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8B7A5" w14:textId="78FCEB40" w:rsidR="00E82B4E" w:rsidRPr="000D251F" w:rsidRDefault="000D251F" w:rsidP="000E5CFA">
      <w:pPr>
        <w:widowControl w:val="0"/>
        <w:pBdr>
          <w:top w:val="nil"/>
          <w:left w:val="nil"/>
          <w:bottom w:val="nil"/>
          <w:right w:val="nil"/>
          <w:between w:val="nil"/>
        </w:pBdr>
        <w:tabs>
          <w:tab w:val="left" w:pos="567"/>
        </w:tabs>
        <w:spacing w:after="0" w:line="240" w:lineRule="auto"/>
        <w:jc w:val="center"/>
        <w:rPr>
          <w:rFonts w:ascii="Times New Roman" w:eastAsia="Times New Roman" w:hAnsi="Times New Roman" w:cs="Times New Roman"/>
          <w:b/>
          <w:color w:val="000000"/>
          <w:sz w:val="24"/>
          <w:szCs w:val="24"/>
          <w:lang w:val="ky-KG"/>
        </w:rPr>
      </w:pPr>
      <w:bookmarkStart w:id="0" w:name="_GoBack"/>
      <w:bookmarkEnd w:id="0"/>
      <w:r>
        <w:rPr>
          <w:rFonts w:ascii="Times New Roman" w:eastAsia="Times New Roman" w:hAnsi="Times New Roman" w:cs="Times New Roman"/>
          <w:b/>
          <w:color w:val="000000"/>
          <w:sz w:val="24"/>
          <w:szCs w:val="24"/>
          <w:lang w:val="ky-KG"/>
        </w:rPr>
        <w:t>ДОЛБООР/ПРОЕКТ</w:t>
      </w:r>
    </w:p>
    <w:p w14:paraId="2919F934" w14:textId="77777777" w:rsidR="00E82B4E" w:rsidRPr="00584E09" w:rsidRDefault="00E82B4E" w:rsidP="000E5CFA">
      <w:pPr>
        <w:widowControl w:val="0"/>
        <w:pBdr>
          <w:top w:val="nil"/>
          <w:left w:val="nil"/>
          <w:bottom w:val="nil"/>
          <w:right w:val="nil"/>
          <w:between w:val="nil"/>
        </w:pBdr>
        <w:tabs>
          <w:tab w:val="left" w:pos="567"/>
        </w:tabs>
        <w:spacing w:after="0" w:line="240" w:lineRule="auto"/>
        <w:jc w:val="center"/>
        <w:rPr>
          <w:rFonts w:ascii="Times New Roman" w:eastAsia="Times New Roman" w:hAnsi="Times New Roman" w:cs="Times New Roman"/>
          <w:b/>
          <w:color w:val="000000"/>
          <w:sz w:val="24"/>
          <w:szCs w:val="24"/>
        </w:rPr>
      </w:pPr>
    </w:p>
    <w:tbl>
      <w:tblPr>
        <w:tblStyle w:val="af4"/>
        <w:tblW w:w="15139" w:type="dxa"/>
        <w:tblInd w:w="-147" w:type="dxa"/>
        <w:tblLayout w:type="fixed"/>
        <w:tblLook w:val="04A0" w:firstRow="1" w:lastRow="0" w:firstColumn="1" w:lastColumn="0" w:noHBand="0" w:noVBand="1"/>
      </w:tblPr>
      <w:tblGrid>
        <w:gridCol w:w="7768"/>
        <w:gridCol w:w="7371"/>
      </w:tblGrid>
      <w:tr w:rsidR="00E82B4E" w:rsidRPr="00584E09" w14:paraId="2CC1C590" w14:textId="77777777" w:rsidTr="007A380B">
        <w:tc>
          <w:tcPr>
            <w:tcW w:w="7768" w:type="dxa"/>
          </w:tcPr>
          <w:p w14:paraId="62612435" w14:textId="5EBB124A" w:rsidR="00E82B4E" w:rsidRPr="00584E09" w:rsidRDefault="00E82B4E" w:rsidP="000E5CFA">
            <w:pPr>
              <w:tabs>
                <w:tab w:val="left" w:pos="567"/>
              </w:tabs>
              <w:jc w:val="center"/>
              <w:rPr>
                <w:rFonts w:ascii="Times New Roman" w:hAnsi="Times New Roman" w:cs="Times New Roman"/>
                <w:color w:val="00B050"/>
                <w:sz w:val="24"/>
                <w:szCs w:val="24"/>
              </w:rPr>
            </w:pPr>
          </w:p>
          <w:p w14:paraId="43B70156" w14:textId="67B1EB22" w:rsidR="00E82B4E" w:rsidRPr="00584E09" w:rsidRDefault="00E82B4E" w:rsidP="000E5CFA">
            <w:pPr>
              <w:tabs>
                <w:tab w:val="left" w:pos="567"/>
              </w:tabs>
              <w:jc w:val="center"/>
              <w:rPr>
                <w:rFonts w:ascii="Times New Roman" w:hAnsi="Times New Roman" w:cs="Times New Roman"/>
                <w:b/>
                <w:sz w:val="24"/>
                <w:szCs w:val="24"/>
                <w:lang w:val="ky-KG"/>
              </w:rPr>
            </w:pPr>
            <w:r w:rsidRPr="00584E09">
              <w:rPr>
                <w:rFonts w:ascii="Times New Roman" w:hAnsi="Times New Roman" w:cs="Times New Roman"/>
                <w:b/>
                <w:sz w:val="24"/>
                <w:szCs w:val="24"/>
              </w:rPr>
              <w:t>ОшМУда окутуунун кредиттик технологиясы боюнч</w:t>
            </w:r>
            <w:r w:rsidR="00683C19" w:rsidRPr="00584E09">
              <w:rPr>
                <w:rFonts w:ascii="Times New Roman" w:hAnsi="Times New Roman" w:cs="Times New Roman"/>
                <w:b/>
                <w:sz w:val="24"/>
                <w:szCs w:val="24"/>
              </w:rPr>
              <w:t>а окуу процессин уюштуруу ж</w:t>
            </w:r>
            <w:r w:rsidR="00683C19" w:rsidRPr="00584E09">
              <w:rPr>
                <w:rFonts w:ascii="Times New Roman" w:hAnsi="Times New Roman" w:cs="Times New Roman"/>
                <w:b/>
                <w:sz w:val="24"/>
                <w:szCs w:val="24"/>
                <w:lang w:val="ky-KG"/>
              </w:rPr>
              <w:t xml:space="preserve">өнүндө </w:t>
            </w:r>
            <w:r w:rsidR="001F1BC3" w:rsidRPr="00584E09">
              <w:rPr>
                <w:rFonts w:ascii="Times New Roman" w:hAnsi="Times New Roman" w:cs="Times New Roman"/>
                <w:b/>
                <w:sz w:val="24"/>
                <w:szCs w:val="24"/>
                <w:lang w:val="ky-KG"/>
              </w:rPr>
              <w:t>ЖОБО</w:t>
            </w:r>
          </w:p>
          <w:p w14:paraId="7EEE6DC0" w14:textId="77777777" w:rsidR="00E82B4E" w:rsidRPr="00584E09" w:rsidRDefault="00E82B4E" w:rsidP="000E5CFA">
            <w:pPr>
              <w:widowControl w:val="0"/>
              <w:pBdr>
                <w:top w:val="nil"/>
                <w:left w:val="nil"/>
                <w:bottom w:val="nil"/>
                <w:right w:val="nil"/>
                <w:between w:val="nil"/>
              </w:pBdr>
              <w:tabs>
                <w:tab w:val="left" w:pos="567"/>
              </w:tabs>
              <w:jc w:val="center"/>
              <w:rPr>
                <w:rFonts w:ascii="Times New Roman" w:eastAsia="Times New Roman" w:hAnsi="Times New Roman" w:cs="Times New Roman"/>
                <w:b/>
                <w:color w:val="000000"/>
                <w:sz w:val="24"/>
                <w:szCs w:val="24"/>
              </w:rPr>
            </w:pPr>
          </w:p>
        </w:tc>
        <w:tc>
          <w:tcPr>
            <w:tcW w:w="7371" w:type="dxa"/>
          </w:tcPr>
          <w:p w14:paraId="0FD0C609" w14:textId="77777777" w:rsidR="00E82B4E" w:rsidRPr="00584E09" w:rsidRDefault="00E82B4E" w:rsidP="000E5CFA">
            <w:pPr>
              <w:widowControl w:val="0"/>
              <w:pBdr>
                <w:top w:val="nil"/>
                <w:left w:val="nil"/>
                <w:bottom w:val="nil"/>
                <w:right w:val="nil"/>
                <w:between w:val="nil"/>
              </w:pBdr>
              <w:tabs>
                <w:tab w:val="left" w:pos="567"/>
              </w:tabs>
              <w:jc w:val="center"/>
              <w:rPr>
                <w:rFonts w:ascii="Times New Roman" w:eastAsia="Times New Roman" w:hAnsi="Times New Roman" w:cs="Times New Roman"/>
                <w:b/>
                <w:color w:val="000000"/>
                <w:sz w:val="24"/>
                <w:szCs w:val="24"/>
              </w:rPr>
            </w:pPr>
            <w:r w:rsidRPr="00584E09">
              <w:rPr>
                <w:rFonts w:ascii="Times New Roman" w:eastAsia="Times New Roman" w:hAnsi="Times New Roman" w:cs="Times New Roman"/>
                <w:b/>
                <w:color w:val="000000"/>
                <w:sz w:val="24"/>
                <w:szCs w:val="24"/>
              </w:rPr>
              <w:t>Положение</w:t>
            </w:r>
          </w:p>
          <w:p w14:paraId="1BF54E19" w14:textId="1450649F" w:rsidR="00E82B4E" w:rsidRPr="00584E09" w:rsidRDefault="00E82B4E" w:rsidP="000E5CFA">
            <w:pPr>
              <w:widowControl w:val="0"/>
              <w:pBdr>
                <w:top w:val="nil"/>
                <w:left w:val="nil"/>
                <w:bottom w:val="nil"/>
                <w:right w:val="nil"/>
                <w:between w:val="nil"/>
              </w:pBdr>
              <w:tabs>
                <w:tab w:val="left" w:pos="567"/>
              </w:tabs>
              <w:jc w:val="center"/>
              <w:rPr>
                <w:rFonts w:ascii="Times New Roman" w:eastAsia="Times New Roman" w:hAnsi="Times New Roman" w:cs="Times New Roman"/>
                <w:b/>
                <w:color w:val="000000"/>
                <w:sz w:val="24"/>
                <w:szCs w:val="24"/>
              </w:rPr>
            </w:pPr>
            <w:r w:rsidRPr="00584E09">
              <w:rPr>
                <w:rFonts w:ascii="Times New Roman" w:eastAsia="Times New Roman" w:hAnsi="Times New Roman" w:cs="Times New Roman"/>
                <w:b/>
                <w:color w:val="000000"/>
                <w:sz w:val="24"/>
                <w:szCs w:val="24"/>
              </w:rPr>
              <w:t>об организации учебного процесса по кредитной технологии обучения в ОшГУ</w:t>
            </w:r>
          </w:p>
        </w:tc>
      </w:tr>
      <w:tr w:rsidR="008968EB" w:rsidRPr="00FF41A4" w14:paraId="009956C2" w14:textId="77777777" w:rsidTr="007A380B">
        <w:tc>
          <w:tcPr>
            <w:tcW w:w="7768" w:type="dxa"/>
          </w:tcPr>
          <w:p w14:paraId="6F3B7EE1" w14:textId="64A595A0" w:rsidR="008968EB" w:rsidRPr="00FF41A4" w:rsidRDefault="008968EB" w:rsidP="000E5CFA">
            <w:pPr>
              <w:pStyle w:val="a3"/>
              <w:widowControl w:val="0"/>
              <w:pBdr>
                <w:top w:val="nil"/>
                <w:left w:val="nil"/>
                <w:bottom w:val="nil"/>
                <w:right w:val="nil"/>
                <w:between w:val="nil"/>
              </w:pBdr>
              <w:tabs>
                <w:tab w:val="left" w:pos="567"/>
                <w:tab w:val="left" w:pos="625"/>
              </w:tabs>
              <w:ind w:left="746"/>
              <w:jc w:val="center"/>
              <w:rPr>
                <w:rFonts w:ascii="Times New Roman" w:eastAsia="Times New Roman" w:hAnsi="Times New Roman" w:cs="Times New Roman"/>
                <w:b/>
                <w:sz w:val="24"/>
                <w:szCs w:val="24"/>
                <w:highlight w:val="cyan"/>
              </w:rPr>
            </w:pPr>
            <w:r w:rsidRPr="00FF41A4">
              <w:rPr>
                <w:rFonts w:ascii="Times New Roman" w:eastAsia="Times New Roman" w:hAnsi="Times New Roman" w:cs="Times New Roman"/>
                <w:b/>
                <w:color w:val="000000"/>
                <w:sz w:val="24"/>
                <w:szCs w:val="24"/>
                <w:highlight w:val="white"/>
              </w:rPr>
              <w:t>I</w:t>
            </w:r>
            <w:r w:rsidRPr="00FF41A4">
              <w:rPr>
                <w:rFonts w:ascii="Times New Roman" w:eastAsia="Times New Roman" w:hAnsi="Times New Roman" w:cs="Times New Roman"/>
                <w:b/>
                <w:color w:val="000000"/>
                <w:sz w:val="24"/>
                <w:szCs w:val="24"/>
              </w:rPr>
              <w:t>.</w:t>
            </w:r>
            <w:r w:rsidR="00FF41A4" w:rsidRPr="00FF41A4">
              <w:rPr>
                <w:rFonts w:ascii="Times New Roman" w:eastAsia="Times New Roman" w:hAnsi="Times New Roman" w:cs="Times New Roman"/>
                <w:b/>
                <w:sz w:val="24"/>
                <w:szCs w:val="24"/>
                <w:lang w:val="ky-KG"/>
              </w:rPr>
              <w:t xml:space="preserve"> </w:t>
            </w:r>
            <w:r w:rsidRPr="00FF41A4">
              <w:rPr>
                <w:rFonts w:ascii="Times New Roman" w:eastAsia="Times New Roman" w:hAnsi="Times New Roman" w:cs="Times New Roman"/>
                <w:b/>
                <w:sz w:val="24"/>
                <w:szCs w:val="24"/>
                <w:lang w:val="ky-KG"/>
              </w:rPr>
              <w:t>Жалпы жоболор</w:t>
            </w:r>
          </w:p>
          <w:p w14:paraId="4E3F1E21" w14:textId="77777777" w:rsidR="008968EB" w:rsidRPr="00FF41A4" w:rsidRDefault="008968EB" w:rsidP="000E5CFA">
            <w:pPr>
              <w:tabs>
                <w:tab w:val="left" w:pos="567"/>
              </w:tabs>
              <w:jc w:val="center"/>
              <w:rPr>
                <w:rFonts w:ascii="Times New Roman" w:hAnsi="Times New Roman" w:cs="Times New Roman"/>
                <w:b/>
                <w:color w:val="00B050"/>
                <w:sz w:val="24"/>
                <w:szCs w:val="24"/>
              </w:rPr>
            </w:pPr>
          </w:p>
        </w:tc>
        <w:tc>
          <w:tcPr>
            <w:tcW w:w="7371" w:type="dxa"/>
          </w:tcPr>
          <w:p w14:paraId="343ADA54" w14:textId="77777777" w:rsidR="008968EB" w:rsidRPr="00FF41A4" w:rsidRDefault="008968EB" w:rsidP="000E5CFA">
            <w:pPr>
              <w:widowControl w:val="0"/>
              <w:pBdr>
                <w:top w:val="nil"/>
                <w:left w:val="nil"/>
                <w:bottom w:val="nil"/>
                <w:right w:val="nil"/>
                <w:between w:val="nil"/>
              </w:pBdr>
              <w:tabs>
                <w:tab w:val="left" w:pos="567"/>
              </w:tabs>
              <w:jc w:val="center"/>
              <w:rPr>
                <w:rFonts w:ascii="Times New Roman" w:eastAsia="Times New Roman" w:hAnsi="Times New Roman" w:cs="Times New Roman"/>
                <w:b/>
                <w:color w:val="000000"/>
                <w:sz w:val="24"/>
                <w:szCs w:val="24"/>
                <w:highlight w:val="white"/>
              </w:rPr>
            </w:pPr>
            <w:r w:rsidRPr="00FF41A4">
              <w:rPr>
                <w:rFonts w:ascii="Times New Roman" w:eastAsia="Times New Roman" w:hAnsi="Times New Roman" w:cs="Times New Roman"/>
                <w:b/>
                <w:color w:val="000000"/>
                <w:sz w:val="24"/>
                <w:szCs w:val="24"/>
                <w:highlight w:val="white"/>
              </w:rPr>
              <w:t>I. Общие положения</w:t>
            </w:r>
          </w:p>
          <w:p w14:paraId="6673B951" w14:textId="77777777" w:rsidR="008968EB" w:rsidRPr="00FF41A4" w:rsidRDefault="008968EB" w:rsidP="000E5CFA">
            <w:pPr>
              <w:widowControl w:val="0"/>
              <w:pBdr>
                <w:top w:val="nil"/>
                <w:left w:val="nil"/>
                <w:bottom w:val="nil"/>
                <w:right w:val="nil"/>
                <w:between w:val="nil"/>
              </w:pBdr>
              <w:tabs>
                <w:tab w:val="left" w:pos="567"/>
              </w:tabs>
              <w:jc w:val="center"/>
              <w:rPr>
                <w:rFonts w:ascii="Times New Roman" w:eastAsia="Times New Roman" w:hAnsi="Times New Roman" w:cs="Times New Roman"/>
                <w:b/>
                <w:color w:val="000000"/>
                <w:sz w:val="24"/>
                <w:szCs w:val="24"/>
              </w:rPr>
            </w:pPr>
          </w:p>
        </w:tc>
      </w:tr>
      <w:tr w:rsidR="003D45B2" w:rsidRPr="00584E09" w14:paraId="18965649" w14:textId="77777777" w:rsidTr="007A380B">
        <w:tc>
          <w:tcPr>
            <w:tcW w:w="7768" w:type="dxa"/>
            <w:shd w:val="clear" w:color="auto" w:fill="FFFFFF" w:themeFill="background1"/>
          </w:tcPr>
          <w:p w14:paraId="20C4ECCC" w14:textId="5A77E658" w:rsidR="003D45B2" w:rsidRPr="00DD3FD4" w:rsidRDefault="003D45B2" w:rsidP="00DD3FD4">
            <w:pPr>
              <w:widowControl w:val="0"/>
              <w:pBdr>
                <w:top w:val="nil"/>
                <w:left w:val="nil"/>
                <w:bottom w:val="nil"/>
                <w:right w:val="nil"/>
                <w:between w:val="nil"/>
              </w:pBdr>
              <w:tabs>
                <w:tab w:val="left" w:pos="567"/>
                <w:tab w:val="left" w:pos="625"/>
              </w:tabs>
              <w:jc w:val="both"/>
              <w:rPr>
                <w:rFonts w:ascii="Times New Roman" w:eastAsia="Times New Roman" w:hAnsi="Times New Roman" w:cs="Times New Roman"/>
                <w:b/>
                <w:color w:val="000000"/>
                <w:sz w:val="24"/>
                <w:szCs w:val="24"/>
                <w:lang w:val="ky-KG"/>
              </w:rPr>
            </w:pPr>
            <w:r>
              <w:rPr>
                <w:rFonts w:ascii="Times New Roman" w:hAnsi="Times New Roman" w:cs="Times New Roman"/>
                <w:sz w:val="24"/>
                <w:szCs w:val="24"/>
              </w:rPr>
              <w:t xml:space="preserve">1.1. </w:t>
            </w:r>
            <w:r>
              <w:rPr>
                <w:rFonts w:ascii="Times New Roman" w:hAnsi="Times New Roman" w:cs="Times New Roman"/>
                <w:sz w:val="24"/>
                <w:szCs w:val="24"/>
                <w:lang w:val="ky-KG"/>
              </w:rPr>
              <w:t xml:space="preserve">Кыргыз Республикасынын 2003-жылдын 30-апрелиндеги № 92 “Билим берүү жөнүндө” (КР) Мыйзамына ылайык, Кыргыз Республикасынын Президентинин 2022-жылдын 18-июлундагы № 243 “Кыргыз Республикасынын жогорку кесиптик билим берүү уюмдарынын </w:t>
            </w:r>
            <w:r w:rsidRPr="00B3763C">
              <w:rPr>
                <w:rFonts w:ascii="Times New Roman" w:hAnsi="Times New Roman" w:cs="Times New Roman"/>
                <w:color w:val="FF0000"/>
                <w:sz w:val="24"/>
                <w:szCs w:val="24"/>
                <w:lang w:val="ky-KG"/>
              </w:rPr>
              <w:t xml:space="preserve">потенциалын жана атаандаштыкка жөндөмдүүлүгүн жогорулатуу боюнча чаралар жөнүндө”  Жарлыгына ылайык, 2023-жылдын 11-августундагы № 179 Кыргыз Республикасынын “Билим берүү жөнүндө” Мыйзамына, Кыргыз Республикасынын Өкмөтүнүн жана Кыргыз Республикасынын Билим берүү жана илим министрлигинин (ББМ) башка ченемдик укуктук актыларына, ошондой эле ОшМУнун окуу процессин уюштуруу боюнча ички жоболоруна </w:t>
            </w:r>
            <w:r>
              <w:rPr>
                <w:rFonts w:ascii="Times New Roman" w:hAnsi="Times New Roman" w:cs="Times New Roman"/>
                <w:sz w:val="24"/>
                <w:szCs w:val="24"/>
                <w:lang w:val="ky-KG"/>
              </w:rPr>
              <w:t>ылайык, ОшМУда окутуунун кредиттик технологиясы боюнча окуу процессин уюштуруу жөнүндөгү бул жобо (мындан ары - Жобо) Ош мамлекеттик университетинде (мындан ары - ОшМУ) окуу процессин пландаштыруунун жана уюштуруунун тартибин аныктайт.</w:t>
            </w:r>
          </w:p>
        </w:tc>
        <w:tc>
          <w:tcPr>
            <w:tcW w:w="7371" w:type="dxa"/>
            <w:shd w:val="clear" w:color="auto" w:fill="FFFFFF" w:themeFill="background1"/>
          </w:tcPr>
          <w:p w14:paraId="3DBD0C86" w14:textId="5B996C75" w:rsidR="003D45B2" w:rsidRPr="003D45B2" w:rsidRDefault="003D45B2" w:rsidP="000E5CFA">
            <w:pPr>
              <w:widowControl w:val="0"/>
              <w:pBdr>
                <w:top w:val="nil"/>
                <w:left w:val="nil"/>
                <w:bottom w:val="nil"/>
                <w:right w:val="nil"/>
                <w:between w:val="nil"/>
              </w:pBdr>
              <w:tabs>
                <w:tab w:val="left" w:pos="567"/>
                <w:tab w:val="left" w:pos="625"/>
              </w:tabs>
              <w:jc w:val="both"/>
              <w:rPr>
                <w:rFonts w:ascii="Times New Roman" w:eastAsia="Times New Roman" w:hAnsi="Times New Roman" w:cs="Times New Roman"/>
                <w:color w:val="000000"/>
                <w:sz w:val="24"/>
                <w:szCs w:val="24"/>
                <w:highlight w:val="yellow"/>
                <w:lang w:val="ky-KG"/>
              </w:rPr>
            </w:pPr>
            <w:r w:rsidRPr="00EF5FAE">
              <w:rPr>
                <w:rFonts w:ascii="Times New Roman" w:eastAsia="Times New Roman" w:hAnsi="Times New Roman" w:cs="Times New Roman"/>
                <w:color w:val="000000"/>
                <w:sz w:val="24"/>
                <w:szCs w:val="24"/>
              </w:rPr>
              <w:t xml:space="preserve">1.1. Положение об организации учебного процесса в ОшГУ по кредитной технологии обучения (далее Положение) определяет порядок планирования, организации учебного процесса в Ошском государственном университете (далее ОшГУ) в соответствии с Законом Кыргызской Республики (КР) от 30.04.2003г. №92 «Об образовании», </w:t>
            </w:r>
            <w:r w:rsidRPr="00EF5FAE">
              <w:rPr>
                <w:rFonts w:ascii="Times New Roman" w:eastAsia="Times New Roman" w:hAnsi="Times New Roman" w:cs="Times New Roman"/>
                <w:color w:val="C00000"/>
                <w:sz w:val="24"/>
                <w:szCs w:val="24"/>
              </w:rPr>
              <w:t>Указом Президента Кыргызской Республики от 18 июля 2022 года № 243 «О мерах по повышению потенциала и конкурентоспособности образовательных организаций высшего профессионального образования Кыргызской Республики», Законом Кыргызской Республики от 11 августа 2023 года № 179 "Об образовании" и  другими нормативными актами Кабинета Министров  КР и Министерства образования и науки (МОиН) КР, а также внутренними нормативными документами по организации учебного процесса ОшГУ. (Жаны ББ мыйзам, НПА)</w:t>
            </w:r>
          </w:p>
        </w:tc>
      </w:tr>
      <w:tr w:rsidR="003D45B2" w:rsidRPr="00584E09" w14:paraId="68C0C808" w14:textId="77777777" w:rsidTr="007A380B">
        <w:tc>
          <w:tcPr>
            <w:tcW w:w="7768" w:type="dxa"/>
          </w:tcPr>
          <w:p w14:paraId="305E7743" w14:textId="59AF09BA" w:rsidR="003D45B2" w:rsidRPr="00095A35" w:rsidRDefault="003D45B2" w:rsidP="000E5CFA">
            <w:pPr>
              <w:tabs>
                <w:tab w:val="left" w:pos="567"/>
              </w:tabs>
              <w:jc w:val="both"/>
              <w:rPr>
                <w:rFonts w:ascii="Times New Roman" w:hAnsi="Times New Roman" w:cs="Times New Roman"/>
                <w:sz w:val="24"/>
                <w:szCs w:val="24"/>
                <w:lang w:val="ky-KG"/>
              </w:rPr>
            </w:pPr>
            <w:r w:rsidRPr="00095A35">
              <w:rPr>
                <w:rFonts w:ascii="Times New Roman" w:hAnsi="Times New Roman" w:cs="Times New Roman"/>
                <w:sz w:val="24"/>
                <w:szCs w:val="24"/>
              </w:rPr>
              <w:t>1.2</w:t>
            </w:r>
            <w:r w:rsidRPr="00095A35">
              <w:rPr>
                <w:rFonts w:ascii="Times New Roman" w:hAnsi="Times New Roman" w:cs="Times New Roman"/>
                <w:sz w:val="24"/>
                <w:szCs w:val="24"/>
                <w:lang w:val="ky-KG"/>
              </w:rPr>
              <w:t>.</w:t>
            </w:r>
            <w:r>
              <w:rPr>
                <w:rFonts w:ascii="Times New Roman" w:hAnsi="Times New Roman" w:cs="Times New Roman"/>
                <w:sz w:val="24"/>
                <w:szCs w:val="24"/>
              </w:rPr>
              <w:t xml:space="preserve"> Кыргыз Республикасынын </w:t>
            </w:r>
            <w:r w:rsidRPr="00095A35">
              <w:rPr>
                <w:rFonts w:ascii="Times New Roman" w:hAnsi="Times New Roman" w:cs="Times New Roman"/>
                <w:sz w:val="24"/>
                <w:szCs w:val="24"/>
              </w:rPr>
              <w:t>Өкмөтүнүн</w:t>
            </w:r>
            <w:r>
              <w:rPr>
                <w:rFonts w:ascii="Times New Roman" w:hAnsi="Times New Roman" w:cs="Times New Roman"/>
                <w:sz w:val="24"/>
                <w:szCs w:val="24"/>
              </w:rPr>
              <w:t xml:space="preserve"> </w:t>
            </w:r>
            <w:r w:rsidRPr="00095A35">
              <w:rPr>
                <w:rFonts w:ascii="Times New Roman" w:hAnsi="Times New Roman" w:cs="Times New Roman"/>
                <w:sz w:val="24"/>
                <w:szCs w:val="24"/>
              </w:rPr>
              <w:t>т</w:t>
            </w:r>
            <w:r>
              <w:rPr>
                <w:rFonts w:ascii="Times New Roman" w:hAnsi="Times New Roman" w:cs="Times New Roman"/>
                <w:sz w:val="24"/>
                <w:szCs w:val="24"/>
              </w:rPr>
              <w:t xml:space="preserve">октомуна </w:t>
            </w:r>
            <w:r w:rsidRPr="00095A35">
              <w:rPr>
                <w:rFonts w:ascii="Times New Roman" w:hAnsi="Times New Roman" w:cs="Times New Roman"/>
                <w:sz w:val="24"/>
                <w:szCs w:val="24"/>
              </w:rPr>
              <w:t xml:space="preserve">ылайык (23.08.2011-ж. № 496, </w:t>
            </w:r>
            <w:r w:rsidRPr="00095A35">
              <w:rPr>
                <w:rFonts w:ascii="Times New Roman" w:hAnsi="Times New Roman" w:cs="Times New Roman"/>
                <w:sz w:val="24"/>
                <w:szCs w:val="24"/>
                <w:lang w:val="ky-KG"/>
              </w:rPr>
              <w:t>андан кийинки жылдардагы толуктоолору  менен</w:t>
            </w:r>
            <w:r w:rsidRPr="00095A35">
              <w:rPr>
                <w:rFonts w:ascii="Times New Roman" w:hAnsi="Times New Roman" w:cs="Times New Roman"/>
                <w:sz w:val="24"/>
                <w:szCs w:val="24"/>
              </w:rPr>
              <w:t>)</w:t>
            </w:r>
            <w:r>
              <w:rPr>
                <w:rFonts w:ascii="Times New Roman" w:hAnsi="Times New Roman" w:cs="Times New Roman"/>
                <w:sz w:val="24"/>
                <w:szCs w:val="24"/>
              </w:rPr>
              <w:t xml:space="preserve"> Кыргыз Республикасынын </w:t>
            </w:r>
            <w:r w:rsidRPr="00095A35">
              <w:rPr>
                <w:rFonts w:ascii="Times New Roman" w:hAnsi="Times New Roman" w:cs="Times New Roman"/>
                <w:sz w:val="24"/>
                <w:szCs w:val="24"/>
              </w:rPr>
              <w:t>кесиптик-техникалык билим берүү уюмдарында окутуунун  кредиттик технологиясы боюнча окуу процессин уюштуруу жөнүндө</w:t>
            </w:r>
            <w:r w:rsidRPr="00095A35">
              <w:rPr>
                <w:rFonts w:ascii="Times New Roman" w:hAnsi="Times New Roman" w:cs="Times New Roman"/>
                <w:sz w:val="24"/>
                <w:szCs w:val="24"/>
                <w:lang w:val="ky-KG"/>
              </w:rPr>
              <w:t>гү</w:t>
            </w:r>
            <w:r>
              <w:rPr>
                <w:rFonts w:ascii="Times New Roman" w:hAnsi="Times New Roman" w:cs="Times New Roman"/>
                <w:sz w:val="24"/>
                <w:szCs w:val="24"/>
              </w:rPr>
              <w:t xml:space="preserve"> Ж</w:t>
            </w:r>
            <w:r w:rsidRPr="00095A35">
              <w:rPr>
                <w:rFonts w:ascii="Times New Roman" w:hAnsi="Times New Roman" w:cs="Times New Roman"/>
                <w:sz w:val="24"/>
                <w:szCs w:val="24"/>
              </w:rPr>
              <w:t>обо</w:t>
            </w:r>
            <w:r w:rsidRPr="00095A35">
              <w:rPr>
                <w:rFonts w:ascii="Times New Roman" w:hAnsi="Times New Roman" w:cs="Times New Roman"/>
                <w:sz w:val="24"/>
                <w:szCs w:val="24"/>
                <w:lang w:val="ky-KG"/>
              </w:rPr>
              <w:t xml:space="preserve">го, </w:t>
            </w:r>
            <w:r>
              <w:rPr>
                <w:rFonts w:ascii="Times New Roman" w:hAnsi="Times New Roman" w:cs="Times New Roman"/>
                <w:sz w:val="24"/>
                <w:szCs w:val="24"/>
              </w:rPr>
              <w:t xml:space="preserve">ОшМУнун </w:t>
            </w:r>
            <w:r w:rsidRPr="00095A35">
              <w:rPr>
                <w:rFonts w:ascii="Times New Roman" w:hAnsi="Times New Roman" w:cs="Times New Roman"/>
                <w:sz w:val="24"/>
                <w:szCs w:val="24"/>
              </w:rPr>
              <w:t xml:space="preserve"> Окумуштуулар кеңешинин  2012-жылдын 28-августундагы чечиминин</w:t>
            </w:r>
            <w:r>
              <w:rPr>
                <w:rFonts w:ascii="Times New Roman" w:hAnsi="Times New Roman" w:cs="Times New Roman"/>
                <w:sz w:val="24"/>
                <w:szCs w:val="24"/>
              </w:rPr>
              <w:t xml:space="preserve"> (</w:t>
            </w:r>
            <w:r w:rsidRPr="00095A35">
              <w:rPr>
                <w:rFonts w:ascii="Times New Roman" w:hAnsi="Times New Roman" w:cs="Times New Roman"/>
                <w:sz w:val="24"/>
                <w:szCs w:val="24"/>
              </w:rPr>
              <w:t>№ 9 протокол</w:t>
            </w:r>
            <w:r>
              <w:rPr>
                <w:rFonts w:ascii="Times New Roman" w:hAnsi="Times New Roman" w:cs="Times New Roman"/>
                <w:sz w:val="24"/>
                <w:szCs w:val="24"/>
              </w:rPr>
              <w:t>у)</w:t>
            </w:r>
            <w:r w:rsidRPr="00095A35">
              <w:rPr>
                <w:rFonts w:ascii="Times New Roman" w:hAnsi="Times New Roman" w:cs="Times New Roman"/>
                <w:sz w:val="24"/>
                <w:szCs w:val="24"/>
              </w:rPr>
              <w:t xml:space="preserve"> </w:t>
            </w:r>
            <w:r w:rsidRPr="00095A35">
              <w:rPr>
                <w:rFonts w:ascii="Times New Roman" w:hAnsi="Times New Roman" w:cs="Times New Roman"/>
                <w:sz w:val="24"/>
                <w:szCs w:val="24"/>
                <w:lang w:val="ky-KG"/>
              </w:rPr>
              <w:t xml:space="preserve">негизинде 2012-жылдын 30-августундагы № 283 ректордун буйругу менен бекитилген ОшМУда окутуунун кредиттик технологиясы боюнча күндүзгү, күндүзгү/сырттан (кечки) жана сырттан окуу формаларына окуу процессин уюштуруу жөнүндөгү </w:t>
            </w:r>
            <w:r>
              <w:rPr>
                <w:rFonts w:ascii="Times New Roman" w:hAnsi="Times New Roman" w:cs="Times New Roman"/>
                <w:sz w:val="24"/>
                <w:szCs w:val="24"/>
                <w:lang w:val="ky-KG"/>
              </w:rPr>
              <w:t>Ж</w:t>
            </w:r>
            <w:r w:rsidRPr="00095A35">
              <w:rPr>
                <w:rFonts w:ascii="Times New Roman" w:hAnsi="Times New Roman" w:cs="Times New Roman"/>
                <w:sz w:val="24"/>
                <w:szCs w:val="24"/>
                <w:lang w:val="ky-KG"/>
              </w:rPr>
              <w:t xml:space="preserve">обого негизделип иштелип чыккан бул Жобо Болон процессинин принциптеринин алкагында  </w:t>
            </w:r>
            <w:r w:rsidRPr="00095A35">
              <w:rPr>
                <w:rFonts w:ascii="Times New Roman" w:hAnsi="Times New Roman" w:cs="Times New Roman"/>
                <w:sz w:val="24"/>
                <w:szCs w:val="24"/>
                <w:lang w:val="ky-KG"/>
              </w:rPr>
              <w:lastRenderedPageBreak/>
              <w:t xml:space="preserve">багыттар/адистиктер боюнча орто, жогорку жана </w:t>
            </w:r>
            <w:r>
              <w:rPr>
                <w:rFonts w:ascii="Times New Roman" w:hAnsi="Times New Roman" w:cs="Times New Roman"/>
                <w:sz w:val="24"/>
                <w:szCs w:val="24"/>
                <w:lang w:val="ky-KG"/>
              </w:rPr>
              <w:t>диплом</w:t>
            </w:r>
            <w:r w:rsidRPr="00095A35">
              <w:rPr>
                <w:rFonts w:ascii="Times New Roman" w:hAnsi="Times New Roman" w:cs="Times New Roman"/>
                <w:sz w:val="24"/>
                <w:szCs w:val="24"/>
                <w:lang w:val="ky-KG"/>
              </w:rPr>
              <w:t xml:space="preserve">дон кийинки кесиптик билим берүүнүн билим берүү программаларын ишке ашырууда  ОшМУда ECTS кредиттик билим берүү системасы боюнча окуу процессин уюштурууга  бирдиктүү  талаптарды  аныктайт. </w:t>
            </w:r>
          </w:p>
          <w:p w14:paraId="5A78EDAF" w14:textId="5794002F" w:rsidR="003D45B2" w:rsidRPr="00095A35" w:rsidRDefault="003D45B2" w:rsidP="000E5CFA">
            <w:pPr>
              <w:tabs>
                <w:tab w:val="left" w:pos="567"/>
              </w:tabs>
              <w:ind w:firstLine="318"/>
              <w:jc w:val="both"/>
              <w:rPr>
                <w:rFonts w:ascii="Times New Roman" w:hAnsi="Times New Roman" w:cs="Times New Roman"/>
                <w:sz w:val="24"/>
                <w:szCs w:val="24"/>
                <w:lang w:val="ky-KG"/>
              </w:rPr>
            </w:pPr>
            <w:r w:rsidRPr="002C4B43">
              <w:rPr>
                <w:rFonts w:ascii="Times New Roman" w:hAnsi="Times New Roman" w:cs="Times New Roman"/>
                <w:sz w:val="24"/>
                <w:szCs w:val="24"/>
                <w:lang w:val="ky-KG"/>
              </w:rPr>
              <w:t>Орто, жогорку жана дипломдон кийинки кесиптик билим берүү программалары боюнча университетте билим берүү ишин уюштуруу – бакалавр программасы, адистик программалары, магистратура, ординатура программалары (мындан ары билим берүү программалары), аспирантурада жана докторантурада илимий педагогикалык кадрларды даярдоо программалары, анын ичинде ден соолугунун мүмкүнчүлүктөрү чектелүү студенттер үчүн билим берүү ишин уюштуруу негизги билим берүү программасы жана окутуунун ар бир формасы үчүн окуу сабактарынын жадыбалы аркылуу жөнгө салынат, алар университет тарабынан билим берүү стандарттарынын негизинде, болжолдуу негизги билим берүү программаларын эске алуу менен өз алдынча иштелип чыгат жана бекитилет.</w:t>
            </w:r>
          </w:p>
        </w:tc>
        <w:tc>
          <w:tcPr>
            <w:tcW w:w="7371" w:type="dxa"/>
          </w:tcPr>
          <w:p w14:paraId="524146FF" w14:textId="77777777" w:rsidR="003D45B2" w:rsidRPr="00EF5FAE" w:rsidRDefault="003D45B2" w:rsidP="003D45B2">
            <w:pPr>
              <w:widowControl w:val="0"/>
              <w:pBdr>
                <w:top w:val="nil"/>
                <w:left w:val="nil"/>
                <w:bottom w:val="nil"/>
                <w:right w:val="nil"/>
                <w:between w:val="nil"/>
              </w:pBdr>
              <w:tabs>
                <w:tab w:val="left" w:pos="567"/>
              </w:tabs>
              <w:ind w:firstLine="142"/>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lastRenderedPageBreak/>
              <w:t>1.2</w:t>
            </w:r>
            <w:r w:rsidRPr="00EF5FAE">
              <w:rPr>
                <w:rFonts w:ascii="Times New Roman" w:eastAsia="Times New Roman" w:hAnsi="Times New Roman" w:cs="Times New Roman"/>
                <w:color w:val="000000"/>
                <w:sz w:val="24"/>
                <w:szCs w:val="24"/>
                <w:lang w:val="ky-KG"/>
              </w:rPr>
              <w:t xml:space="preserve">. </w:t>
            </w:r>
            <w:r w:rsidRPr="00EF5FAE">
              <w:rPr>
                <w:rFonts w:ascii="Times New Roman" w:eastAsia="Times New Roman" w:hAnsi="Times New Roman" w:cs="Times New Roman"/>
                <w:color w:val="000000"/>
                <w:sz w:val="24"/>
                <w:szCs w:val="24"/>
              </w:rPr>
              <w:t>Настоящее Положение устанавливает единые требования к организации учебного процесса по кредитной системе обучения ECTS в ОшГУ при реализации образовательных программ среднего, высшего</w:t>
            </w:r>
            <w:r w:rsidRPr="00EF5FAE">
              <w:rPr>
                <w:rFonts w:ascii="Times New Roman" w:eastAsia="Times New Roman" w:hAnsi="Times New Roman" w:cs="Times New Roman"/>
                <w:sz w:val="24"/>
                <w:szCs w:val="24"/>
              </w:rPr>
              <w:t xml:space="preserve"> и последипломного </w:t>
            </w:r>
            <w:r w:rsidRPr="00EF5FAE">
              <w:rPr>
                <w:rFonts w:ascii="Times New Roman" w:eastAsia="Times New Roman" w:hAnsi="Times New Roman" w:cs="Times New Roman"/>
                <w:color w:val="000000"/>
                <w:sz w:val="24"/>
                <w:szCs w:val="24"/>
              </w:rPr>
              <w:t xml:space="preserve"> профессионального образования по направлениям/специальностям в рамках принципов Болонского процесса в соответствии с Постановлением Правительства КР (от 23.08.2011 г. № 496, дополненные по </w:t>
            </w:r>
            <w:r w:rsidRPr="00EF5FAE">
              <w:rPr>
                <w:rFonts w:ascii="Times New Roman" w:eastAsia="Times New Roman" w:hAnsi="Times New Roman" w:cs="Times New Roman"/>
                <w:sz w:val="24"/>
                <w:szCs w:val="24"/>
              </w:rPr>
              <w:t>годам</w:t>
            </w:r>
            <w:r w:rsidRPr="00EF5FAE">
              <w:rPr>
                <w:rFonts w:ascii="Times New Roman" w:eastAsia="Times New Roman" w:hAnsi="Times New Roman" w:cs="Times New Roman"/>
                <w:color w:val="000000"/>
                <w:sz w:val="24"/>
                <w:szCs w:val="24"/>
              </w:rPr>
              <w:t xml:space="preserve">), Положением о об организации учебного процесса по кредитной технологии обучения в образовательных организациях профессионального образования КР и Положением об организации учебного процесса по кредитной технологии обучения в ОшГУ утвержденным решением Ученого </w:t>
            </w:r>
            <w:r w:rsidRPr="00EF5FAE">
              <w:rPr>
                <w:rFonts w:ascii="Times New Roman" w:eastAsia="Times New Roman" w:hAnsi="Times New Roman" w:cs="Times New Roman"/>
                <w:color w:val="000000"/>
                <w:sz w:val="24"/>
                <w:szCs w:val="24"/>
              </w:rPr>
              <w:lastRenderedPageBreak/>
              <w:t xml:space="preserve">совета ОшГУ от 28 августа 2012 года (протокол № 9) и приказом ректора №283, от 30.08.2012 года по очной, </w:t>
            </w:r>
            <w:r w:rsidRPr="00EF5FAE">
              <w:rPr>
                <w:rFonts w:ascii="Times New Roman" w:eastAsia="Times New Roman" w:hAnsi="Times New Roman" w:cs="Times New Roman"/>
                <w:sz w:val="24"/>
                <w:szCs w:val="24"/>
              </w:rPr>
              <w:t>очно</w:t>
            </w:r>
            <w:r w:rsidRPr="00EF5FAE">
              <w:rPr>
                <w:rFonts w:ascii="Times New Roman" w:eastAsia="Times New Roman" w:hAnsi="Times New Roman" w:cs="Times New Roman"/>
                <w:color w:val="000000"/>
                <w:sz w:val="24"/>
                <w:szCs w:val="24"/>
              </w:rPr>
              <w:t xml:space="preserve">/заочной (вечерней), заочной формам обучения. </w:t>
            </w:r>
          </w:p>
          <w:p w14:paraId="6C433122" w14:textId="2D4D87D8" w:rsidR="003D45B2" w:rsidRPr="00584E09" w:rsidRDefault="003D45B2" w:rsidP="000E5CFA">
            <w:pPr>
              <w:widowControl w:val="0"/>
              <w:pBdr>
                <w:top w:val="nil"/>
                <w:left w:val="nil"/>
                <w:bottom w:val="nil"/>
                <w:right w:val="nil"/>
                <w:between w:val="nil"/>
              </w:pBdr>
              <w:tabs>
                <w:tab w:val="left" w:pos="567"/>
              </w:tabs>
              <w:ind w:firstLine="346"/>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t>Организация образовательной деятельности в университете по образовательным программам среднего, высшего</w:t>
            </w:r>
            <w:r w:rsidRPr="00EF5FAE">
              <w:rPr>
                <w:rFonts w:ascii="Times New Roman" w:eastAsia="Times New Roman" w:hAnsi="Times New Roman" w:cs="Times New Roman"/>
                <w:color w:val="000000"/>
                <w:sz w:val="24"/>
                <w:szCs w:val="24"/>
                <w:lang w:val="ky-KG"/>
              </w:rPr>
              <w:t xml:space="preserve"> и последипломного </w:t>
            </w:r>
            <w:r w:rsidRPr="00EF5FAE">
              <w:rPr>
                <w:rFonts w:ascii="Times New Roman" w:eastAsia="Times New Roman" w:hAnsi="Times New Roman" w:cs="Times New Roman"/>
                <w:color w:val="000000"/>
                <w:sz w:val="24"/>
                <w:szCs w:val="24"/>
              </w:rPr>
              <w:t xml:space="preserve"> профессионального образования – программа бакалавриата, программам специалитета, программам магистратуры, ординатуры (далее образовательные программы), программам подготовки научно педагогических кадров в </w:t>
            </w:r>
            <w:r w:rsidRPr="00EF5FAE">
              <w:rPr>
                <w:rFonts w:ascii="Times New Roman" w:eastAsia="Times New Roman" w:hAnsi="Times New Roman" w:cs="Times New Roman"/>
                <w:sz w:val="24"/>
                <w:szCs w:val="24"/>
              </w:rPr>
              <w:t xml:space="preserve">аспирантуре и докторантуре, </w:t>
            </w:r>
            <w:r w:rsidRPr="00EF5FAE">
              <w:rPr>
                <w:rFonts w:ascii="Times New Roman" w:eastAsia="Times New Roman" w:hAnsi="Times New Roman" w:cs="Times New Roman"/>
                <w:color w:val="000000"/>
                <w:sz w:val="24"/>
                <w:szCs w:val="24"/>
              </w:rPr>
              <w:t>в том числе организация образовательной деятельности для студентов с ограниченными возможностями здоровья, регламентируется основной образовательной программой и расписанием учебных занятий для каждой формы обучения, которые разрабатываются и утверждаются университетом самостоятельно на основе образовательных стандартов, с учетом примерных основных образовательных программ.</w:t>
            </w:r>
          </w:p>
        </w:tc>
      </w:tr>
      <w:tr w:rsidR="003D45B2" w:rsidRPr="00584E09" w14:paraId="0583A43D" w14:textId="77777777" w:rsidTr="007A380B">
        <w:tc>
          <w:tcPr>
            <w:tcW w:w="7768" w:type="dxa"/>
          </w:tcPr>
          <w:p w14:paraId="1AF4046C" w14:textId="77777777" w:rsidR="003D45B2" w:rsidRPr="00D97C19" w:rsidRDefault="003D45B2" w:rsidP="000E5CFA">
            <w:pPr>
              <w:tabs>
                <w:tab w:val="left" w:pos="567"/>
              </w:tabs>
              <w:jc w:val="both"/>
              <w:rPr>
                <w:rFonts w:ascii="Times New Roman" w:hAnsi="Times New Roman" w:cs="Times New Roman"/>
                <w:sz w:val="24"/>
                <w:szCs w:val="24"/>
              </w:rPr>
            </w:pPr>
            <w:r w:rsidRPr="00D97C19">
              <w:rPr>
                <w:rFonts w:ascii="Times New Roman" w:hAnsi="Times New Roman" w:cs="Times New Roman"/>
                <w:sz w:val="24"/>
                <w:szCs w:val="24"/>
              </w:rPr>
              <w:lastRenderedPageBreak/>
              <w:t>1.3 Билим берүүнүн бардык формаларында билим берүү ишин уюштуруу төмөнкүлөрдү камсыз кылууга багытталган:</w:t>
            </w:r>
          </w:p>
          <w:p w14:paraId="1E5A6A7E" w14:textId="4E55E1E3" w:rsidR="003D45B2" w:rsidRPr="00D97C19" w:rsidRDefault="003D45B2" w:rsidP="000E5CFA">
            <w:pPr>
              <w:pStyle w:val="a3"/>
              <w:numPr>
                <w:ilvl w:val="0"/>
                <w:numId w:val="9"/>
              </w:numPr>
              <w:tabs>
                <w:tab w:val="left" w:pos="318"/>
              </w:tabs>
              <w:ind w:left="0" w:firstLine="0"/>
              <w:jc w:val="both"/>
              <w:rPr>
                <w:rFonts w:ascii="Times New Roman" w:hAnsi="Times New Roman" w:cs="Times New Roman"/>
                <w:sz w:val="24"/>
                <w:szCs w:val="24"/>
              </w:rPr>
            </w:pPr>
            <w:r w:rsidRPr="00D97C19">
              <w:rPr>
                <w:rFonts w:ascii="Times New Roman" w:hAnsi="Times New Roman" w:cs="Times New Roman"/>
                <w:sz w:val="24"/>
                <w:szCs w:val="24"/>
              </w:rPr>
              <w:t>адистерди даярдоонун заманбап илимий деңгээли, адистин моделине ылайык теориялык жана практикалык даярдоонун оптималдуу балансы;</w:t>
            </w:r>
          </w:p>
          <w:p w14:paraId="0DB433A7" w14:textId="3C9E299F" w:rsidR="003D45B2" w:rsidRPr="00D97C19" w:rsidRDefault="003D45B2" w:rsidP="000E5CFA">
            <w:pPr>
              <w:pStyle w:val="a3"/>
              <w:numPr>
                <w:ilvl w:val="0"/>
                <w:numId w:val="9"/>
              </w:numPr>
              <w:tabs>
                <w:tab w:val="left" w:pos="318"/>
              </w:tabs>
              <w:ind w:left="0" w:firstLine="0"/>
              <w:jc w:val="both"/>
              <w:rPr>
                <w:rFonts w:ascii="Times New Roman" w:hAnsi="Times New Roman" w:cs="Times New Roman"/>
                <w:sz w:val="24"/>
                <w:szCs w:val="24"/>
              </w:rPr>
            </w:pPr>
            <w:r w:rsidRPr="00D97C19">
              <w:rPr>
                <w:rFonts w:ascii="Times New Roman" w:hAnsi="Times New Roman" w:cs="Times New Roman"/>
                <w:sz w:val="24"/>
                <w:szCs w:val="24"/>
              </w:rPr>
              <w:t>сабактарды окутуунун логикалык ырааттуулугу, илимий-методикалык жактан негизделген өз ара байланышы жана ырааттуулугу;</w:t>
            </w:r>
          </w:p>
          <w:p w14:paraId="18DDA7F5" w14:textId="37A294AC" w:rsidR="003D45B2" w:rsidRPr="00D97C19" w:rsidRDefault="003D45B2" w:rsidP="000E5CFA">
            <w:pPr>
              <w:pStyle w:val="a3"/>
              <w:numPr>
                <w:ilvl w:val="0"/>
                <w:numId w:val="9"/>
              </w:numPr>
              <w:tabs>
                <w:tab w:val="left" w:pos="318"/>
              </w:tabs>
              <w:ind w:left="0" w:firstLine="0"/>
              <w:jc w:val="both"/>
              <w:rPr>
                <w:rFonts w:ascii="Times New Roman" w:hAnsi="Times New Roman" w:cs="Times New Roman"/>
                <w:sz w:val="24"/>
                <w:szCs w:val="24"/>
              </w:rPr>
            </w:pPr>
            <w:r w:rsidRPr="00D97C19">
              <w:rPr>
                <w:rFonts w:ascii="Times New Roman" w:hAnsi="Times New Roman" w:cs="Times New Roman"/>
                <w:sz w:val="24"/>
                <w:szCs w:val="24"/>
              </w:rPr>
              <w:t>билим берүү процессине илим менен техниканын акыркы жетишкендиктерин, эл аралык билим берүү мекемелеринин билим берүү ишинин алдыңкы тажрыйба</w:t>
            </w:r>
            <w:r w:rsidRPr="00D97C19">
              <w:rPr>
                <w:rFonts w:ascii="Times New Roman" w:hAnsi="Times New Roman" w:cs="Times New Roman"/>
                <w:sz w:val="24"/>
                <w:szCs w:val="24"/>
                <w:lang w:val="ky-KG"/>
              </w:rPr>
              <w:t>ларын</w:t>
            </w:r>
            <w:r w:rsidRPr="00D97C19">
              <w:rPr>
                <w:rFonts w:ascii="Times New Roman" w:hAnsi="Times New Roman" w:cs="Times New Roman"/>
                <w:sz w:val="24"/>
                <w:szCs w:val="24"/>
              </w:rPr>
              <w:t xml:space="preserve"> киргизүү;</w:t>
            </w:r>
          </w:p>
          <w:p w14:paraId="355916FF" w14:textId="3E80B04C" w:rsidR="003D45B2" w:rsidRPr="00D97C19" w:rsidRDefault="003D45B2" w:rsidP="000E5CFA">
            <w:pPr>
              <w:pStyle w:val="a3"/>
              <w:numPr>
                <w:ilvl w:val="0"/>
                <w:numId w:val="9"/>
              </w:numPr>
              <w:tabs>
                <w:tab w:val="left" w:pos="318"/>
              </w:tabs>
              <w:ind w:left="0" w:firstLine="0"/>
              <w:jc w:val="both"/>
              <w:rPr>
                <w:rFonts w:ascii="Times New Roman" w:hAnsi="Times New Roman" w:cs="Times New Roman"/>
                <w:sz w:val="24"/>
                <w:szCs w:val="24"/>
              </w:rPr>
            </w:pPr>
            <w:r w:rsidRPr="00D97C19">
              <w:rPr>
                <w:rFonts w:ascii="Times New Roman" w:hAnsi="Times New Roman" w:cs="Times New Roman"/>
                <w:sz w:val="24"/>
                <w:szCs w:val="24"/>
              </w:rPr>
              <w:t xml:space="preserve">студенттердин, магистранттардын, аспиранттардын, ординаторлордун, докторанттардын, интерндердин (мындан ары - студенттер) </w:t>
            </w:r>
            <w:r w:rsidRPr="00D97C19">
              <w:rPr>
                <w:rFonts w:ascii="Times New Roman" w:hAnsi="Times New Roman" w:cs="Times New Roman"/>
                <w:sz w:val="24"/>
                <w:szCs w:val="24"/>
                <w:lang w:val="ky-KG"/>
              </w:rPr>
              <w:t xml:space="preserve">билим алуу ишмердиги </w:t>
            </w:r>
            <w:r w:rsidRPr="00D97C19">
              <w:rPr>
                <w:rFonts w:ascii="Times New Roman" w:hAnsi="Times New Roman" w:cs="Times New Roman"/>
                <w:sz w:val="24"/>
                <w:szCs w:val="24"/>
              </w:rPr>
              <w:t xml:space="preserve">жана профессордук-окутуучулук курамдын </w:t>
            </w:r>
            <w:r w:rsidRPr="00D97C19">
              <w:rPr>
                <w:rFonts w:ascii="Times New Roman" w:hAnsi="Times New Roman" w:cs="Times New Roman"/>
                <w:sz w:val="24"/>
                <w:szCs w:val="24"/>
                <w:lang w:val="ky-KG"/>
              </w:rPr>
              <w:t>педагогикалык</w:t>
            </w:r>
            <w:r w:rsidRPr="00D97C19">
              <w:rPr>
                <w:rFonts w:ascii="Times New Roman" w:hAnsi="Times New Roman" w:cs="Times New Roman"/>
                <w:sz w:val="24"/>
                <w:szCs w:val="24"/>
              </w:rPr>
              <w:t xml:space="preserve"> ишмердүүлүгү, алардын жигердүү чыгармачылык өз алдынча иштөөсү үчүн зарыл шарттарды түзүү;</w:t>
            </w:r>
          </w:p>
          <w:p w14:paraId="6AA2363E" w14:textId="6E28A6A6" w:rsidR="003D45B2" w:rsidRPr="00D97C19" w:rsidRDefault="003D45B2" w:rsidP="000E5CFA">
            <w:pPr>
              <w:pStyle w:val="a3"/>
              <w:numPr>
                <w:ilvl w:val="0"/>
                <w:numId w:val="9"/>
              </w:numPr>
              <w:tabs>
                <w:tab w:val="left" w:pos="318"/>
              </w:tabs>
              <w:ind w:left="0" w:firstLine="0"/>
              <w:jc w:val="both"/>
              <w:rPr>
                <w:rFonts w:ascii="Times New Roman" w:hAnsi="Times New Roman" w:cs="Times New Roman"/>
                <w:sz w:val="24"/>
                <w:szCs w:val="24"/>
              </w:rPr>
            </w:pPr>
            <w:r w:rsidRPr="00D97C19">
              <w:rPr>
                <w:rFonts w:ascii="Times New Roman" w:hAnsi="Times New Roman" w:cs="Times New Roman"/>
                <w:sz w:val="24"/>
                <w:szCs w:val="24"/>
              </w:rPr>
              <w:t>билим берүүнүн тандалган формаларында жана технологияларында окуу процессине студенттин толук кандуу катышуу</w:t>
            </w:r>
            <w:r>
              <w:rPr>
                <w:rFonts w:ascii="Times New Roman" w:hAnsi="Times New Roman" w:cs="Times New Roman"/>
                <w:sz w:val="24"/>
                <w:szCs w:val="24"/>
                <w:lang w:val="ky-KG"/>
              </w:rPr>
              <w:t xml:space="preserve">сун камсыздоо </w:t>
            </w:r>
            <w:r w:rsidRPr="00D97C19">
              <w:rPr>
                <w:rFonts w:ascii="Times New Roman" w:hAnsi="Times New Roman" w:cs="Times New Roman"/>
                <w:sz w:val="24"/>
                <w:szCs w:val="24"/>
              </w:rPr>
              <w:t>мүмкүнчүлүгү.</w:t>
            </w:r>
          </w:p>
        </w:tc>
        <w:tc>
          <w:tcPr>
            <w:tcW w:w="7371" w:type="dxa"/>
          </w:tcPr>
          <w:p w14:paraId="3F826C3D" w14:textId="0F80343E" w:rsidR="003D45B2" w:rsidRPr="00D97C19" w:rsidRDefault="003D45B2" w:rsidP="000E5CFA">
            <w:pPr>
              <w:widowControl w:val="0"/>
              <w:pBdr>
                <w:top w:val="nil"/>
                <w:left w:val="nil"/>
                <w:bottom w:val="nil"/>
                <w:right w:val="nil"/>
                <w:between w:val="nil"/>
              </w:pBdr>
              <w:tabs>
                <w:tab w:val="left" w:pos="567"/>
                <w:tab w:val="left" w:pos="593"/>
              </w:tabs>
              <w:jc w:val="both"/>
              <w:rPr>
                <w:rFonts w:ascii="Times New Roman" w:eastAsia="Times New Roman" w:hAnsi="Times New Roman" w:cs="Times New Roman"/>
                <w:color w:val="000000"/>
                <w:sz w:val="24"/>
                <w:szCs w:val="24"/>
              </w:rPr>
            </w:pPr>
            <w:r w:rsidRPr="00D97C19">
              <w:rPr>
                <w:rFonts w:ascii="Times New Roman" w:eastAsia="Times New Roman" w:hAnsi="Times New Roman" w:cs="Times New Roman"/>
                <w:color w:val="000000"/>
                <w:sz w:val="24"/>
                <w:szCs w:val="24"/>
                <w:lang w:val="ky-KG"/>
              </w:rPr>
              <w:t xml:space="preserve">1.3. </w:t>
            </w:r>
            <w:r w:rsidRPr="00D97C19">
              <w:rPr>
                <w:rFonts w:ascii="Times New Roman" w:eastAsia="Times New Roman" w:hAnsi="Times New Roman" w:cs="Times New Roman"/>
                <w:color w:val="000000"/>
                <w:sz w:val="24"/>
                <w:szCs w:val="24"/>
              </w:rPr>
              <w:t>Организация образовательной деятельности по всем формам обучения призвана обеспечивать:</w:t>
            </w:r>
          </w:p>
          <w:p w14:paraId="097F2DB7" w14:textId="2BE14C42" w:rsidR="003D45B2" w:rsidRPr="00D97C19" w:rsidRDefault="003D45B2" w:rsidP="000E5CFA">
            <w:pPr>
              <w:pStyle w:val="a3"/>
              <w:widowControl w:val="0"/>
              <w:numPr>
                <w:ilvl w:val="0"/>
                <w:numId w:val="10"/>
              </w:numPr>
              <w:pBdr>
                <w:top w:val="nil"/>
                <w:left w:val="nil"/>
                <w:bottom w:val="nil"/>
                <w:right w:val="nil"/>
                <w:between w:val="nil"/>
              </w:pBdr>
              <w:tabs>
                <w:tab w:val="left" w:pos="346"/>
              </w:tabs>
              <w:ind w:left="34" w:firstLine="0"/>
              <w:jc w:val="both"/>
              <w:rPr>
                <w:rFonts w:ascii="Times New Roman" w:eastAsia="Times New Roman" w:hAnsi="Times New Roman" w:cs="Times New Roman"/>
                <w:color w:val="000000"/>
                <w:sz w:val="24"/>
                <w:szCs w:val="24"/>
              </w:rPr>
            </w:pPr>
            <w:r w:rsidRPr="00D97C19">
              <w:rPr>
                <w:rFonts w:ascii="Times New Roman" w:eastAsia="Times New Roman" w:hAnsi="Times New Roman" w:cs="Times New Roman"/>
                <w:color w:val="000000"/>
                <w:sz w:val="24"/>
                <w:szCs w:val="24"/>
              </w:rPr>
              <w:t>современный научный уровень подготовки специалистов, оптимальное соотношение теоретического и практического обучения в соответствии с моделью специалиста;</w:t>
            </w:r>
          </w:p>
          <w:p w14:paraId="6F0978E1" w14:textId="7D3756E4" w:rsidR="003D45B2" w:rsidRPr="00D97C19" w:rsidRDefault="003D45B2" w:rsidP="000E5CFA">
            <w:pPr>
              <w:pStyle w:val="a3"/>
              <w:widowControl w:val="0"/>
              <w:numPr>
                <w:ilvl w:val="0"/>
                <w:numId w:val="10"/>
              </w:numPr>
              <w:pBdr>
                <w:top w:val="nil"/>
                <w:left w:val="nil"/>
                <w:bottom w:val="nil"/>
                <w:right w:val="nil"/>
                <w:between w:val="nil"/>
              </w:pBdr>
              <w:tabs>
                <w:tab w:val="left" w:pos="346"/>
              </w:tabs>
              <w:ind w:left="34" w:firstLine="0"/>
              <w:jc w:val="both"/>
              <w:rPr>
                <w:rFonts w:ascii="Times New Roman" w:eastAsia="Times New Roman" w:hAnsi="Times New Roman" w:cs="Times New Roman"/>
                <w:color w:val="000000"/>
                <w:sz w:val="24"/>
                <w:szCs w:val="24"/>
              </w:rPr>
            </w:pPr>
            <w:r w:rsidRPr="00D97C19">
              <w:rPr>
                <w:rFonts w:ascii="Times New Roman" w:eastAsia="Times New Roman" w:hAnsi="Times New Roman" w:cs="Times New Roman"/>
                <w:color w:val="000000"/>
                <w:sz w:val="24"/>
                <w:szCs w:val="24"/>
              </w:rPr>
              <w:t>логически выдержанные, научно и методически обоснованные соотношение и последовательность преподавания дисциплин;</w:t>
            </w:r>
          </w:p>
          <w:p w14:paraId="596F40CE" w14:textId="77777777" w:rsidR="003D45B2" w:rsidRPr="00D97C19" w:rsidRDefault="003D45B2" w:rsidP="000E5CFA">
            <w:pPr>
              <w:widowControl w:val="0"/>
              <w:numPr>
                <w:ilvl w:val="0"/>
                <w:numId w:val="10"/>
              </w:numPr>
              <w:pBdr>
                <w:top w:val="nil"/>
                <w:left w:val="nil"/>
                <w:bottom w:val="nil"/>
                <w:right w:val="nil"/>
                <w:between w:val="nil"/>
              </w:pBdr>
              <w:tabs>
                <w:tab w:val="left" w:pos="346"/>
              </w:tabs>
              <w:ind w:left="34" w:firstLine="0"/>
              <w:jc w:val="both"/>
              <w:rPr>
                <w:rFonts w:ascii="Times New Roman" w:eastAsia="Times New Roman" w:hAnsi="Times New Roman" w:cs="Times New Roman"/>
                <w:color w:val="000000"/>
                <w:sz w:val="24"/>
                <w:szCs w:val="24"/>
              </w:rPr>
            </w:pPr>
            <w:r w:rsidRPr="00D97C19">
              <w:rPr>
                <w:rFonts w:ascii="Times New Roman" w:eastAsia="Times New Roman" w:hAnsi="Times New Roman" w:cs="Times New Roman"/>
                <w:color w:val="000000"/>
                <w:sz w:val="24"/>
                <w:szCs w:val="24"/>
              </w:rPr>
              <w:t>внедрение в учебный процесс новейших достижений науки и техники, передового опыта образовательной деятельности международных образовательных учреждений;</w:t>
            </w:r>
          </w:p>
          <w:p w14:paraId="0E24FB22" w14:textId="77777777" w:rsidR="003D45B2" w:rsidRDefault="003D45B2" w:rsidP="000E5CFA">
            <w:pPr>
              <w:widowControl w:val="0"/>
              <w:numPr>
                <w:ilvl w:val="0"/>
                <w:numId w:val="10"/>
              </w:numPr>
              <w:pBdr>
                <w:top w:val="nil"/>
                <w:left w:val="nil"/>
                <w:bottom w:val="nil"/>
                <w:right w:val="nil"/>
                <w:between w:val="nil"/>
              </w:pBdr>
              <w:tabs>
                <w:tab w:val="left" w:pos="346"/>
              </w:tabs>
              <w:ind w:left="34" w:firstLine="0"/>
              <w:jc w:val="both"/>
              <w:rPr>
                <w:rFonts w:ascii="Times New Roman" w:eastAsia="Times New Roman" w:hAnsi="Times New Roman" w:cs="Times New Roman"/>
                <w:color w:val="000000"/>
                <w:sz w:val="24"/>
                <w:szCs w:val="24"/>
              </w:rPr>
            </w:pPr>
            <w:r w:rsidRPr="00D97C19">
              <w:rPr>
                <w:rFonts w:ascii="Times New Roman" w:eastAsia="Times New Roman" w:hAnsi="Times New Roman" w:cs="Times New Roman"/>
                <w:color w:val="000000"/>
                <w:sz w:val="24"/>
                <w:szCs w:val="24"/>
              </w:rPr>
              <w:t xml:space="preserve">создание необходимых условий для образовательной деятельности студента, магистранта, аспиранта, </w:t>
            </w:r>
            <w:r w:rsidRPr="00D97C19">
              <w:rPr>
                <w:rFonts w:ascii="Times New Roman" w:eastAsia="Times New Roman" w:hAnsi="Times New Roman" w:cs="Times New Roman"/>
                <w:sz w:val="24"/>
                <w:szCs w:val="24"/>
              </w:rPr>
              <w:t>ординатора</w:t>
            </w:r>
            <w:r w:rsidRPr="00D97C19">
              <w:rPr>
                <w:rFonts w:ascii="Times New Roman" w:eastAsia="Times New Roman" w:hAnsi="Times New Roman" w:cs="Times New Roman"/>
                <w:color w:val="000000"/>
                <w:sz w:val="24"/>
                <w:szCs w:val="24"/>
              </w:rPr>
              <w:t>, докторант</w:t>
            </w:r>
            <w:r w:rsidRPr="00D97C19">
              <w:rPr>
                <w:rFonts w:ascii="Times New Roman" w:eastAsia="Times New Roman" w:hAnsi="Times New Roman" w:cs="Times New Roman"/>
                <w:sz w:val="24"/>
                <w:szCs w:val="24"/>
              </w:rPr>
              <w:t>а, интерна</w:t>
            </w:r>
            <w:r w:rsidRPr="00D97C19">
              <w:rPr>
                <w:rFonts w:ascii="Times New Roman" w:eastAsia="Times New Roman" w:hAnsi="Times New Roman" w:cs="Times New Roman"/>
                <w:color w:val="000000"/>
                <w:sz w:val="24"/>
                <w:szCs w:val="24"/>
              </w:rPr>
              <w:t xml:space="preserve"> (далее студент) и профессорско-преподавательского состава, их активной творческой самостоятельной работы;</w:t>
            </w:r>
          </w:p>
          <w:p w14:paraId="5F96C60D" w14:textId="77777777" w:rsidR="003D45B2" w:rsidRPr="003E2CF8" w:rsidRDefault="003D45B2" w:rsidP="000E5CFA">
            <w:pPr>
              <w:widowControl w:val="0"/>
              <w:numPr>
                <w:ilvl w:val="0"/>
                <w:numId w:val="10"/>
              </w:numPr>
              <w:pBdr>
                <w:top w:val="nil"/>
                <w:left w:val="nil"/>
                <w:bottom w:val="nil"/>
                <w:right w:val="nil"/>
                <w:between w:val="nil"/>
              </w:pBdr>
              <w:tabs>
                <w:tab w:val="left" w:pos="346"/>
              </w:tabs>
              <w:ind w:left="34" w:firstLine="0"/>
              <w:jc w:val="both"/>
              <w:rPr>
                <w:rFonts w:ascii="Times New Roman" w:eastAsia="Times New Roman" w:hAnsi="Times New Roman" w:cs="Times New Roman"/>
                <w:color w:val="000000"/>
                <w:sz w:val="24"/>
                <w:szCs w:val="24"/>
              </w:rPr>
            </w:pPr>
            <w:r w:rsidRPr="00D97C19">
              <w:rPr>
                <w:rFonts w:ascii="Times New Roman" w:eastAsia="Times New Roman" w:hAnsi="Times New Roman" w:cs="Times New Roman"/>
                <w:color w:val="000000"/>
                <w:sz w:val="24"/>
                <w:szCs w:val="24"/>
              </w:rPr>
              <w:t>возможность полноценного участия студента в учебном процессе по выбранным формам и технологиям обучения.</w:t>
            </w:r>
          </w:p>
          <w:p w14:paraId="6C07E25B" w14:textId="3BC2EFAA" w:rsidR="003D45B2" w:rsidRPr="00D97C19" w:rsidRDefault="003D45B2" w:rsidP="003E2CF8">
            <w:pPr>
              <w:widowControl w:val="0"/>
              <w:pBdr>
                <w:top w:val="nil"/>
                <w:left w:val="nil"/>
                <w:bottom w:val="nil"/>
                <w:right w:val="nil"/>
                <w:between w:val="nil"/>
              </w:pBdr>
              <w:tabs>
                <w:tab w:val="left" w:pos="346"/>
              </w:tabs>
              <w:ind w:left="34"/>
              <w:jc w:val="both"/>
              <w:rPr>
                <w:rFonts w:ascii="Times New Roman" w:eastAsia="Times New Roman" w:hAnsi="Times New Roman" w:cs="Times New Roman"/>
                <w:color w:val="000000"/>
                <w:sz w:val="24"/>
                <w:szCs w:val="24"/>
              </w:rPr>
            </w:pPr>
          </w:p>
        </w:tc>
      </w:tr>
      <w:tr w:rsidR="003D45B2" w:rsidRPr="00584E09" w14:paraId="6F0EECA6" w14:textId="77777777" w:rsidTr="007A380B">
        <w:tc>
          <w:tcPr>
            <w:tcW w:w="7768" w:type="dxa"/>
          </w:tcPr>
          <w:p w14:paraId="03C10378" w14:textId="7EBBA95E" w:rsidR="003D45B2" w:rsidRPr="00584E09" w:rsidRDefault="003D45B2" w:rsidP="000E5CFA">
            <w:pPr>
              <w:pStyle w:val="a3"/>
              <w:ind w:left="112"/>
              <w:jc w:val="both"/>
              <w:rPr>
                <w:rFonts w:ascii="Times New Roman" w:hAnsi="Times New Roman" w:cs="Times New Roman"/>
                <w:b/>
                <w:sz w:val="24"/>
                <w:szCs w:val="24"/>
              </w:rPr>
            </w:pPr>
            <w:r w:rsidRPr="00584E09">
              <w:rPr>
                <w:rFonts w:ascii="Times New Roman" w:hAnsi="Times New Roman" w:cs="Times New Roman"/>
                <w:b/>
                <w:sz w:val="24"/>
                <w:szCs w:val="24"/>
              </w:rPr>
              <w:lastRenderedPageBreak/>
              <w:t>1.4 Негизги  түшүнүктөр  жана  аныктамалар:</w:t>
            </w:r>
          </w:p>
          <w:p w14:paraId="1EAEB464" w14:textId="03E3DB14" w:rsidR="003D45B2" w:rsidRPr="00584E09" w:rsidRDefault="003D45B2" w:rsidP="000E5CFA">
            <w:pPr>
              <w:pStyle w:val="a3"/>
              <w:numPr>
                <w:ilvl w:val="0"/>
                <w:numId w:val="25"/>
              </w:numPr>
              <w:tabs>
                <w:tab w:val="left" w:pos="334"/>
              </w:tabs>
              <w:ind w:left="0" w:firstLine="0"/>
              <w:jc w:val="both"/>
              <w:rPr>
                <w:rFonts w:ascii="Times New Roman" w:hAnsi="Times New Roman" w:cs="Times New Roman"/>
                <w:sz w:val="24"/>
                <w:szCs w:val="24"/>
              </w:rPr>
            </w:pPr>
            <w:r w:rsidRPr="002C4B43">
              <w:rPr>
                <w:rFonts w:ascii="Times New Roman" w:hAnsi="Times New Roman" w:cs="Times New Roman"/>
                <w:b/>
                <w:sz w:val="24"/>
                <w:szCs w:val="24"/>
              </w:rPr>
              <w:t>академиялык календарь</w:t>
            </w:r>
            <w:r w:rsidRPr="00584E09">
              <w:rPr>
                <w:rFonts w:ascii="Times New Roman" w:hAnsi="Times New Roman" w:cs="Times New Roman"/>
                <w:sz w:val="24"/>
                <w:szCs w:val="24"/>
              </w:rPr>
              <w:t xml:space="preserve"> – эс алуу күндөрүн (каникулдарды, майрамдарды) көрсөтүү менен окуу жылындагы окуу-</w:t>
            </w:r>
            <w:r>
              <w:rPr>
                <w:rFonts w:ascii="Times New Roman" w:hAnsi="Times New Roman" w:cs="Times New Roman"/>
                <w:sz w:val="24"/>
                <w:szCs w:val="24"/>
                <w:lang w:val="ky-KG"/>
              </w:rPr>
              <w:t>текшерүү</w:t>
            </w:r>
            <w:r w:rsidRPr="00584E09">
              <w:rPr>
                <w:rFonts w:ascii="Times New Roman" w:hAnsi="Times New Roman" w:cs="Times New Roman"/>
                <w:sz w:val="24"/>
                <w:szCs w:val="24"/>
              </w:rPr>
              <w:t xml:space="preserve"> иш-чаралар</w:t>
            </w:r>
            <w:r>
              <w:rPr>
                <w:rFonts w:ascii="Times New Roman" w:hAnsi="Times New Roman" w:cs="Times New Roman"/>
                <w:sz w:val="24"/>
                <w:szCs w:val="24"/>
                <w:lang w:val="ky-KG"/>
              </w:rPr>
              <w:t>ынын</w:t>
            </w:r>
            <w:r w:rsidRPr="00584E09">
              <w:rPr>
                <w:rFonts w:ascii="Times New Roman" w:hAnsi="Times New Roman" w:cs="Times New Roman"/>
                <w:sz w:val="24"/>
                <w:szCs w:val="24"/>
              </w:rPr>
              <w:t>, практикалардын календары;</w:t>
            </w:r>
          </w:p>
          <w:p w14:paraId="2F4B10BC" w14:textId="704942E8" w:rsidR="003D45B2" w:rsidRPr="00584E09" w:rsidRDefault="003D45B2" w:rsidP="000E5CFA">
            <w:pPr>
              <w:pStyle w:val="a3"/>
              <w:numPr>
                <w:ilvl w:val="0"/>
                <w:numId w:val="25"/>
              </w:numPr>
              <w:tabs>
                <w:tab w:val="left" w:pos="334"/>
              </w:tabs>
              <w:ind w:left="0" w:firstLine="0"/>
              <w:jc w:val="both"/>
              <w:rPr>
                <w:rFonts w:ascii="Times New Roman" w:hAnsi="Times New Roman" w:cs="Times New Roman"/>
                <w:sz w:val="24"/>
                <w:szCs w:val="24"/>
              </w:rPr>
            </w:pPr>
            <w:r w:rsidRPr="002C4B43">
              <w:rPr>
                <w:rFonts w:ascii="Times New Roman" w:hAnsi="Times New Roman" w:cs="Times New Roman"/>
                <w:b/>
                <w:sz w:val="24"/>
                <w:szCs w:val="24"/>
              </w:rPr>
              <w:t>академиялык саат</w:t>
            </w:r>
            <w:r>
              <w:rPr>
                <w:rFonts w:ascii="Times New Roman" w:hAnsi="Times New Roman" w:cs="Times New Roman"/>
                <w:sz w:val="24"/>
                <w:szCs w:val="24"/>
              </w:rPr>
              <w:t xml:space="preserve"> – </w:t>
            </w:r>
            <w:r w:rsidRPr="00584E09">
              <w:rPr>
                <w:rFonts w:ascii="Times New Roman" w:hAnsi="Times New Roman" w:cs="Times New Roman"/>
                <w:sz w:val="24"/>
                <w:szCs w:val="24"/>
              </w:rPr>
              <w:t xml:space="preserve">сабактарынын же </w:t>
            </w:r>
            <w:r>
              <w:rPr>
                <w:rFonts w:ascii="Times New Roman" w:hAnsi="Times New Roman" w:cs="Times New Roman"/>
                <w:sz w:val="24"/>
                <w:szCs w:val="24"/>
                <w:lang w:val="ky-KG"/>
              </w:rPr>
              <w:t>башка түрдөгү окуу-</w:t>
            </w:r>
            <w:r w:rsidRPr="00584E09">
              <w:rPr>
                <w:rFonts w:ascii="Times New Roman" w:hAnsi="Times New Roman" w:cs="Times New Roman"/>
                <w:sz w:val="24"/>
                <w:szCs w:val="24"/>
              </w:rPr>
              <w:t>тарбиялык иштердин көлөмүн өлчөө бирдиги;</w:t>
            </w:r>
          </w:p>
          <w:p w14:paraId="6DCDBCCF" w14:textId="0FE48BF7" w:rsidR="003D45B2" w:rsidRPr="00584E09" w:rsidRDefault="003D45B2" w:rsidP="000E5CFA">
            <w:pPr>
              <w:pStyle w:val="a3"/>
              <w:numPr>
                <w:ilvl w:val="0"/>
                <w:numId w:val="25"/>
              </w:numPr>
              <w:tabs>
                <w:tab w:val="left" w:pos="334"/>
              </w:tabs>
              <w:ind w:left="0" w:firstLine="0"/>
              <w:jc w:val="both"/>
              <w:rPr>
                <w:rFonts w:ascii="Times New Roman" w:hAnsi="Times New Roman" w:cs="Times New Roman"/>
                <w:sz w:val="24"/>
                <w:szCs w:val="24"/>
              </w:rPr>
            </w:pPr>
            <w:r w:rsidRPr="002C4B43">
              <w:rPr>
                <w:rFonts w:ascii="Times New Roman" w:hAnsi="Times New Roman" w:cs="Times New Roman"/>
                <w:b/>
                <w:sz w:val="24"/>
                <w:szCs w:val="24"/>
              </w:rPr>
              <w:t>академиялык консультант</w:t>
            </w:r>
            <w:r>
              <w:rPr>
                <w:rFonts w:ascii="Times New Roman" w:hAnsi="Times New Roman" w:cs="Times New Roman"/>
                <w:sz w:val="24"/>
                <w:szCs w:val="24"/>
              </w:rPr>
              <w:t xml:space="preserve"> –</w:t>
            </w:r>
            <w:r w:rsidRPr="00584E09">
              <w:rPr>
                <w:rFonts w:ascii="Times New Roman" w:hAnsi="Times New Roman" w:cs="Times New Roman"/>
                <w:sz w:val="24"/>
                <w:szCs w:val="24"/>
              </w:rPr>
              <w:t xml:space="preserve"> окуу мезгилинде </w:t>
            </w:r>
            <w:r>
              <w:rPr>
                <w:rFonts w:ascii="Times New Roman" w:hAnsi="Times New Roman" w:cs="Times New Roman"/>
                <w:sz w:val="24"/>
                <w:szCs w:val="24"/>
                <w:lang w:val="ky-KG"/>
              </w:rPr>
              <w:t>студенттин окуп-үйрөнүү траекториясын аныктоодо</w:t>
            </w:r>
            <w:r>
              <w:rPr>
                <w:rFonts w:ascii="Times New Roman" w:hAnsi="Times New Roman" w:cs="Times New Roman"/>
                <w:sz w:val="24"/>
                <w:szCs w:val="24"/>
              </w:rPr>
              <w:t xml:space="preserve"> (студенттин </w:t>
            </w:r>
            <w:r w:rsidRPr="00584E09">
              <w:rPr>
                <w:rFonts w:ascii="Times New Roman" w:hAnsi="Times New Roman" w:cs="Times New Roman"/>
                <w:sz w:val="24"/>
                <w:szCs w:val="24"/>
              </w:rPr>
              <w:t>жеке</w:t>
            </w:r>
            <w:r>
              <w:rPr>
                <w:rFonts w:ascii="Times New Roman" w:hAnsi="Times New Roman" w:cs="Times New Roman"/>
                <w:sz w:val="24"/>
                <w:szCs w:val="24"/>
                <w:lang w:val="ky-KG"/>
              </w:rPr>
              <w:t>че окуу</w:t>
            </w:r>
            <w:r>
              <w:rPr>
                <w:rFonts w:ascii="Times New Roman" w:hAnsi="Times New Roman" w:cs="Times New Roman"/>
                <w:sz w:val="24"/>
                <w:szCs w:val="24"/>
              </w:rPr>
              <w:t xml:space="preserve"> план</w:t>
            </w:r>
            <w:r w:rsidRPr="00584E09">
              <w:rPr>
                <w:rFonts w:ascii="Times New Roman" w:hAnsi="Times New Roman" w:cs="Times New Roman"/>
                <w:sz w:val="24"/>
                <w:szCs w:val="24"/>
              </w:rPr>
              <w:t>ы</w:t>
            </w:r>
            <w:r>
              <w:rPr>
                <w:rFonts w:ascii="Times New Roman" w:hAnsi="Times New Roman" w:cs="Times New Roman"/>
                <w:sz w:val="24"/>
                <w:szCs w:val="24"/>
                <w:lang w:val="ky-KG"/>
              </w:rPr>
              <w:t>н</w:t>
            </w:r>
            <w:r w:rsidRPr="00584E09">
              <w:rPr>
                <w:rFonts w:ascii="Times New Roman" w:hAnsi="Times New Roman" w:cs="Times New Roman"/>
                <w:sz w:val="24"/>
                <w:szCs w:val="24"/>
              </w:rPr>
              <w:t xml:space="preserve"> түзүүдө) жана билим берүү программасын өздөштүрүүдө көмөк көрсөтүүчү тиешелүү билим берүү программасы боюнча </w:t>
            </w:r>
            <w:r>
              <w:rPr>
                <w:rFonts w:ascii="Times New Roman" w:hAnsi="Times New Roman" w:cs="Times New Roman"/>
                <w:sz w:val="24"/>
                <w:szCs w:val="24"/>
                <w:lang w:val="ky-KG"/>
              </w:rPr>
              <w:t xml:space="preserve">студентке </w:t>
            </w:r>
            <w:r w:rsidRPr="00584E09">
              <w:rPr>
                <w:rFonts w:ascii="Times New Roman" w:hAnsi="Times New Roman" w:cs="Times New Roman"/>
                <w:sz w:val="24"/>
                <w:szCs w:val="24"/>
              </w:rPr>
              <w:t>академиялык насаатчынын функцияларын аткарган окутуучу;</w:t>
            </w:r>
          </w:p>
          <w:p w14:paraId="08D13A1A" w14:textId="4AD0D939" w:rsidR="003D45B2" w:rsidRPr="00584E09" w:rsidRDefault="003D45B2" w:rsidP="000E5CFA">
            <w:pPr>
              <w:pStyle w:val="a3"/>
              <w:numPr>
                <w:ilvl w:val="0"/>
                <w:numId w:val="25"/>
              </w:numPr>
              <w:tabs>
                <w:tab w:val="left" w:pos="334"/>
              </w:tabs>
              <w:ind w:left="0" w:firstLine="0"/>
              <w:jc w:val="both"/>
              <w:rPr>
                <w:rFonts w:ascii="Times New Roman" w:hAnsi="Times New Roman" w:cs="Times New Roman"/>
                <w:sz w:val="24"/>
                <w:szCs w:val="24"/>
              </w:rPr>
            </w:pPr>
            <w:r w:rsidRPr="002C4B43">
              <w:rPr>
                <w:rFonts w:ascii="Times New Roman" w:hAnsi="Times New Roman" w:cs="Times New Roman"/>
                <w:b/>
                <w:sz w:val="24"/>
                <w:szCs w:val="24"/>
              </w:rPr>
              <w:t>студенттин жеке</w:t>
            </w:r>
            <w:r w:rsidRPr="002C4B43">
              <w:rPr>
                <w:rFonts w:ascii="Times New Roman" w:hAnsi="Times New Roman" w:cs="Times New Roman"/>
                <w:b/>
                <w:sz w:val="24"/>
                <w:szCs w:val="24"/>
                <w:lang w:val="ky-KG"/>
              </w:rPr>
              <w:t xml:space="preserve">че окуу </w:t>
            </w:r>
            <w:r w:rsidRPr="002C4B43">
              <w:rPr>
                <w:rFonts w:ascii="Times New Roman" w:hAnsi="Times New Roman" w:cs="Times New Roman"/>
                <w:b/>
                <w:sz w:val="24"/>
                <w:szCs w:val="24"/>
              </w:rPr>
              <w:t>планы</w:t>
            </w:r>
            <w:r>
              <w:rPr>
                <w:rFonts w:ascii="Times New Roman" w:hAnsi="Times New Roman" w:cs="Times New Roman"/>
                <w:sz w:val="24"/>
                <w:szCs w:val="24"/>
              </w:rPr>
              <w:t xml:space="preserve"> –</w:t>
            </w:r>
            <w:r w:rsidRPr="00584E09">
              <w:rPr>
                <w:rFonts w:ascii="Times New Roman" w:hAnsi="Times New Roman" w:cs="Times New Roman"/>
                <w:sz w:val="24"/>
                <w:szCs w:val="24"/>
              </w:rPr>
              <w:t xml:space="preserve"> билим берүү программасынын жана дисциплиналардын каталогунун негизинде студенттер тарабынан ар бир академиялык мезгилге (мындан ары семестр) өз алдынча түзүлүүчү </w:t>
            </w:r>
            <w:r>
              <w:rPr>
                <w:rFonts w:ascii="Times New Roman" w:hAnsi="Times New Roman" w:cs="Times New Roman"/>
                <w:sz w:val="24"/>
                <w:szCs w:val="24"/>
                <w:lang w:val="ky-KG"/>
              </w:rPr>
              <w:t xml:space="preserve">жекече </w:t>
            </w:r>
            <w:r w:rsidRPr="00584E09">
              <w:rPr>
                <w:rFonts w:ascii="Times New Roman" w:hAnsi="Times New Roman" w:cs="Times New Roman"/>
                <w:sz w:val="24"/>
                <w:szCs w:val="24"/>
              </w:rPr>
              <w:t>окуу планы;</w:t>
            </w:r>
          </w:p>
          <w:p w14:paraId="5DAEB64F" w14:textId="474C2940" w:rsidR="003D45B2" w:rsidRPr="00584E09" w:rsidRDefault="003D45B2" w:rsidP="000E5CFA">
            <w:pPr>
              <w:pStyle w:val="a3"/>
              <w:numPr>
                <w:ilvl w:val="0"/>
                <w:numId w:val="25"/>
              </w:numPr>
              <w:tabs>
                <w:tab w:val="left" w:pos="334"/>
              </w:tabs>
              <w:ind w:left="0" w:firstLine="0"/>
              <w:jc w:val="both"/>
              <w:rPr>
                <w:rFonts w:ascii="Times New Roman" w:hAnsi="Times New Roman" w:cs="Times New Roman"/>
                <w:sz w:val="24"/>
                <w:szCs w:val="24"/>
              </w:rPr>
            </w:pPr>
            <w:r w:rsidRPr="002C4B43">
              <w:rPr>
                <w:rFonts w:ascii="Times New Roman" w:hAnsi="Times New Roman" w:cs="Times New Roman"/>
                <w:b/>
                <w:sz w:val="24"/>
                <w:szCs w:val="24"/>
              </w:rPr>
              <w:t>академиялык дисциплинага каттоо</w:t>
            </w:r>
            <w:r>
              <w:rPr>
                <w:rFonts w:ascii="Times New Roman" w:hAnsi="Times New Roman" w:cs="Times New Roman"/>
                <w:sz w:val="24"/>
                <w:szCs w:val="24"/>
              </w:rPr>
              <w:t xml:space="preserve"> –</w:t>
            </w:r>
            <w:r w:rsidRPr="00584E09">
              <w:rPr>
                <w:rFonts w:ascii="Times New Roman" w:hAnsi="Times New Roman" w:cs="Times New Roman"/>
                <w:sz w:val="24"/>
                <w:szCs w:val="24"/>
              </w:rPr>
              <w:t xml:space="preserve"> студенттерди окуу дисципли</w:t>
            </w:r>
            <w:r>
              <w:rPr>
                <w:rFonts w:ascii="Times New Roman" w:hAnsi="Times New Roman" w:cs="Times New Roman"/>
                <w:sz w:val="24"/>
                <w:szCs w:val="24"/>
              </w:rPr>
              <w:t>-</w:t>
            </w:r>
            <w:r w:rsidRPr="00584E09">
              <w:rPr>
                <w:rFonts w:ascii="Times New Roman" w:hAnsi="Times New Roman" w:cs="Times New Roman"/>
                <w:sz w:val="24"/>
                <w:szCs w:val="24"/>
              </w:rPr>
              <w:t>наларына каттоонун тартиби;</w:t>
            </w:r>
          </w:p>
          <w:p w14:paraId="1294DDC0" w14:textId="119E9296" w:rsidR="003D45B2" w:rsidRPr="00584E09" w:rsidRDefault="003D45B2" w:rsidP="000E5CFA">
            <w:pPr>
              <w:pStyle w:val="a3"/>
              <w:numPr>
                <w:ilvl w:val="0"/>
                <w:numId w:val="25"/>
              </w:numPr>
              <w:tabs>
                <w:tab w:val="left" w:pos="334"/>
              </w:tabs>
              <w:ind w:left="0" w:firstLine="0"/>
              <w:jc w:val="both"/>
              <w:rPr>
                <w:rFonts w:ascii="Times New Roman" w:hAnsi="Times New Roman" w:cs="Times New Roman"/>
                <w:sz w:val="24"/>
                <w:szCs w:val="24"/>
              </w:rPr>
            </w:pPr>
            <w:r w:rsidRPr="002C4B43">
              <w:rPr>
                <w:rFonts w:ascii="Times New Roman" w:hAnsi="Times New Roman" w:cs="Times New Roman"/>
                <w:b/>
                <w:sz w:val="24"/>
                <w:szCs w:val="24"/>
              </w:rPr>
              <w:t>кредит</w:t>
            </w:r>
            <w:r w:rsidRPr="00584E09">
              <w:rPr>
                <w:rFonts w:ascii="Times New Roman" w:hAnsi="Times New Roman" w:cs="Times New Roman"/>
                <w:sz w:val="24"/>
                <w:szCs w:val="24"/>
              </w:rPr>
              <w:t xml:space="preserve"> </w:t>
            </w:r>
            <w:r>
              <w:rPr>
                <w:rFonts w:ascii="Times New Roman" w:hAnsi="Times New Roman" w:cs="Times New Roman"/>
                <w:sz w:val="24"/>
                <w:szCs w:val="24"/>
                <w:lang w:val="ky-KG"/>
              </w:rPr>
              <w:t>–</w:t>
            </w:r>
            <w:r w:rsidRPr="00584E09">
              <w:rPr>
                <w:rFonts w:ascii="Times New Roman" w:hAnsi="Times New Roman" w:cs="Times New Roman"/>
                <w:sz w:val="24"/>
                <w:szCs w:val="24"/>
              </w:rPr>
              <w:t xml:space="preserve"> негизги кесиптик билим берүү программасынын эмгек сыйымдуулугунун шарттуу өлчөмү;</w:t>
            </w:r>
          </w:p>
          <w:p w14:paraId="740BDB8C" w14:textId="0370C819" w:rsidR="003D45B2" w:rsidRPr="00584E09" w:rsidRDefault="003D45B2" w:rsidP="000E5CFA">
            <w:pPr>
              <w:pStyle w:val="a3"/>
              <w:numPr>
                <w:ilvl w:val="0"/>
                <w:numId w:val="25"/>
              </w:numPr>
              <w:tabs>
                <w:tab w:val="left" w:pos="334"/>
              </w:tabs>
              <w:ind w:left="0" w:firstLine="0"/>
              <w:jc w:val="both"/>
              <w:rPr>
                <w:rFonts w:ascii="Times New Roman" w:hAnsi="Times New Roman" w:cs="Times New Roman"/>
                <w:sz w:val="24"/>
                <w:szCs w:val="24"/>
              </w:rPr>
            </w:pPr>
            <w:r w:rsidRPr="002C4B43">
              <w:rPr>
                <w:rFonts w:ascii="Times New Roman" w:hAnsi="Times New Roman" w:cs="Times New Roman"/>
                <w:b/>
                <w:sz w:val="24"/>
                <w:szCs w:val="24"/>
              </w:rPr>
              <w:t>окутуунун кредиттик технологиясы</w:t>
            </w:r>
            <w:r w:rsidRPr="00584E09">
              <w:rPr>
                <w:rFonts w:ascii="Times New Roman" w:hAnsi="Times New Roman" w:cs="Times New Roman"/>
                <w:sz w:val="24"/>
                <w:szCs w:val="24"/>
              </w:rPr>
              <w:t xml:space="preserve"> </w:t>
            </w:r>
            <w:r>
              <w:rPr>
                <w:rFonts w:ascii="Times New Roman" w:hAnsi="Times New Roman" w:cs="Times New Roman"/>
                <w:sz w:val="24"/>
                <w:szCs w:val="24"/>
                <w:lang w:val="ky-KG"/>
              </w:rPr>
              <w:t>–</w:t>
            </w:r>
            <w:r w:rsidRPr="00584E09">
              <w:rPr>
                <w:rFonts w:ascii="Times New Roman" w:hAnsi="Times New Roman" w:cs="Times New Roman"/>
                <w:sz w:val="24"/>
                <w:szCs w:val="24"/>
              </w:rPr>
              <w:t xml:space="preserve"> кредиттерди топтоо менен студенттин тандоосуна жана дисциплиналарды окуунун ырааттуулугун өз алдынча пландаштырууга негизделген окутуу;</w:t>
            </w:r>
          </w:p>
          <w:p w14:paraId="05F29109" w14:textId="12701847" w:rsidR="003D45B2" w:rsidRPr="00584E09" w:rsidRDefault="003D45B2" w:rsidP="000E5CFA">
            <w:pPr>
              <w:pStyle w:val="a3"/>
              <w:numPr>
                <w:ilvl w:val="0"/>
                <w:numId w:val="25"/>
              </w:numPr>
              <w:tabs>
                <w:tab w:val="left" w:pos="334"/>
              </w:tabs>
              <w:ind w:left="0" w:firstLine="0"/>
              <w:jc w:val="both"/>
              <w:rPr>
                <w:rFonts w:ascii="Times New Roman" w:hAnsi="Times New Roman" w:cs="Times New Roman"/>
                <w:sz w:val="24"/>
                <w:szCs w:val="24"/>
              </w:rPr>
            </w:pPr>
            <w:r w:rsidRPr="002C4B43">
              <w:rPr>
                <w:rFonts w:ascii="Times New Roman" w:hAnsi="Times New Roman" w:cs="Times New Roman"/>
                <w:b/>
                <w:sz w:val="24"/>
                <w:szCs w:val="24"/>
              </w:rPr>
              <w:t>транскрипт</w:t>
            </w:r>
            <w:r>
              <w:rPr>
                <w:rFonts w:ascii="Times New Roman" w:hAnsi="Times New Roman" w:cs="Times New Roman"/>
                <w:sz w:val="24"/>
                <w:szCs w:val="24"/>
              </w:rPr>
              <w:t xml:space="preserve"> –</w:t>
            </w:r>
            <w:r w:rsidRPr="00584E09">
              <w:rPr>
                <w:rFonts w:ascii="Times New Roman" w:hAnsi="Times New Roman" w:cs="Times New Roman"/>
                <w:sz w:val="24"/>
                <w:szCs w:val="24"/>
              </w:rPr>
              <w:t xml:space="preserve"> кредиттерди жана бааларды көрсөтүү менен, тийиштүү окуу мезгилине өздөштүрүлгөн дисциплиналардын жана</w:t>
            </w:r>
            <w:r>
              <w:rPr>
                <w:rFonts w:ascii="Times New Roman" w:hAnsi="Times New Roman" w:cs="Times New Roman"/>
                <w:sz w:val="24"/>
                <w:szCs w:val="24"/>
              </w:rPr>
              <w:t xml:space="preserve"> (же) модулдардын тизмесин, </w:t>
            </w:r>
            <w:r w:rsidRPr="00584E09">
              <w:rPr>
                <w:rFonts w:ascii="Times New Roman" w:hAnsi="Times New Roman" w:cs="Times New Roman"/>
                <w:sz w:val="24"/>
                <w:szCs w:val="24"/>
              </w:rPr>
              <w:t>окуу иштеринин башка түрлөрүн камтыган документ;</w:t>
            </w:r>
          </w:p>
          <w:p w14:paraId="12D6BC70" w14:textId="77777777" w:rsidR="003D45B2" w:rsidRDefault="003D45B2" w:rsidP="000E5CFA">
            <w:pPr>
              <w:pStyle w:val="a3"/>
              <w:numPr>
                <w:ilvl w:val="0"/>
                <w:numId w:val="25"/>
              </w:numPr>
              <w:tabs>
                <w:tab w:val="left" w:pos="334"/>
                <w:tab w:val="left" w:pos="567"/>
              </w:tabs>
              <w:ind w:left="0" w:firstLine="0"/>
              <w:jc w:val="both"/>
              <w:rPr>
                <w:rFonts w:ascii="Times New Roman" w:hAnsi="Times New Roman" w:cs="Times New Roman"/>
                <w:sz w:val="24"/>
                <w:szCs w:val="24"/>
              </w:rPr>
            </w:pPr>
            <w:r w:rsidRPr="002C4B43">
              <w:rPr>
                <w:rFonts w:ascii="Times New Roman" w:hAnsi="Times New Roman" w:cs="Times New Roman"/>
                <w:b/>
                <w:sz w:val="24"/>
                <w:szCs w:val="24"/>
              </w:rPr>
              <w:t>тандоо дисциплиналары</w:t>
            </w:r>
            <w:r>
              <w:rPr>
                <w:rFonts w:ascii="Times New Roman" w:hAnsi="Times New Roman" w:cs="Times New Roman"/>
                <w:sz w:val="24"/>
                <w:szCs w:val="24"/>
              </w:rPr>
              <w:t xml:space="preserve"> –</w:t>
            </w:r>
            <w:r w:rsidRPr="00584E09">
              <w:rPr>
                <w:rFonts w:ascii="Times New Roman" w:hAnsi="Times New Roman" w:cs="Times New Roman"/>
                <w:sz w:val="24"/>
                <w:szCs w:val="24"/>
              </w:rPr>
              <w:t xml:space="preserve"> социалдык-экономикалык өнүгүүнүн өзгөчөлүктөрүн жана тигил же бул региондун керектөөлөрүн эске алуу  менен билим берүү уюмдары тарабынан белгиленген кредиттердин алкагында тандоо компонентине киргизилген студенттин </w:t>
            </w:r>
            <w:r>
              <w:rPr>
                <w:rFonts w:ascii="Times New Roman" w:hAnsi="Times New Roman" w:cs="Times New Roman"/>
                <w:sz w:val="24"/>
                <w:szCs w:val="24"/>
              </w:rPr>
              <w:t xml:space="preserve">жекече даярдыгын </w:t>
            </w:r>
            <w:r w:rsidRPr="00584E09">
              <w:rPr>
                <w:rFonts w:ascii="Times New Roman" w:hAnsi="Times New Roman" w:cs="Times New Roman"/>
                <w:sz w:val="24"/>
                <w:szCs w:val="24"/>
              </w:rPr>
              <w:t>чагылдырган окуу ди</w:t>
            </w:r>
            <w:r>
              <w:rPr>
                <w:rFonts w:ascii="Times New Roman" w:hAnsi="Times New Roman" w:cs="Times New Roman"/>
                <w:sz w:val="24"/>
                <w:szCs w:val="24"/>
              </w:rPr>
              <w:t>сциплиналары;</w:t>
            </w:r>
          </w:p>
          <w:p w14:paraId="5EE47DD1" w14:textId="77777777" w:rsidR="003D45B2" w:rsidRDefault="003D45B2" w:rsidP="000E5CFA">
            <w:pPr>
              <w:pStyle w:val="a3"/>
              <w:numPr>
                <w:ilvl w:val="0"/>
                <w:numId w:val="25"/>
              </w:numPr>
              <w:tabs>
                <w:tab w:val="left" w:pos="334"/>
                <w:tab w:val="left" w:pos="567"/>
              </w:tabs>
              <w:ind w:left="0" w:firstLine="0"/>
              <w:jc w:val="both"/>
              <w:rPr>
                <w:rFonts w:ascii="Times New Roman" w:hAnsi="Times New Roman" w:cs="Times New Roman"/>
                <w:sz w:val="24"/>
                <w:szCs w:val="24"/>
              </w:rPr>
            </w:pPr>
            <w:r w:rsidRPr="00CC65A6">
              <w:rPr>
                <w:rFonts w:ascii="Times New Roman" w:hAnsi="Times New Roman" w:cs="Times New Roman"/>
                <w:b/>
                <w:sz w:val="24"/>
                <w:szCs w:val="24"/>
              </w:rPr>
              <w:t xml:space="preserve">пререквизиттер </w:t>
            </w:r>
            <w:r>
              <w:rPr>
                <w:rFonts w:ascii="Times New Roman" w:hAnsi="Times New Roman" w:cs="Times New Roman"/>
                <w:i/>
                <w:sz w:val="24"/>
                <w:szCs w:val="24"/>
              </w:rPr>
              <w:t xml:space="preserve">– </w:t>
            </w:r>
            <w:r w:rsidRPr="00BC0D1C">
              <w:rPr>
                <w:rFonts w:ascii="Times New Roman" w:hAnsi="Times New Roman" w:cs="Times New Roman"/>
                <w:sz w:val="24"/>
                <w:szCs w:val="24"/>
              </w:rPr>
              <w:t>дисциплинаны окуп-үйрөнгөнгө чейин</w:t>
            </w:r>
            <w:r w:rsidRPr="00BC0D1C">
              <w:rPr>
                <w:rFonts w:ascii="Times New Roman" w:hAnsi="Times New Roman" w:cs="Times New Roman"/>
                <w:sz w:val="24"/>
                <w:szCs w:val="24"/>
                <w:lang w:val="ky-KG"/>
              </w:rPr>
              <w:t xml:space="preserve"> окулушу зарыл </w:t>
            </w:r>
            <w:r w:rsidRPr="00BC0D1C">
              <w:rPr>
                <w:rFonts w:ascii="Times New Roman" w:hAnsi="Times New Roman" w:cs="Times New Roman"/>
                <w:sz w:val="24"/>
                <w:szCs w:val="24"/>
              </w:rPr>
              <w:t>болгон дисциплиналар</w:t>
            </w:r>
            <w:r>
              <w:rPr>
                <w:rFonts w:ascii="Times New Roman" w:hAnsi="Times New Roman" w:cs="Times New Roman"/>
                <w:sz w:val="24"/>
                <w:szCs w:val="24"/>
              </w:rPr>
              <w:t>;</w:t>
            </w:r>
          </w:p>
          <w:p w14:paraId="208B0C14" w14:textId="0B5CC31C" w:rsidR="003D45B2" w:rsidRPr="00584E09" w:rsidRDefault="003D45B2" w:rsidP="000E5CFA">
            <w:pPr>
              <w:pStyle w:val="a3"/>
              <w:numPr>
                <w:ilvl w:val="0"/>
                <w:numId w:val="25"/>
              </w:numPr>
              <w:tabs>
                <w:tab w:val="left" w:pos="334"/>
                <w:tab w:val="left" w:pos="567"/>
              </w:tabs>
              <w:ind w:left="0" w:firstLine="0"/>
              <w:jc w:val="both"/>
              <w:rPr>
                <w:rFonts w:ascii="Times New Roman" w:hAnsi="Times New Roman" w:cs="Times New Roman"/>
                <w:sz w:val="24"/>
                <w:szCs w:val="24"/>
              </w:rPr>
            </w:pPr>
            <w:r w:rsidRPr="00CC65A6">
              <w:rPr>
                <w:rFonts w:ascii="Times New Roman" w:hAnsi="Times New Roman" w:cs="Times New Roman"/>
                <w:b/>
                <w:sz w:val="24"/>
                <w:szCs w:val="24"/>
              </w:rPr>
              <w:t xml:space="preserve">постреквизиттер </w:t>
            </w:r>
            <w:r>
              <w:rPr>
                <w:rFonts w:ascii="Times New Roman" w:hAnsi="Times New Roman" w:cs="Times New Roman"/>
                <w:sz w:val="24"/>
                <w:szCs w:val="24"/>
              </w:rPr>
              <w:t>–</w:t>
            </w:r>
            <w:r w:rsidRPr="00BC0D1C">
              <w:rPr>
                <w:rFonts w:ascii="Times New Roman" w:hAnsi="Times New Roman" w:cs="Times New Roman"/>
                <w:sz w:val="24"/>
                <w:szCs w:val="24"/>
                <w:lang w:val="ky-KG"/>
              </w:rPr>
              <w:t xml:space="preserve"> дисциплинаны окуп-үйрөнгөндөн кийин окулушу </w:t>
            </w:r>
            <w:r w:rsidRPr="00BC0D1C">
              <w:rPr>
                <w:rFonts w:ascii="Times New Roman" w:hAnsi="Times New Roman" w:cs="Times New Roman"/>
                <w:sz w:val="24"/>
                <w:szCs w:val="24"/>
                <w:lang w:val="ky-KG"/>
              </w:rPr>
              <w:lastRenderedPageBreak/>
              <w:t>зарыл болгон дисциплиналар</w:t>
            </w:r>
            <w:r>
              <w:rPr>
                <w:rFonts w:ascii="Times New Roman" w:hAnsi="Times New Roman" w:cs="Times New Roman"/>
                <w:sz w:val="24"/>
                <w:szCs w:val="24"/>
                <w:lang w:val="ky-KG"/>
              </w:rPr>
              <w:t>.</w:t>
            </w:r>
          </w:p>
        </w:tc>
        <w:tc>
          <w:tcPr>
            <w:tcW w:w="7371" w:type="dxa"/>
          </w:tcPr>
          <w:p w14:paraId="37EA0480" w14:textId="7682AE9D"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b/>
                <w:color w:val="000000"/>
                <w:sz w:val="24"/>
                <w:szCs w:val="24"/>
                <w:highlight w:val="white"/>
              </w:rPr>
            </w:pPr>
            <w:r w:rsidRPr="00584E09">
              <w:rPr>
                <w:rFonts w:ascii="Times New Roman" w:eastAsia="Times New Roman" w:hAnsi="Times New Roman" w:cs="Times New Roman"/>
                <w:b/>
                <w:color w:val="000000"/>
                <w:sz w:val="24"/>
                <w:szCs w:val="24"/>
                <w:lang w:val="ky-KG"/>
              </w:rPr>
              <w:lastRenderedPageBreak/>
              <w:t xml:space="preserve">1.4. </w:t>
            </w:r>
            <w:r w:rsidRPr="00584E09">
              <w:rPr>
                <w:rFonts w:ascii="Times New Roman" w:eastAsia="Times New Roman" w:hAnsi="Times New Roman" w:cs="Times New Roman"/>
                <w:b/>
                <w:color w:val="000000"/>
                <w:sz w:val="24"/>
                <w:szCs w:val="24"/>
              </w:rPr>
              <w:t>О</w:t>
            </w:r>
            <w:r w:rsidRPr="00584E09">
              <w:rPr>
                <w:rFonts w:ascii="Times New Roman" w:eastAsia="Times New Roman" w:hAnsi="Times New Roman" w:cs="Times New Roman"/>
                <w:b/>
                <w:color w:val="000000"/>
                <w:sz w:val="24"/>
                <w:szCs w:val="24"/>
                <w:highlight w:val="white"/>
              </w:rPr>
              <w:t xml:space="preserve">сновные понятия и определения: </w:t>
            </w:r>
          </w:p>
          <w:p w14:paraId="27BB75F9" w14:textId="77777777" w:rsidR="003D45B2" w:rsidRPr="00584E09" w:rsidRDefault="003D45B2" w:rsidP="000E5CFA">
            <w:pPr>
              <w:numPr>
                <w:ilvl w:val="0"/>
                <w:numId w:val="2"/>
              </w:numPr>
              <w:pBdr>
                <w:top w:val="nil"/>
                <w:left w:val="nil"/>
                <w:bottom w:val="nil"/>
                <w:right w:val="nil"/>
                <w:between w:val="nil"/>
              </w:pBdr>
              <w:tabs>
                <w:tab w:val="left" w:pos="346"/>
              </w:tabs>
              <w:ind w:left="0" w:firstLine="0"/>
              <w:jc w:val="both"/>
              <w:rPr>
                <w:rFonts w:ascii="Times New Roman" w:eastAsia="Times New Roman" w:hAnsi="Times New Roman" w:cs="Times New Roman"/>
                <w:color w:val="000000"/>
                <w:sz w:val="24"/>
                <w:szCs w:val="24"/>
              </w:rPr>
            </w:pPr>
            <w:r w:rsidRPr="002C4B43">
              <w:rPr>
                <w:rFonts w:ascii="Times New Roman" w:eastAsia="Times New Roman" w:hAnsi="Times New Roman" w:cs="Times New Roman"/>
                <w:b/>
                <w:color w:val="000000"/>
                <w:sz w:val="24"/>
                <w:szCs w:val="24"/>
              </w:rPr>
              <w:t>академический календарь</w:t>
            </w:r>
            <w:r w:rsidRPr="00584E09">
              <w:rPr>
                <w:rFonts w:ascii="Times New Roman" w:eastAsia="Times New Roman" w:hAnsi="Times New Roman" w:cs="Times New Roman"/>
                <w:color w:val="000000"/>
                <w:sz w:val="24"/>
                <w:szCs w:val="24"/>
              </w:rPr>
              <w:t xml:space="preserve"> – календарь проведения учебных и контрольных мероприятий, практик в течение учебного года с указанием дней отдыха (каникул, праздников);</w:t>
            </w:r>
          </w:p>
          <w:p w14:paraId="5DA99245" w14:textId="6148CA5C" w:rsidR="003D45B2" w:rsidRPr="00584E09" w:rsidRDefault="003D45B2" w:rsidP="000E5CFA">
            <w:pPr>
              <w:numPr>
                <w:ilvl w:val="0"/>
                <w:numId w:val="2"/>
              </w:numPr>
              <w:pBdr>
                <w:top w:val="nil"/>
                <w:left w:val="nil"/>
                <w:bottom w:val="nil"/>
                <w:right w:val="nil"/>
                <w:between w:val="nil"/>
              </w:pBdr>
              <w:tabs>
                <w:tab w:val="left" w:pos="346"/>
              </w:tabs>
              <w:ind w:left="0" w:firstLine="0"/>
              <w:jc w:val="both"/>
              <w:rPr>
                <w:rFonts w:ascii="Times New Roman" w:eastAsia="Times New Roman" w:hAnsi="Times New Roman" w:cs="Times New Roman"/>
                <w:color w:val="000000"/>
                <w:sz w:val="24"/>
                <w:szCs w:val="24"/>
                <w:highlight w:val="white"/>
              </w:rPr>
            </w:pPr>
            <w:r w:rsidRPr="002C4B43">
              <w:rPr>
                <w:rFonts w:ascii="Times New Roman" w:eastAsia="Times New Roman" w:hAnsi="Times New Roman" w:cs="Times New Roman"/>
                <w:b/>
                <w:color w:val="000000"/>
                <w:sz w:val="24"/>
                <w:szCs w:val="24"/>
                <w:highlight w:val="white"/>
              </w:rPr>
              <w:t>академический час</w:t>
            </w:r>
            <w:r w:rsidRPr="00584E09">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lang w:val="ky-KG"/>
              </w:rPr>
              <w:t>–</w:t>
            </w:r>
            <w:r w:rsidRPr="00584E09">
              <w:rPr>
                <w:rFonts w:ascii="Times New Roman" w:eastAsia="Times New Roman" w:hAnsi="Times New Roman" w:cs="Times New Roman"/>
                <w:color w:val="000000"/>
                <w:sz w:val="24"/>
                <w:szCs w:val="24"/>
                <w:highlight w:val="white"/>
              </w:rPr>
              <w:t xml:space="preserve"> единица измерения объема учебных занятий или других видов учебной работы;</w:t>
            </w:r>
          </w:p>
          <w:p w14:paraId="4D5D3F7A" w14:textId="120C2E5C" w:rsidR="003D45B2" w:rsidRPr="00584E09" w:rsidRDefault="003D45B2" w:rsidP="000E5CFA">
            <w:pPr>
              <w:numPr>
                <w:ilvl w:val="0"/>
                <w:numId w:val="2"/>
              </w:numPr>
              <w:pBdr>
                <w:top w:val="nil"/>
                <w:left w:val="nil"/>
                <w:bottom w:val="nil"/>
                <w:right w:val="nil"/>
                <w:between w:val="nil"/>
              </w:pBdr>
              <w:tabs>
                <w:tab w:val="left" w:pos="346"/>
              </w:tabs>
              <w:ind w:left="0" w:firstLine="0"/>
              <w:jc w:val="both"/>
              <w:rPr>
                <w:rFonts w:ascii="Times New Roman" w:eastAsia="Times New Roman" w:hAnsi="Times New Roman" w:cs="Times New Roman"/>
                <w:color w:val="000000"/>
                <w:sz w:val="24"/>
                <w:szCs w:val="24"/>
                <w:highlight w:val="white"/>
              </w:rPr>
            </w:pPr>
            <w:r w:rsidRPr="002C4B43">
              <w:rPr>
                <w:rFonts w:ascii="Times New Roman" w:eastAsia="Times New Roman" w:hAnsi="Times New Roman" w:cs="Times New Roman"/>
                <w:b/>
                <w:color w:val="000000"/>
                <w:sz w:val="24"/>
                <w:szCs w:val="24"/>
                <w:highlight w:val="white"/>
              </w:rPr>
              <w:t>академический консультант</w:t>
            </w:r>
            <w:r w:rsidRPr="00584E09">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lang w:val="ky-KG"/>
              </w:rPr>
              <w:t>–</w:t>
            </w:r>
            <w:r w:rsidRPr="00584E09">
              <w:rPr>
                <w:rFonts w:ascii="Times New Roman" w:eastAsia="Times New Roman" w:hAnsi="Times New Roman" w:cs="Times New Roman"/>
                <w:color w:val="000000"/>
                <w:sz w:val="24"/>
                <w:szCs w:val="24"/>
                <w:highlight w:val="white"/>
              </w:rPr>
              <w:t xml:space="preserve"> преподаватель, выполняющий функции академического наставника</w:t>
            </w:r>
            <w:r w:rsidRPr="00584E09">
              <w:rPr>
                <w:rFonts w:ascii="Times New Roman" w:eastAsia="Times New Roman" w:hAnsi="Times New Roman" w:cs="Times New Roman"/>
                <w:color w:val="000000"/>
                <w:sz w:val="24"/>
                <w:szCs w:val="24"/>
              </w:rPr>
              <w:t>, студента</w:t>
            </w:r>
            <w:r w:rsidRPr="00584E09">
              <w:rPr>
                <w:rFonts w:ascii="Times New Roman" w:eastAsia="Times New Roman" w:hAnsi="Times New Roman" w:cs="Times New Roman"/>
                <w:color w:val="000000"/>
                <w:sz w:val="24"/>
                <w:szCs w:val="24"/>
                <w:highlight w:val="white"/>
              </w:rPr>
              <w:t xml:space="preserve"> по соответствующей образовательной программе, оказывающий содействие в выборе траектории обучения (формировании индивидуального плана, обучающегося) и освоении образовательной программы в период обучения;</w:t>
            </w:r>
          </w:p>
          <w:p w14:paraId="0D590011" w14:textId="21CFFBAD" w:rsidR="003D45B2" w:rsidRPr="00584E09" w:rsidRDefault="003D45B2" w:rsidP="000E5CFA">
            <w:pPr>
              <w:numPr>
                <w:ilvl w:val="0"/>
                <w:numId w:val="2"/>
              </w:numPr>
              <w:pBdr>
                <w:top w:val="nil"/>
                <w:left w:val="nil"/>
                <w:bottom w:val="nil"/>
                <w:right w:val="nil"/>
                <w:between w:val="nil"/>
              </w:pBdr>
              <w:tabs>
                <w:tab w:val="left" w:pos="346"/>
              </w:tabs>
              <w:ind w:left="0" w:firstLine="0"/>
              <w:jc w:val="both"/>
              <w:rPr>
                <w:rFonts w:ascii="Times New Roman" w:eastAsia="Times New Roman" w:hAnsi="Times New Roman" w:cs="Times New Roman"/>
                <w:color w:val="000000"/>
                <w:sz w:val="24"/>
                <w:szCs w:val="24"/>
                <w:highlight w:val="white"/>
              </w:rPr>
            </w:pPr>
            <w:r w:rsidRPr="002C4B43">
              <w:rPr>
                <w:rFonts w:ascii="Times New Roman" w:eastAsia="Times New Roman" w:hAnsi="Times New Roman" w:cs="Times New Roman"/>
                <w:b/>
                <w:color w:val="000000"/>
                <w:sz w:val="24"/>
                <w:szCs w:val="24"/>
                <w:highlight w:val="white"/>
              </w:rPr>
              <w:t xml:space="preserve">индивидуальный </w:t>
            </w:r>
            <w:r w:rsidRPr="002C4B43">
              <w:rPr>
                <w:rFonts w:ascii="Times New Roman" w:eastAsia="Times New Roman" w:hAnsi="Times New Roman" w:cs="Times New Roman"/>
                <w:b/>
                <w:color w:val="000000"/>
                <w:sz w:val="24"/>
                <w:szCs w:val="24"/>
                <w:highlight w:val="white"/>
                <w:lang w:val="ky-KG"/>
              </w:rPr>
              <w:t xml:space="preserve">учебный </w:t>
            </w:r>
            <w:r w:rsidRPr="002C4B43">
              <w:rPr>
                <w:rFonts w:ascii="Times New Roman" w:eastAsia="Times New Roman" w:hAnsi="Times New Roman" w:cs="Times New Roman"/>
                <w:b/>
                <w:color w:val="000000"/>
                <w:sz w:val="24"/>
                <w:szCs w:val="24"/>
                <w:highlight w:val="white"/>
              </w:rPr>
              <w:t>план студента</w:t>
            </w:r>
            <w:r>
              <w:rPr>
                <w:rFonts w:ascii="Times New Roman" w:eastAsia="Times New Roman" w:hAnsi="Times New Roman" w:cs="Times New Roman"/>
                <w:color w:val="000000"/>
                <w:sz w:val="24"/>
                <w:szCs w:val="24"/>
                <w:highlight w:val="white"/>
              </w:rPr>
              <w:t xml:space="preserve"> –</w:t>
            </w:r>
            <w:r w:rsidRPr="00584E09">
              <w:rPr>
                <w:rFonts w:ascii="Times New Roman" w:eastAsia="Times New Roman" w:hAnsi="Times New Roman" w:cs="Times New Roman"/>
                <w:color w:val="000000"/>
                <w:sz w:val="24"/>
                <w:szCs w:val="24"/>
                <w:highlight w:val="white"/>
              </w:rPr>
              <w:t xml:space="preserve"> учебный план, формируемый на каждый </w:t>
            </w:r>
            <w:r w:rsidRPr="00584E09">
              <w:rPr>
                <w:rFonts w:ascii="Times New Roman" w:eastAsia="Times New Roman" w:hAnsi="Times New Roman" w:cs="Times New Roman"/>
                <w:sz w:val="24"/>
                <w:szCs w:val="24"/>
                <w:highlight w:val="white"/>
              </w:rPr>
              <w:t>академический период (далее</w:t>
            </w:r>
            <w:r w:rsidRPr="00584E09">
              <w:rPr>
                <w:rFonts w:ascii="Times New Roman" w:eastAsia="Times New Roman" w:hAnsi="Times New Roman" w:cs="Times New Roman"/>
                <w:sz w:val="24"/>
                <w:szCs w:val="24"/>
              </w:rPr>
              <w:t xml:space="preserve"> </w:t>
            </w:r>
            <w:r w:rsidRPr="00584E09">
              <w:rPr>
                <w:rFonts w:ascii="Times New Roman" w:eastAsia="Times New Roman" w:hAnsi="Times New Roman" w:cs="Times New Roman"/>
                <w:color w:val="000000"/>
                <w:sz w:val="24"/>
                <w:szCs w:val="24"/>
              </w:rPr>
              <w:t>семестр)</w:t>
            </w:r>
            <w:r w:rsidRPr="00584E09">
              <w:rPr>
                <w:rFonts w:ascii="Times New Roman" w:eastAsia="Times New Roman" w:hAnsi="Times New Roman" w:cs="Times New Roman"/>
                <w:color w:val="000000"/>
                <w:sz w:val="24"/>
                <w:szCs w:val="24"/>
                <w:highlight w:val="white"/>
              </w:rPr>
              <w:t xml:space="preserve"> обучающимся самостоятельно на основании образовательной программы и каталога дисциплин;</w:t>
            </w:r>
          </w:p>
          <w:p w14:paraId="2A64505D" w14:textId="106BB61B" w:rsidR="003D45B2" w:rsidRPr="00584E09" w:rsidRDefault="003D45B2" w:rsidP="000E5CFA">
            <w:pPr>
              <w:numPr>
                <w:ilvl w:val="0"/>
                <w:numId w:val="2"/>
              </w:numPr>
              <w:pBdr>
                <w:top w:val="nil"/>
                <w:left w:val="nil"/>
                <w:bottom w:val="nil"/>
                <w:right w:val="nil"/>
                <w:between w:val="nil"/>
              </w:pBdr>
              <w:tabs>
                <w:tab w:val="left" w:pos="346"/>
              </w:tabs>
              <w:ind w:left="0" w:firstLine="0"/>
              <w:jc w:val="both"/>
              <w:rPr>
                <w:rFonts w:ascii="Times New Roman" w:eastAsia="Times New Roman" w:hAnsi="Times New Roman" w:cs="Times New Roman"/>
                <w:color w:val="000000"/>
                <w:sz w:val="24"/>
                <w:szCs w:val="24"/>
                <w:highlight w:val="white"/>
              </w:rPr>
            </w:pPr>
            <w:r w:rsidRPr="002C4B43">
              <w:rPr>
                <w:rFonts w:ascii="Times New Roman" w:eastAsia="Times New Roman" w:hAnsi="Times New Roman" w:cs="Times New Roman"/>
                <w:b/>
                <w:color w:val="000000"/>
                <w:sz w:val="24"/>
                <w:szCs w:val="24"/>
                <w:highlight w:val="white"/>
              </w:rPr>
              <w:t>запись на учебную дисциплину</w:t>
            </w:r>
            <w:r>
              <w:rPr>
                <w:rFonts w:ascii="Times New Roman" w:eastAsia="Times New Roman" w:hAnsi="Times New Roman" w:cs="Times New Roman"/>
                <w:color w:val="000000"/>
                <w:sz w:val="24"/>
                <w:szCs w:val="24"/>
                <w:highlight w:val="white"/>
              </w:rPr>
              <w:t xml:space="preserve"> –</w:t>
            </w:r>
            <w:r w:rsidRPr="00584E09">
              <w:rPr>
                <w:rFonts w:ascii="Times New Roman" w:eastAsia="Times New Roman" w:hAnsi="Times New Roman" w:cs="Times New Roman"/>
                <w:color w:val="000000"/>
                <w:sz w:val="24"/>
                <w:szCs w:val="24"/>
                <w:highlight w:val="white"/>
              </w:rPr>
              <w:t xml:space="preserve"> процедура регистрации студентов на учебные дисциплины;</w:t>
            </w:r>
          </w:p>
          <w:p w14:paraId="656BBE80" w14:textId="3EFFD16A" w:rsidR="003D45B2" w:rsidRPr="00584E09" w:rsidRDefault="003D45B2" w:rsidP="000E5CFA">
            <w:pPr>
              <w:numPr>
                <w:ilvl w:val="0"/>
                <w:numId w:val="2"/>
              </w:numPr>
              <w:pBdr>
                <w:top w:val="nil"/>
                <w:left w:val="nil"/>
                <w:bottom w:val="nil"/>
                <w:right w:val="nil"/>
                <w:between w:val="nil"/>
              </w:pBdr>
              <w:tabs>
                <w:tab w:val="left" w:pos="346"/>
              </w:tabs>
              <w:ind w:left="0" w:firstLine="0"/>
              <w:jc w:val="both"/>
              <w:rPr>
                <w:rFonts w:ascii="Times New Roman" w:eastAsia="Times New Roman" w:hAnsi="Times New Roman" w:cs="Times New Roman"/>
                <w:color w:val="000000"/>
                <w:sz w:val="24"/>
                <w:szCs w:val="24"/>
                <w:highlight w:val="white"/>
              </w:rPr>
            </w:pPr>
            <w:r w:rsidRPr="002C4B43">
              <w:rPr>
                <w:rFonts w:ascii="Times New Roman" w:eastAsia="Times New Roman" w:hAnsi="Times New Roman" w:cs="Times New Roman"/>
                <w:b/>
                <w:color w:val="000000"/>
                <w:sz w:val="24"/>
                <w:szCs w:val="24"/>
                <w:highlight w:val="white"/>
              </w:rPr>
              <w:t>кредит</w:t>
            </w:r>
            <w:r>
              <w:rPr>
                <w:rFonts w:ascii="Times New Roman" w:eastAsia="Times New Roman" w:hAnsi="Times New Roman" w:cs="Times New Roman"/>
                <w:color w:val="000000"/>
                <w:sz w:val="24"/>
                <w:szCs w:val="24"/>
                <w:highlight w:val="white"/>
              </w:rPr>
              <w:t xml:space="preserve"> –</w:t>
            </w:r>
            <w:r w:rsidRPr="00584E09">
              <w:rPr>
                <w:rFonts w:ascii="Times New Roman" w:eastAsia="Times New Roman" w:hAnsi="Times New Roman" w:cs="Times New Roman"/>
                <w:color w:val="000000"/>
                <w:sz w:val="24"/>
                <w:szCs w:val="24"/>
                <w:highlight w:val="white"/>
              </w:rPr>
              <w:t xml:space="preserve"> условная мера трудоемкости основной профессиональ</w:t>
            </w:r>
            <w:r>
              <w:rPr>
                <w:rFonts w:ascii="Times New Roman" w:eastAsia="Times New Roman" w:hAnsi="Times New Roman" w:cs="Times New Roman"/>
                <w:color w:val="000000"/>
                <w:sz w:val="24"/>
                <w:szCs w:val="24"/>
                <w:highlight w:val="white"/>
              </w:rPr>
              <w:t>-</w:t>
            </w:r>
            <w:r w:rsidRPr="00584E09">
              <w:rPr>
                <w:rFonts w:ascii="Times New Roman" w:eastAsia="Times New Roman" w:hAnsi="Times New Roman" w:cs="Times New Roman"/>
                <w:color w:val="000000"/>
                <w:sz w:val="24"/>
                <w:szCs w:val="24"/>
                <w:highlight w:val="white"/>
              </w:rPr>
              <w:t>ной образовательной программы;</w:t>
            </w:r>
          </w:p>
          <w:p w14:paraId="71780F9C" w14:textId="77777777" w:rsidR="003D45B2" w:rsidRPr="00584E09" w:rsidRDefault="003D45B2" w:rsidP="000E5CFA">
            <w:pPr>
              <w:numPr>
                <w:ilvl w:val="0"/>
                <w:numId w:val="2"/>
              </w:numPr>
              <w:pBdr>
                <w:top w:val="nil"/>
                <w:left w:val="nil"/>
                <w:bottom w:val="nil"/>
                <w:right w:val="nil"/>
                <w:between w:val="nil"/>
              </w:pBdr>
              <w:tabs>
                <w:tab w:val="left" w:pos="346"/>
              </w:tabs>
              <w:ind w:left="0" w:firstLine="0"/>
              <w:jc w:val="both"/>
              <w:rPr>
                <w:rFonts w:ascii="Times New Roman" w:eastAsia="Times New Roman" w:hAnsi="Times New Roman" w:cs="Times New Roman"/>
                <w:color w:val="000000"/>
                <w:sz w:val="24"/>
                <w:szCs w:val="24"/>
                <w:highlight w:val="white"/>
              </w:rPr>
            </w:pPr>
            <w:r w:rsidRPr="002C4B43">
              <w:rPr>
                <w:rFonts w:ascii="Times New Roman" w:eastAsia="Times New Roman" w:hAnsi="Times New Roman" w:cs="Times New Roman"/>
                <w:b/>
                <w:color w:val="000000"/>
                <w:sz w:val="24"/>
                <w:szCs w:val="24"/>
                <w:highlight w:val="white"/>
              </w:rPr>
              <w:t>кредитная технология обучения</w:t>
            </w:r>
            <w:r w:rsidRPr="00584E09">
              <w:rPr>
                <w:rFonts w:ascii="Times New Roman" w:eastAsia="Times New Roman" w:hAnsi="Times New Roman" w:cs="Times New Roman"/>
                <w:color w:val="000000"/>
                <w:sz w:val="24"/>
                <w:szCs w:val="24"/>
                <w:highlight w:val="white"/>
              </w:rPr>
              <w:t xml:space="preserve"> - обучение на основе выбора и самостоятельного планирования студентом</w:t>
            </w:r>
            <w:r w:rsidRPr="00584E09">
              <w:rPr>
                <w:rFonts w:ascii="Times New Roman" w:eastAsia="Times New Roman" w:hAnsi="Times New Roman" w:cs="Times New Roman"/>
                <w:sz w:val="24"/>
                <w:szCs w:val="24"/>
                <w:highlight w:val="white"/>
              </w:rPr>
              <w:t xml:space="preserve"> </w:t>
            </w:r>
            <w:r w:rsidRPr="00584E09">
              <w:rPr>
                <w:rFonts w:ascii="Times New Roman" w:eastAsia="Times New Roman" w:hAnsi="Times New Roman" w:cs="Times New Roman"/>
                <w:color w:val="000000"/>
                <w:sz w:val="24"/>
                <w:szCs w:val="24"/>
                <w:highlight w:val="white"/>
              </w:rPr>
              <w:t>последовательности изучения дисциплин с накоплением кредитов;</w:t>
            </w:r>
          </w:p>
          <w:p w14:paraId="25FBCF15" w14:textId="2BE99E5C" w:rsidR="003D45B2" w:rsidRPr="00584E09" w:rsidRDefault="003D45B2" w:rsidP="000E5CFA">
            <w:pPr>
              <w:numPr>
                <w:ilvl w:val="0"/>
                <w:numId w:val="2"/>
              </w:numPr>
              <w:pBdr>
                <w:top w:val="nil"/>
                <w:left w:val="nil"/>
                <w:bottom w:val="nil"/>
                <w:right w:val="nil"/>
                <w:between w:val="nil"/>
              </w:pBdr>
              <w:tabs>
                <w:tab w:val="left" w:pos="346"/>
              </w:tabs>
              <w:ind w:left="0" w:firstLine="0"/>
              <w:jc w:val="both"/>
              <w:rPr>
                <w:rFonts w:ascii="Times New Roman" w:eastAsia="Times New Roman" w:hAnsi="Times New Roman" w:cs="Times New Roman"/>
                <w:color w:val="000000"/>
                <w:sz w:val="24"/>
                <w:szCs w:val="24"/>
                <w:highlight w:val="white"/>
              </w:rPr>
            </w:pPr>
            <w:r w:rsidRPr="002C4B43">
              <w:rPr>
                <w:rFonts w:ascii="Times New Roman" w:eastAsia="Times New Roman" w:hAnsi="Times New Roman" w:cs="Times New Roman"/>
                <w:b/>
                <w:color w:val="000000"/>
                <w:sz w:val="24"/>
                <w:szCs w:val="24"/>
                <w:highlight w:val="white"/>
              </w:rPr>
              <w:t>транскрипт</w:t>
            </w:r>
            <w:r w:rsidRPr="00584E09">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lang w:val="ky-KG"/>
              </w:rPr>
              <w:t>–</w:t>
            </w:r>
            <w:r w:rsidRPr="00584E09">
              <w:rPr>
                <w:rFonts w:ascii="Times New Roman" w:eastAsia="Times New Roman" w:hAnsi="Times New Roman" w:cs="Times New Roman"/>
                <w:color w:val="000000"/>
                <w:sz w:val="24"/>
                <w:szCs w:val="24"/>
                <w:highlight w:val="white"/>
              </w:rPr>
              <w:t xml:space="preserve"> документ, содержащий перечень освоенных дисциплин и (или) модулей, и других видов учебной работы за соответствующий период обучения с указанием кредитов и оценок;</w:t>
            </w:r>
          </w:p>
          <w:p w14:paraId="5FFBAB22" w14:textId="77777777" w:rsidR="003D45B2" w:rsidRPr="00CC65A6" w:rsidRDefault="003D45B2" w:rsidP="000E5CFA">
            <w:pPr>
              <w:numPr>
                <w:ilvl w:val="0"/>
                <w:numId w:val="2"/>
              </w:numPr>
              <w:pBdr>
                <w:top w:val="nil"/>
                <w:left w:val="nil"/>
                <w:bottom w:val="nil"/>
                <w:right w:val="nil"/>
                <w:between w:val="nil"/>
              </w:pBdr>
              <w:tabs>
                <w:tab w:val="left" w:pos="346"/>
              </w:tabs>
              <w:ind w:left="0" w:firstLine="0"/>
              <w:jc w:val="both"/>
              <w:rPr>
                <w:rFonts w:ascii="Times New Roman" w:eastAsia="Times New Roman" w:hAnsi="Times New Roman" w:cs="Times New Roman"/>
                <w:color w:val="000000"/>
                <w:sz w:val="24"/>
                <w:szCs w:val="24"/>
              </w:rPr>
            </w:pPr>
            <w:r w:rsidRPr="002C4B43">
              <w:rPr>
                <w:rFonts w:ascii="Times New Roman" w:eastAsia="Times New Roman" w:hAnsi="Times New Roman" w:cs="Times New Roman"/>
                <w:b/>
                <w:color w:val="000000"/>
                <w:sz w:val="24"/>
                <w:szCs w:val="24"/>
                <w:highlight w:val="white"/>
              </w:rPr>
              <w:t>элективные дисциплины</w:t>
            </w:r>
            <w:r w:rsidRPr="00584E09">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lang w:val="ky-KG"/>
              </w:rPr>
              <w:t>–</w:t>
            </w:r>
            <w:r w:rsidRPr="00584E09">
              <w:rPr>
                <w:rFonts w:ascii="Times New Roman" w:eastAsia="Times New Roman" w:hAnsi="Times New Roman" w:cs="Times New Roman"/>
                <w:color w:val="000000"/>
                <w:sz w:val="24"/>
                <w:szCs w:val="24"/>
                <w:highlight w:val="white"/>
              </w:rPr>
              <w:t xml:space="preserve"> учебные дисциплины, входящие в компонент по выбору в рамках установленных кредитов и вводимые образовательными организациями, отражающие индивидуальную подготовку </w:t>
            </w:r>
            <w:r w:rsidRPr="00584E09">
              <w:rPr>
                <w:rFonts w:ascii="Times New Roman" w:eastAsia="Times New Roman" w:hAnsi="Times New Roman" w:cs="Times New Roman"/>
                <w:sz w:val="24"/>
                <w:szCs w:val="24"/>
                <w:highlight w:val="white"/>
              </w:rPr>
              <w:t>студента</w:t>
            </w:r>
            <w:r w:rsidRPr="00584E09">
              <w:rPr>
                <w:rFonts w:ascii="Times New Roman" w:eastAsia="Times New Roman" w:hAnsi="Times New Roman" w:cs="Times New Roman"/>
                <w:color w:val="000000"/>
                <w:sz w:val="24"/>
                <w:szCs w:val="24"/>
                <w:highlight w:val="white"/>
              </w:rPr>
              <w:t xml:space="preserve">, учитывающие специфику социально-экономического развития и </w:t>
            </w:r>
            <w:r>
              <w:rPr>
                <w:rFonts w:ascii="Times New Roman" w:eastAsia="Times New Roman" w:hAnsi="Times New Roman" w:cs="Times New Roman"/>
                <w:color w:val="000000"/>
                <w:sz w:val="24"/>
                <w:szCs w:val="24"/>
                <w:highlight w:val="white"/>
              </w:rPr>
              <w:t>потребности конкретного региона;</w:t>
            </w:r>
          </w:p>
          <w:p w14:paraId="47E97642" w14:textId="306B121B" w:rsidR="003D45B2" w:rsidRDefault="003D45B2" w:rsidP="000E5CFA">
            <w:pPr>
              <w:numPr>
                <w:ilvl w:val="0"/>
                <w:numId w:val="2"/>
              </w:numPr>
              <w:pBdr>
                <w:top w:val="nil"/>
                <w:left w:val="nil"/>
                <w:bottom w:val="nil"/>
                <w:right w:val="nil"/>
                <w:between w:val="nil"/>
              </w:pBdr>
              <w:tabs>
                <w:tab w:val="left" w:pos="346"/>
              </w:tabs>
              <w:ind w:left="0" w:firstLine="0"/>
              <w:jc w:val="both"/>
              <w:rPr>
                <w:rFonts w:ascii="Times New Roman" w:eastAsia="Times New Roman" w:hAnsi="Times New Roman" w:cs="Times New Roman"/>
                <w:color w:val="000000"/>
                <w:sz w:val="24"/>
                <w:szCs w:val="24"/>
              </w:rPr>
            </w:pPr>
            <w:r w:rsidRPr="00CC65A6">
              <w:rPr>
                <w:rFonts w:ascii="Times New Roman" w:eastAsia="Times New Roman" w:hAnsi="Times New Roman" w:cs="Times New Roman"/>
                <w:b/>
                <w:color w:val="000000"/>
                <w:sz w:val="24"/>
                <w:szCs w:val="24"/>
              </w:rPr>
              <w:t>пререквизиты</w:t>
            </w:r>
            <w:r>
              <w:rPr>
                <w:rFonts w:ascii="Times New Roman" w:eastAsia="Times New Roman" w:hAnsi="Times New Roman" w:cs="Times New Roman"/>
                <w:i/>
                <w:color w:val="000000"/>
                <w:sz w:val="24"/>
                <w:szCs w:val="24"/>
              </w:rPr>
              <w:t xml:space="preserve"> – </w:t>
            </w:r>
            <w:r w:rsidRPr="00584E09">
              <w:rPr>
                <w:rFonts w:ascii="Times New Roman" w:eastAsia="Times New Roman" w:hAnsi="Times New Roman" w:cs="Times New Roman"/>
                <w:color w:val="000000"/>
                <w:sz w:val="24"/>
                <w:szCs w:val="24"/>
              </w:rPr>
              <w:t>дисциплин</w:t>
            </w:r>
            <w:r>
              <w:rPr>
                <w:rFonts w:ascii="Times New Roman" w:eastAsia="Times New Roman" w:hAnsi="Times New Roman" w:cs="Times New Roman"/>
                <w:color w:val="000000"/>
                <w:sz w:val="24"/>
                <w:szCs w:val="24"/>
              </w:rPr>
              <w:t>ы</w:t>
            </w:r>
            <w:r w:rsidRPr="00584E09">
              <w:rPr>
                <w:rFonts w:ascii="Times New Roman" w:eastAsia="Times New Roman" w:hAnsi="Times New Roman" w:cs="Times New Roman"/>
                <w:color w:val="000000"/>
                <w:sz w:val="24"/>
                <w:szCs w:val="24"/>
              </w:rPr>
              <w:t>, которые необходимо изучить до изучения данной</w:t>
            </w:r>
            <w:r>
              <w:rPr>
                <w:rFonts w:ascii="Times New Roman" w:eastAsia="Times New Roman" w:hAnsi="Times New Roman" w:cs="Times New Roman"/>
                <w:color w:val="000000"/>
                <w:sz w:val="24"/>
                <w:szCs w:val="24"/>
              </w:rPr>
              <w:t xml:space="preserve"> дисциплины;</w:t>
            </w:r>
          </w:p>
          <w:p w14:paraId="115B1A5C" w14:textId="16A25A4C" w:rsidR="003D45B2" w:rsidRPr="00584E09" w:rsidRDefault="003D45B2" w:rsidP="000E5CFA">
            <w:pPr>
              <w:numPr>
                <w:ilvl w:val="0"/>
                <w:numId w:val="2"/>
              </w:numPr>
              <w:pBdr>
                <w:top w:val="nil"/>
                <w:left w:val="nil"/>
                <w:bottom w:val="nil"/>
                <w:right w:val="nil"/>
                <w:between w:val="nil"/>
              </w:pBdr>
              <w:tabs>
                <w:tab w:val="left" w:pos="346"/>
              </w:tabs>
              <w:ind w:left="0" w:firstLine="0"/>
              <w:jc w:val="both"/>
              <w:rPr>
                <w:rFonts w:ascii="Times New Roman" w:eastAsia="Times New Roman" w:hAnsi="Times New Roman" w:cs="Times New Roman"/>
                <w:color w:val="000000"/>
                <w:sz w:val="24"/>
                <w:szCs w:val="24"/>
              </w:rPr>
            </w:pPr>
            <w:r w:rsidRPr="00CC65A6">
              <w:rPr>
                <w:rFonts w:ascii="Times New Roman" w:eastAsia="Times New Roman" w:hAnsi="Times New Roman" w:cs="Times New Roman"/>
                <w:b/>
                <w:color w:val="000000"/>
                <w:sz w:val="24"/>
                <w:szCs w:val="24"/>
              </w:rPr>
              <w:t xml:space="preserve">постреквизиты </w:t>
            </w:r>
            <w:r>
              <w:rPr>
                <w:rFonts w:ascii="Times New Roman" w:eastAsia="Times New Roman" w:hAnsi="Times New Roman" w:cs="Times New Roman"/>
                <w:i/>
                <w:color w:val="000000"/>
                <w:sz w:val="24"/>
                <w:szCs w:val="24"/>
              </w:rPr>
              <w:t xml:space="preserve">– </w:t>
            </w:r>
            <w:r w:rsidRPr="00584E09">
              <w:rPr>
                <w:rFonts w:ascii="Times New Roman" w:eastAsia="Times New Roman" w:hAnsi="Times New Roman" w:cs="Times New Roman"/>
                <w:color w:val="000000"/>
                <w:sz w:val="24"/>
                <w:szCs w:val="24"/>
              </w:rPr>
              <w:t>дисциплин</w:t>
            </w:r>
            <w:r>
              <w:rPr>
                <w:rFonts w:ascii="Times New Roman" w:eastAsia="Times New Roman" w:hAnsi="Times New Roman" w:cs="Times New Roman"/>
                <w:color w:val="000000"/>
                <w:sz w:val="24"/>
                <w:szCs w:val="24"/>
              </w:rPr>
              <w:t>ы</w:t>
            </w:r>
            <w:r w:rsidRPr="00584E09">
              <w:rPr>
                <w:rFonts w:ascii="Times New Roman" w:eastAsia="Times New Roman" w:hAnsi="Times New Roman" w:cs="Times New Roman"/>
                <w:color w:val="000000"/>
                <w:sz w:val="24"/>
                <w:szCs w:val="24"/>
              </w:rPr>
              <w:t xml:space="preserve">, для изучения которых </w:t>
            </w:r>
            <w:r w:rsidRPr="00584E09">
              <w:rPr>
                <w:rFonts w:ascii="Times New Roman" w:eastAsia="Times New Roman" w:hAnsi="Times New Roman" w:cs="Times New Roman"/>
                <w:color w:val="000000"/>
                <w:sz w:val="24"/>
                <w:szCs w:val="24"/>
              </w:rPr>
              <w:lastRenderedPageBreak/>
              <w:t>необходимо изучение данной</w:t>
            </w:r>
            <w:r>
              <w:rPr>
                <w:rFonts w:ascii="Times New Roman" w:eastAsia="Times New Roman" w:hAnsi="Times New Roman" w:cs="Times New Roman"/>
                <w:color w:val="000000"/>
                <w:sz w:val="24"/>
                <w:szCs w:val="24"/>
              </w:rPr>
              <w:t xml:space="preserve"> дисциплины</w:t>
            </w:r>
          </w:p>
        </w:tc>
      </w:tr>
      <w:tr w:rsidR="003D45B2" w:rsidRPr="00584E09" w14:paraId="03652D50" w14:textId="77777777" w:rsidTr="007A380B">
        <w:tc>
          <w:tcPr>
            <w:tcW w:w="7768" w:type="dxa"/>
          </w:tcPr>
          <w:p w14:paraId="449A0A19" w14:textId="77777777" w:rsidR="003D45B2" w:rsidRPr="007A380B" w:rsidRDefault="003D45B2" w:rsidP="007F6F4F">
            <w:pPr>
              <w:pStyle w:val="a3"/>
              <w:tabs>
                <w:tab w:val="left" w:pos="567"/>
              </w:tabs>
              <w:ind w:left="112"/>
              <w:jc w:val="both"/>
              <w:rPr>
                <w:rFonts w:ascii="Times New Roman" w:hAnsi="Times New Roman" w:cs="Times New Roman"/>
                <w:b/>
                <w:sz w:val="24"/>
                <w:szCs w:val="24"/>
              </w:rPr>
            </w:pPr>
            <w:r w:rsidRPr="007A380B">
              <w:rPr>
                <w:rFonts w:ascii="Times New Roman" w:hAnsi="Times New Roman" w:cs="Times New Roman"/>
                <w:b/>
                <w:sz w:val="24"/>
                <w:szCs w:val="24"/>
              </w:rPr>
              <w:lastRenderedPageBreak/>
              <w:t>1.3. Кыскартуулар жана белгилөөлөр</w:t>
            </w:r>
          </w:p>
          <w:p w14:paraId="64822783"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rPr>
            </w:pPr>
            <w:r w:rsidRPr="007A380B">
              <w:rPr>
                <w:rFonts w:ascii="Times New Roman" w:eastAsia="Times New Roman" w:hAnsi="Times New Roman" w:cs="Times New Roman"/>
                <w:color w:val="000000"/>
                <w:sz w:val="24"/>
                <w:szCs w:val="24"/>
                <w:highlight w:val="white"/>
              </w:rPr>
              <w:t xml:space="preserve">Ушул </w:t>
            </w:r>
            <w:r>
              <w:rPr>
                <w:rFonts w:ascii="Times New Roman" w:eastAsia="Times New Roman" w:hAnsi="Times New Roman" w:cs="Times New Roman"/>
                <w:color w:val="000000"/>
                <w:sz w:val="24"/>
                <w:szCs w:val="24"/>
                <w:highlight w:val="white"/>
              </w:rPr>
              <w:t>Жободо</w:t>
            </w:r>
            <w:r w:rsidRPr="007A380B">
              <w:rPr>
                <w:rFonts w:ascii="Times New Roman" w:eastAsia="Times New Roman" w:hAnsi="Times New Roman" w:cs="Times New Roman"/>
                <w:color w:val="000000"/>
                <w:sz w:val="24"/>
                <w:szCs w:val="24"/>
                <w:highlight w:val="white"/>
              </w:rPr>
              <w:t xml:space="preserve"> төмөндөгү</w:t>
            </w:r>
            <w:r>
              <w:rPr>
                <w:rFonts w:ascii="Times New Roman" w:eastAsia="Times New Roman" w:hAnsi="Times New Roman" w:cs="Times New Roman"/>
                <w:color w:val="000000"/>
                <w:sz w:val="24"/>
                <w:szCs w:val="24"/>
                <w:highlight w:val="white"/>
              </w:rPr>
              <w:t>д</w:t>
            </w:r>
            <w:r>
              <w:rPr>
                <w:rFonts w:ascii="Times New Roman" w:eastAsia="Times New Roman" w:hAnsi="Times New Roman" w:cs="Times New Roman"/>
                <w:color w:val="000000"/>
                <w:sz w:val="24"/>
                <w:szCs w:val="24"/>
                <w:highlight w:val="white"/>
                <w:lang w:val="ky-KG"/>
              </w:rPr>
              <w:t>өй</w:t>
            </w:r>
            <w:r w:rsidRPr="007A380B">
              <w:rPr>
                <w:rFonts w:ascii="Times New Roman" w:eastAsia="Times New Roman" w:hAnsi="Times New Roman" w:cs="Times New Roman"/>
                <w:color w:val="000000"/>
                <w:sz w:val="24"/>
                <w:szCs w:val="24"/>
                <w:highlight w:val="white"/>
              </w:rPr>
              <w:t xml:space="preserve"> кыскартуулар колдонулат:</w:t>
            </w:r>
          </w:p>
          <w:p w14:paraId="7032C2E6"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КР ББИМ – Кыргыз Республикасынын билим берүү жана илим министрлиги;</w:t>
            </w:r>
          </w:p>
          <w:p w14:paraId="666BEA7D" w14:textId="77777777" w:rsidR="003D45B2" w:rsidRPr="00BF4BE7" w:rsidRDefault="003D45B2" w:rsidP="007F6F4F">
            <w:pPr>
              <w:widowControl w:val="0"/>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ВУЗ – высшее учебное заведение;</w:t>
            </w:r>
          </w:p>
          <w:p w14:paraId="550F9DD8"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ОшМУ – Ош мамлекеттик университети;</w:t>
            </w:r>
          </w:p>
          <w:p w14:paraId="5327388A" w14:textId="77777777" w:rsidR="003D45B2" w:rsidRPr="004F7393" w:rsidRDefault="003D45B2" w:rsidP="007F6F4F">
            <w:pPr>
              <w:widowControl w:val="0"/>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АИБ – академиялык иштер башкармалыгы;</w:t>
            </w:r>
          </w:p>
          <w:p w14:paraId="22B0F481" w14:textId="77777777" w:rsidR="003D45B2" w:rsidRPr="007A380B" w:rsidRDefault="003D45B2" w:rsidP="007F6F4F">
            <w:pPr>
              <w:widowControl w:val="0"/>
              <w:tabs>
                <w:tab w:val="left" w:pos="567"/>
              </w:tabs>
              <w:jc w:val="both"/>
              <w:rPr>
                <w:rFonts w:ascii="Times New Roman" w:eastAsia="Times New Roman" w:hAnsi="Times New Roman" w:cs="Times New Roman"/>
                <w:color w:val="000000"/>
                <w:sz w:val="24"/>
                <w:szCs w:val="24"/>
                <w:highlight w:val="white"/>
              </w:rPr>
            </w:pPr>
            <w:r w:rsidRPr="007A380B">
              <w:rPr>
                <w:rFonts w:ascii="Times New Roman" w:eastAsia="Times New Roman" w:hAnsi="Times New Roman" w:cs="Times New Roman"/>
                <w:color w:val="000000"/>
                <w:sz w:val="24"/>
                <w:szCs w:val="24"/>
                <w:highlight w:val="white"/>
              </w:rPr>
              <w:t>МББС – Мамлекеттик билим берүү стандарты;</w:t>
            </w:r>
          </w:p>
          <w:p w14:paraId="79A0C1B1"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rPr>
            </w:pPr>
            <w:r w:rsidRPr="007A380B">
              <w:rPr>
                <w:rFonts w:ascii="Times New Roman" w:eastAsia="Times New Roman" w:hAnsi="Times New Roman" w:cs="Times New Roman"/>
                <w:color w:val="000000"/>
                <w:sz w:val="24"/>
                <w:szCs w:val="24"/>
                <w:highlight w:val="white"/>
              </w:rPr>
              <w:t>ЖКББ – жогорку кесиптик билим берүү;</w:t>
            </w:r>
          </w:p>
          <w:p w14:paraId="2733926C" w14:textId="77777777" w:rsidR="003D45B2" w:rsidRPr="007A380B" w:rsidRDefault="003D45B2" w:rsidP="007F6F4F">
            <w:pPr>
              <w:widowControl w:val="0"/>
              <w:tabs>
                <w:tab w:val="left" w:pos="567"/>
              </w:tabs>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ОКББ – орто кесиптик </w:t>
            </w:r>
            <w:r w:rsidRPr="007A380B">
              <w:rPr>
                <w:rFonts w:ascii="Times New Roman" w:eastAsia="Times New Roman" w:hAnsi="Times New Roman" w:cs="Times New Roman"/>
                <w:color w:val="000000"/>
                <w:sz w:val="24"/>
                <w:szCs w:val="24"/>
                <w:highlight w:val="white"/>
              </w:rPr>
              <w:t>билим берүү;</w:t>
            </w:r>
          </w:p>
          <w:p w14:paraId="0084FB1A"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rPr>
            </w:pPr>
            <w:r w:rsidRPr="007A380B">
              <w:rPr>
                <w:rFonts w:ascii="Times New Roman" w:eastAsia="Times New Roman" w:hAnsi="Times New Roman" w:cs="Times New Roman"/>
                <w:color w:val="000000"/>
                <w:sz w:val="24"/>
                <w:szCs w:val="24"/>
                <w:highlight w:val="white"/>
              </w:rPr>
              <w:t>НББП – негизги билим берүү программасы;</w:t>
            </w:r>
          </w:p>
          <w:p w14:paraId="08A1BAF6"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rPr>
            </w:pPr>
            <w:r w:rsidRPr="006C7F27">
              <w:rPr>
                <w:rFonts w:ascii="Times New Roman" w:eastAsia="Times New Roman" w:hAnsi="Times New Roman" w:cs="Times New Roman"/>
                <w:color w:val="000000"/>
                <w:sz w:val="24"/>
                <w:szCs w:val="24"/>
              </w:rPr>
              <w:t xml:space="preserve">НКББП </w:t>
            </w:r>
            <w:r>
              <w:rPr>
                <w:rFonts w:ascii="Times New Roman" w:eastAsia="Times New Roman" w:hAnsi="Times New Roman" w:cs="Times New Roman"/>
                <w:color w:val="000000"/>
                <w:sz w:val="24"/>
                <w:szCs w:val="24"/>
              </w:rPr>
              <w:t>–</w:t>
            </w:r>
            <w:r w:rsidRPr="006C7F27">
              <w:rPr>
                <w:rFonts w:ascii="Times New Roman" w:eastAsia="Times New Roman" w:hAnsi="Times New Roman" w:cs="Times New Roman"/>
                <w:color w:val="000000"/>
                <w:sz w:val="24"/>
                <w:szCs w:val="24"/>
              </w:rPr>
              <w:t xml:space="preserve"> негизги</w:t>
            </w:r>
            <w:r>
              <w:rPr>
                <w:rFonts w:ascii="Times New Roman" w:eastAsia="Times New Roman" w:hAnsi="Times New Roman" w:cs="Times New Roman"/>
                <w:color w:val="000000"/>
                <w:sz w:val="24"/>
                <w:szCs w:val="24"/>
                <w:lang w:val="ky-KG"/>
              </w:rPr>
              <w:t xml:space="preserve"> </w:t>
            </w:r>
            <w:r w:rsidRPr="006C7F27">
              <w:rPr>
                <w:rFonts w:ascii="Times New Roman" w:eastAsia="Times New Roman" w:hAnsi="Times New Roman" w:cs="Times New Roman"/>
                <w:color w:val="000000"/>
                <w:sz w:val="24"/>
                <w:szCs w:val="24"/>
              </w:rPr>
              <w:t>кесиптик билим берүү программасы</w:t>
            </w:r>
            <w:r>
              <w:rPr>
                <w:rFonts w:ascii="Times New Roman" w:eastAsia="Times New Roman" w:hAnsi="Times New Roman" w:cs="Times New Roman"/>
                <w:color w:val="000000"/>
                <w:sz w:val="24"/>
                <w:szCs w:val="24"/>
              </w:rPr>
              <w:t>;</w:t>
            </w:r>
          </w:p>
          <w:p w14:paraId="3F8E30C8"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lang w:val="ky-KG"/>
              </w:rPr>
              <w:t xml:space="preserve">ББП – </w:t>
            </w:r>
            <w:r w:rsidRPr="007A380B">
              <w:rPr>
                <w:rFonts w:ascii="Times New Roman" w:eastAsia="Times New Roman" w:hAnsi="Times New Roman" w:cs="Times New Roman"/>
                <w:color w:val="000000"/>
                <w:sz w:val="24"/>
                <w:szCs w:val="24"/>
                <w:highlight w:val="white"/>
              </w:rPr>
              <w:t>билим берүү программасы;</w:t>
            </w:r>
          </w:p>
          <w:p w14:paraId="4CF23D96" w14:textId="77777777" w:rsidR="003D45B2" w:rsidRPr="004F7393" w:rsidRDefault="003D45B2" w:rsidP="007F6F4F">
            <w:pPr>
              <w:widowControl w:val="0"/>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ЖОП – жекече окуу планы;</w:t>
            </w:r>
          </w:p>
          <w:p w14:paraId="04318C3F"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rPr>
            </w:pPr>
            <w:r w:rsidRPr="007A380B">
              <w:rPr>
                <w:rFonts w:ascii="Times New Roman" w:eastAsia="Times New Roman" w:hAnsi="Times New Roman" w:cs="Times New Roman"/>
                <w:color w:val="000000"/>
                <w:sz w:val="24"/>
                <w:szCs w:val="24"/>
                <w:highlight w:val="white"/>
              </w:rPr>
              <w:t>О</w:t>
            </w:r>
            <w:r>
              <w:rPr>
                <w:rFonts w:ascii="Times New Roman" w:eastAsia="Times New Roman" w:hAnsi="Times New Roman" w:cs="Times New Roman"/>
                <w:color w:val="000000"/>
                <w:sz w:val="24"/>
                <w:szCs w:val="24"/>
                <w:highlight w:val="white"/>
                <w:lang w:val="ky-KG"/>
              </w:rPr>
              <w:t>У</w:t>
            </w:r>
            <w:r w:rsidRPr="007A380B">
              <w:rPr>
                <w:rFonts w:ascii="Times New Roman" w:eastAsia="Times New Roman" w:hAnsi="Times New Roman" w:cs="Times New Roman"/>
                <w:color w:val="000000"/>
                <w:sz w:val="24"/>
                <w:szCs w:val="24"/>
                <w:highlight w:val="white"/>
              </w:rPr>
              <w:t>Б – окуу-</w:t>
            </w:r>
            <w:r>
              <w:rPr>
                <w:rFonts w:ascii="Times New Roman" w:eastAsia="Times New Roman" w:hAnsi="Times New Roman" w:cs="Times New Roman"/>
                <w:color w:val="000000"/>
                <w:sz w:val="24"/>
                <w:szCs w:val="24"/>
                <w:highlight w:val="white"/>
                <w:lang w:val="ky-KG"/>
              </w:rPr>
              <w:t>усулду</w:t>
            </w:r>
            <w:r w:rsidRPr="007A380B">
              <w:rPr>
                <w:rFonts w:ascii="Times New Roman" w:eastAsia="Times New Roman" w:hAnsi="Times New Roman" w:cs="Times New Roman"/>
                <w:color w:val="000000"/>
                <w:sz w:val="24"/>
                <w:szCs w:val="24"/>
                <w:highlight w:val="white"/>
              </w:rPr>
              <w:t>к бирикме;</w:t>
            </w:r>
          </w:p>
          <w:p w14:paraId="7BDDFDD0" w14:textId="77777777" w:rsidR="003D45B2" w:rsidRPr="004F7393" w:rsidRDefault="003D45B2" w:rsidP="007F6F4F">
            <w:pPr>
              <w:widowControl w:val="0"/>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ДОМК – дисциплинанын окуу-методикалык комплекси;</w:t>
            </w:r>
          </w:p>
          <w:p w14:paraId="0E5F05DC"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rPr>
            </w:pPr>
            <w:r w:rsidRPr="007A380B">
              <w:rPr>
                <w:rFonts w:ascii="Times New Roman" w:eastAsia="Times New Roman" w:hAnsi="Times New Roman" w:cs="Times New Roman"/>
                <w:color w:val="000000"/>
                <w:sz w:val="24"/>
                <w:szCs w:val="24"/>
                <w:highlight w:val="white"/>
              </w:rPr>
              <w:t>СӨАИ – студенттин өз алдынча иши;</w:t>
            </w:r>
          </w:p>
          <w:p w14:paraId="6E706E9C"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УТ – учурдук текшерүү;</w:t>
            </w:r>
          </w:p>
          <w:p w14:paraId="6A503E85"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АТ – аралык текшерүү;</w:t>
            </w:r>
          </w:p>
          <w:p w14:paraId="237B6B3B"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ЖТ – жыйынтык текшерүү;</w:t>
            </w:r>
          </w:p>
          <w:p w14:paraId="50CD7406" w14:textId="77777777" w:rsidR="003D45B2" w:rsidRPr="004F7393" w:rsidRDefault="003D45B2" w:rsidP="007F6F4F">
            <w:pPr>
              <w:widowControl w:val="0"/>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ИС – информациялык система;</w:t>
            </w:r>
          </w:p>
          <w:p w14:paraId="74E8EFDB" w14:textId="77777777" w:rsidR="003D45B2" w:rsidRPr="007A380B" w:rsidRDefault="003D45B2" w:rsidP="007F6F4F">
            <w:pPr>
              <w:widowControl w:val="0"/>
              <w:tabs>
                <w:tab w:val="left" w:pos="567"/>
              </w:tabs>
              <w:jc w:val="both"/>
              <w:rPr>
                <w:rFonts w:ascii="Times New Roman" w:eastAsia="Times New Roman" w:hAnsi="Times New Roman" w:cs="Times New Roman"/>
                <w:color w:val="000000"/>
                <w:sz w:val="24"/>
                <w:szCs w:val="24"/>
                <w:highlight w:val="white"/>
              </w:rPr>
            </w:pPr>
            <w:r w:rsidRPr="007A380B">
              <w:rPr>
                <w:rFonts w:ascii="Times New Roman" w:eastAsia="Times New Roman" w:hAnsi="Times New Roman" w:cs="Times New Roman"/>
                <w:color w:val="000000"/>
                <w:sz w:val="24"/>
                <w:szCs w:val="24"/>
                <w:highlight w:val="white"/>
              </w:rPr>
              <w:t>ЖМА – жыйынтык мамлекеттик аттестация;</w:t>
            </w:r>
          </w:p>
          <w:p w14:paraId="5E5DD232" w14:textId="2746910E" w:rsidR="003D45B2" w:rsidRPr="007A380B" w:rsidRDefault="003D45B2" w:rsidP="000E5CFA">
            <w:pPr>
              <w:tabs>
                <w:tab w:val="left" w:pos="567"/>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МАК - </w:t>
            </w:r>
            <w:r>
              <w:rPr>
                <w:rFonts w:ascii="Times New Roman" w:eastAsia="Times New Roman" w:hAnsi="Times New Roman" w:cs="Times New Roman"/>
                <w:color w:val="000000"/>
                <w:sz w:val="24"/>
                <w:szCs w:val="24"/>
                <w:highlight w:val="white"/>
              </w:rPr>
              <w:t>мамлекеттик аттестациялык комиссия.</w:t>
            </w:r>
          </w:p>
        </w:tc>
        <w:tc>
          <w:tcPr>
            <w:tcW w:w="7371" w:type="dxa"/>
          </w:tcPr>
          <w:p w14:paraId="5937A086" w14:textId="77777777" w:rsidR="003D45B2" w:rsidRPr="00217133" w:rsidRDefault="003D45B2" w:rsidP="007F6F4F">
            <w:pPr>
              <w:widowControl w:val="0"/>
              <w:tabs>
                <w:tab w:val="left" w:pos="567"/>
              </w:tabs>
              <w:jc w:val="both"/>
              <w:rPr>
                <w:rFonts w:ascii="Times New Roman" w:eastAsia="Times New Roman" w:hAnsi="Times New Roman" w:cs="Times New Roman"/>
                <w:b/>
                <w:color w:val="000000"/>
                <w:sz w:val="24"/>
                <w:szCs w:val="24"/>
                <w:highlight w:val="white"/>
              </w:rPr>
            </w:pPr>
            <w:r w:rsidRPr="00217133">
              <w:rPr>
                <w:rFonts w:ascii="Times New Roman" w:hAnsi="Times New Roman" w:cs="Times New Roman"/>
                <w:b/>
                <w:sz w:val="24"/>
                <w:szCs w:val="24"/>
              </w:rPr>
              <w:t>1.</w:t>
            </w:r>
            <w:r w:rsidRPr="00217133">
              <w:rPr>
                <w:rFonts w:ascii="Times New Roman" w:eastAsia="Times New Roman" w:hAnsi="Times New Roman" w:cs="Times New Roman"/>
                <w:b/>
                <w:color w:val="000000"/>
                <w:sz w:val="24"/>
                <w:szCs w:val="24"/>
                <w:highlight w:val="white"/>
              </w:rPr>
              <w:t xml:space="preserve">5. Сокращения и обозначения </w:t>
            </w:r>
          </w:p>
          <w:p w14:paraId="461617BC"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rPr>
            </w:pPr>
            <w:r w:rsidRPr="00217133">
              <w:rPr>
                <w:rFonts w:ascii="Times New Roman" w:eastAsia="Times New Roman" w:hAnsi="Times New Roman" w:cs="Times New Roman"/>
                <w:color w:val="000000"/>
                <w:sz w:val="24"/>
                <w:szCs w:val="24"/>
                <w:highlight w:val="white"/>
              </w:rPr>
              <w:t xml:space="preserve">В настоящем </w:t>
            </w:r>
            <w:r>
              <w:rPr>
                <w:rFonts w:ascii="Times New Roman" w:eastAsia="Times New Roman" w:hAnsi="Times New Roman" w:cs="Times New Roman"/>
                <w:color w:val="000000"/>
                <w:sz w:val="24"/>
                <w:szCs w:val="24"/>
                <w:highlight w:val="white"/>
              </w:rPr>
              <w:t>Положении</w:t>
            </w:r>
            <w:r w:rsidRPr="00217133">
              <w:rPr>
                <w:rFonts w:ascii="Times New Roman" w:eastAsia="Times New Roman" w:hAnsi="Times New Roman" w:cs="Times New Roman"/>
                <w:color w:val="000000"/>
                <w:sz w:val="24"/>
                <w:szCs w:val="24"/>
                <w:highlight w:val="white"/>
              </w:rPr>
              <w:t xml:space="preserve"> используются следующие сокращения:</w:t>
            </w:r>
          </w:p>
          <w:p w14:paraId="58996614"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МОН КР – Министерство образования и науки Кыргызской Республики;</w:t>
            </w:r>
          </w:p>
          <w:p w14:paraId="0FEE04DB"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ЖОЖ – жогорку окуу жай;</w:t>
            </w:r>
          </w:p>
          <w:p w14:paraId="393CF524"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ОшГУ – Ошский государственный университет;</w:t>
            </w:r>
          </w:p>
          <w:p w14:paraId="729526AA" w14:textId="77777777" w:rsidR="003D45B2" w:rsidRPr="004F7393" w:rsidRDefault="003D45B2" w:rsidP="007F6F4F">
            <w:pPr>
              <w:widowControl w:val="0"/>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УАД – управление академическим делам;</w:t>
            </w:r>
          </w:p>
          <w:p w14:paraId="5EF937A0" w14:textId="77777777" w:rsidR="003D45B2" w:rsidRPr="00217133" w:rsidRDefault="003D45B2" w:rsidP="007F6F4F">
            <w:pPr>
              <w:widowControl w:val="0"/>
              <w:tabs>
                <w:tab w:val="left" w:pos="567"/>
              </w:tabs>
              <w:jc w:val="both"/>
              <w:rPr>
                <w:rFonts w:ascii="Times New Roman" w:eastAsia="Times New Roman" w:hAnsi="Times New Roman" w:cs="Times New Roman"/>
                <w:color w:val="000000"/>
                <w:highlight w:val="white"/>
              </w:rPr>
            </w:pPr>
            <w:r w:rsidRPr="00217133">
              <w:rPr>
                <w:rFonts w:ascii="Times New Roman" w:eastAsia="Times New Roman" w:hAnsi="Times New Roman" w:cs="Times New Roman"/>
                <w:color w:val="000000"/>
                <w:sz w:val="24"/>
                <w:szCs w:val="24"/>
                <w:highlight w:val="white"/>
              </w:rPr>
              <w:t>ГОС</w:t>
            </w:r>
            <w:r w:rsidRPr="00217133">
              <w:rPr>
                <w:rFonts w:ascii="Times New Roman" w:eastAsia="Times New Roman" w:hAnsi="Times New Roman" w:cs="Times New Roman"/>
                <w:bCs/>
                <w:smallCaps/>
                <w:color w:val="000000"/>
                <w:highlight w:val="white"/>
              </w:rPr>
              <w:t xml:space="preserve"> </w:t>
            </w:r>
            <w:r w:rsidRPr="00217133">
              <w:rPr>
                <w:rFonts w:ascii="Times New Roman" w:eastAsia="Times New Roman" w:hAnsi="Times New Roman" w:cs="Times New Roman"/>
                <w:color w:val="000000"/>
                <w:highlight w:val="white"/>
              </w:rPr>
              <w:t>– государственный образовательный</w:t>
            </w:r>
            <w:r>
              <w:rPr>
                <w:rFonts w:ascii="Times New Roman" w:eastAsia="Times New Roman" w:hAnsi="Times New Roman" w:cs="Times New Roman"/>
                <w:color w:val="000000"/>
                <w:highlight w:val="white"/>
              </w:rPr>
              <w:t xml:space="preserve"> стандарт;</w:t>
            </w:r>
          </w:p>
          <w:p w14:paraId="19D7D64F" w14:textId="77777777" w:rsidR="003D45B2" w:rsidRDefault="003D45B2" w:rsidP="007F6F4F">
            <w:pPr>
              <w:widowControl w:val="0"/>
              <w:tabs>
                <w:tab w:val="left" w:pos="567"/>
              </w:tabs>
              <w:jc w:val="both"/>
              <w:rPr>
                <w:rFonts w:ascii="Times New Roman" w:eastAsia="Times New Roman" w:hAnsi="Times New Roman" w:cs="Times New Roman"/>
                <w:color w:val="000000"/>
                <w:highlight w:val="white"/>
              </w:rPr>
            </w:pPr>
            <w:r w:rsidRPr="00217133">
              <w:rPr>
                <w:rFonts w:ascii="Times New Roman" w:eastAsia="Times New Roman" w:hAnsi="Times New Roman" w:cs="Times New Roman"/>
                <w:color w:val="000000"/>
                <w:sz w:val="24"/>
                <w:szCs w:val="24"/>
                <w:highlight w:val="white"/>
              </w:rPr>
              <w:t>ВПО</w:t>
            </w:r>
            <w:r w:rsidRPr="00217133">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w:t>
            </w:r>
            <w:r w:rsidRPr="00217133">
              <w:rPr>
                <w:rFonts w:ascii="Times New Roman" w:eastAsia="Times New Roman" w:hAnsi="Times New Roman" w:cs="Times New Roman"/>
                <w:color w:val="000000"/>
                <w:highlight w:val="white"/>
              </w:rPr>
              <w:t xml:space="preserve"> высше</w:t>
            </w:r>
            <w:r>
              <w:rPr>
                <w:rFonts w:ascii="Times New Roman" w:eastAsia="Times New Roman" w:hAnsi="Times New Roman" w:cs="Times New Roman"/>
                <w:color w:val="000000"/>
                <w:highlight w:val="white"/>
              </w:rPr>
              <w:t>е профессиональное образование;</w:t>
            </w:r>
          </w:p>
          <w:p w14:paraId="08455EBB" w14:textId="77777777" w:rsidR="003D45B2" w:rsidRPr="007A380B" w:rsidRDefault="003D45B2" w:rsidP="007F6F4F">
            <w:pPr>
              <w:widowControl w:val="0"/>
              <w:tabs>
                <w:tab w:val="left" w:pos="567"/>
              </w:tabs>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highlight w:val="white"/>
              </w:rPr>
              <w:t xml:space="preserve">СПО – среднее </w:t>
            </w:r>
            <w:r w:rsidRPr="007A380B">
              <w:rPr>
                <w:rFonts w:ascii="Times New Roman" w:eastAsia="Times New Roman" w:hAnsi="Times New Roman" w:cs="Times New Roman"/>
                <w:color w:val="000000"/>
                <w:sz w:val="24"/>
                <w:szCs w:val="24"/>
                <w:highlight w:val="white"/>
              </w:rPr>
              <w:t>профессиональное образование;</w:t>
            </w:r>
          </w:p>
          <w:p w14:paraId="684FF117"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rPr>
            </w:pPr>
            <w:r w:rsidRPr="00217133">
              <w:rPr>
                <w:rFonts w:ascii="Times New Roman" w:eastAsia="Times New Roman" w:hAnsi="Times New Roman" w:cs="Times New Roman"/>
                <w:color w:val="000000"/>
                <w:sz w:val="24"/>
                <w:szCs w:val="24"/>
                <w:highlight w:val="white"/>
              </w:rPr>
              <w:t>ООП – основная образовательная программа;</w:t>
            </w:r>
          </w:p>
          <w:p w14:paraId="5DE0F24B"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ОПОП – </w:t>
            </w:r>
            <w:r>
              <w:rPr>
                <w:rFonts w:ascii="Times New Roman" w:eastAsia="Times New Roman" w:hAnsi="Times New Roman" w:cs="Times New Roman"/>
                <w:color w:val="000000"/>
                <w:sz w:val="24"/>
                <w:szCs w:val="24"/>
              </w:rPr>
              <w:t>основная</w:t>
            </w:r>
            <w:r>
              <w:rPr>
                <w:rFonts w:ascii="Times New Roman" w:eastAsia="Times New Roman" w:hAnsi="Times New Roman" w:cs="Times New Roman"/>
                <w:color w:val="000000"/>
                <w:sz w:val="24"/>
                <w:szCs w:val="24"/>
                <w:lang w:val="ky-KG"/>
              </w:rPr>
              <w:t xml:space="preserve"> </w:t>
            </w:r>
            <w:r w:rsidRPr="006C7F27">
              <w:rPr>
                <w:rFonts w:ascii="Times New Roman" w:eastAsia="Times New Roman" w:hAnsi="Times New Roman" w:cs="Times New Roman"/>
                <w:color w:val="000000"/>
                <w:sz w:val="24"/>
                <w:szCs w:val="24"/>
              </w:rPr>
              <w:t>профессиональная образовательная программа</w:t>
            </w:r>
            <w:r>
              <w:rPr>
                <w:rFonts w:ascii="Times New Roman" w:eastAsia="Times New Roman" w:hAnsi="Times New Roman" w:cs="Times New Roman"/>
                <w:color w:val="000000"/>
                <w:sz w:val="24"/>
                <w:szCs w:val="24"/>
              </w:rPr>
              <w:t>;</w:t>
            </w:r>
          </w:p>
          <w:p w14:paraId="19BC1984"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rPr>
            </w:pPr>
            <w:r w:rsidRPr="00217133">
              <w:rPr>
                <w:rFonts w:ascii="Times New Roman" w:eastAsia="Times New Roman" w:hAnsi="Times New Roman" w:cs="Times New Roman"/>
                <w:color w:val="000000"/>
                <w:sz w:val="24"/>
                <w:szCs w:val="24"/>
                <w:highlight w:val="white"/>
              </w:rPr>
              <w:t>ОП –</w:t>
            </w:r>
            <w:r>
              <w:rPr>
                <w:rFonts w:ascii="Times New Roman" w:eastAsia="Times New Roman" w:hAnsi="Times New Roman" w:cs="Times New Roman"/>
                <w:color w:val="000000"/>
                <w:sz w:val="24"/>
                <w:szCs w:val="24"/>
                <w:highlight w:val="white"/>
                <w:lang w:val="ky-KG"/>
              </w:rPr>
              <w:t xml:space="preserve"> </w:t>
            </w:r>
            <w:r w:rsidRPr="00217133">
              <w:rPr>
                <w:rFonts w:ascii="Times New Roman" w:eastAsia="Times New Roman" w:hAnsi="Times New Roman" w:cs="Times New Roman"/>
                <w:color w:val="000000"/>
                <w:sz w:val="24"/>
                <w:szCs w:val="24"/>
                <w:highlight w:val="white"/>
              </w:rPr>
              <w:t>образовательная программа;</w:t>
            </w:r>
          </w:p>
          <w:p w14:paraId="602B9081" w14:textId="77777777" w:rsidR="003D45B2" w:rsidRPr="004F7393" w:rsidRDefault="003D45B2" w:rsidP="007F6F4F">
            <w:pPr>
              <w:widowControl w:val="0"/>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ИУП – индивидуальный учебный план;</w:t>
            </w:r>
          </w:p>
          <w:p w14:paraId="02537D82" w14:textId="77777777" w:rsidR="003D45B2" w:rsidRDefault="003D45B2" w:rsidP="007F6F4F">
            <w:pPr>
              <w:widowControl w:val="0"/>
              <w:tabs>
                <w:tab w:val="left" w:pos="567"/>
              </w:tabs>
              <w:jc w:val="both"/>
              <w:rPr>
                <w:rFonts w:ascii="Times New Roman" w:eastAsia="Times New Roman" w:hAnsi="Times New Roman" w:cs="Times New Roman"/>
                <w:color w:val="000000"/>
                <w:sz w:val="24"/>
                <w:szCs w:val="24"/>
                <w:highlight w:val="white"/>
              </w:rPr>
            </w:pPr>
            <w:r w:rsidRPr="00217133">
              <w:rPr>
                <w:rFonts w:ascii="Times New Roman" w:eastAsia="Times New Roman" w:hAnsi="Times New Roman" w:cs="Times New Roman"/>
                <w:color w:val="000000"/>
                <w:sz w:val="24"/>
                <w:szCs w:val="24"/>
                <w:highlight w:val="white"/>
              </w:rPr>
              <w:t xml:space="preserve">УМО – </w:t>
            </w:r>
            <w:r w:rsidRPr="007A380B">
              <w:rPr>
                <w:rFonts w:ascii="Times New Roman" w:eastAsia="Times New Roman" w:hAnsi="Times New Roman" w:cs="Times New Roman"/>
                <w:color w:val="000000"/>
                <w:sz w:val="24"/>
                <w:szCs w:val="24"/>
                <w:highlight w:val="white"/>
              </w:rPr>
              <w:t>учебно-методическое объединение;</w:t>
            </w:r>
          </w:p>
          <w:p w14:paraId="58029321" w14:textId="77777777" w:rsidR="003D45B2" w:rsidRPr="004F7393" w:rsidRDefault="003D45B2" w:rsidP="007F6F4F">
            <w:pPr>
              <w:widowControl w:val="0"/>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УМКД – учебно-методический комплекс дисциплины;</w:t>
            </w:r>
          </w:p>
          <w:p w14:paraId="75D34DF3" w14:textId="77777777" w:rsidR="003D45B2" w:rsidRDefault="003D45B2" w:rsidP="007F6F4F">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highlight w:val="white"/>
              </w:rPr>
            </w:pPr>
            <w:r w:rsidRPr="007A380B">
              <w:rPr>
                <w:rFonts w:ascii="Times New Roman" w:eastAsia="Times New Roman" w:hAnsi="Times New Roman" w:cs="Times New Roman"/>
                <w:color w:val="000000"/>
                <w:sz w:val="24"/>
                <w:szCs w:val="24"/>
                <w:highlight w:val="white"/>
              </w:rPr>
              <w:t>СРС – самостоятельная работа студента;</w:t>
            </w:r>
          </w:p>
          <w:p w14:paraId="466268E0" w14:textId="77777777" w:rsidR="003D45B2" w:rsidRDefault="003D45B2" w:rsidP="007F6F4F">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ТК – текущий контроль;</w:t>
            </w:r>
          </w:p>
          <w:p w14:paraId="485E2E1E" w14:textId="77777777" w:rsidR="003D45B2" w:rsidRDefault="003D45B2" w:rsidP="007F6F4F">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РК – рубежный контроль;</w:t>
            </w:r>
          </w:p>
          <w:p w14:paraId="601C1F72" w14:textId="77777777" w:rsidR="003D45B2" w:rsidRDefault="003D45B2" w:rsidP="007F6F4F">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ИК – итоговый контроль;</w:t>
            </w:r>
          </w:p>
          <w:p w14:paraId="31EF3D7E" w14:textId="77777777" w:rsidR="003D45B2" w:rsidRPr="004F7393" w:rsidRDefault="003D45B2" w:rsidP="007F6F4F">
            <w:pPr>
              <w:widowControl w:val="0"/>
              <w:tabs>
                <w:tab w:val="left" w:pos="567"/>
              </w:tabs>
              <w:jc w:val="both"/>
              <w:rPr>
                <w:rFonts w:ascii="Times New Roman" w:eastAsia="Times New Roman" w:hAnsi="Times New Roman" w:cs="Times New Roman"/>
                <w:color w:val="000000"/>
                <w:sz w:val="24"/>
                <w:szCs w:val="24"/>
                <w:highlight w:val="white"/>
                <w:lang w:val="ky-KG"/>
              </w:rPr>
            </w:pPr>
            <w:r>
              <w:rPr>
                <w:rFonts w:ascii="Times New Roman" w:eastAsia="Times New Roman" w:hAnsi="Times New Roman" w:cs="Times New Roman"/>
                <w:color w:val="000000"/>
                <w:sz w:val="24"/>
                <w:szCs w:val="24"/>
                <w:highlight w:val="white"/>
                <w:lang w:val="ky-KG"/>
              </w:rPr>
              <w:t>ИС – информационная система;</w:t>
            </w:r>
          </w:p>
          <w:p w14:paraId="4216E5E3" w14:textId="77777777" w:rsidR="003D45B2" w:rsidRPr="007A380B" w:rsidRDefault="003D45B2" w:rsidP="007F6F4F">
            <w:pPr>
              <w:widowControl w:val="0"/>
              <w:tabs>
                <w:tab w:val="left" w:pos="567"/>
              </w:tabs>
              <w:jc w:val="both"/>
              <w:rPr>
                <w:rFonts w:ascii="Times New Roman" w:eastAsia="Times New Roman" w:hAnsi="Times New Roman" w:cs="Times New Roman"/>
                <w:color w:val="000000"/>
                <w:sz w:val="24"/>
                <w:szCs w:val="24"/>
                <w:highlight w:val="white"/>
              </w:rPr>
            </w:pPr>
            <w:r w:rsidRPr="007A380B">
              <w:rPr>
                <w:rFonts w:ascii="Times New Roman" w:eastAsia="Times New Roman" w:hAnsi="Times New Roman" w:cs="Times New Roman"/>
                <w:color w:val="000000"/>
                <w:sz w:val="24"/>
                <w:szCs w:val="24"/>
                <w:highlight w:val="white"/>
              </w:rPr>
              <w:t>ИГА – итоговая государственная аттестация;</w:t>
            </w:r>
          </w:p>
          <w:p w14:paraId="5055B748" w14:textId="037E0A83" w:rsidR="003D45B2" w:rsidRPr="007A380B"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lang w:val="ky-KG"/>
              </w:rPr>
            </w:pPr>
            <w:r w:rsidRPr="007A380B">
              <w:rPr>
                <w:rFonts w:ascii="Times New Roman" w:eastAsia="Times New Roman" w:hAnsi="Times New Roman" w:cs="Times New Roman"/>
                <w:color w:val="000000"/>
                <w:sz w:val="24"/>
                <w:szCs w:val="24"/>
                <w:highlight w:val="white"/>
              </w:rPr>
              <w:t xml:space="preserve">ГАК - государственная </w:t>
            </w:r>
            <w:r>
              <w:rPr>
                <w:rFonts w:ascii="Times New Roman" w:eastAsia="Times New Roman" w:hAnsi="Times New Roman" w:cs="Times New Roman"/>
                <w:color w:val="000000"/>
                <w:sz w:val="24"/>
                <w:szCs w:val="24"/>
                <w:highlight w:val="white"/>
              </w:rPr>
              <w:t>аттестационная комиссия.</w:t>
            </w:r>
          </w:p>
        </w:tc>
      </w:tr>
      <w:tr w:rsidR="003D45B2" w:rsidRPr="00584E09" w14:paraId="520C8C3C" w14:textId="77777777" w:rsidTr="007A380B">
        <w:tc>
          <w:tcPr>
            <w:tcW w:w="7768" w:type="dxa"/>
          </w:tcPr>
          <w:p w14:paraId="7E55D437" w14:textId="77C02403" w:rsidR="003D45B2" w:rsidRPr="00584E09" w:rsidRDefault="003D45B2" w:rsidP="000E5CFA">
            <w:pPr>
              <w:pStyle w:val="a3"/>
              <w:tabs>
                <w:tab w:val="left" w:pos="567"/>
              </w:tabs>
              <w:ind w:left="0"/>
              <w:jc w:val="center"/>
              <w:rPr>
                <w:rFonts w:ascii="Times New Roman" w:hAnsi="Times New Roman" w:cs="Times New Roman"/>
                <w:b/>
                <w:sz w:val="24"/>
                <w:szCs w:val="24"/>
              </w:rPr>
            </w:pPr>
            <w:r w:rsidRPr="00584E09">
              <w:rPr>
                <w:rFonts w:ascii="Times New Roman" w:hAnsi="Times New Roman" w:cs="Times New Roman"/>
                <w:b/>
                <w:sz w:val="24"/>
                <w:szCs w:val="24"/>
              </w:rPr>
              <w:t>II.</w:t>
            </w:r>
            <w:r w:rsidRPr="00584E09">
              <w:rPr>
                <w:rFonts w:ascii="Times New Roman" w:hAnsi="Times New Roman" w:cs="Times New Roman"/>
                <w:b/>
                <w:sz w:val="24"/>
                <w:szCs w:val="24"/>
              </w:rPr>
              <w:tab/>
              <w:t>Кредиттик билим берүү технологиясы боюнча окуу процессин уюштуруунун негизги принциптери</w:t>
            </w:r>
          </w:p>
        </w:tc>
        <w:tc>
          <w:tcPr>
            <w:tcW w:w="7371" w:type="dxa"/>
          </w:tcPr>
          <w:p w14:paraId="3DBB35D2" w14:textId="7A136169" w:rsidR="003D45B2" w:rsidRPr="00584E09" w:rsidRDefault="003D45B2" w:rsidP="000E5CFA">
            <w:pPr>
              <w:widowControl w:val="0"/>
              <w:pBdr>
                <w:top w:val="nil"/>
                <w:left w:val="nil"/>
                <w:bottom w:val="nil"/>
                <w:right w:val="nil"/>
                <w:between w:val="nil"/>
              </w:pBdr>
              <w:tabs>
                <w:tab w:val="left" w:pos="567"/>
              </w:tabs>
              <w:jc w:val="center"/>
              <w:rPr>
                <w:rFonts w:ascii="Times New Roman" w:eastAsia="Times New Roman" w:hAnsi="Times New Roman" w:cs="Times New Roman"/>
                <w:b/>
                <w:color w:val="000000"/>
                <w:sz w:val="24"/>
                <w:szCs w:val="24"/>
              </w:rPr>
            </w:pPr>
            <w:r w:rsidRPr="00584E09">
              <w:rPr>
                <w:rFonts w:ascii="Times New Roman" w:eastAsia="Times New Roman" w:hAnsi="Times New Roman" w:cs="Times New Roman"/>
                <w:b/>
                <w:color w:val="000000"/>
                <w:sz w:val="24"/>
                <w:szCs w:val="24"/>
              </w:rPr>
              <w:t>II.</w:t>
            </w:r>
            <w:r w:rsidRPr="00584E09">
              <w:rPr>
                <w:rFonts w:ascii="Times New Roman" w:eastAsia="Times New Roman" w:hAnsi="Times New Roman" w:cs="Times New Roman"/>
                <w:b/>
                <w:color w:val="000000"/>
                <w:sz w:val="24"/>
                <w:szCs w:val="24"/>
              </w:rPr>
              <w:tab/>
              <w:t>Основные принципы организации учебного процесса на основе кредитной технологии обучения</w:t>
            </w:r>
          </w:p>
        </w:tc>
      </w:tr>
      <w:tr w:rsidR="003D45B2" w:rsidRPr="00584E09" w14:paraId="0497596B" w14:textId="77777777" w:rsidTr="007A380B">
        <w:tc>
          <w:tcPr>
            <w:tcW w:w="7768" w:type="dxa"/>
          </w:tcPr>
          <w:p w14:paraId="049F3D02" w14:textId="77777777" w:rsidR="003D45B2" w:rsidRDefault="003D45B2" w:rsidP="000E5CFA">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2.1. </w:t>
            </w:r>
            <w:r w:rsidRPr="00584E09">
              <w:rPr>
                <w:rFonts w:ascii="Times New Roman" w:hAnsi="Times New Roman" w:cs="Times New Roman"/>
                <w:sz w:val="24"/>
                <w:szCs w:val="24"/>
              </w:rPr>
              <w:t>Окуу процессин уюштуруу университеттин ректорунун чечими менен бекитилген академиялык календардын негизинде ишке ашырылат.</w:t>
            </w:r>
          </w:p>
          <w:p w14:paraId="18AB3570" w14:textId="77777777" w:rsidR="003D45B2" w:rsidRDefault="003D45B2" w:rsidP="000E5CFA">
            <w:pPr>
              <w:tabs>
                <w:tab w:val="left" w:pos="567"/>
              </w:tabs>
              <w:ind w:firstLine="284"/>
              <w:jc w:val="both"/>
              <w:rPr>
                <w:rFonts w:ascii="Times New Roman" w:hAnsi="Times New Roman" w:cs="Times New Roman"/>
                <w:sz w:val="24"/>
                <w:szCs w:val="24"/>
              </w:rPr>
            </w:pPr>
            <w:r w:rsidRPr="00584E09">
              <w:rPr>
                <w:rFonts w:ascii="Times New Roman" w:hAnsi="Times New Roman" w:cs="Times New Roman"/>
                <w:sz w:val="24"/>
                <w:szCs w:val="24"/>
              </w:rPr>
              <w:t>Академиялык календарда окуу жылындагы сабактардын (семестрлердин), аралык жана жыйынтыктоочу аттестациялардын, кесиптик практиканын жана окуу ишинин башка түрлөрүнүн мезгили, эс алуу күндөрү (каникулдар жана майрамдар) көрсөтүлөт.</w:t>
            </w:r>
          </w:p>
          <w:p w14:paraId="66B3990D" w14:textId="0CB434D9" w:rsidR="003D45B2" w:rsidRPr="00584E09" w:rsidRDefault="003D45B2" w:rsidP="000E5CFA">
            <w:pPr>
              <w:tabs>
                <w:tab w:val="left" w:pos="567"/>
              </w:tabs>
              <w:ind w:firstLine="284"/>
              <w:jc w:val="both"/>
              <w:rPr>
                <w:rFonts w:ascii="Times New Roman" w:hAnsi="Times New Roman" w:cs="Times New Roman"/>
                <w:sz w:val="24"/>
                <w:szCs w:val="24"/>
              </w:rPr>
            </w:pPr>
            <w:r w:rsidRPr="00584E09">
              <w:rPr>
                <w:rFonts w:ascii="Times New Roman" w:hAnsi="Times New Roman" w:cs="Times New Roman"/>
                <w:sz w:val="24"/>
                <w:szCs w:val="24"/>
              </w:rPr>
              <w:t xml:space="preserve">Кредиттик билим берүү технологиясын колдонуу менен окуу процессин уюштурууда ар бир академиялык дисциплинанын көлөмү </w:t>
            </w:r>
            <w:r w:rsidRPr="00584E09">
              <w:rPr>
                <w:rFonts w:ascii="Times New Roman" w:hAnsi="Times New Roman" w:cs="Times New Roman"/>
                <w:sz w:val="24"/>
                <w:szCs w:val="24"/>
              </w:rPr>
              <w:lastRenderedPageBreak/>
              <w:t>академиялык кредиттердин бүтүн санын түзөт. Бир академиялык кредит 30 академиялык саатка барабар</w:t>
            </w:r>
          </w:p>
        </w:tc>
        <w:tc>
          <w:tcPr>
            <w:tcW w:w="7371" w:type="dxa"/>
          </w:tcPr>
          <w:p w14:paraId="36911348" w14:textId="77777777" w:rsidR="003D45B2"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2.1. </w:t>
            </w:r>
            <w:r w:rsidRPr="00584E09">
              <w:rPr>
                <w:rFonts w:ascii="Times New Roman" w:eastAsia="Times New Roman" w:hAnsi="Times New Roman" w:cs="Times New Roman"/>
                <w:color w:val="000000"/>
                <w:sz w:val="24"/>
                <w:szCs w:val="24"/>
              </w:rPr>
              <w:t>Организация учебного процесса осуществляется на основе академического календаря, утверждаемого</w:t>
            </w:r>
            <w:r>
              <w:rPr>
                <w:rFonts w:ascii="Times New Roman" w:eastAsia="Times New Roman" w:hAnsi="Times New Roman" w:cs="Times New Roman"/>
                <w:color w:val="000000"/>
                <w:sz w:val="24"/>
                <w:szCs w:val="24"/>
              </w:rPr>
              <w:t xml:space="preserve"> решением ректора университета.</w:t>
            </w:r>
          </w:p>
          <w:p w14:paraId="0BB8B32D" w14:textId="77777777" w:rsidR="003D45B2" w:rsidRDefault="003D45B2" w:rsidP="000E5CFA">
            <w:pPr>
              <w:widowControl w:val="0"/>
              <w:pBdr>
                <w:top w:val="nil"/>
                <w:left w:val="nil"/>
                <w:bottom w:val="nil"/>
                <w:right w:val="nil"/>
                <w:between w:val="nil"/>
              </w:pBdr>
              <w:tabs>
                <w:tab w:val="left" w:pos="567"/>
              </w:tabs>
              <w:ind w:firstLine="317"/>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В академическом календаре отображаются периоды проведения учебных занятий (семестры), промежуточных и итоговой аттестаций, профессиональных практик и других видов учебной работы в течение учебного года, дни отдыха (каникулы и праздники).</w:t>
            </w:r>
          </w:p>
          <w:p w14:paraId="1303671C" w14:textId="47BE7E41" w:rsidR="003D45B2" w:rsidRPr="00584E09" w:rsidRDefault="003D45B2" w:rsidP="000E5CFA">
            <w:pPr>
              <w:widowControl w:val="0"/>
              <w:pBdr>
                <w:top w:val="nil"/>
                <w:left w:val="nil"/>
                <w:bottom w:val="nil"/>
                <w:right w:val="nil"/>
                <w:between w:val="nil"/>
              </w:pBdr>
              <w:tabs>
                <w:tab w:val="left" w:pos="567"/>
              </w:tabs>
              <w:ind w:firstLine="317"/>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 xml:space="preserve">При организации учебного процесса по кредитной технологии </w:t>
            </w:r>
            <w:r w:rsidRPr="00584E09">
              <w:rPr>
                <w:rFonts w:ascii="Times New Roman" w:eastAsia="Times New Roman" w:hAnsi="Times New Roman" w:cs="Times New Roman"/>
                <w:color w:val="000000"/>
                <w:sz w:val="24"/>
                <w:szCs w:val="24"/>
              </w:rPr>
              <w:lastRenderedPageBreak/>
              <w:t>обучения объем каждой учебной дисциплины составляет целое число академических кредитов. Один академический кредит равен 30 академическим часам.</w:t>
            </w:r>
          </w:p>
        </w:tc>
      </w:tr>
      <w:tr w:rsidR="003D45B2" w:rsidRPr="00584E09" w14:paraId="5E5DDA66" w14:textId="77777777" w:rsidTr="007A380B">
        <w:tc>
          <w:tcPr>
            <w:tcW w:w="7768" w:type="dxa"/>
          </w:tcPr>
          <w:p w14:paraId="5B00A0BE" w14:textId="76856882" w:rsidR="003D45B2" w:rsidRPr="0019046B" w:rsidRDefault="003D45B2" w:rsidP="000E5CFA">
            <w:pPr>
              <w:tabs>
                <w:tab w:val="left" w:pos="284"/>
              </w:tabs>
              <w:jc w:val="both"/>
              <w:rPr>
                <w:rFonts w:ascii="Times New Roman" w:hAnsi="Times New Roman" w:cs="Times New Roman"/>
                <w:sz w:val="24"/>
                <w:szCs w:val="24"/>
              </w:rPr>
            </w:pPr>
            <w:r w:rsidRPr="0019046B">
              <w:rPr>
                <w:rFonts w:ascii="Times New Roman" w:hAnsi="Times New Roman" w:cs="Times New Roman"/>
                <w:sz w:val="24"/>
                <w:szCs w:val="24"/>
              </w:rPr>
              <w:lastRenderedPageBreak/>
              <w:t>2.2. Кредиттик билим берүү технологиясын колдонуу менен окуу процессин уюштуруунун өзгөчөлүктөрү болуп төмөнкүлөр саналат:</w:t>
            </w:r>
          </w:p>
          <w:p w14:paraId="365E7A57" w14:textId="77777777" w:rsidR="003D45B2" w:rsidRPr="00371562" w:rsidRDefault="003D45B2" w:rsidP="000E5CFA">
            <w:pPr>
              <w:pStyle w:val="a3"/>
              <w:widowControl w:val="0"/>
              <w:numPr>
                <w:ilvl w:val="0"/>
                <w:numId w:val="12"/>
              </w:numPr>
              <w:tabs>
                <w:tab w:val="left" w:pos="317"/>
              </w:tabs>
              <w:ind w:left="34" w:firstLine="0"/>
              <w:jc w:val="both"/>
              <w:rPr>
                <w:rFonts w:ascii="Times New Roman" w:eastAsia="Times New Roman" w:hAnsi="Times New Roman" w:cs="Times New Roman"/>
                <w:color w:val="000000"/>
                <w:sz w:val="24"/>
                <w:szCs w:val="24"/>
              </w:rPr>
            </w:pPr>
            <w:r w:rsidRPr="001D429D">
              <w:rPr>
                <w:rFonts w:ascii="Times New Roman" w:hAnsi="Times New Roman" w:cs="Times New Roman"/>
                <w:sz w:val="24"/>
                <w:szCs w:val="24"/>
              </w:rPr>
              <w:t>үч баскычтуу билим берүү системасы;</w:t>
            </w:r>
          </w:p>
          <w:p w14:paraId="64EBFA9A" w14:textId="40F39E0C" w:rsidR="003D45B2" w:rsidRPr="00371562" w:rsidRDefault="003D45B2" w:rsidP="000E5CFA">
            <w:pPr>
              <w:pStyle w:val="a3"/>
              <w:widowControl w:val="0"/>
              <w:numPr>
                <w:ilvl w:val="0"/>
                <w:numId w:val="12"/>
              </w:numPr>
              <w:tabs>
                <w:tab w:val="left" w:pos="317"/>
              </w:tabs>
              <w:ind w:left="34" w:firstLine="0"/>
              <w:jc w:val="both"/>
              <w:rPr>
                <w:rFonts w:ascii="Times New Roman" w:eastAsia="Times New Roman" w:hAnsi="Times New Roman" w:cs="Times New Roman"/>
                <w:color w:val="000000"/>
                <w:sz w:val="24"/>
                <w:szCs w:val="24"/>
              </w:rPr>
            </w:pPr>
            <w:r w:rsidRPr="00371562">
              <w:rPr>
                <w:rFonts w:ascii="Times New Roman" w:eastAsia="Times New Roman" w:hAnsi="Times New Roman" w:cs="Times New Roman"/>
                <w:color w:val="000000"/>
                <w:sz w:val="24"/>
                <w:szCs w:val="24"/>
              </w:rPr>
              <w:t>ар бир окуу дисциплинасынын жана башка окуу ишинин түрлөрү боюнча студенттердин жана окутуучулардын эмгек чыгымдарын баалоо үчүн академиялык кредиттердин системасын киргизүү;</w:t>
            </w:r>
          </w:p>
          <w:p w14:paraId="4BF9D3F1" w14:textId="1378A277" w:rsidR="003D45B2" w:rsidRPr="0019046B" w:rsidRDefault="003D45B2" w:rsidP="000E5CFA">
            <w:pPr>
              <w:pStyle w:val="a3"/>
              <w:numPr>
                <w:ilvl w:val="0"/>
                <w:numId w:val="11"/>
              </w:numPr>
              <w:tabs>
                <w:tab w:val="left" w:pos="284"/>
              </w:tabs>
              <w:ind w:left="0" w:firstLine="0"/>
              <w:jc w:val="both"/>
              <w:rPr>
                <w:rFonts w:ascii="Times New Roman" w:hAnsi="Times New Roman" w:cs="Times New Roman"/>
                <w:sz w:val="24"/>
                <w:szCs w:val="24"/>
              </w:rPr>
            </w:pPr>
            <w:r w:rsidRPr="0019046B">
              <w:rPr>
                <w:rFonts w:ascii="Times New Roman" w:hAnsi="Times New Roman" w:cs="Times New Roman"/>
                <w:sz w:val="24"/>
                <w:szCs w:val="24"/>
              </w:rPr>
              <w:t xml:space="preserve">окуу процессин уюштуруунун асинхрондук схемасы, ар бир студентке өзү тандап алган </w:t>
            </w:r>
            <w:r>
              <w:rPr>
                <w:rFonts w:ascii="Times New Roman" w:hAnsi="Times New Roman" w:cs="Times New Roman"/>
                <w:sz w:val="24"/>
                <w:szCs w:val="24"/>
                <w:lang w:val="ky-KG"/>
              </w:rPr>
              <w:t>билим алуу багыттары</w:t>
            </w:r>
            <w:r w:rsidRPr="0019046B">
              <w:rPr>
                <w:rFonts w:ascii="Times New Roman" w:hAnsi="Times New Roman" w:cs="Times New Roman"/>
                <w:sz w:val="24"/>
                <w:szCs w:val="24"/>
              </w:rPr>
              <w:t xml:space="preserve"> (адистиги) боюнча билим берүү программасынын айрым окуу дисциплиналарын окуунун ырааттуулугун тандоодо белгилүү бир эркиндикти камсыз кылуу;</w:t>
            </w:r>
          </w:p>
          <w:p w14:paraId="4A4490E7" w14:textId="6867A613" w:rsidR="003D45B2" w:rsidRPr="003E30AD" w:rsidRDefault="003D45B2" w:rsidP="000E5CFA">
            <w:pPr>
              <w:pStyle w:val="a3"/>
              <w:numPr>
                <w:ilvl w:val="0"/>
                <w:numId w:val="1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lang w:val="ky-KG"/>
              </w:rPr>
              <w:t>жекече билим алуу</w:t>
            </w:r>
            <w:r>
              <w:rPr>
                <w:rFonts w:ascii="Times New Roman" w:hAnsi="Times New Roman" w:cs="Times New Roman"/>
                <w:sz w:val="24"/>
                <w:szCs w:val="24"/>
              </w:rPr>
              <w:t xml:space="preserve"> тр</w:t>
            </w:r>
            <w:r>
              <w:rPr>
                <w:rFonts w:ascii="Times New Roman" w:hAnsi="Times New Roman" w:cs="Times New Roman"/>
                <w:sz w:val="24"/>
                <w:szCs w:val="24"/>
                <w:lang w:val="ky-KG"/>
              </w:rPr>
              <w:t>аекториясын</w:t>
            </w:r>
            <w:r w:rsidRPr="0019046B">
              <w:rPr>
                <w:rFonts w:ascii="Times New Roman" w:hAnsi="Times New Roman" w:cs="Times New Roman"/>
                <w:sz w:val="24"/>
                <w:szCs w:val="24"/>
              </w:rPr>
              <w:t xml:space="preserve"> </w:t>
            </w:r>
            <w:r>
              <w:rPr>
                <w:rFonts w:ascii="Times New Roman" w:hAnsi="Times New Roman" w:cs="Times New Roman"/>
                <w:sz w:val="24"/>
                <w:szCs w:val="24"/>
                <w:lang w:val="ky-KG"/>
              </w:rPr>
              <w:t>аныктоодо</w:t>
            </w:r>
            <w:r w:rsidRPr="0019046B">
              <w:rPr>
                <w:rFonts w:ascii="Times New Roman" w:hAnsi="Times New Roman" w:cs="Times New Roman"/>
                <w:sz w:val="24"/>
                <w:szCs w:val="24"/>
              </w:rPr>
              <w:t xml:space="preserve"> </w:t>
            </w:r>
            <w:r>
              <w:rPr>
                <w:rFonts w:ascii="Times New Roman" w:hAnsi="Times New Roman" w:cs="Times New Roman"/>
                <w:sz w:val="24"/>
                <w:szCs w:val="24"/>
              </w:rPr>
              <w:t>студенттер</w:t>
            </w:r>
            <w:r>
              <w:rPr>
                <w:rFonts w:ascii="Times New Roman" w:hAnsi="Times New Roman" w:cs="Times New Roman"/>
                <w:sz w:val="24"/>
                <w:szCs w:val="24"/>
                <w:lang w:val="ky-KG"/>
              </w:rPr>
              <w:t>ге</w:t>
            </w:r>
            <w:r w:rsidRPr="0019046B">
              <w:rPr>
                <w:rFonts w:ascii="Times New Roman" w:hAnsi="Times New Roman" w:cs="Times New Roman"/>
                <w:sz w:val="24"/>
                <w:szCs w:val="24"/>
              </w:rPr>
              <w:t xml:space="preserve"> жардам берүү</w:t>
            </w:r>
            <w:r>
              <w:rPr>
                <w:rFonts w:ascii="Times New Roman" w:hAnsi="Times New Roman" w:cs="Times New Roman"/>
                <w:sz w:val="24"/>
                <w:szCs w:val="24"/>
                <w:lang w:val="ky-KG"/>
              </w:rPr>
              <w:t>гө э</w:t>
            </w:r>
            <w:r w:rsidRPr="003E30AD">
              <w:rPr>
                <w:rFonts w:ascii="Times New Roman" w:hAnsi="Times New Roman" w:cs="Times New Roman"/>
                <w:sz w:val="24"/>
                <w:szCs w:val="24"/>
                <w:lang w:val="ky-KG"/>
              </w:rPr>
              <w:t>двайзерлерди тартуу жана студ</w:t>
            </w:r>
            <w:r>
              <w:rPr>
                <w:rFonts w:ascii="Times New Roman" w:hAnsi="Times New Roman" w:cs="Times New Roman"/>
                <w:sz w:val="24"/>
                <w:szCs w:val="24"/>
                <w:lang w:val="ky-KG"/>
              </w:rPr>
              <w:t>е</w:t>
            </w:r>
            <w:r w:rsidRPr="003E30AD">
              <w:rPr>
                <w:rFonts w:ascii="Times New Roman" w:hAnsi="Times New Roman" w:cs="Times New Roman"/>
                <w:sz w:val="24"/>
                <w:szCs w:val="24"/>
                <w:lang w:val="ky-KG"/>
              </w:rPr>
              <w:t>нттердин дисциплиналар</w:t>
            </w:r>
            <w:r>
              <w:rPr>
                <w:rFonts w:ascii="Times New Roman" w:hAnsi="Times New Roman" w:cs="Times New Roman"/>
                <w:sz w:val="24"/>
                <w:szCs w:val="24"/>
                <w:lang w:val="ky-KG"/>
              </w:rPr>
              <w:t>га катталуусунда окутуучуну</w:t>
            </w:r>
            <w:r w:rsidRPr="003E30AD">
              <w:rPr>
                <w:rFonts w:ascii="Times New Roman" w:hAnsi="Times New Roman" w:cs="Times New Roman"/>
                <w:sz w:val="24"/>
                <w:szCs w:val="24"/>
                <w:lang w:val="ky-KG"/>
              </w:rPr>
              <w:t xml:space="preserve"> тандоо эркиндиги;</w:t>
            </w:r>
          </w:p>
          <w:p w14:paraId="4377CB47" w14:textId="0B747002" w:rsidR="003D45B2" w:rsidRPr="0019046B" w:rsidRDefault="003D45B2" w:rsidP="000E5CFA">
            <w:pPr>
              <w:pStyle w:val="a3"/>
              <w:numPr>
                <w:ilvl w:val="0"/>
                <w:numId w:val="11"/>
              </w:numPr>
              <w:tabs>
                <w:tab w:val="left" w:pos="284"/>
              </w:tabs>
              <w:ind w:left="0" w:firstLine="0"/>
              <w:jc w:val="both"/>
              <w:rPr>
                <w:rFonts w:ascii="Times New Roman" w:hAnsi="Times New Roman" w:cs="Times New Roman"/>
                <w:sz w:val="24"/>
                <w:szCs w:val="24"/>
              </w:rPr>
            </w:pPr>
            <w:r w:rsidRPr="0019046B">
              <w:rPr>
                <w:rFonts w:ascii="Times New Roman" w:hAnsi="Times New Roman" w:cs="Times New Roman"/>
                <w:sz w:val="24"/>
                <w:szCs w:val="24"/>
              </w:rPr>
              <w:t>билим берүү программасын өздөштүрүү боюнча студенттердин өз алдынча иштерин активдештирүү;</w:t>
            </w:r>
          </w:p>
          <w:p w14:paraId="65BE4911" w14:textId="17711B35" w:rsidR="003D45B2" w:rsidRPr="0019046B" w:rsidRDefault="003D45B2" w:rsidP="000E5CFA">
            <w:pPr>
              <w:pStyle w:val="a3"/>
              <w:numPr>
                <w:ilvl w:val="0"/>
                <w:numId w:val="11"/>
              </w:numPr>
              <w:tabs>
                <w:tab w:val="left" w:pos="284"/>
              </w:tabs>
              <w:ind w:left="0" w:firstLine="0"/>
              <w:jc w:val="both"/>
              <w:rPr>
                <w:rFonts w:ascii="Times New Roman" w:hAnsi="Times New Roman" w:cs="Times New Roman"/>
                <w:sz w:val="24"/>
                <w:szCs w:val="24"/>
              </w:rPr>
            </w:pPr>
            <w:r w:rsidRPr="0019046B">
              <w:rPr>
                <w:rFonts w:ascii="Times New Roman" w:hAnsi="Times New Roman" w:cs="Times New Roman"/>
                <w:sz w:val="24"/>
                <w:szCs w:val="24"/>
              </w:rPr>
              <w:t xml:space="preserve">окуу процессин уюштурууда, билим берүү программаларын түзүүдө </w:t>
            </w:r>
            <w:r>
              <w:rPr>
                <w:rFonts w:ascii="Times New Roman" w:hAnsi="Times New Roman" w:cs="Times New Roman"/>
                <w:sz w:val="24"/>
                <w:szCs w:val="24"/>
              </w:rPr>
              <w:t xml:space="preserve">факультеттин, институттун, жогорку мектептин, </w:t>
            </w:r>
            <w:r w:rsidRPr="0019046B">
              <w:rPr>
                <w:rFonts w:ascii="Times New Roman" w:hAnsi="Times New Roman" w:cs="Times New Roman"/>
                <w:sz w:val="24"/>
                <w:szCs w:val="24"/>
              </w:rPr>
              <w:t>кафедралардын</w:t>
            </w:r>
            <w:r>
              <w:rPr>
                <w:rFonts w:ascii="Times New Roman" w:hAnsi="Times New Roman" w:cs="Times New Roman"/>
                <w:sz w:val="24"/>
                <w:szCs w:val="24"/>
                <w:lang w:val="ky-KG"/>
              </w:rPr>
              <w:t xml:space="preserve">, бөлүмдөрдүн, предметтик циклдык комиссиялардын </w:t>
            </w:r>
            <w:r w:rsidRPr="0019046B">
              <w:rPr>
                <w:rFonts w:ascii="Times New Roman" w:hAnsi="Times New Roman" w:cs="Times New Roman"/>
                <w:sz w:val="24"/>
                <w:szCs w:val="24"/>
              </w:rPr>
              <w:t>академиялык эркиндиги;</w:t>
            </w:r>
          </w:p>
          <w:p w14:paraId="50060F0E" w14:textId="7A398483" w:rsidR="003D45B2" w:rsidRPr="0019046B" w:rsidRDefault="003D45B2" w:rsidP="000E5CFA">
            <w:pPr>
              <w:pStyle w:val="a3"/>
              <w:numPr>
                <w:ilvl w:val="0"/>
                <w:numId w:val="11"/>
              </w:numPr>
              <w:tabs>
                <w:tab w:val="left" w:pos="284"/>
              </w:tabs>
              <w:ind w:left="0" w:firstLine="0"/>
              <w:jc w:val="both"/>
              <w:rPr>
                <w:rFonts w:ascii="Times New Roman" w:hAnsi="Times New Roman" w:cs="Times New Roman"/>
                <w:sz w:val="24"/>
                <w:szCs w:val="24"/>
              </w:rPr>
            </w:pPr>
            <w:r w:rsidRPr="0019046B">
              <w:rPr>
                <w:rFonts w:ascii="Times New Roman" w:hAnsi="Times New Roman" w:cs="Times New Roman"/>
                <w:sz w:val="24"/>
                <w:szCs w:val="24"/>
              </w:rPr>
              <w:t>окуу процессин уюштурууда</w:t>
            </w:r>
            <w:r>
              <w:rPr>
                <w:rFonts w:ascii="Times New Roman" w:hAnsi="Times New Roman" w:cs="Times New Roman"/>
                <w:sz w:val="24"/>
                <w:szCs w:val="24"/>
              </w:rPr>
              <w:t xml:space="preserve"> окутуучунун</w:t>
            </w:r>
            <w:r w:rsidRPr="0019046B">
              <w:rPr>
                <w:rFonts w:ascii="Times New Roman" w:hAnsi="Times New Roman" w:cs="Times New Roman"/>
                <w:sz w:val="24"/>
                <w:szCs w:val="24"/>
              </w:rPr>
              <w:t xml:space="preserve"> академиялык эркиндиги</w:t>
            </w:r>
            <w:r>
              <w:rPr>
                <w:rFonts w:ascii="Times New Roman" w:hAnsi="Times New Roman" w:cs="Times New Roman"/>
                <w:sz w:val="24"/>
                <w:szCs w:val="24"/>
                <w:lang w:val="ky-KG"/>
              </w:rPr>
              <w:t>;</w:t>
            </w:r>
          </w:p>
          <w:p w14:paraId="137C6BEC" w14:textId="11394897" w:rsidR="003D45B2" w:rsidRPr="0019046B" w:rsidRDefault="003D45B2" w:rsidP="000E5CFA">
            <w:pPr>
              <w:pStyle w:val="a3"/>
              <w:numPr>
                <w:ilvl w:val="0"/>
                <w:numId w:val="11"/>
              </w:numPr>
              <w:tabs>
                <w:tab w:val="left" w:pos="284"/>
              </w:tabs>
              <w:ind w:left="0" w:firstLine="0"/>
              <w:jc w:val="both"/>
              <w:rPr>
                <w:rFonts w:ascii="Times New Roman" w:hAnsi="Times New Roman" w:cs="Times New Roman"/>
                <w:sz w:val="24"/>
                <w:szCs w:val="24"/>
              </w:rPr>
            </w:pPr>
            <w:r w:rsidRPr="0019046B">
              <w:rPr>
                <w:rFonts w:ascii="Times New Roman" w:hAnsi="Times New Roman" w:cs="Times New Roman"/>
                <w:sz w:val="24"/>
                <w:szCs w:val="24"/>
              </w:rPr>
              <w:t>академиялык мобилдүүлүк;</w:t>
            </w:r>
          </w:p>
          <w:p w14:paraId="2744FC6D" w14:textId="5DA275E3" w:rsidR="003D45B2" w:rsidRPr="0019046B" w:rsidRDefault="003D45B2" w:rsidP="000E5CFA">
            <w:pPr>
              <w:pStyle w:val="a3"/>
              <w:numPr>
                <w:ilvl w:val="0"/>
                <w:numId w:val="11"/>
              </w:numPr>
              <w:tabs>
                <w:tab w:val="left" w:pos="284"/>
              </w:tabs>
              <w:ind w:left="0" w:firstLine="0"/>
              <w:jc w:val="both"/>
              <w:rPr>
                <w:rFonts w:ascii="Times New Roman" w:hAnsi="Times New Roman" w:cs="Times New Roman"/>
                <w:sz w:val="24"/>
                <w:szCs w:val="24"/>
              </w:rPr>
            </w:pPr>
            <w:r w:rsidRPr="0019046B">
              <w:rPr>
                <w:rFonts w:ascii="Times New Roman" w:hAnsi="Times New Roman" w:cs="Times New Roman"/>
                <w:sz w:val="24"/>
                <w:szCs w:val="24"/>
              </w:rPr>
              <w:t>билим берүү программаларын аккредитациялоо;</w:t>
            </w:r>
          </w:p>
          <w:p w14:paraId="1C94A436" w14:textId="4942A86C" w:rsidR="003D45B2" w:rsidRPr="0019046B" w:rsidRDefault="003D45B2" w:rsidP="000E5CFA">
            <w:pPr>
              <w:pStyle w:val="a3"/>
              <w:numPr>
                <w:ilvl w:val="0"/>
                <w:numId w:val="1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lang w:val="ky-KG"/>
              </w:rPr>
              <w:t>К</w:t>
            </w:r>
            <w:r w:rsidRPr="0019046B">
              <w:rPr>
                <w:rFonts w:ascii="Times New Roman" w:hAnsi="Times New Roman" w:cs="Times New Roman"/>
                <w:sz w:val="24"/>
                <w:szCs w:val="24"/>
              </w:rPr>
              <w:t>редиттерди которуу</w:t>
            </w:r>
            <w:r>
              <w:rPr>
                <w:rFonts w:ascii="Times New Roman" w:hAnsi="Times New Roman" w:cs="Times New Roman"/>
                <w:sz w:val="24"/>
                <w:szCs w:val="24"/>
                <w:lang w:val="ky-KG"/>
              </w:rPr>
              <w:t>нун</w:t>
            </w:r>
            <w:r w:rsidRPr="0019046B">
              <w:rPr>
                <w:rFonts w:ascii="Times New Roman" w:hAnsi="Times New Roman" w:cs="Times New Roman"/>
                <w:sz w:val="24"/>
                <w:szCs w:val="24"/>
              </w:rPr>
              <w:t xml:space="preserve"> жана топтоо</w:t>
            </w:r>
            <w:r>
              <w:rPr>
                <w:rFonts w:ascii="Times New Roman" w:hAnsi="Times New Roman" w:cs="Times New Roman"/>
                <w:sz w:val="24"/>
                <w:szCs w:val="24"/>
                <w:lang w:val="ky-KG"/>
              </w:rPr>
              <w:t>нун</w:t>
            </w:r>
            <w:r w:rsidRPr="0019046B">
              <w:rPr>
                <w:rFonts w:ascii="Times New Roman" w:hAnsi="Times New Roman" w:cs="Times New Roman"/>
                <w:sz w:val="24"/>
                <w:szCs w:val="24"/>
              </w:rPr>
              <w:t xml:space="preserve"> Европалык системасы (ECTS);</w:t>
            </w:r>
          </w:p>
          <w:p w14:paraId="766E1E23" w14:textId="510D5834" w:rsidR="003D45B2" w:rsidRDefault="003D45B2" w:rsidP="000E5CFA">
            <w:pPr>
              <w:pStyle w:val="a3"/>
              <w:numPr>
                <w:ilvl w:val="0"/>
                <w:numId w:val="11"/>
              </w:numPr>
              <w:tabs>
                <w:tab w:val="left" w:pos="284"/>
              </w:tabs>
              <w:ind w:left="0" w:firstLine="0"/>
              <w:jc w:val="both"/>
              <w:rPr>
                <w:rFonts w:ascii="Times New Roman" w:hAnsi="Times New Roman" w:cs="Times New Roman"/>
                <w:sz w:val="24"/>
                <w:szCs w:val="24"/>
              </w:rPr>
            </w:pPr>
            <w:r w:rsidRPr="0019046B">
              <w:rPr>
                <w:rFonts w:ascii="Times New Roman" w:hAnsi="Times New Roman" w:cs="Times New Roman"/>
                <w:sz w:val="24"/>
                <w:szCs w:val="24"/>
              </w:rPr>
              <w:t>окуучулардын окуу жетишкендиктерин көзөмөлдөөнүн натыйжалуу ыкмаларын</w:t>
            </w:r>
            <w:r>
              <w:rPr>
                <w:rFonts w:ascii="Times New Roman" w:hAnsi="Times New Roman" w:cs="Times New Roman"/>
                <w:sz w:val="24"/>
                <w:szCs w:val="24"/>
                <w:lang w:val="ky-KG"/>
              </w:rPr>
              <w:t xml:space="preserve"> колдонуу</w:t>
            </w:r>
            <w:r w:rsidRPr="0019046B">
              <w:rPr>
                <w:rFonts w:ascii="Times New Roman" w:hAnsi="Times New Roman" w:cs="Times New Roman"/>
                <w:sz w:val="24"/>
                <w:szCs w:val="24"/>
              </w:rPr>
              <w:t>;</w:t>
            </w:r>
          </w:p>
          <w:p w14:paraId="493E7CC3" w14:textId="4B0CA0DE" w:rsidR="003D45B2" w:rsidRPr="008E17A8" w:rsidRDefault="003D45B2" w:rsidP="00241223">
            <w:pPr>
              <w:pStyle w:val="a3"/>
              <w:numPr>
                <w:ilvl w:val="0"/>
                <w:numId w:val="11"/>
              </w:numPr>
              <w:tabs>
                <w:tab w:val="left" w:pos="284"/>
              </w:tabs>
              <w:ind w:left="0" w:firstLine="0"/>
              <w:jc w:val="both"/>
              <w:rPr>
                <w:rFonts w:ascii="Times New Roman" w:hAnsi="Times New Roman" w:cs="Times New Roman"/>
                <w:sz w:val="24"/>
                <w:szCs w:val="24"/>
              </w:rPr>
            </w:pPr>
            <w:r w:rsidRPr="008E17A8">
              <w:rPr>
                <w:rFonts w:ascii="Times New Roman" w:hAnsi="Times New Roman" w:cs="Times New Roman"/>
                <w:sz w:val="24"/>
                <w:szCs w:val="24"/>
              </w:rPr>
              <w:t xml:space="preserve">ар бир окуу дисциплинасы жана окуу иштеринин башка түрлөрү боюнча студенттердин окуу жетишкендиктерин баалоо үчүн </w:t>
            </w:r>
            <w:r>
              <w:rPr>
                <w:rFonts w:ascii="Times New Roman" w:hAnsi="Times New Roman" w:cs="Times New Roman"/>
                <w:sz w:val="24"/>
                <w:szCs w:val="24"/>
              </w:rPr>
              <w:t xml:space="preserve">модулдук, </w:t>
            </w:r>
            <w:r w:rsidRPr="008E17A8">
              <w:rPr>
                <w:rFonts w:ascii="Times New Roman" w:hAnsi="Times New Roman" w:cs="Times New Roman"/>
                <w:sz w:val="24"/>
                <w:szCs w:val="24"/>
              </w:rPr>
              <w:t>баллдык-рейтингдик</w:t>
            </w:r>
            <w:r>
              <w:rPr>
                <w:rFonts w:ascii="Times New Roman" w:hAnsi="Times New Roman" w:cs="Times New Roman"/>
                <w:sz w:val="24"/>
                <w:szCs w:val="24"/>
              </w:rPr>
              <w:t>, тамга менен баалоо системасын</w:t>
            </w:r>
            <w:r w:rsidRPr="008E17A8">
              <w:rPr>
                <w:rFonts w:ascii="Times New Roman" w:hAnsi="Times New Roman" w:cs="Times New Roman"/>
                <w:sz w:val="24"/>
                <w:szCs w:val="24"/>
              </w:rPr>
              <w:t xml:space="preserve"> колдонуу.</w:t>
            </w:r>
          </w:p>
        </w:tc>
        <w:tc>
          <w:tcPr>
            <w:tcW w:w="7371" w:type="dxa"/>
          </w:tcPr>
          <w:p w14:paraId="2D2479F7" w14:textId="77777777" w:rsidR="003D45B2" w:rsidRPr="00EF5FAE" w:rsidRDefault="003D45B2" w:rsidP="003D45B2">
            <w:pPr>
              <w:widowControl w:val="0"/>
              <w:pBdr>
                <w:top w:val="nil"/>
                <w:left w:val="nil"/>
                <w:bottom w:val="nil"/>
                <w:right w:val="nil"/>
                <w:between w:val="nil"/>
              </w:pBdr>
              <w:tabs>
                <w:tab w:val="left" w:pos="567"/>
              </w:tabs>
              <w:ind w:firstLine="142"/>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t>2.2. Особенностями организации учебного процесса с использованием кредитной технологии обучения являются:</w:t>
            </w:r>
          </w:p>
          <w:p w14:paraId="6B67B199" w14:textId="77777777" w:rsidR="003D45B2" w:rsidRPr="00EF5FAE" w:rsidRDefault="003D45B2" w:rsidP="003D45B2">
            <w:pPr>
              <w:pStyle w:val="a3"/>
              <w:widowControl w:val="0"/>
              <w:numPr>
                <w:ilvl w:val="0"/>
                <w:numId w:val="12"/>
              </w:numPr>
              <w:pBdr>
                <w:top w:val="nil"/>
                <w:left w:val="nil"/>
                <w:bottom w:val="nil"/>
                <w:right w:val="nil"/>
                <w:between w:val="nil"/>
              </w:pBdr>
              <w:tabs>
                <w:tab w:val="left" w:pos="317"/>
              </w:tabs>
              <w:ind w:left="34" w:firstLine="142"/>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t>трехуровневая система образования;</w:t>
            </w:r>
          </w:p>
          <w:p w14:paraId="0415359E" w14:textId="77777777" w:rsidR="003D45B2" w:rsidRPr="00EF5FAE" w:rsidRDefault="003D45B2" w:rsidP="003D45B2">
            <w:pPr>
              <w:pStyle w:val="a3"/>
              <w:widowControl w:val="0"/>
              <w:numPr>
                <w:ilvl w:val="0"/>
                <w:numId w:val="12"/>
              </w:numPr>
              <w:pBdr>
                <w:top w:val="nil"/>
                <w:left w:val="nil"/>
                <w:bottom w:val="nil"/>
                <w:right w:val="nil"/>
                <w:between w:val="nil"/>
              </w:pBdr>
              <w:tabs>
                <w:tab w:val="left" w:pos="317"/>
              </w:tabs>
              <w:ind w:left="34" w:firstLine="142"/>
              <w:jc w:val="both"/>
              <w:rPr>
                <w:rFonts w:ascii="Times New Roman" w:eastAsia="Times New Roman" w:hAnsi="Times New Roman" w:cs="Times New Roman"/>
                <w:color w:val="000000"/>
                <w:sz w:val="24"/>
                <w:szCs w:val="24"/>
                <w:highlight w:val="yellow"/>
              </w:rPr>
            </w:pPr>
            <w:r w:rsidRPr="00EF5FAE">
              <w:rPr>
                <w:rFonts w:ascii="Times New Roman" w:eastAsia="Times New Roman" w:hAnsi="Times New Roman" w:cs="Times New Roman"/>
                <w:color w:val="000000"/>
                <w:sz w:val="24"/>
                <w:szCs w:val="24"/>
                <w:highlight w:val="yellow"/>
              </w:rPr>
              <w:t>введение системы академических кредитов для оценки трудозатрат студентов и преподавателей по каждой дисциплине и другим видам учебной работы;</w:t>
            </w:r>
          </w:p>
          <w:p w14:paraId="3CB6AB9E" w14:textId="77777777" w:rsidR="003D45B2" w:rsidRPr="00EF5FAE" w:rsidRDefault="003D45B2" w:rsidP="003D45B2">
            <w:pPr>
              <w:pStyle w:val="a3"/>
              <w:widowControl w:val="0"/>
              <w:numPr>
                <w:ilvl w:val="0"/>
                <w:numId w:val="12"/>
              </w:numPr>
              <w:pBdr>
                <w:top w:val="nil"/>
                <w:left w:val="nil"/>
                <w:bottom w:val="nil"/>
                <w:right w:val="nil"/>
                <w:between w:val="nil"/>
              </w:pBdr>
              <w:tabs>
                <w:tab w:val="left" w:pos="317"/>
              </w:tabs>
              <w:ind w:left="34" w:firstLine="142"/>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t>асинхронная схема организации учебного процесса, обеспечивающая каждому студенту определенную свободу в выборе последовательности изучения отдельных учебных дисциплин образовательной программы по избранному им направлению подготовки (специальности);</w:t>
            </w:r>
          </w:p>
          <w:p w14:paraId="46E28F3C" w14:textId="77777777" w:rsidR="003D45B2" w:rsidRPr="00EF5FAE" w:rsidRDefault="003D45B2" w:rsidP="003D45B2">
            <w:pPr>
              <w:pStyle w:val="a3"/>
              <w:widowControl w:val="0"/>
              <w:numPr>
                <w:ilvl w:val="0"/>
                <w:numId w:val="12"/>
              </w:numPr>
              <w:pBdr>
                <w:top w:val="nil"/>
                <w:left w:val="nil"/>
                <w:bottom w:val="nil"/>
                <w:right w:val="nil"/>
                <w:between w:val="nil"/>
              </w:pBdr>
              <w:tabs>
                <w:tab w:val="left" w:pos="317"/>
              </w:tabs>
              <w:ind w:left="34" w:firstLine="142"/>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t>вовлечение в учебный процесс эдвайзеров, содействующих обучающимся в выборе образовательной траектории и свободу выбора обучающимися преподавателя при регистрации на дисциплины;</w:t>
            </w:r>
          </w:p>
          <w:p w14:paraId="7C9DCB88" w14:textId="77777777" w:rsidR="003D45B2" w:rsidRPr="00EF5FAE" w:rsidRDefault="003D45B2" w:rsidP="003D45B2">
            <w:pPr>
              <w:pStyle w:val="a3"/>
              <w:widowControl w:val="0"/>
              <w:numPr>
                <w:ilvl w:val="0"/>
                <w:numId w:val="12"/>
              </w:numPr>
              <w:pBdr>
                <w:top w:val="nil"/>
                <w:left w:val="nil"/>
                <w:bottom w:val="nil"/>
                <w:right w:val="nil"/>
                <w:between w:val="nil"/>
              </w:pBdr>
              <w:tabs>
                <w:tab w:val="left" w:pos="317"/>
              </w:tabs>
              <w:ind w:left="34" w:firstLine="142"/>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t>активизаци</w:t>
            </w:r>
            <w:r w:rsidRPr="00EF5FAE">
              <w:rPr>
                <w:rFonts w:ascii="Times New Roman" w:eastAsia="Times New Roman" w:hAnsi="Times New Roman" w:cs="Times New Roman"/>
                <w:color w:val="000000"/>
                <w:sz w:val="24"/>
                <w:szCs w:val="24"/>
                <w:lang w:val="ky-KG"/>
              </w:rPr>
              <w:t>я</w:t>
            </w:r>
            <w:r w:rsidRPr="00EF5FAE">
              <w:rPr>
                <w:rFonts w:ascii="Times New Roman" w:eastAsia="Times New Roman" w:hAnsi="Times New Roman" w:cs="Times New Roman"/>
                <w:color w:val="000000"/>
                <w:sz w:val="24"/>
                <w:szCs w:val="24"/>
              </w:rPr>
              <w:t xml:space="preserve"> самостоятельной работы обучающихся в освоении образовательной программы;</w:t>
            </w:r>
          </w:p>
          <w:p w14:paraId="4C961F56" w14:textId="77777777" w:rsidR="003D45B2" w:rsidRPr="00EF5FAE" w:rsidRDefault="003D45B2" w:rsidP="003D45B2">
            <w:pPr>
              <w:pStyle w:val="a3"/>
              <w:widowControl w:val="0"/>
              <w:numPr>
                <w:ilvl w:val="0"/>
                <w:numId w:val="12"/>
              </w:numPr>
              <w:pBdr>
                <w:top w:val="nil"/>
                <w:left w:val="nil"/>
                <w:bottom w:val="nil"/>
                <w:right w:val="nil"/>
                <w:between w:val="nil"/>
              </w:pBdr>
              <w:tabs>
                <w:tab w:val="left" w:pos="317"/>
              </w:tabs>
              <w:ind w:left="34" w:firstLine="142"/>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t>академическ</w:t>
            </w:r>
            <w:r w:rsidRPr="00EF5FAE">
              <w:rPr>
                <w:rFonts w:ascii="Times New Roman" w:eastAsia="Times New Roman" w:hAnsi="Times New Roman" w:cs="Times New Roman"/>
                <w:color w:val="000000"/>
                <w:sz w:val="24"/>
                <w:szCs w:val="24"/>
                <w:lang w:val="ky-KG"/>
              </w:rPr>
              <w:t>ая</w:t>
            </w:r>
            <w:r w:rsidRPr="00EF5FAE">
              <w:rPr>
                <w:rFonts w:ascii="Times New Roman" w:eastAsia="Times New Roman" w:hAnsi="Times New Roman" w:cs="Times New Roman"/>
                <w:color w:val="000000"/>
                <w:sz w:val="24"/>
                <w:szCs w:val="24"/>
              </w:rPr>
              <w:t xml:space="preserve"> свобод</w:t>
            </w:r>
            <w:r w:rsidRPr="00EF5FAE">
              <w:rPr>
                <w:rFonts w:ascii="Times New Roman" w:eastAsia="Times New Roman" w:hAnsi="Times New Roman" w:cs="Times New Roman"/>
                <w:color w:val="000000"/>
                <w:sz w:val="24"/>
                <w:szCs w:val="24"/>
                <w:lang w:val="ky-KG"/>
              </w:rPr>
              <w:t>а</w:t>
            </w:r>
            <w:r w:rsidRPr="00EF5FAE">
              <w:rPr>
                <w:rFonts w:ascii="Times New Roman" w:eastAsia="Times New Roman" w:hAnsi="Times New Roman" w:cs="Times New Roman"/>
                <w:color w:val="000000"/>
                <w:sz w:val="24"/>
                <w:szCs w:val="24"/>
              </w:rPr>
              <w:t xml:space="preserve"> факультета (института) и кафедр в организации учебного процесса, формировании образовательных программ;</w:t>
            </w:r>
          </w:p>
          <w:p w14:paraId="363CF48B" w14:textId="77777777" w:rsidR="003D45B2" w:rsidRPr="00EF5FAE" w:rsidRDefault="003D45B2" w:rsidP="003D45B2">
            <w:pPr>
              <w:pStyle w:val="a3"/>
              <w:widowControl w:val="0"/>
              <w:numPr>
                <w:ilvl w:val="0"/>
                <w:numId w:val="12"/>
              </w:numPr>
              <w:pBdr>
                <w:top w:val="nil"/>
                <w:left w:val="nil"/>
                <w:bottom w:val="nil"/>
                <w:right w:val="nil"/>
                <w:between w:val="nil"/>
              </w:pBdr>
              <w:tabs>
                <w:tab w:val="left" w:pos="317"/>
              </w:tabs>
              <w:ind w:left="34" w:firstLine="142"/>
              <w:jc w:val="both"/>
              <w:rPr>
                <w:rFonts w:ascii="Times New Roman" w:eastAsia="Times New Roman" w:hAnsi="Times New Roman" w:cs="Times New Roman"/>
                <w:color w:val="000000"/>
                <w:sz w:val="24"/>
                <w:szCs w:val="24"/>
                <w:highlight w:val="yellow"/>
              </w:rPr>
            </w:pPr>
            <w:r w:rsidRPr="00EF5FAE">
              <w:rPr>
                <w:rFonts w:ascii="Times New Roman" w:eastAsia="Times New Roman" w:hAnsi="Times New Roman" w:cs="Times New Roman"/>
                <w:color w:val="000000"/>
                <w:sz w:val="24"/>
                <w:szCs w:val="24"/>
                <w:highlight w:val="yellow"/>
              </w:rPr>
              <w:t>академическ</w:t>
            </w:r>
            <w:r w:rsidRPr="00EF5FAE">
              <w:rPr>
                <w:rFonts w:ascii="Times New Roman" w:eastAsia="Times New Roman" w:hAnsi="Times New Roman" w:cs="Times New Roman"/>
                <w:color w:val="000000"/>
                <w:sz w:val="24"/>
                <w:szCs w:val="24"/>
                <w:highlight w:val="yellow"/>
                <w:lang w:val="ky-KG"/>
              </w:rPr>
              <w:t>ая</w:t>
            </w:r>
            <w:r w:rsidRPr="00EF5FAE">
              <w:rPr>
                <w:rFonts w:ascii="Times New Roman" w:eastAsia="Times New Roman" w:hAnsi="Times New Roman" w:cs="Times New Roman"/>
                <w:color w:val="000000"/>
                <w:sz w:val="24"/>
                <w:szCs w:val="24"/>
                <w:highlight w:val="yellow"/>
              </w:rPr>
              <w:t xml:space="preserve"> свобод</w:t>
            </w:r>
            <w:r w:rsidRPr="00EF5FAE">
              <w:rPr>
                <w:rFonts w:ascii="Times New Roman" w:eastAsia="Times New Roman" w:hAnsi="Times New Roman" w:cs="Times New Roman"/>
                <w:color w:val="000000"/>
                <w:sz w:val="24"/>
                <w:szCs w:val="24"/>
                <w:highlight w:val="yellow"/>
                <w:lang w:val="ky-KG"/>
              </w:rPr>
              <w:t>а</w:t>
            </w:r>
            <w:r w:rsidRPr="00EF5FAE">
              <w:rPr>
                <w:rFonts w:ascii="Times New Roman" w:eastAsia="Times New Roman" w:hAnsi="Times New Roman" w:cs="Times New Roman"/>
                <w:color w:val="000000"/>
                <w:sz w:val="24"/>
                <w:szCs w:val="24"/>
                <w:highlight w:val="yellow"/>
              </w:rPr>
              <w:t xml:space="preserve"> преподавателя в организации учебного процесса</w:t>
            </w:r>
          </w:p>
          <w:p w14:paraId="5B7E4B37" w14:textId="77777777" w:rsidR="003D45B2" w:rsidRPr="00EF5FAE" w:rsidRDefault="003D45B2" w:rsidP="003D45B2">
            <w:pPr>
              <w:pStyle w:val="a3"/>
              <w:widowControl w:val="0"/>
              <w:numPr>
                <w:ilvl w:val="0"/>
                <w:numId w:val="12"/>
              </w:numPr>
              <w:pBdr>
                <w:top w:val="nil"/>
                <w:left w:val="nil"/>
                <w:bottom w:val="nil"/>
                <w:right w:val="nil"/>
                <w:between w:val="nil"/>
              </w:pBdr>
              <w:tabs>
                <w:tab w:val="left" w:pos="317"/>
              </w:tabs>
              <w:ind w:left="34" w:firstLine="142"/>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t>академическая мобильность;</w:t>
            </w:r>
          </w:p>
          <w:p w14:paraId="17186B34" w14:textId="77777777" w:rsidR="003D45B2" w:rsidRPr="00EF5FAE" w:rsidRDefault="003D45B2" w:rsidP="003D45B2">
            <w:pPr>
              <w:pStyle w:val="a3"/>
              <w:widowControl w:val="0"/>
              <w:numPr>
                <w:ilvl w:val="0"/>
                <w:numId w:val="12"/>
              </w:numPr>
              <w:pBdr>
                <w:top w:val="nil"/>
                <w:left w:val="nil"/>
                <w:bottom w:val="nil"/>
                <w:right w:val="nil"/>
                <w:between w:val="nil"/>
              </w:pBdr>
              <w:tabs>
                <w:tab w:val="left" w:pos="317"/>
              </w:tabs>
              <w:ind w:left="34" w:firstLine="142"/>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t>аккредитация образовательных программ;</w:t>
            </w:r>
          </w:p>
          <w:p w14:paraId="1ED564C9" w14:textId="77777777" w:rsidR="003D45B2" w:rsidRPr="00EF5FAE" w:rsidRDefault="003D45B2" w:rsidP="003D45B2">
            <w:pPr>
              <w:pStyle w:val="a3"/>
              <w:widowControl w:val="0"/>
              <w:numPr>
                <w:ilvl w:val="0"/>
                <w:numId w:val="12"/>
              </w:numPr>
              <w:pBdr>
                <w:top w:val="nil"/>
                <w:left w:val="nil"/>
                <w:bottom w:val="nil"/>
                <w:right w:val="nil"/>
                <w:between w:val="nil"/>
              </w:pBdr>
              <w:tabs>
                <w:tab w:val="left" w:pos="317"/>
              </w:tabs>
              <w:ind w:left="34" w:firstLine="142"/>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t>Европейская система трансферта и накопления кредитов (ECTS);</w:t>
            </w:r>
          </w:p>
          <w:p w14:paraId="7B884404" w14:textId="77777777" w:rsidR="003D45B2" w:rsidRPr="00EF5FAE" w:rsidRDefault="003D45B2" w:rsidP="003D45B2">
            <w:pPr>
              <w:pStyle w:val="a3"/>
              <w:widowControl w:val="0"/>
              <w:numPr>
                <w:ilvl w:val="0"/>
                <w:numId w:val="12"/>
              </w:numPr>
              <w:pBdr>
                <w:top w:val="nil"/>
                <w:left w:val="nil"/>
                <w:bottom w:val="nil"/>
                <w:right w:val="nil"/>
                <w:between w:val="nil"/>
              </w:pBdr>
              <w:tabs>
                <w:tab w:val="left" w:pos="317"/>
              </w:tabs>
              <w:ind w:left="34" w:firstLine="142"/>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t>использование эффективных метод</w:t>
            </w:r>
            <w:r w:rsidRPr="00EF5FAE">
              <w:rPr>
                <w:rFonts w:ascii="Times New Roman" w:eastAsia="Times New Roman" w:hAnsi="Times New Roman" w:cs="Times New Roman"/>
                <w:color w:val="000000"/>
                <w:sz w:val="24"/>
                <w:szCs w:val="24"/>
                <w:lang w:val="ky-KG"/>
              </w:rPr>
              <w:t>ов</w:t>
            </w:r>
            <w:r w:rsidRPr="00EF5FAE">
              <w:rPr>
                <w:rFonts w:ascii="Times New Roman" w:eastAsia="Times New Roman" w:hAnsi="Times New Roman" w:cs="Times New Roman"/>
                <w:color w:val="000000"/>
                <w:sz w:val="24"/>
                <w:szCs w:val="24"/>
              </w:rPr>
              <w:t xml:space="preserve"> контроля учебных достижений, обучающихся;</w:t>
            </w:r>
          </w:p>
          <w:p w14:paraId="7D4515AF" w14:textId="35A634DB" w:rsidR="003D45B2" w:rsidRPr="008E17A8" w:rsidRDefault="003D45B2" w:rsidP="003D45B2">
            <w:pPr>
              <w:pStyle w:val="a3"/>
              <w:widowControl w:val="0"/>
              <w:pBdr>
                <w:top w:val="nil"/>
                <w:left w:val="nil"/>
                <w:bottom w:val="nil"/>
                <w:right w:val="nil"/>
                <w:between w:val="nil"/>
              </w:pBdr>
              <w:tabs>
                <w:tab w:val="left" w:pos="317"/>
              </w:tabs>
              <w:ind w:left="34"/>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t xml:space="preserve">использование </w:t>
            </w:r>
            <w:r w:rsidRPr="00EF5FAE">
              <w:rPr>
                <w:rFonts w:ascii="Times New Roman" w:eastAsia="Times New Roman" w:hAnsi="Times New Roman" w:cs="Times New Roman"/>
                <w:color w:val="000000"/>
                <w:sz w:val="24"/>
                <w:szCs w:val="24"/>
                <w:highlight w:val="yellow"/>
              </w:rPr>
              <w:t>модульной,</w:t>
            </w:r>
            <w:r w:rsidRPr="00EF5FAE">
              <w:rPr>
                <w:rFonts w:ascii="Times New Roman" w:eastAsia="Times New Roman" w:hAnsi="Times New Roman" w:cs="Times New Roman"/>
                <w:color w:val="000000"/>
                <w:sz w:val="24"/>
                <w:szCs w:val="24"/>
              </w:rPr>
              <w:t xml:space="preserve"> балльно-рейтинговой </w:t>
            </w:r>
            <w:r w:rsidRPr="00EF5FAE">
              <w:rPr>
                <w:rFonts w:ascii="Times New Roman" w:eastAsia="Times New Roman" w:hAnsi="Times New Roman" w:cs="Times New Roman"/>
                <w:color w:val="000000"/>
                <w:sz w:val="24"/>
                <w:szCs w:val="24"/>
                <w:highlight w:val="yellow"/>
              </w:rPr>
              <w:t>буквенной</w:t>
            </w:r>
            <w:r w:rsidRPr="00EF5FAE">
              <w:rPr>
                <w:rFonts w:ascii="Times New Roman" w:eastAsia="Times New Roman" w:hAnsi="Times New Roman" w:cs="Times New Roman"/>
                <w:color w:val="000000"/>
                <w:sz w:val="24"/>
                <w:szCs w:val="24"/>
              </w:rPr>
              <w:t xml:space="preserve"> системы оценки учебных достижений, обучающихся по каждой учебной дисциплине и другим видам учебной работы.</w:t>
            </w:r>
          </w:p>
        </w:tc>
      </w:tr>
      <w:tr w:rsidR="003D45B2" w:rsidRPr="00584E09" w14:paraId="010285CE" w14:textId="77777777" w:rsidTr="007A380B">
        <w:tc>
          <w:tcPr>
            <w:tcW w:w="7768" w:type="dxa"/>
          </w:tcPr>
          <w:p w14:paraId="36E38EB8" w14:textId="040D5AE2" w:rsidR="003D45B2" w:rsidRPr="0002382F" w:rsidRDefault="003D45B2" w:rsidP="000E5CFA">
            <w:pPr>
              <w:jc w:val="both"/>
              <w:rPr>
                <w:rFonts w:ascii="Times New Roman" w:hAnsi="Times New Roman" w:cs="Times New Roman"/>
                <w:sz w:val="24"/>
                <w:szCs w:val="24"/>
              </w:rPr>
            </w:pPr>
            <w:r w:rsidRPr="00D263F7">
              <w:rPr>
                <w:rFonts w:ascii="Times New Roman" w:hAnsi="Times New Roman" w:cs="Times New Roman"/>
                <w:sz w:val="24"/>
                <w:szCs w:val="24"/>
              </w:rPr>
              <w:t>2.3.</w:t>
            </w:r>
            <w:r>
              <w:rPr>
                <w:rFonts w:ascii="Times New Roman" w:hAnsi="Times New Roman" w:cs="Times New Roman"/>
                <w:b/>
                <w:sz w:val="24"/>
                <w:szCs w:val="24"/>
              </w:rPr>
              <w:t xml:space="preserve"> </w:t>
            </w:r>
            <w:r>
              <w:rPr>
                <w:rFonts w:ascii="Times New Roman" w:hAnsi="Times New Roman" w:cs="Times New Roman"/>
                <w:sz w:val="24"/>
                <w:szCs w:val="24"/>
                <w:lang w:val="ky-KG"/>
              </w:rPr>
              <w:t>У</w:t>
            </w:r>
            <w:r w:rsidRPr="0002382F">
              <w:rPr>
                <w:rFonts w:ascii="Times New Roman" w:hAnsi="Times New Roman" w:cs="Times New Roman"/>
                <w:sz w:val="24"/>
                <w:szCs w:val="24"/>
              </w:rPr>
              <w:t xml:space="preserve">ниверситет абитуриенттерди жана студенттерди кредиттик </w:t>
            </w:r>
            <w:r w:rsidRPr="0002382F">
              <w:rPr>
                <w:rFonts w:ascii="Times New Roman" w:hAnsi="Times New Roman" w:cs="Times New Roman"/>
                <w:sz w:val="24"/>
                <w:szCs w:val="24"/>
              </w:rPr>
              <w:lastRenderedPageBreak/>
              <w:t>окутуунун технологиясы боюнча окуу процессин уюштуруунун өзү тарабынан белгиленген эрежелери жөнүндө</w:t>
            </w:r>
            <w:r w:rsidRPr="0002382F">
              <w:rPr>
                <w:rFonts w:ascii="Times New Roman" w:hAnsi="Times New Roman" w:cs="Times New Roman"/>
                <w:b/>
                <w:sz w:val="24"/>
                <w:szCs w:val="24"/>
              </w:rPr>
              <w:t xml:space="preserve"> </w:t>
            </w:r>
            <w:r>
              <w:rPr>
                <w:rFonts w:ascii="Times New Roman" w:hAnsi="Times New Roman" w:cs="Times New Roman"/>
                <w:b/>
                <w:sz w:val="24"/>
                <w:szCs w:val="24"/>
                <w:lang w:val="ky-KG"/>
              </w:rPr>
              <w:t>М</w:t>
            </w:r>
            <w:r>
              <w:rPr>
                <w:rFonts w:ascii="Times New Roman" w:hAnsi="Times New Roman" w:cs="Times New Roman"/>
                <w:b/>
                <w:sz w:val="24"/>
                <w:szCs w:val="24"/>
              </w:rPr>
              <w:t>аалыматтык каталог/пакет</w:t>
            </w:r>
            <w:r w:rsidRPr="0002382F">
              <w:rPr>
                <w:rFonts w:ascii="Times New Roman" w:hAnsi="Times New Roman" w:cs="Times New Roman"/>
                <w:sz w:val="24"/>
                <w:szCs w:val="24"/>
              </w:rPr>
              <w:t xml:space="preserve"> </w:t>
            </w:r>
            <w:r>
              <w:rPr>
                <w:rFonts w:ascii="Times New Roman" w:hAnsi="Times New Roman" w:cs="Times New Roman"/>
                <w:sz w:val="24"/>
                <w:szCs w:val="24"/>
                <w:lang w:val="ky-KG"/>
              </w:rPr>
              <w:t xml:space="preserve">аркылуу </w:t>
            </w:r>
            <w:r w:rsidRPr="0002382F">
              <w:rPr>
                <w:rFonts w:ascii="Times New Roman" w:hAnsi="Times New Roman" w:cs="Times New Roman"/>
                <w:sz w:val="24"/>
                <w:szCs w:val="24"/>
              </w:rPr>
              <w:t>маалымдайт. Окуу процессин уюштуруу эрежелери жөнүндө маалымат</w:t>
            </w:r>
            <w:r>
              <w:rPr>
                <w:rFonts w:ascii="Times New Roman" w:hAnsi="Times New Roman" w:cs="Times New Roman"/>
                <w:sz w:val="24"/>
                <w:szCs w:val="24"/>
                <w:lang w:val="ky-KG"/>
              </w:rPr>
              <w:t>тарды камтыган маалыматтык пакет</w:t>
            </w:r>
            <w:r w:rsidRPr="0002382F">
              <w:rPr>
                <w:rFonts w:ascii="Times New Roman" w:hAnsi="Times New Roman" w:cs="Times New Roman"/>
                <w:sz w:val="24"/>
                <w:szCs w:val="24"/>
              </w:rPr>
              <w:t xml:space="preserve"> кабыл алуу комиссиясынын жарнамалык материалдарында чагылдырыл</w:t>
            </w:r>
            <w:r>
              <w:rPr>
                <w:rFonts w:ascii="Times New Roman" w:hAnsi="Times New Roman" w:cs="Times New Roman"/>
                <w:sz w:val="24"/>
                <w:szCs w:val="24"/>
                <w:lang w:val="ky-KG"/>
              </w:rPr>
              <w:t>ат</w:t>
            </w:r>
            <w:r w:rsidRPr="0002382F">
              <w:rPr>
                <w:rFonts w:ascii="Times New Roman" w:hAnsi="Times New Roman" w:cs="Times New Roman"/>
                <w:sz w:val="24"/>
                <w:szCs w:val="24"/>
              </w:rPr>
              <w:t>, ош</w:t>
            </w:r>
            <w:r>
              <w:rPr>
                <w:rFonts w:ascii="Times New Roman" w:hAnsi="Times New Roman" w:cs="Times New Roman"/>
                <w:sz w:val="24"/>
                <w:szCs w:val="24"/>
              </w:rPr>
              <w:t>ондой эле университеттин сайтын</w:t>
            </w:r>
            <w:r w:rsidRPr="0002382F">
              <w:rPr>
                <w:rFonts w:ascii="Times New Roman" w:hAnsi="Times New Roman" w:cs="Times New Roman"/>
                <w:sz w:val="24"/>
                <w:szCs w:val="24"/>
              </w:rPr>
              <w:t>а жайгаштырылат.</w:t>
            </w:r>
          </w:p>
          <w:p w14:paraId="2EAABF2B" w14:textId="3340CEBA" w:rsidR="003D45B2" w:rsidRPr="00D263F7" w:rsidRDefault="003D45B2" w:rsidP="000E5CFA">
            <w:pPr>
              <w:ind w:firstLine="426"/>
              <w:jc w:val="both"/>
              <w:rPr>
                <w:rFonts w:ascii="Times New Roman" w:hAnsi="Times New Roman" w:cs="Times New Roman"/>
                <w:sz w:val="24"/>
                <w:szCs w:val="24"/>
                <w:lang w:val="ky-KG"/>
              </w:rPr>
            </w:pPr>
            <w:r w:rsidRPr="00D263F7">
              <w:rPr>
                <w:rFonts w:ascii="Times New Roman" w:hAnsi="Times New Roman" w:cs="Times New Roman"/>
                <w:sz w:val="24"/>
                <w:szCs w:val="24"/>
              </w:rPr>
              <w:t>Тандаган багыты (адистиги) боюнча билим берүү программасынын талаптарын толук аткарган жана белгиленген тартипте мамлекеттик жыйынтыктоочу аттестациядан ийгиликтүү өткөн студентке академиялык даража (билим деңгээлине жараша бакалавр же магистр</w:t>
            </w:r>
            <w:r>
              <w:rPr>
                <w:rFonts w:ascii="Times New Roman" w:hAnsi="Times New Roman" w:cs="Times New Roman"/>
                <w:sz w:val="24"/>
                <w:szCs w:val="24"/>
                <w:lang w:val="ky-KG"/>
              </w:rPr>
              <w:t>, ж.б.</w:t>
            </w:r>
            <w:r w:rsidRPr="00D263F7">
              <w:rPr>
                <w:rFonts w:ascii="Times New Roman" w:hAnsi="Times New Roman" w:cs="Times New Roman"/>
                <w:sz w:val="24"/>
                <w:szCs w:val="24"/>
              </w:rPr>
              <w:t>) ыйгарылат.</w:t>
            </w:r>
            <w:r w:rsidRPr="00D263F7">
              <w:rPr>
                <w:rFonts w:ascii="Times New Roman" w:hAnsi="Times New Roman" w:cs="Times New Roman"/>
                <w:sz w:val="24"/>
                <w:szCs w:val="24"/>
                <w:lang w:val="ky-KG"/>
              </w:rPr>
              <w:t xml:space="preserve"> </w:t>
            </w:r>
            <w:r>
              <w:rPr>
                <w:rFonts w:ascii="Times New Roman" w:hAnsi="Times New Roman" w:cs="Times New Roman"/>
                <w:sz w:val="24"/>
                <w:szCs w:val="24"/>
                <w:lang w:val="ky-KG"/>
              </w:rPr>
              <w:t>У</w:t>
            </w:r>
            <w:r w:rsidRPr="00D263F7">
              <w:rPr>
                <w:rFonts w:ascii="Times New Roman" w:hAnsi="Times New Roman" w:cs="Times New Roman"/>
                <w:sz w:val="24"/>
                <w:szCs w:val="24"/>
                <w:lang w:val="ky-KG"/>
              </w:rPr>
              <w:t>ниверситеттин бүтүрүүчү студентине  жогорку кесиптик билим берүү</w:t>
            </w:r>
            <w:r>
              <w:rPr>
                <w:rFonts w:ascii="Times New Roman" w:hAnsi="Times New Roman" w:cs="Times New Roman"/>
                <w:sz w:val="24"/>
                <w:szCs w:val="24"/>
                <w:lang w:val="ky-KG"/>
              </w:rPr>
              <w:t xml:space="preserve"> жөнүндө</w:t>
            </w:r>
            <w:r w:rsidRPr="00D263F7">
              <w:rPr>
                <w:rFonts w:ascii="Times New Roman" w:hAnsi="Times New Roman" w:cs="Times New Roman"/>
                <w:sz w:val="24"/>
                <w:szCs w:val="24"/>
                <w:lang w:val="ky-KG"/>
              </w:rPr>
              <w:t xml:space="preserve"> дипломуна кошо  белгиленген формадагы </w:t>
            </w:r>
            <w:r>
              <w:rPr>
                <w:rFonts w:ascii="Times New Roman" w:hAnsi="Times New Roman" w:cs="Times New Roman"/>
                <w:sz w:val="24"/>
                <w:szCs w:val="24"/>
                <w:lang w:val="ky-KG"/>
              </w:rPr>
              <w:t>Т</w:t>
            </w:r>
            <w:r w:rsidRPr="00D263F7">
              <w:rPr>
                <w:rFonts w:ascii="Times New Roman" w:hAnsi="Times New Roman" w:cs="Times New Roman"/>
                <w:sz w:val="24"/>
                <w:szCs w:val="24"/>
                <w:lang w:val="ky-KG"/>
              </w:rPr>
              <w:t xml:space="preserve">иркеме берилет. </w:t>
            </w:r>
            <w:r>
              <w:rPr>
                <w:rFonts w:ascii="Times New Roman" w:hAnsi="Times New Roman" w:cs="Times New Roman"/>
                <w:sz w:val="24"/>
                <w:szCs w:val="24"/>
                <w:lang w:val="ky-KG"/>
              </w:rPr>
              <w:t xml:space="preserve">Суроо-талапка ылайык </w:t>
            </w:r>
            <w:r w:rsidRPr="00D263F7">
              <w:rPr>
                <w:rFonts w:ascii="Times New Roman" w:hAnsi="Times New Roman" w:cs="Times New Roman"/>
                <w:sz w:val="24"/>
                <w:szCs w:val="24"/>
                <w:lang w:val="ky-KG"/>
              </w:rPr>
              <w:t>ЖО</w:t>
            </w:r>
            <w:r>
              <w:rPr>
                <w:rFonts w:ascii="Times New Roman" w:hAnsi="Times New Roman" w:cs="Times New Roman"/>
                <w:sz w:val="24"/>
                <w:szCs w:val="24"/>
                <w:lang w:val="ky-KG"/>
              </w:rPr>
              <w:t>Ж</w:t>
            </w:r>
            <w:r w:rsidRPr="00D263F7">
              <w:rPr>
                <w:rFonts w:ascii="Times New Roman" w:hAnsi="Times New Roman" w:cs="Times New Roman"/>
                <w:sz w:val="24"/>
                <w:szCs w:val="24"/>
                <w:lang w:val="ky-KG"/>
              </w:rPr>
              <w:t xml:space="preserve"> эл аралык стандарт</w:t>
            </w:r>
            <w:r>
              <w:rPr>
                <w:rFonts w:ascii="Times New Roman" w:hAnsi="Times New Roman" w:cs="Times New Roman"/>
                <w:sz w:val="24"/>
                <w:szCs w:val="24"/>
                <w:lang w:val="ky-KG"/>
              </w:rPr>
              <w:t>тарга ылайык</w:t>
            </w:r>
            <w:r w:rsidRPr="00D263F7">
              <w:rPr>
                <w:rFonts w:ascii="Times New Roman" w:hAnsi="Times New Roman" w:cs="Times New Roman"/>
                <w:sz w:val="24"/>
                <w:szCs w:val="24"/>
                <w:lang w:val="ky-KG"/>
              </w:rPr>
              <w:t xml:space="preserve"> </w:t>
            </w:r>
            <w:r w:rsidRPr="00D263F7">
              <w:rPr>
                <w:rFonts w:ascii="Times New Roman" w:eastAsia="Times New Roman" w:hAnsi="Times New Roman" w:cs="Times New Roman"/>
                <w:color w:val="000000"/>
                <w:sz w:val="24"/>
                <w:szCs w:val="24"/>
                <w:lang w:val="ky-KG"/>
              </w:rPr>
              <w:t>дипломдорго тиркемени кошумча карап чыга</w:t>
            </w:r>
            <w:r>
              <w:rPr>
                <w:rFonts w:ascii="Times New Roman" w:eastAsia="Times New Roman" w:hAnsi="Times New Roman" w:cs="Times New Roman"/>
                <w:color w:val="000000"/>
                <w:sz w:val="24"/>
                <w:szCs w:val="24"/>
                <w:lang w:val="ky-KG"/>
              </w:rPr>
              <w:t xml:space="preserve"> ала</w:t>
            </w:r>
            <w:r w:rsidRPr="00D263F7">
              <w:rPr>
                <w:rFonts w:ascii="Times New Roman" w:eastAsia="Times New Roman" w:hAnsi="Times New Roman" w:cs="Times New Roman"/>
                <w:color w:val="000000"/>
                <w:sz w:val="24"/>
                <w:szCs w:val="24"/>
                <w:lang w:val="ky-KG"/>
              </w:rPr>
              <w:t>т.</w:t>
            </w:r>
          </w:p>
        </w:tc>
        <w:tc>
          <w:tcPr>
            <w:tcW w:w="7371" w:type="dxa"/>
          </w:tcPr>
          <w:p w14:paraId="0FC2209F" w14:textId="77777777" w:rsidR="003D45B2" w:rsidRPr="00EF5FAE" w:rsidRDefault="003D45B2" w:rsidP="003D45B2">
            <w:pPr>
              <w:widowControl w:val="0"/>
              <w:pBdr>
                <w:top w:val="nil"/>
                <w:left w:val="nil"/>
                <w:bottom w:val="nil"/>
                <w:right w:val="nil"/>
                <w:between w:val="nil"/>
              </w:pBdr>
              <w:tabs>
                <w:tab w:val="left" w:pos="567"/>
              </w:tabs>
              <w:ind w:firstLine="142"/>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lastRenderedPageBreak/>
              <w:t xml:space="preserve">2.3. Университет информирует абитуриентов и студентов об </w:t>
            </w:r>
            <w:r w:rsidRPr="00EF5FAE">
              <w:rPr>
                <w:rFonts w:ascii="Times New Roman" w:eastAsia="Times New Roman" w:hAnsi="Times New Roman" w:cs="Times New Roman"/>
                <w:color w:val="000000"/>
                <w:sz w:val="24"/>
                <w:szCs w:val="24"/>
              </w:rPr>
              <w:lastRenderedPageBreak/>
              <w:t xml:space="preserve">установленных в нем правилах организации учебного процесса на основе кредитной технологии обучения. Информация о правилах организации учебного процесса предоставляется в </w:t>
            </w:r>
            <w:r w:rsidRPr="00EF5FAE">
              <w:rPr>
                <w:rFonts w:ascii="Times New Roman" w:eastAsia="Times New Roman" w:hAnsi="Times New Roman" w:cs="Times New Roman"/>
                <w:b/>
                <w:color w:val="000000"/>
                <w:sz w:val="24"/>
                <w:szCs w:val="24"/>
              </w:rPr>
              <w:t>Информационном каталоге/пакете</w:t>
            </w:r>
            <w:r w:rsidRPr="00EF5FAE">
              <w:rPr>
                <w:rFonts w:ascii="Times New Roman" w:eastAsia="Times New Roman" w:hAnsi="Times New Roman" w:cs="Times New Roman"/>
                <w:color w:val="000000"/>
                <w:sz w:val="24"/>
                <w:szCs w:val="24"/>
              </w:rPr>
              <w:t xml:space="preserve">, </w:t>
            </w:r>
            <w:r w:rsidRPr="00EF5FAE">
              <w:rPr>
                <w:rFonts w:ascii="Times New Roman" w:eastAsia="Times New Roman" w:hAnsi="Times New Roman" w:cs="Times New Roman"/>
                <w:color w:val="000000"/>
                <w:sz w:val="24"/>
                <w:szCs w:val="24"/>
                <w:lang w:val="ky-KG"/>
              </w:rPr>
              <w:t xml:space="preserve">который </w:t>
            </w:r>
            <w:r w:rsidRPr="00EF5FAE">
              <w:rPr>
                <w:rFonts w:ascii="Times New Roman" w:eastAsia="Times New Roman" w:hAnsi="Times New Roman" w:cs="Times New Roman"/>
                <w:color w:val="000000"/>
                <w:sz w:val="24"/>
                <w:szCs w:val="24"/>
              </w:rPr>
              <w:t>отражается в рекламных материалах приемной комиссии, а также размещается на сайте университета.</w:t>
            </w:r>
          </w:p>
          <w:p w14:paraId="6774A59E" w14:textId="256A1C86" w:rsidR="003D45B2" w:rsidRPr="00584E09" w:rsidRDefault="003D45B2" w:rsidP="000E5CFA">
            <w:pPr>
              <w:widowControl w:val="0"/>
              <w:pBdr>
                <w:top w:val="nil"/>
                <w:left w:val="nil"/>
                <w:bottom w:val="nil"/>
                <w:right w:val="nil"/>
                <w:between w:val="nil"/>
              </w:pBdr>
              <w:tabs>
                <w:tab w:val="left" w:pos="567"/>
              </w:tabs>
              <w:ind w:firstLine="317"/>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t xml:space="preserve">Студенту, полностью выполнившему требования образовательной программы по избранному им направлению подготовки (специальности), и успешно прошедшему государственную итоговую аттестацию в установленном порядке, присваивается академическая степень (бакалавр или магистр в зависимости от уровня образования) или квалификация дипломированного специалиста. Одновременно с дипломом о высшем профессиональном образовании студенту-выпускнику университета выдается Приложение к диплому установленной формы. </w:t>
            </w:r>
            <w:r w:rsidRPr="00EF5FAE">
              <w:rPr>
                <w:rFonts w:ascii="Times New Roman" w:eastAsia="Times New Roman" w:hAnsi="Times New Roman" w:cs="Times New Roman"/>
                <w:color w:val="000000"/>
                <w:sz w:val="24"/>
                <w:szCs w:val="24"/>
                <w:highlight w:val="yellow"/>
              </w:rPr>
              <w:t>ВУЗ дополнительно рассматривает приложения к дипломам по международным стандартам.</w:t>
            </w:r>
          </w:p>
        </w:tc>
      </w:tr>
      <w:tr w:rsidR="003D45B2" w:rsidRPr="00584E09" w14:paraId="065AE040" w14:textId="77777777" w:rsidTr="007A380B">
        <w:tc>
          <w:tcPr>
            <w:tcW w:w="7768" w:type="dxa"/>
          </w:tcPr>
          <w:p w14:paraId="6A1B82F8" w14:textId="6EF82AC3" w:rsidR="003D45B2" w:rsidRPr="00D263F7" w:rsidRDefault="003D45B2" w:rsidP="000E5CFA">
            <w:pPr>
              <w:jc w:val="center"/>
              <w:rPr>
                <w:rFonts w:ascii="Times New Roman" w:hAnsi="Times New Roman" w:cs="Times New Roman"/>
                <w:b/>
                <w:sz w:val="24"/>
                <w:szCs w:val="24"/>
              </w:rPr>
            </w:pPr>
            <w:r w:rsidRPr="00584E09">
              <w:rPr>
                <w:rFonts w:ascii="Times New Roman" w:hAnsi="Times New Roman" w:cs="Times New Roman"/>
                <w:b/>
                <w:sz w:val="24"/>
                <w:szCs w:val="24"/>
              </w:rPr>
              <w:lastRenderedPageBreak/>
              <w:t>III. Билим берүү программалары жана окуу пландары</w:t>
            </w:r>
          </w:p>
        </w:tc>
        <w:tc>
          <w:tcPr>
            <w:tcW w:w="7371" w:type="dxa"/>
          </w:tcPr>
          <w:p w14:paraId="3C7C4474" w14:textId="68212FEC" w:rsidR="003D45B2" w:rsidRPr="00D263F7" w:rsidRDefault="003D45B2" w:rsidP="000E5CFA">
            <w:pPr>
              <w:pStyle w:val="1"/>
              <w:tabs>
                <w:tab w:val="left" w:pos="396"/>
                <w:tab w:val="left" w:pos="567"/>
              </w:tabs>
              <w:ind w:left="0" w:firstLine="0"/>
              <w:jc w:val="center"/>
              <w:outlineLvl w:val="0"/>
              <w:rPr>
                <w:sz w:val="24"/>
                <w:szCs w:val="24"/>
              </w:rPr>
            </w:pPr>
            <w:r w:rsidRPr="00584E09">
              <w:rPr>
                <w:sz w:val="24"/>
                <w:szCs w:val="24"/>
              </w:rPr>
              <w:t>III. Образовате</w:t>
            </w:r>
            <w:r>
              <w:rPr>
                <w:sz w:val="24"/>
                <w:szCs w:val="24"/>
              </w:rPr>
              <w:t>льные программы и учебные планы</w:t>
            </w:r>
          </w:p>
        </w:tc>
      </w:tr>
      <w:tr w:rsidR="003D45B2" w:rsidRPr="00584E09" w14:paraId="58788B0C" w14:textId="77777777" w:rsidTr="007A380B">
        <w:tc>
          <w:tcPr>
            <w:tcW w:w="7768" w:type="dxa"/>
          </w:tcPr>
          <w:p w14:paraId="3DCAD0F8" w14:textId="3CF95825" w:rsidR="003D45B2" w:rsidRPr="002D7A4C" w:rsidRDefault="003D45B2" w:rsidP="000E5CFA">
            <w:pPr>
              <w:jc w:val="both"/>
              <w:rPr>
                <w:rFonts w:ascii="Times New Roman" w:hAnsi="Times New Roman" w:cs="Times New Roman"/>
                <w:sz w:val="24"/>
                <w:szCs w:val="24"/>
              </w:rPr>
            </w:pPr>
            <w:r w:rsidRPr="002D7A4C">
              <w:rPr>
                <w:rFonts w:ascii="Times New Roman" w:hAnsi="Times New Roman" w:cs="Times New Roman"/>
                <w:sz w:val="24"/>
                <w:szCs w:val="24"/>
              </w:rPr>
              <w:t>3.1. Университетте орто, жогорку кесиптик</w:t>
            </w:r>
            <w:r w:rsidRPr="002D7A4C">
              <w:rPr>
                <w:rFonts w:ascii="Times New Roman" w:hAnsi="Times New Roman" w:cs="Times New Roman"/>
                <w:sz w:val="24"/>
                <w:szCs w:val="24"/>
                <w:lang w:val="ky-KG"/>
              </w:rPr>
              <w:t xml:space="preserve">, </w:t>
            </w:r>
            <w:r w:rsidRPr="002D7A4C">
              <w:rPr>
                <w:rFonts w:ascii="Times New Roman" w:hAnsi="Times New Roman" w:cs="Times New Roman"/>
                <w:sz w:val="24"/>
                <w:szCs w:val="24"/>
              </w:rPr>
              <w:t xml:space="preserve">жана ЖОЖдон кийинки билим берүүнүн билим берүү стандарттарына ылайык келген билим берүү программалары, ошондой эле </w:t>
            </w:r>
            <w:r>
              <w:rPr>
                <w:rFonts w:ascii="Times New Roman" w:hAnsi="Times New Roman" w:cs="Times New Roman"/>
                <w:sz w:val="24"/>
                <w:szCs w:val="24"/>
                <w:lang w:val="ky-KG"/>
              </w:rPr>
              <w:t xml:space="preserve">КР ББИМнин </w:t>
            </w:r>
            <w:r w:rsidRPr="002D7A4C">
              <w:rPr>
                <w:rFonts w:ascii="Times New Roman" w:hAnsi="Times New Roman" w:cs="Times New Roman"/>
                <w:sz w:val="24"/>
                <w:szCs w:val="24"/>
              </w:rPr>
              <w:t>атайын чечимдери менен бекитилген программалар боюнча студенттерди даярдоо жүргүзүлөт.</w:t>
            </w:r>
          </w:p>
        </w:tc>
        <w:tc>
          <w:tcPr>
            <w:tcW w:w="7371" w:type="dxa"/>
          </w:tcPr>
          <w:p w14:paraId="28BF9309" w14:textId="47465E90" w:rsidR="003D45B2" w:rsidRPr="002D7A4C" w:rsidRDefault="003D45B2" w:rsidP="000E5CFA">
            <w:pPr>
              <w:widowControl w:val="0"/>
              <w:numPr>
                <w:ilvl w:val="1"/>
                <w:numId w:val="3"/>
              </w:numPr>
              <w:pBdr>
                <w:top w:val="nil"/>
                <w:left w:val="nil"/>
                <w:bottom w:val="nil"/>
                <w:right w:val="nil"/>
                <w:between w:val="nil"/>
              </w:pBdr>
              <w:tabs>
                <w:tab w:val="left" w:pos="567"/>
                <w:tab w:val="left" w:pos="669"/>
              </w:tabs>
              <w:ind w:left="0" w:firstLine="0"/>
              <w:jc w:val="both"/>
              <w:rPr>
                <w:rFonts w:ascii="Times New Roman" w:eastAsia="Times New Roman" w:hAnsi="Times New Roman" w:cs="Times New Roman"/>
                <w:color w:val="000000"/>
                <w:sz w:val="24"/>
                <w:szCs w:val="24"/>
              </w:rPr>
            </w:pPr>
            <w:r w:rsidRPr="002D7A4C">
              <w:rPr>
                <w:rFonts w:ascii="Times New Roman" w:eastAsia="Times New Roman" w:hAnsi="Times New Roman" w:cs="Times New Roman"/>
                <w:color w:val="000000"/>
                <w:sz w:val="24"/>
                <w:szCs w:val="24"/>
              </w:rPr>
              <w:t>О</w:t>
            </w:r>
            <w:r w:rsidRPr="002D7A4C">
              <w:rPr>
                <w:rFonts w:ascii="Times New Roman" w:eastAsia="Times New Roman" w:hAnsi="Times New Roman" w:cs="Times New Roman"/>
                <w:sz w:val="24"/>
                <w:szCs w:val="24"/>
              </w:rPr>
              <w:t xml:space="preserve">бучение в университете ведется по образовательным программам подготовки студентов соответствующим образовательным стандартам среднего, высшего профессионального образования и последипломного образования, а также по программам, утвержденным специальными решениями </w:t>
            </w:r>
            <w:r>
              <w:rPr>
                <w:rFonts w:ascii="Times New Roman" w:eastAsia="Times New Roman" w:hAnsi="Times New Roman" w:cs="Times New Roman"/>
                <w:sz w:val="24"/>
                <w:szCs w:val="24"/>
                <w:lang w:val="ky-KG"/>
              </w:rPr>
              <w:t>МОН КР.</w:t>
            </w:r>
          </w:p>
        </w:tc>
      </w:tr>
      <w:tr w:rsidR="003D45B2" w:rsidRPr="00584E09" w14:paraId="6BCAA8D0" w14:textId="77777777" w:rsidTr="007A380B">
        <w:tc>
          <w:tcPr>
            <w:tcW w:w="7768" w:type="dxa"/>
          </w:tcPr>
          <w:p w14:paraId="1464FCF6" w14:textId="75ABD7EA" w:rsidR="003D45B2" w:rsidRPr="00584E09" w:rsidRDefault="003D45B2" w:rsidP="000E5CFA">
            <w:pPr>
              <w:jc w:val="both"/>
              <w:rPr>
                <w:rFonts w:ascii="Times New Roman" w:hAnsi="Times New Roman" w:cs="Times New Roman"/>
                <w:sz w:val="24"/>
                <w:szCs w:val="24"/>
              </w:rPr>
            </w:pPr>
            <w:r>
              <w:rPr>
                <w:rFonts w:ascii="Times New Roman" w:hAnsi="Times New Roman" w:cs="Times New Roman"/>
                <w:sz w:val="24"/>
                <w:szCs w:val="24"/>
              </w:rPr>
              <w:t>3.2.</w:t>
            </w:r>
            <w:r w:rsidRPr="00584E09">
              <w:rPr>
                <w:rFonts w:ascii="Times New Roman" w:hAnsi="Times New Roman" w:cs="Times New Roman"/>
                <w:sz w:val="24"/>
                <w:szCs w:val="24"/>
              </w:rPr>
              <w:t>Ар бир багыт (адистик) боюнча билим берүү</w:t>
            </w:r>
            <w:r>
              <w:rPr>
                <w:rFonts w:ascii="Times New Roman" w:hAnsi="Times New Roman" w:cs="Times New Roman"/>
                <w:sz w:val="24"/>
                <w:szCs w:val="24"/>
              </w:rPr>
              <w:t xml:space="preserve"> программасы</w:t>
            </w:r>
            <w:r>
              <w:rPr>
                <w:rFonts w:ascii="Times New Roman" w:hAnsi="Times New Roman" w:cs="Times New Roman"/>
                <w:sz w:val="24"/>
                <w:szCs w:val="24"/>
                <w:lang w:val="ky-KG"/>
              </w:rPr>
              <w:t>нын мазмуну</w:t>
            </w:r>
            <w:r>
              <w:rPr>
                <w:rFonts w:ascii="Times New Roman" w:hAnsi="Times New Roman" w:cs="Times New Roman"/>
                <w:sz w:val="24"/>
                <w:szCs w:val="24"/>
              </w:rPr>
              <w:t xml:space="preserve"> окуу планын</w:t>
            </w:r>
            <w:r>
              <w:rPr>
                <w:rFonts w:ascii="Times New Roman" w:hAnsi="Times New Roman" w:cs="Times New Roman"/>
                <w:sz w:val="24"/>
                <w:szCs w:val="24"/>
                <w:lang w:val="ky-KG"/>
              </w:rPr>
              <w:t>ын</w:t>
            </w:r>
            <w:r>
              <w:rPr>
                <w:rFonts w:ascii="Times New Roman" w:hAnsi="Times New Roman" w:cs="Times New Roman"/>
                <w:sz w:val="24"/>
                <w:szCs w:val="24"/>
              </w:rPr>
              <w:t xml:space="preserve">, </w:t>
            </w:r>
            <w:r w:rsidRPr="00584E09">
              <w:rPr>
                <w:rFonts w:ascii="Times New Roman" w:hAnsi="Times New Roman" w:cs="Times New Roman"/>
                <w:sz w:val="24"/>
                <w:szCs w:val="24"/>
              </w:rPr>
              <w:t>бул окуу планына киргизилген бардык окуу дисциплиналарынын</w:t>
            </w:r>
            <w:r>
              <w:rPr>
                <w:rFonts w:ascii="Times New Roman" w:hAnsi="Times New Roman" w:cs="Times New Roman"/>
                <w:sz w:val="24"/>
                <w:szCs w:val="24"/>
                <w:lang w:val="ky-KG"/>
              </w:rPr>
              <w:t>,</w:t>
            </w:r>
            <w:r w:rsidRPr="00584E09">
              <w:rPr>
                <w:rFonts w:ascii="Times New Roman" w:hAnsi="Times New Roman" w:cs="Times New Roman"/>
                <w:sz w:val="24"/>
                <w:szCs w:val="24"/>
              </w:rPr>
              <w:t xml:space="preserve"> практикалар</w:t>
            </w:r>
            <w:r>
              <w:rPr>
                <w:rFonts w:ascii="Times New Roman" w:hAnsi="Times New Roman" w:cs="Times New Roman"/>
                <w:sz w:val="24"/>
                <w:szCs w:val="24"/>
                <w:lang w:val="ky-KG"/>
              </w:rPr>
              <w:t>д</w:t>
            </w:r>
            <w:r w:rsidRPr="00584E09">
              <w:rPr>
                <w:rFonts w:ascii="Times New Roman" w:hAnsi="Times New Roman" w:cs="Times New Roman"/>
                <w:sz w:val="24"/>
                <w:szCs w:val="24"/>
              </w:rPr>
              <w:t xml:space="preserve">ын </w:t>
            </w:r>
            <w:r>
              <w:rPr>
                <w:rFonts w:ascii="Times New Roman" w:hAnsi="Times New Roman" w:cs="Times New Roman"/>
                <w:sz w:val="24"/>
                <w:szCs w:val="24"/>
                <w:lang w:val="ky-KG"/>
              </w:rPr>
              <w:t>жумушчу п</w:t>
            </w:r>
            <w:r w:rsidRPr="00584E09">
              <w:rPr>
                <w:rFonts w:ascii="Times New Roman" w:hAnsi="Times New Roman" w:cs="Times New Roman"/>
                <w:sz w:val="24"/>
                <w:szCs w:val="24"/>
              </w:rPr>
              <w:t>рограммаларын</w:t>
            </w:r>
            <w:r>
              <w:rPr>
                <w:rFonts w:ascii="Times New Roman" w:hAnsi="Times New Roman" w:cs="Times New Roman"/>
                <w:sz w:val="24"/>
                <w:szCs w:val="24"/>
                <w:lang w:val="ky-KG"/>
              </w:rPr>
              <w:t>ы</w:t>
            </w:r>
            <w:r w:rsidRPr="00584E09">
              <w:rPr>
                <w:rFonts w:ascii="Times New Roman" w:hAnsi="Times New Roman" w:cs="Times New Roman"/>
                <w:sz w:val="24"/>
                <w:szCs w:val="24"/>
              </w:rPr>
              <w:t>н жана силл</w:t>
            </w:r>
            <w:r>
              <w:rPr>
                <w:rFonts w:ascii="Times New Roman" w:hAnsi="Times New Roman" w:cs="Times New Roman"/>
                <w:sz w:val="24"/>
                <w:szCs w:val="24"/>
              </w:rPr>
              <w:t>абустарынын комплексин камтыйт.</w:t>
            </w:r>
          </w:p>
        </w:tc>
        <w:tc>
          <w:tcPr>
            <w:tcW w:w="7371" w:type="dxa"/>
          </w:tcPr>
          <w:p w14:paraId="01491581" w14:textId="2401C338" w:rsidR="003D45B2" w:rsidRPr="00584E09" w:rsidRDefault="003D45B2" w:rsidP="000E5CFA">
            <w:pPr>
              <w:widowControl w:val="0"/>
              <w:pBdr>
                <w:top w:val="nil"/>
                <w:left w:val="nil"/>
                <w:bottom w:val="nil"/>
                <w:right w:val="nil"/>
                <w:between w:val="nil"/>
              </w:pBdr>
              <w:tabs>
                <w:tab w:val="left" w:pos="567"/>
                <w:tab w:val="left" w:pos="636"/>
              </w:tabs>
              <w:jc w:val="both"/>
              <w:rPr>
                <w:rFonts w:ascii="Times New Roman" w:eastAsia="Times New Roman" w:hAnsi="Times New Roman" w:cs="Times New Roman"/>
                <w:color w:val="000000"/>
                <w:sz w:val="24"/>
                <w:szCs w:val="24"/>
              </w:rPr>
            </w:pPr>
            <w:r w:rsidRPr="00EB0A11">
              <w:rPr>
                <w:rFonts w:ascii="Times New Roman" w:eastAsia="Times New Roman" w:hAnsi="Times New Roman" w:cs="Times New Roman"/>
                <w:color w:val="000000"/>
                <w:sz w:val="24"/>
                <w:szCs w:val="24"/>
              </w:rPr>
              <w:t xml:space="preserve">3.2. </w:t>
            </w:r>
            <w:r w:rsidRPr="00584E09">
              <w:rPr>
                <w:rFonts w:ascii="Times New Roman" w:eastAsia="Times New Roman" w:hAnsi="Times New Roman" w:cs="Times New Roman"/>
                <w:color w:val="000000"/>
                <w:sz w:val="24"/>
                <w:szCs w:val="24"/>
              </w:rPr>
              <w:t xml:space="preserve">Образовательная программа по каждому направлению (специальности) содержит учебный план и совокупность рабочих программ и силлабусов всех учебных дисциплин и практик, включенных в </w:t>
            </w:r>
            <w:r>
              <w:rPr>
                <w:rFonts w:ascii="Times New Roman" w:eastAsia="Times New Roman" w:hAnsi="Times New Roman" w:cs="Times New Roman"/>
                <w:color w:val="000000"/>
                <w:sz w:val="24"/>
                <w:szCs w:val="24"/>
              </w:rPr>
              <w:t>этот учебный план.</w:t>
            </w:r>
          </w:p>
        </w:tc>
      </w:tr>
      <w:tr w:rsidR="003D45B2" w:rsidRPr="00584E09" w14:paraId="7F860AE3" w14:textId="77777777" w:rsidTr="007A380B">
        <w:tc>
          <w:tcPr>
            <w:tcW w:w="7768" w:type="dxa"/>
          </w:tcPr>
          <w:p w14:paraId="4AF658CB" w14:textId="77777777" w:rsidR="003D45B2" w:rsidRPr="00584E09" w:rsidRDefault="003D45B2" w:rsidP="000E5CFA">
            <w:pPr>
              <w:jc w:val="both"/>
              <w:rPr>
                <w:rFonts w:ascii="Times New Roman" w:hAnsi="Times New Roman" w:cs="Times New Roman"/>
                <w:sz w:val="24"/>
                <w:szCs w:val="24"/>
              </w:rPr>
            </w:pPr>
            <w:r w:rsidRPr="00584E09">
              <w:rPr>
                <w:rFonts w:ascii="Times New Roman" w:hAnsi="Times New Roman" w:cs="Times New Roman"/>
                <w:sz w:val="24"/>
                <w:szCs w:val="24"/>
              </w:rPr>
              <w:t>3.3. Университетте ECTS кредиттик системасын ишке ашыруу үчүн окуу планынын үч формасы колдонулат:</w:t>
            </w:r>
          </w:p>
          <w:p w14:paraId="22BF6241" w14:textId="084CBB39" w:rsidR="003D45B2" w:rsidRPr="00241223" w:rsidRDefault="003D45B2" w:rsidP="003D45B2">
            <w:pPr>
              <w:pStyle w:val="a3"/>
              <w:numPr>
                <w:ilvl w:val="0"/>
                <w:numId w:val="13"/>
              </w:numPr>
              <w:tabs>
                <w:tab w:val="left" w:pos="165"/>
                <w:tab w:val="left" w:pos="427"/>
                <w:tab w:val="left" w:pos="576"/>
              </w:tabs>
              <w:ind w:left="0" w:firstLine="0"/>
              <w:jc w:val="both"/>
              <w:rPr>
                <w:rFonts w:ascii="Times New Roman" w:hAnsi="Times New Roman" w:cs="Times New Roman"/>
                <w:sz w:val="24"/>
                <w:szCs w:val="24"/>
                <w:lang w:val="ky-KG"/>
              </w:rPr>
            </w:pPr>
            <w:r w:rsidRPr="00241223">
              <w:rPr>
                <w:rFonts w:ascii="Times New Roman" w:hAnsi="Times New Roman" w:cs="Times New Roman"/>
                <w:b/>
                <w:sz w:val="24"/>
                <w:szCs w:val="24"/>
              </w:rPr>
              <w:t>Базалык окуу планы</w:t>
            </w:r>
            <w:r w:rsidRPr="00241223">
              <w:rPr>
                <w:rFonts w:ascii="Times New Roman" w:hAnsi="Times New Roman" w:cs="Times New Roman"/>
                <w:sz w:val="24"/>
                <w:szCs w:val="24"/>
                <w:lang w:val="ky-KG"/>
              </w:rPr>
              <w:t xml:space="preserve"> </w:t>
            </w:r>
            <w:r w:rsidRPr="00241223">
              <w:rPr>
                <w:rFonts w:ascii="Times New Roman" w:hAnsi="Times New Roman" w:cs="Times New Roman"/>
                <w:sz w:val="24"/>
                <w:szCs w:val="24"/>
              </w:rPr>
              <w:t xml:space="preserve">– </w:t>
            </w:r>
            <w:r w:rsidRPr="00241223">
              <w:rPr>
                <w:rFonts w:ascii="Times New Roman" w:hAnsi="Times New Roman" w:cs="Times New Roman"/>
                <w:sz w:val="24"/>
                <w:szCs w:val="24"/>
                <w:lang w:val="ky-KG"/>
              </w:rPr>
              <w:t>багыт же адистик боюнча студентти кесипке даярдоону ишке ашырган толук окуу мезигилиндеги</w:t>
            </w:r>
            <w:r w:rsidRPr="00241223">
              <w:rPr>
                <w:rFonts w:ascii="Times New Roman" w:hAnsi="Times New Roman" w:cs="Times New Roman"/>
                <w:sz w:val="24"/>
                <w:szCs w:val="24"/>
              </w:rPr>
              <w:t xml:space="preserve"> дисциплиналар</w:t>
            </w:r>
            <w:r w:rsidRPr="00241223">
              <w:rPr>
                <w:rFonts w:ascii="Times New Roman" w:hAnsi="Times New Roman" w:cs="Times New Roman"/>
                <w:sz w:val="24"/>
                <w:szCs w:val="24"/>
                <w:lang w:val="ky-KG"/>
              </w:rPr>
              <w:t>ынын</w:t>
            </w:r>
            <w:r w:rsidRPr="00241223">
              <w:rPr>
                <w:rFonts w:ascii="Times New Roman" w:hAnsi="Times New Roman" w:cs="Times New Roman"/>
                <w:sz w:val="24"/>
                <w:szCs w:val="24"/>
              </w:rPr>
              <w:t xml:space="preserve"> каталогу (мындан ары окуу план). </w:t>
            </w:r>
            <w:r w:rsidRPr="00241223">
              <w:rPr>
                <w:rFonts w:ascii="Times New Roman" w:hAnsi="Times New Roman" w:cs="Times New Roman"/>
                <w:sz w:val="24"/>
                <w:szCs w:val="24"/>
                <w:lang w:val="ky-KG"/>
              </w:rPr>
              <w:t xml:space="preserve">Окуу планы милдеттүү компонентти камтыйт (базалык жана ЖОЖдук (адистештирилген)), милдеттүү дисциплиналарды жана студенттердин </w:t>
            </w:r>
            <w:r w:rsidRPr="00241223">
              <w:rPr>
                <w:rFonts w:ascii="Times New Roman" w:hAnsi="Times New Roman" w:cs="Times New Roman"/>
                <w:sz w:val="24"/>
                <w:szCs w:val="24"/>
                <w:lang w:val="ky-KG"/>
              </w:rPr>
              <w:lastRenderedPageBreak/>
              <w:t>тандоосу боюнча дисциплиналарды окутууга бөлүнгөн кредиттердин санын жөнгө салат, практиканын мөөнөтүн жана түрлөрүн белгилейт.</w:t>
            </w:r>
          </w:p>
          <w:p w14:paraId="2E244CD8" w14:textId="3AA55FA4" w:rsidR="003D45B2" w:rsidRPr="00876B13" w:rsidRDefault="003D45B2" w:rsidP="000E5CFA">
            <w:pPr>
              <w:pStyle w:val="a3"/>
              <w:numPr>
                <w:ilvl w:val="0"/>
                <w:numId w:val="13"/>
              </w:numPr>
              <w:ind w:left="0" w:firstLine="0"/>
              <w:jc w:val="both"/>
              <w:rPr>
                <w:rFonts w:ascii="Times New Roman" w:hAnsi="Times New Roman" w:cs="Times New Roman"/>
                <w:sz w:val="24"/>
                <w:szCs w:val="24"/>
                <w:lang w:val="ky-KG"/>
              </w:rPr>
            </w:pPr>
            <w:r w:rsidRPr="00241223">
              <w:rPr>
                <w:rFonts w:ascii="Times New Roman" w:hAnsi="Times New Roman" w:cs="Times New Roman"/>
                <w:b/>
                <w:sz w:val="24"/>
                <w:szCs w:val="24"/>
                <w:lang w:val="ky-KG"/>
              </w:rPr>
              <w:t>Семестрдик окуу планы</w:t>
            </w:r>
            <w:r w:rsidRPr="00876B13">
              <w:rPr>
                <w:rFonts w:ascii="Times New Roman" w:hAnsi="Times New Roman" w:cs="Times New Roman"/>
                <w:sz w:val="24"/>
                <w:szCs w:val="24"/>
                <w:lang w:val="ky-KG"/>
              </w:rPr>
              <w:t xml:space="preserve"> белгилүү</w:t>
            </w:r>
            <w:r>
              <w:rPr>
                <w:rFonts w:ascii="Times New Roman" w:hAnsi="Times New Roman" w:cs="Times New Roman"/>
                <w:sz w:val="24"/>
                <w:szCs w:val="24"/>
                <w:lang w:val="ky-KG"/>
              </w:rPr>
              <w:t xml:space="preserve"> </w:t>
            </w:r>
            <w:r w:rsidRPr="00876B13">
              <w:rPr>
                <w:rFonts w:ascii="Times New Roman" w:hAnsi="Times New Roman" w:cs="Times New Roman"/>
                <w:sz w:val="24"/>
                <w:szCs w:val="24"/>
                <w:lang w:val="ky-KG"/>
              </w:rPr>
              <w:t xml:space="preserve">бир академиялык мезгилде окуу процессин уюштуруу үчүн кызмат кылган окуу планы (анын ичинде </w:t>
            </w:r>
            <w:r>
              <w:rPr>
                <w:rFonts w:ascii="Times New Roman" w:hAnsi="Times New Roman" w:cs="Times New Roman"/>
                <w:sz w:val="24"/>
                <w:szCs w:val="24"/>
                <w:lang w:val="ky-KG"/>
              </w:rPr>
              <w:t xml:space="preserve">семестрде </w:t>
            </w:r>
            <w:r w:rsidRPr="00876B13">
              <w:rPr>
                <w:rFonts w:ascii="Times New Roman" w:hAnsi="Times New Roman" w:cs="Times New Roman"/>
                <w:sz w:val="24"/>
                <w:szCs w:val="24"/>
                <w:lang w:val="ky-KG"/>
              </w:rPr>
              <w:t>окутуучулардын окутуу ишмердигинин эмгек сыйымдуулугун эсептөө).</w:t>
            </w:r>
          </w:p>
          <w:p w14:paraId="686565C8" w14:textId="41A4C685" w:rsidR="003D45B2" w:rsidRPr="00876B13" w:rsidRDefault="003D45B2" w:rsidP="000E5CFA">
            <w:pPr>
              <w:pStyle w:val="a3"/>
              <w:numPr>
                <w:ilvl w:val="0"/>
                <w:numId w:val="13"/>
              </w:numPr>
              <w:ind w:left="0" w:firstLine="0"/>
              <w:jc w:val="both"/>
              <w:rPr>
                <w:rFonts w:ascii="Times New Roman" w:hAnsi="Times New Roman" w:cs="Times New Roman"/>
                <w:sz w:val="24"/>
                <w:szCs w:val="24"/>
                <w:lang w:val="ky-KG"/>
              </w:rPr>
            </w:pPr>
            <w:r w:rsidRPr="00241223">
              <w:rPr>
                <w:rFonts w:ascii="Times New Roman" w:hAnsi="Times New Roman" w:cs="Times New Roman"/>
                <w:b/>
                <w:sz w:val="24"/>
                <w:szCs w:val="24"/>
                <w:lang w:val="ky-KG"/>
              </w:rPr>
              <w:t>Студенттин жекече окуу планы</w:t>
            </w:r>
            <w:r w:rsidRPr="00876B13">
              <w:rPr>
                <w:rFonts w:ascii="Times New Roman" w:hAnsi="Times New Roman" w:cs="Times New Roman"/>
                <w:sz w:val="24"/>
                <w:szCs w:val="24"/>
                <w:lang w:val="ky-KG"/>
              </w:rPr>
              <w:t xml:space="preserve"> (ЖОП) анын семестр үчүн окуу программасын аныктайт, ал семестрге сунушталган окуу дисциплиналарынын негизинде түзүлөт.</w:t>
            </w:r>
          </w:p>
          <w:p w14:paraId="5C259FAB" w14:textId="71F504C8" w:rsidR="003D45B2" w:rsidRPr="00876B13" w:rsidRDefault="003D45B2" w:rsidP="000E5CFA">
            <w:pPr>
              <w:jc w:val="both"/>
              <w:rPr>
                <w:rFonts w:ascii="Times New Roman" w:hAnsi="Times New Roman" w:cs="Times New Roman"/>
                <w:sz w:val="24"/>
                <w:szCs w:val="24"/>
                <w:lang w:val="ky-KG"/>
              </w:rPr>
            </w:pPr>
            <w:r w:rsidRPr="00876B13">
              <w:rPr>
                <w:rFonts w:ascii="Times New Roman" w:hAnsi="Times New Roman" w:cs="Times New Roman"/>
                <w:sz w:val="24"/>
                <w:szCs w:val="24"/>
                <w:lang w:val="ky-KG"/>
              </w:rPr>
              <w:t xml:space="preserve">    </w:t>
            </w:r>
            <w:r w:rsidRPr="00166E73">
              <w:rPr>
                <w:rFonts w:ascii="Times New Roman" w:hAnsi="Times New Roman" w:cs="Times New Roman"/>
                <w:b/>
                <w:sz w:val="24"/>
                <w:szCs w:val="24"/>
                <w:lang w:val="ky-KG"/>
              </w:rPr>
              <w:t>Окуу планы</w:t>
            </w:r>
            <w:r w:rsidRPr="00876B13">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университеттин </w:t>
            </w:r>
            <w:r w:rsidRPr="00876B13">
              <w:rPr>
                <w:rFonts w:ascii="Times New Roman" w:hAnsi="Times New Roman" w:cs="Times New Roman"/>
                <w:sz w:val="24"/>
                <w:szCs w:val="24"/>
                <w:lang w:val="ky-KG"/>
              </w:rPr>
              <w:t>окуу-методикалык бирикме</w:t>
            </w:r>
            <w:r>
              <w:rPr>
                <w:rFonts w:ascii="Times New Roman" w:hAnsi="Times New Roman" w:cs="Times New Roman"/>
                <w:sz w:val="24"/>
                <w:szCs w:val="24"/>
                <w:lang w:val="ky-KG"/>
              </w:rPr>
              <w:t>си</w:t>
            </w:r>
            <w:r w:rsidRPr="00876B13">
              <w:rPr>
                <w:rFonts w:ascii="Times New Roman" w:hAnsi="Times New Roman" w:cs="Times New Roman"/>
                <w:sz w:val="24"/>
                <w:szCs w:val="24"/>
                <w:lang w:val="ky-KG"/>
              </w:rPr>
              <w:t>нин тиешелүү билим берүү тармагы</w:t>
            </w:r>
            <w:r>
              <w:rPr>
                <w:rFonts w:ascii="Times New Roman" w:hAnsi="Times New Roman" w:cs="Times New Roman"/>
                <w:sz w:val="24"/>
                <w:szCs w:val="24"/>
                <w:lang w:val="ky-KG"/>
              </w:rPr>
              <w:t xml:space="preserve"> боюнча комитеттин макулдугу</w:t>
            </w:r>
            <w:r w:rsidRPr="00876B13">
              <w:rPr>
                <w:rFonts w:ascii="Times New Roman" w:hAnsi="Times New Roman" w:cs="Times New Roman"/>
                <w:sz w:val="24"/>
                <w:szCs w:val="24"/>
                <w:lang w:val="ky-KG"/>
              </w:rPr>
              <w:t xml:space="preserve"> </w:t>
            </w:r>
            <w:r>
              <w:rPr>
                <w:rFonts w:ascii="Times New Roman" w:hAnsi="Times New Roman" w:cs="Times New Roman"/>
                <w:sz w:val="24"/>
                <w:szCs w:val="24"/>
                <w:lang w:val="ky-KG"/>
              </w:rPr>
              <w:t>менен</w:t>
            </w:r>
            <w:r w:rsidRPr="00876B13">
              <w:rPr>
                <w:rFonts w:ascii="Times New Roman" w:hAnsi="Times New Roman" w:cs="Times New Roman"/>
                <w:sz w:val="24"/>
                <w:szCs w:val="24"/>
                <w:lang w:val="ky-KG"/>
              </w:rPr>
              <w:t xml:space="preserve"> түзүлөт. </w:t>
            </w:r>
            <w:r>
              <w:rPr>
                <w:rFonts w:ascii="Times New Roman" w:hAnsi="Times New Roman" w:cs="Times New Roman"/>
                <w:sz w:val="24"/>
                <w:szCs w:val="24"/>
                <w:lang w:val="ky-KG"/>
              </w:rPr>
              <w:t>О</w:t>
            </w:r>
            <w:r w:rsidRPr="00876B13">
              <w:rPr>
                <w:rFonts w:ascii="Times New Roman" w:hAnsi="Times New Roman" w:cs="Times New Roman"/>
                <w:sz w:val="24"/>
                <w:szCs w:val="24"/>
                <w:lang w:val="ky-KG"/>
              </w:rPr>
              <w:t xml:space="preserve">куу планына бүтүрүүчү кафедранын башчылары (эгер алар бир нече болсо, бүтүрүүчү кафедралардын башчылары), </w:t>
            </w:r>
            <w:r>
              <w:rPr>
                <w:rFonts w:ascii="Times New Roman" w:hAnsi="Times New Roman" w:cs="Times New Roman"/>
                <w:sz w:val="24"/>
                <w:szCs w:val="24"/>
                <w:lang w:val="ky-KG"/>
              </w:rPr>
              <w:t xml:space="preserve">ПЦК жетекчиси, </w:t>
            </w:r>
            <w:r w:rsidRPr="00876B13">
              <w:rPr>
                <w:rFonts w:ascii="Times New Roman" w:hAnsi="Times New Roman" w:cs="Times New Roman"/>
                <w:sz w:val="24"/>
                <w:szCs w:val="24"/>
                <w:lang w:val="ky-KG"/>
              </w:rPr>
              <w:t>тиешелүү түзүмдүк бөлүмдүн жетекчиси</w:t>
            </w:r>
            <w:r>
              <w:rPr>
                <w:rFonts w:ascii="Times New Roman" w:hAnsi="Times New Roman" w:cs="Times New Roman"/>
                <w:sz w:val="24"/>
                <w:szCs w:val="24"/>
                <w:lang w:val="ky-KG"/>
              </w:rPr>
              <w:t xml:space="preserve">, университеттин </w:t>
            </w:r>
            <w:r w:rsidRPr="00876B13">
              <w:rPr>
                <w:rFonts w:ascii="Times New Roman" w:hAnsi="Times New Roman" w:cs="Times New Roman"/>
                <w:sz w:val="24"/>
                <w:szCs w:val="24"/>
                <w:lang w:val="ky-KG"/>
              </w:rPr>
              <w:t>окуу-методикалык бирикме</w:t>
            </w:r>
            <w:r>
              <w:rPr>
                <w:rFonts w:ascii="Times New Roman" w:hAnsi="Times New Roman" w:cs="Times New Roman"/>
                <w:sz w:val="24"/>
                <w:szCs w:val="24"/>
                <w:lang w:val="ky-KG"/>
              </w:rPr>
              <w:t>си</w:t>
            </w:r>
            <w:r w:rsidRPr="00876B13">
              <w:rPr>
                <w:rFonts w:ascii="Times New Roman" w:hAnsi="Times New Roman" w:cs="Times New Roman"/>
                <w:sz w:val="24"/>
                <w:szCs w:val="24"/>
                <w:lang w:val="ky-KG"/>
              </w:rPr>
              <w:t>нин тиешелүү билим берүү тармагы</w:t>
            </w:r>
            <w:r>
              <w:rPr>
                <w:rFonts w:ascii="Times New Roman" w:hAnsi="Times New Roman" w:cs="Times New Roman"/>
                <w:sz w:val="24"/>
                <w:szCs w:val="24"/>
                <w:lang w:val="ky-KG"/>
              </w:rPr>
              <w:t xml:space="preserve"> боюнча комитеттин</w:t>
            </w:r>
            <w:r w:rsidRPr="00876B13">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төрагасы </w:t>
            </w:r>
            <w:r w:rsidRPr="00876B13">
              <w:rPr>
                <w:rFonts w:ascii="Times New Roman" w:hAnsi="Times New Roman" w:cs="Times New Roman"/>
                <w:sz w:val="24"/>
                <w:szCs w:val="24"/>
                <w:lang w:val="ky-KG"/>
              </w:rPr>
              <w:t xml:space="preserve">кол коет, университеттин </w:t>
            </w:r>
            <w:r>
              <w:rPr>
                <w:rFonts w:ascii="Times New Roman" w:hAnsi="Times New Roman" w:cs="Times New Roman"/>
                <w:sz w:val="24"/>
                <w:szCs w:val="24"/>
                <w:highlight w:val="cyan"/>
                <w:lang w:val="ky-KG"/>
              </w:rPr>
              <w:t>ОУ</w:t>
            </w:r>
            <w:r w:rsidRPr="00F17F19">
              <w:rPr>
                <w:rFonts w:ascii="Times New Roman" w:hAnsi="Times New Roman" w:cs="Times New Roman"/>
                <w:sz w:val="24"/>
                <w:szCs w:val="24"/>
                <w:highlight w:val="cyan"/>
                <w:lang w:val="ky-KG"/>
              </w:rPr>
              <w:t xml:space="preserve">Бсынын </w:t>
            </w:r>
            <w:r>
              <w:rPr>
                <w:rFonts w:ascii="Times New Roman" w:hAnsi="Times New Roman" w:cs="Times New Roman"/>
                <w:sz w:val="24"/>
                <w:szCs w:val="24"/>
                <w:highlight w:val="cyan"/>
                <w:lang w:val="ky-KG"/>
              </w:rPr>
              <w:t xml:space="preserve">мүчөлөрү </w:t>
            </w:r>
            <w:r w:rsidRPr="00876B13">
              <w:rPr>
                <w:rFonts w:ascii="Times New Roman" w:hAnsi="Times New Roman" w:cs="Times New Roman"/>
                <w:sz w:val="24"/>
                <w:szCs w:val="24"/>
                <w:lang w:val="ky-KG"/>
              </w:rPr>
              <w:t>менен макулдаш</w:t>
            </w:r>
            <w:r>
              <w:rPr>
                <w:rFonts w:ascii="Times New Roman" w:hAnsi="Times New Roman" w:cs="Times New Roman"/>
                <w:sz w:val="24"/>
                <w:szCs w:val="24"/>
                <w:lang w:val="ky-KG"/>
              </w:rPr>
              <w:t>ылат жана</w:t>
            </w:r>
            <w:r w:rsidRPr="00876B13">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ОУБнын төрагасы (төрайымы) болгон </w:t>
            </w:r>
            <w:r w:rsidRPr="00876B13">
              <w:rPr>
                <w:rFonts w:ascii="Times New Roman" w:hAnsi="Times New Roman" w:cs="Times New Roman"/>
                <w:sz w:val="24"/>
                <w:szCs w:val="24"/>
                <w:lang w:val="ky-KG"/>
              </w:rPr>
              <w:t>университеттин окуу иштери боюнча проректор</w:t>
            </w:r>
            <w:r>
              <w:rPr>
                <w:rFonts w:ascii="Times New Roman" w:hAnsi="Times New Roman" w:cs="Times New Roman"/>
                <w:sz w:val="24"/>
                <w:szCs w:val="24"/>
                <w:lang w:val="ky-KG"/>
              </w:rPr>
              <w:t>у</w:t>
            </w:r>
            <w:r w:rsidRPr="00876B13">
              <w:rPr>
                <w:rFonts w:ascii="Times New Roman" w:hAnsi="Times New Roman" w:cs="Times New Roman"/>
                <w:sz w:val="24"/>
                <w:szCs w:val="24"/>
                <w:lang w:val="ky-KG"/>
              </w:rPr>
              <w:t xml:space="preserve"> тарабынан бекитилет.</w:t>
            </w:r>
          </w:p>
          <w:p w14:paraId="36BF9867" w14:textId="0D89A6EC" w:rsidR="003D45B2" w:rsidRPr="00876B13" w:rsidRDefault="003D45B2" w:rsidP="00166E73">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166E73">
              <w:rPr>
                <w:rFonts w:ascii="Times New Roman" w:hAnsi="Times New Roman" w:cs="Times New Roman"/>
                <w:sz w:val="24"/>
                <w:szCs w:val="24"/>
                <w:highlight w:val="yellow"/>
                <w:lang w:val="ky-KG"/>
              </w:rPr>
              <w:t xml:space="preserve">Тармак боюнча университеттин ОУБлары түзүлөт, мүчөлөрү болуп тиешелүү тармак боюнча адистер, </w:t>
            </w:r>
            <w:r w:rsidR="00166E73" w:rsidRPr="00166E73">
              <w:rPr>
                <w:rFonts w:ascii="Times New Roman" w:hAnsi="Times New Roman" w:cs="Times New Roman"/>
                <w:sz w:val="24"/>
                <w:szCs w:val="24"/>
                <w:highlight w:val="yellow"/>
                <w:lang w:val="ky-KG"/>
              </w:rPr>
              <w:t xml:space="preserve">бардык проректорлор, Билим беруунун, изилдоолордун, инновациялардын сапатын онуктуруу боюнча стратегиялык пландаштыруу департаментинин директору, </w:t>
            </w:r>
            <w:r w:rsidRPr="00166E73">
              <w:rPr>
                <w:rFonts w:ascii="Times New Roman" w:hAnsi="Times New Roman" w:cs="Times New Roman"/>
                <w:sz w:val="24"/>
                <w:szCs w:val="24"/>
                <w:highlight w:val="yellow"/>
                <w:lang w:val="ky-KG"/>
              </w:rPr>
              <w:t>академиялык иштер башкармалыгынын начальниги</w:t>
            </w:r>
            <w:r w:rsidR="00166E73" w:rsidRPr="00166E73">
              <w:rPr>
                <w:rFonts w:ascii="Times New Roman" w:hAnsi="Times New Roman" w:cs="Times New Roman"/>
                <w:sz w:val="24"/>
                <w:szCs w:val="24"/>
                <w:highlight w:val="yellow"/>
                <w:lang w:val="ky-KG"/>
              </w:rPr>
              <w:t>, факультеттердин декандары, институт, жогорку мектеп жана колледждердин директорлору</w:t>
            </w:r>
            <w:r w:rsidRPr="00166E73">
              <w:rPr>
                <w:rFonts w:ascii="Times New Roman" w:hAnsi="Times New Roman" w:cs="Times New Roman"/>
                <w:sz w:val="24"/>
                <w:szCs w:val="24"/>
                <w:highlight w:val="yellow"/>
                <w:lang w:val="ky-KG"/>
              </w:rPr>
              <w:t xml:space="preserve"> дайындалат.</w:t>
            </w:r>
          </w:p>
        </w:tc>
        <w:tc>
          <w:tcPr>
            <w:tcW w:w="7371" w:type="dxa"/>
          </w:tcPr>
          <w:p w14:paraId="425B0BD9" w14:textId="77777777" w:rsidR="003D45B2" w:rsidRPr="00EF5FAE" w:rsidRDefault="003D45B2" w:rsidP="003D45B2">
            <w:pPr>
              <w:widowControl w:val="0"/>
              <w:pBdr>
                <w:top w:val="nil"/>
                <w:left w:val="nil"/>
                <w:bottom w:val="nil"/>
                <w:right w:val="nil"/>
                <w:between w:val="nil"/>
              </w:pBdr>
              <w:tabs>
                <w:tab w:val="left" w:pos="567"/>
                <w:tab w:val="left" w:pos="616"/>
              </w:tabs>
              <w:ind w:firstLine="142"/>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lastRenderedPageBreak/>
              <w:t>3.3. Для реализации системы кредитов ECTS в университете используются три формы учебного плана:</w:t>
            </w:r>
          </w:p>
          <w:p w14:paraId="39E26756" w14:textId="77777777" w:rsidR="003D45B2" w:rsidRPr="00EF5FAE" w:rsidRDefault="003D45B2" w:rsidP="003D45B2">
            <w:pPr>
              <w:pStyle w:val="a3"/>
              <w:widowControl w:val="0"/>
              <w:numPr>
                <w:ilvl w:val="0"/>
                <w:numId w:val="14"/>
              </w:numPr>
              <w:pBdr>
                <w:top w:val="nil"/>
                <w:left w:val="nil"/>
                <w:bottom w:val="nil"/>
                <w:right w:val="nil"/>
                <w:between w:val="nil"/>
              </w:pBdr>
              <w:tabs>
                <w:tab w:val="left" w:pos="360"/>
              </w:tabs>
              <w:ind w:left="34" w:firstLine="142"/>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b/>
                <w:color w:val="000000"/>
                <w:sz w:val="24"/>
                <w:szCs w:val="24"/>
              </w:rPr>
              <w:t>Базовый учебный план</w:t>
            </w:r>
            <w:r w:rsidRPr="00EF5FAE">
              <w:rPr>
                <w:rFonts w:ascii="Times New Roman" w:eastAsia="Times New Roman" w:hAnsi="Times New Roman" w:cs="Times New Roman"/>
                <w:color w:val="000000"/>
                <w:sz w:val="24"/>
                <w:szCs w:val="24"/>
              </w:rPr>
              <w:t xml:space="preserve"> </w:t>
            </w:r>
            <w:r w:rsidRPr="00EF5FAE">
              <w:rPr>
                <w:rFonts w:ascii="Times New Roman" w:eastAsia="Times New Roman" w:hAnsi="Times New Roman" w:cs="Times New Roman"/>
                <w:color w:val="000000"/>
                <w:sz w:val="24"/>
                <w:szCs w:val="24"/>
                <w:lang w:val="ky-KG"/>
              </w:rPr>
              <w:t xml:space="preserve">– это </w:t>
            </w:r>
            <w:r w:rsidRPr="00EF5FAE">
              <w:rPr>
                <w:rFonts w:ascii="Times New Roman" w:eastAsia="Times New Roman" w:hAnsi="Times New Roman" w:cs="Times New Roman"/>
                <w:color w:val="000000"/>
                <w:sz w:val="24"/>
                <w:szCs w:val="24"/>
              </w:rPr>
              <w:t xml:space="preserve">каталог дисциплин </w:t>
            </w:r>
            <w:r w:rsidRPr="00EF5FAE">
              <w:rPr>
                <w:rFonts w:ascii="Times New Roman" w:eastAsia="Times New Roman" w:hAnsi="Times New Roman" w:cs="Times New Roman"/>
                <w:b/>
                <w:color w:val="000000"/>
                <w:sz w:val="24"/>
                <w:szCs w:val="24"/>
              </w:rPr>
              <w:t xml:space="preserve">(далее </w:t>
            </w:r>
            <w:r w:rsidRPr="00EF5FAE">
              <w:rPr>
                <w:rFonts w:ascii="Times New Roman" w:eastAsia="Times New Roman" w:hAnsi="Times New Roman" w:cs="Times New Roman"/>
                <w:b/>
                <w:color w:val="000000"/>
                <w:sz w:val="24"/>
                <w:szCs w:val="24"/>
                <w:lang w:val="ky-KG"/>
              </w:rPr>
              <w:t>у</w:t>
            </w:r>
            <w:r w:rsidRPr="00EF5FAE">
              <w:rPr>
                <w:rFonts w:ascii="Times New Roman" w:eastAsia="Times New Roman" w:hAnsi="Times New Roman" w:cs="Times New Roman"/>
                <w:b/>
                <w:color w:val="000000"/>
                <w:sz w:val="24"/>
                <w:szCs w:val="24"/>
              </w:rPr>
              <w:t>чебный план</w:t>
            </w:r>
            <w:r w:rsidRPr="00EF5FAE">
              <w:rPr>
                <w:rFonts w:ascii="Times New Roman" w:eastAsia="Times New Roman" w:hAnsi="Times New Roman" w:cs="Times New Roman"/>
                <w:color w:val="000000"/>
                <w:sz w:val="24"/>
                <w:szCs w:val="24"/>
              </w:rPr>
              <w:t xml:space="preserve">) по направлению подготовки или специальности, служащий для определения трудоемкости учебной работы, обучающихся на весь период обучения. </w:t>
            </w:r>
            <w:r w:rsidRPr="00EF5FAE">
              <w:rPr>
                <w:rFonts w:ascii="Times New Roman" w:eastAsia="Times New Roman" w:hAnsi="Times New Roman" w:cs="Times New Roman"/>
                <w:b/>
                <w:color w:val="000000"/>
                <w:sz w:val="24"/>
                <w:szCs w:val="24"/>
                <w:lang w:val="ky-KG"/>
              </w:rPr>
              <w:t>У</w:t>
            </w:r>
            <w:r w:rsidRPr="00EF5FAE">
              <w:rPr>
                <w:rFonts w:ascii="Times New Roman" w:eastAsia="Times New Roman" w:hAnsi="Times New Roman" w:cs="Times New Roman"/>
                <w:b/>
                <w:color w:val="000000"/>
                <w:sz w:val="24"/>
                <w:szCs w:val="24"/>
              </w:rPr>
              <w:t>чебный план</w:t>
            </w:r>
            <w:r w:rsidRPr="00EF5FAE">
              <w:rPr>
                <w:rFonts w:ascii="Times New Roman" w:eastAsia="Times New Roman" w:hAnsi="Times New Roman" w:cs="Times New Roman"/>
                <w:color w:val="000000"/>
                <w:sz w:val="24"/>
                <w:szCs w:val="24"/>
              </w:rPr>
              <w:t xml:space="preserve"> содержит обязательный компонент (базовый и вузовский (профильный)), </w:t>
            </w:r>
            <w:r w:rsidRPr="00EF5FAE">
              <w:rPr>
                <w:rFonts w:ascii="Times New Roman" w:eastAsia="Times New Roman" w:hAnsi="Times New Roman" w:cs="Times New Roman"/>
                <w:color w:val="000000"/>
                <w:sz w:val="24"/>
                <w:szCs w:val="24"/>
              </w:rPr>
              <w:lastRenderedPageBreak/>
              <w:t>регламентирует количество кредитов, отведенных на изучение обязательных дисциплин и дисциплин по выбору студентов, устанавливает сроки и виды практик.</w:t>
            </w:r>
          </w:p>
          <w:p w14:paraId="3DA33079" w14:textId="77777777" w:rsidR="003D45B2" w:rsidRPr="00EF5FAE" w:rsidRDefault="003D45B2" w:rsidP="003D45B2">
            <w:pPr>
              <w:pStyle w:val="a3"/>
              <w:widowControl w:val="0"/>
              <w:numPr>
                <w:ilvl w:val="0"/>
                <w:numId w:val="14"/>
              </w:numPr>
              <w:pBdr>
                <w:top w:val="nil"/>
                <w:left w:val="nil"/>
                <w:bottom w:val="nil"/>
                <w:right w:val="nil"/>
                <w:between w:val="nil"/>
              </w:pBdr>
              <w:tabs>
                <w:tab w:val="left" w:pos="360"/>
              </w:tabs>
              <w:ind w:left="34" w:firstLine="142"/>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b/>
                <w:color w:val="000000"/>
                <w:sz w:val="24"/>
                <w:szCs w:val="24"/>
                <w:highlight w:val="green"/>
              </w:rPr>
              <w:t>Семестровый учебный план</w:t>
            </w:r>
            <w:r w:rsidRPr="00EF5FAE">
              <w:rPr>
                <w:rFonts w:ascii="Times New Roman" w:eastAsia="Times New Roman" w:hAnsi="Times New Roman" w:cs="Times New Roman"/>
                <w:color w:val="000000"/>
                <w:sz w:val="24"/>
                <w:szCs w:val="24"/>
              </w:rPr>
              <w:t>, служащий для организации учебного процесса в течении конкретного академического периода (в том числе расчета трудоемкости учебной работы преподавателей в семестре).</w:t>
            </w:r>
          </w:p>
          <w:p w14:paraId="388770D1" w14:textId="77777777" w:rsidR="003D45B2" w:rsidRPr="00EF5FAE" w:rsidRDefault="003D45B2" w:rsidP="003D45B2">
            <w:pPr>
              <w:pStyle w:val="a3"/>
              <w:widowControl w:val="0"/>
              <w:numPr>
                <w:ilvl w:val="0"/>
                <w:numId w:val="14"/>
              </w:numPr>
              <w:pBdr>
                <w:top w:val="nil"/>
                <w:left w:val="nil"/>
                <w:bottom w:val="nil"/>
                <w:right w:val="nil"/>
                <w:between w:val="nil"/>
              </w:pBdr>
              <w:tabs>
                <w:tab w:val="left" w:pos="360"/>
              </w:tabs>
              <w:ind w:left="34" w:firstLine="142"/>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b/>
                <w:color w:val="000000"/>
                <w:sz w:val="24"/>
                <w:szCs w:val="24"/>
              </w:rPr>
              <w:t>Индивидуальный учебный план</w:t>
            </w:r>
            <w:r w:rsidRPr="00EF5FAE">
              <w:rPr>
                <w:rFonts w:ascii="Times New Roman" w:eastAsia="Times New Roman" w:hAnsi="Times New Roman" w:cs="Times New Roman"/>
                <w:color w:val="000000"/>
                <w:sz w:val="24"/>
                <w:szCs w:val="24"/>
              </w:rPr>
              <w:t xml:space="preserve"> (ИУП) студента определяет его образовательную программу на семестр, формирующийся на основании предложенных на семестр учебных дисциплин.</w:t>
            </w:r>
          </w:p>
          <w:p w14:paraId="3EFFDA1E" w14:textId="77777777" w:rsidR="003D45B2" w:rsidRPr="00EF5FAE" w:rsidRDefault="003D45B2" w:rsidP="003D45B2">
            <w:pPr>
              <w:widowControl w:val="0"/>
              <w:pBdr>
                <w:top w:val="nil"/>
                <w:left w:val="nil"/>
                <w:bottom w:val="nil"/>
                <w:right w:val="nil"/>
                <w:between w:val="nil"/>
              </w:pBdr>
              <w:tabs>
                <w:tab w:val="left" w:pos="317"/>
              </w:tabs>
              <w:ind w:firstLine="142"/>
              <w:jc w:val="both"/>
              <w:rPr>
                <w:rFonts w:ascii="Times New Roman" w:eastAsia="Times New Roman" w:hAnsi="Times New Roman" w:cs="Times New Roman"/>
                <w:color w:val="000000"/>
                <w:sz w:val="24"/>
                <w:szCs w:val="24"/>
                <w:highlight w:val="yellow"/>
              </w:rPr>
            </w:pPr>
            <w:r w:rsidRPr="00EF5FAE">
              <w:rPr>
                <w:rFonts w:ascii="Times New Roman" w:eastAsia="Times New Roman" w:hAnsi="Times New Roman" w:cs="Times New Roman"/>
                <w:color w:val="000000"/>
                <w:sz w:val="24"/>
                <w:szCs w:val="24"/>
              </w:rPr>
              <w:t xml:space="preserve"> </w:t>
            </w:r>
            <w:r w:rsidRPr="00EF5FAE">
              <w:rPr>
                <w:rFonts w:ascii="Times New Roman" w:eastAsia="Times New Roman" w:hAnsi="Times New Roman" w:cs="Times New Roman"/>
                <w:color w:val="000000"/>
                <w:sz w:val="24"/>
                <w:szCs w:val="24"/>
                <w:lang w:val="ky-KG"/>
              </w:rPr>
              <w:t xml:space="preserve"> </w:t>
            </w:r>
            <w:r w:rsidRPr="00EF5FAE">
              <w:rPr>
                <w:rFonts w:ascii="Times New Roman" w:eastAsia="Times New Roman" w:hAnsi="Times New Roman" w:cs="Times New Roman"/>
                <w:color w:val="000000"/>
                <w:sz w:val="24"/>
                <w:szCs w:val="24"/>
              </w:rPr>
              <w:t xml:space="preserve"> </w:t>
            </w:r>
            <w:r w:rsidRPr="00166E73">
              <w:rPr>
                <w:rFonts w:ascii="Times New Roman" w:eastAsia="Times New Roman" w:hAnsi="Times New Roman" w:cs="Times New Roman"/>
                <w:b/>
                <w:color w:val="000000"/>
                <w:sz w:val="24"/>
                <w:szCs w:val="24"/>
                <w:highlight w:val="yellow"/>
                <w:lang w:val="ky-KG"/>
              </w:rPr>
              <w:t>У</w:t>
            </w:r>
            <w:r w:rsidRPr="00166E73">
              <w:rPr>
                <w:rFonts w:ascii="Times New Roman" w:eastAsia="Times New Roman" w:hAnsi="Times New Roman" w:cs="Times New Roman"/>
                <w:b/>
                <w:color w:val="000000"/>
                <w:sz w:val="24"/>
                <w:szCs w:val="24"/>
                <w:highlight w:val="yellow"/>
              </w:rPr>
              <w:t>чебный план</w:t>
            </w:r>
            <w:r w:rsidRPr="00EF5FAE">
              <w:rPr>
                <w:rFonts w:ascii="Times New Roman" w:eastAsia="Times New Roman" w:hAnsi="Times New Roman" w:cs="Times New Roman"/>
                <w:color w:val="000000"/>
                <w:sz w:val="24"/>
                <w:szCs w:val="24"/>
                <w:highlight w:val="yellow"/>
              </w:rPr>
              <w:t xml:space="preserve"> разрабатывается по рекомендации Учебно-методического объединения соответствующей области образования. Учебный план подписывается заведующим выпускающей кафедры (заведующими выпускающих кафедр, если их несколько),</w:t>
            </w:r>
            <w:r w:rsidRPr="00EF5FAE">
              <w:rPr>
                <w:rFonts w:ascii="Times New Roman" w:eastAsia="Times New Roman" w:hAnsi="Times New Roman" w:cs="Times New Roman"/>
                <w:color w:val="000000"/>
                <w:sz w:val="24"/>
                <w:szCs w:val="24"/>
                <w:highlight w:val="yellow"/>
                <w:lang w:val="ky-KG"/>
              </w:rPr>
              <w:t xml:space="preserve"> руководителем ПЦК,</w:t>
            </w:r>
            <w:r w:rsidRPr="00EF5FAE">
              <w:rPr>
                <w:rFonts w:ascii="Times New Roman" w:eastAsia="Times New Roman" w:hAnsi="Times New Roman" w:cs="Times New Roman"/>
                <w:color w:val="000000"/>
                <w:sz w:val="24"/>
                <w:szCs w:val="24"/>
                <w:highlight w:val="yellow"/>
              </w:rPr>
              <w:t xml:space="preserve"> руководителем соответствующего структурного подразделения, </w:t>
            </w:r>
            <w:r w:rsidRPr="00EF5FAE">
              <w:rPr>
                <w:rFonts w:ascii="Times New Roman" w:eastAsia="Times New Roman" w:hAnsi="Times New Roman" w:cs="Times New Roman"/>
                <w:color w:val="000000"/>
                <w:sz w:val="24"/>
                <w:szCs w:val="24"/>
                <w:highlight w:val="yellow"/>
                <w:lang w:val="ky-KG"/>
              </w:rPr>
              <w:t>председателем соответствующего комитета учебно-методического об</w:t>
            </w:r>
            <w:r w:rsidRPr="00EF5FAE">
              <w:rPr>
                <w:rFonts w:ascii="Times New Roman" w:eastAsia="Times New Roman" w:hAnsi="Times New Roman" w:cs="Times New Roman"/>
                <w:color w:val="000000"/>
                <w:sz w:val="24"/>
                <w:szCs w:val="24"/>
                <w:highlight w:val="yellow"/>
              </w:rPr>
              <w:t>ъ</w:t>
            </w:r>
            <w:r w:rsidRPr="00EF5FAE">
              <w:rPr>
                <w:rFonts w:ascii="Times New Roman" w:eastAsia="Times New Roman" w:hAnsi="Times New Roman" w:cs="Times New Roman"/>
                <w:color w:val="000000"/>
                <w:sz w:val="24"/>
                <w:szCs w:val="24"/>
                <w:highlight w:val="yellow"/>
                <w:lang w:val="ky-KG"/>
              </w:rPr>
              <w:t xml:space="preserve">единения, </w:t>
            </w:r>
            <w:r w:rsidRPr="00EF5FAE">
              <w:rPr>
                <w:rFonts w:ascii="Times New Roman" w:eastAsia="Times New Roman" w:hAnsi="Times New Roman" w:cs="Times New Roman"/>
                <w:color w:val="000000"/>
                <w:sz w:val="24"/>
                <w:szCs w:val="24"/>
                <w:highlight w:val="yellow"/>
              </w:rPr>
              <w:t xml:space="preserve">согласовываются с </w:t>
            </w:r>
            <w:r w:rsidRPr="00EF5FAE">
              <w:rPr>
                <w:rFonts w:ascii="Times New Roman" w:eastAsia="Times New Roman" w:hAnsi="Times New Roman" w:cs="Times New Roman"/>
                <w:color w:val="000000"/>
                <w:sz w:val="24"/>
                <w:szCs w:val="24"/>
                <w:highlight w:val="yellow"/>
                <w:lang w:val="ky-KG"/>
              </w:rPr>
              <w:t xml:space="preserve">членами </w:t>
            </w:r>
            <w:r w:rsidRPr="00EF5FAE">
              <w:rPr>
                <w:rFonts w:ascii="Times New Roman" w:eastAsia="Times New Roman" w:hAnsi="Times New Roman" w:cs="Times New Roman"/>
                <w:color w:val="000000"/>
                <w:sz w:val="24"/>
                <w:szCs w:val="24"/>
                <w:highlight w:val="yellow"/>
              </w:rPr>
              <w:t>У</w:t>
            </w:r>
            <w:r w:rsidRPr="00EF5FAE">
              <w:rPr>
                <w:rFonts w:ascii="Times New Roman" w:eastAsia="Times New Roman" w:hAnsi="Times New Roman" w:cs="Times New Roman"/>
                <w:color w:val="000000"/>
                <w:sz w:val="24"/>
                <w:szCs w:val="24"/>
                <w:highlight w:val="yellow"/>
                <w:lang w:val="ky-KG"/>
              </w:rPr>
              <w:t xml:space="preserve">МО </w:t>
            </w:r>
            <w:r w:rsidRPr="00EF5FAE">
              <w:rPr>
                <w:rFonts w:ascii="Times New Roman" w:eastAsia="Times New Roman" w:hAnsi="Times New Roman" w:cs="Times New Roman"/>
                <w:color w:val="000000"/>
                <w:sz w:val="24"/>
                <w:szCs w:val="24"/>
                <w:highlight w:val="yellow"/>
              </w:rPr>
              <w:t>университета</w:t>
            </w:r>
            <w:r w:rsidRPr="00EF5FAE">
              <w:rPr>
                <w:rFonts w:ascii="Times New Roman" w:eastAsia="Times New Roman" w:hAnsi="Times New Roman" w:cs="Times New Roman"/>
                <w:color w:val="000000"/>
                <w:sz w:val="24"/>
                <w:szCs w:val="24"/>
                <w:highlight w:val="yellow"/>
                <w:lang w:val="ky-KG"/>
              </w:rPr>
              <w:t xml:space="preserve"> </w:t>
            </w:r>
            <w:r w:rsidRPr="00EF5FAE">
              <w:rPr>
                <w:rFonts w:ascii="Times New Roman" w:eastAsia="Times New Roman" w:hAnsi="Times New Roman" w:cs="Times New Roman"/>
                <w:color w:val="000000"/>
                <w:sz w:val="24"/>
                <w:szCs w:val="24"/>
                <w:highlight w:val="yellow"/>
              </w:rPr>
              <w:t>и утверждается проректором по учебной работе университета.</w:t>
            </w:r>
          </w:p>
          <w:p w14:paraId="6F4685C0" w14:textId="785F82B8" w:rsidR="003D45B2" w:rsidRPr="00F03DDF" w:rsidRDefault="003D45B2" w:rsidP="000E5CFA">
            <w:pPr>
              <w:widowControl w:val="0"/>
              <w:pBdr>
                <w:top w:val="nil"/>
                <w:left w:val="nil"/>
                <w:bottom w:val="nil"/>
                <w:right w:val="nil"/>
                <w:between w:val="nil"/>
              </w:pBdr>
              <w:tabs>
                <w:tab w:val="left" w:pos="317"/>
              </w:tabs>
              <w:jc w:val="both"/>
              <w:rPr>
                <w:rFonts w:ascii="Times New Roman" w:eastAsia="Times New Roman" w:hAnsi="Times New Roman" w:cs="Times New Roman"/>
                <w:color w:val="000000"/>
                <w:sz w:val="24"/>
                <w:szCs w:val="24"/>
                <w:lang w:val="ky-KG"/>
              </w:rPr>
            </w:pPr>
            <w:r w:rsidRPr="00EF5FAE">
              <w:rPr>
                <w:rFonts w:ascii="Times New Roman" w:eastAsia="Times New Roman" w:hAnsi="Times New Roman" w:cs="Times New Roman"/>
                <w:color w:val="000000"/>
                <w:sz w:val="24"/>
                <w:szCs w:val="24"/>
                <w:highlight w:val="yellow"/>
                <w:lang w:val="ky-KG"/>
              </w:rPr>
              <w:t xml:space="preserve">   По отраслям формируются комитеты УМО университета, членами которой назначаются специалисты соответствующей отрасли, все проректора, директор департамента стратегического планирования по развитию качества образования, исследований и инноваций, начальник управления по академическим делам, деканы факультетов и директора институтов, высших школ и колледжей.</w:t>
            </w:r>
          </w:p>
        </w:tc>
      </w:tr>
      <w:tr w:rsidR="003D45B2" w:rsidRPr="00584E09" w14:paraId="38055AA4" w14:textId="77777777" w:rsidTr="007A380B">
        <w:tc>
          <w:tcPr>
            <w:tcW w:w="7768" w:type="dxa"/>
          </w:tcPr>
          <w:p w14:paraId="66805735" w14:textId="77777777" w:rsidR="003D45B2" w:rsidRPr="00BC0D1C" w:rsidRDefault="003D45B2" w:rsidP="007F6F4F">
            <w:pPr>
              <w:tabs>
                <w:tab w:val="left" w:pos="567"/>
              </w:tabs>
              <w:jc w:val="both"/>
              <w:rPr>
                <w:rFonts w:ascii="Times New Roman" w:hAnsi="Times New Roman" w:cs="Times New Roman"/>
                <w:sz w:val="24"/>
                <w:szCs w:val="24"/>
              </w:rPr>
            </w:pPr>
            <w:r w:rsidRPr="00BC0D1C">
              <w:rPr>
                <w:rFonts w:ascii="Times New Roman" w:hAnsi="Times New Roman" w:cs="Times New Roman"/>
                <w:sz w:val="24"/>
                <w:szCs w:val="24"/>
              </w:rPr>
              <w:lastRenderedPageBreak/>
              <w:t xml:space="preserve">3.4. Бардык </w:t>
            </w:r>
            <w:r w:rsidRPr="00BC0D1C">
              <w:rPr>
                <w:rFonts w:ascii="Times New Roman" w:hAnsi="Times New Roman" w:cs="Times New Roman"/>
                <w:sz w:val="24"/>
                <w:szCs w:val="24"/>
                <w:lang w:val="ky-KG"/>
              </w:rPr>
              <w:t xml:space="preserve">циклдагы </w:t>
            </w:r>
            <w:r w:rsidRPr="00BC0D1C">
              <w:rPr>
                <w:rFonts w:ascii="Times New Roman" w:hAnsi="Times New Roman" w:cs="Times New Roman"/>
                <w:sz w:val="24"/>
                <w:szCs w:val="24"/>
              </w:rPr>
              <w:t xml:space="preserve">окуу дисциплиналары (сабактардын модулдары) милдеттүүлүк даражасы жана алардын логикалык өз ара байланышын эске алуу </w:t>
            </w:r>
            <w:r w:rsidRPr="00BC0D1C">
              <w:rPr>
                <w:rFonts w:ascii="Times New Roman" w:hAnsi="Times New Roman" w:cs="Times New Roman"/>
                <w:sz w:val="24"/>
                <w:szCs w:val="24"/>
                <w:lang w:val="ky-KG"/>
              </w:rPr>
              <w:t xml:space="preserve">менен аныкталган </w:t>
            </w:r>
            <w:r w:rsidRPr="00BC0D1C">
              <w:rPr>
                <w:rFonts w:ascii="Times New Roman" w:hAnsi="Times New Roman" w:cs="Times New Roman"/>
                <w:sz w:val="24"/>
                <w:szCs w:val="24"/>
              </w:rPr>
              <w:t xml:space="preserve">өздөштүрүү ырааттуулугу боюнча </w:t>
            </w:r>
            <w:r w:rsidRPr="00BC0D1C">
              <w:rPr>
                <w:rFonts w:ascii="Times New Roman" w:hAnsi="Times New Roman" w:cs="Times New Roman"/>
                <w:sz w:val="24"/>
                <w:szCs w:val="24"/>
                <w:lang w:val="ky-KG"/>
              </w:rPr>
              <w:t xml:space="preserve">төмөнкү дисциплиналардын </w:t>
            </w:r>
            <w:r w:rsidRPr="00BC0D1C">
              <w:rPr>
                <w:rFonts w:ascii="Times New Roman" w:hAnsi="Times New Roman" w:cs="Times New Roman"/>
                <w:sz w:val="24"/>
                <w:szCs w:val="24"/>
              </w:rPr>
              <w:t>үч тобу</w:t>
            </w:r>
            <w:r w:rsidRPr="00BC0D1C">
              <w:rPr>
                <w:rFonts w:ascii="Times New Roman" w:hAnsi="Times New Roman" w:cs="Times New Roman"/>
                <w:sz w:val="24"/>
                <w:szCs w:val="24"/>
                <w:lang w:val="ky-KG"/>
              </w:rPr>
              <w:t>нун бирине</w:t>
            </w:r>
            <w:r w:rsidRPr="00BC0D1C">
              <w:rPr>
                <w:rFonts w:ascii="Times New Roman" w:hAnsi="Times New Roman" w:cs="Times New Roman"/>
                <w:sz w:val="24"/>
                <w:szCs w:val="24"/>
              </w:rPr>
              <w:t xml:space="preserve"> </w:t>
            </w:r>
            <w:r w:rsidRPr="00BC0D1C">
              <w:rPr>
                <w:rFonts w:ascii="Times New Roman" w:hAnsi="Times New Roman" w:cs="Times New Roman"/>
                <w:sz w:val="24"/>
                <w:szCs w:val="24"/>
                <w:lang w:val="ky-KG"/>
              </w:rPr>
              <w:t>кирет</w:t>
            </w:r>
            <w:r w:rsidRPr="00BC0D1C">
              <w:rPr>
                <w:rFonts w:ascii="Times New Roman" w:hAnsi="Times New Roman" w:cs="Times New Roman"/>
                <w:sz w:val="24"/>
                <w:szCs w:val="24"/>
              </w:rPr>
              <w:t>:</w:t>
            </w:r>
          </w:p>
          <w:p w14:paraId="649E7FDE" w14:textId="7DD0488D" w:rsidR="003D45B2" w:rsidRPr="00BC0D1C" w:rsidRDefault="003D45B2" w:rsidP="007F6F4F">
            <w:pPr>
              <w:tabs>
                <w:tab w:val="left" w:pos="567"/>
              </w:tabs>
              <w:jc w:val="both"/>
              <w:rPr>
                <w:rFonts w:ascii="Times New Roman" w:hAnsi="Times New Roman" w:cs="Times New Roman"/>
                <w:sz w:val="24"/>
                <w:szCs w:val="24"/>
              </w:rPr>
            </w:pPr>
            <w:r w:rsidRPr="00BC0D1C">
              <w:rPr>
                <w:rFonts w:ascii="Times New Roman" w:hAnsi="Times New Roman" w:cs="Times New Roman"/>
                <w:sz w:val="24"/>
                <w:szCs w:val="24"/>
              </w:rPr>
              <w:t>«</w:t>
            </w:r>
            <w:r w:rsidRPr="006C7F27">
              <w:rPr>
                <w:rFonts w:ascii="Times New Roman" w:hAnsi="Times New Roman" w:cs="Times New Roman"/>
                <w:color w:val="FF0000"/>
                <w:sz w:val="24"/>
                <w:szCs w:val="24"/>
                <w:highlight w:val="cyan"/>
              </w:rPr>
              <w:t>А</w:t>
            </w:r>
            <w:r w:rsidRPr="006C7F27">
              <w:rPr>
                <w:rFonts w:ascii="Times New Roman" w:hAnsi="Times New Roman" w:cs="Times New Roman"/>
                <w:sz w:val="24"/>
                <w:szCs w:val="24"/>
                <w:highlight w:val="cyan"/>
              </w:rPr>
              <w:t>»</w:t>
            </w:r>
            <w:r w:rsidRPr="00BC0D1C">
              <w:rPr>
                <w:rFonts w:ascii="Times New Roman" w:hAnsi="Times New Roman" w:cs="Times New Roman"/>
                <w:sz w:val="24"/>
                <w:szCs w:val="24"/>
              </w:rPr>
              <w:t xml:space="preserve"> </w:t>
            </w:r>
            <w:r>
              <w:rPr>
                <w:rFonts w:ascii="Times New Roman" w:hAnsi="Times New Roman" w:cs="Times New Roman"/>
                <w:sz w:val="24"/>
                <w:szCs w:val="24"/>
              </w:rPr>
              <w:t>–</w:t>
            </w:r>
            <w:r w:rsidRPr="00BC0D1C">
              <w:rPr>
                <w:rFonts w:ascii="Times New Roman" w:hAnsi="Times New Roman" w:cs="Times New Roman"/>
                <w:sz w:val="24"/>
                <w:szCs w:val="24"/>
              </w:rPr>
              <w:t xml:space="preserve"> студент үзгүлтүксүз жана </w:t>
            </w:r>
            <w:r w:rsidRPr="00D8750E">
              <w:rPr>
                <w:rFonts w:ascii="Times New Roman" w:hAnsi="Times New Roman" w:cs="Times New Roman"/>
                <w:sz w:val="24"/>
                <w:szCs w:val="24"/>
              </w:rPr>
              <w:t>семестрдик окуу планында</w:t>
            </w:r>
            <w:r w:rsidRPr="00BC0D1C">
              <w:rPr>
                <w:rFonts w:ascii="Times New Roman" w:hAnsi="Times New Roman" w:cs="Times New Roman"/>
                <w:color w:val="FF0000"/>
                <w:sz w:val="24"/>
                <w:szCs w:val="24"/>
              </w:rPr>
              <w:t xml:space="preserve"> </w:t>
            </w:r>
            <w:r w:rsidRPr="00BC0D1C">
              <w:rPr>
                <w:rFonts w:ascii="Times New Roman" w:hAnsi="Times New Roman" w:cs="Times New Roman"/>
                <w:sz w:val="24"/>
                <w:szCs w:val="24"/>
              </w:rPr>
              <w:t>көрсөтүлгөн семестрде (семестрде) окууга тийиш болгон дисциплиналар (предметтердин модулдары);</w:t>
            </w:r>
          </w:p>
          <w:p w14:paraId="2F9C4BE7" w14:textId="226AA6C7" w:rsidR="003D45B2" w:rsidRPr="00BC0D1C" w:rsidRDefault="003D45B2" w:rsidP="007F6F4F">
            <w:pPr>
              <w:tabs>
                <w:tab w:val="left" w:pos="567"/>
              </w:tabs>
              <w:jc w:val="both"/>
              <w:rPr>
                <w:rFonts w:ascii="Times New Roman" w:hAnsi="Times New Roman" w:cs="Times New Roman"/>
                <w:sz w:val="24"/>
                <w:szCs w:val="24"/>
              </w:rPr>
            </w:pPr>
            <w:r w:rsidRPr="006C7F27">
              <w:rPr>
                <w:rFonts w:ascii="Times New Roman" w:hAnsi="Times New Roman" w:cs="Times New Roman"/>
                <w:sz w:val="24"/>
                <w:szCs w:val="24"/>
                <w:highlight w:val="cyan"/>
              </w:rPr>
              <w:t>«</w:t>
            </w:r>
            <w:r w:rsidRPr="006C7F27">
              <w:rPr>
                <w:rFonts w:ascii="Times New Roman" w:hAnsi="Times New Roman" w:cs="Times New Roman"/>
                <w:sz w:val="24"/>
                <w:szCs w:val="24"/>
                <w:highlight w:val="cyan"/>
                <w:lang w:val="ky-KG"/>
              </w:rPr>
              <w:t>Б</w:t>
            </w:r>
            <w:r w:rsidRPr="006C7F27">
              <w:rPr>
                <w:rFonts w:ascii="Times New Roman" w:hAnsi="Times New Roman" w:cs="Times New Roman"/>
                <w:sz w:val="24"/>
                <w:szCs w:val="24"/>
                <w:highlight w:val="cyan"/>
              </w:rPr>
              <w:t>»</w:t>
            </w:r>
            <w:r w:rsidRPr="00BC0D1C">
              <w:rPr>
                <w:rFonts w:ascii="Times New Roman" w:hAnsi="Times New Roman" w:cs="Times New Roman"/>
                <w:sz w:val="24"/>
                <w:szCs w:val="24"/>
              </w:rPr>
              <w:t xml:space="preserve"> </w:t>
            </w:r>
            <w:r>
              <w:rPr>
                <w:rFonts w:ascii="Times New Roman" w:hAnsi="Times New Roman" w:cs="Times New Roman"/>
                <w:sz w:val="24"/>
                <w:szCs w:val="24"/>
              </w:rPr>
              <w:t>–</w:t>
            </w:r>
            <w:r w:rsidRPr="00BC0D1C">
              <w:rPr>
                <w:rFonts w:ascii="Times New Roman" w:hAnsi="Times New Roman" w:cs="Times New Roman"/>
                <w:sz w:val="24"/>
                <w:szCs w:val="24"/>
              </w:rPr>
              <w:t xml:space="preserve"> студент окууга тийиш болгон, бирок семестр</w:t>
            </w:r>
            <w:r>
              <w:rPr>
                <w:rFonts w:ascii="Times New Roman" w:hAnsi="Times New Roman" w:cs="Times New Roman"/>
                <w:sz w:val="24"/>
                <w:szCs w:val="24"/>
              </w:rPr>
              <w:t>лердин</w:t>
            </w:r>
            <w:r w:rsidRPr="00BC0D1C">
              <w:rPr>
                <w:rFonts w:ascii="Times New Roman" w:hAnsi="Times New Roman" w:cs="Times New Roman"/>
                <w:sz w:val="24"/>
                <w:szCs w:val="24"/>
              </w:rPr>
              <w:t xml:space="preserve"> ырааттуулугу </w:t>
            </w:r>
            <w:r w:rsidRPr="00BC0D1C">
              <w:rPr>
                <w:rFonts w:ascii="Times New Roman" w:hAnsi="Times New Roman" w:cs="Times New Roman"/>
                <w:sz w:val="24"/>
                <w:szCs w:val="24"/>
                <w:lang w:val="ky-KG"/>
              </w:rPr>
              <w:lastRenderedPageBreak/>
              <w:t>мааниге ээ</w:t>
            </w:r>
            <w:r w:rsidRPr="00BC0D1C">
              <w:rPr>
                <w:rFonts w:ascii="Times New Roman" w:hAnsi="Times New Roman" w:cs="Times New Roman"/>
                <w:sz w:val="24"/>
                <w:szCs w:val="24"/>
              </w:rPr>
              <w:t xml:space="preserve"> эмес дисциплиналар;</w:t>
            </w:r>
          </w:p>
          <w:p w14:paraId="1A18B81C" w14:textId="77777777" w:rsidR="003D45B2" w:rsidRPr="00BC0D1C" w:rsidRDefault="003D45B2" w:rsidP="007F6F4F">
            <w:pPr>
              <w:tabs>
                <w:tab w:val="left" w:pos="567"/>
              </w:tabs>
              <w:jc w:val="both"/>
              <w:rPr>
                <w:rFonts w:ascii="Times New Roman" w:hAnsi="Times New Roman" w:cs="Times New Roman"/>
                <w:sz w:val="24"/>
                <w:szCs w:val="24"/>
              </w:rPr>
            </w:pPr>
            <w:r w:rsidRPr="00BC0D1C">
              <w:rPr>
                <w:rFonts w:ascii="Times New Roman" w:hAnsi="Times New Roman" w:cs="Times New Roman"/>
                <w:sz w:val="24"/>
                <w:szCs w:val="24"/>
              </w:rPr>
              <w:t>«</w:t>
            </w:r>
            <w:r>
              <w:rPr>
                <w:rFonts w:ascii="Times New Roman" w:hAnsi="Times New Roman" w:cs="Times New Roman"/>
                <w:sz w:val="24"/>
                <w:szCs w:val="24"/>
                <w:highlight w:val="cyan"/>
                <w:lang w:val="ky-KG"/>
              </w:rPr>
              <w:t>В</w:t>
            </w:r>
            <w:r w:rsidRPr="00371562">
              <w:rPr>
                <w:rFonts w:ascii="Times New Roman" w:hAnsi="Times New Roman" w:cs="Times New Roman"/>
                <w:sz w:val="24"/>
                <w:szCs w:val="24"/>
                <w:highlight w:val="cyan"/>
              </w:rPr>
              <w:t>»</w:t>
            </w:r>
            <w:r w:rsidRPr="00BC0D1C">
              <w:rPr>
                <w:rFonts w:ascii="Times New Roman" w:hAnsi="Times New Roman" w:cs="Times New Roman"/>
                <w:sz w:val="24"/>
                <w:szCs w:val="24"/>
              </w:rPr>
              <w:t xml:space="preserve"> </w:t>
            </w:r>
            <w:r>
              <w:rPr>
                <w:rFonts w:ascii="Times New Roman" w:hAnsi="Times New Roman" w:cs="Times New Roman"/>
                <w:sz w:val="24"/>
                <w:szCs w:val="24"/>
              </w:rPr>
              <w:t>–</w:t>
            </w:r>
            <w:r w:rsidRPr="00BC0D1C">
              <w:rPr>
                <w:rFonts w:ascii="Times New Roman" w:hAnsi="Times New Roman" w:cs="Times New Roman"/>
                <w:sz w:val="24"/>
                <w:szCs w:val="24"/>
              </w:rPr>
              <w:t xml:space="preserve"> </w:t>
            </w:r>
            <w:r w:rsidRPr="00BC0D1C">
              <w:rPr>
                <w:rFonts w:ascii="Times New Roman" w:hAnsi="Times New Roman" w:cs="Times New Roman"/>
                <w:sz w:val="24"/>
                <w:szCs w:val="24"/>
                <w:lang w:val="ky-KG"/>
              </w:rPr>
              <w:t xml:space="preserve">дисциплиналардын тобунан </w:t>
            </w:r>
            <w:r w:rsidRPr="00BC0D1C">
              <w:rPr>
                <w:rFonts w:ascii="Times New Roman" w:hAnsi="Times New Roman" w:cs="Times New Roman"/>
                <w:sz w:val="24"/>
                <w:szCs w:val="24"/>
              </w:rPr>
              <w:t xml:space="preserve">студенттин </w:t>
            </w:r>
            <w:r w:rsidRPr="00BC0D1C">
              <w:rPr>
                <w:rFonts w:ascii="Times New Roman" w:hAnsi="Times New Roman" w:cs="Times New Roman"/>
                <w:sz w:val="24"/>
                <w:szCs w:val="24"/>
                <w:lang w:val="ky-KG"/>
              </w:rPr>
              <w:t>каалосу</w:t>
            </w:r>
            <w:r w:rsidRPr="00BC0D1C">
              <w:rPr>
                <w:rFonts w:ascii="Times New Roman" w:hAnsi="Times New Roman" w:cs="Times New Roman"/>
                <w:sz w:val="24"/>
                <w:szCs w:val="24"/>
              </w:rPr>
              <w:t xml:space="preserve"> </w:t>
            </w:r>
            <w:r w:rsidRPr="00BC0D1C">
              <w:rPr>
                <w:rFonts w:ascii="Times New Roman" w:hAnsi="Times New Roman" w:cs="Times New Roman"/>
                <w:sz w:val="24"/>
                <w:szCs w:val="24"/>
                <w:lang w:val="ky-KG"/>
              </w:rPr>
              <w:t>менен тандалган</w:t>
            </w:r>
            <w:r w:rsidRPr="00BC0D1C">
              <w:rPr>
                <w:rFonts w:ascii="Times New Roman" w:hAnsi="Times New Roman" w:cs="Times New Roman"/>
                <w:sz w:val="24"/>
                <w:szCs w:val="24"/>
              </w:rPr>
              <w:t xml:space="preserve"> дисциплиналар, студент </w:t>
            </w:r>
            <w:r w:rsidRPr="00BC0D1C">
              <w:rPr>
                <w:rFonts w:ascii="Times New Roman" w:hAnsi="Times New Roman" w:cs="Times New Roman"/>
                <w:sz w:val="24"/>
                <w:szCs w:val="24"/>
                <w:lang w:val="ky-KG"/>
              </w:rPr>
              <w:t xml:space="preserve">мындай топтордун ар биринен бирден гана дисциплинаны тандай алат, </w:t>
            </w:r>
            <w:r w:rsidRPr="00D8750E">
              <w:rPr>
                <w:rFonts w:ascii="Times New Roman" w:hAnsi="Times New Roman" w:cs="Times New Roman"/>
                <w:sz w:val="24"/>
                <w:szCs w:val="24"/>
              </w:rPr>
              <w:t>жумушчу окуу планында</w:t>
            </w:r>
            <w:r w:rsidRPr="00BC0D1C">
              <w:rPr>
                <w:rFonts w:ascii="Times New Roman" w:hAnsi="Times New Roman" w:cs="Times New Roman"/>
                <w:color w:val="FF0000"/>
                <w:sz w:val="24"/>
                <w:szCs w:val="24"/>
              </w:rPr>
              <w:t xml:space="preserve"> </w:t>
            </w:r>
            <w:r w:rsidRPr="00BC0D1C">
              <w:rPr>
                <w:rFonts w:ascii="Times New Roman" w:hAnsi="Times New Roman" w:cs="Times New Roman"/>
                <w:sz w:val="24"/>
                <w:szCs w:val="24"/>
              </w:rPr>
              <w:t>сунушталган семестрде же семестр</w:t>
            </w:r>
            <w:r w:rsidRPr="00BC0D1C">
              <w:rPr>
                <w:rFonts w:ascii="Times New Roman" w:hAnsi="Times New Roman" w:cs="Times New Roman"/>
                <w:sz w:val="24"/>
                <w:szCs w:val="24"/>
                <w:lang w:val="ky-KG"/>
              </w:rPr>
              <w:t>лер</w:t>
            </w:r>
            <w:r w:rsidRPr="00BC0D1C">
              <w:rPr>
                <w:rFonts w:ascii="Times New Roman" w:hAnsi="Times New Roman" w:cs="Times New Roman"/>
                <w:sz w:val="24"/>
                <w:szCs w:val="24"/>
              </w:rPr>
              <w:t>де гана оку</w:t>
            </w:r>
            <w:r w:rsidRPr="00BC0D1C">
              <w:rPr>
                <w:rFonts w:ascii="Times New Roman" w:hAnsi="Times New Roman" w:cs="Times New Roman"/>
                <w:sz w:val="24"/>
                <w:szCs w:val="24"/>
                <w:lang w:val="ky-KG"/>
              </w:rPr>
              <w:t>йт</w:t>
            </w:r>
            <w:r w:rsidRPr="00BC0D1C">
              <w:rPr>
                <w:rFonts w:ascii="Times New Roman" w:hAnsi="Times New Roman" w:cs="Times New Roman"/>
                <w:sz w:val="24"/>
                <w:szCs w:val="24"/>
              </w:rPr>
              <w:t>.</w:t>
            </w:r>
          </w:p>
          <w:p w14:paraId="415BBFD2" w14:textId="77777777" w:rsidR="003D45B2" w:rsidRPr="00BC0D1C" w:rsidRDefault="003D45B2" w:rsidP="007F6F4F">
            <w:pPr>
              <w:tabs>
                <w:tab w:val="left" w:pos="567"/>
              </w:tabs>
              <w:jc w:val="both"/>
              <w:rPr>
                <w:rFonts w:ascii="Times New Roman" w:hAnsi="Times New Roman" w:cs="Times New Roman"/>
                <w:sz w:val="24"/>
                <w:szCs w:val="24"/>
              </w:rPr>
            </w:pPr>
            <w:r w:rsidRPr="006C7F27">
              <w:rPr>
                <w:rFonts w:ascii="Times New Roman" w:hAnsi="Times New Roman" w:cs="Times New Roman"/>
                <w:sz w:val="24"/>
                <w:szCs w:val="24"/>
                <w:highlight w:val="cyan"/>
              </w:rPr>
              <w:t>«Б»</w:t>
            </w:r>
            <w:r w:rsidRPr="00BC0D1C">
              <w:rPr>
                <w:rFonts w:ascii="Times New Roman" w:hAnsi="Times New Roman" w:cs="Times New Roman"/>
                <w:sz w:val="24"/>
                <w:szCs w:val="24"/>
              </w:rPr>
              <w:t xml:space="preserve"> жана </w:t>
            </w:r>
            <w:r w:rsidRPr="006C7F27">
              <w:rPr>
                <w:rFonts w:ascii="Times New Roman" w:hAnsi="Times New Roman" w:cs="Times New Roman"/>
                <w:sz w:val="24"/>
                <w:szCs w:val="24"/>
                <w:highlight w:val="cyan"/>
              </w:rPr>
              <w:t>«</w:t>
            </w:r>
            <w:r w:rsidRPr="006C7F27">
              <w:rPr>
                <w:rFonts w:ascii="Times New Roman" w:hAnsi="Times New Roman" w:cs="Times New Roman"/>
                <w:sz w:val="24"/>
                <w:szCs w:val="24"/>
                <w:highlight w:val="cyan"/>
                <w:lang w:val="ky-KG"/>
              </w:rPr>
              <w:t>В</w:t>
            </w:r>
            <w:r w:rsidRPr="006C7F27">
              <w:rPr>
                <w:rFonts w:ascii="Times New Roman" w:hAnsi="Times New Roman" w:cs="Times New Roman"/>
                <w:sz w:val="24"/>
                <w:szCs w:val="24"/>
                <w:highlight w:val="cyan"/>
              </w:rPr>
              <w:t>»</w:t>
            </w:r>
            <w:r w:rsidRPr="00BC0D1C">
              <w:rPr>
                <w:rFonts w:ascii="Times New Roman" w:hAnsi="Times New Roman" w:cs="Times New Roman"/>
                <w:sz w:val="24"/>
                <w:szCs w:val="24"/>
              </w:rPr>
              <w:t xml:space="preserve"> тайпаларынын дисциплиналары окуу процессин уюштуруунун асинхрондук (сызыктуу эмес) моделин камсыз кылат. </w:t>
            </w:r>
            <w:r w:rsidRPr="008640C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ky-KG"/>
              </w:rPr>
              <w:t>А</w:t>
            </w:r>
            <w:r w:rsidRPr="008640CF">
              <w:rPr>
                <w:rFonts w:ascii="Times New Roman" w:eastAsia="Times New Roman" w:hAnsi="Times New Roman" w:cs="Times New Roman"/>
                <w:color w:val="000000"/>
                <w:sz w:val="24"/>
                <w:szCs w:val="24"/>
              </w:rPr>
              <w:t xml:space="preserve">» </w:t>
            </w:r>
            <w:r w:rsidRPr="00BC0D1C">
              <w:rPr>
                <w:rFonts w:ascii="Times New Roman" w:hAnsi="Times New Roman" w:cs="Times New Roman"/>
                <w:sz w:val="24"/>
                <w:szCs w:val="24"/>
              </w:rPr>
              <w:t>тобунун дисциплиналары студенттин окуу жылын жана академиялык агымын аныктоо үчүн негиз болуп саналат. «</w:t>
            </w:r>
            <w:r w:rsidRPr="003E7F10">
              <w:rPr>
                <w:rFonts w:ascii="Times New Roman" w:hAnsi="Times New Roman" w:cs="Times New Roman"/>
                <w:sz w:val="24"/>
                <w:szCs w:val="24"/>
                <w:highlight w:val="cyan"/>
                <w:lang w:val="ky-KG"/>
              </w:rPr>
              <w:t>Б</w:t>
            </w:r>
            <w:r w:rsidRPr="003E7F10">
              <w:rPr>
                <w:rFonts w:ascii="Times New Roman" w:hAnsi="Times New Roman" w:cs="Times New Roman"/>
                <w:sz w:val="24"/>
                <w:szCs w:val="24"/>
                <w:highlight w:val="cyan"/>
              </w:rPr>
              <w:t>» жана «</w:t>
            </w:r>
            <w:r w:rsidRPr="003E7F10">
              <w:rPr>
                <w:rFonts w:ascii="Times New Roman" w:hAnsi="Times New Roman" w:cs="Times New Roman"/>
                <w:sz w:val="24"/>
                <w:szCs w:val="24"/>
                <w:highlight w:val="cyan"/>
                <w:lang w:val="ky-KG"/>
              </w:rPr>
              <w:t>В</w:t>
            </w:r>
            <w:r w:rsidRPr="00BC0D1C">
              <w:rPr>
                <w:rFonts w:ascii="Times New Roman" w:hAnsi="Times New Roman" w:cs="Times New Roman"/>
                <w:sz w:val="24"/>
                <w:szCs w:val="24"/>
              </w:rPr>
              <w:t xml:space="preserve">» </w:t>
            </w:r>
            <w:r w:rsidRPr="00BC0D1C">
              <w:rPr>
                <w:rFonts w:ascii="Times New Roman" w:hAnsi="Times New Roman" w:cs="Times New Roman"/>
                <w:sz w:val="24"/>
                <w:szCs w:val="24"/>
                <w:lang w:val="ky-KG"/>
              </w:rPr>
              <w:t>түрдөгү</w:t>
            </w:r>
            <w:r w:rsidRPr="00BC0D1C">
              <w:rPr>
                <w:rFonts w:ascii="Times New Roman" w:hAnsi="Times New Roman" w:cs="Times New Roman"/>
                <w:sz w:val="24"/>
                <w:szCs w:val="24"/>
              </w:rPr>
              <w:t xml:space="preserve"> дисциплиналары боюнча </w:t>
            </w:r>
            <w:r w:rsidRPr="00BC0D1C">
              <w:rPr>
                <w:rFonts w:ascii="Times New Roman" w:hAnsi="Times New Roman" w:cs="Times New Roman"/>
                <w:sz w:val="24"/>
                <w:szCs w:val="24"/>
                <w:lang w:val="ky-KG"/>
              </w:rPr>
              <w:t>уюштурулган агымдар</w:t>
            </w:r>
            <w:r w:rsidRPr="00BC0D1C">
              <w:rPr>
                <w:rFonts w:ascii="Times New Roman" w:hAnsi="Times New Roman" w:cs="Times New Roman"/>
                <w:sz w:val="24"/>
                <w:szCs w:val="24"/>
              </w:rPr>
              <w:t xml:space="preserve"> ар кандай окуу жылдарындагы студенттерден түзүлүшү мүмкүн.</w:t>
            </w:r>
          </w:p>
          <w:p w14:paraId="067E6096" w14:textId="77DAB739" w:rsidR="003D45B2" w:rsidRPr="00BC0D1C" w:rsidRDefault="003D45B2" w:rsidP="000E5CFA">
            <w:pPr>
              <w:tabs>
                <w:tab w:val="left" w:pos="567"/>
              </w:tabs>
              <w:jc w:val="both"/>
              <w:rPr>
                <w:rFonts w:ascii="Times New Roman" w:hAnsi="Times New Roman" w:cs="Times New Roman"/>
                <w:sz w:val="24"/>
                <w:szCs w:val="24"/>
              </w:rPr>
            </w:pPr>
            <w:r w:rsidRPr="00BC0D1C">
              <w:rPr>
                <w:rFonts w:ascii="Times New Roman" w:hAnsi="Times New Roman" w:cs="Times New Roman"/>
                <w:sz w:val="24"/>
                <w:szCs w:val="24"/>
              </w:rPr>
              <w:t xml:space="preserve">Академиялык дисциплиналар </w:t>
            </w:r>
            <w:r w:rsidRPr="00CC65A6">
              <w:rPr>
                <w:rFonts w:ascii="Times New Roman" w:hAnsi="Times New Roman" w:cs="Times New Roman"/>
                <w:sz w:val="24"/>
                <w:szCs w:val="24"/>
              </w:rPr>
              <w:t xml:space="preserve">пререквизиттердин </w:t>
            </w:r>
            <w:r w:rsidRPr="00BC0D1C">
              <w:rPr>
                <w:rFonts w:ascii="Times New Roman" w:hAnsi="Times New Roman" w:cs="Times New Roman"/>
                <w:sz w:val="24"/>
                <w:szCs w:val="24"/>
              </w:rPr>
              <w:t xml:space="preserve">жыйындысы жана </w:t>
            </w:r>
            <w:r w:rsidRPr="00CC65A6">
              <w:rPr>
                <w:rFonts w:ascii="Times New Roman" w:hAnsi="Times New Roman" w:cs="Times New Roman"/>
                <w:sz w:val="24"/>
                <w:szCs w:val="24"/>
              </w:rPr>
              <w:t>постреквизиттер</w:t>
            </w:r>
            <w:r w:rsidRPr="00BC0D1C">
              <w:rPr>
                <w:rFonts w:ascii="Times New Roman" w:hAnsi="Times New Roman" w:cs="Times New Roman"/>
                <w:sz w:val="24"/>
                <w:szCs w:val="24"/>
              </w:rPr>
              <w:t xml:space="preserve"> менен мүнөздөлөт, алар дисциплиналарды окуу тартибине карата талаптарды аныктайт.</w:t>
            </w:r>
          </w:p>
        </w:tc>
        <w:tc>
          <w:tcPr>
            <w:tcW w:w="7371" w:type="dxa"/>
          </w:tcPr>
          <w:p w14:paraId="1CB4010B" w14:textId="77777777" w:rsidR="003D45B2" w:rsidRPr="008640CF" w:rsidRDefault="003D45B2" w:rsidP="007F6F4F">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8640CF">
              <w:rPr>
                <w:rFonts w:ascii="Times New Roman" w:eastAsia="Times New Roman" w:hAnsi="Times New Roman" w:cs="Times New Roman"/>
                <w:color w:val="000000"/>
                <w:sz w:val="24"/>
                <w:szCs w:val="24"/>
                <w:lang w:val="ky-KG"/>
              </w:rPr>
              <w:lastRenderedPageBreak/>
              <w:t xml:space="preserve"> 3.4 </w:t>
            </w:r>
            <w:r w:rsidRPr="008640CF">
              <w:rPr>
                <w:rFonts w:ascii="Times New Roman" w:eastAsia="Times New Roman" w:hAnsi="Times New Roman" w:cs="Times New Roman"/>
                <w:color w:val="000000"/>
                <w:sz w:val="24"/>
                <w:szCs w:val="24"/>
              </w:rPr>
              <w:t>Все учебные дисциплины (модули дисциплин) по степени обязательности и последовательности освоения с учетом их логической взаимосвязи делятся на следующие три группы дисциплин по всем циклам:</w:t>
            </w:r>
          </w:p>
          <w:p w14:paraId="39552E17" w14:textId="77777777" w:rsidR="003D45B2" w:rsidRPr="00D8750E" w:rsidRDefault="003D45B2" w:rsidP="007F6F4F">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6C7F27">
              <w:rPr>
                <w:rFonts w:ascii="Times New Roman" w:eastAsia="Times New Roman" w:hAnsi="Times New Roman" w:cs="Times New Roman"/>
                <w:color w:val="000000"/>
                <w:sz w:val="24"/>
                <w:szCs w:val="24"/>
                <w:highlight w:val="cyan"/>
              </w:rPr>
              <w:t>«</w:t>
            </w:r>
            <w:r w:rsidRPr="006C7F27">
              <w:rPr>
                <w:rFonts w:ascii="Times New Roman" w:eastAsia="Times New Roman" w:hAnsi="Times New Roman" w:cs="Times New Roman"/>
                <w:color w:val="000000"/>
                <w:sz w:val="24"/>
                <w:szCs w:val="24"/>
                <w:highlight w:val="cyan"/>
                <w:lang w:val="ky-KG"/>
              </w:rPr>
              <w:t>А</w:t>
            </w:r>
            <w:r w:rsidRPr="006C7F27">
              <w:rPr>
                <w:rFonts w:ascii="Times New Roman" w:eastAsia="Times New Roman" w:hAnsi="Times New Roman" w:cs="Times New Roman"/>
                <w:color w:val="000000"/>
                <w:sz w:val="24"/>
                <w:szCs w:val="24"/>
                <w:highlight w:val="cyan"/>
              </w:rPr>
              <w:t>»</w:t>
            </w:r>
            <w:r w:rsidRPr="008640CF">
              <w:rPr>
                <w:rFonts w:ascii="Times New Roman" w:eastAsia="Times New Roman" w:hAnsi="Times New Roman" w:cs="Times New Roman"/>
                <w:color w:val="000000"/>
                <w:sz w:val="24"/>
                <w:szCs w:val="24"/>
              </w:rPr>
              <w:t xml:space="preserve"> – дисциплины (модули </w:t>
            </w:r>
            <w:r w:rsidRPr="00D8750E">
              <w:rPr>
                <w:rFonts w:ascii="Times New Roman" w:eastAsia="Times New Roman" w:hAnsi="Times New Roman" w:cs="Times New Roman"/>
                <w:color w:val="000000"/>
                <w:sz w:val="24"/>
                <w:szCs w:val="24"/>
              </w:rPr>
              <w:t xml:space="preserve">дисциплин), которые студент должен изучить обязательно, причем в указанном семестре семестрового учебного плана; </w:t>
            </w:r>
          </w:p>
          <w:p w14:paraId="3D8612AA" w14:textId="26C889E0" w:rsidR="003D45B2" w:rsidRPr="008640CF" w:rsidRDefault="003D45B2" w:rsidP="007F6F4F">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6C7F27">
              <w:rPr>
                <w:rFonts w:ascii="Times New Roman" w:eastAsia="Times New Roman" w:hAnsi="Times New Roman" w:cs="Times New Roman"/>
                <w:color w:val="000000"/>
                <w:sz w:val="24"/>
                <w:szCs w:val="24"/>
                <w:highlight w:val="cyan"/>
              </w:rPr>
              <w:t>«</w:t>
            </w:r>
            <w:r w:rsidRPr="006C7F27">
              <w:rPr>
                <w:rFonts w:ascii="Times New Roman" w:eastAsia="Times New Roman" w:hAnsi="Times New Roman" w:cs="Times New Roman"/>
                <w:color w:val="000000"/>
                <w:sz w:val="24"/>
                <w:szCs w:val="24"/>
                <w:highlight w:val="cyan"/>
                <w:lang w:val="ky-KG"/>
              </w:rPr>
              <w:t>Б</w:t>
            </w:r>
            <w:r w:rsidRPr="006C7F27">
              <w:rPr>
                <w:rFonts w:ascii="Times New Roman" w:eastAsia="Times New Roman" w:hAnsi="Times New Roman" w:cs="Times New Roman"/>
                <w:color w:val="000000"/>
                <w:sz w:val="24"/>
                <w:szCs w:val="24"/>
                <w:highlight w:val="cyan"/>
              </w:rPr>
              <w:t>»</w:t>
            </w:r>
            <w:r w:rsidRPr="008640CF">
              <w:rPr>
                <w:rFonts w:ascii="Times New Roman" w:eastAsia="Times New Roman" w:hAnsi="Times New Roman" w:cs="Times New Roman"/>
                <w:color w:val="000000"/>
                <w:sz w:val="24"/>
                <w:szCs w:val="24"/>
              </w:rPr>
              <w:t xml:space="preserve"> – дисциплины, которые студент также должен обязательно </w:t>
            </w:r>
            <w:r w:rsidRPr="008640CF">
              <w:rPr>
                <w:rFonts w:ascii="Times New Roman" w:eastAsia="Times New Roman" w:hAnsi="Times New Roman" w:cs="Times New Roman"/>
                <w:color w:val="000000"/>
                <w:sz w:val="24"/>
                <w:szCs w:val="24"/>
              </w:rPr>
              <w:lastRenderedPageBreak/>
              <w:t>изучить, но не обязательно в последовательности семестр</w:t>
            </w:r>
            <w:r>
              <w:rPr>
                <w:rFonts w:ascii="Times New Roman" w:eastAsia="Times New Roman" w:hAnsi="Times New Roman" w:cs="Times New Roman"/>
                <w:color w:val="000000"/>
                <w:sz w:val="24"/>
                <w:szCs w:val="24"/>
              </w:rPr>
              <w:t>ов</w:t>
            </w:r>
            <w:r w:rsidRPr="008640CF">
              <w:rPr>
                <w:rFonts w:ascii="Times New Roman" w:eastAsia="Times New Roman" w:hAnsi="Times New Roman" w:cs="Times New Roman"/>
                <w:color w:val="000000"/>
                <w:sz w:val="24"/>
                <w:szCs w:val="24"/>
              </w:rPr>
              <w:t>;</w:t>
            </w:r>
          </w:p>
          <w:p w14:paraId="793A481B" w14:textId="77777777" w:rsidR="003D45B2" w:rsidRPr="00584E09" w:rsidRDefault="003D45B2" w:rsidP="00D8750E">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8640CF">
              <w:rPr>
                <w:rFonts w:ascii="Times New Roman" w:eastAsia="Times New Roman" w:hAnsi="Times New Roman" w:cs="Times New Roman"/>
                <w:color w:val="000000"/>
                <w:sz w:val="24"/>
                <w:szCs w:val="24"/>
              </w:rPr>
              <w:t>«</w:t>
            </w:r>
            <w:r w:rsidRPr="006C7F27">
              <w:rPr>
                <w:rFonts w:ascii="Times New Roman" w:eastAsia="Times New Roman" w:hAnsi="Times New Roman" w:cs="Times New Roman"/>
                <w:color w:val="000000"/>
                <w:sz w:val="24"/>
                <w:szCs w:val="24"/>
                <w:highlight w:val="cyan"/>
                <w:lang w:val="ky-KG"/>
              </w:rPr>
              <w:t>В</w:t>
            </w:r>
            <w:r w:rsidRPr="006C7F27">
              <w:rPr>
                <w:rFonts w:ascii="Times New Roman" w:eastAsia="Times New Roman" w:hAnsi="Times New Roman" w:cs="Times New Roman"/>
                <w:color w:val="000000"/>
                <w:sz w:val="24"/>
                <w:szCs w:val="24"/>
                <w:highlight w:val="cyan"/>
              </w:rPr>
              <w:t>»</w:t>
            </w:r>
            <w:r w:rsidRPr="008640CF">
              <w:rPr>
                <w:rFonts w:ascii="Times New Roman" w:eastAsia="Times New Roman" w:hAnsi="Times New Roman" w:cs="Times New Roman"/>
                <w:color w:val="000000"/>
                <w:sz w:val="24"/>
                <w:szCs w:val="24"/>
              </w:rPr>
              <w:t xml:space="preserve"> – дисциплины по выбору студента, из каждой группы которых студент должен изучить только одну (по своему выбору) </w:t>
            </w:r>
            <w:r>
              <w:rPr>
                <w:rFonts w:ascii="Times New Roman" w:eastAsia="Times New Roman" w:hAnsi="Times New Roman" w:cs="Times New Roman"/>
                <w:color w:val="000000"/>
                <w:sz w:val="24"/>
                <w:szCs w:val="24"/>
              </w:rPr>
              <w:t xml:space="preserve">в </w:t>
            </w:r>
            <w:r w:rsidRPr="00584E09">
              <w:rPr>
                <w:rFonts w:ascii="Times New Roman" w:eastAsia="Times New Roman" w:hAnsi="Times New Roman" w:cs="Times New Roman"/>
                <w:color w:val="000000"/>
                <w:sz w:val="24"/>
                <w:szCs w:val="24"/>
              </w:rPr>
              <w:t>семестр</w:t>
            </w:r>
            <w:r>
              <w:rPr>
                <w:rFonts w:ascii="Times New Roman" w:eastAsia="Times New Roman" w:hAnsi="Times New Roman" w:cs="Times New Roman"/>
                <w:color w:val="000000"/>
                <w:sz w:val="24"/>
                <w:szCs w:val="24"/>
              </w:rPr>
              <w:t>е или семестрах,</w:t>
            </w:r>
            <w:r w:rsidRPr="00584E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рекомендованной</w:t>
            </w:r>
            <w:r w:rsidRPr="00584E09">
              <w:rPr>
                <w:rFonts w:ascii="Times New Roman" w:eastAsia="Times New Roman" w:hAnsi="Times New Roman" w:cs="Times New Roman"/>
                <w:color w:val="000000"/>
                <w:sz w:val="24"/>
                <w:szCs w:val="24"/>
              </w:rPr>
              <w:t xml:space="preserve"> в </w:t>
            </w:r>
            <w:r w:rsidRPr="00D8750E">
              <w:rPr>
                <w:rFonts w:ascii="Times New Roman" w:eastAsia="Times New Roman" w:hAnsi="Times New Roman" w:cs="Times New Roman"/>
                <w:color w:val="000000"/>
                <w:sz w:val="24"/>
                <w:szCs w:val="24"/>
              </w:rPr>
              <w:t>семестровом учебном плане</w:t>
            </w:r>
            <w:r w:rsidRPr="00584E09">
              <w:rPr>
                <w:rFonts w:ascii="Times New Roman" w:eastAsia="Times New Roman" w:hAnsi="Times New Roman" w:cs="Times New Roman"/>
                <w:color w:val="000000"/>
                <w:sz w:val="24"/>
                <w:szCs w:val="24"/>
              </w:rPr>
              <w:t>.</w:t>
            </w:r>
          </w:p>
          <w:p w14:paraId="5F0FD257" w14:textId="77777777" w:rsidR="003D45B2" w:rsidRPr="008640CF" w:rsidRDefault="003D45B2" w:rsidP="007F6F4F">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8640CF">
              <w:rPr>
                <w:rFonts w:ascii="Times New Roman" w:eastAsia="Times New Roman" w:hAnsi="Times New Roman" w:cs="Times New Roman"/>
                <w:color w:val="000000"/>
                <w:sz w:val="24"/>
                <w:szCs w:val="24"/>
              </w:rPr>
              <w:t xml:space="preserve">Дисциплины группы </w:t>
            </w:r>
            <w:r w:rsidRPr="006C7F27">
              <w:rPr>
                <w:rFonts w:ascii="Times New Roman" w:eastAsia="Times New Roman" w:hAnsi="Times New Roman" w:cs="Times New Roman"/>
                <w:color w:val="000000"/>
                <w:sz w:val="24"/>
                <w:szCs w:val="24"/>
                <w:highlight w:val="cyan"/>
              </w:rPr>
              <w:t>«</w:t>
            </w:r>
            <w:r w:rsidRPr="006C7F27">
              <w:rPr>
                <w:rFonts w:ascii="Times New Roman" w:eastAsia="Times New Roman" w:hAnsi="Times New Roman" w:cs="Times New Roman"/>
                <w:color w:val="000000"/>
                <w:sz w:val="24"/>
                <w:szCs w:val="24"/>
                <w:highlight w:val="cyan"/>
                <w:lang w:val="ky-KG"/>
              </w:rPr>
              <w:t>Б</w:t>
            </w:r>
            <w:r w:rsidRPr="006C7F27">
              <w:rPr>
                <w:rFonts w:ascii="Times New Roman" w:eastAsia="Times New Roman" w:hAnsi="Times New Roman" w:cs="Times New Roman"/>
                <w:color w:val="000000"/>
                <w:sz w:val="24"/>
                <w:szCs w:val="24"/>
                <w:highlight w:val="cyan"/>
              </w:rPr>
              <w:t>»</w:t>
            </w:r>
            <w:r w:rsidRPr="008640CF">
              <w:rPr>
                <w:rFonts w:ascii="Times New Roman" w:eastAsia="Times New Roman" w:hAnsi="Times New Roman" w:cs="Times New Roman"/>
                <w:color w:val="000000"/>
                <w:sz w:val="24"/>
                <w:szCs w:val="24"/>
              </w:rPr>
              <w:t xml:space="preserve"> и </w:t>
            </w:r>
            <w:r w:rsidRPr="006C7F27">
              <w:rPr>
                <w:rFonts w:ascii="Times New Roman" w:eastAsia="Times New Roman" w:hAnsi="Times New Roman" w:cs="Times New Roman"/>
                <w:color w:val="000000"/>
                <w:sz w:val="24"/>
                <w:szCs w:val="24"/>
                <w:highlight w:val="cyan"/>
              </w:rPr>
              <w:t>«</w:t>
            </w:r>
            <w:r w:rsidRPr="006C7F27">
              <w:rPr>
                <w:rFonts w:ascii="Times New Roman" w:eastAsia="Times New Roman" w:hAnsi="Times New Roman" w:cs="Times New Roman"/>
                <w:color w:val="000000"/>
                <w:sz w:val="24"/>
                <w:szCs w:val="24"/>
                <w:highlight w:val="cyan"/>
                <w:lang w:val="ky-KG"/>
              </w:rPr>
              <w:t>В</w:t>
            </w:r>
            <w:r w:rsidRPr="006C7F27">
              <w:rPr>
                <w:rFonts w:ascii="Times New Roman" w:eastAsia="Times New Roman" w:hAnsi="Times New Roman" w:cs="Times New Roman"/>
                <w:color w:val="000000"/>
                <w:sz w:val="24"/>
                <w:szCs w:val="24"/>
                <w:highlight w:val="cyan"/>
              </w:rPr>
              <w:t>»</w:t>
            </w:r>
            <w:r w:rsidRPr="008640CF">
              <w:rPr>
                <w:rFonts w:ascii="Times New Roman" w:eastAsia="Times New Roman" w:hAnsi="Times New Roman" w:cs="Times New Roman"/>
                <w:color w:val="000000"/>
                <w:sz w:val="24"/>
                <w:szCs w:val="24"/>
              </w:rPr>
              <w:t xml:space="preserve"> обеспечивают </w:t>
            </w:r>
            <w:r w:rsidRPr="008640CF">
              <w:rPr>
                <w:rFonts w:ascii="Times New Roman" w:eastAsia="Times New Roman" w:hAnsi="Times New Roman" w:cs="Times New Roman"/>
                <w:i/>
                <w:color w:val="000000"/>
                <w:sz w:val="24"/>
                <w:szCs w:val="24"/>
              </w:rPr>
              <w:t xml:space="preserve">асинхронную (нелинейную) </w:t>
            </w:r>
            <w:r w:rsidRPr="008640CF">
              <w:rPr>
                <w:rFonts w:ascii="Times New Roman" w:eastAsia="Times New Roman" w:hAnsi="Times New Roman" w:cs="Times New Roman"/>
                <w:color w:val="000000"/>
                <w:sz w:val="24"/>
                <w:szCs w:val="24"/>
              </w:rPr>
              <w:t xml:space="preserve">модель организации учебного процесса. Дисциплины группы </w:t>
            </w:r>
            <w:r w:rsidRPr="003E7F10">
              <w:rPr>
                <w:rFonts w:ascii="Times New Roman" w:eastAsia="Times New Roman" w:hAnsi="Times New Roman" w:cs="Times New Roman"/>
                <w:color w:val="000000"/>
                <w:sz w:val="24"/>
                <w:szCs w:val="24"/>
                <w:highlight w:val="cyan"/>
              </w:rPr>
              <w:t>«</w:t>
            </w:r>
            <w:r w:rsidRPr="003E7F10">
              <w:rPr>
                <w:rFonts w:ascii="Times New Roman" w:eastAsia="Times New Roman" w:hAnsi="Times New Roman" w:cs="Times New Roman"/>
                <w:color w:val="000000"/>
                <w:sz w:val="24"/>
                <w:szCs w:val="24"/>
                <w:highlight w:val="cyan"/>
                <w:lang w:val="ky-KG"/>
              </w:rPr>
              <w:t>А</w:t>
            </w:r>
            <w:r w:rsidRPr="003E7F10">
              <w:rPr>
                <w:rFonts w:ascii="Times New Roman" w:eastAsia="Times New Roman" w:hAnsi="Times New Roman" w:cs="Times New Roman"/>
                <w:color w:val="000000"/>
                <w:sz w:val="24"/>
                <w:szCs w:val="24"/>
                <w:highlight w:val="cyan"/>
              </w:rPr>
              <w:t>»</w:t>
            </w:r>
            <w:r w:rsidRPr="008640CF">
              <w:rPr>
                <w:rFonts w:ascii="Times New Roman" w:eastAsia="Times New Roman" w:hAnsi="Times New Roman" w:cs="Times New Roman"/>
                <w:color w:val="000000"/>
                <w:sz w:val="24"/>
                <w:szCs w:val="24"/>
              </w:rPr>
              <w:t xml:space="preserve"> являются базовой для определения года обучения обучающегося и учебно</w:t>
            </w:r>
            <w:r w:rsidRPr="008640CF">
              <w:rPr>
                <w:rFonts w:ascii="Times New Roman" w:eastAsia="Times New Roman" w:hAnsi="Times New Roman" w:cs="Times New Roman"/>
                <w:sz w:val="24"/>
                <w:szCs w:val="24"/>
              </w:rPr>
              <w:t>го потока</w:t>
            </w:r>
            <w:r w:rsidRPr="008640CF">
              <w:rPr>
                <w:rFonts w:ascii="Times New Roman" w:eastAsia="Times New Roman" w:hAnsi="Times New Roman" w:cs="Times New Roman"/>
                <w:color w:val="000000"/>
                <w:sz w:val="24"/>
                <w:szCs w:val="24"/>
              </w:rPr>
              <w:t>. При изучении дисциплин группы «</w:t>
            </w:r>
            <w:r w:rsidRPr="003E7F10">
              <w:rPr>
                <w:rFonts w:ascii="Times New Roman" w:eastAsia="Times New Roman" w:hAnsi="Times New Roman" w:cs="Times New Roman"/>
                <w:color w:val="000000"/>
                <w:sz w:val="24"/>
                <w:szCs w:val="24"/>
                <w:highlight w:val="cyan"/>
                <w:lang w:val="ky-KG"/>
              </w:rPr>
              <w:t>Б</w:t>
            </w:r>
            <w:r w:rsidRPr="003E7F10">
              <w:rPr>
                <w:rFonts w:ascii="Times New Roman" w:eastAsia="Times New Roman" w:hAnsi="Times New Roman" w:cs="Times New Roman"/>
                <w:color w:val="000000"/>
                <w:sz w:val="24"/>
                <w:szCs w:val="24"/>
                <w:highlight w:val="cyan"/>
              </w:rPr>
              <w:t>» и «</w:t>
            </w:r>
            <w:r w:rsidRPr="003E7F10">
              <w:rPr>
                <w:rFonts w:ascii="Times New Roman" w:eastAsia="Times New Roman" w:hAnsi="Times New Roman" w:cs="Times New Roman"/>
                <w:color w:val="000000"/>
                <w:sz w:val="24"/>
                <w:szCs w:val="24"/>
                <w:highlight w:val="cyan"/>
                <w:lang w:val="ky-KG"/>
              </w:rPr>
              <w:t>В</w:t>
            </w:r>
            <w:r w:rsidRPr="008640CF">
              <w:rPr>
                <w:rFonts w:ascii="Times New Roman" w:eastAsia="Times New Roman" w:hAnsi="Times New Roman" w:cs="Times New Roman"/>
                <w:color w:val="000000"/>
                <w:sz w:val="24"/>
                <w:szCs w:val="24"/>
              </w:rPr>
              <w:t>», учебные потоки обучающихся могут формироваться из обучающихся разных годов обучения.</w:t>
            </w:r>
          </w:p>
          <w:p w14:paraId="394C1D1B" w14:textId="7D053B87" w:rsidR="003D45B2" w:rsidRPr="008640CF"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lang w:val="ky-KG"/>
              </w:rPr>
            </w:pPr>
            <w:r w:rsidRPr="008640CF">
              <w:rPr>
                <w:rFonts w:ascii="Times New Roman" w:eastAsia="Times New Roman" w:hAnsi="Times New Roman" w:cs="Times New Roman"/>
                <w:color w:val="000000"/>
                <w:sz w:val="24"/>
                <w:szCs w:val="24"/>
              </w:rPr>
              <w:t>Учебные дисциплины характеризуются набором пререквизитов и постреквизитов, определяющих требования к порядку изучения дисциплин</w:t>
            </w:r>
            <w:r w:rsidRPr="008640CF">
              <w:rPr>
                <w:rFonts w:ascii="Times New Roman" w:eastAsia="Times New Roman" w:hAnsi="Times New Roman" w:cs="Times New Roman"/>
                <w:color w:val="000000"/>
                <w:sz w:val="24"/>
                <w:szCs w:val="24"/>
                <w:lang w:val="ky-KG"/>
              </w:rPr>
              <w:t>.</w:t>
            </w:r>
          </w:p>
        </w:tc>
      </w:tr>
      <w:tr w:rsidR="003D45B2" w:rsidRPr="00CE3284" w14:paraId="0FD184AB" w14:textId="77777777" w:rsidTr="007A380B">
        <w:tc>
          <w:tcPr>
            <w:tcW w:w="7768" w:type="dxa"/>
          </w:tcPr>
          <w:p w14:paraId="36F46EB4" w14:textId="1302F47F" w:rsidR="003D45B2" w:rsidRPr="00D622E6" w:rsidRDefault="003D45B2" w:rsidP="000E5CFA">
            <w:pPr>
              <w:jc w:val="both"/>
              <w:rPr>
                <w:rFonts w:ascii="Times New Roman" w:hAnsi="Times New Roman" w:cs="Times New Roman"/>
                <w:sz w:val="24"/>
                <w:szCs w:val="24"/>
                <w:highlight w:val="yellow"/>
                <w:lang w:val="ky-KG"/>
              </w:rPr>
            </w:pPr>
            <w:r w:rsidRPr="00166E73">
              <w:rPr>
                <w:rFonts w:ascii="Times New Roman" w:hAnsi="Times New Roman" w:cs="Times New Roman"/>
                <w:sz w:val="24"/>
                <w:szCs w:val="24"/>
                <w:lang w:val="ky-KG"/>
              </w:rPr>
              <w:lastRenderedPageBreak/>
              <w:t xml:space="preserve">3.5. Кредиттик системаны колдонуу менен окутууда билим берүү </w:t>
            </w:r>
            <w:r w:rsidRPr="00166E73">
              <w:rPr>
                <w:rFonts w:ascii="Times New Roman" w:hAnsi="Times New Roman" w:cs="Times New Roman"/>
                <w:sz w:val="24"/>
                <w:szCs w:val="24"/>
              </w:rPr>
              <w:t>программа</w:t>
            </w:r>
            <w:r w:rsidRPr="00166E73">
              <w:rPr>
                <w:rFonts w:ascii="Times New Roman" w:hAnsi="Times New Roman" w:cs="Times New Roman"/>
                <w:sz w:val="24"/>
                <w:szCs w:val="24"/>
                <w:lang w:val="ky-KG"/>
              </w:rPr>
              <w:t xml:space="preserve">сы боюнча ар бир окуу жылына кабыл алынган студенттер үчүн </w:t>
            </w:r>
            <w:r w:rsidRPr="00166E73">
              <w:rPr>
                <w:rFonts w:ascii="Times New Roman" w:hAnsi="Times New Roman" w:cs="Times New Roman"/>
                <w:sz w:val="24"/>
                <w:szCs w:val="24"/>
                <w:highlight w:val="yellow"/>
                <w:lang w:val="ky-KG"/>
              </w:rPr>
              <w:t>семестрдик окуу планы түзүлөт</w:t>
            </w:r>
            <w:r w:rsidRPr="00166E73">
              <w:rPr>
                <w:rFonts w:ascii="Times New Roman" w:hAnsi="Times New Roman" w:cs="Times New Roman"/>
                <w:sz w:val="24"/>
                <w:szCs w:val="24"/>
                <w:lang w:val="ky-KG"/>
              </w:rPr>
              <w:t>. Ага ылайык окуу программалары боюнча студенттин өздөштүрүүсүн, жетишүүсүн баалоо үчүн  модулдук баллдык-рейтингдик тамга системасы (мындан ары баллдык-рейтингдик) колдонулат. Бул семестрдик окуу планы студенттердин жекече окуу пландарын түзүүдө колдонулган негизги документ болуп саналат.</w:t>
            </w:r>
          </w:p>
        </w:tc>
        <w:tc>
          <w:tcPr>
            <w:tcW w:w="7371" w:type="dxa"/>
          </w:tcPr>
          <w:p w14:paraId="5A47CEB3" w14:textId="489E58BB" w:rsidR="003D45B2" w:rsidRPr="00D622E6" w:rsidRDefault="003D45B2" w:rsidP="000E5CFA">
            <w:pPr>
              <w:pBdr>
                <w:top w:val="nil"/>
                <w:left w:val="nil"/>
                <w:bottom w:val="nil"/>
                <w:right w:val="nil"/>
                <w:between w:val="nil"/>
              </w:pBdr>
              <w:tabs>
                <w:tab w:val="left" w:pos="567"/>
              </w:tabs>
              <w:jc w:val="both"/>
              <w:rPr>
                <w:rFonts w:ascii="Times New Roman" w:eastAsia="Times New Roman" w:hAnsi="Times New Roman" w:cs="Times New Roman"/>
                <w:color w:val="000000"/>
                <w:sz w:val="24"/>
                <w:szCs w:val="24"/>
                <w:highlight w:val="yellow"/>
                <w:lang w:val="ky-KG"/>
              </w:rPr>
            </w:pPr>
            <w:r w:rsidRPr="00EF5FAE">
              <w:rPr>
                <w:rFonts w:ascii="Times New Roman" w:eastAsia="Times New Roman" w:hAnsi="Times New Roman" w:cs="Times New Roman"/>
                <w:color w:val="000000"/>
                <w:sz w:val="24"/>
                <w:szCs w:val="24"/>
                <w:lang w:val="ky-KG"/>
              </w:rPr>
              <w:t xml:space="preserve">3.5. При обучении с использованием кредитной системы составляется </w:t>
            </w:r>
            <w:r w:rsidRPr="00EF5FAE">
              <w:rPr>
                <w:rFonts w:ascii="Times New Roman" w:eastAsia="Times New Roman" w:hAnsi="Times New Roman" w:cs="Times New Roman"/>
                <w:b/>
                <w:color w:val="000000"/>
                <w:sz w:val="24"/>
                <w:szCs w:val="24"/>
                <w:highlight w:val="yellow"/>
                <w:lang w:val="ky-KG"/>
              </w:rPr>
              <w:t>семестровый учебный план</w:t>
            </w:r>
            <w:r w:rsidRPr="00EF5FAE">
              <w:rPr>
                <w:rFonts w:ascii="Times New Roman" w:eastAsia="Times New Roman" w:hAnsi="Times New Roman" w:cs="Times New Roman"/>
                <w:color w:val="000000"/>
                <w:sz w:val="24"/>
                <w:szCs w:val="24"/>
                <w:lang w:val="ky-KG"/>
              </w:rPr>
              <w:t xml:space="preserve"> для студентов, зачисленных на каждый учебный год по образовательной программе. В соответствии с ним для оценки освоения, успеваемости студента по учебным программам используется модульная балльно-рейтинговая буквенная система (далее-балльно-рейтинговая). Этот семестровый учебный план является основным документом, используемым студентами при составлении индивидуальных учебных планов.</w:t>
            </w:r>
          </w:p>
        </w:tc>
      </w:tr>
      <w:tr w:rsidR="003D45B2" w:rsidRPr="00584E09" w14:paraId="672DD42C" w14:textId="77777777" w:rsidTr="007A380B">
        <w:tc>
          <w:tcPr>
            <w:tcW w:w="7768" w:type="dxa"/>
          </w:tcPr>
          <w:p w14:paraId="67A3BEE0" w14:textId="16FBCFB8" w:rsidR="003D45B2" w:rsidRPr="00D622E6" w:rsidRDefault="003D45B2" w:rsidP="00166E73">
            <w:pPr>
              <w:jc w:val="both"/>
              <w:rPr>
                <w:rFonts w:ascii="Times New Roman" w:hAnsi="Times New Roman" w:cs="Times New Roman"/>
                <w:sz w:val="24"/>
                <w:szCs w:val="24"/>
                <w:highlight w:val="yellow"/>
                <w:lang w:val="ky-KG"/>
              </w:rPr>
            </w:pPr>
            <w:r w:rsidRPr="00166E73">
              <w:rPr>
                <w:rFonts w:ascii="Times New Roman" w:hAnsi="Times New Roman" w:cs="Times New Roman"/>
                <w:sz w:val="24"/>
                <w:szCs w:val="24"/>
                <w:lang w:val="ky-KG"/>
              </w:rPr>
              <w:t xml:space="preserve">3.6 </w:t>
            </w:r>
            <w:r w:rsidR="00166E73" w:rsidRPr="00166E73">
              <w:rPr>
                <w:rFonts w:ascii="Times New Roman" w:hAnsi="Times New Roman" w:cs="Times New Roman"/>
                <w:sz w:val="24"/>
                <w:szCs w:val="24"/>
                <w:highlight w:val="yellow"/>
                <w:lang w:val="ky-KG"/>
              </w:rPr>
              <w:t>Семестрдик</w:t>
            </w:r>
            <w:r w:rsidRPr="00166E73">
              <w:rPr>
                <w:rFonts w:ascii="Times New Roman" w:hAnsi="Times New Roman" w:cs="Times New Roman"/>
                <w:sz w:val="24"/>
                <w:szCs w:val="24"/>
                <w:lang w:val="ky-KG"/>
              </w:rPr>
              <w:t xml:space="preserve"> окуу пландары бекитилген окуу пландарынын негизинде түзүлөт, ага бүтүрүүчү кафедранын башчысы (эгер алар бир нече болсо бүтүрүүчү бөлүмдөрдүн башчылары) кол коет, университеттин тиешелүү түзүмдөрүнүн жетекчилери, академиялык иштер башкармалыгы менен макулдашылат, окуу иштери боюнча проректор тарабынан бекитилет.</w:t>
            </w:r>
          </w:p>
        </w:tc>
        <w:tc>
          <w:tcPr>
            <w:tcW w:w="7371" w:type="dxa"/>
          </w:tcPr>
          <w:p w14:paraId="0FDE88AB" w14:textId="1EB049DC" w:rsidR="003D45B2" w:rsidRPr="00D622E6" w:rsidRDefault="003D45B2" w:rsidP="000E5CFA">
            <w:pPr>
              <w:pBdr>
                <w:top w:val="nil"/>
                <w:left w:val="nil"/>
                <w:bottom w:val="nil"/>
                <w:right w:val="nil"/>
                <w:between w:val="nil"/>
              </w:pBdr>
              <w:tabs>
                <w:tab w:val="left" w:pos="567"/>
              </w:tabs>
              <w:jc w:val="both"/>
              <w:rPr>
                <w:rFonts w:ascii="Times New Roman" w:eastAsia="Times New Roman" w:hAnsi="Times New Roman" w:cs="Times New Roman"/>
                <w:color w:val="000000"/>
                <w:sz w:val="24"/>
                <w:szCs w:val="24"/>
                <w:highlight w:val="yellow"/>
              </w:rPr>
            </w:pPr>
            <w:r w:rsidRPr="00EF5FAE">
              <w:rPr>
                <w:rFonts w:ascii="Times New Roman" w:eastAsia="Times New Roman" w:hAnsi="Times New Roman" w:cs="Times New Roman"/>
                <w:color w:val="000000"/>
                <w:sz w:val="24"/>
                <w:szCs w:val="24"/>
                <w:lang w:val="ky-KG"/>
              </w:rPr>
              <w:t xml:space="preserve">3.6. </w:t>
            </w:r>
            <w:r w:rsidRPr="00EF5FAE">
              <w:rPr>
                <w:rFonts w:ascii="Times New Roman" w:eastAsia="Times New Roman" w:hAnsi="Times New Roman" w:cs="Times New Roman"/>
                <w:sz w:val="24"/>
                <w:szCs w:val="24"/>
                <w:highlight w:val="yellow"/>
              </w:rPr>
              <w:t>Семестровые учебные</w:t>
            </w:r>
            <w:r w:rsidRPr="00EF5FAE">
              <w:rPr>
                <w:rFonts w:ascii="Times New Roman" w:eastAsia="Times New Roman" w:hAnsi="Times New Roman" w:cs="Times New Roman"/>
                <w:sz w:val="24"/>
                <w:szCs w:val="24"/>
              </w:rPr>
              <w:t xml:space="preserve"> планы составляются на основе </w:t>
            </w:r>
            <w:r w:rsidRPr="00EF5FAE">
              <w:rPr>
                <w:rFonts w:ascii="Times New Roman" w:eastAsia="Times New Roman" w:hAnsi="Times New Roman" w:cs="Times New Roman"/>
                <w:sz w:val="24"/>
                <w:szCs w:val="24"/>
                <w:lang w:val="ky-KG"/>
              </w:rPr>
              <w:t>утвержденных</w:t>
            </w:r>
            <w:r w:rsidRPr="00EF5FAE">
              <w:rPr>
                <w:rFonts w:ascii="Times New Roman" w:eastAsia="Times New Roman" w:hAnsi="Times New Roman" w:cs="Times New Roman"/>
                <w:sz w:val="24"/>
                <w:szCs w:val="24"/>
              </w:rPr>
              <w:t xml:space="preserve"> учебных планов, подписывается заведующим выпускающей кафедры (заведующими выпускающих кафедр, если их несколько), согласовывается </w:t>
            </w:r>
            <w:r w:rsidRPr="00EF5FAE">
              <w:rPr>
                <w:rFonts w:ascii="Times New Roman" w:eastAsia="Times New Roman" w:hAnsi="Times New Roman" w:cs="Times New Roman"/>
                <w:color w:val="000000"/>
                <w:sz w:val="24"/>
                <w:szCs w:val="24"/>
              </w:rPr>
              <w:t xml:space="preserve">руководителем соответствующего структурного подразделения университета, управлением </w:t>
            </w:r>
            <w:r w:rsidRPr="00EF5FAE">
              <w:rPr>
                <w:rFonts w:ascii="Times New Roman" w:eastAsia="Times New Roman" w:hAnsi="Times New Roman" w:cs="Times New Roman"/>
                <w:color w:val="000000"/>
                <w:sz w:val="24"/>
                <w:szCs w:val="24"/>
                <w:lang w:val="ky-KG"/>
              </w:rPr>
              <w:t xml:space="preserve">по </w:t>
            </w:r>
            <w:r w:rsidRPr="00EF5FAE">
              <w:rPr>
                <w:rFonts w:ascii="Times New Roman" w:eastAsia="Times New Roman" w:hAnsi="Times New Roman" w:cs="Times New Roman"/>
                <w:color w:val="000000"/>
                <w:sz w:val="24"/>
                <w:szCs w:val="24"/>
              </w:rPr>
              <w:t xml:space="preserve">академическим </w:t>
            </w:r>
            <w:r w:rsidRPr="00EF5FAE">
              <w:rPr>
                <w:rFonts w:ascii="Times New Roman" w:eastAsia="Times New Roman" w:hAnsi="Times New Roman" w:cs="Times New Roman"/>
                <w:color w:val="000000"/>
                <w:sz w:val="24"/>
                <w:szCs w:val="24"/>
                <w:lang w:val="ky-KG"/>
              </w:rPr>
              <w:t xml:space="preserve">делам </w:t>
            </w:r>
            <w:r w:rsidRPr="00EF5FAE">
              <w:rPr>
                <w:rFonts w:ascii="Times New Roman" w:eastAsia="Times New Roman" w:hAnsi="Times New Roman" w:cs="Times New Roman"/>
                <w:color w:val="000000"/>
                <w:sz w:val="24"/>
                <w:szCs w:val="24"/>
              </w:rPr>
              <w:t xml:space="preserve">и утверждается </w:t>
            </w:r>
            <w:r w:rsidRPr="00EF5FAE">
              <w:rPr>
                <w:rFonts w:ascii="Times New Roman" w:eastAsia="Times New Roman" w:hAnsi="Times New Roman" w:cs="Times New Roman"/>
                <w:color w:val="000000"/>
                <w:sz w:val="24"/>
                <w:szCs w:val="24"/>
                <w:lang w:val="ky-KG"/>
              </w:rPr>
              <w:t>проректором по учебной работе</w:t>
            </w:r>
            <w:r w:rsidRPr="00EF5FAE">
              <w:rPr>
                <w:rFonts w:ascii="Times New Roman" w:eastAsia="Times New Roman" w:hAnsi="Times New Roman" w:cs="Times New Roman"/>
                <w:color w:val="000000"/>
                <w:sz w:val="24"/>
                <w:szCs w:val="24"/>
              </w:rPr>
              <w:t>.</w:t>
            </w:r>
          </w:p>
        </w:tc>
      </w:tr>
      <w:tr w:rsidR="003D45B2" w:rsidRPr="00584E09" w14:paraId="6849BB69" w14:textId="77777777" w:rsidTr="007A380B">
        <w:tc>
          <w:tcPr>
            <w:tcW w:w="7768" w:type="dxa"/>
          </w:tcPr>
          <w:p w14:paraId="40CE0753" w14:textId="067CE656" w:rsidR="003D45B2" w:rsidRPr="0050358C" w:rsidRDefault="003D45B2" w:rsidP="000E5CFA">
            <w:pPr>
              <w:pStyle w:val="a3"/>
              <w:tabs>
                <w:tab w:val="left" w:pos="0"/>
              </w:tabs>
              <w:ind w:left="0"/>
              <w:jc w:val="both"/>
              <w:rPr>
                <w:rFonts w:ascii="Times New Roman" w:hAnsi="Times New Roman" w:cs="Times New Roman"/>
                <w:sz w:val="24"/>
                <w:szCs w:val="24"/>
                <w:lang w:val="ky-KG"/>
              </w:rPr>
            </w:pPr>
            <w:r>
              <w:rPr>
                <w:rFonts w:ascii="Times New Roman" w:hAnsi="Times New Roman" w:cs="Times New Roman"/>
                <w:sz w:val="24"/>
                <w:szCs w:val="24"/>
              </w:rPr>
              <w:t xml:space="preserve">3.7. </w:t>
            </w:r>
            <w:r w:rsidRPr="00584E09">
              <w:rPr>
                <w:rFonts w:ascii="Times New Roman" w:hAnsi="Times New Roman" w:cs="Times New Roman"/>
                <w:sz w:val="24"/>
                <w:szCs w:val="24"/>
              </w:rPr>
              <w:t xml:space="preserve">Окуу планындагы окуу иштеринин бардык түрлөрүнүн </w:t>
            </w:r>
            <w:r>
              <w:rPr>
                <w:rFonts w:ascii="Times New Roman" w:hAnsi="Times New Roman" w:cs="Times New Roman"/>
                <w:sz w:val="24"/>
                <w:szCs w:val="24"/>
                <w:lang w:val="ky-KG"/>
              </w:rPr>
              <w:t xml:space="preserve">эмгек сыйымдуулугу </w:t>
            </w:r>
            <w:r w:rsidRPr="00584E09">
              <w:rPr>
                <w:rFonts w:ascii="Times New Roman" w:hAnsi="Times New Roman" w:cs="Times New Roman"/>
                <w:sz w:val="24"/>
                <w:szCs w:val="24"/>
              </w:rPr>
              <w:t xml:space="preserve">ECTS кредиттеринде белгиленет. </w:t>
            </w:r>
            <w:r>
              <w:rPr>
                <w:rFonts w:ascii="Times New Roman" w:hAnsi="Times New Roman" w:cs="Times New Roman"/>
                <w:sz w:val="24"/>
                <w:szCs w:val="24"/>
                <w:lang w:val="ky-KG"/>
              </w:rPr>
              <w:t xml:space="preserve">ЖКББ НББПнын (ОКББ </w:t>
            </w:r>
            <w:r w:rsidRPr="006C7F27">
              <w:rPr>
                <w:rFonts w:ascii="Times New Roman" w:eastAsia="Times New Roman" w:hAnsi="Times New Roman" w:cs="Times New Roman"/>
                <w:color w:val="000000"/>
                <w:sz w:val="24"/>
                <w:szCs w:val="24"/>
              </w:rPr>
              <w:t>НКББП</w:t>
            </w:r>
            <w:r>
              <w:rPr>
                <w:rFonts w:ascii="Times New Roman" w:hAnsi="Times New Roman" w:cs="Times New Roman"/>
                <w:sz w:val="24"/>
                <w:szCs w:val="24"/>
                <w:lang w:val="ky-KG"/>
              </w:rPr>
              <w:t xml:space="preserve">нын) бакалавриатынын (адистинин) </w:t>
            </w:r>
            <w:r w:rsidRPr="00BC0D1C">
              <w:rPr>
                <w:rFonts w:ascii="Times New Roman" w:hAnsi="Times New Roman" w:cs="Times New Roman"/>
                <w:b/>
                <w:sz w:val="24"/>
                <w:szCs w:val="24"/>
                <w:lang w:val="ky-KG"/>
              </w:rPr>
              <w:t xml:space="preserve">окутуунун </w:t>
            </w:r>
            <w:r w:rsidRPr="00BC0D1C">
              <w:rPr>
                <w:rFonts w:ascii="Times New Roman" w:hAnsi="Times New Roman" w:cs="Times New Roman"/>
                <w:b/>
                <w:sz w:val="24"/>
                <w:szCs w:val="24"/>
              </w:rPr>
              <w:t xml:space="preserve">күндүзгү </w:t>
            </w:r>
            <w:r w:rsidRPr="00BC0D1C">
              <w:rPr>
                <w:rFonts w:ascii="Times New Roman" w:hAnsi="Times New Roman" w:cs="Times New Roman"/>
                <w:b/>
                <w:sz w:val="24"/>
                <w:szCs w:val="24"/>
                <w:lang w:val="ky-KG"/>
              </w:rPr>
              <w:t>формасы</w:t>
            </w:r>
            <w:r>
              <w:rPr>
                <w:rFonts w:ascii="Times New Roman" w:hAnsi="Times New Roman" w:cs="Times New Roman"/>
                <w:b/>
                <w:sz w:val="24"/>
                <w:szCs w:val="24"/>
                <w:lang w:val="ky-KG"/>
              </w:rPr>
              <w:t>нын</w:t>
            </w:r>
            <w:r w:rsidRPr="00584E09">
              <w:rPr>
                <w:rFonts w:ascii="Times New Roman" w:hAnsi="Times New Roman" w:cs="Times New Roman"/>
                <w:sz w:val="24"/>
                <w:szCs w:val="24"/>
              </w:rPr>
              <w:t xml:space="preserve"> </w:t>
            </w:r>
            <w:r>
              <w:rPr>
                <w:rFonts w:ascii="Times New Roman" w:hAnsi="Times New Roman" w:cs="Times New Roman"/>
                <w:sz w:val="24"/>
                <w:szCs w:val="24"/>
              </w:rPr>
              <w:t xml:space="preserve">эмгек сыйымдуулугу </w:t>
            </w:r>
            <w:r>
              <w:rPr>
                <w:rFonts w:ascii="Times New Roman" w:hAnsi="Times New Roman" w:cs="Times New Roman"/>
                <w:sz w:val="24"/>
                <w:szCs w:val="24"/>
                <w:lang w:val="ky-KG"/>
              </w:rPr>
              <w:t xml:space="preserve">окуу жылына </w:t>
            </w:r>
            <w:r w:rsidRPr="00BC0D1C">
              <w:rPr>
                <w:rFonts w:ascii="Times New Roman" w:hAnsi="Times New Roman" w:cs="Times New Roman"/>
                <w:b/>
                <w:sz w:val="24"/>
                <w:szCs w:val="24"/>
              </w:rPr>
              <w:t>60 кредитти</w:t>
            </w:r>
            <w:r>
              <w:rPr>
                <w:rFonts w:ascii="Times New Roman" w:hAnsi="Times New Roman" w:cs="Times New Roman"/>
                <w:sz w:val="24"/>
                <w:szCs w:val="24"/>
              </w:rPr>
              <w:t xml:space="preserve">, бир </w:t>
            </w:r>
            <w:r>
              <w:rPr>
                <w:rFonts w:ascii="Times New Roman" w:hAnsi="Times New Roman" w:cs="Times New Roman"/>
                <w:sz w:val="24"/>
                <w:szCs w:val="24"/>
              </w:rPr>
              <w:lastRenderedPageBreak/>
              <w:t>семестр</w:t>
            </w:r>
            <w:r>
              <w:rPr>
                <w:rFonts w:ascii="Times New Roman" w:hAnsi="Times New Roman" w:cs="Times New Roman"/>
                <w:sz w:val="24"/>
                <w:szCs w:val="24"/>
                <w:lang w:val="ky-KG"/>
              </w:rPr>
              <w:t>ге</w:t>
            </w:r>
            <w:r>
              <w:rPr>
                <w:rFonts w:ascii="Times New Roman" w:hAnsi="Times New Roman" w:cs="Times New Roman"/>
                <w:sz w:val="24"/>
                <w:szCs w:val="24"/>
              </w:rPr>
              <w:t xml:space="preserve"> </w:t>
            </w:r>
            <w:r w:rsidRPr="00BC0D1C">
              <w:rPr>
                <w:rFonts w:ascii="Times New Roman" w:hAnsi="Times New Roman" w:cs="Times New Roman"/>
                <w:b/>
                <w:sz w:val="24"/>
                <w:szCs w:val="24"/>
              </w:rPr>
              <w:t>30 кредит</w:t>
            </w:r>
            <w:r w:rsidRPr="00BC0D1C">
              <w:rPr>
                <w:rFonts w:ascii="Times New Roman" w:hAnsi="Times New Roman" w:cs="Times New Roman"/>
                <w:b/>
                <w:sz w:val="24"/>
                <w:szCs w:val="24"/>
                <w:lang w:val="ky-KG"/>
              </w:rPr>
              <w:t>ти</w:t>
            </w:r>
            <w:r>
              <w:rPr>
                <w:rFonts w:ascii="Times New Roman" w:hAnsi="Times New Roman" w:cs="Times New Roman"/>
                <w:sz w:val="24"/>
                <w:szCs w:val="24"/>
                <w:lang w:val="ky-KG"/>
              </w:rPr>
              <w:t xml:space="preserve"> түзөт. ЖКББ НББПнын </w:t>
            </w:r>
            <w:r w:rsidRPr="00BC0D1C">
              <w:rPr>
                <w:rFonts w:ascii="Times New Roman" w:hAnsi="Times New Roman" w:cs="Times New Roman"/>
                <w:b/>
                <w:sz w:val="24"/>
                <w:szCs w:val="24"/>
                <w:lang w:val="ky-KG"/>
              </w:rPr>
              <w:t>м</w:t>
            </w:r>
            <w:r w:rsidRPr="0050358C">
              <w:rPr>
                <w:rFonts w:ascii="Times New Roman" w:hAnsi="Times New Roman" w:cs="Times New Roman"/>
                <w:b/>
                <w:sz w:val="24"/>
                <w:szCs w:val="24"/>
                <w:lang w:val="ky-KG"/>
              </w:rPr>
              <w:t>агистратура</w:t>
            </w:r>
            <w:r>
              <w:rPr>
                <w:rFonts w:ascii="Times New Roman" w:hAnsi="Times New Roman" w:cs="Times New Roman"/>
                <w:b/>
                <w:sz w:val="24"/>
                <w:szCs w:val="24"/>
                <w:lang w:val="ky-KG"/>
              </w:rPr>
              <w:t>сы</w:t>
            </w:r>
            <w:r w:rsidRPr="0050358C">
              <w:rPr>
                <w:rFonts w:ascii="Times New Roman" w:hAnsi="Times New Roman" w:cs="Times New Roman"/>
                <w:b/>
                <w:sz w:val="24"/>
                <w:szCs w:val="24"/>
                <w:lang w:val="ky-KG"/>
              </w:rPr>
              <w:t xml:space="preserve">нын күндүзгү </w:t>
            </w:r>
            <w:r>
              <w:rPr>
                <w:rFonts w:ascii="Times New Roman" w:hAnsi="Times New Roman" w:cs="Times New Roman"/>
                <w:b/>
                <w:sz w:val="24"/>
                <w:szCs w:val="24"/>
                <w:lang w:val="ky-KG"/>
              </w:rPr>
              <w:t>формасынын</w:t>
            </w:r>
            <w:r w:rsidRPr="0050358C">
              <w:rPr>
                <w:rFonts w:ascii="Times New Roman" w:hAnsi="Times New Roman" w:cs="Times New Roman"/>
                <w:sz w:val="24"/>
                <w:szCs w:val="24"/>
                <w:lang w:val="ky-KG"/>
              </w:rPr>
              <w:t xml:space="preserve"> (дистанттык окутуунун технологияларын колдонуу менен) эмгек сыйымдуулугу</w:t>
            </w:r>
            <w:r>
              <w:rPr>
                <w:rFonts w:ascii="Times New Roman" w:hAnsi="Times New Roman" w:cs="Times New Roman"/>
                <w:sz w:val="24"/>
                <w:szCs w:val="24"/>
                <w:lang w:val="ky-KG"/>
              </w:rPr>
              <w:t xml:space="preserve"> </w:t>
            </w:r>
            <w:r w:rsidRPr="0050358C">
              <w:rPr>
                <w:rFonts w:ascii="Times New Roman" w:hAnsi="Times New Roman" w:cs="Times New Roman"/>
                <w:b/>
                <w:sz w:val="24"/>
                <w:szCs w:val="24"/>
                <w:lang w:val="ky-KG"/>
              </w:rPr>
              <w:t>60 кредитти</w:t>
            </w:r>
            <w:r w:rsidRPr="0050358C">
              <w:rPr>
                <w:rFonts w:ascii="Times New Roman" w:hAnsi="Times New Roman" w:cs="Times New Roman"/>
                <w:sz w:val="24"/>
                <w:szCs w:val="24"/>
                <w:lang w:val="ky-KG"/>
              </w:rPr>
              <w:t xml:space="preserve"> түзөт.</w:t>
            </w:r>
          </w:p>
        </w:tc>
        <w:tc>
          <w:tcPr>
            <w:tcW w:w="7371" w:type="dxa"/>
          </w:tcPr>
          <w:p w14:paraId="3AFBC88E" w14:textId="009D1690" w:rsidR="003D45B2" w:rsidRPr="00584E09" w:rsidRDefault="003D45B2" w:rsidP="000E5CFA">
            <w:pPr>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lang w:val="ky-KG"/>
              </w:rPr>
              <w:lastRenderedPageBreak/>
              <w:t xml:space="preserve">3.7. </w:t>
            </w:r>
            <w:r w:rsidRPr="00584E09">
              <w:rPr>
                <w:rFonts w:ascii="Times New Roman" w:eastAsia="Times New Roman" w:hAnsi="Times New Roman" w:cs="Times New Roman"/>
                <w:color w:val="000000"/>
                <w:sz w:val="24"/>
                <w:szCs w:val="24"/>
              </w:rPr>
              <w:t>Трудоемкость всех видов учебной работы в учебных планах устанавливается в кредитах ECTS. Трудоемкость ООП ВПО (О</w:t>
            </w:r>
            <w:r>
              <w:rPr>
                <w:rFonts w:ascii="Times New Roman" w:eastAsia="Times New Roman" w:hAnsi="Times New Roman" w:cs="Times New Roman"/>
                <w:color w:val="000000"/>
                <w:sz w:val="24"/>
                <w:szCs w:val="24"/>
                <w:lang w:val="ky-KG"/>
              </w:rPr>
              <w:t>П</w:t>
            </w:r>
            <w:r w:rsidRPr="00584E09">
              <w:rPr>
                <w:rFonts w:ascii="Times New Roman" w:eastAsia="Times New Roman" w:hAnsi="Times New Roman" w:cs="Times New Roman"/>
                <w:color w:val="000000"/>
                <w:sz w:val="24"/>
                <w:szCs w:val="24"/>
              </w:rPr>
              <w:t>ОП СПО)</w:t>
            </w:r>
            <w:r w:rsidRPr="00584E09">
              <w:rPr>
                <w:rFonts w:ascii="Times New Roman" w:eastAsia="Times New Roman" w:hAnsi="Times New Roman" w:cs="Times New Roman"/>
                <w:sz w:val="24"/>
                <w:szCs w:val="24"/>
              </w:rPr>
              <w:t xml:space="preserve"> </w:t>
            </w:r>
            <w:r w:rsidRPr="00584E09">
              <w:rPr>
                <w:rFonts w:ascii="Times New Roman" w:eastAsia="Times New Roman" w:hAnsi="Times New Roman" w:cs="Times New Roman"/>
                <w:color w:val="000000"/>
                <w:sz w:val="24"/>
                <w:szCs w:val="24"/>
              </w:rPr>
              <w:t xml:space="preserve">по </w:t>
            </w:r>
            <w:r w:rsidRPr="00584E09">
              <w:rPr>
                <w:rFonts w:ascii="Times New Roman" w:eastAsia="Times New Roman" w:hAnsi="Times New Roman" w:cs="Times New Roman"/>
                <w:b/>
                <w:color w:val="000000"/>
                <w:sz w:val="24"/>
                <w:szCs w:val="24"/>
              </w:rPr>
              <w:t>очной форме обучения</w:t>
            </w:r>
            <w:r w:rsidRPr="00584E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y-KG"/>
              </w:rPr>
              <w:t xml:space="preserve">бакалавриата (специалитета) </w:t>
            </w:r>
            <w:r w:rsidRPr="00584E09">
              <w:rPr>
                <w:rFonts w:ascii="Times New Roman" w:eastAsia="Times New Roman" w:hAnsi="Times New Roman" w:cs="Times New Roman"/>
                <w:color w:val="000000"/>
                <w:sz w:val="24"/>
                <w:szCs w:val="24"/>
              </w:rPr>
              <w:t xml:space="preserve">за учебный год равна </w:t>
            </w:r>
            <w:r w:rsidRPr="00584E09">
              <w:rPr>
                <w:rFonts w:ascii="Times New Roman" w:eastAsia="Times New Roman" w:hAnsi="Times New Roman" w:cs="Times New Roman"/>
                <w:b/>
                <w:color w:val="000000"/>
                <w:sz w:val="24"/>
                <w:szCs w:val="24"/>
              </w:rPr>
              <w:t>60 кредитов</w:t>
            </w:r>
            <w:r w:rsidRPr="00584E09">
              <w:rPr>
                <w:rFonts w:ascii="Times New Roman" w:eastAsia="Times New Roman" w:hAnsi="Times New Roman" w:cs="Times New Roman"/>
                <w:color w:val="000000"/>
                <w:sz w:val="24"/>
                <w:szCs w:val="24"/>
              </w:rPr>
              <w:t xml:space="preserve"> (зачетных единиц)</w:t>
            </w:r>
            <w:r>
              <w:rPr>
                <w:rFonts w:ascii="Times New Roman" w:eastAsia="Times New Roman" w:hAnsi="Times New Roman" w:cs="Times New Roman"/>
                <w:color w:val="000000"/>
                <w:sz w:val="24"/>
                <w:szCs w:val="24"/>
                <w:lang w:val="ky-KG"/>
              </w:rPr>
              <w:t>, з</w:t>
            </w:r>
            <w:r w:rsidRPr="00584E09">
              <w:rPr>
                <w:rFonts w:ascii="Times New Roman" w:eastAsia="Times New Roman" w:hAnsi="Times New Roman" w:cs="Times New Roman"/>
                <w:color w:val="000000"/>
                <w:sz w:val="24"/>
                <w:szCs w:val="24"/>
              </w:rPr>
              <w:t>а семестр</w:t>
            </w:r>
            <w:r w:rsidRPr="00584E09">
              <w:rPr>
                <w:rFonts w:ascii="Times New Roman" w:eastAsia="Times New Roman" w:hAnsi="Times New Roman" w:cs="Times New Roman"/>
                <w:sz w:val="24"/>
                <w:szCs w:val="24"/>
              </w:rPr>
              <w:t xml:space="preserve"> равна</w:t>
            </w:r>
            <w:r w:rsidRPr="00584E09">
              <w:rPr>
                <w:rFonts w:ascii="Times New Roman" w:eastAsia="Times New Roman" w:hAnsi="Times New Roman" w:cs="Times New Roman"/>
                <w:color w:val="000000"/>
                <w:sz w:val="24"/>
                <w:szCs w:val="24"/>
              </w:rPr>
              <w:t xml:space="preserve"> </w:t>
            </w:r>
            <w:r w:rsidRPr="00584E09">
              <w:rPr>
                <w:rFonts w:ascii="Times New Roman" w:eastAsia="Times New Roman" w:hAnsi="Times New Roman" w:cs="Times New Roman"/>
                <w:b/>
                <w:color w:val="000000"/>
                <w:sz w:val="24"/>
                <w:szCs w:val="24"/>
              </w:rPr>
              <w:lastRenderedPageBreak/>
              <w:t>30</w:t>
            </w:r>
            <w:r w:rsidRPr="00584E09">
              <w:rPr>
                <w:rFonts w:ascii="Times New Roman" w:eastAsia="Times New Roman" w:hAnsi="Times New Roman" w:cs="Times New Roman"/>
                <w:color w:val="000000"/>
                <w:sz w:val="24"/>
                <w:szCs w:val="24"/>
              </w:rPr>
              <w:t xml:space="preserve"> кредитам</w:t>
            </w:r>
            <w:r>
              <w:rPr>
                <w:rFonts w:ascii="Times New Roman" w:eastAsia="Times New Roman" w:hAnsi="Times New Roman" w:cs="Times New Roman"/>
                <w:color w:val="000000"/>
                <w:sz w:val="24"/>
                <w:szCs w:val="24"/>
                <w:lang w:val="ky-KG"/>
              </w:rPr>
              <w:t>. Т</w:t>
            </w:r>
            <w:r w:rsidRPr="00584E09">
              <w:rPr>
                <w:rFonts w:ascii="Times New Roman" w:eastAsia="Times New Roman" w:hAnsi="Times New Roman" w:cs="Times New Roman"/>
                <w:color w:val="000000"/>
                <w:sz w:val="24"/>
                <w:szCs w:val="24"/>
              </w:rPr>
              <w:t xml:space="preserve">рудоемкость ООП ВПО </w:t>
            </w:r>
            <w:r w:rsidRPr="00584E09">
              <w:rPr>
                <w:rFonts w:ascii="Times New Roman" w:eastAsia="Times New Roman" w:hAnsi="Times New Roman" w:cs="Times New Roman"/>
                <w:b/>
                <w:color w:val="000000"/>
                <w:sz w:val="24"/>
                <w:szCs w:val="24"/>
              </w:rPr>
              <w:t>очной формы обучения магистратуры</w:t>
            </w:r>
            <w:r w:rsidRPr="00584E09">
              <w:rPr>
                <w:rFonts w:ascii="Times New Roman" w:eastAsia="Times New Roman" w:hAnsi="Times New Roman" w:cs="Times New Roman"/>
                <w:color w:val="000000"/>
                <w:sz w:val="24"/>
                <w:szCs w:val="24"/>
              </w:rPr>
              <w:t xml:space="preserve"> (с применением дистанционных образовательных технологий) за учебный год составляет</w:t>
            </w:r>
            <w:r w:rsidRPr="00584E09">
              <w:rPr>
                <w:rFonts w:ascii="Times New Roman" w:eastAsia="Times New Roman" w:hAnsi="Times New Roman" w:cs="Times New Roman"/>
                <w:color w:val="FF0000"/>
                <w:sz w:val="24"/>
                <w:szCs w:val="24"/>
              </w:rPr>
              <w:t xml:space="preserve"> </w:t>
            </w:r>
            <w:r w:rsidRPr="00584E09">
              <w:rPr>
                <w:rFonts w:ascii="Times New Roman" w:eastAsia="Times New Roman" w:hAnsi="Times New Roman" w:cs="Times New Roman"/>
                <w:b/>
                <w:color w:val="000000"/>
                <w:sz w:val="24"/>
                <w:szCs w:val="24"/>
              </w:rPr>
              <w:t>60 кредитов</w:t>
            </w:r>
            <w:r>
              <w:rPr>
                <w:rFonts w:ascii="Times New Roman" w:eastAsia="Times New Roman" w:hAnsi="Times New Roman" w:cs="Times New Roman"/>
                <w:color w:val="000000"/>
                <w:sz w:val="24"/>
                <w:szCs w:val="24"/>
              </w:rPr>
              <w:t>.</w:t>
            </w:r>
          </w:p>
        </w:tc>
      </w:tr>
      <w:tr w:rsidR="003D45B2" w:rsidRPr="00584E09" w14:paraId="62CCBC81" w14:textId="77777777" w:rsidTr="007A380B">
        <w:tc>
          <w:tcPr>
            <w:tcW w:w="7768" w:type="dxa"/>
          </w:tcPr>
          <w:p w14:paraId="257730F6" w14:textId="77777777" w:rsidR="003D45B2" w:rsidRPr="00584E09" w:rsidRDefault="003D45B2" w:rsidP="007F6F4F">
            <w:pPr>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EB0A11">
              <w:rPr>
                <w:rFonts w:ascii="Times New Roman" w:hAnsi="Times New Roman" w:cs="Times New Roman"/>
                <w:sz w:val="24"/>
                <w:szCs w:val="24"/>
                <w:lang w:val="ky-KG"/>
              </w:rPr>
              <w:lastRenderedPageBreak/>
              <w:t xml:space="preserve">3.8. </w:t>
            </w:r>
            <w:r w:rsidRPr="00584E09">
              <w:rPr>
                <w:rFonts w:ascii="Times New Roman" w:hAnsi="Times New Roman" w:cs="Times New Roman"/>
                <w:sz w:val="24"/>
                <w:szCs w:val="24"/>
              </w:rPr>
              <w:t xml:space="preserve">. </w:t>
            </w:r>
            <w:r>
              <w:rPr>
                <w:rFonts w:ascii="Times New Roman" w:hAnsi="Times New Roman" w:cs="Times New Roman"/>
                <w:sz w:val="24"/>
                <w:szCs w:val="24"/>
                <w:lang w:val="ky-KG"/>
              </w:rPr>
              <w:t xml:space="preserve">ЖКББ НББПнын (ОКББ </w:t>
            </w:r>
            <w:r w:rsidRPr="006C7F27">
              <w:rPr>
                <w:rFonts w:ascii="Times New Roman" w:eastAsia="Times New Roman" w:hAnsi="Times New Roman" w:cs="Times New Roman"/>
                <w:color w:val="000000"/>
                <w:sz w:val="24"/>
                <w:szCs w:val="24"/>
              </w:rPr>
              <w:t>НКББП</w:t>
            </w:r>
            <w:r>
              <w:rPr>
                <w:rFonts w:ascii="Times New Roman" w:hAnsi="Times New Roman" w:cs="Times New Roman"/>
                <w:sz w:val="24"/>
                <w:szCs w:val="24"/>
                <w:lang w:val="ky-KG"/>
              </w:rPr>
              <w:t xml:space="preserve">нын) </w:t>
            </w:r>
            <w:r w:rsidRPr="00BC0D1C">
              <w:rPr>
                <w:rFonts w:ascii="Times New Roman" w:hAnsi="Times New Roman" w:cs="Times New Roman"/>
                <w:b/>
                <w:sz w:val="24"/>
                <w:szCs w:val="24"/>
                <w:lang w:val="ky-KG"/>
              </w:rPr>
              <w:t xml:space="preserve">окутуунун </w:t>
            </w:r>
            <w:r>
              <w:rPr>
                <w:rFonts w:ascii="Times New Roman" w:hAnsi="Times New Roman" w:cs="Times New Roman"/>
                <w:b/>
                <w:sz w:val="24"/>
                <w:szCs w:val="24"/>
                <w:lang w:val="ky-KG"/>
              </w:rPr>
              <w:t>сырттан</w:t>
            </w:r>
            <w:r w:rsidRPr="00BC0D1C">
              <w:rPr>
                <w:rFonts w:ascii="Times New Roman" w:hAnsi="Times New Roman" w:cs="Times New Roman"/>
                <w:b/>
                <w:sz w:val="24"/>
                <w:szCs w:val="24"/>
              </w:rPr>
              <w:t xml:space="preserve"> </w:t>
            </w:r>
            <w:r>
              <w:rPr>
                <w:rFonts w:ascii="Times New Roman" w:hAnsi="Times New Roman" w:cs="Times New Roman"/>
                <w:b/>
                <w:sz w:val="24"/>
                <w:szCs w:val="24"/>
                <w:lang w:val="ky-KG"/>
              </w:rPr>
              <w:t xml:space="preserve">окуу </w:t>
            </w:r>
            <w:r w:rsidRPr="00BC0D1C">
              <w:rPr>
                <w:rFonts w:ascii="Times New Roman" w:hAnsi="Times New Roman" w:cs="Times New Roman"/>
                <w:b/>
                <w:sz w:val="24"/>
                <w:szCs w:val="24"/>
                <w:lang w:val="ky-KG"/>
              </w:rPr>
              <w:t>формасы</w:t>
            </w:r>
            <w:r>
              <w:rPr>
                <w:rFonts w:ascii="Times New Roman" w:hAnsi="Times New Roman" w:cs="Times New Roman"/>
                <w:b/>
                <w:sz w:val="24"/>
                <w:szCs w:val="24"/>
                <w:lang w:val="ky-KG"/>
              </w:rPr>
              <w:t>нын</w:t>
            </w:r>
            <w:r w:rsidRPr="00584E09">
              <w:rPr>
                <w:rFonts w:ascii="Times New Roman" w:hAnsi="Times New Roman" w:cs="Times New Roman"/>
                <w:sz w:val="24"/>
                <w:szCs w:val="24"/>
              </w:rPr>
              <w:t xml:space="preserve"> </w:t>
            </w:r>
            <w:r w:rsidRPr="0050358C">
              <w:rPr>
                <w:rFonts w:ascii="Times New Roman" w:hAnsi="Times New Roman" w:cs="Times New Roman"/>
                <w:sz w:val="24"/>
                <w:szCs w:val="24"/>
                <w:lang w:val="ky-KG"/>
              </w:rPr>
              <w:t>(дистанттык окутуунун технологияларын колдонуу менен)</w:t>
            </w:r>
            <w:r>
              <w:rPr>
                <w:rFonts w:ascii="Times New Roman" w:hAnsi="Times New Roman" w:cs="Times New Roman"/>
                <w:sz w:val="24"/>
                <w:szCs w:val="24"/>
                <w:lang w:val="ky-KG"/>
              </w:rPr>
              <w:t xml:space="preserve"> </w:t>
            </w:r>
            <w:r>
              <w:rPr>
                <w:rFonts w:ascii="Times New Roman" w:hAnsi="Times New Roman" w:cs="Times New Roman"/>
                <w:sz w:val="24"/>
                <w:szCs w:val="24"/>
              </w:rPr>
              <w:t xml:space="preserve">эмгек сыйымдуулугу </w:t>
            </w:r>
            <w:r>
              <w:rPr>
                <w:rFonts w:ascii="Times New Roman" w:hAnsi="Times New Roman" w:cs="Times New Roman"/>
                <w:sz w:val="24"/>
                <w:szCs w:val="24"/>
                <w:lang w:val="ky-KG"/>
              </w:rPr>
              <w:t>төмөндөгүдөй болот:</w:t>
            </w:r>
            <w:r w:rsidRPr="00584E09">
              <w:rPr>
                <w:rFonts w:ascii="Times New Roman" w:eastAsia="Times New Roman" w:hAnsi="Times New Roman" w:cs="Times New Roman"/>
                <w:b/>
                <w:color w:val="000000"/>
                <w:sz w:val="24"/>
                <w:szCs w:val="24"/>
              </w:rPr>
              <w:t xml:space="preserve"> </w:t>
            </w:r>
            <w:r w:rsidRPr="008640CF">
              <w:rPr>
                <w:rFonts w:ascii="Times New Roman" w:eastAsia="Times New Roman" w:hAnsi="Times New Roman" w:cs="Times New Roman"/>
                <w:b/>
                <w:color w:val="000000"/>
                <w:sz w:val="24"/>
                <w:szCs w:val="24"/>
              </w:rPr>
              <w:t>ОКББ</w:t>
            </w:r>
            <w:r w:rsidRPr="008640CF">
              <w:rPr>
                <w:rFonts w:ascii="Times New Roman" w:eastAsia="Times New Roman" w:hAnsi="Times New Roman" w:cs="Times New Roman"/>
                <w:color w:val="000000"/>
                <w:sz w:val="24"/>
                <w:szCs w:val="24"/>
              </w:rPr>
              <w:t xml:space="preserve"> </w:t>
            </w:r>
            <w:r w:rsidRPr="00584E09">
              <w:rPr>
                <w:rFonts w:ascii="Times New Roman" w:eastAsia="Times New Roman" w:hAnsi="Times New Roman" w:cs="Times New Roman"/>
                <w:color w:val="000000"/>
                <w:sz w:val="24"/>
                <w:szCs w:val="24"/>
              </w:rPr>
              <w:t xml:space="preserve">- </w:t>
            </w:r>
            <w:r w:rsidRPr="00584E09">
              <w:rPr>
                <w:rFonts w:ascii="Times New Roman" w:eastAsia="Times New Roman" w:hAnsi="Times New Roman" w:cs="Times New Roman"/>
                <w:b/>
                <w:color w:val="000000"/>
                <w:sz w:val="24"/>
                <w:szCs w:val="24"/>
              </w:rPr>
              <w:t>48 креди</w:t>
            </w:r>
            <w:r>
              <w:rPr>
                <w:rFonts w:ascii="Times New Roman" w:eastAsia="Times New Roman" w:hAnsi="Times New Roman" w:cs="Times New Roman"/>
                <w:b/>
                <w:color w:val="000000"/>
                <w:sz w:val="24"/>
                <w:szCs w:val="24"/>
                <w:lang w:val="ky-KG"/>
              </w:rPr>
              <w:t xml:space="preserve">ттен </w:t>
            </w:r>
            <w:r>
              <w:rPr>
                <w:rFonts w:ascii="Times New Roman" w:eastAsia="Times New Roman" w:hAnsi="Times New Roman" w:cs="Times New Roman"/>
                <w:color w:val="000000"/>
                <w:sz w:val="24"/>
                <w:szCs w:val="24"/>
                <w:lang w:val="ky-KG"/>
              </w:rPr>
              <w:t>кем</w:t>
            </w:r>
            <w:r w:rsidRPr="0050358C">
              <w:rPr>
                <w:rFonts w:ascii="Times New Roman" w:eastAsia="Times New Roman" w:hAnsi="Times New Roman" w:cs="Times New Roman"/>
                <w:color w:val="000000"/>
                <w:sz w:val="24"/>
                <w:szCs w:val="24"/>
                <w:lang w:val="ky-KG"/>
              </w:rPr>
              <w:t xml:space="preserve"> эмес</w:t>
            </w:r>
            <w:r w:rsidRPr="005035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8640CF">
              <w:rPr>
                <w:rFonts w:ascii="Times New Roman" w:eastAsia="Times New Roman" w:hAnsi="Times New Roman" w:cs="Times New Roman"/>
                <w:b/>
                <w:color w:val="000000"/>
                <w:sz w:val="24"/>
                <w:szCs w:val="24"/>
              </w:rPr>
              <w:t>ЖКББн</w:t>
            </w:r>
            <w:r w:rsidRPr="008640CF">
              <w:rPr>
                <w:rFonts w:ascii="Times New Roman" w:eastAsia="Times New Roman" w:hAnsi="Times New Roman" w:cs="Times New Roman"/>
                <w:b/>
                <w:color w:val="000000"/>
                <w:sz w:val="24"/>
                <w:szCs w:val="24"/>
                <w:lang w:val="ky-KG"/>
              </w:rPr>
              <w:t>үн</w:t>
            </w:r>
            <w:r w:rsidRPr="008640CF">
              <w:rPr>
                <w:rFonts w:ascii="Times New Roman" w:eastAsia="Times New Roman" w:hAnsi="Times New Roman" w:cs="Times New Roman"/>
                <w:b/>
                <w:color w:val="000000"/>
                <w:sz w:val="24"/>
                <w:szCs w:val="24"/>
              </w:rPr>
              <w:t xml:space="preserve"> </w:t>
            </w:r>
            <w:r w:rsidRPr="00584E09">
              <w:rPr>
                <w:rFonts w:ascii="Times New Roman" w:eastAsia="Times New Roman" w:hAnsi="Times New Roman" w:cs="Times New Roman"/>
                <w:b/>
                <w:color w:val="000000"/>
                <w:sz w:val="24"/>
                <w:szCs w:val="24"/>
              </w:rPr>
              <w:t>бакалавриат</w:t>
            </w:r>
            <w:r>
              <w:rPr>
                <w:rFonts w:ascii="Times New Roman" w:eastAsia="Times New Roman" w:hAnsi="Times New Roman" w:cs="Times New Roman"/>
                <w:b/>
                <w:color w:val="000000"/>
                <w:sz w:val="24"/>
                <w:szCs w:val="24"/>
                <w:lang w:val="ky-KG"/>
              </w:rPr>
              <w:t>ы</w:t>
            </w:r>
            <w:r w:rsidRPr="00584E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y-KG"/>
              </w:rPr>
              <w:t xml:space="preserve">үчүн – </w:t>
            </w:r>
            <w:r w:rsidRPr="00584E09">
              <w:rPr>
                <w:rFonts w:ascii="Times New Roman" w:eastAsia="Times New Roman" w:hAnsi="Times New Roman" w:cs="Times New Roman"/>
                <w:b/>
                <w:color w:val="000000"/>
                <w:sz w:val="24"/>
                <w:szCs w:val="24"/>
              </w:rPr>
              <w:t>48 креди</w:t>
            </w:r>
            <w:r>
              <w:rPr>
                <w:rFonts w:ascii="Times New Roman" w:eastAsia="Times New Roman" w:hAnsi="Times New Roman" w:cs="Times New Roman"/>
                <w:b/>
                <w:color w:val="000000"/>
                <w:sz w:val="24"/>
                <w:szCs w:val="24"/>
                <w:lang w:val="ky-KG"/>
              </w:rPr>
              <w:t xml:space="preserve">ттен </w:t>
            </w:r>
            <w:r>
              <w:rPr>
                <w:rFonts w:ascii="Times New Roman" w:eastAsia="Times New Roman" w:hAnsi="Times New Roman" w:cs="Times New Roman"/>
                <w:color w:val="000000"/>
                <w:sz w:val="24"/>
                <w:szCs w:val="24"/>
                <w:lang w:val="ky-KG"/>
              </w:rPr>
              <w:t>кем</w:t>
            </w:r>
            <w:r w:rsidRPr="0050358C">
              <w:rPr>
                <w:rFonts w:ascii="Times New Roman" w:eastAsia="Times New Roman" w:hAnsi="Times New Roman" w:cs="Times New Roman"/>
                <w:color w:val="000000"/>
                <w:sz w:val="24"/>
                <w:szCs w:val="24"/>
                <w:lang w:val="ky-KG"/>
              </w:rPr>
              <w:t xml:space="preserve"> эмес</w:t>
            </w:r>
            <w:r w:rsidRPr="005035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8640CF">
              <w:rPr>
                <w:rFonts w:ascii="Times New Roman" w:eastAsia="Times New Roman" w:hAnsi="Times New Roman" w:cs="Times New Roman"/>
                <w:b/>
                <w:color w:val="000000"/>
                <w:sz w:val="24"/>
                <w:szCs w:val="24"/>
                <w:lang w:val="ky-KG"/>
              </w:rPr>
              <w:t xml:space="preserve">адистик </w:t>
            </w:r>
            <w:r>
              <w:rPr>
                <w:rFonts w:ascii="Times New Roman" w:eastAsia="Times New Roman" w:hAnsi="Times New Roman" w:cs="Times New Roman"/>
                <w:color w:val="000000"/>
                <w:sz w:val="24"/>
                <w:szCs w:val="24"/>
                <w:lang w:val="ky-KG"/>
              </w:rPr>
              <w:t xml:space="preserve">үчүн </w:t>
            </w:r>
            <w:r w:rsidRPr="00584E09">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lang w:val="ky-KG"/>
              </w:rPr>
              <w:t>50</w:t>
            </w:r>
            <w:r w:rsidRPr="00584E09">
              <w:rPr>
                <w:rFonts w:ascii="Times New Roman" w:eastAsia="Times New Roman" w:hAnsi="Times New Roman" w:cs="Times New Roman"/>
                <w:b/>
                <w:color w:val="000000"/>
                <w:sz w:val="24"/>
                <w:szCs w:val="24"/>
              </w:rPr>
              <w:t xml:space="preserve"> креди</w:t>
            </w:r>
            <w:r>
              <w:rPr>
                <w:rFonts w:ascii="Times New Roman" w:eastAsia="Times New Roman" w:hAnsi="Times New Roman" w:cs="Times New Roman"/>
                <w:b/>
                <w:color w:val="000000"/>
                <w:sz w:val="24"/>
                <w:szCs w:val="24"/>
                <w:lang w:val="ky-KG"/>
              </w:rPr>
              <w:t xml:space="preserve">ттен </w:t>
            </w:r>
            <w:r>
              <w:rPr>
                <w:rFonts w:ascii="Times New Roman" w:eastAsia="Times New Roman" w:hAnsi="Times New Roman" w:cs="Times New Roman"/>
                <w:color w:val="000000"/>
                <w:sz w:val="24"/>
                <w:szCs w:val="24"/>
                <w:lang w:val="ky-KG"/>
              </w:rPr>
              <w:t>кем</w:t>
            </w:r>
            <w:r w:rsidRPr="0050358C">
              <w:rPr>
                <w:rFonts w:ascii="Times New Roman" w:eastAsia="Times New Roman" w:hAnsi="Times New Roman" w:cs="Times New Roman"/>
                <w:color w:val="000000"/>
                <w:sz w:val="24"/>
                <w:szCs w:val="24"/>
                <w:lang w:val="ky-KG"/>
              </w:rPr>
              <w:t xml:space="preserve"> эмес</w:t>
            </w:r>
            <w:r w:rsidRPr="00584E09">
              <w:rPr>
                <w:rFonts w:ascii="Times New Roman" w:eastAsia="Times New Roman" w:hAnsi="Times New Roman" w:cs="Times New Roman"/>
                <w:color w:val="000000"/>
                <w:sz w:val="24"/>
                <w:szCs w:val="24"/>
              </w:rPr>
              <w:t>.</w:t>
            </w:r>
          </w:p>
          <w:p w14:paraId="10BB00EF" w14:textId="689E0C02" w:rsidR="003D45B2" w:rsidRPr="002B4E7C" w:rsidRDefault="003D45B2" w:rsidP="000E5CFA">
            <w:pPr>
              <w:jc w:val="both"/>
              <w:rPr>
                <w:rFonts w:ascii="Times New Roman" w:hAnsi="Times New Roman" w:cs="Times New Roman"/>
                <w:color w:val="000000" w:themeColor="text1"/>
                <w:sz w:val="24"/>
                <w:szCs w:val="24"/>
                <w:lang w:val="ky-KG"/>
              </w:rPr>
            </w:pPr>
            <w:r w:rsidRPr="00584E09">
              <w:rPr>
                <w:rFonts w:ascii="Times New Roman" w:hAnsi="Times New Roman" w:cs="Times New Roman"/>
                <w:sz w:val="24"/>
                <w:szCs w:val="24"/>
              </w:rPr>
              <w:t xml:space="preserve"> </w:t>
            </w:r>
            <w:r>
              <w:rPr>
                <w:rFonts w:ascii="Times New Roman" w:hAnsi="Times New Roman" w:cs="Times New Roman"/>
                <w:sz w:val="24"/>
                <w:szCs w:val="24"/>
                <w:lang w:val="ky-KG"/>
              </w:rPr>
              <w:t xml:space="preserve">  Окуу жылы үчүн ЖКББ НББПнын </w:t>
            </w:r>
            <w:r w:rsidRPr="00785566">
              <w:rPr>
                <w:rFonts w:ascii="Times New Roman" w:hAnsi="Times New Roman" w:cs="Times New Roman"/>
                <w:b/>
                <w:sz w:val="24"/>
                <w:szCs w:val="24"/>
                <w:lang w:val="ky-KG"/>
              </w:rPr>
              <w:t>күндүзгү-сырттан (кечки)</w:t>
            </w:r>
            <w:r>
              <w:rPr>
                <w:rFonts w:ascii="Times New Roman" w:hAnsi="Times New Roman" w:cs="Times New Roman"/>
                <w:sz w:val="24"/>
                <w:szCs w:val="24"/>
                <w:lang w:val="ky-KG"/>
              </w:rPr>
              <w:t xml:space="preserve"> </w:t>
            </w:r>
            <w:r w:rsidRPr="00876B13">
              <w:rPr>
                <w:rFonts w:ascii="Times New Roman" w:eastAsia="Times New Roman" w:hAnsi="Times New Roman" w:cs="Times New Roman"/>
                <w:sz w:val="24"/>
                <w:szCs w:val="24"/>
                <w:lang w:val="ky-KG"/>
              </w:rPr>
              <w:t>форм</w:t>
            </w:r>
            <w:r>
              <w:rPr>
                <w:rFonts w:ascii="Times New Roman" w:eastAsia="Times New Roman" w:hAnsi="Times New Roman" w:cs="Times New Roman"/>
                <w:sz w:val="24"/>
                <w:szCs w:val="24"/>
                <w:lang w:val="ky-KG"/>
              </w:rPr>
              <w:t>асынын эмгек сыйымдуулугу –</w:t>
            </w:r>
            <w:r w:rsidRPr="00876B13">
              <w:rPr>
                <w:rFonts w:ascii="Times New Roman" w:eastAsia="Times New Roman" w:hAnsi="Times New Roman" w:cs="Times New Roman"/>
                <w:sz w:val="24"/>
                <w:szCs w:val="24"/>
                <w:lang w:val="ky-KG"/>
              </w:rPr>
              <w:t xml:space="preserve"> </w:t>
            </w:r>
            <w:r w:rsidRPr="00876B13">
              <w:rPr>
                <w:rFonts w:ascii="Times New Roman" w:eastAsia="Times New Roman" w:hAnsi="Times New Roman" w:cs="Times New Roman"/>
                <w:b/>
                <w:sz w:val="24"/>
                <w:szCs w:val="24"/>
                <w:lang w:val="ky-KG"/>
              </w:rPr>
              <w:t>48 кредитти түзөт.</w:t>
            </w:r>
          </w:p>
        </w:tc>
        <w:tc>
          <w:tcPr>
            <w:tcW w:w="7371" w:type="dxa"/>
          </w:tcPr>
          <w:p w14:paraId="123F8860" w14:textId="77777777" w:rsidR="003D45B2" w:rsidRPr="00584E09" w:rsidRDefault="003D45B2" w:rsidP="007F6F4F">
            <w:pPr>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lang w:val="ky-KG"/>
              </w:rPr>
              <w:t>3.8.</w:t>
            </w:r>
            <w:r w:rsidRPr="00584E09">
              <w:rPr>
                <w:rFonts w:ascii="Times New Roman" w:eastAsia="Times New Roman" w:hAnsi="Times New Roman" w:cs="Times New Roman"/>
                <w:color w:val="000000"/>
                <w:sz w:val="24"/>
                <w:szCs w:val="24"/>
              </w:rPr>
              <w:t>Трудоемкость ООП ВПО (О</w:t>
            </w:r>
            <w:r>
              <w:rPr>
                <w:rFonts w:ascii="Times New Roman" w:eastAsia="Times New Roman" w:hAnsi="Times New Roman" w:cs="Times New Roman"/>
                <w:color w:val="000000"/>
                <w:sz w:val="24"/>
                <w:szCs w:val="24"/>
                <w:lang w:val="ky-KG"/>
              </w:rPr>
              <w:t>П</w:t>
            </w:r>
            <w:r w:rsidRPr="00584E09">
              <w:rPr>
                <w:rFonts w:ascii="Times New Roman" w:eastAsia="Times New Roman" w:hAnsi="Times New Roman" w:cs="Times New Roman"/>
                <w:color w:val="000000"/>
                <w:sz w:val="24"/>
                <w:szCs w:val="24"/>
              </w:rPr>
              <w:t xml:space="preserve">ОП СПО) </w:t>
            </w:r>
            <w:r w:rsidRPr="00584E09">
              <w:rPr>
                <w:rFonts w:ascii="Times New Roman" w:eastAsia="Times New Roman" w:hAnsi="Times New Roman" w:cs="Times New Roman"/>
                <w:b/>
                <w:color w:val="000000"/>
                <w:sz w:val="24"/>
                <w:szCs w:val="24"/>
              </w:rPr>
              <w:t>заочной формы обучения</w:t>
            </w:r>
            <w:r w:rsidRPr="00584E09">
              <w:rPr>
                <w:rFonts w:ascii="Times New Roman" w:eastAsia="Times New Roman" w:hAnsi="Times New Roman" w:cs="Times New Roman"/>
                <w:color w:val="000000"/>
                <w:sz w:val="24"/>
                <w:szCs w:val="24"/>
              </w:rPr>
              <w:t xml:space="preserve"> (с применением дистанционных образовательных технологий) за учебный год составляет: </w:t>
            </w:r>
            <w:r w:rsidRPr="00584E09">
              <w:rPr>
                <w:rFonts w:ascii="Times New Roman" w:eastAsia="Times New Roman" w:hAnsi="Times New Roman" w:cs="Times New Roman"/>
                <w:b/>
                <w:color w:val="000000"/>
                <w:sz w:val="24"/>
                <w:szCs w:val="24"/>
              </w:rPr>
              <w:t>СПО</w:t>
            </w:r>
            <w:r w:rsidRPr="00584E09">
              <w:rPr>
                <w:rFonts w:ascii="Times New Roman" w:eastAsia="Times New Roman" w:hAnsi="Times New Roman" w:cs="Times New Roman"/>
                <w:color w:val="000000"/>
                <w:sz w:val="24"/>
                <w:szCs w:val="24"/>
              </w:rPr>
              <w:t xml:space="preserve"> - не менее </w:t>
            </w:r>
            <w:r w:rsidRPr="00584E09">
              <w:rPr>
                <w:rFonts w:ascii="Times New Roman" w:eastAsia="Times New Roman" w:hAnsi="Times New Roman" w:cs="Times New Roman"/>
                <w:b/>
                <w:color w:val="000000"/>
                <w:sz w:val="24"/>
                <w:szCs w:val="24"/>
              </w:rPr>
              <w:t>48 кредитов</w:t>
            </w:r>
            <w:r w:rsidRPr="00584E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ВПО</w:t>
            </w:r>
            <w:r w:rsidRPr="00584E09">
              <w:rPr>
                <w:rFonts w:ascii="Times New Roman" w:eastAsia="Times New Roman" w:hAnsi="Times New Roman" w:cs="Times New Roman"/>
                <w:color w:val="000000"/>
                <w:sz w:val="24"/>
                <w:szCs w:val="24"/>
              </w:rPr>
              <w:t xml:space="preserve"> </w:t>
            </w:r>
            <w:r w:rsidRPr="00584E09">
              <w:rPr>
                <w:rFonts w:ascii="Times New Roman" w:eastAsia="Times New Roman" w:hAnsi="Times New Roman" w:cs="Times New Roman"/>
                <w:b/>
                <w:color w:val="000000"/>
                <w:sz w:val="24"/>
                <w:szCs w:val="24"/>
              </w:rPr>
              <w:t>бакалавриат</w:t>
            </w:r>
            <w:r w:rsidRPr="00584E09">
              <w:rPr>
                <w:rFonts w:ascii="Times New Roman" w:eastAsia="Times New Roman" w:hAnsi="Times New Roman" w:cs="Times New Roman"/>
                <w:color w:val="000000"/>
                <w:sz w:val="24"/>
                <w:szCs w:val="24"/>
              </w:rPr>
              <w:t xml:space="preserve"> - не менее </w:t>
            </w:r>
            <w:r w:rsidRPr="00584E09">
              <w:rPr>
                <w:rFonts w:ascii="Times New Roman" w:eastAsia="Times New Roman" w:hAnsi="Times New Roman" w:cs="Times New Roman"/>
                <w:b/>
                <w:color w:val="000000"/>
                <w:sz w:val="24"/>
                <w:szCs w:val="24"/>
              </w:rPr>
              <w:t>48 кредитов</w:t>
            </w:r>
            <w:r w:rsidRPr="00584E09">
              <w:rPr>
                <w:rFonts w:ascii="Times New Roman" w:eastAsia="Times New Roman" w:hAnsi="Times New Roman" w:cs="Times New Roman"/>
                <w:color w:val="000000"/>
                <w:sz w:val="24"/>
                <w:szCs w:val="24"/>
              </w:rPr>
              <w:t xml:space="preserve">; </w:t>
            </w:r>
            <w:r w:rsidRPr="00584E09">
              <w:rPr>
                <w:rFonts w:ascii="Times New Roman" w:eastAsia="Times New Roman" w:hAnsi="Times New Roman" w:cs="Times New Roman"/>
                <w:b/>
                <w:color w:val="000000"/>
                <w:sz w:val="24"/>
                <w:szCs w:val="24"/>
              </w:rPr>
              <w:t>специалитет</w:t>
            </w:r>
            <w:r w:rsidRPr="00584E09">
              <w:rPr>
                <w:rFonts w:ascii="Times New Roman" w:eastAsia="Times New Roman" w:hAnsi="Times New Roman" w:cs="Times New Roman"/>
                <w:color w:val="000000"/>
                <w:sz w:val="24"/>
                <w:szCs w:val="24"/>
              </w:rPr>
              <w:t xml:space="preserve"> - не менее </w:t>
            </w:r>
            <w:r w:rsidRPr="00584E09">
              <w:rPr>
                <w:rFonts w:ascii="Times New Roman" w:eastAsia="Times New Roman" w:hAnsi="Times New Roman" w:cs="Times New Roman"/>
                <w:b/>
                <w:color w:val="000000"/>
                <w:sz w:val="24"/>
                <w:szCs w:val="24"/>
              </w:rPr>
              <w:t>50 кредитов</w:t>
            </w:r>
            <w:r w:rsidRPr="00584E09">
              <w:rPr>
                <w:rFonts w:ascii="Times New Roman" w:eastAsia="Times New Roman" w:hAnsi="Times New Roman" w:cs="Times New Roman"/>
                <w:color w:val="000000"/>
                <w:sz w:val="24"/>
                <w:szCs w:val="24"/>
              </w:rPr>
              <w:t>.</w:t>
            </w:r>
          </w:p>
          <w:p w14:paraId="711F8F63" w14:textId="2A5F8C5D" w:rsidR="003D45B2" w:rsidRPr="002B4E7C"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themeColor="text1"/>
                <w:sz w:val="24"/>
                <w:szCs w:val="24"/>
              </w:rPr>
            </w:pPr>
            <w:r w:rsidRPr="00584E09">
              <w:rPr>
                <w:rFonts w:ascii="Times New Roman" w:eastAsia="Times New Roman" w:hAnsi="Times New Roman" w:cs="Times New Roman"/>
                <w:sz w:val="24"/>
                <w:szCs w:val="24"/>
              </w:rPr>
              <w:t xml:space="preserve">Трудоемкость ООП ВПО </w:t>
            </w:r>
            <w:r w:rsidRPr="00785566">
              <w:rPr>
                <w:rFonts w:ascii="Times New Roman" w:eastAsia="Times New Roman" w:hAnsi="Times New Roman" w:cs="Times New Roman"/>
                <w:b/>
                <w:sz w:val="24"/>
                <w:szCs w:val="24"/>
              </w:rPr>
              <w:t>очно-заочной формы (вечернее)</w:t>
            </w:r>
            <w:r w:rsidRPr="00584E09">
              <w:rPr>
                <w:rFonts w:ascii="Times New Roman" w:eastAsia="Times New Roman" w:hAnsi="Times New Roman" w:cs="Times New Roman"/>
                <w:sz w:val="24"/>
                <w:szCs w:val="24"/>
              </w:rPr>
              <w:t xml:space="preserve"> обучения за учебный год для бакалавриата составляет </w:t>
            </w:r>
            <w:r w:rsidRPr="00584E09">
              <w:rPr>
                <w:rFonts w:ascii="Times New Roman" w:eastAsia="Times New Roman" w:hAnsi="Times New Roman" w:cs="Times New Roman"/>
                <w:b/>
                <w:sz w:val="24"/>
                <w:szCs w:val="24"/>
              </w:rPr>
              <w:t>48 кредитов</w:t>
            </w:r>
            <w:r w:rsidRPr="00584E09">
              <w:rPr>
                <w:rFonts w:ascii="Times New Roman" w:eastAsia="Times New Roman" w:hAnsi="Times New Roman" w:cs="Times New Roman"/>
                <w:sz w:val="24"/>
                <w:szCs w:val="24"/>
              </w:rPr>
              <w:t>.</w:t>
            </w:r>
          </w:p>
        </w:tc>
      </w:tr>
      <w:tr w:rsidR="003D45B2" w:rsidRPr="00584E09" w14:paraId="20A7495D" w14:textId="77777777" w:rsidTr="007A380B">
        <w:tc>
          <w:tcPr>
            <w:tcW w:w="7768" w:type="dxa"/>
          </w:tcPr>
          <w:p w14:paraId="2E989C2F" w14:textId="77777777" w:rsidR="003D45B2" w:rsidRPr="00BA0599" w:rsidRDefault="003D45B2" w:rsidP="007F6F4F">
            <w:pPr>
              <w:tabs>
                <w:tab w:val="left" w:pos="567"/>
              </w:tabs>
              <w:jc w:val="both"/>
              <w:rPr>
                <w:rFonts w:ascii="Times New Roman" w:hAnsi="Times New Roman" w:cs="Times New Roman"/>
                <w:sz w:val="24"/>
                <w:szCs w:val="24"/>
              </w:rPr>
            </w:pPr>
            <w:r w:rsidRPr="00BA0599">
              <w:rPr>
                <w:rFonts w:ascii="Times New Roman" w:hAnsi="Times New Roman" w:cs="Times New Roman"/>
                <w:sz w:val="24"/>
                <w:szCs w:val="24"/>
              </w:rPr>
              <w:t xml:space="preserve">3.9. </w:t>
            </w:r>
            <w:r w:rsidRPr="00BA0599">
              <w:rPr>
                <w:rFonts w:ascii="Times New Roman" w:hAnsi="Times New Roman" w:cs="Times New Roman"/>
                <w:b/>
                <w:sz w:val="24"/>
                <w:szCs w:val="24"/>
              </w:rPr>
              <w:t>1 ECTS</w:t>
            </w:r>
            <w:r w:rsidRPr="00BA0599">
              <w:rPr>
                <w:rFonts w:ascii="Times New Roman" w:hAnsi="Times New Roman" w:cs="Times New Roman"/>
                <w:sz w:val="24"/>
                <w:szCs w:val="24"/>
              </w:rPr>
              <w:t xml:space="preserve"> </w:t>
            </w:r>
            <w:r w:rsidRPr="00BA0599">
              <w:rPr>
                <w:rFonts w:ascii="Times New Roman" w:hAnsi="Times New Roman" w:cs="Times New Roman"/>
                <w:b/>
                <w:sz w:val="24"/>
                <w:szCs w:val="24"/>
              </w:rPr>
              <w:t>кредити</w:t>
            </w:r>
            <w:r w:rsidRPr="00BA0599">
              <w:rPr>
                <w:rFonts w:ascii="Times New Roman" w:hAnsi="Times New Roman" w:cs="Times New Roman"/>
                <w:sz w:val="24"/>
                <w:szCs w:val="24"/>
              </w:rPr>
              <w:t xml:space="preserve"> </w:t>
            </w:r>
            <w:r w:rsidRPr="00BA0599">
              <w:rPr>
                <w:rFonts w:ascii="Times New Roman" w:hAnsi="Times New Roman" w:cs="Times New Roman"/>
                <w:b/>
                <w:sz w:val="24"/>
                <w:szCs w:val="24"/>
              </w:rPr>
              <w:t>30 академиялык саатка</w:t>
            </w:r>
            <w:r w:rsidRPr="00BA0599">
              <w:rPr>
                <w:rFonts w:ascii="Times New Roman" w:hAnsi="Times New Roman" w:cs="Times New Roman"/>
                <w:sz w:val="24"/>
                <w:szCs w:val="24"/>
              </w:rPr>
              <w:t xml:space="preserve"> барабар деп эсептелет. Академиялык сааттын узактыгы </w:t>
            </w:r>
            <w:r w:rsidRPr="00BA0599">
              <w:rPr>
                <w:rFonts w:ascii="Times New Roman" w:hAnsi="Times New Roman" w:cs="Times New Roman"/>
                <w:b/>
                <w:sz w:val="24"/>
                <w:szCs w:val="24"/>
              </w:rPr>
              <w:t>45</w:t>
            </w:r>
            <w:r w:rsidRPr="00BA0599">
              <w:rPr>
                <w:rFonts w:ascii="Times New Roman" w:hAnsi="Times New Roman" w:cs="Times New Roman"/>
                <w:sz w:val="24"/>
                <w:szCs w:val="24"/>
              </w:rPr>
              <w:t xml:space="preserve"> мүнөт</w:t>
            </w:r>
            <w:r w:rsidRPr="00BA0599">
              <w:rPr>
                <w:rFonts w:ascii="Times New Roman" w:hAnsi="Times New Roman" w:cs="Times New Roman"/>
                <w:sz w:val="24"/>
                <w:szCs w:val="24"/>
                <w:lang w:val="ky-KG"/>
              </w:rPr>
              <w:t xml:space="preserve">. </w:t>
            </w:r>
            <w:r w:rsidRPr="00BA0599">
              <w:rPr>
                <w:rFonts w:ascii="Times New Roman" w:hAnsi="Times New Roman" w:cs="Times New Roman"/>
                <w:sz w:val="24"/>
                <w:szCs w:val="24"/>
              </w:rPr>
              <w:t>Сабактарды жупта</w:t>
            </w:r>
            <w:r w:rsidRPr="00BA0599">
              <w:rPr>
                <w:rFonts w:ascii="Times New Roman" w:hAnsi="Times New Roman" w:cs="Times New Roman"/>
                <w:sz w:val="24"/>
                <w:szCs w:val="24"/>
                <w:lang w:val="ky-KG"/>
              </w:rPr>
              <w:t>рда</w:t>
            </w:r>
            <w:r w:rsidRPr="00BA0599">
              <w:rPr>
                <w:rFonts w:ascii="Times New Roman" w:hAnsi="Times New Roman" w:cs="Times New Roman"/>
                <w:sz w:val="24"/>
                <w:szCs w:val="24"/>
              </w:rPr>
              <w:t xml:space="preserve"> өткөрүүгө болот.</w:t>
            </w:r>
          </w:p>
          <w:p w14:paraId="2FAC8D18" w14:textId="77777777" w:rsidR="003D45B2" w:rsidRPr="00BA0599" w:rsidRDefault="003D45B2" w:rsidP="007F6F4F">
            <w:pPr>
              <w:tabs>
                <w:tab w:val="left" w:pos="567"/>
              </w:tabs>
              <w:jc w:val="both"/>
              <w:rPr>
                <w:rFonts w:ascii="Times New Roman" w:hAnsi="Times New Roman" w:cs="Times New Roman"/>
                <w:sz w:val="24"/>
                <w:szCs w:val="24"/>
              </w:rPr>
            </w:pPr>
            <w:r w:rsidRPr="00BA0599">
              <w:rPr>
                <w:rFonts w:ascii="Times New Roman" w:hAnsi="Times New Roman" w:cs="Times New Roman"/>
                <w:sz w:val="24"/>
                <w:szCs w:val="24"/>
              </w:rPr>
              <w:t>Билим берүү программаларынын эмгек сыйымдуулугу:</w:t>
            </w:r>
          </w:p>
          <w:p w14:paraId="09AD9947" w14:textId="77777777" w:rsidR="003D45B2" w:rsidRPr="00BA0599" w:rsidRDefault="003D45B2" w:rsidP="007F6F4F">
            <w:pPr>
              <w:pStyle w:val="a3"/>
              <w:ind w:left="0"/>
              <w:jc w:val="both"/>
              <w:rPr>
                <w:rFonts w:ascii="Times New Roman" w:hAnsi="Times New Roman" w:cs="Times New Roman"/>
                <w:sz w:val="24"/>
                <w:szCs w:val="24"/>
              </w:rPr>
            </w:pPr>
            <w:r w:rsidRPr="00BA0599">
              <w:rPr>
                <w:rFonts w:ascii="Times New Roman" w:hAnsi="Times New Roman" w:cs="Times New Roman"/>
                <w:sz w:val="24"/>
                <w:szCs w:val="24"/>
              </w:rPr>
              <w:t xml:space="preserve">▪ </w:t>
            </w:r>
            <w:r w:rsidRPr="00BA0599">
              <w:rPr>
                <w:rFonts w:ascii="Times New Roman" w:hAnsi="Times New Roman" w:cs="Times New Roman"/>
                <w:b/>
                <w:sz w:val="24"/>
                <w:szCs w:val="24"/>
              </w:rPr>
              <w:t>орто кесиптик билим берүү программалары</w:t>
            </w:r>
            <w:r>
              <w:rPr>
                <w:rFonts w:ascii="Times New Roman" w:hAnsi="Times New Roman" w:cs="Times New Roman"/>
                <w:sz w:val="24"/>
                <w:szCs w:val="24"/>
              </w:rPr>
              <w:t xml:space="preserve"> </w:t>
            </w:r>
            <w:r>
              <w:rPr>
                <w:rFonts w:ascii="Times New Roman" w:hAnsi="Times New Roman" w:cs="Times New Roman"/>
                <w:sz w:val="24"/>
                <w:szCs w:val="24"/>
                <w:lang w:val="ky-KG"/>
              </w:rPr>
              <w:t>–</w:t>
            </w:r>
            <w:r w:rsidRPr="00BA0599">
              <w:rPr>
                <w:rFonts w:ascii="Times New Roman" w:hAnsi="Times New Roman" w:cs="Times New Roman"/>
                <w:sz w:val="24"/>
                <w:szCs w:val="24"/>
              </w:rPr>
              <w:t xml:space="preserve"> 120</w:t>
            </w:r>
            <w:r>
              <w:rPr>
                <w:rFonts w:ascii="Times New Roman" w:hAnsi="Times New Roman" w:cs="Times New Roman"/>
                <w:sz w:val="24"/>
                <w:szCs w:val="24"/>
                <w:lang w:val="ky-KG"/>
              </w:rPr>
              <w:t>, 180, 210</w:t>
            </w:r>
            <w:r w:rsidRPr="00BA0599">
              <w:rPr>
                <w:rFonts w:ascii="Times New Roman" w:hAnsi="Times New Roman" w:cs="Times New Roman"/>
                <w:sz w:val="24"/>
                <w:szCs w:val="24"/>
              </w:rPr>
              <w:t xml:space="preserve"> кредит (9</w:t>
            </w:r>
            <w:r>
              <w:rPr>
                <w:rFonts w:ascii="Times New Roman" w:hAnsi="Times New Roman" w:cs="Times New Roman"/>
                <w:sz w:val="24"/>
                <w:szCs w:val="24"/>
                <w:lang w:val="ky-KG"/>
              </w:rPr>
              <w:t xml:space="preserve"> класстын базасынын 1-курсунда</w:t>
            </w:r>
            <w:r w:rsidRPr="00BA0599">
              <w:rPr>
                <w:rFonts w:ascii="Times New Roman" w:hAnsi="Times New Roman" w:cs="Times New Roman"/>
                <w:sz w:val="24"/>
                <w:szCs w:val="24"/>
              </w:rPr>
              <w:t xml:space="preserve"> 1440</w:t>
            </w:r>
            <w:r>
              <w:rPr>
                <w:rFonts w:ascii="Times New Roman" w:hAnsi="Times New Roman" w:cs="Times New Roman"/>
                <w:sz w:val="24"/>
                <w:szCs w:val="24"/>
                <w:lang w:val="ky-KG"/>
              </w:rPr>
              <w:t xml:space="preserve"> </w:t>
            </w:r>
            <w:r w:rsidRPr="00BA0599">
              <w:rPr>
                <w:rFonts w:ascii="Times New Roman" w:hAnsi="Times New Roman" w:cs="Times New Roman"/>
                <w:sz w:val="24"/>
                <w:szCs w:val="24"/>
              </w:rPr>
              <w:t>саат);</w:t>
            </w:r>
          </w:p>
          <w:p w14:paraId="63DDFE2D" w14:textId="77777777" w:rsidR="003D45B2" w:rsidRPr="00BA0599" w:rsidRDefault="003D45B2" w:rsidP="007F6F4F">
            <w:pPr>
              <w:pStyle w:val="a3"/>
              <w:ind w:left="0"/>
              <w:jc w:val="both"/>
              <w:rPr>
                <w:rFonts w:ascii="Times New Roman" w:hAnsi="Times New Roman" w:cs="Times New Roman"/>
                <w:sz w:val="24"/>
                <w:szCs w:val="24"/>
              </w:rPr>
            </w:pPr>
            <w:r w:rsidRPr="00BA0599">
              <w:rPr>
                <w:rFonts w:ascii="Times New Roman" w:hAnsi="Times New Roman" w:cs="Times New Roman"/>
                <w:sz w:val="24"/>
                <w:szCs w:val="24"/>
              </w:rPr>
              <w:t xml:space="preserve">▪ </w:t>
            </w:r>
            <w:r w:rsidRPr="00BA0599">
              <w:rPr>
                <w:rFonts w:ascii="Times New Roman" w:hAnsi="Times New Roman" w:cs="Times New Roman"/>
                <w:b/>
                <w:sz w:val="24"/>
                <w:szCs w:val="24"/>
              </w:rPr>
              <w:t>бакалавр</w:t>
            </w:r>
            <w:r>
              <w:rPr>
                <w:rFonts w:ascii="Times New Roman" w:hAnsi="Times New Roman" w:cs="Times New Roman"/>
                <w:b/>
                <w:sz w:val="24"/>
                <w:szCs w:val="24"/>
                <w:lang w:val="ky-KG"/>
              </w:rPr>
              <w:t>лар</w:t>
            </w:r>
            <w:r w:rsidRPr="00BA0599">
              <w:rPr>
                <w:rFonts w:ascii="Times New Roman" w:hAnsi="Times New Roman" w:cs="Times New Roman"/>
                <w:b/>
                <w:sz w:val="24"/>
                <w:szCs w:val="24"/>
              </w:rPr>
              <w:t>ды даярдоо программалары</w:t>
            </w:r>
            <w:r>
              <w:rPr>
                <w:rFonts w:ascii="Times New Roman" w:hAnsi="Times New Roman" w:cs="Times New Roman"/>
                <w:sz w:val="24"/>
                <w:szCs w:val="24"/>
              </w:rPr>
              <w:t xml:space="preserve"> </w:t>
            </w:r>
            <w:r>
              <w:rPr>
                <w:rFonts w:ascii="Times New Roman" w:hAnsi="Times New Roman" w:cs="Times New Roman"/>
                <w:sz w:val="24"/>
                <w:szCs w:val="24"/>
                <w:lang w:val="ky-KG"/>
              </w:rPr>
              <w:t>–</w:t>
            </w:r>
            <w:r w:rsidRPr="00BA0599">
              <w:rPr>
                <w:rFonts w:ascii="Times New Roman" w:hAnsi="Times New Roman" w:cs="Times New Roman"/>
                <w:sz w:val="24"/>
                <w:szCs w:val="24"/>
              </w:rPr>
              <w:t xml:space="preserve"> 240 кредит;</w:t>
            </w:r>
          </w:p>
          <w:p w14:paraId="566CE5D4" w14:textId="77777777" w:rsidR="003D45B2" w:rsidRPr="00BA0599" w:rsidRDefault="003D45B2" w:rsidP="007F6F4F">
            <w:pPr>
              <w:pStyle w:val="a3"/>
              <w:ind w:left="0"/>
              <w:jc w:val="both"/>
              <w:rPr>
                <w:rFonts w:ascii="Times New Roman" w:hAnsi="Times New Roman" w:cs="Times New Roman"/>
                <w:sz w:val="24"/>
                <w:szCs w:val="24"/>
              </w:rPr>
            </w:pPr>
            <w:r w:rsidRPr="00BA0599">
              <w:rPr>
                <w:rFonts w:ascii="Times New Roman" w:hAnsi="Times New Roman" w:cs="Times New Roman"/>
                <w:sz w:val="24"/>
                <w:szCs w:val="24"/>
              </w:rPr>
              <w:t xml:space="preserve">▪ </w:t>
            </w:r>
            <w:r w:rsidRPr="00BA0599">
              <w:rPr>
                <w:rFonts w:ascii="Times New Roman" w:hAnsi="Times New Roman" w:cs="Times New Roman"/>
                <w:b/>
                <w:sz w:val="24"/>
                <w:szCs w:val="24"/>
              </w:rPr>
              <w:t>магистрлерди даярдоо программалары</w:t>
            </w:r>
            <w:r>
              <w:rPr>
                <w:rFonts w:ascii="Times New Roman" w:hAnsi="Times New Roman" w:cs="Times New Roman"/>
                <w:sz w:val="24"/>
                <w:szCs w:val="24"/>
              </w:rPr>
              <w:t xml:space="preserve"> </w:t>
            </w:r>
            <w:r w:rsidRPr="00BA0599">
              <w:rPr>
                <w:rFonts w:ascii="Times New Roman" w:hAnsi="Times New Roman" w:cs="Times New Roman"/>
                <w:sz w:val="24"/>
                <w:szCs w:val="24"/>
              </w:rPr>
              <w:t>– 60</w:t>
            </w:r>
            <w:r>
              <w:rPr>
                <w:rFonts w:ascii="Times New Roman" w:hAnsi="Times New Roman" w:cs="Times New Roman"/>
                <w:sz w:val="24"/>
                <w:szCs w:val="24"/>
                <w:lang w:val="ky-KG"/>
              </w:rPr>
              <w:t xml:space="preserve">, </w:t>
            </w:r>
            <w:r w:rsidRPr="00BA0599">
              <w:rPr>
                <w:rFonts w:ascii="Times New Roman" w:hAnsi="Times New Roman" w:cs="Times New Roman"/>
                <w:sz w:val="24"/>
                <w:szCs w:val="24"/>
              </w:rPr>
              <w:t>120</w:t>
            </w:r>
            <w:r>
              <w:rPr>
                <w:rFonts w:ascii="Times New Roman" w:hAnsi="Times New Roman" w:cs="Times New Roman"/>
                <w:sz w:val="24"/>
                <w:szCs w:val="24"/>
                <w:lang w:val="ky-KG"/>
              </w:rPr>
              <w:t>, 150</w:t>
            </w:r>
            <w:r w:rsidRPr="00BA0599">
              <w:rPr>
                <w:rFonts w:ascii="Times New Roman" w:hAnsi="Times New Roman" w:cs="Times New Roman"/>
                <w:sz w:val="24"/>
                <w:szCs w:val="24"/>
              </w:rPr>
              <w:t xml:space="preserve"> кредит;</w:t>
            </w:r>
          </w:p>
          <w:p w14:paraId="2AB9DBEB" w14:textId="77777777" w:rsidR="003D45B2" w:rsidRPr="00BA0599" w:rsidRDefault="003D45B2" w:rsidP="007F6F4F">
            <w:pPr>
              <w:pStyle w:val="a3"/>
              <w:ind w:left="0"/>
              <w:jc w:val="both"/>
              <w:rPr>
                <w:rFonts w:ascii="Times New Roman" w:hAnsi="Times New Roman" w:cs="Times New Roman"/>
                <w:sz w:val="24"/>
                <w:szCs w:val="24"/>
              </w:rPr>
            </w:pPr>
            <w:r w:rsidRPr="00BA0599">
              <w:rPr>
                <w:rFonts w:ascii="Times New Roman" w:hAnsi="Times New Roman" w:cs="Times New Roman"/>
                <w:sz w:val="24"/>
                <w:szCs w:val="24"/>
              </w:rPr>
              <w:t xml:space="preserve">▪ </w:t>
            </w:r>
            <w:r w:rsidRPr="00BA0599">
              <w:rPr>
                <w:rFonts w:ascii="Times New Roman" w:hAnsi="Times New Roman" w:cs="Times New Roman"/>
                <w:b/>
                <w:sz w:val="24"/>
                <w:szCs w:val="24"/>
              </w:rPr>
              <w:t>адистерди даярдоо программалары</w:t>
            </w:r>
            <w:r w:rsidRPr="00BA0599">
              <w:rPr>
                <w:rFonts w:ascii="Times New Roman" w:hAnsi="Times New Roman" w:cs="Times New Roman"/>
                <w:sz w:val="24"/>
                <w:szCs w:val="24"/>
              </w:rPr>
              <w:t xml:space="preserve"> – 300</w:t>
            </w:r>
            <w:r>
              <w:rPr>
                <w:rFonts w:ascii="Times New Roman" w:hAnsi="Times New Roman" w:cs="Times New Roman"/>
                <w:sz w:val="24"/>
                <w:szCs w:val="24"/>
                <w:lang w:val="ky-KG"/>
              </w:rPr>
              <w:t xml:space="preserve">, </w:t>
            </w:r>
            <w:r w:rsidRPr="00BA0599">
              <w:rPr>
                <w:rFonts w:ascii="Times New Roman" w:hAnsi="Times New Roman" w:cs="Times New Roman"/>
                <w:sz w:val="24"/>
                <w:szCs w:val="24"/>
              </w:rPr>
              <w:t>360 ECTS кредити;</w:t>
            </w:r>
          </w:p>
          <w:p w14:paraId="3736A169" w14:textId="77777777" w:rsidR="003D45B2" w:rsidRPr="00BA0599" w:rsidRDefault="003D45B2" w:rsidP="007F6F4F">
            <w:pPr>
              <w:pStyle w:val="a3"/>
              <w:ind w:left="0"/>
              <w:jc w:val="both"/>
              <w:rPr>
                <w:rFonts w:ascii="Times New Roman" w:hAnsi="Times New Roman" w:cs="Times New Roman"/>
                <w:sz w:val="24"/>
                <w:szCs w:val="24"/>
              </w:rPr>
            </w:pPr>
            <w:r w:rsidRPr="00BA0599">
              <w:rPr>
                <w:rFonts w:ascii="Times New Roman" w:hAnsi="Times New Roman" w:cs="Times New Roman"/>
                <w:sz w:val="24"/>
                <w:szCs w:val="24"/>
              </w:rPr>
              <w:t xml:space="preserve">▪ </w:t>
            </w:r>
            <w:r w:rsidRPr="00BA0599">
              <w:rPr>
                <w:rFonts w:ascii="Times New Roman" w:hAnsi="Times New Roman" w:cs="Times New Roman"/>
                <w:b/>
                <w:sz w:val="24"/>
                <w:szCs w:val="24"/>
              </w:rPr>
              <w:t>аспирантура</w:t>
            </w:r>
            <w:r w:rsidRPr="00BA0599">
              <w:rPr>
                <w:rFonts w:ascii="Times New Roman" w:hAnsi="Times New Roman" w:cs="Times New Roman"/>
                <w:sz w:val="24"/>
                <w:szCs w:val="24"/>
              </w:rPr>
              <w:t xml:space="preserve"> - 26 кредит;</w:t>
            </w:r>
          </w:p>
          <w:p w14:paraId="45DB0738" w14:textId="77777777" w:rsidR="003D45B2" w:rsidRPr="00BA0599" w:rsidRDefault="003D45B2" w:rsidP="007F6F4F">
            <w:pPr>
              <w:pStyle w:val="a3"/>
              <w:ind w:left="0"/>
              <w:jc w:val="both"/>
              <w:rPr>
                <w:rFonts w:ascii="Times New Roman" w:hAnsi="Times New Roman" w:cs="Times New Roman"/>
                <w:sz w:val="24"/>
                <w:szCs w:val="24"/>
              </w:rPr>
            </w:pPr>
            <w:r w:rsidRPr="00BA0599">
              <w:rPr>
                <w:rFonts w:ascii="Times New Roman" w:hAnsi="Times New Roman" w:cs="Times New Roman"/>
                <w:sz w:val="24"/>
                <w:szCs w:val="24"/>
              </w:rPr>
              <w:t xml:space="preserve">▪ </w:t>
            </w:r>
            <w:r w:rsidRPr="00BA0599">
              <w:rPr>
                <w:rFonts w:ascii="Times New Roman" w:hAnsi="Times New Roman" w:cs="Times New Roman"/>
                <w:b/>
                <w:sz w:val="24"/>
                <w:szCs w:val="24"/>
              </w:rPr>
              <w:t>PhD докторантура</w:t>
            </w:r>
            <w:r>
              <w:rPr>
                <w:rFonts w:ascii="Times New Roman" w:hAnsi="Times New Roman" w:cs="Times New Roman"/>
                <w:b/>
                <w:sz w:val="24"/>
                <w:szCs w:val="24"/>
                <w:lang w:val="ky-KG"/>
              </w:rPr>
              <w:t>нын</w:t>
            </w:r>
            <w:r w:rsidRPr="00BA0599">
              <w:rPr>
                <w:rFonts w:ascii="Times New Roman" w:hAnsi="Times New Roman" w:cs="Times New Roman"/>
                <w:b/>
                <w:sz w:val="24"/>
                <w:szCs w:val="24"/>
              </w:rPr>
              <w:t xml:space="preserve"> программалары</w:t>
            </w:r>
            <w:r w:rsidRPr="00BA0599">
              <w:rPr>
                <w:rFonts w:ascii="Times New Roman" w:hAnsi="Times New Roman" w:cs="Times New Roman"/>
                <w:sz w:val="24"/>
                <w:szCs w:val="24"/>
              </w:rPr>
              <w:t xml:space="preserve"> – 180 кредит;</w:t>
            </w:r>
          </w:p>
          <w:p w14:paraId="7EB0D385" w14:textId="77777777" w:rsidR="003D45B2" w:rsidRPr="00BA0599" w:rsidRDefault="003D45B2" w:rsidP="007F6F4F">
            <w:pPr>
              <w:pStyle w:val="a3"/>
              <w:ind w:left="0"/>
              <w:jc w:val="both"/>
              <w:rPr>
                <w:rFonts w:ascii="Times New Roman" w:hAnsi="Times New Roman" w:cs="Times New Roman"/>
                <w:sz w:val="24"/>
                <w:szCs w:val="24"/>
              </w:rPr>
            </w:pPr>
            <w:r w:rsidRPr="00BA0599">
              <w:rPr>
                <w:rFonts w:ascii="Times New Roman" w:hAnsi="Times New Roman" w:cs="Times New Roman"/>
                <w:sz w:val="24"/>
                <w:szCs w:val="24"/>
              </w:rPr>
              <w:t xml:space="preserve">▪ </w:t>
            </w:r>
            <w:r w:rsidRPr="00B76425">
              <w:rPr>
                <w:rFonts w:ascii="Times New Roman" w:hAnsi="Times New Roman" w:cs="Times New Roman"/>
                <w:b/>
                <w:sz w:val="24"/>
                <w:szCs w:val="24"/>
              </w:rPr>
              <w:t>ординатура</w:t>
            </w:r>
            <w:r>
              <w:rPr>
                <w:rFonts w:ascii="Times New Roman" w:hAnsi="Times New Roman" w:cs="Times New Roman"/>
                <w:b/>
                <w:sz w:val="24"/>
                <w:szCs w:val="24"/>
                <w:lang w:val="ky-KG"/>
              </w:rPr>
              <w:t>нын</w:t>
            </w:r>
            <w:r w:rsidRPr="00B76425">
              <w:rPr>
                <w:rFonts w:ascii="Times New Roman" w:hAnsi="Times New Roman" w:cs="Times New Roman"/>
                <w:b/>
                <w:sz w:val="24"/>
                <w:szCs w:val="24"/>
              </w:rPr>
              <w:t xml:space="preserve"> программалары</w:t>
            </w:r>
            <w:r w:rsidRPr="00BA0599">
              <w:rPr>
                <w:rFonts w:ascii="Times New Roman" w:hAnsi="Times New Roman" w:cs="Times New Roman"/>
                <w:sz w:val="24"/>
                <w:szCs w:val="24"/>
              </w:rPr>
              <w:t xml:space="preserve"> </w:t>
            </w:r>
            <w:r w:rsidRPr="00BA0599">
              <w:rPr>
                <w:rFonts w:ascii="Times New Roman" w:hAnsi="Times New Roman" w:cs="Times New Roman"/>
                <w:sz w:val="24"/>
                <w:szCs w:val="24"/>
                <w:lang w:val="ky-KG"/>
              </w:rPr>
              <w:t>–</w:t>
            </w:r>
            <w:r>
              <w:rPr>
                <w:rFonts w:ascii="Times New Roman" w:hAnsi="Times New Roman" w:cs="Times New Roman"/>
                <w:sz w:val="24"/>
                <w:szCs w:val="24"/>
              </w:rPr>
              <w:t xml:space="preserve"> 153,6 (4608 академиялык саат)</w:t>
            </w:r>
            <w:r>
              <w:rPr>
                <w:rFonts w:ascii="Times New Roman" w:hAnsi="Times New Roman" w:cs="Times New Roman"/>
                <w:sz w:val="24"/>
                <w:szCs w:val="24"/>
                <w:lang w:val="ky-KG"/>
              </w:rPr>
              <w:t>;</w:t>
            </w:r>
            <w:r w:rsidRPr="00BA0599">
              <w:rPr>
                <w:rFonts w:ascii="Times New Roman" w:hAnsi="Times New Roman" w:cs="Times New Roman"/>
                <w:sz w:val="24"/>
                <w:szCs w:val="24"/>
                <w:lang w:val="ky-KG"/>
              </w:rPr>
              <w:t xml:space="preserve"> 230,4</w:t>
            </w:r>
            <w:r w:rsidRPr="00BA0599">
              <w:rPr>
                <w:rFonts w:ascii="Times New Roman" w:hAnsi="Times New Roman" w:cs="Times New Roman"/>
                <w:sz w:val="24"/>
                <w:szCs w:val="24"/>
              </w:rPr>
              <w:t xml:space="preserve"> (</w:t>
            </w:r>
            <w:r w:rsidRPr="00BA0599">
              <w:rPr>
                <w:rFonts w:ascii="Times New Roman" w:hAnsi="Times New Roman" w:cs="Times New Roman"/>
                <w:sz w:val="24"/>
                <w:szCs w:val="24"/>
                <w:lang w:val="ky-KG"/>
              </w:rPr>
              <w:t>6912</w:t>
            </w:r>
            <w:r w:rsidRPr="00BA0599">
              <w:rPr>
                <w:rFonts w:ascii="Times New Roman" w:hAnsi="Times New Roman" w:cs="Times New Roman"/>
                <w:sz w:val="24"/>
                <w:szCs w:val="24"/>
              </w:rPr>
              <w:t xml:space="preserve"> академиялык саат)</w:t>
            </w:r>
            <w:r>
              <w:rPr>
                <w:rFonts w:ascii="Times New Roman" w:hAnsi="Times New Roman" w:cs="Times New Roman"/>
                <w:sz w:val="24"/>
                <w:szCs w:val="24"/>
                <w:lang w:val="ky-KG"/>
              </w:rPr>
              <w:t>;</w:t>
            </w:r>
            <w:r w:rsidRPr="00BA0599">
              <w:rPr>
                <w:rFonts w:ascii="Times New Roman" w:hAnsi="Times New Roman" w:cs="Times New Roman"/>
                <w:sz w:val="24"/>
                <w:szCs w:val="24"/>
                <w:lang w:val="ky-KG"/>
              </w:rPr>
              <w:t xml:space="preserve"> –</w:t>
            </w:r>
            <w:r w:rsidRPr="00BA0599">
              <w:rPr>
                <w:rFonts w:ascii="Times New Roman" w:hAnsi="Times New Roman" w:cs="Times New Roman"/>
                <w:sz w:val="24"/>
                <w:szCs w:val="24"/>
              </w:rPr>
              <w:t xml:space="preserve"> 307,2 (9216 академиялык саат) кредит;</w:t>
            </w:r>
          </w:p>
          <w:p w14:paraId="42F3A2F4" w14:textId="60AF8FE6" w:rsidR="003D45B2" w:rsidRPr="002B4E7C" w:rsidRDefault="003D45B2" w:rsidP="000E5CFA">
            <w:pPr>
              <w:pStyle w:val="a3"/>
              <w:ind w:left="0"/>
              <w:jc w:val="both"/>
              <w:rPr>
                <w:rFonts w:ascii="Times New Roman" w:hAnsi="Times New Roman" w:cs="Times New Roman"/>
                <w:color w:val="000000" w:themeColor="text1"/>
                <w:sz w:val="24"/>
                <w:szCs w:val="24"/>
              </w:rPr>
            </w:pPr>
            <w:r w:rsidRPr="00BA0599">
              <w:rPr>
                <w:rFonts w:ascii="Times New Roman" w:hAnsi="Times New Roman" w:cs="Times New Roman"/>
                <w:sz w:val="24"/>
                <w:szCs w:val="24"/>
              </w:rPr>
              <w:t xml:space="preserve">▪ </w:t>
            </w:r>
            <w:r w:rsidRPr="00B76425">
              <w:rPr>
                <w:rFonts w:ascii="Times New Roman" w:hAnsi="Times New Roman" w:cs="Times New Roman"/>
                <w:b/>
                <w:sz w:val="24"/>
                <w:szCs w:val="24"/>
                <w:lang w:val="ky-KG"/>
              </w:rPr>
              <w:t>интернатуранын</w:t>
            </w:r>
            <w:r w:rsidRPr="00B76425">
              <w:rPr>
                <w:rFonts w:ascii="Times New Roman" w:hAnsi="Times New Roman" w:cs="Times New Roman"/>
                <w:b/>
                <w:sz w:val="24"/>
                <w:szCs w:val="24"/>
              </w:rPr>
              <w:t xml:space="preserve"> программа</w:t>
            </w:r>
            <w:r w:rsidRPr="00B76425">
              <w:rPr>
                <w:rFonts w:ascii="Times New Roman" w:hAnsi="Times New Roman" w:cs="Times New Roman"/>
                <w:b/>
                <w:sz w:val="24"/>
                <w:szCs w:val="24"/>
                <w:lang w:val="ky-KG"/>
              </w:rPr>
              <w:t>сы</w:t>
            </w:r>
            <w:r w:rsidRPr="00BA0599">
              <w:rPr>
                <w:rFonts w:ascii="Times New Roman" w:hAnsi="Times New Roman" w:cs="Times New Roman"/>
                <w:sz w:val="24"/>
                <w:szCs w:val="24"/>
              </w:rPr>
              <w:t xml:space="preserve"> – 76,8 кредит (2304 академиялык саат).</w:t>
            </w:r>
          </w:p>
        </w:tc>
        <w:tc>
          <w:tcPr>
            <w:tcW w:w="7371" w:type="dxa"/>
          </w:tcPr>
          <w:p w14:paraId="0FF37BFD" w14:textId="77777777" w:rsidR="003D45B2" w:rsidRPr="00EF5FAE" w:rsidRDefault="003D45B2" w:rsidP="003D45B2">
            <w:pPr>
              <w:pBdr>
                <w:top w:val="nil"/>
                <w:left w:val="nil"/>
                <w:bottom w:val="nil"/>
                <w:right w:val="nil"/>
                <w:between w:val="nil"/>
              </w:pBdr>
              <w:tabs>
                <w:tab w:val="left" w:pos="567"/>
              </w:tabs>
              <w:ind w:firstLine="142"/>
              <w:jc w:val="both"/>
              <w:rPr>
                <w:rFonts w:ascii="Times New Roman" w:eastAsia="Times New Roman" w:hAnsi="Times New Roman" w:cs="Times New Roman"/>
                <w:sz w:val="24"/>
                <w:szCs w:val="24"/>
              </w:rPr>
            </w:pPr>
            <w:r w:rsidRPr="00EF5FAE">
              <w:rPr>
                <w:rFonts w:ascii="Times New Roman" w:eastAsia="Times New Roman" w:hAnsi="Times New Roman" w:cs="Times New Roman"/>
                <w:b/>
                <w:sz w:val="24"/>
                <w:szCs w:val="24"/>
                <w:lang w:val="ky-KG"/>
              </w:rPr>
              <w:t xml:space="preserve">3.9. </w:t>
            </w:r>
            <w:r w:rsidRPr="00EF5FAE">
              <w:rPr>
                <w:rFonts w:ascii="Times New Roman" w:eastAsia="Times New Roman" w:hAnsi="Times New Roman" w:cs="Times New Roman"/>
                <w:b/>
                <w:sz w:val="24"/>
                <w:szCs w:val="24"/>
              </w:rPr>
              <w:t xml:space="preserve">1 кредит ECTS </w:t>
            </w:r>
            <w:r w:rsidRPr="00EF5FAE">
              <w:rPr>
                <w:rFonts w:ascii="Times New Roman" w:eastAsia="Times New Roman" w:hAnsi="Times New Roman" w:cs="Times New Roman"/>
                <w:sz w:val="24"/>
                <w:szCs w:val="24"/>
              </w:rPr>
              <w:t xml:space="preserve">принимается равным </w:t>
            </w:r>
            <w:r w:rsidRPr="00EF5FAE">
              <w:rPr>
                <w:rFonts w:ascii="Times New Roman" w:eastAsia="Times New Roman" w:hAnsi="Times New Roman" w:cs="Times New Roman"/>
                <w:b/>
                <w:sz w:val="24"/>
                <w:szCs w:val="24"/>
              </w:rPr>
              <w:t xml:space="preserve">30 академическим часам. </w:t>
            </w:r>
            <w:r w:rsidRPr="00EF5FAE">
              <w:rPr>
                <w:rFonts w:ascii="Times New Roman" w:eastAsia="Times New Roman" w:hAnsi="Times New Roman" w:cs="Times New Roman"/>
                <w:sz w:val="24"/>
                <w:szCs w:val="24"/>
                <w:highlight w:val="yellow"/>
              </w:rPr>
              <w:t xml:space="preserve">Продолжительность академического часа устанавливается – </w:t>
            </w:r>
            <w:r w:rsidRPr="00EF5FAE">
              <w:rPr>
                <w:rFonts w:ascii="Times New Roman" w:eastAsia="Times New Roman" w:hAnsi="Times New Roman" w:cs="Times New Roman"/>
                <w:b/>
                <w:sz w:val="24"/>
                <w:szCs w:val="24"/>
                <w:highlight w:val="yellow"/>
              </w:rPr>
              <w:t>45 мин.</w:t>
            </w:r>
            <w:r w:rsidRPr="00EF5FAE">
              <w:rPr>
                <w:rFonts w:ascii="Times New Roman" w:eastAsia="Times New Roman" w:hAnsi="Times New Roman" w:cs="Times New Roman"/>
                <w:b/>
                <w:sz w:val="24"/>
                <w:szCs w:val="24"/>
              </w:rPr>
              <w:t xml:space="preserve"> </w:t>
            </w:r>
            <w:r w:rsidRPr="00EF5FAE">
              <w:rPr>
                <w:rFonts w:ascii="Times New Roman" w:eastAsia="Times New Roman" w:hAnsi="Times New Roman" w:cs="Times New Roman"/>
                <w:sz w:val="24"/>
                <w:szCs w:val="24"/>
              </w:rPr>
              <w:t xml:space="preserve">Занятия могут проводиться в парах.  </w:t>
            </w:r>
          </w:p>
          <w:p w14:paraId="0AE8474B" w14:textId="77777777" w:rsidR="003D45B2" w:rsidRPr="00EF5FAE" w:rsidRDefault="003D45B2" w:rsidP="003D45B2">
            <w:pPr>
              <w:widowControl w:val="0"/>
              <w:pBdr>
                <w:top w:val="nil"/>
                <w:left w:val="nil"/>
                <w:bottom w:val="nil"/>
                <w:right w:val="nil"/>
                <w:between w:val="nil"/>
              </w:pBdr>
              <w:tabs>
                <w:tab w:val="left" w:pos="541"/>
                <w:tab w:val="left" w:pos="567"/>
              </w:tabs>
              <w:ind w:firstLine="142"/>
              <w:jc w:val="both"/>
              <w:rPr>
                <w:rFonts w:ascii="Times New Roman" w:eastAsia="Times New Roman" w:hAnsi="Times New Roman" w:cs="Times New Roman"/>
                <w:sz w:val="24"/>
                <w:szCs w:val="24"/>
              </w:rPr>
            </w:pPr>
            <w:r w:rsidRPr="00EF5FAE">
              <w:rPr>
                <w:rFonts w:ascii="Times New Roman" w:eastAsia="Times New Roman" w:hAnsi="Times New Roman" w:cs="Times New Roman"/>
                <w:sz w:val="24"/>
                <w:szCs w:val="24"/>
              </w:rPr>
              <w:t>Трудоемкость образовательных программ составляет:</w:t>
            </w:r>
          </w:p>
          <w:p w14:paraId="0C03CC6F" w14:textId="77777777" w:rsidR="003D45B2" w:rsidRPr="00EF5FAE" w:rsidRDefault="003D45B2" w:rsidP="003D45B2">
            <w:pPr>
              <w:widowControl w:val="0"/>
              <w:numPr>
                <w:ilvl w:val="0"/>
                <w:numId w:val="4"/>
              </w:numPr>
              <w:pBdr>
                <w:top w:val="nil"/>
                <w:left w:val="nil"/>
                <w:bottom w:val="nil"/>
                <w:right w:val="nil"/>
                <w:between w:val="nil"/>
              </w:pBdr>
              <w:tabs>
                <w:tab w:val="left" w:pos="176"/>
                <w:tab w:val="left" w:pos="567"/>
              </w:tabs>
              <w:ind w:left="0" w:firstLine="142"/>
              <w:jc w:val="both"/>
              <w:rPr>
                <w:rFonts w:ascii="Times New Roman" w:eastAsia="Times New Roman" w:hAnsi="Times New Roman" w:cs="Times New Roman"/>
                <w:sz w:val="24"/>
                <w:szCs w:val="24"/>
                <w:highlight w:val="yellow"/>
              </w:rPr>
            </w:pPr>
            <w:r w:rsidRPr="00EF5FAE">
              <w:rPr>
                <w:rFonts w:ascii="Times New Roman" w:eastAsia="Times New Roman" w:hAnsi="Times New Roman" w:cs="Times New Roman"/>
                <w:b/>
                <w:sz w:val="24"/>
                <w:szCs w:val="24"/>
                <w:highlight w:val="yellow"/>
              </w:rPr>
              <w:t>программы среднего профессионального образова</w:t>
            </w:r>
            <w:r w:rsidRPr="00EF5FAE">
              <w:rPr>
                <w:rFonts w:ascii="Times New Roman" w:hAnsi="Times New Roman" w:cs="Times New Roman"/>
                <w:b/>
                <w:sz w:val="24"/>
                <w:szCs w:val="24"/>
                <w:highlight w:val="yellow"/>
              </w:rPr>
              <w:t>ния</w:t>
            </w:r>
            <w:r w:rsidRPr="00EF5FAE">
              <w:rPr>
                <w:rFonts w:ascii="Times New Roman" w:hAnsi="Times New Roman" w:cs="Times New Roman"/>
                <w:b/>
                <w:sz w:val="24"/>
                <w:szCs w:val="24"/>
                <w:highlight w:val="yellow"/>
                <w:lang w:val="ky-KG"/>
              </w:rPr>
              <w:t xml:space="preserve"> –</w:t>
            </w:r>
            <w:r w:rsidRPr="00EF5FAE">
              <w:rPr>
                <w:rFonts w:ascii="Times New Roman" w:hAnsi="Times New Roman" w:cs="Times New Roman"/>
                <w:sz w:val="24"/>
                <w:szCs w:val="24"/>
                <w:highlight w:val="yellow"/>
              </w:rPr>
              <w:t xml:space="preserve"> 120</w:t>
            </w:r>
            <w:r w:rsidRPr="00EF5FAE">
              <w:rPr>
                <w:rFonts w:ascii="Times New Roman" w:hAnsi="Times New Roman" w:cs="Times New Roman"/>
                <w:sz w:val="24"/>
                <w:szCs w:val="24"/>
                <w:highlight w:val="yellow"/>
                <w:lang w:val="ky-KG"/>
              </w:rPr>
              <w:t>, 180, 210</w:t>
            </w:r>
            <w:r w:rsidRPr="00EF5FAE">
              <w:rPr>
                <w:rFonts w:ascii="Times New Roman" w:hAnsi="Times New Roman" w:cs="Times New Roman"/>
                <w:sz w:val="24"/>
                <w:szCs w:val="24"/>
                <w:highlight w:val="yellow"/>
              </w:rPr>
              <w:t xml:space="preserve"> (</w:t>
            </w:r>
            <w:r w:rsidRPr="00EF5FAE">
              <w:rPr>
                <w:rFonts w:ascii="Times New Roman" w:hAnsi="Times New Roman" w:cs="Times New Roman"/>
                <w:sz w:val="24"/>
                <w:szCs w:val="24"/>
                <w:highlight w:val="yellow"/>
                <w:lang w:val="ky-KG"/>
              </w:rPr>
              <w:t xml:space="preserve">на базе </w:t>
            </w:r>
            <w:r w:rsidRPr="00EF5FAE">
              <w:rPr>
                <w:rFonts w:ascii="Times New Roman" w:hAnsi="Times New Roman" w:cs="Times New Roman"/>
                <w:sz w:val="24"/>
                <w:szCs w:val="24"/>
                <w:highlight w:val="yellow"/>
              </w:rPr>
              <w:t xml:space="preserve">9 </w:t>
            </w:r>
            <w:r w:rsidRPr="00EF5FAE">
              <w:rPr>
                <w:rFonts w:ascii="Times New Roman" w:hAnsi="Times New Roman" w:cs="Times New Roman"/>
                <w:sz w:val="24"/>
                <w:szCs w:val="24"/>
                <w:highlight w:val="yellow"/>
                <w:lang w:val="ky-KG"/>
              </w:rPr>
              <w:t>класса</w:t>
            </w:r>
            <w:r w:rsidRPr="00EF5FAE">
              <w:rPr>
                <w:rFonts w:ascii="Times New Roman" w:hAnsi="Times New Roman" w:cs="Times New Roman"/>
                <w:sz w:val="24"/>
                <w:szCs w:val="24"/>
                <w:highlight w:val="yellow"/>
              </w:rPr>
              <w:t xml:space="preserve"> </w:t>
            </w:r>
            <w:r w:rsidRPr="00EF5FAE">
              <w:rPr>
                <w:rFonts w:ascii="Times New Roman" w:hAnsi="Times New Roman" w:cs="Times New Roman"/>
                <w:sz w:val="24"/>
                <w:szCs w:val="24"/>
                <w:highlight w:val="yellow"/>
                <w:lang w:val="ky-KG"/>
              </w:rPr>
              <w:t xml:space="preserve">в первом курсе </w:t>
            </w:r>
            <w:r w:rsidRPr="00EF5FAE">
              <w:rPr>
                <w:rFonts w:ascii="Times New Roman" w:hAnsi="Times New Roman" w:cs="Times New Roman"/>
                <w:sz w:val="24"/>
                <w:szCs w:val="24"/>
                <w:highlight w:val="yellow"/>
              </w:rPr>
              <w:t>1440</w:t>
            </w:r>
            <w:r w:rsidRPr="00EF5FAE">
              <w:rPr>
                <w:rFonts w:ascii="Times New Roman" w:hAnsi="Times New Roman" w:cs="Times New Roman"/>
                <w:sz w:val="24"/>
                <w:szCs w:val="24"/>
                <w:highlight w:val="yellow"/>
                <w:lang w:val="ky-KG"/>
              </w:rPr>
              <w:t xml:space="preserve"> часов</w:t>
            </w:r>
            <w:r w:rsidRPr="00EF5FAE">
              <w:rPr>
                <w:rFonts w:ascii="Times New Roman" w:hAnsi="Times New Roman" w:cs="Times New Roman"/>
                <w:sz w:val="24"/>
                <w:szCs w:val="24"/>
                <w:highlight w:val="yellow"/>
              </w:rPr>
              <w:t xml:space="preserve">); </w:t>
            </w:r>
          </w:p>
          <w:p w14:paraId="08C67D0B" w14:textId="77777777" w:rsidR="003D45B2" w:rsidRPr="00EF5FAE" w:rsidRDefault="003D45B2" w:rsidP="003D45B2">
            <w:pPr>
              <w:widowControl w:val="0"/>
              <w:numPr>
                <w:ilvl w:val="0"/>
                <w:numId w:val="4"/>
              </w:numPr>
              <w:pBdr>
                <w:top w:val="nil"/>
                <w:left w:val="nil"/>
                <w:bottom w:val="nil"/>
                <w:right w:val="nil"/>
                <w:between w:val="nil"/>
              </w:pBdr>
              <w:tabs>
                <w:tab w:val="left" w:pos="176"/>
                <w:tab w:val="left" w:pos="567"/>
              </w:tabs>
              <w:ind w:left="0" w:firstLine="142"/>
              <w:jc w:val="both"/>
              <w:rPr>
                <w:rFonts w:ascii="Times New Roman" w:eastAsia="Times New Roman" w:hAnsi="Times New Roman" w:cs="Times New Roman"/>
                <w:sz w:val="24"/>
                <w:szCs w:val="24"/>
              </w:rPr>
            </w:pPr>
            <w:r w:rsidRPr="00EF5FAE">
              <w:rPr>
                <w:rFonts w:ascii="Times New Roman" w:eastAsia="Times New Roman" w:hAnsi="Times New Roman" w:cs="Times New Roman"/>
                <w:b/>
                <w:sz w:val="24"/>
                <w:szCs w:val="24"/>
              </w:rPr>
              <w:t>программ подготовки бакалавров</w:t>
            </w:r>
            <w:r w:rsidRPr="00EF5FAE">
              <w:rPr>
                <w:rFonts w:ascii="Times New Roman" w:eastAsia="Times New Roman" w:hAnsi="Times New Roman" w:cs="Times New Roman"/>
                <w:sz w:val="24"/>
                <w:szCs w:val="24"/>
              </w:rPr>
              <w:t xml:space="preserve"> </w:t>
            </w:r>
            <w:r w:rsidRPr="00EF5FAE">
              <w:rPr>
                <w:rFonts w:ascii="Times New Roman" w:eastAsia="Times New Roman" w:hAnsi="Times New Roman" w:cs="Times New Roman"/>
                <w:sz w:val="24"/>
                <w:szCs w:val="24"/>
                <w:lang w:val="ky-KG"/>
              </w:rPr>
              <w:t>–</w:t>
            </w:r>
            <w:r w:rsidRPr="00EF5FAE">
              <w:rPr>
                <w:rFonts w:ascii="Times New Roman" w:eastAsia="Times New Roman" w:hAnsi="Times New Roman" w:cs="Times New Roman"/>
                <w:sz w:val="24"/>
                <w:szCs w:val="24"/>
              </w:rPr>
              <w:t xml:space="preserve"> 240 кредитов;</w:t>
            </w:r>
          </w:p>
          <w:p w14:paraId="41B7C3BF" w14:textId="77777777" w:rsidR="003D45B2" w:rsidRPr="00EF5FAE" w:rsidRDefault="003D45B2" w:rsidP="003D45B2">
            <w:pPr>
              <w:widowControl w:val="0"/>
              <w:numPr>
                <w:ilvl w:val="0"/>
                <w:numId w:val="4"/>
              </w:numPr>
              <w:pBdr>
                <w:top w:val="nil"/>
                <w:left w:val="nil"/>
                <w:bottom w:val="nil"/>
                <w:right w:val="nil"/>
                <w:between w:val="nil"/>
              </w:pBdr>
              <w:tabs>
                <w:tab w:val="left" w:pos="176"/>
                <w:tab w:val="left" w:pos="567"/>
              </w:tabs>
              <w:ind w:left="0" w:firstLine="142"/>
              <w:jc w:val="both"/>
              <w:rPr>
                <w:rFonts w:ascii="Times New Roman" w:eastAsia="Times New Roman" w:hAnsi="Times New Roman" w:cs="Times New Roman"/>
                <w:sz w:val="24"/>
                <w:szCs w:val="24"/>
                <w:highlight w:val="yellow"/>
              </w:rPr>
            </w:pPr>
            <w:r w:rsidRPr="00EF5FAE">
              <w:rPr>
                <w:rFonts w:ascii="Times New Roman" w:eastAsia="Times New Roman" w:hAnsi="Times New Roman" w:cs="Times New Roman"/>
                <w:b/>
                <w:sz w:val="24"/>
                <w:szCs w:val="24"/>
                <w:highlight w:val="yellow"/>
              </w:rPr>
              <w:t>программ подготовки магистров</w:t>
            </w:r>
            <w:r w:rsidRPr="00EF5FAE">
              <w:rPr>
                <w:rFonts w:ascii="Times New Roman" w:eastAsia="Times New Roman" w:hAnsi="Times New Roman" w:cs="Times New Roman"/>
                <w:sz w:val="24"/>
                <w:szCs w:val="24"/>
                <w:highlight w:val="yellow"/>
              </w:rPr>
              <w:t xml:space="preserve"> – 60</w:t>
            </w:r>
            <w:r w:rsidRPr="00EF5FAE">
              <w:rPr>
                <w:rFonts w:ascii="Times New Roman" w:eastAsia="Times New Roman" w:hAnsi="Times New Roman" w:cs="Times New Roman"/>
                <w:sz w:val="24"/>
                <w:szCs w:val="24"/>
                <w:highlight w:val="yellow"/>
                <w:lang w:val="ky-KG"/>
              </w:rPr>
              <w:t xml:space="preserve">, </w:t>
            </w:r>
            <w:r w:rsidRPr="00EF5FAE">
              <w:rPr>
                <w:rFonts w:ascii="Times New Roman" w:eastAsia="Times New Roman" w:hAnsi="Times New Roman" w:cs="Times New Roman"/>
                <w:sz w:val="24"/>
                <w:szCs w:val="24"/>
                <w:highlight w:val="yellow"/>
              </w:rPr>
              <w:t>120</w:t>
            </w:r>
            <w:r w:rsidRPr="00EF5FAE">
              <w:rPr>
                <w:rFonts w:ascii="Times New Roman" w:eastAsia="Times New Roman" w:hAnsi="Times New Roman" w:cs="Times New Roman"/>
                <w:sz w:val="24"/>
                <w:szCs w:val="24"/>
                <w:highlight w:val="yellow"/>
                <w:lang w:val="ky-KG"/>
              </w:rPr>
              <w:t>, 150</w:t>
            </w:r>
            <w:r w:rsidRPr="00EF5FAE">
              <w:rPr>
                <w:rFonts w:ascii="Times New Roman" w:eastAsia="Times New Roman" w:hAnsi="Times New Roman" w:cs="Times New Roman"/>
                <w:sz w:val="24"/>
                <w:szCs w:val="24"/>
                <w:highlight w:val="yellow"/>
              </w:rPr>
              <w:t xml:space="preserve"> кредитов;</w:t>
            </w:r>
          </w:p>
          <w:p w14:paraId="41DD4B6E" w14:textId="77777777" w:rsidR="003D45B2" w:rsidRPr="00EF5FAE" w:rsidRDefault="003D45B2" w:rsidP="003D45B2">
            <w:pPr>
              <w:widowControl w:val="0"/>
              <w:numPr>
                <w:ilvl w:val="0"/>
                <w:numId w:val="4"/>
              </w:numPr>
              <w:pBdr>
                <w:top w:val="nil"/>
                <w:left w:val="nil"/>
                <w:bottom w:val="nil"/>
                <w:right w:val="nil"/>
                <w:between w:val="nil"/>
              </w:pBdr>
              <w:tabs>
                <w:tab w:val="left" w:pos="176"/>
                <w:tab w:val="left" w:pos="567"/>
              </w:tabs>
              <w:ind w:left="0" w:firstLine="142"/>
              <w:jc w:val="both"/>
              <w:rPr>
                <w:rFonts w:ascii="Times New Roman" w:eastAsia="Times New Roman" w:hAnsi="Times New Roman" w:cs="Times New Roman"/>
                <w:sz w:val="24"/>
                <w:szCs w:val="24"/>
              </w:rPr>
            </w:pPr>
            <w:r w:rsidRPr="00EF5FAE">
              <w:rPr>
                <w:rFonts w:ascii="Times New Roman" w:eastAsia="Times New Roman" w:hAnsi="Times New Roman" w:cs="Times New Roman"/>
                <w:b/>
                <w:sz w:val="24"/>
                <w:szCs w:val="24"/>
              </w:rPr>
              <w:t>программ подготовки специалистов</w:t>
            </w:r>
            <w:r w:rsidRPr="00EF5FAE">
              <w:rPr>
                <w:rFonts w:ascii="Times New Roman" w:eastAsia="Times New Roman" w:hAnsi="Times New Roman" w:cs="Times New Roman"/>
                <w:sz w:val="24"/>
                <w:szCs w:val="24"/>
              </w:rPr>
              <w:t xml:space="preserve"> – 300</w:t>
            </w:r>
            <w:r w:rsidRPr="00EF5FAE">
              <w:rPr>
                <w:rFonts w:ascii="Times New Roman" w:eastAsia="Times New Roman" w:hAnsi="Times New Roman" w:cs="Times New Roman"/>
                <w:sz w:val="24"/>
                <w:szCs w:val="24"/>
                <w:lang w:val="ky-KG"/>
              </w:rPr>
              <w:t xml:space="preserve">, </w:t>
            </w:r>
            <w:r w:rsidRPr="00EF5FAE">
              <w:rPr>
                <w:rFonts w:ascii="Times New Roman" w:eastAsia="Times New Roman" w:hAnsi="Times New Roman" w:cs="Times New Roman"/>
                <w:sz w:val="24"/>
                <w:szCs w:val="24"/>
              </w:rPr>
              <w:t xml:space="preserve">360 кредитов ECTS; </w:t>
            </w:r>
          </w:p>
          <w:p w14:paraId="61A39B04" w14:textId="77777777" w:rsidR="003D45B2" w:rsidRPr="00EF5FAE" w:rsidRDefault="003D45B2" w:rsidP="003D45B2">
            <w:pPr>
              <w:widowControl w:val="0"/>
              <w:numPr>
                <w:ilvl w:val="0"/>
                <w:numId w:val="4"/>
              </w:numPr>
              <w:pBdr>
                <w:top w:val="nil"/>
                <w:left w:val="nil"/>
                <w:bottom w:val="nil"/>
                <w:right w:val="nil"/>
                <w:between w:val="nil"/>
              </w:pBdr>
              <w:tabs>
                <w:tab w:val="left" w:pos="176"/>
                <w:tab w:val="left" w:pos="567"/>
              </w:tabs>
              <w:ind w:left="0" w:firstLine="142"/>
              <w:jc w:val="both"/>
              <w:rPr>
                <w:rFonts w:ascii="Times New Roman" w:eastAsia="Times New Roman" w:hAnsi="Times New Roman" w:cs="Times New Roman"/>
                <w:sz w:val="24"/>
                <w:szCs w:val="24"/>
                <w:highlight w:val="yellow"/>
              </w:rPr>
            </w:pPr>
            <w:r w:rsidRPr="00EF5FAE">
              <w:rPr>
                <w:rFonts w:ascii="Times New Roman" w:hAnsi="Times New Roman" w:cs="Times New Roman"/>
                <w:b/>
                <w:sz w:val="24"/>
                <w:szCs w:val="24"/>
                <w:highlight w:val="yellow"/>
              </w:rPr>
              <w:t>программ PhD докторантуры</w:t>
            </w:r>
            <w:r w:rsidRPr="00EF5FAE">
              <w:rPr>
                <w:rFonts w:ascii="Times New Roman" w:hAnsi="Times New Roman" w:cs="Times New Roman"/>
                <w:sz w:val="24"/>
                <w:szCs w:val="24"/>
                <w:highlight w:val="yellow"/>
              </w:rPr>
              <w:t xml:space="preserve"> </w:t>
            </w:r>
            <w:r w:rsidRPr="00EF5FAE">
              <w:rPr>
                <w:rFonts w:ascii="Times New Roman" w:hAnsi="Times New Roman" w:cs="Times New Roman"/>
                <w:sz w:val="24"/>
                <w:szCs w:val="24"/>
                <w:highlight w:val="yellow"/>
                <w:lang w:val="ky-KG"/>
              </w:rPr>
              <w:t>–</w:t>
            </w:r>
            <w:r w:rsidRPr="00EF5FAE">
              <w:rPr>
                <w:rFonts w:ascii="Times New Roman" w:hAnsi="Times New Roman" w:cs="Times New Roman"/>
                <w:sz w:val="24"/>
                <w:szCs w:val="24"/>
                <w:highlight w:val="yellow"/>
              </w:rPr>
              <w:t xml:space="preserve"> 180 кредитов; </w:t>
            </w:r>
          </w:p>
          <w:p w14:paraId="5C7EE369" w14:textId="77777777" w:rsidR="003D45B2" w:rsidRPr="00EF5FAE" w:rsidRDefault="003D45B2" w:rsidP="003D45B2">
            <w:pPr>
              <w:widowControl w:val="0"/>
              <w:numPr>
                <w:ilvl w:val="0"/>
                <w:numId w:val="4"/>
              </w:numPr>
              <w:pBdr>
                <w:top w:val="nil"/>
                <w:left w:val="nil"/>
                <w:bottom w:val="nil"/>
                <w:right w:val="nil"/>
                <w:between w:val="nil"/>
              </w:pBdr>
              <w:tabs>
                <w:tab w:val="left" w:pos="176"/>
                <w:tab w:val="left" w:pos="567"/>
              </w:tabs>
              <w:ind w:left="0" w:firstLine="142"/>
              <w:jc w:val="both"/>
              <w:rPr>
                <w:rFonts w:ascii="Times New Roman" w:eastAsia="Times New Roman" w:hAnsi="Times New Roman" w:cs="Times New Roman"/>
                <w:sz w:val="24"/>
                <w:szCs w:val="24"/>
                <w:highlight w:val="yellow"/>
              </w:rPr>
            </w:pPr>
            <w:r w:rsidRPr="00EF5FAE">
              <w:rPr>
                <w:rFonts w:ascii="Times New Roman" w:hAnsi="Times New Roman" w:cs="Times New Roman"/>
                <w:b/>
                <w:sz w:val="24"/>
                <w:szCs w:val="24"/>
                <w:highlight w:val="yellow"/>
              </w:rPr>
              <w:t>программы ординатуры</w:t>
            </w:r>
            <w:r w:rsidRPr="00EF5FAE">
              <w:rPr>
                <w:rFonts w:ascii="Times New Roman" w:hAnsi="Times New Roman" w:cs="Times New Roman"/>
                <w:sz w:val="24"/>
                <w:szCs w:val="24"/>
                <w:highlight w:val="yellow"/>
              </w:rPr>
              <w:t xml:space="preserve"> </w:t>
            </w:r>
            <w:r w:rsidRPr="00EF5FAE">
              <w:rPr>
                <w:rFonts w:ascii="Times New Roman" w:hAnsi="Times New Roman" w:cs="Times New Roman"/>
                <w:sz w:val="24"/>
                <w:szCs w:val="24"/>
                <w:highlight w:val="yellow"/>
                <w:lang w:val="ky-KG"/>
              </w:rPr>
              <w:t>–</w:t>
            </w:r>
            <w:r w:rsidRPr="00EF5FAE">
              <w:rPr>
                <w:rFonts w:ascii="Times New Roman" w:hAnsi="Times New Roman" w:cs="Times New Roman"/>
                <w:sz w:val="24"/>
                <w:szCs w:val="24"/>
                <w:highlight w:val="yellow"/>
              </w:rPr>
              <w:t xml:space="preserve"> 153,6 (4608 академических часов)</w:t>
            </w:r>
            <w:r w:rsidRPr="00EF5FAE">
              <w:rPr>
                <w:rFonts w:ascii="Times New Roman" w:hAnsi="Times New Roman" w:cs="Times New Roman"/>
                <w:sz w:val="24"/>
                <w:szCs w:val="24"/>
                <w:highlight w:val="yellow"/>
                <w:lang w:val="ky-KG"/>
              </w:rPr>
              <w:t>; 230,4</w:t>
            </w:r>
            <w:r w:rsidRPr="00EF5FAE">
              <w:rPr>
                <w:rFonts w:ascii="Times New Roman" w:hAnsi="Times New Roman" w:cs="Times New Roman"/>
                <w:sz w:val="24"/>
                <w:szCs w:val="24"/>
                <w:highlight w:val="yellow"/>
              </w:rPr>
              <w:t xml:space="preserve"> (</w:t>
            </w:r>
            <w:r w:rsidRPr="00EF5FAE">
              <w:rPr>
                <w:rFonts w:ascii="Times New Roman" w:hAnsi="Times New Roman" w:cs="Times New Roman"/>
                <w:sz w:val="24"/>
                <w:szCs w:val="24"/>
                <w:highlight w:val="yellow"/>
                <w:lang w:val="ky-KG"/>
              </w:rPr>
              <w:t>6912</w:t>
            </w:r>
            <w:r w:rsidRPr="00EF5FAE">
              <w:rPr>
                <w:rFonts w:ascii="Times New Roman" w:hAnsi="Times New Roman" w:cs="Times New Roman"/>
                <w:sz w:val="24"/>
                <w:szCs w:val="24"/>
                <w:highlight w:val="yellow"/>
              </w:rPr>
              <w:t xml:space="preserve"> академических часов)</w:t>
            </w:r>
            <w:r w:rsidRPr="00EF5FAE">
              <w:rPr>
                <w:rFonts w:ascii="Times New Roman" w:hAnsi="Times New Roman" w:cs="Times New Roman"/>
                <w:sz w:val="24"/>
                <w:szCs w:val="24"/>
                <w:highlight w:val="yellow"/>
                <w:lang w:val="ky-KG"/>
              </w:rPr>
              <w:t>;</w:t>
            </w:r>
            <w:r w:rsidRPr="00EF5FAE">
              <w:rPr>
                <w:rFonts w:ascii="Times New Roman" w:hAnsi="Times New Roman" w:cs="Times New Roman"/>
                <w:sz w:val="24"/>
                <w:szCs w:val="24"/>
                <w:highlight w:val="yellow"/>
              </w:rPr>
              <w:t xml:space="preserve"> 307,2 (9216 академических часов) кредитов;</w:t>
            </w:r>
          </w:p>
          <w:p w14:paraId="17BF4ADA" w14:textId="0AE70FC2" w:rsidR="003D45B2" w:rsidRPr="002B4E7C" w:rsidRDefault="003D45B2" w:rsidP="000E5CFA">
            <w:pPr>
              <w:widowControl w:val="0"/>
              <w:numPr>
                <w:ilvl w:val="0"/>
                <w:numId w:val="4"/>
              </w:numPr>
              <w:pBdr>
                <w:top w:val="nil"/>
                <w:left w:val="nil"/>
                <w:bottom w:val="nil"/>
                <w:right w:val="nil"/>
                <w:between w:val="nil"/>
              </w:pBdr>
              <w:tabs>
                <w:tab w:val="left" w:pos="176"/>
                <w:tab w:val="left" w:pos="567"/>
              </w:tabs>
              <w:ind w:left="0" w:firstLine="0"/>
              <w:jc w:val="both"/>
              <w:rPr>
                <w:rFonts w:ascii="Times New Roman" w:eastAsia="Times New Roman" w:hAnsi="Times New Roman" w:cs="Times New Roman"/>
                <w:color w:val="000000" w:themeColor="text1"/>
                <w:sz w:val="24"/>
                <w:szCs w:val="24"/>
              </w:rPr>
            </w:pPr>
            <w:r w:rsidRPr="00EF5FAE">
              <w:rPr>
                <w:rFonts w:ascii="Times New Roman" w:hAnsi="Times New Roman" w:cs="Times New Roman"/>
                <w:b/>
                <w:sz w:val="24"/>
                <w:szCs w:val="24"/>
                <w:highlight w:val="yellow"/>
              </w:rPr>
              <w:t>программы интернатуры</w:t>
            </w:r>
            <w:r w:rsidRPr="00EF5FAE">
              <w:rPr>
                <w:rFonts w:ascii="Times New Roman" w:hAnsi="Times New Roman" w:cs="Times New Roman"/>
                <w:sz w:val="24"/>
                <w:szCs w:val="24"/>
                <w:highlight w:val="yellow"/>
              </w:rPr>
              <w:t xml:space="preserve"> </w:t>
            </w:r>
            <w:r w:rsidRPr="00EF5FAE">
              <w:rPr>
                <w:rFonts w:ascii="Times New Roman" w:hAnsi="Times New Roman" w:cs="Times New Roman"/>
                <w:sz w:val="24"/>
                <w:szCs w:val="24"/>
                <w:highlight w:val="yellow"/>
                <w:lang w:val="ky-KG"/>
              </w:rPr>
              <w:t>–</w:t>
            </w:r>
            <w:r w:rsidRPr="00EF5FAE">
              <w:rPr>
                <w:rFonts w:ascii="Times New Roman" w:hAnsi="Times New Roman" w:cs="Times New Roman"/>
                <w:sz w:val="24"/>
                <w:szCs w:val="24"/>
                <w:highlight w:val="yellow"/>
              </w:rPr>
              <w:t xml:space="preserve"> 76,8 кредитов (2304 академических часов).</w:t>
            </w:r>
          </w:p>
        </w:tc>
      </w:tr>
      <w:tr w:rsidR="003D45B2" w:rsidRPr="00584E09" w14:paraId="1BFB934B" w14:textId="77777777" w:rsidTr="007A380B">
        <w:tc>
          <w:tcPr>
            <w:tcW w:w="7768" w:type="dxa"/>
          </w:tcPr>
          <w:p w14:paraId="1182FB72" w14:textId="2344A883" w:rsidR="003D45B2" w:rsidRPr="003D45B2" w:rsidRDefault="003D45B2" w:rsidP="003D45B2">
            <w:pPr>
              <w:jc w:val="both"/>
              <w:rPr>
                <w:rFonts w:ascii="Times New Roman" w:hAnsi="Times New Roman" w:cs="Times New Roman"/>
                <w:sz w:val="24"/>
                <w:szCs w:val="24"/>
                <w:lang w:val="ky-KG"/>
              </w:rPr>
            </w:pPr>
            <w:r>
              <w:rPr>
                <w:rFonts w:ascii="Times New Roman" w:hAnsi="Times New Roman" w:cs="Times New Roman"/>
                <w:sz w:val="24"/>
                <w:szCs w:val="24"/>
                <w:lang w:val="ky-KG"/>
              </w:rPr>
              <w:t>3.10</w:t>
            </w:r>
            <w:r w:rsidRPr="00EB0A11">
              <w:rPr>
                <w:rFonts w:ascii="Times New Roman" w:hAnsi="Times New Roman" w:cs="Times New Roman"/>
                <w:sz w:val="24"/>
                <w:szCs w:val="24"/>
                <w:lang w:val="ky-KG"/>
              </w:rPr>
              <w:t xml:space="preserve">. </w:t>
            </w:r>
            <w:r w:rsidRPr="00BA0599">
              <w:rPr>
                <w:rFonts w:ascii="Times New Roman" w:hAnsi="Times New Roman" w:cs="Times New Roman"/>
                <w:sz w:val="24"/>
                <w:szCs w:val="24"/>
                <w:lang w:val="ky-KG"/>
              </w:rPr>
              <w:t>«Дене тарбия», «Аскердик-медициналык даярдык» дисциплиналарынан, жеке жана факультативдик сабактардан тышкары окуу планына киргизилген ар бир дисциплинага</w:t>
            </w:r>
            <w:r>
              <w:rPr>
                <w:rFonts w:ascii="Times New Roman" w:hAnsi="Times New Roman" w:cs="Times New Roman"/>
                <w:sz w:val="24"/>
                <w:szCs w:val="24"/>
                <w:lang w:val="ky-KG"/>
              </w:rPr>
              <w:t xml:space="preserve"> кредиттер</w:t>
            </w:r>
            <w:r w:rsidRPr="00BA0599">
              <w:rPr>
                <w:rFonts w:ascii="Times New Roman" w:hAnsi="Times New Roman" w:cs="Times New Roman"/>
                <w:sz w:val="24"/>
                <w:szCs w:val="24"/>
                <w:lang w:val="ky-KG"/>
              </w:rPr>
              <w:t xml:space="preserve"> берилет.</w:t>
            </w:r>
          </w:p>
        </w:tc>
        <w:tc>
          <w:tcPr>
            <w:tcW w:w="7371" w:type="dxa"/>
          </w:tcPr>
          <w:p w14:paraId="68F50CDE" w14:textId="060518B1" w:rsidR="003D45B2" w:rsidRPr="00EB0A11" w:rsidRDefault="003D45B2" w:rsidP="000E5CFA">
            <w:pPr>
              <w:widowControl w:val="0"/>
              <w:pBdr>
                <w:top w:val="nil"/>
                <w:left w:val="nil"/>
                <w:bottom w:val="nil"/>
                <w:right w:val="nil"/>
                <w:between w:val="nil"/>
              </w:pBdr>
              <w:tabs>
                <w:tab w:val="left" w:pos="567"/>
              </w:tabs>
              <w:jc w:val="both"/>
              <w:rPr>
                <w:rFonts w:ascii="Times New Roman" w:hAnsi="Times New Roman" w:cs="Times New Roman"/>
                <w:sz w:val="24"/>
                <w:szCs w:val="24"/>
              </w:rPr>
            </w:pPr>
            <w:r w:rsidRPr="00EF5FAE">
              <w:rPr>
                <w:rFonts w:ascii="Times New Roman" w:eastAsia="Times New Roman" w:hAnsi="Times New Roman" w:cs="Times New Roman"/>
                <w:color w:val="000000"/>
                <w:sz w:val="24"/>
                <w:szCs w:val="24"/>
                <w:lang w:val="ky-KG"/>
              </w:rPr>
              <w:t>3.10. Кредиты</w:t>
            </w:r>
            <w:r w:rsidRPr="00EF5FAE">
              <w:rPr>
                <w:rFonts w:ascii="Times New Roman" w:eastAsia="Times New Roman" w:hAnsi="Times New Roman" w:cs="Times New Roman"/>
                <w:color w:val="000000"/>
                <w:sz w:val="24"/>
                <w:szCs w:val="24"/>
              </w:rPr>
              <w:t xml:space="preserve"> присваиваются каждой дисциплине, входящей в учебный план кроме дополнительных дисциплин «Физическая культура», «Военно-медицинская подготовка», индивидуальных и факультативных занятий.</w:t>
            </w:r>
          </w:p>
        </w:tc>
      </w:tr>
      <w:tr w:rsidR="003D45B2" w:rsidRPr="00584E09" w14:paraId="0D4EA8EA" w14:textId="77777777" w:rsidTr="007A380B">
        <w:tc>
          <w:tcPr>
            <w:tcW w:w="7768" w:type="dxa"/>
          </w:tcPr>
          <w:p w14:paraId="02475E24" w14:textId="77777777" w:rsidR="003D45B2" w:rsidRDefault="003D45B2" w:rsidP="007F6F4F">
            <w:pPr>
              <w:widowControl w:val="0"/>
              <w:pBdr>
                <w:top w:val="nil"/>
                <w:left w:val="nil"/>
                <w:bottom w:val="nil"/>
                <w:right w:val="nil"/>
                <w:between w:val="nil"/>
              </w:pBdr>
              <w:tabs>
                <w:tab w:val="left" w:pos="567"/>
              </w:tabs>
              <w:jc w:val="both"/>
              <w:rPr>
                <w:rFonts w:ascii="Times New Roman" w:hAnsi="Times New Roman" w:cs="Times New Roman"/>
                <w:sz w:val="24"/>
                <w:szCs w:val="24"/>
                <w:lang w:val="ky-KG"/>
              </w:rPr>
            </w:pPr>
            <w:r>
              <w:rPr>
                <w:rFonts w:ascii="Times New Roman" w:hAnsi="Times New Roman" w:cs="Times New Roman"/>
                <w:sz w:val="24"/>
                <w:szCs w:val="24"/>
              </w:rPr>
              <w:t>3.11</w:t>
            </w:r>
            <w:r w:rsidRPr="00584E09">
              <w:rPr>
                <w:rFonts w:ascii="Times New Roman" w:hAnsi="Times New Roman" w:cs="Times New Roman"/>
                <w:sz w:val="24"/>
                <w:szCs w:val="24"/>
              </w:rPr>
              <w:t xml:space="preserve">. Студенттин жеке планындагы кредиттердин жалпы саны окуу жылына 60 кредитти түзөт. </w:t>
            </w:r>
          </w:p>
          <w:p w14:paraId="06F3362A" w14:textId="77777777" w:rsidR="003D45B2" w:rsidRDefault="003D45B2" w:rsidP="007F6F4F">
            <w:pPr>
              <w:widowControl w:val="0"/>
              <w:pBdr>
                <w:top w:val="nil"/>
                <w:left w:val="nil"/>
                <w:bottom w:val="nil"/>
                <w:right w:val="nil"/>
                <w:between w:val="nil"/>
              </w:pBdr>
              <w:tabs>
                <w:tab w:val="left" w:pos="567"/>
              </w:tabs>
              <w:ind w:firstLine="147"/>
              <w:jc w:val="both"/>
              <w:rPr>
                <w:rFonts w:ascii="Times New Roman" w:hAnsi="Times New Roman" w:cs="Times New Roman"/>
                <w:sz w:val="24"/>
                <w:szCs w:val="24"/>
                <w:lang w:val="ky-KG"/>
              </w:rPr>
            </w:pPr>
            <w:r w:rsidRPr="00BB3A92">
              <w:rPr>
                <w:rFonts w:ascii="Times New Roman" w:hAnsi="Times New Roman" w:cs="Times New Roman"/>
                <w:sz w:val="24"/>
                <w:szCs w:val="24"/>
                <w:lang w:val="ky-KG"/>
              </w:rPr>
              <w:t xml:space="preserve">Контракттык </w:t>
            </w:r>
            <w:r>
              <w:rPr>
                <w:rFonts w:ascii="Times New Roman" w:hAnsi="Times New Roman" w:cs="Times New Roman"/>
                <w:sz w:val="24"/>
                <w:szCs w:val="24"/>
                <w:lang w:val="ky-KG"/>
              </w:rPr>
              <w:t xml:space="preserve">негизде </w:t>
            </w:r>
            <w:r w:rsidRPr="00BB3A92">
              <w:rPr>
                <w:rFonts w:ascii="Times New Roman" w:hAnsi="Times New Roman" w:cs="Times New Roman"/>
                <w:sz w:val="24"/>
                <w:szCs w:val="24"/>
                <w:lang w:val="ky-KG"/>
              </w:rPr>
              <w:t xml:space="preserve">окутууда кредиттердин саны бир семестрде 15тен 45 кредитке чейин белгилениши мүмкүн, ал эми </w:t>
            </w:r>
            <w:r>
              <w:rPr>
                <w:rFonts w:ascii="Times New Roman" w:hAnsi="Times New Roman" w:cs="Times New Roman"/>
                <w:sz w:val="24"/>
                <w:szCs w:val="24"/>
                <w:lang w:val="ky-KG"/>
              </w:rPr>
              <w:t xml:space="preserve">бир </w:t>
            </w:r>
            <w:r w:rsidRPr="00BB3A92">
              <w:rPr>
                <w:rFonts w:ascii="Times New Roman" w:hAnsi="Times New Roman" w:cs="Times New Roman"/>
                <w:sz w:val="24"/>
                <w:szCs w:val="24"/>
                <w:lang w:val="ky-KG"/>
              </w:rPr>
              <w:t xml:space="preserve">окуу жылында 75 </w:t>
            </w:r>
            <w:r w:rsidRPr="00BB3A92">
              <w:rPr>
                <w:rFonts w:ascii="Times New Roman" w:hAnsi="Times New Roman" w:cs="Times New Roman"/>
                <w:sz w:val="24"/>
                <w:szCs w:val="24"/>
                <w:lang w:val="ky-KG"/>
              </w:rPr>
              <w:lastRenderedPageBreak/>
              <w:t xml:space="preserve">кредиттен ашпайт. </w:t>
            </w:r>
          </w:p>
          <w:p w14:paraId="6E7AFB28" w14:textId="3B71ADBF" w:rsidR="003D45B2" w:rsidRPr="00DD3FD4" w:rsidRDefault="003D45B2" w:rsidP="000E5CFA">
            <w:pPr>
              <w:widowControl w:val="0"/>
              <w:pBdr>
                <w:top w:val="nil"/>
                <w:left w:val="nil"/>
                <w:bottom w:val="nil"/>
                <w:right w:val="nil"/>
                <w:between w:val="nil"/>
              </w:pBdr>
              <w:tabs>
                <w:tab w:val="left" w:pos="567"/>
              </w:tabs>
              <w:jc w:val="both"/>
              <w:rPr>
                <w:rFonts w:ascii="Times New Roman" w:hAnsi="Times New Roman" w:cs="Times New Roman"/>
                <w:sz w:val="24"/>
                <w:szCs w:val="24"/>
                <w:lang w:val="ky-KG"/>
              </w:rPr>
            </w:pPr>
            <w:r w:rsidRPr="00BB3A92">
              <w:rPr>
                <w:rFonts w:ascii="Times New Roman" w:hAnsi="Times New Roman" w:cs="Times New Roman"/>
                <w:sz w:val="24"/>
                <w:szCs w:val="24"/>
                <w:lang w:val="ky-KG"/>
              </w:rPr>
              <w:t xml:space="preserve">Окуу акысынын </w:t>
            </w:r>
            <w:r>
              <w:rPr>
                <w:rFonts w:ascii="Times New Roman" w:hAnsi="Times New Roman" w:cs="Times New Roman"/>
                <w:sz w:val="24"/>
                <w:szCs w:val="24"/>
                <w:lang w:val="ky-KG"/>
              </w:rPr>
              <w:t xml:space="preserve">өлчөмү </w:t>
            </w:r>
            <w:r w:rsidRPr="00BB3A92">
              <w:rPr>
                <w:rFonts w:ascii="Times New Roman" w:hAnsi="Times New Roman" w:cs="Times New Roman"/>
                <w:sz w:val="24"/>
                <w:szCs w:val="24"/>
                <w:lang w:val="ky-KG"/>
              </w:rPr>
              <w:t xml:space="preserve">окуган кредиттердин санына пропорционалдуу эсептелинет. </w:t>
            </w:r>
            <w:r w:rsidRPr="00DD3FD4">
              <w:rPr>
                <w:rFonts w:ascii="Times New Roman" w:hAnsi="Times New Roman" w:cs="Times New Roman"/>
                <w:sz w:val="24"/>
                <w:szCs w:val="24"/>
                <w:lang w:val="ky-KG"/>
              </w:rPr>
              <w:t xml:space="preserve">Тандоо жана кошумча сабактар боюнча төлөмдүн өлчөмү аудиториялык сааттардын санына жараша эсептелет. </w:t>
            </w:r>
          </w:p>
        </w:tc>
        <w:tc>
          <w:tcPr>
            <w:tcW w:w="7371" w:type="dxa"/>
          </w:tcPr>
          <w:p w14:paraId="1323439C" w14:textId="77777777" w:rsidR="003D45B2" w:rsidRPr="00DD3FD4" w:rsidRDefault="003D45B2" w:rsidP="007F6F4F">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lang w:val="ky-KG"/>
              </w:rPr>
              <w:lastRenderedPageBreak/>
              <w:t>3.1</w:t>
            </w:r>
            <w:r w:rsidRPr="00F56131">
              <w:rPr>
                <w:rFonts w:ascii="Times New Roman" w:eastAsia="Times New Roman" w:hAnsi="Times New Roman" w:cs="Times New Roman"/>
                <w:color w:val="000000"/>
                <w:sz w:val="24"/>
                <w:szCs w:val="24"/>
              </w:rPr>
              <w:t>1</w:t>
            </w:r>
            <w:r w:rsidRPr="00584E09">
              <w:rPr>
                <w:rFonts w:ascii="Times New Roman" w:eastAsia="Times New Roman" w:hAnsi="Times New Roman" w:cs="Times New Roman"/>
                <w:color w:val="000000"/>
                <w:sz w:val="24"/>
                <w:szCs w:val="24"/>
                <w:lang w:val="ky-KG"/>
              </w:rPr>
              <w:t xml:space="preserve">. </w:t>
            </w:r>
            <w:r w:rsidRPr="00584E09">
              <w:rPr>
                <w:rFonts w:ascii="Times New Roman" w:eastAsia="Times New Roman" w:hAnsi="Times New Roman" w:cs="Times New Roman"/>
                <w:color w:val="000000"/>
                <w:sz w:val="24"/>
                <w:szCs w:val="24"/>
              </w:rPr>
              <w:t xml:space="preserve">Общее число кредитов в индивидуальном плане студента составляет 60 кредитов за академический год. </w:t>
            </w:r>
          </w:p>
          <w:p w14:paraId="4AE569F3" w14:textId="77777777" w:rsidR="003D45B2" w:rsidRPr="00DD3FD4" w:rsidRDefault="003D45B2" w:rsidP="007F6F4F">
            <w:pPr>
              <w:widowControl w:val="0"/>
              <w:pBdr>
                <w:top w:val="nil"/>
                <w:left w:val="nil"/>
                <w:bottom w:val="nil"/>
                <w:right w:val="nil"/>
                <w:between w:val="nil"/>
              </w:pBdr>
              <w:tabs>
                <w:tab w:val="left" w:pos="567"/>
              </w:tabs>
              <w:ind w:firstLine="176"/>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 xml:space="preserve">Количество кредитов в контрактной форме обучения может устанавливаться от 15 и до 45 кредитов в семестр, при этом за </w:t>
            </w:r>
            <w:r w:rsidRPr="00584E09">
              <w:rPr>
                <w:rFonts w:ascii="Times New Roman" w:eastAsia="Times New Roman" w:hAnsi="Times New Roman" w:cs="Times New Roman"/>
                <w:color w:val="000000"/>
                <w:sz w:val="24"/>
                <w:szCs w:val="24"/>
              </w:rPr>
              <w:lastRenderedPageBreak/>
              <w:t xml:space="preserve">академический год не превышает 75 кредитов. </w:t>
            </w:r>
          </w:p>
          <w:p w14:paraId="7F0210E2" w14:textId="5E1E648B"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Размер оплаты за обучение рассчитывается пропорционально количеству изучаемых кредитов. Размер оплаты за факультативн</w:t>
            </w:r>
            <w:r>
              <w:rPr>
                <w:rFonts w:ascii="Times New Roman" w:eastAsia="Times New Roman" w:hAnsi="Times New Roman" w:cs="Times New Roman"/>
                <w:color w:val="000000"/>
                <w:sz w:val="24"/>
                <w:szCs w:val="24"/>
              </w:rPr>
              <w:t xml:space="preserve">ые и дополнительные дисциплины </w:t>
            </w:r>
            <w:r w:rsidRPr="00584E09">
              <w:rPr>
                <w:rFonts w:ascii="Times New Roman" w:eastAsia="Times New Roman" w:hAnsi="Times New Roman" w:cs="Times New Roman"/>
                <w:color w:val="000000"/>
                <w:sz w:val="24"/>
                <w:szCs w:val="24"/>
              </w:rPr>
              <w:t xml:space="preserve">рассчитываются количеству аудиторных часов. </w:t>
            </w:r>
            <w:r w:rsidRPr="00B81567">
              <w:rPr>
                <w:rFonts w:ascii="Times New Roman" w:eastAsia="Times New Roman" w:hAnsi="Times New Roman" w:cs="Times New Roman"/>
                <w:color w:val="000000"/>
                <w:sz w:val="24"/>
                <w:szCs w:val="24"/>
                <w:highlight w:val="yellow"/>
              </w:rPr>
              <w:t>П</w:t>
            </w:r>
            <w:r w:rsidRPr="00B81567">
              <w:rPr>
                <w:rFonts w:ascii="Times New Roman" w:eastAsia="Times New Roman" w:hAnsi="Times New Roman" w:cs="Times New Roman"/>
                <w:color w:val="000000"/>
                <w:sz w:val="24"/>
                <w:szCs w:val="24"/>
                <w:highlight w:val="yellow"/>
                <w:lang w:val="ky-KG"/>
              </w:rPr>
              <w:t>ландоо-финансылык бөлүм</w:t>
            </w:r>
            <w:r w:rsidRPr="00584E09">
              <w:rPr>
                <w:rFonts w:ascii="Times New Roman" w:eastAsia="Times New Roman" w:hAnsi="Times New Roman" w:cs="Times New Roman"/>
                <w:color w:val="000000"/>
                <w:sz w:val="24"/>
                <w:szCs w:val="24"/>
              </w:rPr>
              <w:t xml:space="preserve">  </w:t>
            </w:r>
          </w:p>
        </w:tc>
      </w:tr>
      <w:tr w:rsidR="003D45B2" w:rsidRPr="00584E09" w14:paraId="580AE282" w14:textId="77777777" w:rsidTr="007A380B">
        <w:tc>
          <w:tcPr>
            <w:tcW w:w="7768" w:type="dxa"/>
          </w:tcPr>
          <w:p w14:paraId="272117E8" w14:textId="4F041D75" w:rsidR="003D45B2" w:rsidRPr="00584E09" w:rsidRDefault="003D45B2" w:rsidP="00DD3FD4">
            <w:pPr>
              <w:tabs>
                <w:tab w:val="left" w:pos="567"/>
              </w:tabs>
              <w:jc w:val="both"/>
              <w:rPr>
                <w:rFonts w:ascii="Times New Roman" w:hAnsi="Times New Roman" w:cs="Times New Roman"/>
                <w:sz w:val="24"/>
                <w:szCs w:val="24"/>
                <w:lang w:val="ky-KG"/>
              </w:rPr>
            </w:pPr>
            <w:r w:rsidRPr="00EB0A11">
              <w:rPr>
                <w:rFonts w:ascii="Times New Roman" w:hAnsi="Times New Roman" w:cs="Times New Roman"/>
                <w:sz w:val="24"/>
                <w:szCs w:val="24"/>
              </w:rPr>
              <w:lastRenderedPageBreak/>
              <w:t xml:space="preserve">3.12. </w:t>
            </w:r>
            <w:r w:rsidRPr="00EB0A11">
              <w:rPr>
                <w:rFonts w:ascii="Times New Roman" w:hAnsi="Times New Roman" w:cs="Times New Roman"/>
                <w:sz w:val="24"/>
                <w:szCs w:val="24"/>
                <w:lang w:val="ky-KG"/>
              </w:rPr>
              <w:t>Студенттер үчүн гранттык негизде, ошондой эле медициналык жогорку жана медициналык орто кесиптик билим берүү программаларында контракт боюнча да, гранттык негизде да студенттин жеке планындагы кредиттердин саны жылына 60 кредиттен кем белгиленбеши керек.</w:t>
            </w:r>
          </w:p>
        </w:tc>
        <w:tc>
          <w:tcPr>
            <w:tcW w:w="7371" w:type="dxa"/>
          </w:tcPr>
          <w:p w14:paraId="3B9ED980" w14:textId="3859E5E6"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Pr="00584E09">
              <w:rPr>
                <w:rFonts w:ascii="Times New Roman" w:eastAsia="Times New Roman" w:hAnsi="Times New Roman" w:cs="Times New Roman"/>
                <w:color w:val="000000"/>
                <w:sz w:val="24"/>
                <w:szCs w:val="24"/>
              </w:rPr>
              <w:tab/>
              <w:t>Для обучающихся на грантовой основе, а также по программам медицинского высшего и медицинского среднего профессионального образования как на контрактной, так и на грантовой основе обучения, количество кредитов в индивидуальном плане студента не может устанавливаться менее 60 кредитов в год</w:t>
            </w:r>
          </w:p>
        </w:tc>
      </w:tr>
      <w:tr w:rsidR="003D45B2" w:rsidRPr="00584E09" w14:paraId="65A8CB17" w14:textId="77777777" w:rsidTr="007A380B">
        <w:tc>
          <w:tcPr>
            <w:tcW w:w="7768" w:type="dxa"/>
          </w:tcPr>
          <w:p w14:paraId="7196244A" w14:textId="20019D69" w:rsidR="003D45B2" w:rsidRPr="00584E09" w:rsidRDefault="003D45B2" w:rsidP="000E5CFA">
            <w:pPr>
              <w:jc w:val="both"/>
              <w:rPr>
                <w:rFonts w:ascii="Times New Roman" w:hAnsi="Times New Roman" w:cs="Times New Roman"/>
                <w:sz w:val="24"/>
                <w:szCs w:val="24"/>
              </w:rPr>
            </w:pPr>
            <w:r>
              <w:rPr>
                <w:rFonts w:ascii="Times New Roman" w:hAnsi="Times New Roman" w:cs="Times New Roman"/>
                <w:sz w:val="24"/>
                <w:szCs w:val="24"/>
              </w:rPr>
              <w:t>3.13</w:t>
            </w:r>
            <w:r w:rsidRPr="00584E09">
              <w:rPr>
                <w:rFonts w:ascii="Times New Roman" w:hAnsi="Times New Roman" w:cs="Times New Roman"/>
                <w:sz w:val="24"/>
                <w:szCs w:val="24"/>
              </w:rPr>
              <w:t xml:space="preserve">. Окуунун стандарттык мөөнөтүнөн ашкан студент үчүн окуунун максималдуу мөөнөтү билим берүү уюму тарабынан өз алдынча аныкталат. Семестрге катталбаган студент академиялык тыныгууга чыгат. Академиялык тыныгуу билим берүү программасы боюнча </w:t>
            </w:r>
            <w:r>
              <w:rPr>
                <w:rFonts w:ascii="Times New Roman" w:hAnsi="Times New Roman" w:cs="Times New Roman"/>
                <w:sz w:val="24"/>
                <w:szCs w:val="24"/>
                <w:lang w:val="ky-KG"/>
              </w:rPr>
              <w:t>билим алуунун</w:t>
            </w:r>
            <w:r w:rsidRPr="00584E09">
              <w:rPr>
                <w:rFonts w:ascii="Times New Roman" w:hAnsi="Times New Roman" w:cs="Times New Roman"/>
                <w:sz w:val="24"/>
                <w:szCs w:val="24"/>
              </w:rPr>
              <w:t xml:space="preserve"> стандарттык мөөнөтүнөн ашпоого тийиш.</w:t>
            </w:r>
          </w:p>
        </w:tc>
        <w:tc>
          <w:tcPr>
            <w:tcW w:w="7371" w:type="dxa"/>
          </w:tcPr>
          <w:p w14:paraId="27FB1030" w14:textId="65B1ED21"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3.14 Максимальный срок обучения обучающегося, превышающий нормативный срок обучения, определяется образовательной организацией самостоятельно. Студент не зарегистрировавшийся на семестр уходит на академический перерыв. Академический перерыв не должен превышать нормативный срок обучения по образовательной программе</w:t>
            </w:r>
          </w:p>
        </w:tc>
      </w:tr>
      <w:tr w:rsidR="003D45B2" w:rsidRPr="00584E09" w14:paraId="76B0A5F1" w14:textId="77777777" w:rsidTr="007A380B">
        <w:tc>
          <w:tcPr>
            <w:tcW w:w="7768" w:type="dxa"/>
          </w:tcPr>
          <w:p w14:paraId="04EA5031" w14:textId="42A5D8CF" w:rsidR="003D45B2" w:rsidRPr="00584E09" w:rsidRDefault="003D45B2" w:rsidP="000E5CFA">
            <w:pPr>
              <w:jc w:val="both"/>
              <w:rPr>
                <w:rFonts w:ascii="Times New Roman" w:hAnsi="Times New Roman" w:cs="Times New Roman"/>
                <w:sz w:val="24"/>
                <w:szCs w:val="24"/>
                <w:lang w:val="ky-KG"/>
              </w:rPr>
            </w:pPr>
            <w:r w:rsidRPr="00EB0A11">
              <w:rPr>
                <w:rFonts w:ascii="Times New Roman" w:hAnsi="Times New Roman" w:cs="Times New Roman"/>
                <w:sz w:val="24"/>
                <w:szCs w:val="24"/>
              </w:rPr>
              <w:t>3</w:t>
            </w:r>
            <w:r>
              <w:rPr>
                <w:rFonts w:ascii="Times New Roman" w:hAnsi="Times New Roman" w:cs="Times New Roman"/>
                <w:sz w:val="24"/>
                <w:szCs w:val="24"/>
                <w:lang w:val="ky-KG"/>
              </w:rPr>
              <w:t xml:space="preserve">.14. </w:t>
            </w:r>
            <w:r w:rsidRPr="00B81567">
              <w:rPr>
                <w:rFonts w:ascii="Times New Roman" w:hAnsi="Times New Roman" w:cs="Times New Roman"/>
                <w:sz w:val="24"/>
                <w:szCs w:val="24"/>
                <w:lang w:val="ky-KG"/>
              </w:rPr>
              <w:t>Ар бир окуу жылынын узактыгы жана мөөнөтү жаңы окуу жылы башталганга чейин 55-60 күндөн кечиктирбестен жарыяланат жана студенттерге жана окутуучулар</w:t>
            </w:r>
            <w:r>
              <w:rPr>
                <w:rFonts w:ascii="Times New Roman" w:hAnsi="Times New Roman" w:cs="Times New Roman"/>
                <w:sz w:val="24"/>
                <w:szCs w:val="24"/>
                <w:lang w:val="ky-KG"/>
              </w:rPr>
              <w:t>га таанышууга</w:t>
            </w:r>
            <w:r w:rsidRPr="00B81567">
              <w:rPr>
                <w:rFonts w:ascii="Times New Roman" w:hAnsi="Times New Roman" w:cs="Times New Roman"/>
                <w:sz w:val="24"/>
                <w:szCs w:val="24"/>
                <w:lang w:val="ky-KG"/>
              </w:rPr>
              <w:t xml:space="preserve"> жеткирил</w:t>
            </w:r>
            <w:r>
              <w:rPr>
                <w:rFonts w:ascii="Times New Roman" w:hAnsi="Times New Roman" w:cs="Times New Roman"/>
                <w:sz w:val="24"/>
                <w:szCs w:val="24"/>
                <w:lang w:val="ky-KG"/>
              </w:rPr>
              <w:t>үүчү</w:t>
            </w:r>
            <w:r w:rsidRPr="00B81567">
              <w:rPr>
                <w:rFonts w:ascii="Times New Roman" w:hAnsi="Times New Roman" w:cs="Times New Roman"/>
                <w:sz w:val="24"/>
                <w:szCs w:val="24"/>
                <w:lang w:val="ky-KG"/>
              </w:rPr>
              <w:t xml:space="preserve"> Академиялык календарда көрсөтүлөт. Окуу сабактарынын, аралык (экзамендик сессиялардын), жыйынтыктоочу аттестациялардын (мамлекеттик аттестациянын) жана каникулдардын узактыгы жумалар менен аныкталат. </w:t>
            </w:r>
            <w:r w:rsidRPr="009741D3">
              <w:rPr>
                <w:rFonts w:ascii="Times New Roman" w:hAnsi="Times New Roman" w:cs="Times New Roman"/>
                <w:sz w:val="24"/>
                <w:szCs w:val="24"/>
                <w:lang w:val="ky-KG"/>
              </w:rPr>
              <w:t xml:space="preserve">Окуу жылында </w:t>
            </w:r>
            <w:r>
              <w:rPr>
                <w:rFonts w:ascii="Times New Roman" w:hAnsi="Times New Roman" w:cs="Times New Roman"/>
                <w:sz w:val="24"/>
                <w:szCs w:val="24"/>
                <w:lang w:val="ky-KG"/>
              </w:rPr>
              <w:t xml:space="preserve">теориялык окутуунун </w:t>
            </w:r>
            <w:r w:rsidRPr="009741D3">
              <w:rPr>
                <w:rFonts w:ascii="Times New Roman" w:hAnsi="Times New Roman" w:cs="Times New Roman"/>
                <w:sz w:val="24"/>
                <w:szCs w:val="24"/>
                <w:lang w:val="ky-KG"/>
              </w:rPr>
              <w:t xml:space="preserve">узактыгы </w:t>
            </w:r>
            <w:r w:rsidRPr="00CF6667">
              <w:rPr>
                <w:rFonts w:ascii="Times New Roman" w:hAnsi="Times New Roman" w:cs="Times New Roman"/>
                <w:color w:val="FF0000"/>
                <w:sz w:val="24"/>
                <w:szCs w:val="24"/>
                <w:highlight w:val="yellow"/>
                <w:lang w:val="ky-KG"/>
              </w:rPr>
              <w:t>32—36</w:t>
            </w:r>
            <w:r w:rsidRPr="009741D3">
              <w:rPr>
                <w:rFonts w:ascii="Times New Roman" w:hAnsi="Times New Roman" w:cs="Times New Roman"/>
                <w:color w:val="FF0000"/>
                <w:sz w:val="24"/>
                <w:szCs w:val="24"/>
                <w:lang w:val="ky-KG"/>
              </w:rPr>
              <w:t xml:space="preserve"> </w:t>
            </w:r>
            <w:r w:rsidRPr="009741D3">
              <w:rPr>
                <w:rFonts w:ascii="Times New Roman" w:hAnsi="Times New Roman" w:cs="Times New Roman"/>
                <w:sz w:val="24"/>
                <w:szCs w:val="24"/>
                <w:lang w:val="ky-KG"/>
              </w:rPr>
              <w:t>жума</w:t>
            </w:r>
            <w:r>
              <w:rPr>
                <w:rFonts w:ascii="Times New Roman" w:hAnsi="Times New Roman" w:cs="Times New Roman"/>
                <w:sz w:val="24"/>
                <w:szCs w:val="24"/>
                <w:lang w:val="ky-KG"/>
              </w:rPr>
              <w:t xml:space="preserve">. Ар бир семестр </w:t>
            </w:r>
            <w:r w:rsidRPr="00CF6667">
              <w:rPr>
                <w:rFonts w:ascii="Times New Roman" w:hAnsi="Times New Roman" w:cs="Times New Roman"/>
                <w:color w:val="FF0000"/>
                <w:sz w:val="24"/>
                <w:szCs w:val="24"/>
                <w:highlight w:val="yellow"/>
                <w:lang w:val="ky-KG"/>
              </w:rPr>
              <w:t>16-18</w:t>
            </w:r>
            <w:r w:rsidRPr="00584E09">
              <w:rPr>
                <w:rFonts w:ascii="Times New Roman" w:hAnsi="Times New Roman" w:cs="Times New Roman"/>
                <w:color w:val="FF0000"/>
                <w:sz w:val="24"/>
                <w:szCs w:val="24"/>
                <w:lang w:val="ky-KG"/>
              </w:rPr>
              <w:t xml:space="preserve"> </w:t>
            </w:r>
            <w:r w:rsidRPr="00584E09">
              <w:rPr>
                <w:rFonts w:ascii="Times New Roman" w:hAnsi="Times New Roman" w:cs="Times New Roman"/>
                <w:sz w:val="24"/>
                <w:szCs w:val="24"/>
                <w:lang w:val="ky-KG"/>
              </w:rPr>
              <w:t>жуманы түзөт.  Аралык  текшерүү</w:t>
            </w:r>
            <w:r>
              <w:rPr>
                <w:rFonts w:ascii="Times New Roman" w:hAnsi="Times New Roman" w:cs="Times New Roman"/>
                <w:sz w:val="24"/>
                <w:szCs w:val="24"/>
                <w:lang w:val="ky-KG"/>
              </w:rPr>
              <w:t>лөрдүн аралыктарынын</w:t>
            </w:r>
            <w:r w:rsidRPr="00584E09">
              <w:rPr>
                <w:rFonts w:ascii="Times New Roman" w:hAnsi="Times New Roman" w:cs="Times New Roman"/>
                <w:sz w:val="24"/>
                <w:szCs w:val="24"/>
                <w:lang w:val="ky-KG"/>
              </w:rPr>
              <w:t xml:space="preserve"> узактыгы 2 жумадан кем эмес болот. Ар бир семестрден кийин студенттерге каникул берилет, мында окуу жылындагы каникул мезгилинин узактыгы 7 жумадан кем эмес. кышкы сесс</w:t>
            </w:r>
            <w:r>
              <w:rPr>
                <w:rFonts w:ascii="Times New Roman" w:hAnsi="Times New Roman" w:cs="Times New Roman"/>
                <w:sz w:val="24"/>
                <w:szCs w:val="24"/>
                <w:lang w:val="ky-KG"/>
              </w:rPr>
              <w:t>иядан  кийин 2 жумадан  кем эмес</w:t>
            </w:r>
            <w:r w:rsidRPr="00584E09">
              <w:rPr>
                <w:rFonts w:ascii="Times New Roman" w:hAnsi="Times New Roman" w:cs="Times New Roman"/>
                <w:sz w:val="24"/>
                <w:szCs w:val="24"/>
                <w:lang w:val="ky-KG"/>
              </w:rPr>
              <w:t xml:space="preserve"> болот. </w:t>
            </w:r>
          </w:p>
        </w:tc>
        <w:tc>
          <w:tcPr>
            <w:tcW w:w="7371" w:type="dxa"/>
          </w:tcPr>
          <w:p w14:paraId="2C132CF6" w14:textId="35FA091F"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lang w:val="ky-KG"/>
              </w:rPr>
              <w:t>3.1</w:t>
            </w:r>
            <w:r>
              <w:rPr>
                <w:rFonts w:ascii="Times New Roman" w:eastAsia="Times New Roman" w:hAnsi="Times New Roman" w:cs="Times New Roman"/>
                <w:color w:val="000000"/>
                <w:sz w:val="24"/>
                <w:szCs w:val="24"/>
                <w:lang w:val="ky-KG"/>
              </w:rPr>
              <w:t>4</w:t>
            </w:r>
            <w:r w:rsidRPr="00584E09">
              <w:rPr>
                <w:rFonts w:ascii="Times New Roman" w:eastAsia="Times New Roman" w:hAnsi="Times New Roman" w:cs="Times New Roman"/>
                <w:color w:val="000000"/>
                <w:sz w:val="24"/>
                <w:szCs w:val="24"/>
                <w:lang w:val="ky-KG"/>
              </w:rPr>
              <w:t>.</w:t>
            </w:r>
            <w:r>
              <w:rPr>
                <w:rFonts w:ascii="Times New Roman" w:eastAsia="Times New Roman" w:hAnsi="Times New Roman" w:cs="Times New Roman"/>
                <w:color w:val="000000"/>
                <w:sz w:val="24"/>
                <w:szCs w:val="24"/>
                <w:lang w:val="ky-KG"/>
              </w:rPr>
              <w:t xml:space="preserve"> </w:t>
            </w:r>
            <w:r w:rsidRPr="00584E09">
              <w:rPr>
                <w:rFonts w:ascii="Times New Roman" w:eastAsia="Times New Roman" w:hAnsi="Times New Roman" w:cs="Times New Roman"/>
                <w:color w:val="000000"/>
                <w:sz w:val="24"/>
                <w:szCs w:val="24"/>
              </w:rPr>
              <w:t xml:space="preserve">Продолжительность и сроки каждого учебного года указывается в Академическом календаре, который издается и доводится до сведения обучающихся и преподавателей не позднее, чем за 55-60 дней до начала нового учебного года. Продолжительность учебных занятий, промежуточных (экзаменационных сессий), итоговых аттестаций (государственная аттестация) и каникул определяется в неделях. Теоретическое обучение в учебном году составляет </w:t>
            </w:r>
            <w:r w:rsidRPr="00CF6667">
              <w:rPr>
                <w:rFonts w:ascii="Times New Roman" w:eastAsia="Times New Roman" w:hAnsi="Times New Roman" w:cs="Times New Roman"/>
                <w:color w:val="FF0000"/>
                <w:sz w:val="24"/>
                <w:szCs w:val="24"/>
                <w:highlight w:val="yellow"/>
              </w:rPr>
              <w:t>32-36</w:t>
            </w:r>
            <w:r w:rsidRPr="00584E09">
              <w:rPr>
                <w:rFonts w:ascii="Times New Roman" w:eastAsia="Times New Roman" w:hAnsi="Times New Roman" w:cs="Times New Roman"/>
                <w:color w:val="000000"/>
                <w:sz w:val="24"/>
                <w:szCs w:val="24"/>
              </w:rPr>
              <w:t xml:space="preserve"> недель. Продолжительность учебных занятий в каждом семестре составляет </w:t>
            </w:r>
            <w:r w:rsidRPr="00CF6667">
              <w:rPr>
                <w:rFonts w:ascii="Times New Roman" w:eastAsia="Times New Roman" w:hAnsi="Times New Roman" w:cs="Times New Roman"/>
                <w:color w:val="FF0000"/>
                <w:sz w:val="24"/>
                <w:szCs w:val="24"/>
                <w:highlight w:val="yellow"/>
              </w:rPr>
              <w:t>16</w:t>
            </w:r>
            <w:r w:rsidRPr="00CF6667">
              <w:rPr>
                <w:rFonts w:ascii="Times New Roman" w:eastAsia="Times New Roman" w:hAnsi="Times New Roman" w:cs="Times New Roman"/>
                <w:color w:val="000000"/>
                <w:sz w:val="24"/>
                <w:szCs w:val="24"/>
                <w:highlight w:val="yellow"/>
              </w:rPr>
              <w:t>-</w:t>
            </w:r>
            <w:r w:rsidRPr="00CF6667">
              <w:rPr>
                <w:rFonts w:ascii="Times New Roman" w:eastAsia="Times New Roman" w:hAnsi="Times New Roman" w:cs="Times New Roman"/>
                <w:color w:val="FF0000"/>
                <w:sz w:val="24"/>
                <w:szCs w:val="24"/>
                <w:highlight w:val="yellow"/>
              </w:rPr>
              <w:t>18</w:t>
            </w:r>
            <w:r w:rsidRPr="00584E09">
              <w:rPr>
                <w:rFonts w:ascii="Times New Roman" w:eastAsia="Times New Roman" w:hAnsi="Times New Roman" w:cs="Times New Roman"/>
                <w:color w:val="000000"/>
                <w:sz w:val="24"/>
                <w:szCs w:val="24"/>
              </w:rPr>
              <w:t xml:space="preserve"> недель. </w:t>
            </w:r>
            <w:r w:rsidRPr="009741D3">
              <w:rPr>
                <w:rFonts w:ascii="Times New Roman" w:hAnsi="Times New Roman" w:cs="Times New Roman"/>
                <w:sz w:val="24"/>
                <w:szCs w:val="24"/>
              </w:rPr>
              <w:t>Промежуточная и итоговая аттестации имеют продолжительность - каждая не менее 2 недель. Каникулы предоставляются студентам после каждого семестра, при этом продолжительность каникулярного времени в учебном году составляет не менее 7 недель, в том числе не менее 2 недель после зимней сессии.</w:t>
            </w:r>
          </w:p>
        </w:tc>
      </w:tr>
      <w:tr w:rsidR="003D45B2" w:rsidRPr="00584E09" w14:paraId="2AEAF3B8" w14:textId="77777777" w:rsidTr="007A380B">
        <w:tc>
          <w:tcPr>
            <w:tcW w:w="7768" w:type="dxa"/>
          </w:tcPr>
          <w:p w14:paraId="07640679" w14:textId="65788E85" w:rsidR="003D45B2" w:rsidRPr="00EB0A11" w:rsidRDefault="003D45B2" w:rsidP="000E5CFA">
            <w:pPr>
              <w:tabs>
                <w:tab w:val="left" w:pos="567"/>
              </w:tabs>
              <w:jc w:val="both"/>
              <w:rPr>
                <w:rFonts w:ascii="Times New Roman" w:hAnsi="Times New Roman" w:cs="Times New Roman"/>
                <w:sz w:val="24"/>
                <w:szCs w:val="24"/>
              </w:rPr>
            </w:pPr>
            <w:r>
              <w:rPr>
                <w:rFonts w:ascii="Times New Roman" w:hAnsi="Times New Roman" w:cs="Times New Roman"/>
                <w:sz w:val="24"/>
                <w:szCs w:val="24"/>
              </w:rPr>
              <w:t>3.15</w:t>
            </w:r>
            <w:r w:rsidRPr="00584E09">
              <w:rPr>
                <w:rFonts w:ascii="Times New Roman" w:hAnsi="Times New Roman" w:cs="Times New Roman"/>
                <w:sz w:val="24"/>
                <w:szCs w:val="24"/>
              </w:rPr>
              <w:t xml:space="preserve">. Профессордук-окутуучулук курамдын окуу жүктөмүн пландаштыруу окуу ишинин түрлөрү жана/же кредиттер боюнча бир кредитке академиялык сааттардын санынын катышын эске алуу менен </w:t>
            </w:r>
            <w:r w:rsidRPr="00584E09">
              <w:rPr>
                <w:rFonts w:ascii="Times New Roman" w:hAnsi="Times New Roman" w:cs="Times New Roman"/>
                <w:sz w:val="24"/>
                <w:szCs w:val="24"/>
              </w:rPr>
              <w:lastRenderedPageBreak/>
              <w:t xml:space="preserve">академиялык сааттарда жүргүзүлөт. </w:t>
            </w:r>
            <w:r>
              <w:rPr>
                <w:rFonts w:ascii="Times New Roman" w:hAnsi="Times New Roman" w:cs="Times New Roman"/>
                <w:sz w:val="24"/>
                <w:szCs w:val="24"/>
                <w:lang w:val="ky-KG"/>
              </w:rPr>
              <w:t>Аудиториялык</w:t>
            </w:r>
            <w:r w:rsidRPr="00584E09">
              <w:rPr>
                <w:rFonts w:ascii="Times New Roman" w:hAnsi="Times New Roman" w:cs="Times New Roman"/>
                <w:sz w:val="24"/>
                <w:szCs w:val="24"/>
              </w:rPr>
              <w:t xml:space="preserve"> сабактардагы </w:t>
            </w:r>
            <w:r>
              <w:rPr>
                <w:rFonts w:ascii="Times New Roman" w:hAnsi="Times New Roman" w:cs="Times New Roman"/>
                <w:sz w:val="24"/>
                <w:szCs w:val="24"/>
                <w:lang w:val="ky-KG"/>
              </w:rPr>
              <w:t>окутуучунун</w:t>
            </w:r>
            <w:r w:rsidRPr="00584E09">
              <w:rPr>
                <w:rFonts w:ascii="Times New Roman" w:hAnsi="Times New Roman" w:cs="Times New Roman"/>
                <w:sz w:val="24"/>
                <w:szCs w:val="24"/>
              </w:rPr>
              <w:t xml:space="preserve"> окуу жүктөмү </w:t>
            </w:r>
            <w:r>
              <w:rPr>
                <w:rFonts w:ascii="Times New Roman" w:hAnsi="Times New Roman" w:cs="Times New Roman"/>
                <w:sz w:val="24"/>
                <w:szCs w:val="24"/>
                <w:lang w:val="ky-KG"/>
              </w:rPr>
              <w:t>окутуучунун</w:t>
            </w:r>
            <w:r w:rsidRPr="00584E09">
              <w:rPr>
                <w:rFonts w:ascii="Times New Roman" w:hAnsi="Times New Roman" w:cs="Times New Roman"/>
                <w:sz w:val="24"/>
                <w:szCs w:val="24"/>
              </w:rPr>
              <w:t xml:space="preserve"> агым менен иштөө убактысынын негизинде эсептелет. Ар бир студент менен иштөөнүн айрым түрлөрүнө (өз алдынча иштөөгө тапшырмал</w:t>
            </w:r>
            <w:r>
              <w:rPr>
                <w:rFonts w:ascii="Times New Roman" w:hAnsi="Times New Roman" w:cs="Times New Roman"/>
                <w:sz w:val="24"/>
                <w:szCs w:val="24"/>
              </w:rPr>
              <w:t>арды кабыл алуу, курстук иштер, долбоорлор</w:t>
            </w:r>
            <w:r w:rsidRPr="00584E09">
              <w:rPr>
                <w:rFonts w:ascii="Times New Roman" w:hAnsi="Times New Roman" w:cs="Times New Roman"/>
                <w:sz w:val="24"/>
                <w:szCs w:val="24"/>
              </w:rPr>
              <w:t xml:space="preserve">, экзамендерди </w:t>
            </w:r>
            <w:r>
              <w:rPr>
                <w:rFonts w:ascii="Times New Roman" w:hAnsi="Times New Roman" w:cs="Times New Roman"/>
                <w:sz w:val="24"/>
                <w:szCs w:val="24"/>
                <w:lang w:val="ky-KG"/>
              </w:rPr>
              <w:t>кабыл алуу</w:t>
            </w:r>
            <w:r w:rsidRPr="00584E09">
              <w:rPr>
                <w:rFonts w:ascii="Times New Roman" w:hAnsi="Times New Roman" w:cs="Times New Roman"/>
                <w:sz w:val="24"/>
                <w:szCs w:val="24"/>
              </w:rPr>
              <w:t xml:space="preserve">, </w:t>
            </w:r>
            <w:r>
              <w:rPr>
                <w:rFonts w:ascii="Times New Roman" w:hAnsi="Times New Roman" w:cs="Times New Roman"/>
                <w:sz w:val="24"/>
                <w:szCs w:val="24"/>
              </w:rPr>
              <w:t xml:space="preserve">университетте уюштурулган </w:t>
            </w:r>
            <w:r>
              <w:rPr>
                <w:rFonts w:ascii="Times New Roman" w:hAnsi="Times New Roman" w:cs="Times New Roman"/>
                <w:sz w:val="24"/>
                <w:szCs w:val="24"/>
                <w:lang w:val="ky-KG"/>
              </w:rPr>
              <w:t>м</w:t>
            </w:r>
            <w:r w:rsidRPr="00584E09">
              <w:rPr>
                <w:rFonts w:ascii="Times New Roman" w:hAnsi="Times New Roman" w:cs="Times New Roman"/>
                <w:sz w:val="24"/>
                <w:szCs w:val="24"/>
              </w:rPr>
              <w:t>амлекеттик аттестациялык комиссиянын курамында</w:t>
            </w:r>
            <w:r>
              <w:rPr>
                <w:rFonts w:ascii="Times New Roman" w:hAnsi="Times New Roman" w:cs="Times New Roman"/>
                <w:sz w:val="24"/>
                <w:szCs w:val="24"/>
                <w:lang w:val="ky-KG"/>
              </w:rPr>
              <w:t xml:space="preserve"> иштөө</w:t>
            </w:r>
            <w:r w:rsidRPr="00584E09">
              <w:rPr>
                <w:rFonts w:ascii="Times New Roman" w:hAnsi="Times New Roman" w:cs="Times New Roman"/>
                <w:sz w:val="24"/>
                <w:szCs w:val="24"/>
              </w:rPr>
              <w:t>, бү</w:t>
            </w:r>
            <w:r>
              <w:rPr>
                <w:rFonts w:ascii="Times New Roman" w:hAnsi="Times New Roman" w:cs="Times New Roman"/>
                <w:sz w:val="24"/>
                <w:szCs w:val="24"/>
              </w:rPr>
              <w:t>түрүү иштерине жетекчилик кылуу</w:t>
            </w:r>
            <w:r>
              <w:rPr>
                <w:rFonts w:ascii="Times New Roman" w:hAnsi="Times New Roman" w:cs="Times New Roman"/>
                <w:sz w:val="24"/>
                <w:szCs w:val="24"/>
                <w:lang w:val="ky-KG"/>
              </w:rPr>
              <w:t>)</w:t>
            </w:r>
            <w:r w:rsidRPr="00584E09">
              <w:rPr>
                <w:rFonts w:ascii="Times New Roman" w:hAnsi="Times New Roman" w:cs="Times New Roman"/>
                <w:sz w:val="24"/>
                <w:szCs w:val="24"/>
              </w:rPr>
              <w:t xml:space="preserve"> сарпталган убакыт</w:t>
            </w:r>
            <w:r w:rsidRPr="00584E09">
              <w:rPr>
                <w:rFonts w:ascii="Times New Roman" w:hAnsi="Times New Roman" w:cs="Times New Roman"/>
                <w:sz w:val="24"/>
                <w:szCs w:val="24"/>
                <w:lang w:val="ky-KG"/>
              </w:rPr>
              <w:t xml:space="preserve"> университет</w:t>
            </w:r>
            <w:r>
              <w:rPr>
                <w:rFonts w:ascii="Times New Roman" w:hAnsi="Times New Roman" w:cs="Times New Roman"/>
                <w:sz w:val="24"/>
                <w:szCs w:val="24"/>
                <w:lang w:val="ky-KG"/>
              </w:rPr>
              <w:t xml:space="preserve"> тарабынан</w:t>
            </w:r>
            <w:r w:rsidRPr="00584E09">
              <w:rPr>
                <w:rFonts w:ascii="Times New Roman" w:hAnsi="Times New Roman" w:cs="Times New Roman"/>
                <w:sz w:val="24"/>
                <w:szCs w:val="24"/>
                <w:lang w:val="ky-KG"/>
              </w:rPr>
              <w:t xml:space="preserve"> өз алд</w:t>
            </w:r>
            <w:r>
              <w:rPr>
                <w:rFonts w:ascii="Times New Roman" w:hAnsi="Times New Roman" w:cs="Times New Roman"/>
                <w:sz w:val="24"/>
                <w:szCs w:val="24"/>
                <w:lang w:val="ky-KG"/>
              </w:rPr>
              <w:t xml:space="preserve">ынча </w:t>
            </w:r>
            <w:r w:rsidRPr="00584E09">
              <w:rPr>
                <w:rFonts w:ascii="Times New Roman" w:hAnsi="Times New Roman" w:cs="Times New Roman"/>
                <w:sz w:val="24"/>
                <w:szCs w:val="24"/>
              </w:rPr>
              <w:t>белгиле</w:t>
            </w:r>
            <w:r w:rsidRPr="00584E09">
              <w:rPr>
                <w:rFonts w:ascii="Times New Roman" w:hAnsi="Times New Roman" w:cs="Times New Roman"/>
                <w:sz w:val="24"/>
                <w:szCs w:val="24"/>
                <w:lang w:val="ky-KG"/>
              </w:rPr>
              <w:t>ген</w:t>
            </w:r>
            <w:r w:rsidRPr="00584E09">
              <w:rPr>
                <w:rFonts w:ascii="Times New Roman" w:hAnsi="Times New Roman" w:cs="Times New Roman"/>
                <w:sz w:val="24"/>
                <w:szCs w:val="24"/>
              </w:rPr>
              <w:t xml:space="preserve"> убакыт ченем</w:t>
            </w:r>
            <w:r w:rsidRPr="00584E09">
              <w:rPr>
                <w:rFonts w:ascii="Times New Roman" w:hAnsi="Times New Roman" w:cs="Times New Roman"/>
                <w:sz w:val="24"/>
                <w:szCs w:val="24"/>
                <w:lang w:val="ky-KG"/>
              </w:rPr>
              <w:t>инин</w:t>
            </w:r>
            <w:r w:rsidRPr="00584E09">
              <w:rPr>
                <w:rFonts w:ascii="Times New Roman" w:hAnsi="Times New Roman" w:cs="Times New Roman"/>
                <w:sz w:val="24"/>
                <w:szCs w:val="24"/>
              </w:rPr>
              <w:t xml:space="preserve"> негизинде эсептеле</w:t>
            </w:r>
            <w:r w:rsidRPr="00EB0A11">
              <w:rPr>
                <w:rFonts w:ascii="Times New Roman" w:hAnsi="Times New Roman" w:cs="Times New Roman"/>
                <w:sz w:val="24"/>
                <w:szCs w:val="24"/>
              </w:rPr>
              <w:t>т.</w:t>
            </w:r>
            <w:r w:rsidRPr="00584E09">
              <w:rPr>
                <w:rFonts w:ascii="Times New Roman" w:hAnsi="Times New Roman" w:cs="Times New Roman"/>
                <w:sz w:val="24"/>
                <w:szCs w:val="24"/>
              </w:rPr>
              <w:t xml:space="preserve"> </w:t>
            </w:r>
          </w:p>
        </w:tc>
        <w:tc>
          <w:tcPr>
            <w:tcW w:w="7371" w:type="dxa"/>
          </w:tcPr>
          <w:p w14:paraId="235910EC" w14:textId="5C25CF9A"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lang w:val="ky-KG"/>
              </w:rPr>
              <w:lastRenderedPageBreak/>
              <w:t>3.</w:t>
            </w:r>
            <w:r w:rsidRPr="00584E0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ky-KG"/>
              </w:rPr>
              <w:t>5</w:t>
            </w:r>
            <w:r w:rsidRPr="00584E09">
              <w:rPr>
                <w:rFonts w:ascii="Times New Roman" w:eastAsia="Times New Roman" w:hAnsi="Times New Roman" w:cs="Times New Roman"/>
                <w:color w:val="000000"/>
                <w:sz w:val="24"/>
                <w:szCs w:val="24"/>
                <w:lang w:val="ky-KG"/>
              </w:rPr>
              <w:t xml:space="preserve">. </w:t>
            </w:r>
            <w:r w:rsidRPr="00584E09">
              <w:rPr>
                <w:rFonts w:ascii="Times New Roman" w:eastAsia="Times New Roman" w:hAnsi="Times New Roman" w:cs="Times New Roman"/>
                <w:color w:val="000000"/>
                <w:sz w:val="24"/>
                <w:szCs w:val="24"/>
              </w:rPr>
              <w:t xml:space="preserve">Планирование учебной нагрузки </w:t>
            </w:r>
            <w:r>
              <w:rPr>
                <w:rFonts w:ascii="Times New Roman" w:eastAsia="Times New Roman" w:hAnsi="Times New Roman" w:cs="Times New Roman"/>
                <w:color w:val="000000"/>
                <w:sz w:val="24"/>
                <w:szCs w:val="24"/>
              </w:rPr>
              <w:t xml:space="preserve">профессорско-преподавательского состава </w:t>
            </w:r>
            <w:r w:rsidRPr="00584E09">
              <w:rPr>
                <w:rFonts w:ascii="Times New Roman" w:eastAsia="Times New Roman" w:hAnsi="Times New Roman" w:cs="Times New Roman"/>
                <w:color w:val="000000"/>
                <w:sz w:val="24"/>
                <w:szCs w:val="24"/>
              </w:rPr>
              <w:t xml:space="preserve">осуществляется в академических часах с учетом соотношения количества академических часов на один </w:t>
            </w:r>
            <w:r w:rsidRPr="00584E09">
              <w:rPr>
                <w:rFonts w:ascii="Times New Roman" w:eastAsia="Times New Roman" w:hAnsi="Times New Roman" w:cs="Times New Roman"/>
                <w:color w:val="000000"/>
                <w:sz w:val="24"/>
                <w:szCs w:val="24"/>
              </w:rPr>
              <w:lastRenderedPageBreak/>
              <w:t>кредит по видам учебной работы, и/или в кредитах. Учебная нагрузка преподавателя на аудиторных занятиях рассчитывается по контактному времени работы преподавателя с потоком. Затраты времени на индивидуальные виды работ с каждым обучающимся (прием заданий на СРС, курсовых работ (проектов), прием экзаменов, в том числе в составе ГАК, руководство выпускными работами) рассчитываются на основе норм времени, устанавливаемых университетом самостоятельно.</w:t>
            </w:r>
          </w:p>
        </w:tc>
      </w:tr>
      <w:tr w:rsidR="003D45B2" w:rsidRPr="00584E09" w14:paraId="1690D3C4" w14:textId="77777777" w:rsidTr="007A380B">
        <w:tc>
          <w:tcPr>
            <w:tcW w:w="7768" w:type="dxa"/>
          </w:tcPr>
          <w:p w14:paraId="0C0E62CB" w14:textId="20972AFC" w:rsidR="003D45B2" w:rsidRPr="00EB0A11" w:rsidRDefault="003D45B2" w:rsidP="000E5CFA">
            <w:pPr>
              <w:widowControl w:val="0"/>
              <w:pBdr>
                <w:top w:val="nil"/>
                <w:left w:val="nil"/>
                <w:bottom w:val="nil"/>
                <w:right w:val="nil"/>
                <w:between w:val="nil"/>
              </w:pBdr>
              <w:tabs>
                <w:tab w:val="left" w:pos="567"/>
                <w:tab w:val="left" w:pos="664"/>
              </w:tabs>
              <w:jc w:val="center"/>
              <w:rPr>
                <w:rFonts w:ascii="Times New Roman" w:hAnsi="Times New Roman" w:cs="Times New Roman"/>
                <w:sz w:val="24"/>
                <w:szCs w:val="24"/>
                <w:lang w:val="ky-KG"/>
              </w:rPr>
            </w:pPr>
            <w:r w:rsidRPr="00584E09">
              <w:rPr>
                <w:rFonts w:ascii="Times New Roman" w:eastAsia="Times New Roman" w:hAnsi="Times New Roman" w:cs="Times New Roman"/>
                <w:sz w:val="24"/>
                <w:szCs w:val="24"/>
              </w:rPr>
              <w:lastRenderedPageBreak/>
              <w:t>IV</w:t>
            </w:r>
            <w:r w:rsidRPr="00584E09">
              <w:rPr>
                <w:rFonts w:ascii="Times New Roman" w:eastAsia="Times New Roman" w:hAnsi="Times New Roman" w:cs="Times New Roman"/>
                <w:b/>
                <w:sz w:val="24"/>
                <w:szCs w:val="24"/>
                <w:lang w:val="ky-KG"/>
              </w:rPr>
              <w:t>.</w:t>
            </w:r>
            <w:r>
              <w:rPr>
                <w:rFonts w:ascii="Times New Roman" w:hAnsi="Times New Roman" w:cs="Times New Roman"/>
                <w:b/>
                <w:sz w:val="24"/>
                <w:szCs w:val="24"/>
              </w:rPr>
              <w:t xml:space="preserve"> </w:t>
            </w:r>
            <w:r w:rsidRPr="00584E09">
              <w:rPr>
                <w:rFonts w:ascii="Times New Roman" w:hAnsi="Times New Roman" w:cs="Times New Roman"/>
                <w:b/>
                <w:sz w:val="24"/>
                <w:szCs w:val="24"/>
                <w:lang w:val="ky-KG"/>
              </w:rPr>
              <w:t>Студенттердин билим берүү траекториясын тандоосу</w:t>
            </w:r>
          </w:p>
        </w:tc>
        <w:tc>
          <w:tcPr>
            <w:tcW w:w="7371" w:type="dxa"/>
          </w:tcPr>
          <w:p w14:paraId="1EF0CA62" w14:textId="6258C755" w:rsidR="003D45B2" w:rsidRPr="00EB0A11" w:rsidRDefault="003D45B2" w:rsidP="000E5CFA">
            <w:pPr>
              <w:widowControl w:val="0"/>
              <w:pBdr>
                <w:top w:val="nil"/>
                <w:left w:val="nil"/>
                <w:bottom w:val="nil"/>
                <w:right w:val="nil"/>
                <w:between w:val="nil"/>
              </w:pBdr>
              <w:tabs>
                <w:tab w:val="left" w:pos="567"/>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IV. </w:t>
            </w:r>
            <w:r w:rsidRPr="00584E09">
              <w:rPr>
                <w:rFonts w:ascii="Times New Roman" w:eastAsia="Times New Roman" w:hAnsi="Times New Roman" w:cs="Times New Roman"/>
                <w:b/>
                <w:color w:val="000000"/>
                <w:sz w:val="24"/>
                <w:szCs w:val="24"/>
              </w:rPr>
              <w:t>Выбор образовательной траектории обучающимися</w:t>
            </w:r>
          </w:p>
        </w:tc>
      </w:tr>
      <w:tr w:rsidR="003D45B2" w:rsidRPr="00584E09" w14:paraId="399389C3" w14:textId="77777777" w:rsidTr="007A380B">
        <w:tc>
          <w:tcPr>
            <w:tcW w:w="7768" w:type="dxa"/>
          </w:tcPr>
          <w:p w14:paraId="5EDFF164" w14:textId="17DAB34E" w:rsidR="003D45B2" w:rsidRPr="00584E09" w:rsidRDefault="003D45B2" w:rsidP="000E5CFA">
            <w:pPr>
              <w:widowControl w:val="0"/>
              <w:pBdr>
                <w:top w:val="nil"/>
                <w:left w:val="nil"/>
                <w:bottom w:val="nil"/>
                <w:right w:val="nil"/>
                <w:between w:val="nil"/>
              </w:pBdr>
              <w:tabs>
                <w:tab w:val="left" w:pos="567"/>
                <w:tab w:val="left" w:pos="664"/>
              </w:tabs>
              <w:jc w:val="both"/>
              <w:rPr>
                <w:rFonts w:ascii="Times New Roman" w:eastAsia="Times New Roman" w:hAnsi="Times New Roman" w:cs="Times New Roman"/>
                <w:sz w:val="24"/>
                <w:szCs w:val="24"/>
                <w:lang w:val="ky-KG"/>
              </w:rPr>
            </w:pPr>
            <w:r w:rsidRPr="00584E09">
              <w:rPr>
                <w:rFonts w:ascii="Times New Roman" w:hAnsi="Times New Roman" w:cs="Times New Roman"/>
                <w:sz w:val="24"/>
                <w:szCs w:val="24"/>
                <w:lang w:val="ky-KG"/>
              </w:rPr>
              <w:t>4.1. Ар бир студент</w:t>
            </w:r>
            <w:r>
              <w:rPr>
                <w:rFonts w:ascii="Times New Roman" w:hAnsi="Times New Roman" w:cs="Times New Roman"/>
                <w:sz w:val="24"/>
                <w:szCs w:val="24"/>
                <w:lang w:val="ky-KG"/>
              </w:rPr>
              <w:t xml:space="preserve"> тиешелүү</w:t>
            </w:r>
            <w:r w:rsidRPr="00584E0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билим берүү программасынын </w:t>
            </w:r>
            <w:r w:rsidRPr="00584E09">
              <w:rPr>
                <w:rFonts w:ascii="Times New Roman" w:hAnsi="Times New Roman" w:cs="Times New Roman"/>
                <w:sz w:val="24"/>
                <w:szCs w:val="24"/>
                <w:lang w:val="ky-KG"/>
              </w:rPr>
              <w:t>базалык жана семестрдик окуу планынын негизинде жеке</w:t>
            </w:r>
            <w:r>
              <w:rPr>
                <w:rFonts w:ascii="Times New Roman" w:hAnsi="Times New Roman" w:cs="Times New Roman"/>
                <w:sz w:val="24"/>
                <w:szCs w:val="24"/>
                <w:lang w:val="ky-KG"/>
              </w:rPr>
              <w:t>че</w:t>
            </w:r>
            <w:r w:rsidRPr="00584E09">
              <w:rPr>
                <w:rFonts w:ascii="Times New Roman" w:hAnsi="Times New Roman" w:cs="Times New Roman"/>
                <w:sz w:val="24"/>
                <w:szCs w:val="24"/>
                <w:lang w:val="ky-KG"/>
              </w:rPr>
              <w:t xml:space="preserve"> окуу планын түзөт. Студент жеке</w:t>
            </w:r>
            <w:r>
              <w:rPr>
                <w:rFonts w:ascii="Times New Roman" w:hAnsi="Times New Roman" w:cs="Times New Roman"/>
                <w:sz w:val="24"/>
                <w:szCs w:val="24"/>
                <w:lang w:val="ky-KG"/>
              </w:rPr>
              <w:t>че</w:t>
            </w:r>
            <w:r w:rsidRPr="00584E09">
              <w:rPr>
                <w:rFonts w:ascii="Times New Roman" w:hAnsi="Times New Roman" w:cs="Times New Roman"/>
                <w:sz w:val="24"/>
                <w:szCs w:val="24"/>
                <w:lang w:val="ky-KG"/>
              </w:rPr>
              <w:t xml:space="preserve"> окуу планында (ЖОП) чагылдырылган милдеттүү жана тандоо дисциплиналарынын (модулдарынын) керектүү санын тандайт. Студент ЖОП түзүү жана адистиктин </w:t>
            </w:r>
            <w:r w:rsidR="00762790" w:rsidRPr="00762790">
              <w:rPr>
                <w:rFonts w:ascii="Times New Roman" w:hAnsi="Times New Roman" w:cs="Times New Roman"/>
                <w:sz w:val="24"/>
                <w:szCs w:val="24"/>
                <w:highlight w:val="yellow"/>
                <w:lang w:val="ky-KG"/>
              </w:rPr>
              <w:t>семестрдик</w:t>
            </w:r>
            <w:r w:rsidRPr="00584E09">
              <w:rPr>
                <w:rFonts w:ascii="Times New Roman" w:hAnsi="Times New Roman" w:cs="Times New Roman"/>
                <w:sz w:val="24"/>
                <w:szCs w:val="24"/>
                <w:lang w:val="ky-KG"/>
              </w:rPr>
              <w:t xml:space="preserve"> окуу планынын талаптарына ылайык окуу курсун бүтүрүү үчүн жооптуу</w:t>
            </w:r>
            <w:r>
              <w:rPr>
                <w:rFonts w:ascii="Times New Roman" w:hAnsi="Times New Roman" w:cs="Times New Roman"/>
                <w:sz w:val="24"/>
                <w:szCs w:val="24"/>
                <w:lang w:val="ky-KG"/>
              </w:rPr>
              <w:t xml:space="preserve"> жана милдеттүү</w:t>
            </w:r>
            <w:r w:rsidRPr="00584E09">
              <w:rPr>
                <w:rFonts w:ascii="Times New Roman" w:hAnsi="Times New Roman" w:cs="Times New Roman"/>
                <w:sz w:val="24"/>
                <w:szCs w:val="24"/>
                <w:lang w:val="ky-KG"/>
              </w:rPr>
              <w:t xml:space="preserve"> болот.</w:t>
            </w:r>
          </w:p>
          <w:p w14:paraId="02D933BE" w14:textId="77777777" w:rsidR="003D45B2" w:rsidRPr="00584E09" w:rsidRDefault="003D45B2" w:rsidP="000E5CFA">
            <w:pPr>
              <w:pStyle w:val="a3"/>
              <w:ind w:left="540"/>
              <w:jc w:val="both"/>
              <w:rPr>
                <w:rFonts w:ascii="Times New Roman" w:hAnsi="Times New Roman" w:cs="Times New Roman"/>
                <w:sz w:val="24"/>
                <w:szCs w:val="24"/>
                <w:lang w:val="ky-KG"/>
              </w:rPr>
            </w:pPr>
          </w:p>
        </w:tc>
        <w:tc>
          <w:tcPr>
            <w:tcW w:w="7371" w:type="dxa"/>
          </w:tcPr>
          <w:p w14:paraId="61A2B200" w14:textId="649F0B55"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t>4.1.</w:t>
            </w:r>
            <w:r w:rsidRPr="00EF5FAE">
              <w:rPr>
                <w:rFonts w:ascii="Times New Roman" w:eastAsia="Times New Roman" w:hAnsi="Times New Roman" w:cs="Times New Roman"/>
                <w:color w:val="000000"/>
                <w:sz w:val="24"/>
                <w:szCs w:val="24"/>
              </w:rPr>
              <w:tab/>
              <w:t xml:space="preserve">Каждый обучающийся самостоятельно формирует индивидуальную траекторию обучения на основании базового и семестрового учебного плана по программам. Обучающийся выбирает требуемое количество обязательных и элективных дисциплин (модулей), которые отражаются в индивидуальном учебном плане (ИУП). Обучающийся несет ответственность за составление ИУП и полноту освоения курса обучения в соответствии с требованиями </w:t>
            </w:r>
            <w:r w:rsidRPr="003D45B2">
              <w:rPr>
                <w:rFonts w:ascii="Times New Roman" w:eastAsia="Times New Roman" w:hAnsi="Times New Roman" w:cs="Times New Roman"/>
                <w:color w:val="000000"/>
                <w:sz w:val="24"/>
                <w:szCs w:val="24"/>
                <w:highlight w:val="yellow"/>
              </w:rPr>
              <w:t>семестрового учебного</w:t>
            </w:r>
            <w:r w:rsidRPr="00EF5FAE">
              <w:rPr>
                <w:rFonts w:ascii="Times New Roman" w:eastAsia="Times New Roman" w:hAnsi="Times New Roman" w:cs="Times New Roman"/>
                <w:color w:val="000000"/>
                <w:sz w:val="24"/>
                <w:szCs w:val="24"/>
              </w:rPr>
              <w:t xml:space="preserve"> плана специальности</w:t>
            </w:r>
          </w:p>
        </w:tc>
      </w:tr>
      <w:tr w:rsidR="003D45B2" w:rsidRPr="00584E09" w14:paraId="1FB65F92" w14:textId="77777777" w:rsidTr="007A380B">
        <w:tc>
          <w:tcPr>
            <w:tcW w:w="7768" w:type="dxa"/>
          </w:tcPr>
          <w:p w14:paraId="7A2A027F" w14:textId="7CB0E984" w:rsidR="003D45B2" w:rsidRPr="00F56131" w:rsidRDefault="003D45B2" w:rsidP="000E5CFA">
            <w:pPr>
              <w:tabs>
                <w:tab w:val="left" w:pos="567"/>
              </w:tabs>
              <w:jc w:val="both"/>
              <w:rPr>
                <w:rFonts w:ascii="Times New Roman" w:hAnsi="Times New Roman" w:cs="Times New Roman"/>
                <w:sz w:val="24"/>
                <w:szCs w:val="24"/>
              </w:rPr>
            </w:pPr>
            <w:r w:rsidRPr="00584E09">
              <w:rPr>
                <w:rFonts w:ascii="Times New Roman" w:hAnsi="Times New Roman" w:cs="Times New Roman"/>
                <w:sz w:val="24"/>
                <w:szCs w:val="24"/>
              </w:rPr>
              <w:t>4.2</w:t>
            </w:r>
            <w:r>
              <w:rPr>
                <w:rFonts w:ascii="Times New Roman" w:hAnsi="Times New Roman" w:cs="Times New Roman"/>
                <w:sz w:val="24"/>
                <w:szCs w:val="24"/>
                <w:lang w:val="ky-KG"/>
              </w:rPr>
              <w:t>.</w:t>
            </w:r>
            <w:r w:rsidRPr="00584E09">
              <w:rPr>
                <w:rFonts w:ascii="Times New Roman" w:hAnsi="Times New Roman" w:cs="Times New Roman"/>
                <w:sz w:val="24"/>
                <w:szCs w:val="24"/>
                <w:lang w:val="ky-KG"/>
              </w:rPr>
              <w:t xml:space="preserve"> </w:t>
            </w:r>
            <w:r>
              <w:rPr>
                <w:rFonts w:ascii="Times New Roman" w:hAnsi="Times New Roman" w:cs="Times New Roman"/>
                <w:sz w:val="24"/>
                <w:szCs w:val="24"/>
                <w:lang w:val="ky-KG"/>
              </w:rPr>
              <w:t>О</w:t>
            </w:r>
            <w:r w:rsidRPr="00584E09">
              <w:rPr>
                <w:rFonts w:ascii="Times New Roman" w:hAnsi="Times New Roman" w:cs="Times New Roman"/>
                <w:sz w:val="24"/>
                <w:szCs w:val="24"/>
              </w:rPr>
              <w:t>куу жылынын же семестрдин ичинде эдвайзерлер</w:t>
            </w:r>
            <w:r>
              <w:rPr>
                <w:rFonts w:ascii="Times New Roman" w:hAnsi="Times New Roman" w:cs="Times New Roman"/>
                <w:sz w:val="24"/>
                <w:szCs w:val="24"/>
              </w:rPr>
              <w:t>дин жетекчилиги астында с</w:t>
            </w:r>
            <w:r w:rsidRPr="00584E09">
              <w:rPr>
                <w:rFonts w:ascii="Times New Roman" w:hAnsi="Times New Roman" w:cs="Times New Roman"/>
                <w:sz w:val="24"/>
                <w:szCs w:val="24"/>
              </w:rPr>
              <w:t>туденттин жеке</w:t>
            </w:r>
            <w:r>
              <w:rPr>
                <w:rFonts w:ascii="Times New Roman" w:hAnsi="Times New Roman" w:cs="Times New Roman"/>
                <w:sz w:val="24"/>
                <w:szCs w:val="24"/>
                <w:lang w:val="ky-KG"/>
              </w:rPr>
              <w:t>че</w:t>
            </w:r>
            <w:r w:rsidRPr="00584E09">
              <w:rPr>
                <w:rFonts w:ascii="Times New Roman" w:hAnsi="Times New Roman" w:cs="Times New Roman"/>
                <w:sz w:val="24"/>
                <w:szCs w:val="24"/>
              </w:rPr>
              <w:t xml:space="preserve"> планы</w:t>
            </w:r>
            <w:r>
              <w:rPr>
                <w:rFonts w:ascii="Times New Roman" w:hAnsi="Times New Roman" w:cs="Times New Roman"/>
                <w:sz w:val="24"/>
                <w:szCs w:val="24"/>
                <w:lang w:val="ky-KG"/>
              </w:rPr>
              <w:t xml:space="preserve"> а</w:t>
            </w:r>
            <w:r w:rsidRPr="00584E09">
              <w:rPr>
                <w:rFonts w:ascii="Times New Roman" w:hAnsi="Times New Roman" w:cs="Times New Roman"/>
                <w:sz w:val="24"/>
                <w:szCs w:val="24"/>
              </w:rPr>
              <w:t xml:space="preserve">р бир семестр үчүн </w:t>
            </w:r>
            <w:r>
              <w:rPr>
                <w:rFonts w:ascii="Times New Roman" w:hAnsi="Times New Roman" w:cs="Times New Roman"/>
                <w:sz w:val="24"/>
                <w:szCs w:val="24"/>
              </w:rPr>
              <w:t xml:space="preserve">түзүлөт жана </w:t>
            </w:r>
            <w:r w:rsidRPr="00584E09">
              <w:rPr>
                <w:rFonts w:ascii="Times New Roman" w:hAnsi="Times New Roman" w:cs="Times New Roman"/>
                <w:sz w:val="24"/>
                <w:szCs w:val="24"/>
              </w:rPr>
              <w:t>окуу дисциплиналарын оку</w:t>
            </w:r>
            <w:r>
              <w:rPr>
                <w:rFonts w:ascii="Times New Roman" w:hAnsi="Times New Roman" w:cs="Times New Roman"/>
                <w:sz w:val="24"/>
                <w:szCs w:val="24"/>
                <w:lang w:val="ky-KG"/>
              </w:rPr>
              <w:t xml:space="preserve">п үйрөнүүнүн </w:t>
            </w:r>
            <w:r w:rsidRPr="00584E09">
              <w:rPr>
                <w:rFonts w:ascii="Times New Roman" w:hAnsi="Times New Roman" w:cs="Times New Roman"/>
                <w:sz w:val="24"/>
                <w:szCs w:val="24"/>
              </w:rPr>
              <w:t>тизме</w:t>
            </w:r>
            <w:r w:rsidRPr="00584E09">
              <w:rPr>
                <w:rFonts w:ascii="Times New Roman" w:hAnsi="Times New Roman" w:cs="Times New Roman"/>
                <w:sz w:val="24"/>
                <w:szCs w:val="24"/>
                <w:lang w:val="ky-KG"/>
              </w:rPr>
              <w:t>син</w:t>
            </w:r>
            <w:r w:rsidRPr="00584E09">
              <w:rPr>
                <w:rFonts w:ascii="Times New Roman" w:hAnsi="Times New Roman" w:cs="Times New Roman"/>
                <w:sz w:val="24"/>
                <w:szCs w:val="24"/>
              </w:rPr>
              <w:t>, санын ж</w:t>
            </w:r>
            <w:r>
              <w:rPr>
                <w:rFonts w:ascii="Times New Roman" w:hAnsi="Times New Roman" w:cs="Times New Roman"/>
                <w:sz w:val="24"/>
                <w:szCs w:val="24"/>
              </w:rPr>
              <w:t>ана ырааттуулугун аныктайт</w:t>
            </w:r>
          </w:p>
        </w:tc>
        <w:tc>
          <w:tcPr>
            <w:tcW w:w="7371" w:type="dxa"/>
          </w:tcPr>
          <w:p w14:paraId="38AEA9D7" w14:textId="2FA571B0" w:rsidR="003D45B2" w:rsidRPr="00F56131" w:rsidRDefault="003D45B2" w:rsidP="000E5CFA">
            <w:pPr>
              <w:tabs>
                <w:tab w:val="left" w:pos="567"/>
              </w:tabs>
              <w:jc w:val="both"/>
              <w:rPr>
                <w:rFonts w:ascii="Times New Roman" w:hAnsi="Times New Roman" w:cs="Times New Roman"/>
                <w:sz w:val="24"/>
                <w:szCs w:val="24"/>
              </w:rPr>
            </w:pPr>
            <w:r w:rsidRPr="00584E09">
              <w:rPr>
                <w:rFonts w:ascii="Times New Roman" w:eastAsia="Times New Roman" w:hAnsi="Times New Roman" w:cs="Times New Roman"/>
                <w:color w:val="000000"/>
                <w:sz w:val="24"/>
                <w:szCs w:val="24"/>
                <w:highlight w:val="white"/>
              </w:rPr>
              <w:t xml:space="preserve">4.2 Индивидуальный план обучающегося определяет перечень, количество и последовательность изучения учебных дисциплин течение учебного года или семестра и </w:t>
            </w:r>
            <w:r w:rsidRPr="00584E09">
              <w:rPr>
                <w:rFonts w:ascii="Times New Roman" w:eastAsia="Times New Roman" w:hAnsi="Times New Roman" w:cs="Times New Roman"/>
                <w:color w:val="000000"/>
                <w:sz w:val="24"/>
                <w:szCs w:val="24"/>
              </w:rPr>
              <w:t>составляется под руководством эдвайзе</w:t>
            </w:r>
            <w:r>
              <w:rPr>
                <w:rFonts w:ascii="Times New Roman" w:eastAsia="Times New Roman" w:hAnsi="Times New Roman" w:cs="Times New Roman"/>
                <w:color w:val="000000"/>
                <w:sz w:val="24"/>
                <w:szCs w:val="24"/>
              </w:rPr>
              <w:t>ров на каждый семестр по форме</w:t>
            </w:r>
          </w:p>
        </w:tc>
      </w:tr>
      <w:tr w:rsidR="003D45B2" w:rsidRPr="00584E09" w14:paraId="467C403C" w14:textId="77777777" w:rsidTr="007A380B">
        <w:tc>
          <w:tcPr>
            <w:tcW w:w="7768" w:type="dxa"/>
          </w:tcPr>
          <w:p w14:paraId="5E1EDF10" w14:textId="2BF77CC1" w:rsidR="003D45B2" w:rsidRPr="00F56131" w:rsidRDefault="003D45B2" w:rsidP="000E5CFA">
            <w:pPr>
              <w:widowControl w:val="0"/>
              <w:pBdr>
                <w:top w:val="nil"/>
                <w:left w:val="nil"/>
                <w:bottom w:val="nil"/>
                <w:right w:val="nil"/>
                <w:between w:val="nil"/>
              </w:pBdr>
              <w:tabs>
                <w:tab w:val="left" w:pos="284"/>
                <w:tab w:val="left" w:pos="567"/>
              </w:tabs>
              <w:jc w:val="both"/>
              <w:rPr>
                <w:rFonts w:ascii="Times New Roman" w:eastAsia="Times New Roman" w:hAnsi="Times New Roman" w:cs="Times New Roman"/>
                <w:sz w:val="24"/>
                <w:szCs w:val="24"/>
                <w:lang w:val="ky-KG"/>
              </w:rPr>
            </w:pPr>
            <w:r w:rsidRPr="00584E09">
              <w:rPr>
                <w:rFonts w:ascii="Times New Roman" w:hAnsi="Times New Roman" w:cs="Times New Roman"/>
                <w:sz w:val="24"/>
                <w:szCs w:val="24"/>
                <w:lang w:val="ky-KG"/>
              </w:rPr>
              <w:t>4.3. Студенттин ЖОПко киргизилген кредиттердин максималдуу саны тиешелүүлүгүнө жараша учурдагы семестр жана окуу жылы үчүн базалык жана жумушчу окуу планында белгиленген кредиттердин санына туура келиши керек. Студентте</w:t>
            </w:r>
            <w:r>
              <w:rPr>
                <w:rFonts w:ascii="Times New Roman" w:hAnsi="Times New Roman" w:cs="Times New Roman"/>
                <w:sz w:val="24"/>
                <w:szCs w:val="24"/>
                <w:lang w:val="ky-KG"/>
              </w:rPr>
              <w:t>рдин окуунун биринчи семестринин</w:t>
            </w:r>
            <w:r w:rsidRPr="00584E09">
              <w:rPr>
                <w:rFonts w:ascii="Times New Roman" w:hAnsi="Times New Roman" w:cs="Times New Roman"/>
                <w:sz w:val="24"/>
                <w:szCs w:val="24"/>
                <w:lang w:val="ky-KG"/>
              </w:rPr>
              <w:t xml:space="preserve"> биринчи жумасында, </w:t>
            </w:r>
            <w:r>
              <w:rPr>
                <w:rFonts w:ascii="Times New Roman" w:hAnsi="Times New Roman" w:cs="Times New Roman"/>
                <w:sz w:val="24"/>
                <w:szCs w:val="24"/>
                <w:lang w:val="ky-KG"/>
              </w:rPr>
              <w:t xml:space="preserve">жана </w:t>
            </w:r>
            <w:r w:rsidRPr="00584E09">
              <w:rPr>
                <w:rFonts w:ascii="Times New Roman" w:hAnsi="Times New Roman" w:cs="Times New Roman"/>
                <w:sz w:val="24"/>
                <w:szCs w:val="24"/>
                <w:lang w:val="ky-KG"/>
              </w:rPr>
              <w:t>ар бир кийинки семестр үчүн - Академиялык календарга ылайык учурдагы семестр аяктаганга чейин 30 календардык күн калганда ЖОП түзүлөт</w:t>
            </w:r>
            <w:r>
              <w:rPr>
                <w:rFonts w:ascii="Times New Roman" w:eastAsia="Times New Roman" w:hAnsi="Times New Roman" w:cs="Times New Roman"/>
                <w:sz w:val="24"/>
                <w:szCs w:val="24"/>
                <w:lang w:val="ky-KG"/>
              </w:rPr>
              <w:t>.</w:t>
            </w:r>
          </w:p>
        </w:tc>
        <w:tc>
          <w:tcPr>
            <w:tcW w:w="7371" w:type="dxa"/>
          </w:tcPr>
          <w:p w14:paraId="61604D24" w14:textId="108B9DA0"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4.3</w:t>
            </w:r>
            <w:r w:rsidRPr="00584E09">
              <w:rPr>
                <w:rFonts w:ascii="Times New Roman" w:eastAsia="Times New Roman" w:hAnsi="Times New Roman" w:cs="Times New Roman"/>
                <w:color w:val="000000"/>
                <w:sz w:val="24"/>
                <w:szCs w:val="24"/>
                <w:lang w:val="ky-KG"/>
              </w:rPr>
              <w:t xml:space="preserve"> </w:t>
            </w:r>
            <w:r w:rsidRPr="00584E09">
              <w:rPr>
                <w:rFonts w:ascii="Times New Roman" w:eastAsia="Times New Roman" w:hAnsi="Times New Roman" w:cs="Times New Roman"/>
                <w:color w:val="000000"/>
                <w:sz w:val="24"/>
                <w:szCs w:val="24"/>
              </w:rPr>
              <w:t>Максимальное количество кредитов, включаемое в ИУП обучающегося, должно соответствовать количеству кредитов, установленному базовым и рабочим учебным планом на текущий семестр и год обучения соответственно. ИУП студентов составляются: на первый семестр обучения- в течении первой недели семестра, на каждый последующий семестр - за 30 календарных дней до окончания текущего семестра согласно Академического календаря.</w:t>
            </w:r>
          </w:p>
        </w:tc>
      </w:tr>
      <w:tr w:rsidR="003D45B2" w:rsidRPr="00584E09" w14:paraId="687D672E" w14:textId="77777777" w:rsidTr="007A380B">
        <w:tc>
          <w:tcPr>
            <w:tcW w:w="7768" w:type="dxa"/>
          </w:tcPr>
          <w:p w14:paraId="4B11B1B2" w14:textId="3A0EE4FE" w:rsidR="003D45B2" w:rsidRPr="00F56131" w:rsidRDefault="003D45B2" w:rsidP="000E5CFA">
            <w:pPr>
              <w:tabs>
                <w:tab w:val="left" w:pos="567"/>
              </w:tabs>
              <w:jc w:val="both"/>
              <w:rPr>
                <w:rFonts w:ascii="Times New Roman" w:hAnsi="Times New Roman" w:cs="Times New Roman"/>
                <w:sz w:val="24"/>
                <w:szCs w:val="24"/>
              </w:rPr>
            </w:pPr>
            <w:r w:rsidRPr="00584E09">
              <w:rPr>
                <w:rFonts w:ascii="Times New Roman" w:hAnsi="Times New Roman" w:cs="Times New Roman"/>
                <w:sz w:val="24"/>
                <w:szCs w:val="24"/>
              </w:rPr>
              <w:t xml:space="preserve">4.4. Экинчи жана кийинки семестрлер үчүн жеке окуу пландарын оңдоо (зарыл болгон учурда) студент тарабынан пландаштырылган семестрдин алгачкы эки жумасынын ичинде жүзөгө ашырылат. Студент Академиялык календарда көрсөтүлгөн каттоо мөөнөтүнүн ичинде </w:t>
            </w:r>
            <w:r w:rsidRPr="00584E09">
              <w:rPr>
                <w:rFonts w:ascii="Times New Roman" w:hAnsi="Times New Roman" w:cs="Times New Roman"/>
                <w:sz w:val="24"/>
                <w:szCs w:val="24"/>
              </w:rPr>
              <w:lastRenderedPageBreak/>
              <w:t xml:space="preserve">теориялык окуу башталганга чейин адистиктин </w:t>
            </w:r>
            <w:r w:rsidR="00762790" w:rsidRPr="00762790">
              <w:rPr>
                <w:rFonts w:ascii="Times New Roman" w:hAnsi="Times New Roman" w:cs="Times New Roman"/>
                <w:sz w:val="24"/>
                <w:szCs w:val="24"/>
                <w:highlight w:val="yellow"/>
                <w:lang w:val="ky-KG"/>
              </w:rPr>
              <w:t>семестрдик</w:t>
            </w:r>
            <w:r w:rsidR="00762790" w:rsidRPr="00584E09">
              <w:rPr>
                <w:rFonts w:ascii="Times New Roman" w:hAnsi="Times New Roman" w:cs="Times New Roman"/>
                <w:sz w:val="24"/>
                <w:szCs w:val="24"/>
              </w:rPr>
              <w:t xml:space="preserve"> </w:t>
            </w:r>
            <w:r w:rsidRPr="00584E09">
              <w:rPr>
                <w:rFonts w:ascii="Times New Roman" w:hAnsi="Times New Roman" w:cs="Times New Roman"/>
                <w:sz w:val="24"/>
                <w:szCs w:val="24"/>
              </w:rPr>
              <w:t>окуу планынын чегинде ЖОПду өзгөртүүгө укуктуу.</w:t>
            </w:r>
          </w:p>
        </w:tc>
        <w:tc>
          <w:tcPr>
            <w:tcW w:w="7371" w:type="dxa"/>
          </w:tcPr>
          <w:p w14:paraId="00DAE485" w14:textId="646D3525"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lastRenderedPageBreak/>
              <w:t>4.4</w:t>
            </w:r>
            <w:r w:rsidRPr="00EF5FAE">
              <w:rPr>
                <w:rFonts w:ascii="Times New Roman" w:eastAsia="Times New Roman" w:hAnsi="Times New Roman" w:cs="Times New Roman"/>
                <w:color w:val="000000"/>
                <w:sz w:val="24"/>
                <w:szCs w:val="24"/>
                <w:lang w:val="ky-KG"/>
              </w:rPr>
              <w:t xml:space="preserve"> </w:t>
            </w:r>
            <w:r w:rsidRPr="00EF5FAE">
              <w:rPr>
                <w:rFonts w:ascii="Times New Roman" w:eastAsia="Times New Roman" w:hAnsi="Times New Roman" w:cs="Times New Roman"/>
                <w:color w:val="000000"/>
                <w:sz w:val="24"/>
                <w:szCs w:val="24"/>
              </w:rPr>
              <w:t xml:space="preserve">Корректировка (если возникнет необходимость) индивидуальных учебных планов на второй и последующие семестры проводится студентом в течение первых двух недель планируемого семестра. Обучающийся имеет право изменять ИУП в рамках </w:t>
            </w:r>
            <w:r w:rsidRPr="00EF5FAE">
              <w:rPr>
                <w:rFonts w:ascii="Times New Roman" w:eastAsia="Times New Roman" w:hAnsi="Times New Roman" w:cs="Times New Roman"/>
                <w:color w:val="000000"/>
                <w:sz w:val="24"/>
                <w:szCs w:val="24"/>
                <w:highlight w:val="yellow"/>
              </w:rPr>
              <w:t xml:space="preserve">семестрового </w:t>
            </w:r>
            <w:r w:rsidRPr="00EF5FAE">
              <w:rPr>
                <w:rFonts w:ascii="Times New Roman" w:eastAsia="Times New Roman" w:hAnsi="Times New Roman" w:cs="Times New Roman"/>
                <w:color w:val="000000"/>
                <w:sz w:val="24"/>
                <w:szCs w:val="24"/>
                <w:highlight w:val="yellow"/>
              </w:rPr>
              <w:lastRenderedPageBreak/>
              <w:t>учебного плана</w:t>
            </w:r>
            <w:r w:rsidRPr="00EF5FAE">
              <w:rPr>
                <w:rFonts w:ascii="Times New Roman" w:eastAsia="Times New Roman" w:hAnsi="Times New Roman" w:cs="Times New Roman"/>
                <w:color w:val="000000"/>
                <w:sz w:val="24"/>
                <w:szCs w:val="24"/>
              </w:rPr>
              <w:t xml:space="preserve"> специальности до начала теоретического обучения в период проведения регистрации, указанного в Академическом календаре.</w:t>
            </w:r>
          </w:p>
        </w:tc>
      </w:tr>
      <w:tr w:rsidR="003D45B2" w:rsidRPr="00584E09" w14:paraId="29B40E48" w14:textId="77777777" w:rsidTr="007A380B">
        <w:tc>
          <w:tcPr>
            <w:tcW w:w="7768" w:type="dxa"/>
          </w:tcPr>
          <w:p w14:paraId="7D8ED53C" w14:textId="79073B02" w:rsidR="003D45B2" w:rsidRPr="00584E09" w:rsidRDefault="003D45B2" w:rsidP="000E5CFA">
            <w:pPr>
              <w:jc w:val="both"/>
              <w:rPr>
                <w:rFonts w:ascii="Times New Roman" w:hAnsi="Times New Roman" w:cs="Times New Roman"/>
                <w:sz w:val="24"/>
                <w:szCs w:val="24"/>
              </w:rPr>
            </w:pPr>
            <w:r w:rsidRPr="00584E09">
              <w:rPr>
                <w:rFonts w:ascii="Times New Roman" w:hAnsi="Times New Roman" w:cs="Times New Roman"/>
                <w:sz w:val="24"/>
                <w:szCs w:val="24"/>
              </w:rPr>
              <w:lastRenderedPageBreak/>
              <w:t>4.5</w:t>
            </w:r>
            <w:r>
              <w:rPr>
                <w:rFonts w:ascii="Times New Roman" w:hAnsi="Times New Roman" w:cs="Times New Roman"/>
                <w:sz w:val="24"/>
                <w:szCs w:val="24"/>
                <w:lang w:val="ky-KG"/>
              </w:rPr>
              <w:t xml:space="preserve">. </w:t>
            </w:r>
            <w:r>
              <w:rPr>
                <w:rFonts w:ascii="Times New Roman" w:hAnsi="Times New Roman" w:cs="Times New Roman"/>
                <w:sz w:val="24"/>
                <w:szCs w:val="24"/>
              </w:rPr>
              <w:t>Д</w:t>
            </w:r>
            <w:r w:rsidRPr="00584E09">
              <w:rPr>
                <w:rFonts w:ascii="Times New Roman" w:hAnsi="Times New Roman" w:cs="Times New Roman"/>
                <w:sz w:val="24"/>
                <w:szCs w:val="24"/>
              </w:rPr>
              <w:t xml:space="preserve">исциплиналардын (модулдардын) каталогунда камтылган </w:t>
            </w:r>
            <w:r>
              <w:rPr>
                <w:rFonts w:ascii="Times New Roman" w:hAnsi="Times New Roman" w:cs="Times New Roman"/>
                <w:sz w:val="24"/>
                <w:szCs w:val="24"/>
              </w:rPr>
              <w:t>д</w:t>
            </w:r>
            <w:r w:rsidRPr="00584E09">
              <w:rPr>
                <w:rFonts w:ascii="Times New Roman" w:hAnsi="Times New Roman" w:cs="Times New Roman"/>
                <w:sz w:val="24"/>
                <w:szCs w:val="24"/>
              </w:rPr>
              <w:t>исци</w:t>
            </w:r>
            <w:r>
              <w:rPr>
                <w:rFonts w:ascii="Times New Roman" w:hAnsi="Times New Roman" w:cs="Times New Roman"/>
                <w:sz w:val="24"/>
                <w:szCs w:val="24"/>
              </w:rPr>
              <w:t>плиналар жөнүндө маалыматтар</w:t>
            </w:r>
            <w:r>
              <w:rPr>
                <w:rFonts w:ascii="Times New Roman" w:hAnsi="Times New Roman" w:cs="Times New Roman"/>
                <w:sz w:val="24"/>
                <w:szCs w:val="24"/>
                <w:lang w:val="ky-KG"/>
              </w:rPr>
              <w:t xml:space="preserve"> жана</w:t>
            </w:r>
            <w:r w:rsidRPr="00584E09">
              <w:rPr>
                <w:rFonts w:ascii="Times New Roman" w:hAnsi="Times New Roman" w:cs="Times New Roman"/>
                <w:sz w:val="24"/>
                <w:szCs w:val="24"/>
              </w:rPr>
              <w:t xml:space="preserve"> алардын кыскача сыпаттамасы кафедралар жана эдвайзерлер тарабынан студенттердин </w:t>
            </w:r>
            <w:r>
              <w:rPr>
                <w:rFonts w:ascii="Times New Roman" w:hAnsi="Times New Roman" w:cs="Times New Roman"/>
                <w:sz w:val="24"/>
                <w:szCs w:val="24"/>
                <w:lang w:val="ky-KG"/>
              </w:rPr>
              <w:t>таанышуусуна</w:t>
            </w:r>
            <w:r w:rsidRPr="00584E09">
              <w:rPr>
                <w:rFonts w:ascii="Times New Roman" w:hAnsi="Times New Roman" w:cs="Times New Roman"/>
                <w:sz w:val="24"/>
                <w:szCs w:val="24"/>
              </w:rPr>
              <w:t xml:space="preserve"> жеткири</w:t>
            </w:r>
            <w:r>
              <w:rPr>
                <w:rFonts w:ascii="Times New Roman" w:hAnsi="Times New Roman" w:cs="Times New Roman"/>
                <w:sz w:val="24"/>
                <w:szCs w:val="24"/>
                <w:lang w:val="ky-KG"/>
              </w:rPr>
              <w:t>лет</w:t>
            </w:r>
            <w:r w:rsidRPr="00584E09">
              <w:rPr>
                <w:rFonts w:ascii="Times New Roman" w:hAnsi="Times New Roman" w:cs="Times New Roman"/>
                <w:sz w:val="24"/>
                <w:szCs w:val="24"/>
              </w:rPr>
              <w:t>, ошондой эле маалымат системасына жана университеттин сайт</w:t>
            </w:r>
            <w:r>
              <w:rPr>
                <w:rFonts w:ascii="Times New Roman" w:hAnsi="Times New Roman" w:cs="Times New Roman"/>
                <w:sz w:val="24"/>
                <w:szCs w:val="24"/>
              </w:rPr>
              <w:t>ын</w:t>
            </w:r>
            <w:r w:rsidRPr="00584E09">
              <w:rPr>
                <w:rFonts w:ascii="Times New Roman" w:hAnsi="Times New Roman" w:cs="Times New Roman"/>
                <w:sz w:val="24"/>
                <w:szCs w:val="24"/>
              </w:rPr>
              <w:t>а жайгаштырылат.</w:t>
            </w:r>
          </w:p>
        </w:tc>
        <w:tc>
          <w:tcPr>
            <w:tcW w:w="7371" w:type="dxa"/>
          </w:tcPr>
          <w:p w14:paraId="6B9762BE" w14:textId="34E838AF"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rPr>
              <w:t>4.5. Информация о дисциплинах, включая их краткое описание и кодирование, содержится в каталоге дисциплин (модулей), который доводится до сведения обучающихся кафедрами и эдвайзерами, а также размещается в информационной системе и на веб-сайте университета.</w:t>
            </w:r>
          </w:p>
        </w:tc>
      </w:tr>
      <w:tr w:rsidR="003D45B2" w:rsidRPr="00584E09" w14:paraId="6788A103" w14:textId="77777777" w:rsidTr="007A380B">
        <w:tc>
          <w:tcPr>
            <w:tcW w:w="7768" w:type="dxa"/>
          </w:tcPr>
          <w:p w14:paraId="2365A3A2" w14:textId="087E9099" w:rsidR="003D45B2" w:rsidRPr="00584E09" w:rsidRDefault="003D45B2" w:rsidP="000E5CFA">
            <w:pPr>
              <w:jc w:val="both"/>
              <w:rPr>
                <w:rFonts w:ascii="Times New Roman" w:hAnsi="Times New Roman" w:cs="Times New Roman"/>
                <w:sz w:val="24"/>
                <w:szCs w:val="24"/>
              </w:rPr>
            </w:pPr>
            <w:r w:rsidRPr="00584E09">
              <w:rPr>
                <w:rFonts w:ascii="Times New Roman" w:hAnsi="Times New Roman" w:cs="Times New Roman"/>
                <w:sz w:val="24"/>
                <w:szCs w:val="24"/>
              </w:rPr>
              <w:t xml:space="preserve">4.6. Жумушчу окуу пландарына ылайык </w:t>
            </w:r>
            <w:r>
              <w:rPr>
                <w:rFonts w:ascii="Times New Roman" w:hAnsi="Times New Roman" w:cs="Times New Roman"/>
                <w:sz w:val="24"/>
                <w:szCs w:val="24"/>
              </w:rPr>
              <w:t>дисциплиналардын окуу-методикалык комплекстери (</w:t>
            </w:r>
            <w:r w:rsidRPr="00584E09">
              <w:rPr>
                <w:rFonts w:ascii="Times New Roman" w:hAnsi="Times New Roman" w:cs="Times New Roman"/>
                <w:sz w:val="24"/>
                <w:szCs w:val="24"/>
              </w:rPr>
              <w:t>ДОМК</w:t>
            </w:r>
            <w:r>
              <w:rPr>
                <w:rFonts w:ascii="Times New Roman" w:hAnsi="Times New Roman" w:cs="Times New Roman"/>
                <w:sz w:val="24"/>
                <w:szCs w:val="24"/>
              </w:rPr>
              <w:t>)</w:t>
            </w:r>
            <w:r w:rsidRPr="00584E09">
              <w:rPr>
                <w:rFonts w:ascii="Times New Roman" w:hAnsi="Times New Roman" w:cs="Times New Roman"/>
                <w:sz w:val="24"/>
                <w:szCs w:val="24"/>
              </w:rPr>
              <w:t xml:space="preserve"> маалыматтык системага бул дисциплиналар (модулдар) </w:t>
            </w:r>
            <w:r>
              <w:rPr>
                <w:rFonts w:ascii="Times New Roman" w:hAnsi="Times New Roman" w:cs="Times New Roman"/>
                <w:sz w:val="24"/>
                <w:szCs w:val="24"/>
                <w:lang w:val="ky-KG"/>
              </w:rPr>
              <w:t xml:space="preserve">окулуучу семестр </w:t>
            </w:r>
            <w:r w:rsidRPr="00584E09">
              <w:rPr>
                <w:rFonts w:ascii="Times New Roman" w:hAnsi="Times New Roman" w:cs="Times New Roman"/>
                <w:sz w:val="24"/>
                <w:szCs w:val="24"/>
              </w:rPr>
              <w:t>башталганга чейин</w:t>
            </w:r>
            <w:r>
              <w:rPr>
                <w:rFonts w:ascii="Times New Roman" w:hAnsi="Times New Roman" w:cs="Times New Roman"/>
                <w:sz w:val="24"/>
                <w:szCs w:val="24"/>
                <w:lang w:val="ky-KG"/>
              </w:rPr>
              <w:t>ки</w:t>
            </w:r>
            <w:r w:rsidRPr="00584E09">
              <w:rPr>
                <w:rFonts w:ascii="Times New Roman" w:hAnsi="Times New Roman" w:cs="Times New Roman"/>
                <w:sz w:val="24"/>
                <w:szCs w:val="24"/>
              </w:rPr>
              <w:t xml:space="preserve"> 10 жумушчу күндөн кечиктир</w:t>
            </w:r>
            <w:r>
              <w:rPr>
                <w:rFonts w:ascii="Times New Roman" w:hAnsi="Times New Roman" w:cs="Times New Roman"/>
                <w:sz w:val="24"/>
                <w:szCs w:val="24"/>
                <w:lang w:val="ky-KG"/>
              </w:rPr>
              <w:t>ил</w:t>
            </w:r>
            <w:r w:rsidRPr="00584E09">
              <w:rPr>
                <w:rFonts w:ascii="Times New Roman" w:hAnsi="Times New Roman" w:cs="Times New Roman"/>
                <w:sz w:val="24"/>
                <w:szCs w:val="24"/>
              </w:rPr>
              <w:t>бестен жайгаштырылат. Көрсөтүлгөн мөөнөттөн кийин ДОМКны жайгаштырууга мүмкүнчүлүк автоматтык түрдө жабылат.</w:t>
            </w:r>
          </w:p>
        </w:tc>
        <w:tc>
          <w:tcPr>
            <w:tcW w:w="7371" w:type="dxa"/>
          </w:tcPr>
          <w:p w14:paraId="0D433D05" w14:textId="4FA65AD1"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4.6</w:t>
            </w:r>
            <w:r>
              <w:rPr>
                <w:rFonts w:ascii="Times New Roman" w:eastAsia="Times New Roman" w:hAnsi="Times New Roman" w:cs="Times New Roman"/>
                <w:color w:val="000000"/>
                <w:sz w:val="24"/>
                <w:szCs w:val="24"/>
              </w:rPr>
              <w:t>. Учебно-методические комплексы дисциплин (УМКД)</w:t>
            </w:r>
            <w:r w:rsidRPr="00584E09">
              <w:rPr>
                <w:rFonts w:ascii="Times New Roman" w:eastAsia="Times New Roman" w:hAnsi="Times New Roman" w:cs="Times New Roman"/>
                <w:color w:val="000000"/>
                <w:sz w:val="24"/>
                <w:szCs w:val="24"/>
              </w:rPr>
              <w:t xml:space="preserve"> согласно рабочим учебным планам размещаются в информационной системе не позднее, чем за 10 рабочих дней до начала семестра, в котором изучаются данные дисциплины (модули). Доступ к размещению УМКД после указанного срока закрывается автоматически.</w:t>
            </w:r>
          </w:p>
        </w:tc>
      </w:tr>
      <w:tr w:rsidR="003D45B2" w:rsidRPr="00584E09" w14:paraId="20C0318C" w14:textId="77777777" w:rsidTr="007A380B">
        <w:tc>
          <w:tcPr>
            <w:tcW w:w="7768" w:type="dxa"/>
          </w:tcPr>
          <w:p w14:paraId="3B8B9DD7" w14:textId="38828421" w:rsidR="003D45B2" w:rsidRPr="00805EB1" w:rsidRDefault="003D45B2" w:rsidP="000E5CFA">
            <w:pPr>
              <w:widowControl w:val="0"/>
              <w:pBdr>
                <w:top w:val="nil"/>
                <w:left w:val="nil"/>
                <w:bottom w:val="nil"/>
                <w:right w:val="nil"/>
                <w:between w:val="nil"/>
              </w:pBdr>
              <w:tabs>
                <w:tab w:val="left" w:pos="541"/>
                <w:tab w:val="left" w:pos="567"/>
              </w:tabs>
              <w:jc w:val="both"/>
              <w:rPr>
                <w:rFonts w:ascii="Times New Roman" w:hAnsi="Times New Roman" w:cs="Times New Roman"/>
                <w:color w:val="000000" w:themeColor="text1"/>
                <w:sz w:val="24"/>
                <w:szCs w:val="24"/>
              </w:rPr>
            </w:pPr>
            <w:r w:rsidRPr="00805EB1">
              <w:rPr>
                <w:rFonts w:ascii="Times New Roman" w:hAnsi="Times New Roman" w:cs="Times New Roman"/>
                <w:color w:val="000000" w:themeColor="text1"/>
                <w:sz w:val="24"/>
                <w:szCs w:val="24"/>
              </w:rPr>
              <w:t xml:space="preserve">4.7. Дисциплиналарды (модулдарды) тандоо дисциплиналарды окуунун ырааттуулугун эске алуу менен жүргүзүлүүгө тийиш. Эгерде өткөн семестрде </w:t>
            </w:r>
            <w:r w:rsidRPr="00805EB1">
              <w:rPr>
                <w:rFonts w:ascii="Times New Roman" w:hAnsi="Times New Roman" w:cs="Times New Roman"/>
                <w:color w:val="000000" w:themeColor="text1"/>
                <w:sz w:val="24"/>
                <w:szCs w:val="24"/>
                <w:lang w:val="ky-KG"/>
              </w:rPr>
              <w:t xml:space="preserve">студент </w:t>
            </w:r>
            <w:r w:rsidRPr="00805EB1">
              <w:rPr>
                <w:rFonts w:ascii="Times New Roman" w:hAnsi="Times New Roman" w:cs="Times New Roman"/>
                <w:color w:val="000000" w:themeColor="text1"/>
                <w:sz w:val="24"/>
                <w:szCs w:val="24"/>
              </w:rPr>
              <w:t xml:space="preserve">бул дисциплинанын пререквизиттерин өздөштүрө элек болсо, </w:t>
            </w:r>
            <w:r w:rsidRPr="00805EB1">
              <w:rPr>
                <w:rFonts w:ascii="Times New Roman" w:hAnsi="Times New Roman" w:cs="Times New Roman"/>
                <w:color w:val="000000" w:themeColor="text1"/>
                <w:sz w:val="24"/>
                <w:szCs w:val="24"/>
                <w:lang w:val="ky-KG"/>
              </w:rPr>
              <w:t xml:space="preserve">анда </w:t>
            </w:r>
            <w:r w:rsidRPr="00805EB1">
              <w:rPr>
                <w:rFonts w:ascii="Times New Roman" w:hAnsi="Times New Roman" w:cs="Times New Roman"/>
                <w:color w:val="000000" w:themeColor="text1"/>
                <w:sz w:val="24"/>
                <w:szCs w:val="24"/>
              </w:rPr>
              <w:t>студент дисциплинага каттала албайт.</w:t>
            </w:r>
          </w:p>
        </w:tc>
        <w:tc>
          <w:tcPr>
            <w:tcW w:w="7371" w:type="dxa"/>
          </w:tcPr>
          <w:p w14:paraId="7633152C" w14:textId="34E8A528" w:rsidR="003D45B2" w:rsidRPr="00805EB1"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themeColor="text1"/>
                <w:sz w:val="24"/>
                <w:szCs w:val="24"/>
                <w:lang w:val="ky-KG"/>
              </w:rPr>
            </w:pPr>
            <w:r w:rsidRPr="00805EB1">
              <w:rPr>
                <w:rFonts w:ascii="Times New Roman" w:eastAsia="Times New Roman" w:hAnsi="Times New Roman" w:cs="Times New Roman"/>
                <w:color w:val="000000" w:themeColor="text1"/>
                <w:sz w:val="24"/>
                <w:szCs w:val="24"/>
              </w:rPr>
              <w:t>4.7. Выбор дисциплин (модулей) должен осуществляться с обязательным учетом последовательности изучения дисциплин. Обучающийся не может быть зарегистрирован на дисциплину, если в предыдущем семестре он не освоил пререквизиты к данной дисциплине</w:t>
            </w:r>
            <w:r w:rsidRPr="00805EB1">
              <w:rPr>
                <w:rFonts w:ascii="Times New Roman" w:eastAsia="Times New Roman" w:hAnsi="Times New Roman" w:cs="Times New Roman"/>
                <w:color w:val="000000" w:themeColor="text1"/>
                <w:sz w:val="24"/>
                <w:szCs w:val="24"/>
                <w:lang w:val="ky-KG"/>
              </w:rPr>
              <w:t>.</w:t>
            </w:r>
          </w:p>
        </w:tc>
      </w:tr>
      <w:tr w:rsidR="003D45B2" w:rsidRPr="00584E09" w14:paraId="15D2555B" w14:textId="77777777" w:rsidTr="007A380B">
        <w:tc>
          <w:tcPr>
            <w:tcW w:w="7768" w:type="dxa"/>
          </w:tcPr>
          <w:p w14:paraId="270A4EBF" w14:textId="68CBB5D1" w:rsidR="003D45B2" w:rsidRPr="00805EB1" w:rsidRDefault="003D45B2" w:rsidP="000E5CFA">
            <w:pPr>
              <w:jc w:val="both"/>
              <w:rPr>
                <w:rFonts w:ascii="Times New Roman" w:hAnsi="Times New Roman" w:cs="Times New Roman"/>
                <w:color w:val="000000" w:themeColor="text1"/>
                <w:sz w:val="24"/>
                <w:szCs w:val="24"/>
              </w:rPr>
            </w:pPr>
            <w:r w:rsidRPr="00805EB1">
              <w:rPr>
                <w:rFonts w:ascii="Times New Roman" w:hAnsi="Times New Roman" w:cs="Times New Roman"/>
                <w:color w:val="000000" w:themeColor="text1"/>
                <w:sz w:val="24"/>
                <w:szCs w:val="24"/>
              </w:rPr>
              <w:t>4.8. Эгерде академиялык дисциплинаны бир нече окутуучу оку</w:t>
            </w:r>
            <w:r w:rsidRPr="00805EB1">
              <w:rPr>
                <w:rFonts w:ascii="Times New Roman" w:hAnsi="Times New Roman" w:cs="Times New Roman"/>
                <w:color w:val="000000" w:themeColor="text1"/>
                <w:sz w:val="24"/>
                <w:szCs w:val="24"/>
                <w:lang w:val="ky-KG"/>
              </w:rPr>
              <w:t>тс</w:t>
            </w:r>
            <w:r w:rsidRPr="00805EB1">
              <w:rPr>
                <w:rFonts w:ascii="Times New Roman" w:hAnsi="Times New Roman" w:cs="Times New Roman"/>
                <w:color w:val="000000" w:themeColor="text1"/>
                <w:sz w:val="24"/>
                <w:szCs w:val="24"/>
              </w:rPr>
              <w:t>а, анда студенттин жеке планын түзүү учурунда ага альтернативалуу түрдө окутуучуну тандоо укугу берилет.</w:t>
            </w:r>
          </w:p>
        </w:tc>
        <w:tc>
          <w:tcPr>
            <w:tcW w:w="7371" w:type="dxa"/>
          </w:tcPr>
          <w:p w14:paraId="517BCF73" w14:textId="36DEB7B3" w:rsidR="003D45B2" w:rsidRPr="00805EB1"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themeColor="text1"/>
                <w:sz w:val="24"/>
                <w:szCs w:val="24"/>
              </w:rPr>
            </w:pPr>
            <w:r w:rsidRPr="00805EB1">
              <w:rPr>
                <w:rFonts w:ascii="Times New Roman" w:eastAsia="Times New Roman" w:hAnsi="Times New Roman" w:cs="Times New Roman"/>
                <w:color w:val="000000" w:themeColor="text1"/>
                <w:sz w:val="24"/>
                <w:szCs w:val="24"/>
              </w:rPr>
              <w:t>4.8</w:t>
            </w:r>
            <w:r>
              <w:rPr>
                <w:rFonts w:ascii="Times New Roman" w:eastAsia="Times New Roman" w:hAnsi="Times New Roman" w:cs="Times New Roman"/>
                <w:color w:val="000000" w:themeColor="text1"/>
                <w:sz w:val="24"/>
                <w:szCs w:val="24"/>
                <w:lang w:val="ky-KG"/>
              </w:rPr>
              <w:t>.</w:t>
            </w:r>
            <w:r w:rsidRPr="00805EB1">
              <w:rPr>
                <w:rFonts w:ascii="Times New Roman" w:eastAsia="Times New Roman" w:hAnsi="Times New Roman" w:cs="Times New Roman"/>
                <w:color w:val="000000" w:themeColor="text1"/>
                <w:sz w:val="24"/>
                <w:szCs w:val="24"/>
              </w:rPr>
              <w:t xml:space="preserve"> Если учебная дисциплина читается несколькими преподавателями, то за обучающимся закрепляется право альтернативного выбора преподавателя в период формирования индивидуального плана обучающегося.</w:t>
            </w:r>
          </w:p>
        </w:tc>
      </w:tr>
      <w:tr w:rsidR="003D45B2" w:rsidRPr="00584E09" w14:paraId="37155CAB" w14:textId="77777777" w:rsidTr="007A380B">
        <w:tc>
          <w:tcPr>
            <w:tcW w:w="7768" w:type="dxa"/>
          </w:tcPr>
          <w:p w14:paraId="4A5D3EAD" w14:textId="7122F698" w:rsidR="003D45B2" w:rsidRPr="00584E09" w:rsidRDefault="003D45B2" w:rsidP="000E5CFA">
            <w:pPr>
              <w:jc w:val="both"/>
              <w:rPr>
                <w:rFonts w:ascii="Times New Roman" w:hAnsi="Times New Roman" w:cs="Times New Roman"/>
                <w:sz w:val="24"/>
                <w:szCs w:val="24"/>
              </w:rPr>
            </w:pPr>
            <w:r w:rsidRPr="00584E09">
              <w:rPr>
                <w:rFonts w:ascii="Times New Roman" w:hAnsi="Times New Roman" w:cs="Times New Roman"/>
                <w:sz w:val="24"/>
                <w:szCs w:val="24"/>
              </w:rPr>
              <w:t>4.9. Жеке билим берүү траекториясын пландаштырууда студент академиялык мобилдүүлүк программаларын кошпогондо, окуу планынын 10%дан ашпаган башка билим берүү уюмунда альтернативдик курстардан өтө алат (эгерде бул билим берүү уюмдарынын ортосунда келишим болсо). Окуу дисциплин</w:t>
            </w:r>
            <w:r>
              <w:rPr>
                <w:rFonts w:ascii="Times New Roman" w:hAnsi="Times New Roman" w:cs="Times New Roman"/>
                <w:sz w:val="24"/>
                <w:szCs w:val="24"/>
                <w:lang w:val="ky-KG"/>
              </w:rPr>
              <w:t xml:space="preserve">аларын </w:t>
            </w:r>
            <w:r w:rsidRPr="00584E09">
              <w:rPr>
                <w:rFonts w:ascii="Times New Roman" w:hAnsi="Times New Roman" w:cs="Times New Roman"/>
                <w:sz w:val="24"/>
                <w:szCs w:val="24"/>
              </w:rPr>
              <w:t xml:space="preserve">тапшыруунун тартиби жана </w:t>
            </w:r>
            <w:r>
              <w:rPr>
                <w:rFonts w:ascii="Times New Roman" w:hAnsi="Times New Roman" w:cs="Times New Roman"/>
                <w:sz w:val="24"/>
                <w:szCs w:val="24"/>
                <w:lang w:val="ky-KG"/>
              </w:rPr>
              <w:t>окуу дисциплиналарынын э</w:t>
            </w:r>
            <w:r w:rsidRPr="00584E09">
              <w:rPr>
                <w:rFonts w:ascii="Times New Roman" w:hAnsi="Times New Roman" w:cs="Times New Roman"/>
                <w:sz w:val="24"/>
                <w:szCs w:val="24"/>
              </w:rPr>
              <w:t>квиваленттүүлүгү</w:t>
            </w:r>
            <w:r>
              <w:rPr>
                <w:rFonts w:ascii="Times New Roman" w:hAnsi="Times New Roman" w:cs="Times New Roman"/>
                <w:sz w:val="24"/>
                <w:szCs w:val="24"/>
                <w:lang w:val="ky-KG"/>
              </w:rPr>
              <w:t xml:space="preserve">н аныктоо </w:t>
            </w:r>
            <w:r w:rsidRPr="00584E09">
              <w:rPr>
                <w:rFonts w:ascii="Times New Roman" w:hAnsi="Times New Roman" w:cs="Times New Roman"/>
                <w:sz w:val="24"/>
                <w:szCs w:val="24"/>
              </w:rPr>
              <w:t>билим берүү уюму тарабынан аныкталат.</w:t>
            </w:r>
          </w:p>
        </w:tc>
        <w:tc>
          <w:tcPr>
            <w:tcW w:w="7371" w:type="dxa"/>
          </w:tcPr>
          <w:p w14:paraId="763A5680" w14:textId="5C14C8C5"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lang w:val="ky-KG"/>
              </w:rPr>
              <w:t>4.9.</w:t>
            </w:r>
            <w:r>
              <w:rPr>
                <w:rFonts w:ascii="Times New Roman" w:eastAsia="Times New Roman" w:hAnsi="Times New Roman" w:cs="Times New Roman"/>
                <w:color w:val="000000"/>
                <w:sz w:val="24"/>
                <w:szCs w:val="24"/>
                <w:lang w:val="ky-KG"/>
              </w:rPr>
              <w:t xml:space="preserve"> </w:t>
            </w:r>
            <w:r w:rsidRPr="00584E09">
              <w:rPr>
                <w:rFonts w:ascii="Times New Roman" w:eastAsia="Times New Roman" w:hAnsi="Times New Roman" w:cs="Times New Roman"/>
                <w:color w:val="000000"/>
                <w:sz w:val="24"/>
                <w:szCs w:val="24"/>
              </w:rPr>
              <w:t>При планировании индивидуальной образовательной траектории обучающийся может прослушать альтернативные курсы в другой образовательной организации (если существует соглашение между данными образовательными организациями), которые не превышают 10% учебного плана, за исключением программ академической мобильности. Порядок и процедуры зачета и эквивалентности учебных дисциплин определяется образовательной организацией.</w:t>
            </w:r>
          </w:p>
        </w:tc>
      </w:tr>
      <w:tr w:rsidR="003D45B2" w:rsidRPr="00584E09" w14:paraId="2F82B10A" w14:textId="77777777" w:rsidTr="007A380B">
        <w:tc>
          <w:tcPr>
            <w:tcW w:w="7768" w:type="dxa"/>
          </w:tcPr>
          <w:p w14:paraId="5B5C599D" w14:textId="72CC1FE6" w:rsidR="003D45B2" w:rsidRPr="00584E09" w:rsidRDefault="003D45B2" w:rsidP="000E5CFA">
            <w:pPr>
              <w:jc w:val="both"/>
              <w:rPr>
                <w:rFonts w:ascii="Times New Roman" w:hAnsi="Times New Roman" w:cs="Times New Roman"/>
                <w:sz w:val="24"/>
                <w:szCs w:val="24"/>
              </w:rPr>
            </w:pPr>
            <w:r w:rsidRPr="00584E09">
              <w:rPr>
                <w:rFonts w:ascii="Times New Roman" w:hAnsi="Times New Roman" w:cs="Times New Roman"/>
                <w:sz w:val="24"/>
                <w:szCs w:val="24"/>
              </w:rPr>
              <w:t>4.10. Ошондой эле, өзүнүн билим берүү траекториясын пландаштырууда студент окуу жылында башка академиялык агымдардын жана багыттардын студенттери менен акы төлөнүүчү негизде 1-2 дисциплинаны кошумча алуу каалоосун билдирүүгө укуктуу.</w:t>
            </w:r>
          </w:p>
        </w:tc>
        <w:tc>
          <w:tcPr>
            <w:tcW w:w="7371" w:type="dxa"/>
          </w:tcPr>
          <w:p w14:paraId="00E6C0E5" w14:textId="137216C0"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4.10</w:t>
            </w:r>
            <w:r w:rsidRPr="00584E09">
              <w:rPr>
                <w:rFonts w:ascii="Times New Roman" w:eastAsia="Times New Roman" w:hAnsi="Times New Roman" w:cs="Times New Roman"/>
                <w:color w:val="000000"/>
                <w:sz w:val="24"/>
                <w:szCs w:val="24"/>
                <w:lang w:val="ky-KG"/>
              </w:rPr>
              <w:t>.</w:t>
            </w:r>
            <w:r>
              <w:rPr>
                <w:rFonts w:ascii="Times New Roman" w:eastAsia="Times New Roman" w:hAnsi="Times New Roman" w:cs="Times New Roman"/>
                <w:color w:val="000000"/>
                <w:sz w:val="24"/>
                <w:szCs w:val="24"/>
                <w:lang w:val="ky-KG"/>
              </w:rPr>
              <w:t xml:space="preserve"> </w:t>
            </w:r>
            <w:r w:rsidRPr="00584E09">
              <w:rPr>
                <w:rFonts w:ascii="Times New Roman" w:eastAsia="Times New Roman" w:hAnsi="Times New Roman" w:cs="Times New Roman"/>
                <w:color w:val="000000"/>
                <w:sz w:val="24"/>
                <w:szCs w:val="24"/>
              </w:rPr>
              <w:t>Также при планировании своей образовательной траектории обучающийся имеет право заявить о своем желании дополнительно прослушать 1-2 дисциплины в учебном году с обучающимися других академических потоков и направлений на платной основе.</w:t>
            </w:r>
          </w:p>
        </w:tc>
      </w:tr>
      <w:tr w:rsidR="003D45B2" w:rsidRPr="00584E09" w14:paraId="1005C1A2" w14:textId="77777777" w:rsidTr="007A380B">
        <w:tc>
          <w:tcPr>
            <w:tcW w:w="7768" w:type="dxa"/>
          </w:tcPr>
          <w:p w14:paraId="6C8CCF5D" w14:textId="753BFD8C" w:rsidR="003D45B2" w:rsidRPr="00584E09" w:rsidRDefault="003D45B2" w:rsidP="000E5CFA">
            <w:pPr>
              <w:jc w:val="both"/>
              <w:rPr>
                <w:rFonts w:ascii="Times New Roman" w:hAnsi="Times New Roman" w:cs="Times New Roman"/>
                <w:sz w:val="24"/>
                <w:szCs w:val="24"/>
              </w:rPr>
            </w:pPr>
            <w:r w:rsidRPr="00584E09">
              <w:rPr>
                <w:rFonts w:ascii="Times New Roman" w:hAnsi="Times New Roman" w:cs="Times New Roman"/>
                <w:sz w:val="24"/>
                <w:szCs w:val="24"/>
              </w:rPr>
              <w:lastRenderedPageBreak/>
              <w:t>4.11. Эгерде студент билим берүү уюму тарабынан белгиленген мөөнөттө өзүнүн жеке окуу планын тапшырбаса, анда негиз катары а</w:t>
            </w:r>
            <w:r>
              <w:rPr>
                <w:rFonts w:ascii="Times New Roman" w:hAnsi="Times New Roman" w:cs="Times New Roman"/>
                <w:sz w:val="24"/>
                <w:szCs w:val="24"/>
                <w:lang w:val="ky-KG"/>
              </w:rPr>
              <w:t>л багыттын</w:t>
            </w:r>
            <w:r w:rsidRPr="00584E09">
              <w:rPr>
                <w:rFonts w:ascii="Times New Roman" w:hAnsi="Times New Roman" w:cs="Times New Roman"/>
                <w:sz w:val="24"/>
                <w:szCs w:val="24"/>
              </w:rPr>
              <w:t xml:space="preserve"> б</w:t>
            </w:r>
            <w:r w:rsidRPr="00584E09">
              <w:rPr>
                <w:rFonts w:ascii="Times New Roman" w:hAnsi="Times New Roman" w:cs="Times New Roman"/>
                <w:sz w:val="24"/>
                <w:szCs w:val="24"/>
                <w:lang w:val="ky-KG"/>
              </w:rPr>
              <w:t>азалык</w:t>
            </w:r>
            <w:r w:rsidRPr="00584E09">
              <w:rPr>
                <w:rFonts w:ascii="Times New Roman" w:hAnsi="Times New Roman" w:cs="Times New Roman"/>
                <w:sz w:val="24"/>
                <w:szCs w:val="24"/>
              </w:rPr>
              <w:t xml:space="preserve"> окуу планы алынат.</w:t>
            </w:r>
          </w:p>
        </w:tc>
        <w:tc>
          <w:tcPr>
            <w:tcW w:w="7371" w:type="dxa"/>
          </w:tcPr>
          <w:p w14:paraId="70FC0982" w14:textId="217F7C57"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4.11</w:t>
            </w:r>
            <w:r>
              <w:rPr>
                <w:rFonts w:ascii="Times New Roman" w:eastAsia="Times New Roman" w:hAnsi="Times New Roman" w:cs="Times New Roman"/>
                <w:color w:val="000000"/>
                <w:sz w:val="24"/>
                <w:szCs w:val="24"/>
                <w:lang w:val="ky-KG"/>
              </w:rPr>
              <w:t>.</w:t>
            </w:r>
            <w:r w:rsidRPr="00584E09">
              <w:rPr>
                <w:rFonts w:ascii="Times New Roman" w:eastAsia="Times New Roman" w:hAnsi="Times New Roman" w:cs="Times New Roman"/>
                <w:color w:val="000000"/>
                <w:sz w:val="24"/>
                <w:szCs w:val="24"/>
                <w:lang w:val="ky-KG"/>
              </w:rPr>
              <w:t xml:space="preserve"> </w:t>
            </w:r>
            <w:r w:rsidRPr="00584E09">
              <w:rPr>
                <w:rFonts w:ascii="Times New Roman" w:eastAsia="Times New Roman" w:hAnsi="Times New Roman" w:cs="Times New Roman"/>
                <w:color w:val="000000"/>
                <w:sz w:val="24"/>
                <w:szCs w:val="24"/>
              </w:rPr>
              <w:t>В том случае, если обучающийся в установленный образовательной организацией срок не сдал свой индивидуальный план обучения, то за основу его обучения принимается базовый учебный план по направлению подготовки.</w:t>
            </w:r>
          </w:p>
        </w:tc>
      </w:tr>
      <w:tr w:rsidR="003D45B2" w:rsidRPr="00584E09" w14:paraId="430C82FC" w14:textId="77777777" w:rsidTr="007A380B">
        <w:tc>
          <w:tcPr>
            <w:tcW w:w="7768" w:type="dxa"/>
          </w:tcPr>
          <w:p w14:paraId="6EE68FDB" w14:textId="49431ACF" w:rsidR="003D45B2" w:rsidRPr="00F56131" w:rsidRDefault="003D45B2" w:rsidP="000E5CFA">
            <w:pPr>
              <w:jc w:val="both"/>
              <w:rPr>
                <w:rFonts w:ascii="Times New Roman" w:hAnsi="Times New Roman" w:cs="Times New Roman"/>
                <w:sz w:val="24"/>
                <w:szCs w:val="24"/>
              </w:rPr>
            </w:pPr>
            <w:r w:rsidRPr="00584E09">
              <w:rPr>
                <w:rFonts w:ascii="Times New Roman" w:hAnsi="Times New Roman" w:cs="Times New Roman"/>
                <w:sz w:val="24"/>
                <w:szCs w:val="24"/>
              </w:rPr>
              <w:t>4.12. Кафедра башчысы жана эдвайзерлер академиялык карызы бар студенттерге пререквизиттер принцибин сактоо үчүн теориялык окутуунун кийинки мезгилдеринде аларды жоюу мүмкүнчүлүктөрү жөнүндө өз убагында маалымдоо</w:t>
            </w:r>
            <w:r>
              <w:rPr>
                <w:rFonts w:ascii="Times New Roman" w:hAnsi="Times New Roman" w:cs="Times New Roman"/>
                <w:sz w:val="24"/>
                <w:szCs w:val="24"/>
                <w:lang w:val="ky-KG"/>
              </w:rPr>
              <w:t>го</w:t>
            </w:r>
            <w:r w:rsidRPr="00584E09">
              <w:rPr>
                <w:rFonts w:ascii="Times New Roman" w:hAnsi="Times New Roman" w:cs="Times New Roman"/>
                <w:sz w:val="24"/>
                <w:szCs w:val="24"/>
              </w:rPr>
              <w:t xml:space="preserve"> жооптуу.</w:t>
            </w:r>
          </w:p>
        </w:tc>
        <w:tc>
          <w:tcPr>
            <w:tcW w:w="7371" w:type="dxa"/>
          </w:tcPr>
          <w:p w14:paraId="1E29C237" w14:textId="0A9455C1"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4.12</w:t>
            </w:r>
            <w:r w:rsidRPr="00584E09">
              <w:rPr>
                <w:rFonts w:ascii="Times New Roman" w:eastAsia="Times New Roman" w:hAnsi="Times New Roman" w:cs="Times New Roman"/>
                <w:color w:val="000000"/>
                <w:sz w:val="24"/>
                <w:szCs w:val="24"/>
                <w:lang w:val="ky-KG"/>
              </w:rPr>
              <w:t xml:space="preserve"> </w:t>
            </w:r>
            <w:r w:rsidRPr="00584E09">
              <w:rPr>
                <w:rFonts w:ascii="Times New Roman" w:eastAsia="Times New Roman" w:hAnsi="Times New Roman" w:cs="Times New Roman"/>
                <w:color w:val="000000"/>
                <w:sz w:val="24"/>
                <w:szCs w:val="24"/>
              </w:rPr>
              <w:t>Заведующий кафедрой и эдвайзеры несут ответственность за своевременное информирование обучающихся, имеющих академические задолженности, о возможностях их ликвидации в последующих периодах теоретического обучения с целью соблюдения принципа пререквизитности.</w:t>
            </w:r>
          </w:p>
        </w:tc>
      </w:tr>
      <w:tr w:rsidR="003D45B2" w:rsidRPr="00584E09" w14:paraId="1AB96D05" w14:textId="77777777" w:rsidTr="007A380B">
        <w:tc>
          <w:tcPr>
            <w:tcW w:w="7768" w:type="dxa"/>
          </w:tcPr>
          <w:p w14:paraId="72681C8D" w14:textId="38967886" w:rsidR="003D45B2" w:rsidRPr="00584E09" w:rsidRDefault="003D45B2" w:rsidP="000E5CFA">
            <w:pPr>
              <w:jc w:val="both"/>
              <w:rPr>
                <w:rFonts w:ascii="Times New Roman" w:hAnsi="Times New Roman" w:cs="Times New Roman"/>
                <w:sz w:val="24"/>
                <w:szCs w:val="24"/>
              </w:rPr>
            </w:pPr>
            <w:r w:rsidRPr="00584E09">
              <w:rPr>
                <w:rFonts w:ascii="Times New Roman" w:hAnsi="Times New Roman" w:cs="Times New Roman"/>
                <w:sz w:val="24"/>
                <w:szCs w:val="24"/>
              </w:rPr>
              <w:t>4.13. Мамлекеттик билим берүү гранттары</w:t>
            </w:r>
            <w:r>
              <w:rPr>
                <w:rFonts w:ascii="Times New Roman" w:hAnsi="Times New Roman" w:cs="Times New Roman"/>
                <w:sz w:val="24"/>
                <w:szCs w:val="24"/>
                <w:lang w:val="ky-KG"/>
              </w:rPr>
              <w:t>нын негизинде</w:t>
            </w:r>
            <w:r w:rsidRPr="00584E09">
              <w:rPr>
                <w:rFonts w:ascii="Times New Roman" w:hAnsi="Times New Roman" w:cs="Times New Roman"/>
                <w:sz w:val="24"/>
                <w:szCs w:val="24"/>
              </w:rPr>
              <w:t xml:space="preserve"> окуган студенттер окуунун стандарттык мезгилинде тийиштүү академиялык даражаны (квалификацияны) ыйгаруу үчүн зарыл болгон кредиттердин санын топтошу керек.</w:t>
            </w:r>
          </w:p>
        </w:tc>
        <w:tc>
          <w:tcPr>
            <w:tcW w:w="7371" w:type="dxa"/>
          </w:tcPr>
          <w:p w14:paraId="1F1C4616" w14:textId="324BAC43"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4.13</w:t>
            </w:r>
            <w:r>
              <w:rPr>
                <w:rFonts w:ascii="Times New Roman" w:eastAsia="Times New Roman" w:hAnsi="Times New Roman" w:cs="Times New Roman"/>
                <w:color w:val="000000"/>
                <w:sz w:val="24"/>
                <w:szCs w:val="24"/>
                <w:lang w:val="ky-KG"/>
              </w:rPr>
              <w:t>.</w:t>
            </w:r>
            <w:r w:rsidRPr="00584E09">
              <w:rPr>
                <w:rFonts w:ascii="Times New Roman" w:eastAsia="Times New Roman" w:hAnsi="Times New Roman" w:cs="Times New Roman"/>
                <w:color w:val="000000"/>
                <w:sz w:val="24"/>
                <w:szCs w:val="24"/>
                <w:lang w:val="ky-KG"/>
              </w:rPr>
              <w:t xml:space="preserve"> </w:t>
            </w:r>
            <w:r w:rsidRPr="00584E09">
              <w:rPr>
                <w:rFonts w:ascii="Times New Roman" w:eastAsia="Times New Roman" w:hAnsi="Times New Roman" w:cs="Times New Roman"/>
                <w:color w:val="000000"/>
                <w:sz w:val="24"/>
                <w:szCs w:val="24"/>
              </w:rPr>
              <w:t>Студентам, обучающимся по государственным образовательным грантам, необходимо набрать необходимое для присвоения соответствующей академической степени (квалификации) количество кредитов в течении нормативного срока обучения.</w:t>
            </w:r>
          </w:p>
        </w:tc>
      </w:tr>
      <w:tr w:rsidR="003D45B2" w:rsidRPr="00584E09" w14:paraId="7494DBBB" w14:textId="77777777" w:rsidTr="007A380B">
        <w:tc>
          <w:tcPr>
            <w:tcW w:w="7768" w:type="dxa"/>
          </w:tcPr>
          <w:p w14:paraId="7F703DB9" w14:textId="03D12C2F" w:rsidR="003D45B2" w:rsidRPr="00584E09" w:rsidRDefault="003D45B2" w:rsidP="000E5CFA">
            <w:pPr>
              <w:jc w:val="both"/>
              <w:rPr>
                <w:rFonts w:ascii="Times New Roman" w:hAnsi="Times New Roman" w:cs="Times New Roman"/>
                <w:sz w:val="24"/>
                <w:szCs w:val="24"/>
              </w:rPr>
            </w:pPr>
            <w:r w:rsidRPr="00584E09">
              <w:rPr>
                <w:rFonts w:ascii="Times New Roman" w:hAnsi="Times New Roman" w:cs="Times New Roman"/>
                <w:sz w:val="24"/>
                <w:szCs w:val="24"/>
              </w:rPr>
              <w:t>4.14. Өзүнүн жеке окуу планын даярдагандан кийин студент планга киргизилген окуу дисципли</w:t>
            </w:r>
            <w:r>
              <w:rPr>
                <w:rFonts w:ascii="Times New Roman" w:hAnsi="Times New Roman" w:cs="Times New Roman"/>
                <w:sz w:val="24"/>
                <w:szCs w:val="24"/>
              </w:rPr>
              <w:t>наларын (модулдарын) окуу үчүн К</w:t>
            </w:r>
            <w:r w:rsidRPr="00584E09">
              <w:rPr>
                <w:rFonts w:ascii="Times New Roman" w:hAnsi="Times New Roman" w:cs="Times New Roman"/>
                <w:sz w:val="24"/>
                <w:szCs w:val="24"/>
              </w:rPr>
              <w:t>аттоо</w:t>
            </w:r>
            <w:r>
              <w:rPr>
                <w:rFonts w:ascii="Times New Roman" w:hAnsi="Times New Roman" w:cs="Times New Roman"/>
                <w:sz w:val="24"/>
                <w:szCs w:val="24"/>
              </w:rPr>
              <w:t>-К</w:t>
            </w:r>
            <w:r w:rsidRPr="00584E09">
              <w:rPr>
                <w:rFonts w:ascii="Times New Roman" w:hAnsi="Times New Roman" w:cs="Times New Roman"/>
                <w:sz w:val="24"/>
                <w:szCs w:val="24"/>
              </w:rPr>
              <w:t>еңсесине</w:t>
            </w:r>
            <w:r>
              <w:rPr>
                <w:rFonts w:ascii="Times New Roman" w:hAnsi="Times New Roman" w:cs="Times New Roman"/>
                <w:sz w:val="24"/>
                <w:szCs w:val="24"/>
                <w:lang w:val="ky-KG"/>
              </w:rPr>
              <w:t>н</w:t>
            </w:r>
            <w:r w:rsidRPr="00584E09">
              <w:rPr>
                <w:rFonts w:ascii="Times New Roman" w:hAnsi="Times New Roman" w:cs="Times New Roman"/>
                <w:sz w:val="24"/>
                <w:szCs w:val="24"/>
              </w:rPr>
              <w:t xml:space="preserve"> каттоодон өтүшү керек.</w:t>
            </w:r>
          </w:p>
        </w:tc>
        <w:tc>
          <w:tcPr>
            <w:tcW w:w="7371" w:type="dxa"/>
          </w:tcPr>
          <w:p w14:paraId="0FFCE975" w14:textId="1C1C47C1"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4.14</w:t>
            </w:r>
            <w:r>
              <w:rPr>
                <w:rFonts w:ascii="Times New Roman" w:eastAsia="Times New Roman" w:hAnsi="Times New Roman" w:cs="Times New Roman"/>
                <w:color w:val="000000"/>
                <w:sz w:val="24"/>
                <w:szCs w:val="24"/>
                <w:lang w:val="ky-KG"/>
              </w:rPr>
              <w:t>.</w:t>
            </w:r>
            <w:r w:rsidRPr="00584E09">
              <w:rPr>
                <w:rFonts w:ascii="Times New Roman" w:eastAsia="Times New Roman" w:hAnsi="Times New Roman" w:cs="Times New Roman"/>
                <w:color w:val="000000"/>
                <w:sz w:val="24"/>
                <w:szCs w:val="24"/>
              </w:rPr>
              <w:t xml:space="preserve"> После подготовки своего индивидуального учебного плана студент обязан зарегистрироваться на изучение включенных в план учебных дисциплин (модулей) в Офисе-Регистратора.</w:t>
            </w:r>
          </w:p>
        </w:tc>
      </w:tr>
      <w:tr w:rsidR="003D45B2" w:rsidRPr="00584E09" w14:paraId="2D4BAD90" w14:textId="77777777" w:rsidTr="007A380B">
        <w:tc>
          <w:tcPr>
            <w:tcW w:w="7768" w:type="dxa"/>
          </w:tcPr>
          <w:p w14:paraId="4597ABE5" w14:textId="5000D5F8" w:rsidR="003D45B2" w:rsidRPr="005D4A2E" w:rsidRDefault="003D45B2"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rPr>
              <w:t xml:space="preserve">4.15. </w:t>
            </w:r>
            <w:r>
              <w:rPr>
                <w:rFonts w:ascii="Times New Roman" w:hAnsi="Times New Roman" w:cs="Times New Roman"/>
                <w:sz w:val="24"/>
                <w:szCs w:val="24"/>
                <w:lang w:val="ky-KG"/>
              </w:rPr>
              <w:t xml:space="preserve">Студент академиялык кеңешчиси менен биргеликте аныктаган жекече окуу планынын долбоорун жекече окуу планды түзүүнүн эрежелери бузулган учурда же студент жазылган окутуучунун агымындагы студенттердин саны талаптан жогору болуп калган учурда гана бузат. Мындай учурда студент окуу планын аткарууну камсыздоочу башка окуу дисциплиналарына, башка окутуучуларга катталат, жекече окуу планын өзгөртөт, </w:t>
            </w:r>
            <w:r w:rsidRPr="005D4A2E">
              <w:rPr>
                <w:rFonts w:ascii="Times New Roman" w:hAnsi="Times New Roman" w:cs="Times New Roman"/>
                <w:sz w:val="24"/>
                <w:szCs w:val="24"/>
                <w:lang w:val="ky-KG"/>
              </w:rPr>
              <w:t>сабактарды пландаштырылган семестрде</w:t>
            </w:r>
            <w:r>
              <w:rPr>
                <w:rFonts w:ascii="Times New Roman" w:hAnsi="Times New Roman" w:cs="Times New Roman"/>
                <w:sz w:val="24"/>
                <w:szCs w:val="24"/>
                <w:lang w:val="ky-KG"/>
              </w:rPr>
              <w:t>н</w:t>
            </w:r>
            <w:r w:rsidRPr="005D4A2E">
              <w:rPr>
                <w:rFonts w:ascii="Times New Roman" w:hAnsi="Times New Roman" w:cs="Times New Roman"/>
                <w:sz w:val="24"/>
                <w:szCs w:val="24"/>
                <w:lang w:val="ky-KG"/>
              </w:rPr>
              <w:t xml:space="preserve"> алып салууга милдеттүү.</w:t>
            </w:r>
          </w:p>
        </w:tc>
        <w:tc>
          <w:tcPr>
            <w:tcW w:w="7371" w:type="dxa"/>
          </w:tcPr>
          <w:p w14:paraId="66AA45FB" w14:textId="068E7D00"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4.15</w:t>
            </w:r>
            <w:r w:rsidRPr="00584E09">
              <w:rPr>
                <w:rFonts w:ascii="Times New Roman" w:eastAsia="Times New Roman" w:hAnsi="Times New Roman" w:cs="Times New Roman"/>
                <w:color w:val="000000"/>
                <w:sz w:val="24"/>
                <w:szCs w:val="24"/>
                <w:lang w:val="ky-KG"/>
              </w:rPr>
              <w:t xml:space="preserve">. </w:t>
            </w:r>
            <w:r w:rsidRPr="00584E09">
              <w:rPr>
                <w:rFonts w:ascii="Times New Roman" w:eastAsia="Times New Roman" w:hAnsi="Times New Roman" w:cs="Times New Roman"/>
                <w:color w:val="000000"/>
                <w:sz w:val="24"/>
                <w:szCs w:val="24"/>
              </w:rPr>
              <w:t>Отказ в регистрации студент получает лишь в том случае, если его согласованный с эдвайзером проект индивидуального семестрового учебного плана составлен с нарушением требований или к моменту его регистрации к выбранному им преподавателю уже зарегистрировалось максимально допустимое число студентов. В последнем случае студент может зарегистрироваться к другому преподавателю, обеспечивающему аналогичный вид учебных занятий, и обязан внести соответствующие изменения в свой индивидуальный учебный план либо, если это допустимо, исключить эти занятия в планируемом семестре.</w:t>
            </w:r>
          </w:p>
        </w:tc>
      </w:tr>
      <w:tr w:rsidR="003D45B2" w:rsidRPr="00584E09" w14:paraId="2E52E93C" w14:textId="77777777" w:rsidTr="007A380B">
        <w:tc>
          <w:tcPr>
            <w:tcW w:w="7768" w:type="dxa"/>
          </w:tcPr>
          <w:p w14:paraId="186F1821" w14:textId="2A7BF333" w:rsidR="003D45B2" w:rsidRPr="002E1144" w:rsidRDefault="003D45B2" w:rsidP="000E5CFA">
            <w:pPr>
              <w:jc w:val="both"/>
              <w:rPr>
                <w:rFonts w:ascii="Times New Roman" w:hAnsi="Times New Roman" w:cs="Times New Roman"/>
                <w:sz w:val="24"/>
                <w:szCs w:val="24"/>
                <w:lang w:val="ky-KG"/>
              </w:rPr>
            </w:pPr>
            <w:r w:rsidRPr="00F56131">
              <w:rPr>
                <w:rFonts w:ascii="Times New Roman" w:hAnsi="Times New Roman" w:cs="Times New Roman"/>
                <w:sz w:val="24"/>
                <w:szCs w:val="24"/>
              </w:rPr>
              <w:t>4.16. Студенттердин жеке</w:t>
            </w:r>
            <w:r>
              <w:rPr>
                <w:rFonts w:ascii="Times New Roman" w:hAnsi="Times New Roman" w:cs="Times New Roman"/>
                <w:sz w:val="24"/>
                <w:szCs w:val="24"/>
                <w:lang w:val="ky-KG"/>
              </w:rPr>
              <w:t>че</w:t>
            </w:r>
            <w:r w:rsidRPr="00F56131">
              <w:rPr>
                <w:rFonts w:ascii="Times New Roman" w:hAnsi="Times New Roman" w:cs="Times New Roman"/>
                <w:sz w:val="24"/>
                <w:szCs w:val="24"/>
              </w:rPr>
              <w:t xml:space="preserve"> окуу пландарына өзгөртүүлөр алардын жазуу жүзүндөгү арыздарынын негизинде киргизилет</w:t>
            </w:r>
            <w:r>
              <w:rPr>
                <w:rFonts w:ascii="Times New Roman" w:hAnsi="Times New Roman" w:cs="Times New Roman"/>
                <w:sz w:val="24"/>
                <w:szCs w:val="24"/>
              </w:rPr>
              <w:t>, эдвайзер</w:t>
            </w:r>
            <w:r w:rsidRPr="00F56131">
              <w:rPr>
                <w:rFonts w:ascii="Times New Roman" w:hAnsi="Times New Roman" w:cs="Times New Roman"/>
                <w:sz w:val="24"/>
                <w:szCs w:val="24"/>
              </w:rPr>
              <w:t xml:space="preserve"> жана </w:t>
            </w:r>
            <w:r>
              <w:rPr>
                <w:rFonts w:ascii="Times New Roman" w:hAnsi="Times New Roman" w:cs="Times New Roman"/>
                <w:sz w:val="24"/>
                <w:szCs w:val="24"/>
              </w:rPr>
              <w:t>Каттоо-Ке</w:t>
            </w:r>
            <w:r>
              <w:rPr>
                <w:rFonts w:ascii="Times New Roman" w:hAnsi="Times New Roman" w:cs="Times New Roman"/>
                <w:sz w:val="24"/>
                <w:szCs w:val="24"/>
                <w:lang w:val="ky-KG"/>
              </w:rPr>
              <w:t>ңсесинин адиси менен м</w:t>
            </w:r>
            <w:r w:rsidRPr="00F56131">
              <w:rPr>
                <w:rFonts w:ascii="Times New Roman" w:hAnsi="Times New Roman" w:cs="Times New Roman"/>
                <w:sz w:val="24"/>
                <w:szCs w:val="24"/>
              </w:rPr>
              <w:t>акулдашылат</w:t>
            </w:r>
            <w:r>
              <w:rPr>
                <w:rFonts w:ascii="Times New Roman" w:hAnsi="Times New Roman" w:cs="Times New Roman"/>
                <w:sz w:val="24"/>
                <w:szCs w:val="24"/>
                <w:lang w:val="ky-KG"/>
              </w:rPr>
              <w:t xml:space="preserve">, андан кийин декан тарабынан бекитилет. </w:t>
            </w:r>
            <w:r w:rsidRPr="002E1144">
              <w:rPr>
                <w:rFonts w:ascii="Times New Roman" w:hAnsi="Times New Roman" w:cs="Times New Roman"/>
                <w:sz w:val="24"/>
                <w:szCs w:val="24"/>
                <w:highlight w:val="cyan"/>
                <w:lang w:val="ky-KG"/>
              </w:rPr>
              <w:t>Түзүлгөн ЖОП электрондук форматта бекитилет.</w:t>
            </w:r>
            <w:r>
              <w:rPr>
                <w:rFonts w:ascii="Times New Roman" w:hAnsi="Times New Roman" w:cs="Times New Roman"/>
                <w:sz w:val="24"/>
                <w:szCs w:val="24"/>
                <w:lang w:val="ky-KG"/>
              </w:rPr>
              <w:t xml:space="preserve"> ЖОПту бекитүүнүн акыркы мөөнөтү – семерстрдин 1-аптасы. </w:t>
            </w:r>
            <w:r>
              <w:rPr>
                <w:rFonts w:ascii="Times New Roman" w:hAnsi="Times New Roman" w:cs="Times New Roman"/>
                <w:sz w:val="24"/>
                <w:szCs w:val="24"/>
              </w:rPr>
              <w:t>Каттоо-Ке</w:t>
            </w:r>
            <w:r>
              <w:rPr>
                <w:rFonts w:ascii="Times New Roman" w:hAnsi="Times New Roman" w:cs="Times New Roman"/>
                <w:sz w:val="24"/>
                <w:szCs w:val="24"/>
                <w:lang w:val="ky-KG"/>
              </w:rPr>
              <w:t xml:space="preserve">ңсесине студенттин ЖОПу </w:t>
            </w:r>
            <w:r>
              <w:rPr>
                <w:rFonts w:ascii="Times New Roman" w:hAnsi="Times New Roman" w:cs="Times New Roman"/>
                <w:sz w:val="24"/>
                <w:szCs w:val="24"/>
                <w:lang w:val="en-US"/>
              </w:rPr>
              <w:t>ID</w:t>
            </w:r>
            <w:r>
              <w:rPr>
                <w:rFonts w:ascii="Times New Roman" w:hAnsi="Times New Roman" w:cs="Times New Roman"/>
                <w:sz w:val="24"/>
                <w:szCs w:val="24"/>
                <w:lang w:val="ky-KG"/>
              </w:rPr>
              <w:t xml:space="preserve"> жекече идентификациялык номери (логини) боюнча катталат.</w:t>
            </w:r>
          </w:p>
        </w:tc>
        <w:tc>
          <w:tcPr>
            <w:tcW w:w="7371" w:type="dxa"/>
          </w:tcPr>
          <w:p w14:paraId="78FD73DD" w14:textId="48316852" w:rsidR="003D45B2" w:rsidRPr="00584E09" w:rsidRDefault="003D45B2" w:rsidP="00FC4192">
            <w:pPr>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4.16</w:t>
            </w:r>
            <w:r w:rsidRPr="00584E09">
              <w:rPr>
                <w:rFonts w:ascii="Times New Roman" w:eastAsia="Times New Roman" w:hAnsi="Times New Roman" w:cs="Times New Roman"/>
                <w:color w:val="000000"/>
                <w:sz w:val="24"/>
                <w:szCs w:val="24"/>
                <w:lang w:val="ky-KG"/>
              </w:rPr>
              <w:t xml:space="preserve">. </w:t>
            </w:r>
            <w:r w:rsidRPr="00584E09">
              <w:rPr>
                <w:rFonts w:ascii="Times New Roman" w:eastAsia="Times New Roman" w:hAnsi="Times New Roman" w:cs="Times New Roman"/>
                <w:color w:val="000000"/>
                <w:sz w:val="24"/>
                <w:szCs w:val="24"/>
              </w:rPr>
              <w:t xml:space="preserve">Изменения в индивидуальные учебные планы студентов вносятся на основе их письменных заявлений, согласовываются с эдвайзером и </w:t>
            </w:r>
            <w:r>
              <w:rPr>
                <w:rFonts w:ascii="Times New Roman" w:eastAsia="Times New Roman" w:hAnsi="Times New Roman" w:cs="Times New Roman"/>
                <w:color w:val="000000"/>
                <w:sz w:val="24"/>
                <w:szCs w:val="24"/>
                <w:lang w:val="ky-KG"/>
              </w:rPr>
              <w:t xml:space="preserve">специалистом </w:t>
            </w:r>
            <w:r w:rsidRPr="00584E09">
              <w:rPr>
                <w:rFonts w:ascii="Times New Roman" w:eastAsia="Times New Roman" w:hAnsi="Times New Roman" w:cs="Times New Roman"/>
                <w:color w:val="000000"/>
                <w:sz w:val="24"/>
                <w:szCs w:val="24"/>
              </w:rPr>
              <w:t>Офис</w:t>
            </w:r>
            <w:r>
              <w:rPr>
                <w:rFonts w:ascii="Times New Roman" w:eastAsia="Times New Roman" w:hAnsi="Times New Roman" w:cs="Times New Roman"/>
                <w:color w:val="000000"/>
                <w:sz w:val="24"/>
                <w:szCs w:val="24"/>
                <w:lang w:val="ky-KG"/>
              </w:rPr>
              <w:t>а-р</w:t>
            </w:r>
            <w:r w:rsidRPr="00584E09">
              <w:rPr>
                <w:rFonts w:ascii="Times New Roman" w:eastAsia="Times New Roman" w:hAnsi="Times New Roman" w:cs="Times New Roman"/>
                <w:color w:val="000000"/>
                <w:sz w:val="24"/>
                <w:szCs w:val="24"/>
              </w:rPr>
              <w:t xml:space="preserve">егистратора, после чего утверждаются деканом. </w:t>
            </w:r>
            <w:r w:rsidRPr="004E2086">
              <w:rPr>
                <w:rFonts w:ascii="Times New Roman" w:eastAsia="Times New Roman" w:hAnsi="Times New Roman" w:cs="Times New Roman"/>
                <w:color w:val="000000"/>
                <w:sz w:val="24"/>
                <w:szCs w:val="24"/>
                <w:highlight w:val="cyan"/>
              </w:rPr>
              <w:t>Сформированный ИУП утверждается в электронном формате.</w:t>
            </w:r>
            <w:r w:rsidRPr="00584E09">
              <w:rPr>
                <w:rFonts w:ascii="Times New Roman" w:eastAsia="Times New Roman" w:hAnsi="Times New Roman" w:cs="Times New Roman"/>
                <w:color w:val="000000"/>
                <w:sz w:val="24"/>
                <w:szCs w:val="24"/>
              </w:rPr>
              <w:t xml:space="preserve"> Последний срок утверждения ИУП</w:t>
            </w:r>
            <w:r>
              <w:rPr>
                <w:rFonts w:ascii="Times New Roman" w:eastAsia="Times New Roman" w:hAnsi="Times New Roman" w:cs="Times New Roman"/>
                <w:color w:val="000000"/>
                <w:sz w:val="24"/>
                <w:szCs w:val="24"/>
                <w:lang w:val="ky-KG"/>
              </w:rPr>
              <w:t xml:space="preserve"> </w:t>
            </w:r>
            <w:r w:rsidRPr="00584E09">
              <w:rPr>
                <w:rFonts w:ascii="Times New Roman" w:eastAsia="Times New Roman" w:hAnsi="Times New Roman" w:cs="Times New Roman"/>
                <w:color w:val="000000"/>
                <w:sz w:val="24"/>
                <w:szCs w:val="24"/>
              </w:rPr>
              <w:t xml:space="preserve">– 1-я неделя семестра. ИУП обучающегося регистрируется </w:t>
            </w:r>
            <w:r>
              <w:rPr>
                <w:rFonts w:ascii="Times New Roman" w:eastAsia="Times New Roman" w:hAnsi="Times New Roman" w:cs="Times New Roman"/>
                <w:color w:val="000000"/>
                <w:sz w:val="24"/>
                <w:szCs w:val="24"/>
                <w:lang w:val="ky-KG"/>
              </w:rPr>
              <w:t>в</w:t>
            </w:r>
            <w:r>
              <w:rPr>
                <w:rFonts w:ascii="Times New Roman" w:eastAsia="Times New Roman" w:hAnsi="Times New Roman" w:cs="Times New Roman"/>
                <w:color w:val="000000"/>
                <w:sz w:val="24"/>
                <w:szCs w:val="24"/>
              </w:rPr>
              <w:t xml:space="preserve"> Офис Регистраторе</w:t>
            </w:r>
            <w:r w:rsidRPr="00584E09">
              <w:rPr>
                <w:rFonts w:ascii="Times New Roman" w:eastAsia="Times New Roman" w:hAnsi="Times New Roman" w:cs="Times New Roman"/>
                <w:color w:val="000000"/>
                <w:sz w:val="24"/>
                <w:szCs w:val="24"/>
              </w:rPr>
              <w:t xml:space="preserve"> под его персональным иденти</w:t>
            </w:r>
            <w:r>
              <w:rPr>
                <w:rFonts w:ascii="Times New Roman" w:eastAsia="Times New Roman" w:hAnsi="Times New Roman" w:cs="Times New Roman"/>
                <w:color w:val="000000"/>
                <w:sz w:val="24"/>
                <w:szCs w:val="24"/>
              </w:rPr>
              <w:t xml:space="preserve">фикационным номером </w:t>
            </w:r>
            <w:r>
              <w:rPr>
                <w:rFonts w:ascii="Times New Roman" w:eastAsia="Times New Roman" w:hAnsi="Times New Roman" w:cs="Times New Roman"/>
                <w:color w:val="000000"/>
                <w:sz w:val="24"/>
                <w:szCs w:val="24"/>
              </w:rPr>
              <w:lastRenderedPageBreak/>
              <w:t>ID (логин).</w:t>
            </w:r>
          </w:p>
        </w:tc>
      </w:tr>
      <w:tr w:rsidR="003D45B2" w:rsidRPr="00584E09" w14:paraId="03321E6C" w14:textId="77777777" w:rsidTr="007A380B">
        <w:tc>
          <w:tcPr>
            <w:tcW w:w="7768" w:type="dxa"/>
          </w:tcPr>
          <w:p w14:paraId="164A7313" w14:textId="55063FEC" w:rsidR="003D45B2" w:rsidRPr="00584E09" w:rsidRDefault="003D45B2" w:rsidP="000E5CFA">
            <w:pPr>
              <w:jc w:val="center"/>
              <w:rPr>
                <w:rFonts w:ascii="Times New Roman" w:hAnsi="Times New Roman" w:cs="Times New Roman"/>
                <w:b/>
                <w:sz w:val="24"/>
                <w:szCs w:val="24"/>
              </w:rPr>
            </w:pPr>
            <w:r w:rsidRPr="00584E09">
              <w:rPr>
                <w:rFonts w:ascii="Times New Roman" w:hAnsi="Times New Roman" w:cs="Times New Roman"/>
                <w:b/>
                <w:sz w:val="24"/>
                <w:szCs w:val="24"/>
                <w:lang w:val="ky-KG"/>
              </w:rPr>
              <w:lastRenderedPageBreak/>
              <w:t>V</w:t>
            </w:r>
            <w:r>
              <w:rPr>
                <w:rFonts w:ascii="Times New Roman" w:hAnsi="Times New Roman" w:cs="Times New Roman"/>
                <w:b/>
                <w:sz w:val="24"/>
                <w:szCs w:val="24"/>
                <w:lang w:val="ky-KG"/>
              </w:rPr>
              <w:t xml:space="preserve">. Окуу дисциплиналарына </w:t>
            </w:r>
            <w:r>
              <w:rPr>
                <w:rFonts w:ascii="Times New Roman" w:hAnsi="Times New Roman" w:cs="Times New Roman"/>
                <w:b/>
                <w:sz w:val="24"/>
                <w:szCs w:val="24"/>
              </w:rPr>
              <w:t>катталуу</w:t>
            </w:r>
          </w:p>
        </w:tc>
        <w:tc>
          <w:tcPr>
            <w:tcW w:w="7371" w:type="dxa"/>
          </w:tcPr>
          <w:p w14:paraId="412D5567" w14:textId="2D60332E" w:rsidR="003D45B2" w:rsidRPr="00584E09" w:rsidRDefault="003D45B2" w:rsidP="000E5CFA">
            <w:pPr>
              <w:widowControl w:val="0"/>
              <w:pBdr>
                <w:top w:val="nil"/>
                <w:left w:val="nil"/>
                <w:bottom w:val="nil"/>
                <w:right w:val="nil"/>
                <w:between w:val="nil"/>
              </w:pBdr>
              <w:tabs>
                <w:tab w:val="left" w:pos="567"/>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 </w:t>
            </w:r>
            <w:r w:rsidRPr="00584E09">
              <w:rPr>
                <w:rFonts w:ascii="Times New Roman" w:eastAsia="Times New Roman" w:hAnsi="Times New Roman" w:cs="Times New Roman"/>
                <w:b/>
                <w:color w:val="000000"/>
                <w:sz w:val="24"/>
                <w:szCs w:val="24"/>
              </w:rPr>
              <w:t>Регистрация на учебны</w:t>
            </w:r>
            <w:r>
              <w:rPr>
                <w:rFonts w:ascii="Times New Roman" w:eastAsia="Times New Roman" w:hAnsi="Times New Roman" w:cs="Times New Roman"/>
                <w:b/>
                <w:color w:val="000000"/>
                <w:sz w:val="24"/>
                <w:szCs w:val="24"/>
                <w:lang w:val="ky-KG"/>
              </w:rPr>
              <w:t>е дисциплины</w:t>
            </w:r>
          </w:p>
        </w:tc>
      </w:tr>
      <w:tr w:rsidR="003D45B2" w:rsidRPr="00584E09" w14:paraId="0C9FDF20" w14:textId="77777777" w:rsidTr="007A380B">
        <w:tc>
          <w:tcPr>
            <w:tcW w:w="7768" w:type="dxa"/>
          </w:tcPr>
          <w:p w14:paraId="486E28BA" w14:textId="6DBC7F5C" w:rsidR="003D45B2" w:rsidRPr="00584E09" w:rsidRDefault="003D45B2"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rPr>
              <w:t>5.1. Ар бир дисциплина (модуль) бою</w:t>
            </w:r>
            <w:r>
              <w:rPr>
                <w:rFonts w:ascii="Times New Roman" w:hAnsi="Times New Roman" w:cs="Times New Roman"/>
                <w:sz w:val="24"/>
                <w:szCs w:val="24"/>
              </w:rPr>
              <w:t xml:space="preserve">нча сабактардын </w:t>
            </w:r>
            <w:r w:rsidRPr="00584E09">
              <w:rPr>
                <w:rFonts w:ascii="Times New Roman" w:hAnsi="Times New Roman" w:cs="Times New Roman"/>
                <w:sz w:val="24"/>
                <w:szCs w:val="24"/>
              </w:rPr>
              <w:t>жадыбалд</w:t>
            </w:r>
            <w:r w:rsidRPr="00584E09">
              <w:rPr>
                <w:rFonts w:ascii="Times New Roman" w:hAnsi="Times New Roman" w:cs="Times New Roman"/>
                <w:sz w:val="24"/>
                <w:szCs w:val="24"/>
                <w:lang w:val="ky-KG"/>
              </w:rPr>
              <w:t xml:space="preserve">арын </w:t>
            </w:r>
            <w:r w:rsidRPr="00584E09">
              <w:rPr>
                <w:rFonts w:ascii="Times New Roman" w:hAnsi="Times New Roman" w:cs="Times New Roman"/>
                <w:sz w:val="24"/>
                <w:szCs w:val="24"/>
              </w:rPr>
              <w:t>түзүү студенттерди</w:t>
            </w:r>
            <w:r>
              <w:rPr>
                <w:rFonts w:ascii="Times New Roman" w:hAnsi="Times New Roman" w:cs="Times New Roman"/>
                <w:sz w:val="24"/>
                <w:szCs w:val="24"/>
                <w:lang w:val="ky-KG"/>
              </w:rPr>
              <w:t>н</w:t>
            </w:r>
            <w:r w:rsidRPr="00584E09">
              <w:rPr>
                <w:rFonts w:ascii="Times New Roman" w:hAnsi="Times New Roman" w:cs="Times New Roman"/>
                <w:sz w:val="24"/>
                <w:szCs w:val="24"/>
              </w:rPr>
              <w:t xml:space="preserve"> дисциплина</w:t>
            </w:r>
            <w:r>
              <w:rPr>
                <w:rFonts w:ascii="Times New Roman" w:hAnsi="Times New Roman" w:cs="Times New Roman"/>
                <w:sz w:val="24"/>
                <w:szCs w:val="24"/>
                <w:lang w:val="ky-KG"/>
              </w:rPr>
              <w:t>лар</w:t>
            </w:r>
            <w:r w:rsidRPr="00584E09">
              <w:rPr>
                <w:rFonts w:ascii="Times New Roman" w:hAnsi="Times New Roman" w:cs="Times New Roman"/>
                <w:sz w:val="24"/>
                <w:szCs w:val="24"/>
                <w:lang w:val="ky-KG"/>
              </w:rPr>
              <w:t>га</w:t>
            </w:r>
            <w:r w:rsidRPr="00584E09">
              <w:rPr>
                <w:rFonts w:ascii="Times New Roman" w:hAnsi="Times New Roman" w:cs="Times New Roman"/>
                <w:sz w:val="24"/>
                <w:szCs w:val="24"/>
              </w:rPr>
              <w:t xml:space="preserve"> (модул</w:t>
            </w:r>
            <w:r>
              <w:rPr>
                <w:rFonts w:ascii="Times New Roman" w:hAnsi="Times New Roman" w:cs="Times New Roman"/>
                <w:sz w:val="24"/>
                <w:szCs w:val="24"/>
                <w:lang w:val="ky-KG"/>
              </w:rPr>
              <w:t>дарг</w:t>
            </w:r>
            <w:r w:rsidRPr="00584E09">
              <w:rPr>
                <w:rFonts w:ascii="Times New Roman" w:hAnsi="Times New Roman" w:cs="Times New Roman"/>
                <w:sz w:val="24"/>
                <w:szCs w:val="24"/>
                <w:lang w:val="ky-KG"/>
              </w:rPr>
              <w:t>а</w:t>
            </w:r>
            <w:r w:rsidRPr="00584E09">
              <w:rPr>
                <w:rFonts w:ascii="Times New Roman" w:hAnsi="Times New Roman" w:cs="Times New Roman"/>
                <w:sz w:val="24"/>
                <w:szCs w:val="24"/>
              </w:rPr>
              <w:t>) катт</w:t>
            </w:r>
            <w:r>
              <w:rPr>
                <w:rFonts w:ascii="Times New Roman" w:hAnsi="Times New Roman" w:cs="Times New Roman"/>
                <w:sz w:val="24"/>
                <w:szCs w:val="24"/>
                <w:lang w:val="ky-KG"/>
              </w:rPr>
              <w:t xml:space="preserve">алгандыгынын </w:t>
            </w:r>
            <w:r w:rsidRPr="00584E09">
              <w:rPr>
                <w:rFonts w:ascii="Times New Roman" w:hAnsi="Times New Roman" w:cs="Times New Roman"/>
                <w:sz w:val="24"/>
                <w:szCs w:val="24"/>
              </w:rPr>
              <w:t xml:space="preserve"> негизинде жүргүзүлөт. Студент билим берүү программаларынын окуу планында каралган кредиттердин белгилүү бир санына </w:t>
            </w:r>
            <w:r>
              <w:rPr>
                <w:rFonts w:ascii="Times New Roman" w:hAnsi="Times New Roman" w:cs="Times New Roman"/>
                <w:sz w:val="24"/>
                <w:szCs w:val="24"/>
                <w:lang w:val="ky-KG"/>
              </w:rPr>
              <w:t xml:space="preserve">жараша </w:t>
            </w:r>
            <w:r w:rsidRPr="00584E09">
              <w:rPr>
                <w:rFonts w:ascii="Times New Roman" w:hAnsi="Times New Roman" w:cs="Times New Roman"/>
                <w:sz w:val="24"/>
                <w:szCs w:val="24"/>
              </w:rPr>
              <w:t>катта</w:t>
            </w:r>
            <w:r w:rsidRPr="00584E09">
              <w:rPr>
                <w:rFonts w:ascii="Times New Roman" w:hAnsi="Times New Roman" w:cs="Times New Roman"/>
                <w:sz w:val="24"/>
                <w:szCs w:val="24"/>
                <w:lang w:val="ky-KG"/>
              </w:rPr>
              <w:t>лат</w:t>
            </w:r>
            <w:r w:rsidRPr="00584E09">
              <w:rPr>
                <w:rFonts w:ascii="Times New Roman" w:hAnsi="Times New Roman" w:cs="Times New Roman"/>
                <w:sz w:val="24"/>
                <w:szCs w:val="24"/>
              </w:rPr>
              <w:t xml:space="preserve">.  </w:t>
            </w:r>
            <w:r w:rsidRPr="00584E09">
              <w:rPr>
                <w:rFonts w:ascii="Times New Roman" w:hAnsi="Times New Roman" w:cs="Times New Roman"/>
                <w:sz w:val="24"/>
                <w:szCs w:val="24"/>
                <w:lang w:val="ky-KG"/>
              </w:rPr>
              <w:t xml:space="preserve"> Сабактарга катталган студенттердин максималдуу жана минималдуу саны сабактардын, окуу дисциплиналарынын түрүнө жа</w:t>
            </w:r>
            <w:r>
              <w:rPr>
                <w:rFonts w:ascii="Times New Roman" w:hAnsi="Times New Roman" w:cs="Times New Roman"/>
                <w:sz w:val="24"/>
                <w:szCs w:val="24"/>
                <w:lang w:val="ky-KG"/>
              </w:rPr>
              <w:t>раша жана у</w:t>
            </w:r>
            <w:r w:rsidRPr="00584E09">
              <w:rPr>
                <w:rFonts w:ascii="Times New Roman" w:hAnsi="Times New Roman" w:cs="Times New Roman"/>
                <w:sz w:val="24"/>
                <w:szCs w:val="24"/>
                <w:lang w:val="ky-KG"/>
              </w:rPr>
              <w:t>бакыт ченемд</w:t>
            </w:r>
            <w:r>
              <w:rPr>
                <w:rFonts w:ascii="Times New Roman" w:hAnsi="Times New Roman" w:cs="Times New Roman"/>
                <w:sz w:val="24"/>
                <w:szCs w:val="24"/>
                <w:lang w:val="ky-KG"/>
              </w:rPr>
              <w:t xml:space="preserve">ерине ылайык тиешелүү тараптар </w:t>
            </w:r>
            <w:r w:rsidRPr="00584E09">
              <w:rPr>
                <w:rFonts w:ascii="Times New Roman" w:hAnsi="Times New Roman" w:cs="Times New Roman"/>
                <w:sz w:val="24"/>
                <w:szCs w:val="24"/>
                <w:lang w:val="ky-KG"/>
              </w:rPr>
              <w:t>менен макулдашуу аркылуу белгиленет.</w:t>
            </w:r>
          </w:p>
        </w:tc>
        <w:tc>
          <w:tcPr>
            <w:tcW w:w="7371" w:type="dxa"/>
          </w:tcPr>
          <w:p w14:paraId="451D35A5" w14:textId="5E9824CE"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5.1.</w:t>
            </w:r>
            <w:r w:rsidRPr="00584E09">
              <w:rPr>
                <w:rFonts w:ascii="Times New Roman" w:eastAsia="Times New Roman" w:hAnsi="Times New Roman" w:cs="Times New Roman"/>
                <w:color w:val="000000"/>
                <w:sz w:val="24"/>
                <w:szCs w:val="24"/>
              </w:rPr>
              <w:tab/>
              <w:t xml:space="preserve">Учебные занятия по каждой дисциплине (модулю) и формирование расписания осуществляются на основании регистрации обучающихся на дисциплину (модуль). Обучающийся должен зарегистрироваться на определенное количество кредитов, предусмотренное учебным планом образовательных программ. Максимальное и минимальное количество студентов, регистрируемых на учебные занятия устанавливаются в зависимости от вида дисциплин, учебных занятий и в соответствии с Нормами времени, согласовав с соответствующими подразделениями.                                                                                                                       </w:t>
            </w:r>
          </w:p>
        </w:tc>
      </w:tr>
      <w:tr w:rsidR="003D45B2" w:rsidRPr="00584E09" w14:paraId="4AED4D4A" w14:textId="77777777" w:rsidTr="007A380B">
        <w:tc>
          <w:tcPr>
            <w:tcW w:w="7768" w:type="dxa"/>
          </w:tcPr>
          <w:p w14:paraId="7B83DF8F" w14:textId="4E4ED9F3" w:rsidR="003D45B2" w:rsidRPr="00584E09" w:rsidRDefault="003D45B2"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 xml:space="preserve">5.2.  Окуунун биринчи жылына келген студенттер </w:t>
            </w:r>
            <w:r>
              <w:rPr>
                <w:rFonts w:ascii="Times New Roman" w:hAnsi="Times New Roman" w:cs="Times New Roman"/>
                <w:sz w:val="24"/>
                <w:szCs w:val="24"/>
                <w:lang w:val="ky-KG"/>
              </w:rPr>
              <w:t>тиешелүү түзүмдөр</w:t>
            </w:r>
            <w:r w:rsidRPr="00584E09">
              <w:rPr>
                <w:rFonts w:ascii="Times New Roman" w:hAnsi="Times New Roman" w:cs="Times New Roman"/>
                <w:sz w:val="24"/>
                <w:szCs w:val="24"/>
                <w:lang w:val="ky-KG"/>
              </w:rPr>
              <w:t xml:space="preserve"> тарабынан белгиленген мөөнөттө кредиттик окуу системасынын принциптерин түшүндүрүү максатында өткөрүлүүчү адаптация жумалыгына катышкандан кийин каттоо процедурасын башташат. </w:t>
            </w:r>
            <w:r w:rsidRPr="00EB35DF">
              <w:rPr>
                <w:rFonts w:ascii="Times New Roman" w:hAnsi="Times New Roman" w:cs="Times New Roman"/>
                <w:sz w:val="24"/>
                <w:szCs w:val="24"/>
                <w:highlight w:val="cyan"/>
                <w:lang w:val="ky-KG"/>
              </w:rPr>
              <w:t>Адаптация жумалыгында администрациянын өкүлдөрү, факультеттердин декандары, институттардын, жогорку мектептердин, колледждердин директорлору, кафедра башчылары, ПЦК жетекчилери, эдвайзерлер менен жолугушуулар өткөрүлөт.</w:t>
            </w:r>
          </w:p>
        </w:tc>
        <w:tc>
          <w:tcPr>
            <w:tcW w:w="7371" w:type="dxa"/>
          </w:tcPr>
          <w:p w14:paraId="0D2476C6" w14:textId="339C48F4"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5.</w:t>
            </w:r>
            <w:r w:rsidRPr="00584E09">
              <w:rPr>
                <w:rFonts w:ascii="Times New Roman" w:eastAsia="Times New Roman" w:hAnsi="Times New Roman" w:cs="Times New Roman"/>
                <w:color w:val="000000"/>
                <w:sz w:val="24"/>
                <w:szCs w:val="24"/>
                <w:lang w:val="ky-KG"/>
              </w:rPr>
              <w:t>2</w:t>
            </w:r>
            <w:r w:rsidRPr="00584E09">
              <w:rPr>
                <w:rFonts w:ascii="Times New Roman" w:eastAsia="Times New Roman" w:hAnsi="Times New Roman" w:cs="Times New Roman"/>
                <w:color w:val="000000"/>
                <w:sz w:val="24"/>
                <w:szCs w:val="24"/>
              </w:rPr>
              <w:t>.</w:t>
            </w:r>
            <w:r w:rsidRPr="00584E09">
              <w:rPr>
                <w:rFonts w:ascii="Times New Roman" w:eastAsia="Times New Roman" w:hAnsi="Times New Roman" w:cs="Times New Roman"/>
                <w:color w:val="000000"/>
                <w:sz w:val="24"/>
                <w:szCs w:val="24"/>
              </w:rPr>
              <w:tab/>
              <w:t xml:space="preserve">Обучающиеся первого года обучения начинают процедуру регистрации после участия в адаптационной неделе, которая проводится с целью разъяснения принципов кредитной системы обучения в установленные факультетом сроки. </w:t>
            </w:r>
            <w:r w:rsidRPr="00EB35DF">
              <w:rPr>
                <w:rFonts w:ascii="Times New Roman" w:eastAsia="Times New Roman" w:hAnsi="Times New Roman" w:cs="Times New Roman"/>
                <w:color w:val="000000"/>
                <w:sz w:val="24"/>
                <w:szCs w:val="24"/>
                <w:highlight w:val="cyan"/>
              </w:rPr>
              <w:t xml:space="preserve">В период адаптационной недели проводятся встречи с представителями администрации, деканами факультетов, </w:t>
            </w:r>
            <w:r w:rsidRPr="00EB35DF">
              <w:rPr>
                <w:rFonts w:ascii="Times New Roman" w:eastAsia="Times New Roman" w:hAnsi="Times New Roman" w:cs="Times New Roman"/>
                <w:color w:val="000000"/>
                <w:sz w:val="24"/>
                <w:szCs w:val="24"/>
                <w:highlight w:val="cyan"/>
                <w:lang w:val="ky-KG"/>
              </w:rPr>
              <w:t xml:space="preserve">директорами институтов, высших школ, колледжей, </w:t>
            </w:r>
            <w:r w:rsidRPr="00EB35DF">
              <w:rPr>
                <w:rFonts w:ascii="Times New Roman" w:eastAsia="Times New Roman" w:hAnsi="Times New Roman" w:cs="Times New Roman"/>
                <w:color w:val="000000"/>
                <w:sz w:val="24"/>
                <w:szCs w:val="24"/>
                <w:highlight w:val="cyan"/>
              </w:rPr>
              <w:t xml:space="preserve">заведующими кафедрами, </w:t>
            </w:r>
            <w:r w:rsidRPr="00EB35DF">
              <w:rPr>
                <w:rFonts w:ascii="Times New Roman" w:eastAsia="Times New Roman" w:hAnsi="Times New Roman" w:cs="Times New Roman"/>
                <w:color w:val="000000"/>
                <w:sz w:val="24"/>
                <w:szCs w:val="24"/>
                <w:highlight w:val="cyan"/>
                <w:lang w:val="ky-KG"/>
              </w:rPr>
              <w:t xml:space="preserve">руководителями ПЦК, </w:t>
            </w:r>
            <w:r w:rsidRPr="00EB35DF">
              <w:rPr>
                <w:rFonts w:ascii="Times New Roman" w:eastAsia="Times New Roman" w:hAnsi="Times New Roman" w:cs="Times New Roman"/>
                <w:color w:val="000000"/>
                <w:sz w:val="24"/>
                <w:szCs w:val="24"/>
                <w:highlight w:val="cyan"/>
              </w:rPr>
              <w:t>эдвайзерами.</w:t>
            </w:r>
          </w:p>
        </w:tc>
      </w:tr>
      <w:tr w:rsidR="003D45B2" w:rsidRPr="00584E09" w14:paraId="31356CDB" w14:textId="77777777" w:rsidTr="007A380B">
        <w:tc>
          <w:tcPr>
            <w:tcW w:w="7768" w:type="dxa"/>
          </w:tcPr>
          <w:p w14:paraId="59EE9BF2" w14:textId="0D41C88D" w:rsidR="003D45B2" w:rsidRPr="00584E09" w:rsidRDefault="003D45B2" w:rsidP="000E5CFA">
            <w:pPr>
              <w:jc w:val="both"/>
              <w:rPr>
                <w:rFonts w:ascii="Times New Roman" w:hAnsi="Times New Roman" w:cs="Times New Roman"/>
                <w:sz w:val="24"/>
                <w:szCs w:val="24"/>
              </w:rPr>
            </w:pPr>
            <w:r w:rsidRPr="00584E09">
              <w:rPr>
                <w:rFonts w:ascii="Times New Roman" w:hAnsi="Times New Roman" w:cs="Times New Roman"/>
                <w:sz w:val="24"/>
                <w:szCs w:val="24"/>
              </w:rPr>
              <w:t xml:space="preserve">5.3. </w:t>
            </w:r>
            <w:r>
              <w:rPr>
                <w:rFonts w:ascii="Times New Roman" w:hAnsi="Times New Roman" w:cs="Times New Roman"/>
                <w:sz w:val="24"/>
                <w:szCs w:val="24"/>
              </w:rPr>
              <w:t>У</w:t>
            </w:r>
            <w:r w:rsidRPr="00584E09">
              <w:rPr>
                <w:rFonts w:ascii="Times New Roman" w:hAnsi="Times New Roman" w:cs="Times New Roman"/>
                <w:sz w:val="24"/>
                <w:szCs w:val="24"/>
              </w:rPr>
              <w:t xml:space="preserve">ниверситетке кабыл алууда </w:t>
            </w:r>
            <w:r>
              <w:rPr>
                <w:rFonts w:ascii="Times New Roman" w:hAnsi="Times New Roman" w:cs="Times New Roman"/>
                <w:sz w:val="24"/>
                <w:szCs w:val="24"/>
              </w:rPr>
              <w:t>а</w:t>
            </w:r>
            <w:r w:rsidRPr="00584E09">
              <w:rPr>
                <w:rFonts w:ascii="Times New Roman" w:hAnsi="Times New Roman" w:cs="Times New Roman"/>
                <w:sz w:val="24"/>
                <w:szCs w:val="24"/>
              </w:rPr>
              <w:t xml:space="preserve">р бир студентке идентификациялык номер (ID) жана логин ыйгарылат, анын алкагында ал академиялык дисциплиналарга  онлайн катталуу аркылуу өзүнүн жеке окуу планын </w:t>
            </w:r>
            <w:r>
              <w:rPr>
                <w:rFonts w:ascii="Times New Roman" w:hAnsi="Times New Roman" w:cs="Times New Roman"/>
                <w:sz w:val="24"/>
                <w:szCs w:val="24"/>
                <w:lang w:val="ky-KG"/>
              </w:rPr>
              <w:t>аныктайт</w:t>
            </w:r>
            <w:r w:rsidRPr="00584E09">
              <w:rPr>
                <w:rFonts w:ascii="Times New Roman" w:hAnsi="Times New Roman" w:cs="Times New Roman"/>
                <w:sz w:val="24"/>
                <w:szCs w:val="24"/>
              </w:rPr>
              <w:t>. Идентифика</w:t>
            </w:r>
            <w:r>
              <w:rPr>
                <w:rFonts w:ascii="Times New Roman" w:hAnsi="Times New Roman" w:cs="Times New Roman"/>
                <w:sz w:val="24"/>
                <w:szCs w:val="24"/>
              </w:rPr>
              <w:t xml:space="preserve">циялык номер жана логин </w:t>
            </w:r>
            <w:r>
              <w:rPr>
                <w:rFonts w:ascii="Times New Roman" w:hAnsi="Times New Roman" w:cs="Times New Roman"/>
                <w:sz w:val="24"/>
                <w:szCs w:val="24"/>
                <w:lang w:val="ky-KG"/>
              </w:rPr>
              <w:t>К</w:t>
            </w:r>
            <w:r w:rsidRPr="00584E09">
              <w:rPr>
                <w:rFonts w:ascii="Times New Roman" w:hAnsi="Times New Roman" w:cs="Times New Roman"/>
                <w:sz w:val="24"/>
                <w:szCs w:val="24"/>
              </w:rPr>
              <w:t>аттоо</w:t>
            </w:r>
            <w:r>
              <w:rPr>
                <w:rFonts w:ascii="Times New Roman" w:hAnsi="Times New Roman" w:cs="Times New Roman"/>
                <w:sz w:val="24"/>
                <w:szCs w:val="24"/>
                <w:lang w:val="ky-KG"/>
              </w:rPr>
              <w:t xml:space="preserve"> Кеңсесинин</w:t>
            </w:r>
            <w:r w:rsidRPr="00584E09">
              <w:rPr>
                <w:rFonts w:ascii="Times New Roman" w:hAnsi="Times New Roman" w:cs="Times New Roman"/>
                <w:sz w:val="24"/>
                <w:szCs w:val="24"/>
              </w:rPr>
              <w:t xml:space="preserve"> кызматкери тарабынан студенттин жеке өзүнө берилет. Идентификациялык номерди жана логинди бейтааныш адамдарга таратууга тыюу салынып, эреже бузуулар болсо дисциплинардык жоопкерчиликке тартылат.</w:t>
            </w:r>
          </w:p>
        </w:tc>
        <w:tc>
          <w:tcPr>
            <w:tcW w:w="7371" w:type="dxa"/>
          </w:tcPr>
          <w:p w14:paraId="31E1743F" w14:textId="6E4066E3" w:rsidR="003D45B2" w:rsidRPr="00584E09" w:rsidRDefault="003D45B2" w:rsidP="00EB35DF">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5.</w:t>
            </w:r>
            <w:r w:rsidRPr="00584E09">
              <w:rPr>
                <w:rFonts w:ascii="Times New Roman" w:eastAsia="Times New Roman" w:hAnsi="Times New Roman" w:cs="Times New Roman"/>
                <w:color w:val="000000"/>
                <w:sz w:val="24"/>
                <w:szCs w:val="24"/>
                <w:lang w:val="ky-KG"/>
              </w:rPr>
              <w:t>3</w:t>
            </w:r>
            <w:r w:rsidRPr="00584E09">
              <w:rPr>
                <w:rFonts w:ascii="Times New Roman" w:eastAsia="Times New Roman" w:hAnsi="Times New Roman" w:cs="Times New Roman"/>
                <w:color w:val="000000"/>
                <w:sz w:val="24"/>
                <w:szCs w:val="24"/>
              </w:rPr>
              <w:t>.</w:t>
            </w:r>
            <w:r w:rsidRPr="00584E09">
              <w:rPr>
                <w:rFonts w:ascii="Times New Roman" w:eastAsia="Times New Roman" w:hAnsi="Times New Roman" w:cs="Times New Roman"/>
                <w:color w:val="000000"/>
                <w:sz w:val="24"/>
                <w:szCs w:val="24"/>
              </w:rPr>
              <w:tab/>
              <w:t xml:space="preserve">Каждому обучающемуся присваивается идентификационный номер (ID) и  логин при поступлении в университет, под которым он регистрирует свой индивидуальный учебный план путем онлайн регистрации на учебные дисциплины. Идентификационный номер и логин выдается в строгой секретности </w:t>
            </w:r>
            <w:r>
              <w:rPr>
                <w:rFonts w:ascii="Times New Roman" w:eastAsia="Times New Roman" w:hAnsi="Times New Roman" w:cs="Times New Roman"/>
                <w:color w:val="000000"/>
                <w:sz w:val="24"/>
                <w:szCs w:val="24"/>
                <w:lang w:val="ky-KG"/>
              </w:rPr>
              <w:t xml:space="preserve">специалистом </w:t>
            </w:r>
            <w:r w:rsidRPr="00584E09">
              <w:rPr>
                <w:rFonts w:ascii="Times New Roman" w:eastAsia="Times New Roman" w:hAnsi="Times New Roman" w:cs="Times New Roman"/>
                <w:color w:val="000000"/>
                <w:sz w:val="24"/>
                <w:szCs w:val="24"/>
              </w:rPr>
              <w:t>Офис-</w:t>
            </w:r>
            <w:r>
              <w:rPr>
                <w:rFonts w:ascii="Times New Roman" w:eastAsia="Times New Roman" w:hAnsi="Times New Roman" w:cs="Times New Roman"/>
                <w:color w:val="000000"/>
                <w:sz w:val="24"/>
                <w:szCs w:val="24"/>
                <w:lang w:val="ky-KG"/>
              </w:rPr>
              <w:t>р</w:t>
            </w:r>
            <w:r w:rsidRPr="00584E09">
              <w:rPr>
                <w:rFonts w:ascii="Times New Roman" w:eastAsia="Times New Roman" w:hAnsi="Times New Roman" w:cs="Times New Roman"/>
                <w:color w:val="000000"/>
                <w:sz w:val="24"/>
                <w:szCs w:val="24"/>
              </w:rPr>
              <w:t>егистратор</w:t>
            </w:r>
            <w:r>
              <w:rPr>
                <w:rFonts w:ascii="Times New Roman" w:eastAsia="Times New Roman" w:hAnsi="Times New Roman" w:cs="Times New Roman"/>
                <w:color w:val="000000"/>
                <w:sz w:val="24"/>
                <w:szCs w:val="24"/>
                <w:lang w:val="ky-KG"/>
              </w:rPr>
              <w:t>а</w:t>
            </w:r>
            <w:r w:rsidRPr="00584E09">
              <w:rPr>
                <w:rFonts w:ascii="Times New Roman" w:eastAsia="Times New Roman" w:hAnsi="Times New Roman" w:cs="Times New Roman"/>
                <w:color w:val="000000"/>
                <w:sz w:val="24"/>
                <w:szCs w:val="24"/>
              </w:rPr>
              <w:t xml:space="preserve"> лично студенту. Распространение идентификационного номера и логина чужим лицам запрещается и в случае нарушения рассматривается дисциплинарная ответственность.</w:t>
            </w:r>
          </w:p>
        </w:tc>
      </w:tr>
      <w:tr w:rsidR="003D45B2" w:rsidRPr="00584E09" w14:paraId="1393868B" w14:textId="77777777" w:rsidTr="007A380B">
        <w:tc>
          <w:tcPr>
            <w:tcW w:w="7768" w:type="dxa"/>
          </w:tcPr>
          <w:p w14:paraId="3393E02A" w14:textId="63658D14" w:rsidR="003D45B2" w:rsidRPr="00584E09" w:rsidRDefault="003D45B2" w:rsidP="000E5CFA">
            <w:pPr>
              <w:jc w:val="both"/>
              <w:rPr>
                <w:rFonts w:ascii="Times New Roman" w:hAnsi="Times New Roman" w:cs="Times New Roman"/>
                <w:sz w:val="24"/>
                <w:szCs w:val="24"/>
              </w:rPr>
            </w:pPr>
            <w:r w:rsidRPr="00584E09">
              <w:rPr>
                <w:rFonts w:ascii="Times New Roman" w:hAnsi="Times New Roman" w:cs="Times New Roman"/>
                <w:sz w:val="24"/>
                <w:szCs w:val="24"/>
              </w:rPr>
              <w:t>5.4. ОшМУга кабыл алынгандардын каттоого к</w:t>
            </w:r>
            <w:r>
              <w:rPr>
                <w:rFonts w:ascii="Times New Roman" w:hAnsi="Times New Roman" w:cs="Times New Roman"/>
                <w:sz w:val="24"/>
                <w:szCs w:val="24"/>
              </w:rPr>
              <w:t>ирүүсүнө негиз болуп  студенттин</w:t>
            </w:r>
            <w:r w:rsidRPr="00584E09">
              <w:rPr>
                <w:rFonts w:ascii="Times New Roman" w:hAnsi="Times New Roman" w:cs="Times New Roman"/>
                <w:sz w:val="24"/>
                <w:szCs w:val="24"/>
              </w:rPr>
              <w:t xml:space="preserve">/магистранттын </w:t>
            </w:r>
            <w:r>
              <w:rPr>
                <w:rFonts w:ascii="Times New Roman" w:hAnsi="Times New Roman" w:cs="Times New Roman"/>
                <w:sz w:val="24"/>
                <w:szCs w:val="24"/>
                <w:lang w:val="ky-KG"/>
              </w:rPr>
              <w:t>университетке студенттердин катарына кабыл а</w:t>
            </w:r>
            <w:r w:rsidRPr="00584E09">
              <w:rPr>
                <w:rFonts w:ascii="Times New Roman" w:hAnsi="Times New Roman" w:cs="Times New Roman"/>
                <w:sz w:val="24"/>
                <w:szCs w:val="24"/>
              </w:rPr>
              <w:t>луу</w:t>
            </w:r>
            <w:r>
              <w:rPr>
                <w:rFonts w:ascii="Times New Roman" w:hAnsi="Times New Roman" w:cs="Times New Roman"/>
                <w:sz w:val="24"/>
                <w:szCs w:val="24"/>
                <w:lang w:val="ky-KG"/>
              </w:rPr>
              <w:t>су</w:t>
            </w:r>
            <w:r w:rsidRPr="00584E09">
              <w:rPr>
                <w:rFonts w:ascii="Times New Roman" w:hAnsi="Times New Roman" w:cs="Times New Roman"/>
                <w:sz w:val="24"/>
                <w:szCs w:val="24"/>
              </w:rPr>
              <w:t xml:space="preserve"> тууралуу буйру</w:t>
            </w:r>
            <w:r w:rsidRPr="00584E09">
              <w:rPr>
                <w:rFonts w:ascii="Times New Roman" w:hAnsi="Times New Roman" w:cs="Times New Roman"/>
                <w:sz w:val="24"/>
                <w:szCs w:val="24"/>
                <w:lang w:val="ky-KG"/>
              </w:rPr>
              <w:t>к</w:t>
            </w:r>
            <w:r>
              <w:rPr>
                <w:rFonts w:ascii="Times New Roman" w:hAnsi="Times New Roman" w:cs="Times New Roman"/>
                <w:sz w:val="24"/>
                <w:szCs w:val="24"/>
                <w:lang w:val="ky-KG"/>
              </w:rPr>
              <w:t xml:space="preserve">, </w:t>
            </w:r>
            <w:r w:rsidRPr="00584E09">
              <w:rPr>
                <w:rFonts w:ascii="Times New Roman" w:hAnsi="Times New Roman" w:cs="Times New Roman"/>
                <w:sz w:val="24"/>
                <w:szCs w:val="24"/>
              </w:rPr>
              <w:t xml:space="preserve"> келишим боюнча семестр үчүн акы төлөгөндүгү эсептелет (эгерде окуу</w:t>
            </w:r>
            <w:r>
              <w:rPr>
                <w:rFonts w:ascii="Times New Roman" w:hAnsi="Times New Roman" w:cs="Times New Roman"/>
                <w:sz w:val="24"/>
                <w:szCs w:val="24"/>
                <w:lang w:val="ky-KG"/>
              </w:rPr>
              <w:t>су</w:t>
            </w:r>
            <w:r w:rsidRPr="00584E09">
              <w:rPr>
                <w:rFonts w:ascii="Times New Roman" w:hAnsi="Times New Roman" w:cs="Times New Roman"/>
                <w:sz w:val="24"/>
                <w:szCs w:val="24"/>
              </w:rPr>
              <w:t xml:space="preserve"> акы төлөнүүчү негизде жүргүзүлсө).</w:t>
            </w:r>
          </w:p>
        </w:tc>
        <w:tc>
          <w:tcPr>
            <w:tcW w:w="7371" w:type="dxa"/>
          </w:tcPr>
          <w:p w14:paraId="4B0B8253" w14:textId="2FB78577" w:rsidR="003D45B2" w:rsidRPr="00584E09" w:rsidRDefault="003D45B2" w:rsidP="000E5CFA">
            <w:pPr>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5.</w:t>
            </w:r>
            <w:r w:rsidRPr="00584E09">
              <w:rPr>
                <w:rFonts w:ascii="Times New Roman" w:eastAsia="Times New Roman" w:hAnsi="Times New Roman" w:cs="Times New Roman"/>
                <w:color w:val="000000"/>
                <w:sz w:val="24"/>
                <w:szCs w:val="24"/>
                <w:lang w:val="ky-KG"/>
              </w:rPr>
              <w:t>4</w:t>
            </w:r>
            <w:r w:rsidRPr="00584E09">
              <w:rPr>
                <w:rFonts w:ascii="Times New Roman" w:eastAsia="Times New Roman" w:hAnsi="Times New Roman" w:cs="Times New Roman"/>
                <w:color w:val="000000"/>
                <w:sz w:val="24"/>
                <w:szCs w:val="24"/>
              </w:rPr>
              <w:t>.Основанием для доступа к регистрации поступивших в ОшГУ является приказ о зачислении в число студентов/магистрантов университета и оплата за семестр согласно договору (если обучение осуществляется на платной основе).</w:t>
            </w:r>
          </w:p>
        </w:tc>
      </w:tr>
      <w:tr w:rsidR="003D45B2" w:rsidRPr="00584E09" w14:paraId="5993B0DA" w14:textId="77777777" w:rsidTr="007A380B">
        <w:tc>
          <w:tcPr>
            <w:tcW w:w="7768" w:type="dxa"/>
          </w:tcPr>
          <w:p w14:paraId="02AE1CF5" w14:textId="15B3ECD1" w:rsidR="003D45B2" w:rsidRPr="00584E09" w:rsidRDefault="003D45B2"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 xml:space="preserve">5.5. Келерки окуу жылынын окуу дисциплиналарын (модулдарын) өздөштүрүү үчүн студентти каттоо университеттин маалыматтык </w:t>
            </w:r>
            <w:r w:rsidRPr="00584E09">
              <w:rPr>
                <w:rFonts w:ascii="Times New Roman" w:hAnsi="Times New Roman" w:cs="Times New Roman"/>
                <w:sz w:val="24"/>
                <w:szCs w:val="24"/>
                <w:lang w:val="ky-KG"/>
              </w:rPr>
              <w:lastRenderedPageBreak/>
              <w:t>системасында бекитилген окуу пландарына жана дисциплиналардын каталогуна ылайык дисциплина</w:t>
            </w:r>
            <w:r>
              <w:rPr>
                <w:rFonts w:ascii="Times New Roman" w:hAnsi="Times New Roman" w:cs="Times New Roman"/>
                <w:sz w:val="24"/>
                <w:szCs w:val="24"/>
                <w:lang w:val="ky-KG"/>
              </w:rPr>
              <w:t>ларды тандоо боюнча кафедраларда</w:t>
            </w:r>
            <w:r w:rsidRPr="00584E09">
              <w:rPr>
                <w:rFonts w:ascii="Times New Roman" w:hAnsi="Times New Roman" w:cs="Times New Roman"/>
                <w:sz w:val="24"/>
                <w:szCs w:val="24"/>
                <w:lang w:val="ky-KG"/>
              </w:rPr>
              <w:t>н</w:t>
            </w:r>
            <w:r>
              <w:rPr>
                <w:rFonts w:ascii="Times New Roman" w:hAnsi="Times New Roman" w:cs="Times New Roman"/>
                <w:sz w:val="24"/>
                <w:szCs w:val="24"/>
                <w:lang w:val="ky-KG"/>
              </w:rPr>
              <w:t>, ПЦКлардан</w:t>
            </w:r>
            <w:r w:rsidRPr="00584E0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дайындалган </w:t>
            </w:r>
            <w:r w:rsidRPr="00584E09">
              <w:rPr>
                <w:rFonts w:ascii="Times New Roman" w:hAnsi="Times New Roman" w:cs="Times New Roman"/>
                <w:sz w:val="24"/>
                <w:szCs w:val="24"/>
                <w:lang w:val="ky-KG"/>
              </w:rPr>
              <w:t>методикалык жана консультациялык  түшүндүрмөлөрдү берген эдвайзерлердин жардамы менен онлайн режиминде жүргүзүлөт.</w:t>
            </w:r>
          </w:p>
        </w:tc>
        <w:tc>
          <w:tcPr>
            <w:tcW w:w="7371" w:type="dxa"/>
          </w:tcPr>
          <w:p w14:paraId="6C998BC3" w14:textId="2E880192"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lang w:val="ky-KG"/>
              </w:rPr>
              <w:lastRenderedPageBreak/>
              <w:t xml:space="preserve">5.5. </w:t>
            </w:r>
            <w:r w:rsidRPr="00584E09">
              <w:rPr>
                <w:rFonts w:ascii="Times New Roman" w:eastAsia="Times New Roman" w:hAnsi="Times New Roman" w:cs="Times New Roman"/>
                <w:color w:val="000000"/>
                <w:sz w:val="24"/>
                <w:szCs w:val="24"/>
              </w:rPr>
              <w:t xml:space="preserve">Регистрация обучающегося на изучение учебных дисциплин (модулей) предстоящего учебного года проводится в </w:t>
            </w:r>
            <w:r w:rsidRPr="00584E09">
              <w:rPr>
                <w:rFonts w:ascii="Times New Roman" w:eastAsia="Times New Roman" w:hAnsi="Times New Roman" w:cs="Times New Roman"/>
                <w:color w:val="000000"/>
                <w:sz w:val="24"/>
                <w:szCs w:val="24"/>
              </w:rPr>
              <w:lastRenderedPageBreak/>
              <w:t xml:space="preserve">информационной системе университета в онлайн режиме при методической и консультативной </w:t>
            </w:r>
            <w:r w:rsidRPr="00FC4192">
              <w:rPr>
                <w:rFonts w:ascii="Times New Roman" w:eastAsia="Times New Roman" w:hAnsi="Times New Roman" w:cs="Times New Roman"/>
                <w:color w:val="000000"/>
                <w:sz w:val="24"/>
                <w:szCs w:val="24"/>
              </w:rPr>
              <w:t>помощи кафедр</w:t>
            </w:r>
            <w:r w:rsidRPr="00FC4192">
              <w:rPr>
                <w:rFonts w:ascii="Times New Roman" w:eastAsia="Times New Roman" w:hAnsi="Times New Roman" w:cs="Times New Roman"/>
                <w:color w:val="000000"/>
                <w:sz w:val="24"/>
                <w:szCs w:val="24"/>
                <w:lang w:val="ky-KG"/>
              </w:rPr>
              <w:t>, ПЦК</w:t>
            </w:r>
            <w:r w:rsidRPr="00584E09">
              <w:rPr>
                <w:rFonts w:ascii="Times New Roman" w:eastAsia="Times New Roman" w:hAnsi="Times New Roman" w:cs="Times New Roman"/>
                <w:color w:val="000000"/>
                <w:sz w:val="24"/>
                <w:szCs w:val="24"/>
              </w:rPr>
              <w:t xml:space="preserve"> с эдвайзерами, который дает разъяснения по вопросам выбора дисциплин согласно утвержденным учебным планам и каталогу дисциплин</w:t>
            </w:r>
          </w:p>
        </w:tc>
      </w:tr>
      <w:tr w:rsidR="003D45B2" w:rsidRPr="00584E09" w14:paraId="75489A73" w14:textId="77777777" w:rsidTr="007A380B">
        <w:tc>
          <w:tcPr>
            <w:tcW w:w="7768" w:type="dxa"/>
          </w:tcPr>
          <w:p w14:paraId="1264718C" w14:textId="77777777" w:rsidR="003D45B2" w:rsidRPr="00584E09" w:rsidRDefault="003D45B2" w:rsidP="000E5CFA">
            <w:pPr>
              <w:shd w:val="clear" w:color="auto" w:fill="F8F9FA"/>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lastRenderedPageBreak/>
              <w:t>5.6. Кийинки семестрге каттоо Академиялык календарда белгиленген мөөнөттөрдө жүргүзүлөт. Каттоого алуу үчүн төмөнкүлөр негиз болуп саналат:</w:t>
            </w:r>
          </w:p>
          <w:p w14:paraId="3264C2B7" w14:textId="3290C5AC" w:rsidR="003D45B2" w:rsidRPr="00584E09" w:rsidRDefault="003D45B2" w:rsidP="000E5CFA">
            <w:pPr>
              <w:shd w:val="clear" w:color="auto" w:fill="F8F9FA"/>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 белгилүү бир дисциплинаны окуу үчүн зарыл болгон бардык пререквизиттерден өтүү</w:t>
            </w:r>
            <w:r>
              <w:rPr>
                <w:rFonts w:ascii="Times New Roman" w:hAnsi="Times New Roman" w:cs="Times New Roman"/>
                <w:sz w:val="24"/>
                <w:szCs w:val="24"/>
                <w:lang w:val="ky-KG"/>
              </w:rPr>
              <w:t>сү</w:t>
            </w:r>
            <w:r w:rsidRPr="00584E09">
              <w:rPr>
                <w:rFonts w:ascii="Times New Roman" w:hAnsi="Times New Roman" w:cs="Times New Roman"/>
                <w:sz w:val="24"/>
                <w:szCs w:val="24"/>
                <w:lang w:val="ky-KG"/>
              </w:rPr>
              <w:t>;</w:t>
            </w:r>
          </w:p>
          <w:p w14:paraId="5E8EC72D" w14:textId="242FD1FE" w:rsidR="003D45B2" w:rsidRPr="00584E09" w:rsidRDefault="003D45B2" w:rsidP="000E5CFA">
            <w:pPr>
              <w:shd w:val="clear" w:color="auto" w:fill="F8F9FA"/>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 окуу акысы боюнча  финансылык карыздын жоктугу;</w:t>
            </w:r>
          </w:p>
          <w:p w14:paraId="34BC54C9" w14:textId="11BA5ED0" w:rsidR="003D45B2" w:rsidRPr="00584E09" w:rsidRDefault="003D45B2" w:rsidP="000E5CFA">
            <w:pPr>
              <w:shd w:val="clear" w:color="auto" w:fill="F8F9FA"/>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w:t>
            </w:r>
            <w:r>
              <w:rPr>
                <w:rFonts w:ascii="Times New Roman" w:hAnsi="Times New Roman" w:cs="Times New Roman"/>
                <w:sz w:val="24"/>
                <w:szCs w:val="24"/>
                <w:lang w:val="ky-KG"/>
              </w:rPr>
              <w:t xml:space="preserve"> студенттин</w:t>
            </w:r>
            <w:r w:rsidRPr="00584E09">
              <w:rPr>
                <w:rFonts w:ascii="Times New Roman" w:hAnsi="Times New Roman" w:cs="Times New Roman"/>
                <w:sz w:val="24"/>
                <w:szCs w:val="24"/>
                <w:lang w:val="ky-KG"/>
              </w:rPr>
              <w:t xml:space="preserve"> университеттин </w:t>
            </w:r>
            <w:r>
              <w:rPr>
                <w:rFonts w:ascii="Times New Roman" w:hAnsi="Times New Roman" w:cs="Times New Roman"/>
                <w:sz w:val="24"/>
                <w:szCs w:val="24"/>
                <w:lang w:val="ky-KG"/>
              </w:rPr>
              <w:t xml:space="preserve">медициналык </w:t>
            </w:r>
            <w:r w:rsidRPr="00584E09">
              <w:rPr>
                <w:rFonts w:ascii="Times New Roman" w:hAnsi="Times New Roman" w:cs="Times New Roman"/>
                <w:sz w:val="24"/>
                <w:szCs w:val="24"/>
                <w:lang w:val="ky-KG"/>
              </w:rPr>
              <w:t>клиникасына</w:t>
            </w:r>
            <w:r>
              <w:rPr>
                <w:rFonts w:ascii="Times New Roman" w:hAnsi="Times New Roman" w:cs="Times New Roman"/>
                <w:sz w:val="24"/>
                <w:szCs w:val="24"/>
                <w:lang w:val="ky-KG"/>
              </w:rPr>
              <w:t>н</w:t>
            </w:r>
            <w:r w:rsidRPr="00584E09">
              <w:rPr>
                <w:rFonts w:ascii="Times New Roman" w:hAnsi="Times New Roman" w:cs="Times New Roman"/>
                <w:sz w:val="24"/>
                <w:szCs w:val="24"/>
                <w:lang w:val="ky-KG"/>
              </w:rPr>
              <w:t xml:space="preserve"> комплекстүү медициналык текшерүүдөн өтүүсү (окуу жылында бир жолудан кем эмес).</w:t>
            </w:r>
          </w:p>
        </w:tc>
        <w:tc>
          <w:tcPr>
            <w:tcW w:w="7371" w:type="dxa"/>
          </w:tcPr>
          <w:p w14:paraId="373037AF" w14:textId="77777777"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lang w:val="ky-KG"/>
              </w:rPr>
              <w:t xml:space="preserve">5.6. </w:t>
            </w:r>
            <w:r w:rsidRPr="00584E09">
              <w:rPr>
                <w:rFonts w:ascii="Times New Roman" w:eastAsia="Times New Roman" w:hAnsi="Times New Roman" w:cs="Times New Roman"/>
                <w:color w:val="000000"/>
                <w:sz w:val="24"/>
                <w:szCs w:val="24"/>
              </w:rPr>
              <w:t>Регистрация на следующий семестр проводится в сроки, установленные Академическим календарем. Основанием для доступа к регистрации является:</w:t>
            </w:r>
          </w:p>
          <w:p w14:paraId="4FD4F516" w14:textId="77777777" w:rsidR="003D45B2" w:rsidRPr="00584E09" w:rsidRDefault="003D45B2" w:rsidP="000E5CFA">
            <w:pPr>
              <w:widowControl w:val="0"/>
              <w:numPr>
                <w:ilvl w:val="0"/>
                <w:numId w:val="6"/>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прохождение всех пререквизитов, требуемых для изучения той или иной дисциплины;</w:t>
            </w:r>
          </w:p>
          <w:p w14:paraId="37CB35E5" w14:textId="77777777" w:rsidR="003D45B2" w:rsidRPr="00584E09" w:rsidRDefault="003D45B2" w:rsidP="000E5CFA">
            <w:pPr>
              <w:widowControl w:val="0"/>
              <w:numPr>
                <w:ilvl w:val="0"/>
                <w:numId w:val="6"/>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отсутствие финансовой задолженности по оплате за обучение;</w:t>
            </w:r>
          </w:p>
          <w:p w14:paraId="380D6781" w14:textId="4A9269C3" w:rsidR="003D45B2" w:rsidRPr="00F56131" w:rsidRDefault="003D45B2" w:rsidP="000E5CFA">
            <w:pPr>
              <w:widowControl w:val="0"/>
              <w:numPr>
                <w:ilvl w:val="0"/>
                <w:numId w:val="6"/>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прохождение обучающимися комплексного медицинского осмотра в университетской клинике (не реже одного раза за академическ</w:t>
            </w:r>
            <w:r w:rsidRPr="00584E09">
              <w:rPr>
                <w:rFonts w:ascii="Times New Roman" w:eastAsia="Times New Roman" w:hAnsi="Times New Roman" w:cs="Times New Roman"/>
                <w:sz w:val="24"/>
                <w:szCs w:val="24"/>
              </w:rPr>
              <w:t>ий</w:t>
            </w:r>
            <w:r w:rsidRPr="00584E09">
              <w:rPr>
                <w:rFonts w:ascii="Times New Roman" w:eastAsia="Times New Roman" w:hAnsi="Times New Roman" w:cs="Times New Roman"/>
                <w:color w:val="000000"/>
                <w:sz w:val="24"/>
                <w:szCs w:val="24"/>
              </w:rPr>
              <w:t xml:space="preserve"> год).</w:t>
            </w:r>
          </w:p>
        </w:tc>
      </w:tr>
      <w:tr w:rsidR="003D45B2" w:rsidRPr="00584E09" w14:paraId="4FDA659E" w14:textId="77777777" w:rsidTr="007A380B">
        <w:tc>
          <w:tcPr>
            <w:tcW w:w="7768" w:type="dxa"/>
          </w:tcPr>
          <w:p w14:paraId="0F094231" w14:textId="4B982AD2" w:rsidR="003D45B2" w:rsidRPr="008D0F68" w:rsidRDefault="003D45B2" w:rsidP="000E5CFA">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5.7. </w:t>
            </w:r>
            <w:r w:rsidRPr="00584E09">
              <w:rPr>
                <w:rFonts w:ascii="Times New Roman" w:hAnsi="Times New Roman" w:cs="Times New Roman"/>
                <w:sz w:val="24"/>
                <w:szCs w:val="24"/>
                <w:lang w:val="ky-KG"/>
              </w:rPr>
              <w:t>Дисциплинаны кайрадан окуу үчүн каттоо жалпы каттоонун белгиленген мөөнөттөрүндө жүргүзүлөт, бирок окуу үчүн алдын ала төлөмдү талап кылат, анткени дисциплинаны кайрадан окуу бардык</w:t>
            </w:r>
            <w:r>
              <w:rPr>
                <w:rFonts w:ascii="Times New Roman" w:hAnsi="Times New Roman" w:cs="Times New Roman"/>
                <w:sz w:val="24"/>
                <w:szCs w:val="24"/>
                <w:lang w:val="ky-KG"/>
              </w:rPr>
              <w:t xml:space="preserve"> багыттар,</w:t>
            </w:r>
            <w:r w:rsidRPr="00584E09">
              <w:rPr>
                <w:rFonts w:ascii="Times New Roman" w:hAnsi="Times New Roman" w:cs="Times New Roman"/>
                <w:sz w:val="24"/>
                <w:szCs w:val="24"/>
                <w:lang w:val="ky-KG"/>
              </w:rPr>
              <w:t xml:space="preserve"> </w:t>
            </w:r>
            <w:r w:rsidRPr="00584E09">
              <w:rPr>
                <w:rFonts w:ascii="Times New Roman" w:hAnsi="Times New Roman" w:cs="Times New Roman"/>
                <w:color w:val="FF0000"/>
                <w:sz w:val="24"/>
                <w:szCs w:val="24"/>
                <w:lang w:val="ky-KG"/>
              </w:rPr>
              <w:t>адистиктер</w:t>
            </w:r>
            <w:r w:rsidRPr="00584E09">
              <w:rPr>
                <w:rFonts w:ascii="Times New Roman" w:hAnsi="Times New Roman" w:cs="Times New Roman"/>
                <w:sz w:val="24"/>
                <w:szCs w:val="24"/>
                <w:lang w:val="ky-KG"/>
              </w:rPr>
              <w:t xml:space="preserve"> жана окуу формалары боюнча акы төлөнүүчү негизде гана жүргүзүлөт.</w:t>
            </w:r>
          </w:p>
        </w:tc>
        <w:tc>
          <w:tcPr>
            <w:tcW w:w="7371" w:type="dxa"/>
          </w:tcPr>
          <w:p w14:paraId="713D184E" w14:textId="5CEA4B5F"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lang w:val="ky-KG"/>
              </w:rPr>
              <w:t xml:space="preserve">5.7. </w:t>
            </w:r>
            <w:r w:rsidRPr="00584E09">
              <w:rPr>
                <w:rFonts w:ascii="Times New Roman" w:eastAsia="Times New Roman" w:hAnsi="Times New Roman" w:cs="Times New Roman"/>
                <w:color w:val="000000"/>
                <w:sz w:val="24"/>
                <w:szCs w:val="24"/>
              </w:rPr>
              <w:t xml:space="preserve">Регистрация для повторного изучения дисциплины осуществляется в установленные сроки общей регистрации, но предусматривает предварительную оплату за обучение, поскольку повторное изучение дисциплины осуществляется только на платной основе для всех </w:t>
            </w:r>
            <w:r w:rsidRPr="00584E09">
              <w:rPr>
                <w:rFonts w:ascii="Times New Roman" w:eastAsia="Times New Roman" w:hAnsi="Times New Roman" w:cs="Times New Roman"/>
                <w:color w:val="C00000"/>
                <w:sz w:val="24"/>
                <w:szCs w:val="24"/>
              </w:rPr>
              <w:t>специальностей</w:t>
            </w:r>
            <w:r w:rsidRPr="00584E09">
              <w:rPr>
                <w:rFonts w:ascii="Times New Roman" w:eastAsia="Times New Roman" w:hAnsi="Times New Roman" w:cs="Times New Roman"/>
                <w:color w:val="000000"/>
                <w:sz w:val="24"/>
                <w:szCs w:val="24"/>
              </w:rPr>
              <w:t xml:space="preserve"> и форм обучения</w:t>
            </w:r>
          </w:p>
        </w:tc>
      </w:tr>
      <w:tr w:rsidR="003D45B2" w:rsidRPr="00584E09" w14:paraId="3F8BE369" w14:textId="77777777" w:rsidTr="007A380B">
        <w:tc>
          <w:tcPr>
            <w:tcW w:w="7768" w:type="dxa"/>
          </w:tcPr>
          <w:p w14:paraId="7910155E" w14:textId="42EA6AF8" w:rsidR="003D45B2" w:rsidRPr="00584E09" w:rsidRDefault="003D45B2"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rPr>
              <w:t>5.8</w:t>
            </w:r>
            <w:r w:rsidRPr="00584E09">
              <w:rPr>
                <w:rFonts w:ascii="Times New Roman" w:hAnsi="Times New Roman" w:cs="Times New Roman"/>
                <w:sz w:val="24"/>
                <w:szCs w:val="24"/>
              </w:rPr>
              <w:tab/>
              <w:t>Студенттердин академиялык агымы берилген дисциплина боюнча кабыл алынган студенттердин жетиштүү саны принцибинде түзүлөт. Бакалавриатты</w:t>
            </w:r>
            <w:r>
              <w:rPr>
                <w:rFonts w:ascii="Times New Roman" w:hAnsi="Times New Roman" w:cs="Times New Roman"/>
                <w:sz w:val="24"/>
                <w:szCs w:val="24"/>
              </w:rPr>
              <w:t xml:space="preserve">н </w:t>
            </w:r>
            <w:r w:rsidRPr="00584E09">
              <w:rPr>
                <w:rFonts w:ascii="Times New Roman" w:hAnsi="Times New Roman" w:cs="Times New Roman"/>
                <w:sz w:val="24"/>
                <w:szCs w:val="24"/>
              </w:rPr>
              <w:t xml:space="preserve">милдеттүү дисциплиналары </w:t>
            </w:r>
            <w:r>
              <w:rPr>
                <w:rFonts w:ascii="Times New Roman" w:hAnsi="Times New Roman" w:cs="Times New Roman"/>
                <w:sz w:val="24"/>
                <w:szCs w:val="24"/>
                <w:lang w:val="ky-KG"/>
              </w:rPr>
              <w:t xml:space="preserve">боюнча 1 агым </w:t>
            </w:r>
            <w:r w:rsidRPr="00584E09">
              <w:rPr>
                <w:rFonts w:ascii="Times New Roman" w:hAnsi="Times New Roman" w:cs="Times New Roman"/>
                <w:sz w:val="24"/>
                <w:szCs w:val="24"/>
              </w:rPr>
              <w:t>үчүн катталган студенттердин минималдуу талап кылынган саны:</w:t>
            </w:r>
          </w:p>
          <w:p w14:paraId="17840B77" w14:textId="13B1F1E9" w:rsidR="003D45B2" w:rsidRPr="00584E09" w:rsidRDefault="003D45B2" w:rsidP="000E5CFA">
            <w:pPr>
              <w:jc w:val="both"/>
              <w:rPr>
                <w:rFonts w:ascii="Times New Roman" w:hAnsi="Times New Roman" w:cs="Times New Roman"/>
                <w:color w:val="FF0000"/>
                <w:sz w:val="24"/>
                <w:szCs w:val="24"/>
              </w:rPr>
            </w:pPr>
            <w:r w:rsidRPr="00584E09">
              <w:rPr>
                <w:rFonts w:ascii="Times New Roman" w:hAnsi="Times New Roman" w:cs="Times New Roman"/>
                <w:color w:val="FF0000"/>
                <w:sz w:val="24"/>
                <w:szCs w:val="24"/>
              </w:rPr>
              <w:t>▪    лекция</w:t>
            </w:r>
            <w:r w:rsidRPr="00584E09">
              <w:rPr>
                <w:rFonts w:ascii="Times New Roman" w:hAnsi="Times New Roman" w:cs="Times New Roman"/>
                <w:color w:val="FF0000"/>
                <w:sz w:val="24"/>
                <w:szCs w:val="24"/>
                <w:lang w:val="ky-KG"/>
              </w:rPr>
              <w:t>га</w:t>
            </w:r>
            <w:r w:rsidRPr="00584E09">
              <w:rPr>
                <w:rFonts w:ascii="Times New Roman" w:hAnsi="Times New Roman" w:cs="Times New Roman"/>
                <w:color w:val="FF0000"/>
                <w:sz w:val="24"/>
                <w:szCs w:val="24"/>
              </w:rPr>
              <w:t xml:space="preserve"> - 200 адам</w:t>
            </w:r>
            <w:r w:rsidRPr="00584E09">
              <w:rPr>
                <w:rFonts w:ascii="Times New Roman" w:hAnsi="Times New Roman" w:cs="Times New Roman"/>
                <w:color w:val="FF0000"/>
                <w:sz w:val="24"/>
                <w:szCs w:val="24"/>
                <w:lang w:val="ky-KG"/>
              </w:rPr>
              <w:t xml:space="preserve"> </w:t>
            </w:r>
            <w:r w:rsidRPr="00584E09">
              <w:rPr>
                <w:rFonts w:ascii="Times New Roman" w:hAnsi="Times New Roman" w:cs="Times New Roman"/>
                <w:color w:val="FF0000"/>
                <w:sz w:val="24"/>
                <w:szCs w:val="24"/>
              </w:rPr>
              <w:t>;</w:t>
            </w:r>
          </w:p>
          <w:p w14:paraId="3FB88A2E" w14:textId="77777777" w:rsidR="003D45B2" w:rsidRPr="00584E09" w:rsidRDefault="003D45B2" w:rsidP="000E5CFA">
            <w:pPr>
              <w:jc w:val="both"/>
              <w:rPr>
                <w:rFonts w:ascii="Times New Roman" w:hAnsi="Times New Roman" w:cs="Times New Roman"/>
                <w:sz w:val="24"/>
                <w:szCs w:val="24"/>
              </w:rPr>
            </w:pPr>
            <w:r w:rsidRPr="00584E09">
              <w:rPr>
                <w:rFonts w:ascii="Times New Roman" w:hAnsi="Times New Roman" w:cs="Times New Roman"/>
                <w:sz w:val="24"/>
                <w:szCs w:val="24"/>
              </w:rPr>
              <w:t>▪    практикалык сабактар - 20-25 адам;</w:t>
            </w:r>
          </w:p>
          <w:p w14:paraId="03565573" w14:textId="43F2A169" w:rsidR="003D45B2" w:rsidRPr="00584E09" w:rsidRDefault="003D45B2"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rPr>
              <w:t xml:space="preserve">▪  </w:t>
            </w:r>
            <w:r>
              <w:rPr>
                <w:rFonts w:ascii="Times New Roman" w:hAnsi="Times New Roman" w:cs="Times New Roman"/>
                <w:sz w:val="24"/>
                <w:szCs w:val="24"/>
                <w:lang w:val="ky-KG"/>
              </w:rPr>
              <w:t>тилди</w:t>
            </w:r>
            <w:r w:rsidRPr="00584E09">
              <w:rPr>
                <w:rFonts w:ascii="Times New Roman" w:hAnsi="Times New Roman" w:cs="Times New Roman"/>
                <w:sz w:val="24"/>
                <w:szCs w:val="24"/>
              </w:rPr>
              <w:t>к, лабораториялык сабактар</w:t>
            </w:r>
            <w:r w:rsidRPr="00584E09">
              <w:rPr>
                <w:rFonts w:ascii="Times New Roman" w:hAnsi="Times New Roman" w:cs="Times New Roman"/>
                <w:sz w:val="24"/>
                <w:szCs w:val="24"/>
                <w:lang w:val="ky-KG"/>
              </w:rPr>
              <w:t>га</w:t>
            </w:r>
            <w:r w:rsidRPr="00584E09">
              <w:rPr>
                <w:rFonts w:ascii="Times New Roman" w:hAnsi="Times New Roman" w:cs="Times New Roman"/>
                <w:sz w:val="24"/>
                <w:szCs w:val="24"/>
              </w:rPr>
              <w:t xml:space="preserve"> </w:t>
            </w:r>
            <w:r>
              <w:rPr>
                <w:rFonts w:ascii="Times New Roman" w:hAnsi="Times New Roman" w:cs="Times New Roman"/>
                <w:sz w:val="24"/>
                <w:szCs w:val="24"/>
              </w:rPr>
              <w:t>–</w:t>
            </w:r>
            <w:r w:rsidRPr="00584E09">
              <w:rPr>
                <w:rFonts w:ascii="Times New Roman" w:hAnsi="Times New Roman" w:cs="Times New Roman"/>
                <w:sz w:val="24"/>
                <w:szCs w:val="24"/>
              </w:rPr>
              <w:t xml:space="preserve"> </w:t>
            </w:r>
            <w:r>
              <w:rPr>
                <w:rFonts w:ascii="Times New Roman" w:hAnsi="Times New Roman" w:cs="Times New Roman"/>
                <w:sz w:val="24"/>
                <w:szCs w:val="24"/>
                <w:lang w:val="ky-KG"/>
              </w:rPr>
              <w:t xml:space="preserve">багыт/адистик боюнча </w:t>
            </w:r>
            <w:r w:rsidRPr="00584E09">
              <w:rPr>
                <w:rFonts w:ascii="Times New Roman" w:hAnsi="Times New Roman" w:cs="Times New Roman"/>
                <w:sz w:val="24"/>
                <w:szCs w:val="24"/>
              </w:rPr>
              <w:t>студенттердин саны аз болгон адистик</w:t>
            </w:r>
            <w:r>
              <w:rPr>
                <w:rFonts w:ascii="Times New Roman" w:hAnsi="Times New Roman" w:cs="Times New Roman"/>
                <w:sz w:val="24"/>
                <w:szCs w:val="24"/>
                <w:lang w:val="ky-KG"/>
              </w:rPr>
              <w:t>ке байланыштуу</w:t>
            </w:r>
            <w:r w:rsidRPr="00584E09">
              <w:rPr>
                <w:rFonts w:ascii="Times New Roman" w:hAnsi="Times New Roman" w:cs="Times New Roman"/>
                <w:sz w:val="24"/>
                <w:szCs w:val="24"/>
              </w:rPr>
              <w:t xml:space="preserve"> дисциплиналар</w:t>
            </w:r>
            <w:r>
              <w:rPr>
                <w:rFonts w:ascii="Times New Roman" w:hAnsi="Times New Roman" w:cs="Times New Roman"/>
                <w:sz w:val="24"/>
                <w:szCs w:val="24"/>
                <w:lang w:val="ky-KG"/>
              </w:rPr>
              <w:t>д</w:t>
            </w:r>
            <w:r w:rsidRPr="00584E09">
              <w:rPr>
                <w:rFonts w:ascii="Times New Roman" w:hAnsi="Times New Roman" w:cs="Times New Roman"/>
                <w:sz w:val="24"/>
                <w:szCs w:val="24"/>
              </w:rPr>
              <w:t xml:space="preserve">ы кошпогондо </w:t>
            </w:r>
            <w:r w:rsidRPr="00762790">
              <w:rPr>
                <w:rFonts w:ascii="Times New Roman" w:hAnsi="Times New Roman" w:cs="Times New Roman"/>
                <w:sz w:val="24"/>
                <w:szCs w:val="24"/>
                <w:highlight w:val="yellow"/>
              </w:rPr>
              <w:t>1</w:t>
            </w:r>
            <w:r w:rsidRPr="00762790">
              <w:rPr>
                <w:rFonts w:ascii="Times New Roman" w:hAnsi="Times New Roman" w:cs="Times New Roman"/>
                <w:sz w:val="24"/>
                <w:szCs w:val="24"/>
                <w:highlight w:val="yellow"/>
                <w:lang w:val="ky-KG"/>
              </w:rPr>
              <w:t>3</w:t>
            </w:r>
            <w:r w:rsidR="00762790">
              <w:rPr>
                <w:rFonts w:ascii="Times New Roman" w:hAnsi="Times New Roman" w:cs="Times New Roman"/>
                <w:sz w:val="24"/>
                <w:szCs w:val="24"/>
                <w:lang w:val="ky-KG"/>
              </w:rPr>
              <w:t>төн</w:t>
            </w:r>
            <w:r w:rsidRPr="00584E09">
              <w:rPr>
                <w:rFonts w:ascii="Times New Roman" w:hAnsi="Times New Roman" w:cs="Times New Roman"/>
                <w:sz w:val="24"/>
                <w:szCs w:val="24"/>
              </w:rPr>
              <w:t xml:space="preserve"> ашык эмес.</w:t>
            </w:r>
          </w:p>
          <w:p w14:paraId="283ADE64" w14:textId="4E2DE5B9" w:rsidR="003D45B2" w:rsidRPr="00584E09" w:rsidRDefault="003D45B2"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 xml:space="preserve">Студенттердин контингенти аз болгон адистиктердин </w:t>
            </w:r>
            <w:r>
              <w:rPr>
                <w:rFonts w:ascii="Times New Roman" w:hAnsi="Times New Roman" w:cs="Times New Roman"/>
                <w:sz w:val="24"/>
                <w:szCs w:val="24"/>
                <w:lang w:val="ky-KG"/>
              </w:rPr>
              <w:t>элективдик</w:t>
            </w:r>
            <w:r w:rsidRPr="00584E09">
              <w:rPr>
                <w:rFonts w:ascii="Times New Roman" w:hAnsi="Times New Roman" w:cs="Times New Roman"/>
                <w:sz w:val="24"/>
                <w:szCs w:val="24"/>
                <w:lang w:val="ky-KG"/>
              </w:rPr>
              <w:t xml:space="preserve"> дисциплиналары боюнча Академиялык агым бардык студенттерди бир дисциплинага каттоо </w:t>
            </w:r>
            <w:r>
              <w:rPr>
                <w:rFonts w:ascii="Times New Roman" w:hAnsi="Times New Roman" w:cs="Times New Roman"/>
                <w:sz w:val="24"/>
                <w:szCs w:val="24"/>
                <w:lang w:val="ky-KG"/>
              </w:rPr>
              <w:t xml:space="preserve"> принцибинде түзүлөт.</w:t>
            </w:r>
          </w:p>
        </w:tc>
        <w:tc>
          <w:tcPr>
            <w:tcW w:w="7371" w:type="dxa"/>
          </w:tcPr>
          <w:p w14:paraId="73B27FC1" w14:textId="77777777"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5.8. Академические потоки обучающихся формируются по принципу достаточного количества обучающихся, записавшихся на данную дисциплину. Минимальное требуемое количество зарегистрировавшихся на обязательные дисциплины в бакалавриате составляет:</w:t>
            </w:r>
          </w:p>
          <w:p w14:paraId="374576F1" w14:textId="4D6B9912"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FF0000"/>
                <w:sz w:val="24"/>
                <w:szCs w:val="24"/>
                <w:lang w:val="ky-KG"/>
              </w:rPr>
            </w:pPr>
            <w:r w:rsidRPr="00584E09">
              <w:rPr>
                <w:rFonts w:ascii="Times New Roman" w:eastAsia="Times New Roman" w:hAnsi="Times New Roman" w:cs="Times New Roman"/>
                <w:color w:val="000000"/>
                <w:sz w:val="24"/>
                <w:szCs w:val="24"/>
                <w:lang w:val="ky-KG"/>
              </w:rPr>
              <w:t>▪</w:t>
            </w:r>
            <w:r w:rsidRPr="00584E09">
              <w:rPr>
                <w:rFonts w:ascii="Times New Roman" w:eastAsia="Times New Roman" w:hAnsi="Times New Roman" w:cs="Times New Roman"/>
                <w:color w:val="000000"/>
                <w:sz w:val="24"/>
                <w:szCs w:val="24"/>
                <w:lang w:val="ky-KG"/>
              </w:rPr>
              <w:tab/>
            </w:r>
            <w:r w:rsidRPr="00584E09">
              <w:rPr>
                <w:rFonts w:ascii="Times New Roman" w:eastAsia="Times New Roman" w:hAnsi="Times New Roman" w:cs="Times New Roman"/>
                <w:color w:val="FF0000"/>
                <w:sz w:val="24"/>
                <w:szCs w:val="24"/>
                <w:lang w:val="ky-KG"/>
              </w:rPr>
              <w:t>лекции - до 200 человек;</w:t>
            </w:r>
          </w:p>
          <w:p w14:paraId="7EF0BD42" w14:textId="77777777"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w:t>
            </w:r>
            <w:r w:rsidRPr="00584E09">
              <w:rPr>
                <w:rFonts w:ascii="Times New Roman" w:eastAsia="Times New Roman" w:hAnsi="Times New Roman" w:cs="Times New Roman"/>
                <w:color w:val="000000"/>
                <w:sz w:val="24"/>
                <w:szCs w:val="24"/>
                <w:lang w:val="ky-KG"/>
              </w:rPr>
              <w:tab/>
              <w:t>практические занятия - 20-25 человек, ;</w:t>
            </w:r>
          </w:p>
          <w:p w14:paraId="749998A4" w14:textId="79C932E1"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w:t>
            </w:r>
            <w:r w:rsidRPr="00584E09">
              <w:rPr>
                <w:rFonts w:ascii="Times New Roman" w:eastAsia="Times New Roman" w:hAnsi="Times New Roman" w:cs="Times New Roman"/>
                <w:color w:val="000000"/>
                <w:sz w:val="24"/>
                <w:szCs w:val="24"/>
                <w:lang w:val="ky-KG"/>
              </w:rPr>
              <w:tab/>
              <w:t xml:space="preserve">языковые, лабораторные занятия – не более </w:t>
            </w:r>
            <w:r w:rsidRPr="003D45B2">
              <w:rPr>
                <w:rFonts w:ascii="Times New Roman" w:eastAsia="Times New Roman" w:hAnsi="Times New Roman" w:cs="Times New Roman"/>
                <w:color w:val="000000"/>
                <w:sz w:val="24"/>
                <w:szCs w:val="24"/>
                <w:highlight w:val="yellow"/>
                <w:lang w:val="ky-KG"/>
              </w:rPr>
              <w:t>13,</w:t>
            </w:r>
            <w:r w:rsidRPr="00584E09">
              <w:rPr>
                <w:rFonts w:ascii="Times New Roman" w:eastAsia="Times New Roman" w:hAnsi="Times New Roman" w:cs="Times New Roman"/>
                <w:color w:val="000000"/>
                <w:sz w:val="24"/>
                <w:szCs w:val="24"/>
                <w:lang w:val="ky-KG"/>
              </w:rPr>
              <w:t xml:space="preserve"> за исключением дисциплин специальностей с малым контингентом обучающихся.</w:t>
            </w:r>
          </w:p>
          <w:p w14:paraId="75725DF8" w14:textId="646EFFF8" w:rsidR="003D45B2" w:rsidRPr="00584E09" w:rsidRDefault="003D45B2" w:rsidP="003D45B2">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 xml:space="preserve">Академические потоки обучающихся по элективным дисциплинам специальностей с малым контингентом обучающихся формируются по принципу записи всех обучающихся на одну дисциплину. </w:t>
            </w:r>
          </w:p>
        </w:tc>
      </w:tr>
      <w:tr w:rsidR="003D45B2" w:rsidRPr="00584E09" w14:paraId="10BE455A" w14:textId="77777777" w:rsidTr="007A380B">
        <w:tc>
          <w:tcPr>
            <w:tcW w:w="7768" w:type="dxa"/>
          </w:tcPr>
          <w:p w14:paraId="34B45B24" w14:textId="51D2D73A" w:rsidR="003D45B2" w:rsidRPr="00584E09" w:rsidRDefault="003D45B2"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 xml:space="preserve">5.9. Эгерде студенттердин саны белгиленген минимумдан аз болсо, анда дисциплинага агым ачылбайт. Дисциплинага катталган студенттерге бул тууралуу эскертилип, каттоо аяктагандан кийин 3 күндүн ичинде алар </w:t>
            </w:r>
            <w:r w:rsidRPr="00584E09">
              <w:rPr>
                <w:rFonts w:ascii="Times New Roman" w:hAnsi="Times New Roman" w:cs="Times New Roman"/>
                <w:sz w:val="24"/>
                <w:szCs w:val="24"/>
                <w:lang w:val="ky-KG"/>
              </w:rPr>
              <w:lastRenderedPageBreak/>
              <w:t xml:space="preserve">дисциплинаны кайра тандап алуусун суранышат. Окуу дисциплинасы боюнча студенттердин саны белгиленген максималдуу сандан ашыкча болсо,  </w:t>
            </w:r>
            <w:r>
              <w:rPr>
                <w:rFonts w:ascii="Times New Roman" w:hAnsi="Times New Roman" w:cs="Times New Roman"/>
                <w:sz w:val="24"/>
                <w:szCs w:val="24"/>
                <w:lang w:val="ky-KG"/>
              </w:rPr>
              <w:t xml:space="preserve">кийинки агым үчүн жетишээрлик болсо </w:t>
            </w:r>
            <w:r w:rsidRPr="00584E09">
              <w:rPr>
                <w:rFonts w:ascii="Times New Roman" w:hAnsi="Times New Roman" w:cs="Times New Roman"/>
                <w:sz w:val="24"/>
                <w:szCs w:val="24"/>
                <w:lang w:val="ky-KG"/>
              </w:rPr>
              <w:t>бул дисциплинада кошумча академиялык агым түзүлөт.</w:t>
            </w:r>
          </w:p>
        </w:tc>
        <w:tc>
          <w:tcPr>
            <w:tcW w:w="7371" w:type="dxa"/>
          </w:tcPr>
          <w:p w14:paraId="06193977" w14:textId="3F0A1ECA"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lastRenderedPageBreak/>
              <w:t xml:space="preserve">5.9. В случае, если число обучающихся меньше минимально установленного, то поток на дисциплину не открывается. Обучающихся, записавшихся на данную дисциплину </w:t>
            </w:r>
            <w:r w:rsidRPr="00584E09">
              <w:rPr>
                <w:rFonts w:ascii="Times New Roman" w:eastAsia="Times New Roman" w:hAnsi="Times New Roman" w:cs="Times New Roman"/>
                <w:color w:val="000000"/>
                <w:sz w:val="24"/>
                <w:szCs w:val="24"/>
                <w:lang w:val="ky-KG"/>
              </w:rPr>
              <w:lastRenderedPageBreak/>
              <w:t>предупреждают об этом и в течение 3-х дней после окончания регистрации просят произвести повторный выбор дисциплины. В случае регистрации на данную учебную дисциплину студентов в количестве, превышающем максимально установленное число, формируется дополнительный академический поток по данной дисциплине.</w:t>
            </w:r>
          </w:p>
        </w:tc>
      </w:tr>
      <w:tr w:rsidR="003D45B2" w:rsidRPr="008D0F68" w14:paraId="52771DB7" w14:textId="77777777" w:rsidTr="007A380B">
        <w:tc>
          <w:tcPr>
            <w:tcW w:w="7768" w:type="dxa"/>
          </w:tcPr>
          <w:p w14:paraId="754E1145" w14:textId="368319AA" w:rsidR="003D45B2" w:rsidRPr="00CF6667" w:rsidRDefault="003D45B2" w:rsidP="000E5CFA">
            <w:pPr>
              <w:jc w:val="both"/>
              <w:rPr>
                <w:rFonts w:ascii="Times New Roman" w:hAnsi="Times New Roman" w:cs="Times New Roman"/>
                <w:color w:val="984806" w:themeColor="accent6" w:themeShade="80"/>
                <w:sz w:val="24"/>
                <w:szCs w:val="24"/>
                <w:highlight w:val="yellow"/>
                <w:lang w:val="ky-KG"/>
              </w:rPr>
            </w:pPr>
            <w:r w:rsidRPr="00CF6667">
              <w:rPr>
                <w:rFonts w:ascii="Times New Roman" w:hAnsi="Times New Roman" w:cs="Times New Roman"/>
                <w:b/>
                <w:color w:val="984806" w:themeColor="accent6" w:themeShade="80"/>
                <w:sz w:val="24"/>
                <w:szCs w:val="24"/>
                <w:highlight w:val="yellow"/>
                <w:lang w:val="ky-KG"/>
              </w:rPr>
              <w:lastRenderedPageBreak/>
              <w:t>5.10. Магистратурада топторду түзүүдө университет тиешелүү ченемдик-укуктук документтерди жетекчиликке алат. Контингенти  аз болгон адистиктердин дисциплиналарын кошпогондо, академиялык агым эң көп дегенде 20-25 адамдан түзүлөт.</w:t>
            </w:r>
          </w:p>
        </w:tc>
        <w:tc>
          <w:tcPr>
            <w:tcW w:w="7371" w:type="dxa"/>
          </w:tcPr>
          <w:p w14:paraId="4EF97129" w14:textId="6429F2C5" w:rsidR="003D45B2" w:rsidRPr="00CF6667" w:rsidRDefault="003D45B2" w:rsidP="000E5CFA">
            <w:pPr>
              <w:jc w:val="both"/>
              <w:rPr>
                <w:rFonts w:ascii="Times New Roman" w:eastAsia="Times New Roman" w:hAnsi="Times New Roman" w:cs="Times New Roman"/>
                <w:color w:val="984806" w:themeColor="accent6" w:themeShade="80"/>
                <w:sz w:val="24"/>
                <w:szCs w:val="24"/>
                <w:highlight w:val="yellow"/>
                <w:lang w:val="ky-KG"/>
              </w:rPr>
            </w:pPr>
            <w:r w:rsidRPr="00CF6667">
              <w:rPr>
                <w:rFonts w:ascii="Times New Roman" w:eastAsia="Times New Roman" w:hAnsi="Times New Roman" w:cs="Times New Roman"/>
                <w:color w:val="984806" w:themeColor="accent6" w:themeShade="80"/>
                <w:sz w:val="24"/>
                <w:szCs w:val="24"/>
                <w:highlight w:val="yellow"/>
                <w:lang w:val="ky-KG"/>
              </w:rPr>
              <w:t xml:space="preserve">5.10. </w:t>
            </w:r>
            <w:r w:rsidRPr="00CF6667">
              <w:rPr>
                <w:rFonts w:ascii="Times New Roman" w:eastAsia="Times New Roman" w:hAnsi="Times New Roman" w:cs="Times New Roman"/>
                <w:b/>
                <w:color w:val="984806" w:themeColor="accent6" w:themeShade="80"/>
                <w:sz w:val="24"/>
                <w:szCs w:val="24"/>
                <w:highlight w:val="yellow"/>
                <w:lang w:val="ky-KG"/>
              </w:rPr>
              <w:t>При формировании групп в магистратуре университет руководствуется соответствующими нормативно-инструктивными документами. Академические потоки формируются из максимального расчета 20-25 человек, за исключением дисциплин специальностей с малым контингентом обучающихся.</w:t>
            </w:r>
          </w:p>
        </w:tc>
      </w:tr>
      <w:tr w:rsidR="003D45B2" w:rsidRPr="00584E09" w14:paraId="37D69B99" w14:textId="77777777" w:rsidTr="007A380B">
        <w:tc>
          <w:tcPr>
            <w:tcW w:w="7768" w:type="dxa"/>
          </w:tcPr>
          <w:p w14:paraId="072A86F1" w14:textId="1C1F5449" w:rsidR="003D45B2" w:rsidRPr="008A3622" w:rsidRDefault="003D45B2" w:rsidP="000E5CFA">
            <w:pPr>
              <w:jc w:val="both"/>
              <w:rPr>
                <w:rFonts w:ascii="Times New Roman" w:hAnsi="Times New Roman" w:cs="Times New Roman"/>
                <w:sz w:val="24"/>
                <w:szCs w:val="24"/>
                <w:lang w:val="ky-KG"/>
              </w:rPr>
            </w:pPr>
            <w:r w:rsidRPr="008A3622">
              <w:rPr>
                <w:rFonts w:ascii="Times New Roman" w:hAnsi="Times New Roman" w:cs="Times New Roman"/>
                <w:sz w:val="24"/>
                <w:szCs w:val="24"/>
                <w:lang w:val="ky-KG"/>
              </w:rPr>
              <w:t xml:space="preserve">5.11. </w:t>
            </w:r>
            <w:r w:rsidRPr="008A3622">
              <w:rPr>
                <w:rFonts w:ascii="Times New Roman" w:hAnsi="Times New Roman" w:cs="Times New Roman"/>
                <w:sz w:val="24"/>
                <w:szCs w:val="24"/>
                <w:lang w:val="ky-KG"/>
              </w:rPr>
              <w:tab/>
              <w:t>Каттоо-Кеңсеси</w:t>
            </w:r>
            <w:r>
              <w:rPr>
                <w:rFonts w:ascii="Times New Roman" w:hAnsi="Times New Roman" w:cs="Times New Roman"/>
                <w:sz w:val="24"/>
                <w:szCs w:val="24"/>
                <w:lang w:val="ky-KG"/>
              </w:rPr>
              <w:t>нин адиси</w:t>
            </w:r>
            <w:r w:rsidRPr="008A3622">
              <w:rPr>
                <w:rFonts w:ascii="Times New Roman" w:hAnsi="Times New Roman" w:cs="Times New Roman"/>
                <w:sz w:val="24"/>
                <w:szCs w:val="24"/>
                <w:lang w:val="ky-KG"/>
              </w:rPr>
              <w:t xml:space="preserve"> учурдагы семестрдин алгачкы 2 жумасында  өзгөртүүлөр/толуктоолор киргизилген студенттин </w:t>
            </w:r>
            <w:r w:rsidRPr="00FC4192">
              <w:rPr>
                <w:rFonts w:ascii="Times New Roman" w:hAnsi="Times New Roman" w:cs="Times New Roman"/>
                <w:sz w:val="24"/>
                <w:szCs w:val="24"/>
                <w:highlight w:val="yellow"/>
                <w:lang w:val="ky-KG"/>
              </w:rPr>
              <w:t>ЖОПун кабыл алып</w:t>
            </w:r>
            <w:r w:rsidRPr="008A3622">
              <w:rPr>
                <w:rFonts w:ascii="Times New Roman" w:hAnsi="Times New Roman" w:cs="Times New Roman"/>
                <w:sz w:val="24"/>
                <w:szCs w:val="24"/>
                <w:lang w:val="ky-KG"/>
              </w:rPr>
              <w:t>, ошондой эле студент учурдагы семестр үчүн окуу акысын төлөгөн соң (келишимдик негизде окугандар үчүн) кийинки семестрге толук каттоодон өттү деп эсептелинет.</w:t>
            </w:r>
          </w:p>
        </w:tc>
        <w:tc>
          <w:tcPr>
            <w:tcW w:w="7371" w:type="dxa"/>
          </w:tcPr>
          <w:p w14:paraId="05876FBF" w14:textId="0AB7ED09" w:rsidR="003D45B2" w:rsidRPr="008A3622" w:rsidRDefault="003D45B2" w:rsidP="00FC4192">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lang w:val="ky-KG"/>
              </w:rPr>
            </w:pPr>
            <w:r w:rsidRPr="008A3622">
              <w:rPr>
                <w:rFonts w:ascii="Times New Roman" w:eastAsia="Times New Roman" w:hAnsi="Times New Roman" w:cs="Times New Roman"/>
                <w:color w:val="000000"/>
                <w:sz w:val="24"/>
                <w:szCs w:val="24"/>
                <w:lang w:val="ky-KG"/>
              </w:rPr>
              <w:t>5.11.</w:t>
            </w:r>
            <w:r>
              <w:rPr>
                <w:rFonts w:ascii="Times New Roman" w:eastAsia="Times New Roman" w:hAnsi="Times New Roman" w:cs="Times New Roman"/>
                <w:color w:val="000000"/>
                <w:sz w:val="24"/>
                <w:szCs w:val="24"/>
                <w:lang w:val="ky-KG"/>
              </w:rPr>
              <w:t xml:space="preserve"> </w:t>
            </w:r>
            <w:r w:rsidRPr="008A3622">
              <w:rPr>
                <w:rFonts w:ascii="Times New Roman" w:eastAsia="Times New Roman" w:hAnsi="Times New Roman" w:cs="Times New Roman"/>
                <w:color w:val="000000"/>
                <w:sz w:val="24"/>
                <w:szCs w:val="24"/>
                <w:lang w:val="ky-KG"/>
              </w:rPr>
              <w:t xml:space="preserve">Студент считается окончательно зарегистрированным на очередной семестр после того, когда </w:t>
            </w:r>
            <w:r>
              <w:rPr>
                <w:rFonts w:ascii="Times New Roman" w:eastAsia="Times New Roman" w:hAnsi="Times New Roman" w:cs="Times New Roman"/>
                <w:color w:val="000000"/>
                <w:sz w:val="24"/>
                <w:szCs w:val="24"/>
                <w:lang w:val="ky-KG"/>
              </w:rPr>
              <w:t>специалист Офис-р</w:t>
            </w:r>
            <w:r w:rsidRPr="008A3622">
              <w:rPr>
                <w:rFonts w:ascii="Times New Roman" w:eastAsia="Times New Roman" w:hAnsi="Times New Roman" w:cs="Times New Roman"/>
                <w:color w:val="000000"/>
                <w:sz w:val="24"/>
                <w:szCs w:val="24"/>
                <w:lang w:val="ky-KG"/>
              </w:rPr>
              <w:t>егистратор</w:t>
            </w:r>
            <w:r>
              <w:rPr>
                <w:rFonts w:ascii="Times New Roman" w:eastAsia="Times New Roman" w:hAnsi="Times New Roman" w:cs="Times New Roman"/>
                <w:color w:val="000000"/>
                <w:sz w:val="24"/>
                <w:szCs w:val="24"/>
                <w:lang w:val="ky-KG"/>
              </w:rPr>
              <w:t>а</w:t>
            </w:r>
            <w:r w:rsidRPr="008A3622">
              <w:rPr>
                <w:rFonts w:ascii="Times New Roman" w:eastAsia="Times New Roman" w:hAnsi="Times New Roman" w:cs="Times New Roman"/>
                <w:color w:val="000000"/>
                <w:sz w:val="24"/>
                <w:szCs w:val="24"/>
                <w:lang w:val="ky-KG"/>
              </w:rPr>
              <w:t xml:space="preserve"> </w:t>
            </w:r>
            <w:r w:rsidRPr="00FC4192">
              <w:rPr>
                <w:rFonts w:ascii="Times New Roman" w:eastAsia="Times New Roman" w:hAnsi="Times New Roman" w:cs="Times New Roman"/>
                <w:color w:val="000000"/>
                <w:sz w:val="24"/>
                <w:szCs w:val="24"/>
                <w:highlight w:val="yellow"/>
                <w:lang w:val="ky-KG"/>
              </w:rPr>
              <w:t>принял его ИУП</w:t>
            </w:r>
            <w:r w:rsidRPr="008A3622">
              <w:rPr>
                <w:rFonts w:ascii="Times New Roman" w:eastAsia="Times New Roman" w:hAnsi="Times New Roman" w:cs="Times New Roman"/>
                <w:color w:val="000000"/>
                <w:sz w:val="24"/>
                <w:szCs w:val="24"/>
                <w:lang w:val="ky-KG"/>
              </w:rPr>
              <w:t>, изменения/дополнения, сделанные в течении 2-х первых недель текущего семестра, а также внесения оплаты за обучение (для студентов на контрактной основе обучения) за текущий семестр.</w:t>
            </w:r>
          </w:p>
        </w:tc>
      </w:tr>
      <w:tr w:rsidR="003D45B2" w:rsidRPr="00584E09" w14:paraId="4B5E0092" w14:textId="77777777" w:rsidTr="007A380B">
        <w:tc>
          <w:tcPr>
            <w:tcW w:w="7768" w:type="dxa"/>
          </w:tcPr>
          <w:p w14:paraId="6C433523" w14:textId="54364DF2" w:rsidR="003D45B2" w:rsidRPr="008D0F68" w:rsidRDefault="003D45B2"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5.12. Ар бир студенттин семестрдеги жекече окуу планы анын ошол семестрдеги окуу акысын эсептөөгө негиз болуп саналат. Мында студенттин билими үчүн төлөмдүн өлчөмү бир кредиттин бекитилген наркына ошол семестрде пландаштырылган кредиттердин санынын көбөйтүлүшү</w:t>
            </w:r>
            <w:r>
              <w:rPr>
                <w:rFonts w:ascii="Times New Roman" w:hAnsi="Times New Roman" w:cs="Times New Roman"/>
                <w:sz w:val="24"/>
                <w:szCs w:val="24"/>
                <w:lang w:val="ky-KG"/>
              </w:rPr>
              <w:t>нө барабар болот.</w:t>
            </w:r>
          </w:p>
        </w:tc>
        <w:tc>
          <w:tcPr>
            <w:tcW w:w="7371" w:type="dxa"/>
          </w:tcPr>
          <w:p w14:paraId="695A6192" w14:textId="6F64EF81"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 xml:space="preserve">5.12. </w:t>
            </w:r>
            <w:r w:rsidRPr="00584E09">
              <w:rPr>
                <w:rFonts w:ascii="Times New Roman" w:eastAsia="Times New Roman" w:hAnsi="Times New Roman" w:cs="Times New Roman"/>
                <w:color w:val="000000"/>
                <w:sz w:val="24"/>
                <w:szCs w:val="24"/>
                <w:lang w:val="ky-KG"/>
              </w:rPr>
              <w:t>Основой для начисления оплаты за обучение каждого конкретного обучающегося за семестр является его индивидуальный учебный план на данный семестр. При этом сумма оплаты за обучение обучающегося устанавливается равной произведению количества запланированных в данном семестре кредитов на утвержденную стоимость одного кредита.</w:t>
            </w:r>
          </w:p>
        </w:tc>
      </w:tr>
      <w:tr w:rsidR="003D45B2" w:rsidRPr="00584E09" w14:paraId="7DEE6757" w14:textId="77777777" w:rsidTr="007A380B">
        <w:tc>
          <w:tcPr>
            <w:tcW w:w="7768" w:type="dxa"/>
          </w:tcPr>
          <w:p w14:paraId="11B23298" w14:textId="3D48C57B" w:rsidR="003D45B2" w:rsidRPr="00F56131" w:rsidRDefault="003D45B2"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5.13.</w:t>
            </w:r>
            <w:r>
              <w:rPr>
                <w:rFonts w:ascii="Times New Roman" w:hAnsi="Times New Roman" w:cs="Times New Roman"/>
                <w:sz w:val="24"/>
                <w:szCs w:val="24"/>
                <w:lang w:val="ky-KG"/>
              </w:rPr>
              <w:t xml:space="preserve"> </w:t>
            </w:r>
            <w:r w:rsidRPr="00584E09">
              <w:rPr>
                <w:rFonts w:ascii="Times New Roman" w:hAnsi="Times New Roman" w:cs="Times New Roman"/>
                <w:sz w:val="24"/>
                <w:szCs w:val="24"/>
                <w:lang w:val="ky-KG"/>
              </w:rPr>
              <w:t>Кийинки семестрге каттоо, мурунку семестрлердин кредиттерин толук бүтүрүү талап кылынган жыйынтыктоочу семестрге каттоону кошпогондо, кредиттердин талап кылынган минималдуу босогосуна жеткенде учурдагы семестрдин жыйынтыгы боюнча жүргүзүлөт.</w:t>
            </w:r>
          </w:p>
        </w:tc>
        <w:tc>
          <w:tcPr>
            <w:tcW w:w="7371" w:type="dxa"/>
          </w:tcPr>
          <w:p w14:paraId="7C4BAB0F" w14:textId="46EC0A1A"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 xml:space="preserve">5.13. </w:t>
            </w:r>
            <w:r w:rsidRPr="00584E09">
              <w:rPr>
                <w:rFonts w:ascii="Times New Roman" w:eastAsia="Times New Roman" w:hAnsi="Times New Roman" w:cs="Times New Roman"/>
                <w:color w:val="000000"/>
                <w:sz w:val="24"/>
                <w:szCs w:val="24"/>
                <w:lang w:val="ky-KG"/>
              </w:rPr>
              <w:t>Регистрация на следующий семестр осуществляется по итогам текущего семестра при наборе необходимого минимального порогового значения кредитов, за исключением регистрации на выпускной семестр где требуется полное выполнение кредитов предыдущих семестров.</w:t>
            </w:r>
          </w:p>
        </w:tc>
      </w:tr>
      <w:tr w:rsidR="003D45B2" w:rsidRPr="00584E09" w14:paraId="530AFC06" w14:textId="77777777" w:rsidTr="007A380B">
        <w:tc>
          <w:tcPr>
            <w:tcW w:w="7768" w:type="dxa"/>
          </w:tcPr>
          <w:p w14:paraId="381B6DD9" w14:textId="6C213E5B" w:rsidR="003D45B2" w:rsidRPr="00F56131" w:rsidRDefault="003D45B2" w:rsidP="000E5CFA">
            <w:pPr>
              <w:jc w:val="center"/>
              <w:rPr>
                <w:rFonts w:ascii="Times New Roman" w:hAnsi="Times New Roman" w:cs="Times New Roman"/>
                <w:b/>
                <w:sz w:val="24"/>
                <w:szCs w:val="24"/>
                <w:lang w:val="ky-KG"/>
              </w:rPr>
            </w:pPr>
            <w:r w:rsidRPr="00584E09">
              <w:rPr>
                <w:rFonts w:ascii="Times New Roman" w:hAnsi="Times New Roman" w:cs="Times New Roman"/>
                <w:sz w:val="24"/>
                <w:szCs w:val="24"/>
                <w:lang w:val="ky-KG"/>
              </w:rPr>
              <w:t xml:space="preserve">VI. </w:t>
            </w:r>
            <w:r w:rsidRPr="00584E09">
              <w:rPr>
                <w:rFonts w:ascii="Times New Roman" w:hAnsi="Times New Roman" w:cs="Times New Roman"/>
                <w:b/>
                <w:sz w:val="24"/>
                <w:szCs w:val="24"/>
                <w:lang w:val="ky-KG"/>
              </w:rPr>
              <w:t>Студенттедин окуу жетишкендиктерин көзөмөлдөө жана эсепке алуу</w:t>
            </w:r>
          </w:p>
        </w:tc>
        <w:tc>
          <w:tcPr>
            <w:tcW w:w="7371" w:type="dxa"/>
          </w:tcPr>
          <w:p w14:paraId="0F51DFFF" w14:textId="5303D8CC" w:rsidR="003D45B2" w:rsidRPr="00F56131" w:rsidRDefault="003D45B2" w:rsidP="00FC4192">
            <w:pPr>
              <w:widowControl w:val="0"/>
              <w:pBdr>
                <w:top w:val="nil"/>
                <w:left w:val="nil"/>
                <w:bottom w:val="nil"/>
                <w:right w:val="nil"/>
                <w:between w:val="nil"/>
              </w:pBdr>
              <w:tabs>
                <w:tab w:val="left" w:pos="567"/>
              </w:tabs>
              <w:jc w:val="center"/>
              <w:rPr>
                <w:rFonts w:ascii="Times New Roman" w:eastAsia="Times New Roman" w:hAnsi="Times New Roman" w:cs="Times New Roman"/>
                <w:b/>
                <w:color w:val="000000"/>
                <w:sz w:val="24"/>
                <w:szCs w:val="24"/>
                <w:lang w:val="ky-KG"/>
              </w:rPr>
            </w:pPr>
            <w:r w:rsidRPr="00F56131">
              <w:rPr>
                <w:rFonts w:ascii="Times New Roman" w:eastAsia="Times New Roman" w:hAnsi="Times New Roman" w:cs="Times New Roman"/>
                <w:b/>
                <w:color w:val="000000"/>
                <w:sz w:val="24"/>
                <w:szCs w:val="24"/>
                <w:lang w:val="ky-KG"/>
              </w:rPr>
              <w:t>VI.</w:t>
            </w:r>
            <w:r>
              <w:rPr>
                <w:rFonts w:ascii="Times New Roman" w:eastAsia="Times New Roman" w:hAnsi="Times New Roman" w:cs="Times New Roman"/>
                <w:b/>
                <w:color w:val="000000"/>
                <w:sz w:val="24"/>
                <w:szCs w:val="24"/>
                <w:lang w:val="ky-KG"/>
              </w:rPr>
              <w:t xml:space="preserve"> </w:t>
            </w:r>
            <w:r w:rsidRPr="00F56131">
              <w:rPr>
                <w:rFonts w:ascii="Times New Roman" w:eastAsia="Times New Roman" w:hAnsi="Times New Roman" w:cs="Times New Roman"/>
                <w:b/>
                <w:color w:val="000000"/>
                <w:sz w:val="24"/>
                <w:szCs w:val="24"/>
                <w:lang w:val="ky-KG"/>
              </w:rPr>
              <w:t xml:space="preserve">Контроль </w:t>
            </w:r>
            <w:r>
              <w:rPr>
                <w:rFonts w:ascii="Times New Roman" w:eastAsia="Times New Roman" w:hAnsi="Times New Roman" w:cs="Times New Roman"/>
                <w:b/>
                <w:color w:val="000000"/>
                <w:sz w:val="24"/>
                <w:szCs w:val="24"/>
                <w:lang w:val="ky-KG"/>
              </w:rPr>
              <w:t>и учет учебных достижений</w:t>
            </w:r>
            <w:r w:rsidRPr="00F56131">
              <w:rPr>
                <w:rFonts w:ascii="Times New Roman" w:eastAsia="Times New Roman" w:hAnsi="Times New Roman" w:cs="Times New Roman"/>
                <w:b/>
                <w:color w:val="000000"/>
                <w:sz w:val="24"/>
                <w:szCs w:val="24"/>
                <w:lang w:val="ky-KG"/>
              </w:rPr>
              <w:t xml:space="preserve"> обучающихся</w:t>
            </w:r>
          </w:p>
        </w:tc>
      </w:tr>
      <w:tr w:rsidR="003D45B2" w:rsidRPr="00584E09" w14:paraId="6A27747F" w14:textId="77777777" w:rsidTr="007A380B">
        <w:tc>
          <w:tcPr>
            <w:tcW w:w="7768" w:type="dxa"/>
          </w:tcPr>
          <w:p w14:paraId="4F65D341" w14:textId="77777777" w:rsidR="003D45B2" w:rsidRPr="00F56131" w:rsidRDefault="003D45B2" w:rsidP="000E5CFA">
            <w:pPr>
              <w:jc w:val="both"/>
              <w:rPr>
                <w:rFonts w:ascii="Times New Roman" w:hAnsi="Times New Roman" w:cs="Times New Roman"/>
                <w:sz w:val="24"/>
                <w:szCs w:val="24"/>
                <w:lang w:val="ky-KG"/>
              </w:rPr>
            </w:pPr>
            <w:r w:rsidRPr="00F56131">
              <w:rPr>
                <w:rFonts w:ascii="Times New Roman" w:hAnsi="Times New Roman" w:cs="Times New Roman"/>
                <w:sz w:val="24"/>
                <w:szCs w:val="24"/>
                <w:lang w:val="ky-KG"/>
              </w:rPr>
              <w:t>ОшМУда окуу натыйжаларына көзөмөл жүргүзүү системасы төмөнкү принциптерди сактоого негизделген:</w:t>
            </w:r>
          </w:p>
          <w:p w14:paraId="1B384151" w14:textId="2CC4C1BD" w:rsidR="003D45B2" w:rsidRDefault="003D45B2" w:rsidP="000E5CFA">
            <w:pPr>
              <w:pStyle w:val="a3"/>
              <w:numPr>
                <w:ilvl w:val="1"/>
                <w:numId w:val="6"/>
              </w:numPr>
              <w:ind w:left="0" w:firstLine="0"/>
              <w:jc w:val="both"/>
              <w:rPr>
                <w:rFonts w:ascii="Times New Roman" w:hAnsi="Times New Roman" w:cs="Times New Roman"/>
                <w:sz w:val="24"/>
                <w:szCs w:val="24"/>
                <w:lang w:val="ky-KG"/>
              </w:rPr>
            </w:pPr>
            <w:r w:rsidRPr="008A3622">
              <w:rPr>
                <w:rFonts w:ascii="Times New Roman" w:hAnsi="Times New Roman" w:cs="Times New Roman"/>
                <w:b/>
                <w:sz w:val="24"/>
                <w:szCs w:val="24"/>
                <w:lang w:val="ky-KG"/>
              </w:rPr>
              <w:t>Ачык-айкындуулук</w:t>
            </w:r>
            <w:r w:rsidRPr="00F56131">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sidRPr="00F56131">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баалоону жүргүзүүнүн бардык түрлөрү </w:t>
            </w:r>
            <w:r>
              <w:rPr>
                <w:rFonts w:ascii="Times New Roman" w:hAnsi="Times New Roman" w:cs="Times New Roman"/>
                <w:sz w:val="24"/>
                <w:szCs w:val="24"/>
                <w:lang w:val="ky-KG"/>
              </w:rPr>
              <w:lastRenderedPageBreak/>
              <w:t xml:space="preserve">боюнча процедрулардын, эрежелердин </w:t>
            </w:r>
            <w:r w:rsidRPr="00F56131">
              <w:rPr>
                <w:rFonts w:ascii="Times New Roman" w:hAnsi="Times New Roman" w:cs="Times New Roman"/>
                <w:sz w:val="24"/>
                <w:szCs w:val="24"/>
                <w:lang w:val="ky-KG"/>
              </w:rPr>
              <w:t>так жана ачык-айкын жол-жоболорунун болушу, алардын процесстин бардык катышуучулары</w:t>
            </w:r>
            <w:r>
              <w:rPr>
                <w:rFonts w:ascii="Times New Roman" w:hAnsi="Times New Roman" w:cs="Times New Roman"/>
                <w:sz w:val="24"/>
                <w:szCs w:val="24"/>
                <w:lang w:val="ky-KG"/>
              </w:rPr>
              <w:t xml:space="preserve">на </w:t>
            </w:r>
            <w:r w:rsidRPr="00F56131">
              <w:rPr>
                <w:rFonts w:ascii="Times New Roman" w:hAnsi="Times New Roman" w:cs="Times New Roman"/>
                <w:sz w:val="24"/>
                <w:szCs w:val="24"/>
                <w:lang w:val="ky-KG"/>
              </w:rPr>
              <w:t xml:space="preserve">жеткиликтүүлүгү, баалоонун натыйжалары жөнүндө өз убагында </w:t>
            </w:r>
            <w:r>
              <w:rPr>
                <w:rFonts w:ascii="Times New Roman" w:hAnsi="Times New Roman" w:cs="Times New Roman"/>
                <w:sz w:val="24"/>
                <w:szCs w:val="24"/>
                <w:lang w:val="ky-KG"/>
              </w:rPr>
              <w:t xml:space="preserve">студенттерге </w:t>
            </w:r>
            <w:r w:rsidRPr="00F56131">
              <w:rPr>
                <w:rFonts w:ascii="Times New Roman" w:hAnsi="Times New Roman" w:cs="Times New Roman"/>
                <w:sz w:val="24"/>
                <w:szCs w:val="24"/>
                <w:lang w:val="ky-KG"/>
              </w:rPr>
              <w:t>маалымат</w:t>
            </w:r>
            <w:r>
              <w:rPr>
                <w:rFonts w:ascii="Times New Roman" w:hAnsi="Times New Roman" w:cs="Times New Roman"/>
                <w:sz w:val="24"/>
                <w:szCs w:val="24"/>
                <w:lang w:val="ky-KG"/>
              </w:rPr>
              <w:t>тардын</w:t>
            </w:r>
            <w:r w:rsidRPr="00F56131">
              <w:rPr>
                <w:rFonts w:ascii="Times New Roman" w:hAnsi="Times New Roman" w:cs="Times New Roman"/>
                <w:sz w:val="24"/>
                <w:szCs w:val="24"/>
                <w:lang w:val="ky-KG"/>
              </w:rPr>
              <w:t xml:space="preserve"> бер</w:t>
            </w:r>
            <w:r>
              <w:rPr>
                <w:rFonts w:ascii="Times New Roman" w:hAnsi="Times New Roman" w:cs="Times New Roman"/>
                <w:sz w:val="24"/>
                <w:szCs w:val="24"/>
                <w:lang w:val="ky-KG"/>
              </w:rPr>
              <w:t>илиши</w:t>
            </w:r>
            <w:r w:rsidRPr="00F56131">
              <w:rPr>
                <w:rFonts w:ascii="Times New Roman" w:hAnsi="Times New Roman" w:cs="Times New Roman"/>
                <w:sz w:val="24"/>
                <w:szCs w:val="24"/>
                <w:lang w:val="ky-KG"/>
              </w:rPr>
              <w:t xml:space="preserve"> жана аларды</w:t>
            </w:r>
            <w:r>
              <w:rPr>
                <w:rFonts w:ascii="Times New Roman" w:hAnsi="Times New Roman" w:cs="Times New Roman"/>
                <w:sz w:val="24"/>
                <w:szCs w:val="24"/>
                <w:lang w:val="ky-KG"/>
              </w:rPr>
              <w:t>н</w:t>
            </w:r>
            <w:r w:rsidRPr="00F56131">
              <w:rPr>
                <w:rFonts w:ascii="Times New Roman" w:hAnsi="Times New Roman" w:cs="Times New Roman"/>
                <w:sz w:val="24"/>
                <w:szCs w:val="24"/>
                <w:lang w:val="ky-KG"/>
              </w:rPr>
              <w:t xml:space="preserve"> документтештир</w:t>
            </w:r>
            <w:r>
              <w:rPr>
                <w:rFonts w:ascii="Times New Roman" w:hAnsi="Times New Roman" w:cs="Times New Roman"/>
                <w:sz w:val="24"/>
                <w:szCs w:val="24"/>
                <w:lang w:val="ky-KG"/>
              </w:rPr>
              <w:t>илиши</w:t>
            </w:r>
            <w:r w:rsidRPr="00F56131">
              <w:rPr>
                <w:rFonts w:ascii="Times New Roman" w:hAnsi="Times New Roman" w:cs="Times New Roman"/>
                <w:sz w:val="24"/>
                <w:szCs w:val="24"/>
                <w:lang w:val="ky-KG"/>
              </w:rPr>
              <w:t>;</w:t>
            </w:r>
          </w:p>
          <w:p w14:paraId="4BB8F12D" w14:textId="71AF5C0B" w:rsidR="003D45B2" w:rsidRPr="00F56131" w:rsidRDefault="003D45B2" w:rsidP="000E5CFA">
            <w:pPr>
              <w:pStyle w:val="a3"/>
              <w:numPr>
                <w:ilvl w:val="1"/>
                <w:numId w:val="6"/>
              </w:numPr>
              <w:ind w:left="0" w:firstLine="0"/>
              <w:jc w:val="both"/>
              <w:rPr>
                <w:lang w:val="ky-KG"/>
              </w:rPr>
            </w:pPr>
            <w:r w:rsidRPr="008A3622">
              <w:rPr>
                <w:rFonts w:ascii="Times New Roman" w:hAnsi="Times New Roman" w:cs="Times New Roman"/>
                <w:b/>
                <w:sz w:val="24"/>
                <w:szCs w:val="24"/>
                <w:lang w:val="ky-KG"/>
              </w:rPr>
              <w:t>Баалоонун объективдүүлүгү жана адекваттуулугу</w:t>
            </w:r>
            <w:r>
              <w:rPr>
                <w:rFonts w:ascii="Times New Roman" w:hAnsi="Times New Roman" w:cs="Times New Roman"/>
                <w:sz w:val="24"/>
                <w:szCs w:val="24"/>
                <w:lang w:val="ky-KG"/>
              </w:rPr>
              <w:t xml:space="preserve"> </w:t>
            </w:r>
            <w:r w:rsidRPr="00F56131">
              <w:rPr>
                <w:rFonts w:ascii="Times New Roman" w:hAnsi="Times New Roman" w:cs="Times New Roman"/>
                <w:sz w:val="24"/>
                <w:szCs w:val="24"/>
                <w:lang w:val="ky-KG"/>
              </w:rPr>
              <w:t xml:space="preserve">(тууралыгы) </w:t>
            </w:r>
            <w:r>
              <w:rPr>
                <w:rFonts w:ascii="Times New Roman" w:hAnsi="Times New Roman" w:cs="Times New Roman"/>
                <w:sz w:val="24"/>
                <w:szCs w:val="24"/>
                <w:lang w:val="ky-KG"/>
              </w:rPr>
              <w:t>–</w:t>
            </w:r>
            <w:r w:rsidRPr="00F56131">
              <w:rPr>
                <w:rFonts w:ascii="Times New Roman" w:hAnsi="Times New Roman" w:cs="Times New Roman"/>
                <w:sz w:val="24"/>
                <w:szCs w:val="24"/>
                <w:lang w:val="ky-KG"/>
              </w:rPr>
              <w:t>стандарттык процедуралар</w:t>
            </w:r>
            <w:r>
              <w:rPr>
                <w:rFonts w:ascii="Times New Roman" w:hAnsi="Times New Roman" w:cs="Times New Roman"/>
                <w:sz w:val="24"/>
                <w:szCs w:val="24"/>
                <w:lang w:val="ky-KG"/>
              </w:rPr>
              <w:t>дын</w:t>
            </w:r>
            <w:r w:rsidRPr="00F56131">
              <w:rPr>
                <w:rFonts w:ascii="Times New Roman" w:hAnsi="Times New Roman" w:cs="Times New Roman"/>
                <w:sz w:val="24"/>
                <w:szCs w:val="24"/>
                <w:lang w:val="ky-KG"/>
              </w:rPr>
              <w:t xml:space="preserve"> аткарылышын көзөмөлдөө инструменттердин болушу, ошондой эле студенттердин </w:t>
            </w:r>
            <w:r>
              <w:rPr>
                <w:rFonts w:ascii="Times New Roman" w:hAnsi="Times New Roman" w:cs="Times New Roman"/>
                <w:sz w:val="24"/>
                <w:szCs w:val="24"/>
                <w:lang w:val="ky-KG"/>
              </w:rPr>
              <w:t>окуу</w:t>
            </w:r>
            <w:r w:rsidRPr="00F56131">
              <w:rPr>
                <w:rFonts w:ascii="Times New Roman" w:hAnsi="Times New Roman" w:cs="Times New Roman"/>
                <w:sz w:val="24"/>
                <w:szCs w:val="24"/>
                <w:lang w:val="ky-KG"/>
              </w:rPr>
              <w:t xml:space="preserve"> дисциплиналар</w:t>
            </w:r>
            <w:r>
              <w:rPr>
                <w:rFonts w:ascii="Times New Roman" w:hAnsi="Times New Roman" w:cs="Times New Roman"/>
                <w:sz w:val="24"/>
                <w:szCs w:val="24"/>
                <w:lang w:val="ky-KG"/>
              </w:rPr>
              <w:t>ы</w:t>
            </w:r>
            <w:r w:rsidRPr="00F56131">
              <w:rPr>
                <w:rFonts w:ascii="Times New Roman" w:hAnsi="Times New Roman" w:cs="Times New Roman"/>
                <w:sz w:val="24"/>
                <w:szCs w:val="24"/>
                <w:lang w:val="ky-KG"/>
              </w:rPr>
              <w:t xml:space="preserve"> боюнча да, </w:t>
            </w:r>
            <w:r>
              <w:rPr>
                <w:rFonts w:ascii="Times New Roman" w:hAnsi="Times New Roman" w:cs="Times New Roman"/>
                <w:sz w:val="24"/>
                <w:szCs w:val="24"/>
                <w:lang w:val="ky-KG"/>
              </w:rPr>
              <w:t>жалпы билим берүү программасы боюнча</w:t>
            </w:r>
            <w:r w:rsidRPr="00F56131">
              <w:rPr>
                <w:rFonts w:ascii="Times New Roman" w:hAnsi="Times New Roman" w:cs="Times New Roman"/>
                <w:sz w:val="24"/>
                <w:szCs w:val="24"/>
                <w:lang w:val="ky-KG"/>
              </w:rPr>
              <w:t xml:space="preserve"> да пландаштырылган окуу натыйжаларына жетишүүсүн баалоо үчүн адекваттуу методдорду колдонуу;</w:t>
            </w:r>
          </w:p>
          <w:p w14:paraId="30E64C75" w14:textId="77777777" w:rsidR="003D45B2" w:rsidRPr="00F56131" w:rsidRDefault="003D45B2" w:rsidP="000E5CFA">
            <w:pPr>
              <w:pStyle w:val="a3"/>
              <w:numPr>
                <w:ilvl w:val="1"/>
                <w:numId w:val="6"/>
              </w:numPr>
              <w:ind w:left="0" w:firstLine="0"/>
              <w:jc w:val="both"/>
              <w:rPr>
                <w:rFonts w:ascii="Times New Roman" w:hAnsi="Times New Roman" w:cs="Times New Roman"/>
                <w:sz w:val="24"/>
                <w:szCs w:val="24"/>
                <w:lang w:val="ky-KG"/>
              </w:rPr>
            </w:pPr>
            <w:r w:rsidRPr="008A3622">
              <w:rPr>
                <w:rFonts w:ascii="Times New Roman" w:hAnsi="Times New Roman" w:cs="Times New Roman"/>
                <w:b/>
                <w:sz w:val="24"/>
                <w:szCs w:val="24"/>
                <w:lang w:val="ky-KG"/>
              </w:rPr>
              <w:t>Түздөн-түз баалоо ыкмаларын колдонуу</w:t>
            </w:r>
            <w:r w:rsidRPr="00F56131">
              <w:rPr>
                <w:rFonts w:ascii="Times New Roman" w:hAnsi="Times New Roman" w:cs="Times New Roman"/>
                <w:sz w:val="24"/>
                <w:szCs w:val="24"/>
                <w:lang w:val="ky-KG"/>
              </w:rPr>
              <w:t xml:space="preserve"> - универсалдуу жана профессионалдык компетенциялардын калыптанышын камсыз кылуучу билим, билгичтик жана аларды практикалык колдонуудагы көндүмдөр түрүндөгү окутуунун пландаштырылган натыйжаларын баалоо;</w:t>
            </w:r>
            <w:r w:rsidRPr="00F56131">
              <w:rPr>
                <w:lang w:val="ky-KG"/>
              </w:rPr>
              <w:t xml:space="preserve"> </w:t>
            </w:r>
          </w:p>
          <w:p w14:paraId="20E5D22E" w14:textId="6CD93F69" w:rsidR="003D45B2" w:rsidRDefault="003D45B2" w:rsidP="000E5CFA">
            <w:pPr>
              <w:pStyle w:val="a3"/>
              <w:numPr>
                <w:ilvl w:val="1"/>
                <w:numId w:val="6"/>
              </w:numPr>
              <w:ind w:left="0" w:firstLine="0"/>
              <w:jc w:val="both"/>
              <w:rPr>
                <w:rFonts w:ascii="Times New Roman" w:hAnsi="Times New Roman" w:cs="Times New Roman"/>
                <w:sz w:val="24"/>
                <w:szCs w:val="24"/>
                <w:lang w:val="ky-KG"/>
              </w:rPr>
            </w:pPr>
            <w:r w:rsidRPr="008A3622">
              <w:rPr>
                <w:rFonts w:ascii="Times New Roman" w:hAnsi="Times New Roman" w:cs="Times New Roman"/>
                <w:b/>
                <w:sz w:val="24"/>
                <w:szCs w:val="24"/>
                <w:lang w:val="ky-KG"/>
              </w:rPr>
              <w:t>Сезгич баалоо ыкмаларын колдонуу</w:t>
            </w:r>
            <w:r w:rsidRPr="00F56131">
              <w:rPr>
                <w:rFonts w:ascii="Times New Roman" w:hAnsi="Times New Roman" w:cs="Times New Roman"/>
                <w:sz w:val="24"/>
                <w:szCs w:val="24"/>
                <w:lang w:val="ky-KG"/>
              </w:rPr>
              <w:t xml:space="preserve"> – айрым студенттердин окуунун пландаштырылган натыйжаларына жетишүү сапатын дифференци</w:t>
            </w:r>
            <w:r>
              <w:rPr>
                <w:rFonts w:ascii="Times New Roman" w:hAnsi="Times New Roman" w:cs="Times New Roman"/>
                <w:sz w:val="24"/>
                <w:szCs w:val="24"/>
                <w:lang w:val="ky-KG"/>
              </w:rPr>
              <w:t>рлөө</w:t>
            </w:r>
            <w:r w:rsidRPr="00F56131">
              <w:rPr>
                <w:rFonts w:ascii="Times New Roman" w:hAnsi="Times New Roman" w:cs="Times New Roman"/>
                <w:sz w:val="24"/>
                <w:szCs w:val="24"/>
                <w:lang w:val="ky-KG"/>
              </w:rPr>
              <w:t>;</w:t>
            </w:r>
          </w:p>
          <w:p w14:paraId="0CFE0668" w14:textId="11BEDF92" w:rsidR="003D45B2" w:rsidRPr="00F56131" w:rsidRDefault="003D45B2" w:rsidP="000E5CFA">
            <w:pPr>
              <w:pStyle w:val="a3"/>
              <w:numPr>
                <w:ilvl w:val="1"/>
                <w:numId w:val="6"/>
              </w:numPr>
              <w:ind w:left="0" w:firstLine="0"/>
              <w:jc w:val="both"/>
              <w:rPr>
                <w:rFonts w:ascii="Times New Roman" w:hAnsi="Times New Roman" w:cs="Times New Roman"/>
                <w:sz w:val="24"/>
                <w:szCs w:val="24"/>
                <w:lang w:val="ky-KG"/>
              </w:rPr>
            </w:pPr>
            <w:r w:rsidRPr="008A3622">
              <w:rPr>
                <w:rFonts w:ascii="Times New Roman" w:hAnsi="Times New Roman" w:cs="Times New Roman"/>
                <w:b/>
                <w:sz w:val="24"/>
                <w:szCs w:val="24"/>
                <w:lang w:val="ky-KG"/>
              </w:rPr>
              <w:t>Кесиптик багыт</w:t>
            </w:r>
            <w:r w:rsidRPr="00F56131">
              <w:rPr>
                <w:rFonts w:ascii="Times New Roman" w:hAnsi="Times New Roman" w:cs="Times New Roman"/>
                <w:sz w:val="24"/>
                <w:szCs w:val="24"/>
                <w:lang w:val="ky-KG"/>
              </w:rPr>
              <w:t xml:space="preserve"> - билим берүү тапш</w:t>
            </w:r>
            <w:r>
              <w:rPr>
                <w:rFonts w:ascii="Times New Roman" w:hAnsi="Times New Roman" w:cs="Times New Roman"/>
                <w:sz w:val="24"/>
                <w:szCs w:val="24"/>
                <w:lang w:val="ky-KG"/>
              </w:rPr>
              <w:t xml:space="preserve">ырмаларынын мазмуну </w:t>
            </w:r>
            <w:r w:rsidRPr="00F56131">
              <w:rPr>
                <w:rFonts w:ascii="Times New Roman" w:hAnsi="Times New Roman" w:cs="Times New Roman"/>
                <w:sz w:val="24"/>
                <w:szCs w:val="24"/>
                <w:lang w:val="ky-KG"/>
              </w:rPr>
              <w:t>студентти даярдаган кесиптик ишмердүүлүктүн милдеттерине жана түрлөрүнө ылайык келет;</w:t>
            </w:r>
            <w:r w:rsidRPr="00F56131">
              <w:rPr>
                <w:lang w:val="ky-KG"/>
              </w:rPr>
              <w:t xml:space="preserve"> </w:t>
            </w:r>
          </w:p>
          <w:p w14:paraId="5CCC448D" w14:textId="538D1019" w:rsidR="003D45B2" w:rsidRPr="00F56131" w:rsidRDefault="003D45B2" w:rsidP="000E5CFA">
            <w:pPr>
              <w:pStyle w:val="a3"/>
              <w:numPr>
                <w:ilvl w:val="1"/>
                <w:numId w:val="6"/>
              </w:numPr>
              <w:ind w:left="0" w:firstLine="0"/>
              <w:jc w:val="both"/>
              <w:rPr>
                <w:rFonts w:ascii="Times New Roman" w:hAnsi="Times New Roman" w:cs="Times New Roman"/>
                <w:sz w:val="24"/>
                <w:szCs w:val="24"/>
                <w:lang w:val="ky-KG"/>
              </w:rPr>
            </w:pPr>
            <w:r w:rsidRPr="008A3622">
              <w:rPr>
                <w:rFonts w:ascii="Times New Roman" w:hAnsi="Times New Roman" w:cs="Times New Roman"/>
                <w:b/>
                <w:sz w:val="24"/>
                <w:szCs w:val="24"/>
                <w:lang w:val="ky-KG"/>
              </w:rPr>
              <w:t xml:space="preserve">Студенттерди жана окутуучуларды мотивациялоо </w:t>
            </w:r>
            <w:r w:rsidRPr="00F56131">
              <w:rPr>
                <w:rFonts w:ascii="Times New Roman" w:hAnsi="Times New Roman" w:cs="Times New Roman"/>
                <w:sz w:val="24"/>
                <w:szCs w:val="24"/>
                <w:lang w:val="ky-KG"/>
              </w:rPr>
              <w:t>– студенттердин өзүн-өзү баалоосунун элементтерин камсыз кылу</w:t>
            </w:r>
            <w:r>
              <w:rPr>
                <w:rFonts w:ascii="Times New Roman" w:hAnsi="Times New Roman" w:cs="Times New Roman"/>
                <w:sz w:val="24"/>
                <w:szCs w:val="24"/>
                <w:lang w:val="ky-KG"/>
              </w:rPr>
              <w:t xml:space="preserve">учу окуу процессинин натыйжалуулугун </w:t>
            </w:r>
            <w:r w:rsidRPr="00F56131">
              <w:rPr>
                <w:rFonts w:ascii="Times New Roman" w:hAnsi="Times New Roman" w:cs="Times New Roman"/>
                <w:sz w:val="24"/>
                <w:szCs w:val="24"/>
                <w:lang w:val="ky-KG"/>
              </w:rPr>
              <w:t>көзөмөлдөөнү уюштуруу формаларын колдонуу, окутуу процессинде аларга окутуучу тарабынан колдоо көрсөтүү ж.б.</w:t>
            </w:r>
          </w:p>
        </w:tc>
        <w:tc>
          <w:tcPr>
            <w:tcW w:w="7371" w:type="dxa"/>
          </w:tcPr>
          <w:p w14:paraId="46C9570E" w14:textId="77777777" w:rsidR="003D45B2" w:rsidRPr="00584E09" w:rsidRDefault="003D45B2" w:rsidP="000E5CFA">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lastRenderedPageBreak/>
              <w:t>Система контроля результатов обучения ОшГУ строится на соблюдении следующих принципов:</w:t>
            </w:r>
          </w:p>
          <w:p w14:paraId="427C28B3" w14:textId="32E7F880" w:rsidR="003D45B2" w:rsidRDefault="003D45B2" w:rsidP="000E5CFA">
            <w:pPr>
              <w:pStyle w:val="a3"/>
              <w:widowControl w:val="0"/>
              <w:numPr>
                <w:ilvl w:val="0"/>
                <w:numId w:val="15"/>
              </w:numPr>
              <w:pBdr>
                <w:top w:val="nil"/>
                <w:left w:val="nil"/>
                <w:bottom w:val="nil"/>
                <w:right w:val="nil"/>
                <w:between w:val="nil"/>
              </w:pBdr>
              <w:tabs>
                <w:tab w:val="left" w:pos="317"/>
              </w:tabs>
              <w:ind w:left="34" w:firstLine="0"/>
              <w:jc w:val="both"/>
              <w:rPr>
                <w:rFonts w:ascii="Times New Roman" w:eastAsia="Times New Roman" w:hAnsi="Times New Roman" w:cs="Times New Roman"/>
                <w:color w:val="000000"/>
                <w:sz w:val="24"/>
                <w:szCs w:val="24"/>
                <w:lang w:val="ky-KG"/>
              </w:rPr>
            </w:pPr>
            <w:r w:rsidRPr="008A3622">
              <w:rPr>
                <w:rFonts w:ascii="Times New Roman" w:eastAsia="Times New Roman" w:hAnsi="Times New Roman" w:cs="Times New Roman"/>
                <w:b/>
                <w:color w:val="000000"/>
                <w:sz w:val="24"/>
                <w:szCs w:val="24"/>
                <w:lang w:val="ky-KG"/>
              </w:rPr>
              <w:t>Транспарентность</w:t>
            </w:r>
            <w:r w:rsidRPr="00F56131">
              <w:rPr>
                <w:rFonts w:ascii="Times New Roman" w:eastAsia="Times New Roman" w:hAnsi="Times New Roman" w:cs="Times New Roman"/>
                <w:color w:val="000000"/>
                <w:sz w:val="24"/>
                <w:szCs w:val="24"/>
                <w:lang w:val="ky-KG"/>
              </w:rPr>
              <w:t xml:space="preserve"> </w:t>
            </w:r>
            <w:r>
              <w:rPr>
                <w:rFonts w:ascii="Times New Roman" w:eastAsia="Times New Roman" w:hAnsi="Times New Roman" w:cs="Times New Roman"/>
                <w:color w:val="000000"/>
                <w:sz w:val="24"/>
                <w:szCs w:val="24"/>
                <w:lang w:val="ky-KG"/>
              </w:rPr>
              <w:t>–</w:t>
            </w:r>
            <w:r w:rsidRPr="00F56131">
              <w:rPr>
                <w:rFonts w:ascii="Times New Roman" w:eastAsia="Times New Roman" w:hAnsi="Times New Roman" w:cs="Times New Roman"/>
                <w:color w:val="000000"/>
                <w:sz w:val="24"/>
                <w:szCs w:val="24"/>
                <w:lang w:val="ky-KG"/>
              </w:rPr>
              <w:t xml:space="preserve"> наличие четких и ясных правил и процедур </w:t>
            </w:r>
            <w:r w:rsidRPr="00F56131">
              <w:rPr>
                <w:rFonts w:ascii="Times New Roman" w:eastAsia="Times New Roman" w:hAnsi="Times New Roman" w:cs="Times New Roman"/>
                <w:color w:val="000000"/>
                <w:sz w:val="24"/>
                <w:szCs w:val="24"/>
                <w:lang w:val="ky-KG"/>
              </w:rPr>
              <w:lastRenderedPageBreak/>
              <w:t xml:space="preserve">проведения всех видов контроля, их доступность для всех участников процесса, своевременное информирование о результатах оценивания и их документирование; </w:t>
            </w:r>
          </w:p>
          <w:p w14:paraId="1037695A" w14:textId="74D0ED32" w:rsidR="003D45B2" w:rsidRDefault="003D45B2" w:rsidP="000E5CFA">
            <w:pPr>
              <w:pStyle w:val="a3"/>
              <w:widowControl w:val="0"/>
              <w:numPr>
                <w:ilvl w:val="0"/>
                <w:numId w:val="15"/>
              </w:numPr>
              <w:pBdr>
                <w:top w:val="nil"/>
                <w:left w:val="nil"/>
                <w:bottom w:val="nil"/>
                <w:right w:val="nil"/>
                <w:between w:val="nil"/>
              </w:pBdr>
              <w:tabs>
                <w:tab w:val="left" w:pos="317"/>
              </w:tabs>
              <w:ind w:left="34" w:firstLine="0"/>
              <w:jc w:val="both"/>
              <w:rPr>
                <w:rFonts w:ascii="Times New Roman" w:eastAsia="Times New Roman" w:hAnsi="Times New Roman" w:cs="Times New Roman"/>
                <w:color w:val="000000"/>
                <w:sz w:val="24"/>
                <w:szCs w:val="24"/>
                <w:lang w:val="ky-KG"/>
              </w:rPr>
            </w:pPr>
            <w:r w:rsidRPr="008A3622">
              <w:rPr>
                <w:rFonts w:ascii="Times New Roman" w:eastAsia="Times New Roman" w:hAnsi="Times New Roman" w:cs="Times New Roman"/>
                <w:b/>
                <w:color w:val="000000"/>
                <w:sz w:val="24"/>
                <w:szCs w:val="24"/>
                <w:lang w:val="ky-KG"/>
              </w:rPr>
              <w:t>Обьективность и адекватность оценивания</w:t>
            </w:r>
            <w:r>
              <w:rPr>
                <w:rFonts w:ascii="Times New Roman" w:eastAsia="Times New Roman" w:hAnsi="Times New Roman" w:cs="Times New Roman"/>
                <w:color w:val="000000"/>
                <w:sz w:val="24"/>
                <w:szCs w:val="24"/>
                <w:lang w:val="ky-KG"/>
              </w:rPr>
              <w:t xml:space="preserve"> –</w:t>
            </w:r>
            <w:r w:rsidRPr="00F56131">
              <w:rPr>
                <w:rFonts w:ascii="Times New Roman" w:eastAsia="Times New Roman" w:hAnsi="Times New Roman" w:cs="Times New Roman"/>
                <w:color w:val="000000"/>
                <w:sz w:val="24"/>
                <w:szCs w:val="24"/>
                <w:lang w:val="ky-KG"/>
              </w:rPr>
              <w:t xml:space="preserve"> наличие инструментов контроля исполнения стандартных процедур, а также использование адекватных методов оценки достижения студентами запланированных результатов обучения, как по отдельным дисциплинам, так и по образовательной программе в целом;</w:t>
            </w:r>
          </w:p>
          <w:p w14:paraId="52B82778" w14:textId="77777777" w:rsidR="003D45B2" w:rsidRDefault="003D45B2" w:rsidP="000E5CFA">
            <w:pPr>
              <w:pStyle w:val="a3"/>
              <w:widowControl w:val="0"/>
              <w:numPr>
                <w:ilvl w:val="0"/>
                <w:numId w:val="15"/>
              </w:numPr>
              <w:pBdr>
                <w:top w:val="nil"/>
                <w:left w:val="nil"/>
                <w:bottom w:val="nil"/>
                <w:right w:val="nil"/>
                <w:between w:val="nil"/>
              </w:pBdr>
              <w:tabs>
                <w:tab w:val="left" w:pos="317"/>
              </w:tabs>
              <w:ind w:left="34" w:firstLine="0"/>
              <w:jc w:val="both"/>
              <w:rPr>
                <w:rFonts w:ascii="Times New Roman" w:eastAsia="Times New Roman" w:hAnsi="Times New Roman" w:cs="Times New Roman"/>
                <w:color w:val="000000"/>
                <w:sz w:val="24"/>
                <w:szCs w:val="24"/>
                <w:lang w:val="ky-KG"/>
              </w:rPr>
            </w:pPr>
            <w:r w:rsidRPr="008A3622">
              <w:rPr>
                <w:rFonts w:ascii="Times New Roman" w:eastAsia="Times New Roman" w:hAnsi="Times New Roman" w:cs="Times New Roman"/>
                <w:b/>
                <w:color w:val="000000"/>
                <w:sz w:val="24"/>
                <w:szCs w:val="24"/>
                <w:lang w:val="ky-KG"/>
              </w:rPr>
              <w:t>Использование прямых методов оценивания</w:t>
            </w:r>
            <w:r w:rsidRPr="00F56131">
              <w:rPr>
                <w:rFonts w:ascii="Times New Roman" w:eastAsia="Times New Roman" w:hAnsi="Times New Roman" w:cs="Times New Roman"/>
                <w:color w:val="000000"/>
                <w:sz w:val="24"/>
                <w:szCs w:val="24"/>
                <w:lang w:val="ky-KG"/>
              </w:rPr>
              <w:t xml:space="preserve"> - оценивание запланированных результатов обучения в виде знаний, умений и владения навыками их практического применения, обеспечивающих формирование универсальных и профессиональных компетенций; </w:t>
            </w:r>
          </w:p>
          <w:p w14:paraId="2417DF47" w14:textId="7DCF0022" w:rsidR="003D45B2" w:rsidRPr="00F56131" w:rsidRDefault="003D45B2" w:rsidP="000E5CFA">
            <w:pPr>
              <w:pStyle w:val="a3"/>
              <w:widowControl w:val="0"/>
              <w:numPr>
                <w:ilvl w:val="0"/>
                <w:numId w:val="15"/>
              </w:numPr>
              <w:pBdr>
                <w:top w:val="nil"/>
                <w:left w:val="nil"/>
                <w:bottom w:val="nil"/>
                <w:right w:val="nil"/>
                <w:between w:val="nil"/>
              </w:pBdr>
              <w:tabs>
                <w:tab w:val="left" w:pos="317"/>
              </w:tabs>
              <w:ind w:left="34" w:firstLine="0"/>
              <w:jc w:val="both"/>
              <w:rPr>
                <w:rFonts w:ascii="Times New Roman" w:eastAsia="Times New Roman" w:hAnsi="Times New Roman" w:cs="Times New Roman"/>
                <w:color w:val="000000"/>
                <w:sz w:val="24"/>
                <w:szCs w:val="24"/>
                <w:lang w:val="ky-KG"/>
              </w:rPr>
            </w:pPr>
            <w:r w:rsidRPr="008A3622">
              <w:rPr>
                <w:rFonts w:ascii="Times New Roman" w:eastAsia="Times New Roman" w:hAnsi="Times New Roman" w:cs="Times New Roman"/>
                <w:b/>
                <w:color w:val="000000"/>
                <w:sz w:val="24"/>
                <w:szCs w:val="24"/>
                <w:lang w:val="ky-KG"/>
              </w:rPr>
              <w:t>Использование чувствительных методов оценивания</w:t>
            </w:r>
            <w:r w:rsidRPr="00F56131">
              <w:rPr>
                <w:rFonts w:ascii="Times New Roman" w:eastAsia="Times New Roman" w:hAnsi="Times New Roman" w:cs="Times New Roman"/>
                <w:color w:val="000000"/>
                <w:sz w:val="24"/>
                <w:szCs w:val="24"/>
                <w:lang w:val="ky-KG"/>
              </w:rPr>
              <w:t xml:space="preserve"> - дифференцирование качества достижения отдельными студентами запланированных результатов обучения;</w:t>
            </w:r>
          </w:p>
          <w:p w14:paraId="50CFEE1F" w14:textId="0E288264" w:rsidR="003D45B2" w:rsidRDefault="003D45B2" w:rsidP="000E5CFA">
            <w:pPr>
              <w:pStyle w:val="a3"/>
              <w:numPr>
                <w:ilvl w:val="0"/>
                <w:numId w:val="15"/>
              </w:numPr>
              <w:tabs>
                <w:tab w:val="left" w:pos="317"/>
              </w:tabs>
              <w:ind w:left="34" w:firstLine="0"/>
              <w:rPr>
                <w:rFonts w:ascii="Times New Roman" w:eastAsia="Times New Roman" w:hAnsi="Times New Roman" w:cs="Times New Roman"/>
                <w:color w:val="000000"/>
                <w:sz w:val="24"/>
                <w:szCs w:val="24"/>
                <w:lang w:val="ky-KG"/>
              </w:rPr>
            </w:pPr>
            <w:r w:rsidRPr="008A3622">
              <w:rPr>
                <w:rFonts w:ascii="Times New Roman" w:eastAsia="Times New Roman" w:hAnsi="Times New Roman" w:cs="Times New Roman"/>
                <w:b/>
                <w:color w:val="000000"/>
                <w:sz w:val="24"/>
                <w:szCs w:val="24"/>
                <w:lang w:val="ky-KG"/>
              </w:rPr>
              <w:t>Профессиональная направленность</w:t>
            </w:r>
            <w:r w:rsidRPr="00F56131">
              <w:rPr>
                <w:rFonts w:ascii="Times New Roman" w:eastAsia="Times New Roman" w:hAnsi="Times New Roman" w:cs="Times New Roman"/>
                <w:color w:val="000000"/>
                <w:sz w:val="24"/>
                <w:szCs w:val="24"/>
                <w:lang w:val="ky-KG"/>
              </w:rPr>
              <w:t xml:space="preserve"> - содержание учебных заданий соответствует задачам и видам профессиональной деятельности, к которой университет готовит студент</w:t>
            </w:r>
            <w:r>
              <w:rPr>
                <w:rFonts w:ascii="Times New Roman" w:eastAsia="Times New Roman" w:hAnsi="Times New Roman" w:cs="Times New Roman"/>
                <w:color w:val="000000"/>
                <w:sz w:val="24"/>
                <w:szCs w:val="24"/>
                <w:lang w:val="ky-KG"/>
              </w:rPr>
              <w:t>а</w:t>
            </w:r>
            <w:r w:rsidRPr="00F56131">
              <w:rPr>
                <w:rFonts w:ascii="Times New Roman" w:eastAsia="Times New Roman" w:hAnsi="Times New Roman" w:cs="Times New Roman"/>
                <w:color w:val="000000"/>
                <w:sz w:val="24"/>
                <w:szCs w:val="24"/>
                <w:lang w:val="ky-KG"/>
              </w:rPr>
              <w:t>;</w:t>
            </w:r>
          </w:p>
          <w:p w14:paraId="5D934258" w14:textId="53EEECB5" w:rsidR="003D45B2" w:rsidRPr="00F56131" w:rsidRDefault="003D45B2" w:rsidP="000E5CFA">
            <w:pPr>
              <w:pStyle w:val="a3"/>
              <w:numPr>
                <w:ilvl w:val="0"/>
                <w:numId w:val="15"/>
              </w:numPr>
              <w:tabs>
                <w:tab w:val="left" w:pos="317"/>
              </w:tabs>
              <w:ind w:left="34" w:firstLine="0"/>
              <w:rPr>
                <w:rFonts w:ascii="Times New Roman" w:eastAsia="Times New Roman" w:hAnsi="Times New Roman" w:cs="Times New Roman"/>
                <w:color w:val="000000"/>
                <w:sz w:val="24"/>
                <w:szCs w:val="24"/>
                <w:lang w:val="ky-KG"/>
              </w:rPr>
            </w:pPr>
            <w:r w:rsidRPr="008A3622">
              <w:rPr>
                <w:rFonts w:ascii="Times New Roman" w:eastAsia="Times New Roman" w:hAnsi="Times New Roman" w:cs="Times New Roman"/>
                <w:b/>
                <w:color w:val="000000"/>
                <w:sz w:val="24"/>
                <w:szCs w:val="24"/>
                <w:lang w:val="ky-KG"/>
              </w:rPr>
              <w:t>Мотивация студентов и преподавателей</w:t>
            </w:r>
            <w:r w:rsidRPr="00F56131">
              <w:rPr>
                <w:rFonts w:ascii="Times New Roman" w:eastAsia="Times New Roman" w:hAnsi="Times New Roman" w:cs="Times New Roman"/>
                <w:color w:val="000000"/>
                <w:sz w:val="24"/>
                <w:szCs w:val="24"/>
                <w:lang w:val="ky-KG"/>
              </w:rPr>
              <w:t xml:space="preserve"> - использование форм организации контроля учебного процесса, которые обеспечивают элементы самооценки студентов, поддержку их со стороны преподавателя в процессе обучения и др.</w:t>
            </w:r>
          </w:p>
          <w:p w14:paraId="236EBBCD" w14:textId="38D16761" w:rsidR="003D45B2" w:rsidRPr="00F56131" w:rsidRDefault="003D45B2" w:rsidP="000E5CFA">
            <w:pPr>
              <w:widowControl w:val="0"/>
              <w:pBdr>
                <w:top w:val="nil"/>
                <w:left w:val="nil"/>
                <w:bottom w:val="nil"/>
                <w:right w:val="nil"/>
                <w:between w:val="nil"/>
              </w:pBdr>
              <w:tabs>
                <w:tab w:val="left" w:pos="317"/>
              </w:tabs>
              <w:ind w:left="34"/>
              <w:jc w:val="both"/>
              <w:rPr>
                <w:rFonts w:ascii="Times New Roman" w:eastAsia="Times New Roman" w:hAnsi="Times New Roman" w:cs="Times New Roman"/>
                <w:color w:val="000000"/>
                <w:sz w:val="24"/>
                <w:szCs w:val="24"/>
                <w:lang w:val="ky-KG"/>
              </w:rPr>
            </w:pPr>
          </w:p>
        </w:tc>
      </w:tr>
      <w:tr w:rsidR="003D45B2" w:rsidRPr="00584E09" w14:paraId="5136851D" w14:textId="77777777" w:rsidTr="007A380B">
        <w:tc>
          <w:tcPr>
            <w:tcW w:w="7768" w:type="dxa"/>
          </w:tcPr>
          <w:p w14:paraId="5778765E" w14:textId="2B21768A" w:rsidR="003D45B2" w:rsidRPr="00584E09" w:rsidRDefault="003D45B2"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lastRenderedPageBreak/>
              <w:t xml:space="preserve">6.1. </w:t>
            </w:r>
            <w:r w:rsidR="00055D7F" w:rsidRPr="00055D7F">
              <w:rPr>
                <w:rFonts w:ascii="Times New Roman" w:hAnsi="Times New Roman" w:cs="Times New Roman"/>
                <w:sz w:val="24"/>
                <w:szCs w:val="24"/>
                <w:highlight w:val="yellow"/>
                <w:lang w:val="ky-KG"/>
              </w:rPr>
              <w:t>Академиялык аралыкта</w:t>
            </w:r>
            <w:r w:rsidR="00055D7F">
              <w:rPr>
                <w:rFonts w:ascii="Times New Roman" w:hAnsi="Times New Roman" w:cs="Times New Roman"/>
                <w:sz w:val="24"/>
                <w:szCs w:val="24"/>
                <w:lang w:val="ky-KG"/>
              </w:rPr>
              <w:t xml:space="preserve"> с</w:t>
            </w:r>
            <w:r w:rsidRPr="00584E09">
              <w:rPr>
                <w:rFonts w:ascii="Times New Roman" w:hAnsi="Times New Roman" w:cs="Times New Roman"/>
                <w:sz w:val="24"/>
                <w:szCs w:val="24"/>
                <w:lang w:val="ky-KG"/>
              </w:rPr>
              <w:t>туденттердин билими модулдук-рейтингдик система аркылуу бааланат. Студенттердин окуу жетишкендиктерин текшерүү үчүн студенттердин билимин баалоонун төмөнкүдөй түрлөрү каралган:</w:t>
            </w:r>
          </w:p>
          <w:p w14:paraId="03A35F7A" w14:textId="50374150" w:rsidR="003D45B2" w:rsidRPr="00F56131" w:rsidRDefault="003D45B2" w:rsidP="000E5CFA">
            <w:pPr>
              <w:pStyle w:val="a3"/>
              <w:numPr>
                <w:ilvl w:val="2"/>
                <w:numId w:val="16"/>
              </w:numPr>
              <w:ind w:left="142" w:firstLine="0"/>
              <w:jc w:val="both"/>
              <w:rPr>
                <w:rFonts w:ascii="Times New Roman" w:hAnsi="Times New Roman" w:cs="Times New Roman"/>
                <w:sz w:val="24"/>
                <w:szCs w:val="24"/>
                <w:lang w:val="ky-KG"/>
              </w:rPr>
            </w:pPr>
            <w:r w:rsidRPr="00F56131">
              <w:rPr>
                <w:rFonts w:ascii="Times New Roman" w:hAnsi="Times New Roman" w:cs="Times New Roman"/>
                <w:sz w:val="24"/>
                <w:szCs w:val="24"/>
                <w:lang w:val="ky-KG"/>
              </w:rPr>
              <w:t>учурдагы текшерүү;</w:t>
            </w:r>
          </w:p>
          <w:p w14:paraId="2D92810C" w14:textId="3F4D3DA5" w:rsidR="003D45B2" w:rsidRPr="00F56131" w:rsidRDefault="003D45B2" w:rsidP="000E5CFA">
            <w:pPr>
              <w:pStyle w:val="a3"/>
              <w:numPr>
                <w:ilvl w:val="2"/>
                <w:numId w:val="16"/>
              </w:numPr>
              <w:ind w:left="142" w:firstLine="0"/>
              <w:jc w:val="both"/>
              <w:rPr>
                <w:rFonts w:ascii="Times New Roman" w:hAnsi="Times New Roman" w:cs="Times New Roman"/>
                <w:sz w:val="24"/>
                <w:szCs w:val="24"/>
                <w:lang w:val="ky-KG"/>
              </w:rPr>
            </w:pPr>
            <w:r w:rsidRPr="00F56131">
              <w:rPr>
                <w:rFonts w:ascii="Times New Roman" w:hAnsi="Times New Roman" w:cs="Times New Roman"/>
                <w:sz w:val="24"/>
                <w:szCs w:val="24"/>
                <w:lang w:val="ky-KG"/>
              </w:rPr>
              <w:t>аралык текшерүү;</w:t>
            </w:r>
          </w:p>
          <w:p w14:paraId="216D7428" w14:textId="77777777" w:rsidR="003D45B2" w:rsidRDefault="003D45B2" w:rsidP="000E5CFA">
            <w:pPr>
              <w:pStyle w:val="a3"/>
              <w:numPr>
                <w:ilvl w:val="0"/>
                <w:numId w:val="16"/>
              </w:numPr>
              <w:ind w:left="142" w:firstLine="0"/>
              <w:jc w:val="both"/>
              <w:rPr>
                <w:rFonts w:ascii="Times New Roman" w:hAnsi="Times New Roman" w:cs="Times New Roman"/>
                <w:sz w:val="24"/>
                <w:szCs w:val="24"/>
                <w:lang w:val="ky-KG"/>
              </w:rPr>
            </w:pPr>
            <w:r w:rsidRPr="00F56131">
              <w:rPr>
                <w:rFonts w:ascii="Times New Roman" w:hAnsi="Times New Roman" w:cs="Times New Roman"/>
                <w:sz w:val="24"/>
                <w:szCs w:val="24"/>
                <w:lang w:val="ky-KG"/>
              </w:rPr>
              <w:t>жыйынтык текшерүү.</w:t>
            </w:r>
          </w:p>
          <w:p w14:paraId="6F3439CA" w14:textId="77777777" w:rsidR="003D45B2" w:rsidRDefault="003D45B2" w:rsidP="00FC4192">
            <w:pPr>
              <w:ind w:firstLine="289"/>
              <w:jc w:val="both"/>
              <w:rPr>
                <w:rFonts w:ascii="Times New Roman" w:hAnsi="Times New Roman" w:cs="Times New Roman"/>
                <w:sz w:val="24"/>
                <w:szCs w:val="24"/>
                <w:lang w:val="ky-KG"/>
              </w:rPr>
            </w:pPr>
            <w:r w:rsidRPr="00F56131">
              <w:rPr>
                <w:rFonts w:ascii="Times New Roman" w:hAnsi="Times New Roman" w:cs="Times New Roman"/>
                <w:sz w:val="24"/>
                <w:szCs w:val="24"/>
                <w:lang w:val="ky-KG"/>
              </w:rPr>
              <w:t xml:space="preserve">Студенттердин жетишкендигин </w:t>
            </w:r>
            <w:r w:rsidRPr="00055D7F">
              <w:rPr>
                <w:rFonts w:ascii="Times New Roman" w:hAnsi="Times New Roman" w:cs="Times New Roman"/>
                <w:b/>
                <w:sz w:val="24"/>
                <w:szCs w:val="24"/>
                <w:lang w:val="ky-KG"/>
              </w:rPr>
              <w:t>учурдагы текшерүү</w:t>
            </w:r>
            <w:r w:rsidRPr="00F56131">
              <w:rPr>
                <w:rFonts w:ascii="Times New Roman" w:hAnsi="Times New Roman" w:cs="Times New Roman"/>
                <w:sz w:val="24"/>
                <w:szCs w:val="24"/>
                <w:lang w:val="ky-KG"/>
              </w:rPr>
              <w:t xml:space="preserve"> (УТ) - </w:t>
            </w:r>
            <w:r w:rsidRPr="00F56131">
              <w:rPr>
                <w:rFonts w:ascii="Times New Roman" w:hAnsi="Times New Roman" w:cs="Times New Roman"/>
                <w:sz w:val="24"/>
                <w:szCs w:val="24"/>
                <w:lang w:val="ky-KG"/>
              </w:rPr>
              <w:lastRenderedPageBreak/>
              <w:t>семестрдеги оперативдүү мониторинг жана аны изилдөө процессинде тиешелүү дисциплиналардын логикалык жактан аяктаган бөлүмдөрүндө студенттердин билим деңгээлин жана окуу материалын өздөштүрүү даражасын баалоо.</w:t>
            </w:r>
          </w:p>
          <w:p w14:paraId="1CDA6490" w14:textId="556F6C15" w:rsidR="003D45B2" w:rsidRDefault="003D45B2" w:rsidP="00FC4192">
            <w:pPr>
              <w:ind w:firstLine="289"/>
              <w:jc w:val="both"/>
              <w:rPr>
                <w:rFonts w:ascii="Times New Roman" w:hAnsi="Times New Roman" w:cs="Times New Roman"/>
                <w:sz w:val="24"/>
                <w:szCs w:val="24"/>
                <w:lang w:val="ky-KG"/>
              </w:rPr>
            </w:pPr>
            <w:r w:rsidRPr="00055D7F">
              <w:rPr>
                <w:rFonts w:ascii="Times New Roman" w:hAnsi="Times New Roman" w:cs="Times New Roman"/>
                <w:b/>
                <w:sz w:val="24"/>
                <w:szCs w:val="24"/>
                <w:lang w:val="ky-KG"/>
              </w:rPr>
              <w:t>Аралык текшерүү</w:t>
            </w:r>
            <w:r w:rsidRPr="00BD7F6E">
              <w:rPr>
                <w:rFonts w:ascii="Times New Roman" w:hAnsi="Times New Roman" w:cs="Times New Roman"/>
                <w:sz w:val="24"/>
                <w:szCs w:val="24"/>
                <w:lang w:val="ky-KG"/>
              </w:rPr>
              <w:t xml:space="preserve"> (АТ) </w:t>
            </w:r>
            <w:r>
              <w:rPr>
                <w:rFonts w:ascii="Times New Roman" w:hAnsi="Times New Roman" w:cs="Times New Roman"/>
                <w:sz w:val="24"/>
                <w:szCs w:val="24"/>
                <w:lang w:val="ky-KG"/>
              </w:rPr>
              <w:t>–</w:t>
            </w:r>
            <w:r w:rsidRPr="00BD7F6E">
              <w:rPr>
                <w:rFonts w:ascii="Times New Roman" w:hAnsi="Times New Roman" w:cs="Times New Roman"/>
                <w:sz w:val="24"/>
                <w:szCs w:val="24"/>
                <w:lang w:val="ky-KG"/>
              </w:rPr>
              <w:t xml:space="preserve"> бир окуу дисциплинасынын негизги бөлүмүн (модулун) аяктагандан кийин студенттердин окуу жетишкендиктерин баалоо, анын ичинде учурдагы текшерүүнүн натыйжалары жана аралык текшерүүнүн жыйынтыктарын ИС ведомостто жазуу менен академиялык календарга ылайык жүргүзүлүүчү баалоо.  Аралык текшерүүнүн саны жумушчу окуу планы менен аныкталат жана дисциплинанын силлабусунда көрсөтүлөт. АТ I жана АТ II боюнча аралык текшерүүнүн жыйынтыгы факультеттин окуу документ</w:t>
            </w:r>
            <w:r>
              <w:rPr>
                <w:rFonts w:ascii="Times New Roman" w:hAnsi="Times New Roman" w:cs="Times New Roman"/>
                <w:sz w:val="24"/>
                <w:szCs w:val="24"/>
                <w:lang w:val="ky-KG"/>
              </w:rPr>
              <w:t>ациясына катталат. К</w:t>
            </w:r>
            <w:r w:rsidRPr="00BD7F6E">
              <w:rPr>
                <w:rFonts w:ascii="Times New Roman" w:hAnsi="Times New Roman" w:cs="Times New Roman"/>
                <w:sz w:val="24"/>
                <w:szCs w:val="24"/>
                <w:lang w:val="ky-KG"/>
              </w:rPr>
              <w:t xml:space="preserve">өлөмү </w:t>
            </w:r>
            <w:r w:rsidRPr="00055D7F">
              <w:rPr>
                <w:rFonts w:ascii="Times New Roman" w:hAnsi="Times New Roman" w:cs="Times New Roman"/>
                <w:sz w:val="24"/>
                <w:szCs w:val="24"/>
                <w:highlight w:val="yellow"/>
                <w:lang w:val="ky-KG"/>
              </w:rPr>
              <w:t>2</w:t>
            </w:r>
            <w:r w:rsidR="00055D7F" w:rsidRPr="00055D7F">
              <w:rPr>
                <w:rFonts w:ascii="Times New Roman" w:hAnsi="Times New Roman" w:cs="Times New Roman"/>
                <w:sz w:val="24"/>
                <w:szCs w:val="24"/>
                <w:highlight w:val="yellow"/>
                <w:lang w:val="ky-KG"/>
              </w:rPr>
              <w:t>-3</w:t>
            </w:r>
            <w:r w:rsidRPr="00BD7F6E">
              <w:rPr>
                <w:rFonts w:ascii="Times New Roman" w:hAnsi="Times New Roman" w:cs="Times New Roman"/>
                <w:sz w:val="24"/>
                <w:szCs w:val="24"/>
                <w:lang w:val="ky-KG"/>
              </w:rPr>
              <w:t xml:space="preserve"> кредиттен турган окуу дисциплиналары</w:t>
            </w:r>
            <w:r>
              <w:rPr>
                <w:rFonts w:ascii="Times New Roman" w:hAnsi="Times New Roman" w:cs="Times New Roman"/>
                <w:sz w:val="24"/>
                <w:szCs w:val="24"/>
                <w:lang w:val="ky-KG"/>
              </w:rPr>
              <w:t xml:space="preserve"> </w:t>
            </w:r>
            <w:r w:rsidR="00762790" w:rsidRPr="00762790">
              <w:rPr>
                <w:rFonts w:ascii="Times New Roman" w:hAnsi="Times New Roman" w:cs="Times New Roman"/>
                <w:sz w:val="24"/>
                <w:szCs w:val="24"/>
                <w:highlight w:val="yellow"/>
                <w:lang w:val="ky-KG"/>
              </w:rPr>
              <w:t>бир АТ</w:t>
            </w:r>
            <w:r>
              <w:rPr>
                <w:rFonts w:ascii="Times New Roman" w:hAnsi="Times New Roman" w:cs="Times New Roman"/>
                <w:sz w:val="24"/>
                <w:szCs w:val="24"/>
                <w:lang w:val="ky-KG"/>
              </w:rPr>
              <w:t xml:space="preserve"> менен эле пландаштырылат</w:t>
            </w:r>
            <w:r w:rsidRPr="00BD7F6E">
              <w:rPr>
                <w:rFonts w:ascii="Times New Roman" w:hAnsi="Times New Roman" w:cs="Times New Roman"/>
                <w:sz w:val="24"/>
                <w:szCs w:val="24"/>
                <w:lang w:val="ky-KG"/>
              </w:rPr>
              <w:t>.</w:t>
            </w:r>
          </w:p>
          <w:p w14:paraId="2690D1AC" w14:textId="3D150ACC" w:rsidR="003D45B2" w:rsidRPr="00F56131" w:rsidRDefault="003D45B2" w:rsidP="00FC4192">
            <w:pPr>
              <w:ind w:firstLine="289"/>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 xml:space="preserve">Студенттин </w:t>
            </w:r>
            <w:r>
              <w:rPr>
                <w:rFonts w:ascii="Times New Roman" w:hAnsi="Times New Roman" w:cs="Times New Roman"/>
                <w:sz w:val="24"/>
                <w:szCs w:val="24"/>
                <w:lang w:val="ky-KG"/>
              </w:rPr>
              <w:t>дисциплина боюнча</w:t>
            </w:r>
            <w:r w:rsidRPr="00584E09">
              <w:rPr>
                <w:rFonts w:ascii="Times New Roman" w:hAnsi="Times New Roman" w:cs="Times New Roman"/>
                <w:sz w:val="24"/>
                <w:szCs w:val="24"/>
                <w:lang w:val="ky-KG"/>
              </w:rPr>
              <w:t xml:space="preserve"> окуунун натыйжасын</w:t>
            </w:r>
            <w:r>
              <w:rPr>
                <w:rFonts w:ascii="Times New Roman" w:hAnsi="Times New Roman" w:cs="Times New Roman"/>
                <w:sz w:val="24"/>
                <w:szCs w:val="24"/>
                <w:lang w:val="ky-KG"/>
              </w:rPr>
              <w:t>а</w:t>
            </w:r>
            <w:r w:rsidRPr="00584E09">
              <w:rPr>
                <w:rFonts w:ascii="Times New Roman" w:hAnsi="Times New Roman" w:cs="Times New Roman"/>
                <w:sz w:val="24"/>
                <w:szCs w:val="24"/>
                <w:lang w:val="ky-KG"/>
              </w:rPr>
              <w:t xml:space="preserve"> жетишкендигин семестрдик баалоо </w:t>
            </w:r>
            <w:r>
              <w:rPr>
                <w:rFonts w:ascii="Times New Roman" w:hAnsi="Times New Roman" w:cs="Times New Roman"/>
                <w:sz w:val="24"/>
                <w:szCs w:val="24"/>
                <w:lang w:val="ky-KG"/>
              </w:rPr>
              <w:t xml:space="preserve">– </w:t>
            </w:r>
            <w:r w:rsidRPr="00055D7F">
              <w:rPr>
                <w:rFonts w:ascii="Times New Roman" w:hAnsi="Times New Roman" w:cs="Times New Roman"/>
                <w:b/>
                <w:sz w:val="24"/>
                <w:szCs w:val="24"/>
                <w:lang w:val="ky-KG"/>
              </w:rPr>
              <w:t>жыйынтыктоочу текшерүү</w:t>
            </w:r>
            <w:r w:rsidRPr="00584E09">
              <w:rPr>
                <w:rFonts w:ascii="Times New Roman" w:hAnsi="Times New Roman" w:cs="Times New Roman"/>
                <w:sz w:val="24"/>
                <w:szCs w:val="24"/>
                <w:lang w:val="ky-KG"/>
              </w:rPr>
              <w:t xml:space="preserve"> болуп саналат. Жыйынтыктоо</w:t>
            </w:r>
            <w:r>
              <w:rPr>
                <w:rFonts w:ascii="Times New Roman" w:hAnsi="Times New Roman" w:cs="Times New Roman"/>
                <w:sz w:val="24"/>
                <w:szCs w:val="24"/>
                <w:lang w:val="ky-KG"/>
              </w:rPr>
              <w:t xml:space="preserve">чу текшерүү окуу планына, </w:t>
            </w:r>
            <w:r w:rsidRPr="00584E09">
              <w:rPr>
                <w:rFonts w:ascii="Times New Roman" w:hAnsi="Times New Roman" w:cs="Times New Roman"/>
                <w:sz w:val="24"/>
                <w:szCs w:val="24"/>
                <w:lang w:val="ky-KG"/>
              </w:rPr>
              <w:t>анын татаалдыгына ылайык ар бир дисциплинага экзамен түрүндө жүргүзүлөт.</w:t>
            </w:r>
          </w:p>
        </w:tc>
        <w:tc>
          <w:tcPr>
            <w:tcW w:w="7371" w:type="dxa"/>
          </w:tcPr>
          <w:p w14:paraId="72864399" w14:textId="5CC13E58" w:rsidR="003D45B2" w:rsidRPr="00584E09" w:rsidRDefault="003D45B2" w:rsidP="000E5CF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lastRenderedPageBreak/>
              <w:t>6.1. Оценка знаний студентов осуществляется по модульно-рейтинговой системе</w:t>
            </w:r>
            <w:r w:rsidR="00055D7F">
              <w:rPr>
                <w:rFonts w:ascii="Times New Roman" w:eastAsia="Times New Roman" w:hAnsi="Times New Roman" w:cs="Times New Roman"/>
                <w:color w:val="000000"/>
                <w:sz w:val="24"/>
                <w:szCs w:val="24"/>
                <w:lang w:val="ky-KG"/>
              </w:rPr>
              <w:t xml:space="preserve"> </w:t>
            </w:r>
            <w:r w:rsidR="00055D7F" w:rsidRPr="00EF5FAE">
              <w:rPr>
                <w:rFonts w:ascii="Times New Roman" w:eastAsia="Times New Roman" w:hAnsi="Times New Roman" w:cs="Times New Roman"/>
                <w:color w:val="000000"/>
                <w:sz w:val="24"/>
                <w:szCs w:val="24"/>
                <w:highlight w:val="yellow"/>
                <w:lang w:val="ky-KG"/>
              </w:rPr>
              <w:t>в академическом периоде</w:t>
            </w:r>
            <w:r w:rsidRPr="00584E09">
              <w:rPr>
                <w:rFonts w:ascii="Times New Roman" w:eastAsia="Times New Roman" w:hAnsi="Times New Roman" w:cs="Times New Roman"/>
                <w:color w:val="000000"/>
                <w:sz w:val="24"/>
                <w:szCs w:val="24"/>
                <w:lang w:val="ky-KG"/>
              </w:rPr>
              <w:t>. Для проверки учебных достижений обучающихся предусмотрены следующие виды контроля знаний, обучающихся:</w:t>
            </w:r>
          </w:p>
          <w:p w14:paraId="7F5825EA" w14:textId="77777777" w:rsidR="003D45B2" w:rsidRPr="00584E09" w:rsidRDefault="003D45B2" w:rsidP="000E5CFA">
            <w:pPr>
              <w:pStyle w:val="a3"/>
              <w:numPr>
                <w:ilvl w:val="0"/>
                <w:numId w:val="17"/>
              </w:num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текущий контроль;</w:t>
            </w:r>
          </w:p>
          <w:p w14:paraId="34E432D3" w14:textId="77777777" w:rsidR="003D45B2" w:rsidRPr="00584E09" w:rsidRDefault="003D45B2" w:rsidP="000E5CFA">
            <w:pPr>
              <w:pStyle w:val="a3"/>
              <w:numPr>
                <w:ilvl w:val="0"/>
                <w:numId w:val="17"/>
              </w:num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рубежный контроль</w:t>
            </w:r>
          </w:p>
          <w:p w14:paraId="4D9D3E5E" w14:textId="77777777" w:rsidR="003D45B2" w:rsidRDefault="003D45B2" w:rsidP="000E5CFA">
            <w:pPr>
              <w:pStyle w:val="a3"/>
              <w:numPr>
                <w:ilvl w:val="0"/>
                <w:numId w:val="17"/>
              </w:num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итоговый контроль.</w:t>
            </w:r>
          </w:p>
          <w:p w14:paraId="43E6A5B3" w14:textId="77777777" w:rsidR="003D45B2" w:rsidRDefault="003D45B2" w:rsidP="00FC4192">
            <w:pPr>
              <w:ind w:firstLine="317"/>
              <w:jc w:val="both"/>
              <w:rPr>
                <w:rFonts w:ascii="Times New Roman" w:eastAsia="Times New Roman" w:hAnsi="Times New Roman" w:cs="Times New Roman"/>
                <w:color w:val="000000"/>
                <w:sz w:val="24"/>
                <w:szCs w:val="24"/>
                <w:lang w:val="ky-KG"/>
              </w:rPr>
            </w:pPr>
            <w:r w:rsidRPr="00055D7F">
              <w:rPr>
                <w:rFonts w:ascii="Times New Roman" w:eastAsia="Times New Roman" w:hAnsi="Times New Roman" w:cs="Times New Roman"/>
                <w:b/>
                <w:color w:val="000000"/>
                <w:sz w:val="24"/>
                <w:szCs w:val="24"/>
                <w:lang w:val="ky-KG"/>
              </w:rPr>
              <w:t xml:space="preserve"> Текущий контроль</w:t>
            </w:r>
            <w:r w:rsidRPr="00F56131">
              <w:rPr>
                <w:rFonts w:ascii="Times New Roman" w:eastAsia="Times New Roman" w:hAnsi="Times New Roman" w:cs="Times New Roman"/>
                <w:color w:val="000000"/>
                <w:sz w:val="24"/>
                <w:szCs w:val="24"/>
                <w:lang w:val="ky-KG"/>
              </w:rPr>
              <w:t xml:space="preserve"> (ТК) успеваемости студентов - оперативный </w:t>
            </w:r>
            <w:r w:rsidRPr="00F56131">
              <w:rPr>
                <w:rFonts w:ascii="Times New Roman" w:eastAsia="Times New Roman" w:hAnsi="Times New Roman" w:cs="Times New Roman"/>
                <w:color w:val="000000"/>
                <w:sz w:val="24"/>
                <w:szCs w:val="24"/>
                <w:lang w:val="ky-KG"/>
              </w:rPr>
              <w:lastRenderedPageBreak/>
              <w:t>контроль в течение семестра, и оценка уровня знаний и степени усвоения студентами учебного материала по логически завершенным разделам соответствующих дисциплин в процессе ее изучения.</w:t>
            </w:r>
          </w:p>
          <w:p w14:paraId="3A37922A" w14:textId="77777777" w:rsidR="00762790" w:rsidRPr="00EF5FAE" w:rsidRDefault="003D45B2" w:rsidP="00762790">
            <w:pPr>
              <w:ind w:firstLine="142"/>
              <w:jc w:val="both"/>
              <w:rPr>
                <w:rFonts w:ascii="Times New Roman" w:eastAsia="Times New Roman" w:hAnsi="Times New Roman" w:cs="Times New Roman"/>
                <w:color w:val="000000"/>
                <w:sz w:val="24"/>
                <w:szCs w:val="24"/>
                <w:lang w:val="ky-KG"/>
              </w:rPr>
            </w:pPr>
            <w:r w:rsidRPr="00055D7F">
              <w:rPr>
                <w:rFonts w:ascii="Times New Roman" w:eastAsia="Times New Roman" w:hAnsi="Times New Roman" w:cs="Times New Roman"/>
                <w:b/>
                <w:color w:val="000000"/>
                <w:sz w:val="24"/>
                <w:szCs w:val="24"/>
                <w:lang w:val="ky-KG"/>
              </w:rPr>
              <w:t>Рубежный контроль</w:t>
            </w:r>
            <w:r w:rsidRPr="00BD7F6E">
              <w:rPr>
                <w:rFonts w:ascii="Times New Roman" w:eastAsia="Times New Roman" w:hAnsi="Times New Roman" w:cs="Times New Roman"/>
                <w:color w:val="000000"/>
                <w:sz w:val="24"/>
                <w:szCs w:val="24"/>
                <w:lang w:val="ky-KG"/>
              </w:rPr>
              <w:t xml:space="preserve"> (РК) – контроль учебных достижений, обучающихся по завершении крупного раздела (модуля) одной учебной дисциплины, осуществляемый согласно академическому календарю с включением в себя результатов текущего контроля и проставлением итогов рубежных контролей в ведомости ИС. Количество рубежных контролей определяется рабочим учебным планом и указывается в силлабусе дисциплины. В учебной документации факультета регистрируются итоги рубежного контроля за РК I и за РК II. </w:t>
            </w:r>
            <w:r w:rsidR="00762790" w:rsidRPr="00EF5FAE">
              <w:rPr>
                <w:rFonts w:ascii="Times New Roman" w:eastAsia="Times New Roman" w:hAnsi="Times New Roman" w:cs="Times New Roman"/>
                <w:color w:val="000000"/>
                <w:sz w:val="24"/>
                <w:szCs w:val="24"/>
                <w:lang w:val="ky-KG"/>
              </w:rPr>
              <w:t xml:space="preserve">Исключение составляют учебные дисциплины объемом </w:t>
            </w:r>
            <w:r w:rsidR="00762790" w:rsidRPr="00EF5FAE">
              <w:rPr>
                <w:rFonts w:ascii="Times New Roman" w:eastAsia="Times New Roman" w:hAnsi="Times New Roman" w:cs="Times New Roman"/>
                <w:color w:val="000000"/>
                <w:sz w:val="24"/>
                <w:szCs w:val="24"/>
                <w:highlight w:val="yellow"/>
                <w:lang w:val="ky-KG"/>
              </w:rPr>
              <w:t>в 2-3</w:t>
            </w:r>
            <w:r w:rsidR="00762790" w:rsidRPr="00EF5FAE">
              <w:rPr>
                <w:rFonts w:ascii="Times New Roman" w:eastAsia="Times New Roman" w:hAnsi="Times New Roman" w:cs="Times New Roman"/>
                <w:color w:val="000000"/>
                <w:sz w:val="24"/>
                <w:szCs w:val="24"/>
                <w:lang w:val="ky-KG"/>
              </w:rPr>
              <w:t xml:space="preserve"> кредита, итоги которого регистрируются </w:t>
            </w:r>
            <w:r w:rsidR="00762790" w:rsidRPr="00EF5FAE">
              <w:rPr>
                <w:rFonts w:ascii="Times New Roman" w:eastAsia="Times New Roman" w:hAnsi="Times New Roman" w:cs="Times New Roman"/>
                <w:color w:val="000000"/>
                <w:sz w:val="24"/>
                <w:szCs w:val="24"/>
                <w:highlight w:val="yellow"/>
                <w:lang w:val="ky-KG"/>
              </w:rPr>
              <w:t>за один РК.</w:t>
            </w:r>
          </w:p>
          <w:p w14:paraId="1CC874D3" w14:textId="41D8EE37" w:rsidR="003D45B2" w:rsidRPr="00F56131" w:rsidRDefault="003D45B2" w:rsidP="00FC4192">
            <w:pPr>
              <w:ind w:firstLine="317"/>
              <w:jc w:val="both"/>
              <w:rPr>
                <w:rFonts w:ascii="Times New Roman" w:eastAsia="Times New Roman" w:hAnsi="Times New Roman" w:cs="Times New Roman"/>
                <w:color w:val="000000"/>
                <w:sz w:val="24"/>
                <w:szCs w:val="24"/>
                <w:lang w:val="ky-KG"/>
              </w:rPr>
            </w:pPr>
            <w:r w:rsidRPr="00055D7F">
              <w:rPr>
                <w:rFonts w:ascii="Times New Roman" w:eastAsia="Times New Roman" w:hAnsi="Times New Roman" w:cs="Times New Roman"/>
                <w:b/>
                <w:color w:val="000000"/>
                <w:sz w:val="24"/>
                <w:szCs w:val="24"/>
                <w:lang w:val="ky-KG"/>
              </w:rPr>
              <w:t>Итоговый контроль</w:t>
            </w:r>
            <w:r w:rsidRPr="00584E09">
              <w:rPr>
                <w:rFonts w:ascii="Times New Roman" w:eastAsia="Times New Roman" w:hAnsi="Times New Roman" w:cs="Times New Roman"/>
                <w:color w:val="000000"/>
                <w:sz w:val="24"/>
                <w:szCs w:val="24"/>
                <w:lang w:val="ky-KG"/>
              </w:rPr>
              <w:t xml:space="preserve"> успеваемости студентов - это семестровый контроль результатов обучения дисциплины. Итоговый контроль проводится в форме  экзамена по каждой дисциплине в соответствии с ее трудоемкостью по уч</w:t>
            </w:r>
            <w:r>
              <w:rPr>
                <w:rFonts w:ascii="Times New Roman" w:eastAsia="Times New Roman" w:hAnsi="Times New Roman" w:cs="Times New Roman"/>
                <w:color w:val="000000"/>
                <w:sz w:val="24"/>
                <w:szCs w:val="24"/>
                <w:lang w:val="ky-KG"/>
              </w:rPr>
              <w:t>ебному плану.</w:t>
            </w:r>
          </w:p>
        </w:tc>
      </w:tr>
      <w:tr w:rsidR="003D45B2" w:rsidRPr="00584E09" w14:paraId="6DD6873C" w14:textId="77777777" w:rsidTr="007A380B">
        <w:tc>
          <w:tcPr>
            <w:tcW w:w="7768" w:type="dxa"/>
          </w:tcPr>
          <w:p w14:paraId="1376BC97" w14:textId="4700D1A9" w:rsidR="003D45B2" w:rsidRPr="00584E09" w:rsidRDefault="003D45B2" w:rsidP="000E5CFA">
            <w:pPr>
              <w:jc w:val="both"/>
              <w:rPr>
                <w:rFonts w:ascii="Times New Roman" w:hAnsi="Times New Roman" w:cs="Times New Roman"/>
                <w:color w:val="00B050"/>
                <w:sz w:val="24"/>
                <w:szCs w:val="24"/>
                <w:lang w:val="ky-KG"/>
              </w:rPr>
            </w:pPr>
            <w:r w:rsidRPr="00584E09">
              <w:rPr>
                <w:rFonts w:ascii="Times New Roman" w:hAnsi="Times New Roman" w:cs="Times New Roman"/>
                <w:sz w:val="24"/>
                <w:szCs w:val="24"/>
                <w:lang w:val="ky-KG"/>
              </w:rPr>
              <w:lastRenderedPageBreak/>
              <w:t>6.2. Дисциплинанын өзгөчөлүгүнө жараша учурдагы жана аралык  текшерүү формалары силлабустарда көрсөтүлөт. Учурдагы жана аралык текшерүү коллоквиум, тесттик сурамжылоо, жазуу жүзүндөгү тесттер, кырдаалдык маселелерди чечүү</w:t>
            </w:r>
            <w:r>
              <w:rPr>
                <w:rFonts w:ascii="Times New Roman" w:hAnsi="Times New Roman" w:cs="Times New Roman"/>
                <w:sz w:val="24"/>
                <w:szCs w:val="24"/>
                <w:lang w:val="ky-KG"/>
              </w:rPr>
              <w:t>, долбоорлор, изилдөөлөр</w:t>
            </w:r>
            <w:r w:rsidRPr="00584E09">
              <w:rPr>
                <w:rFonts w:ascii="Times New Roman" w:hAnsi="Times New Roman" w:cs="Times New Roman"/>
                <w:sz w:val="24"/>
                <w:szCs w:val="24"/>
                <w:lang w:val="ky-KG"/>
              </w:rPr>
              <w:t xml:space="preserve"> ж.б. түрүндө жүргүзүлүшү мүмкүн. Учурдагы жана аралык текшерүүнүн формалары жөнүндө толук маалымат дисциплинанын силлабусуна киргизилет жана семестрдин алгачкы эки жумасында студенттердин назарына жеткирилет.</w:t>
            </w:r>
          </w:p>
        </w:tc>
        <w:tc>
          <w:tcPr>
            <w:tcW w:w="7371" w:type="dxa"/>
          </w:tcPr>
          <w:p w14:paraId="4D2DB71C" w14:textId="323272B3" w:rsidR="003D45B2" w:rsidRPr="00584E09" w:rsidRDefault="003D45B2" w:rsidP="000E5CF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6.2. Форма проведения текущего и рубежного контролей в зависимости от специфики дисциплины указываются в силлабусах. Текущий и рубежные контроли могут проводиться в виде коллоквиумов, тестовых опросов, письменных контрольных работ, решении ситуационных задач и т.п. Подробная информация о формах проведения текущего и рубежного контроля включается в силлабус по дисциплине и доводится до сведения обучающихся в первые две недели семестра.</w:t>
            </w:r>
          </w:p>
        </w:tc>
      </w:tr>
      <w:tr w:rsidR="003D45B2" w:rsidRPr="00584E09" w14:paraId="7BA63FB3" w14:textId="77777777" w:rsidTr="007A380B">
        <w:tc>
          <w:tcPr>
            <w:tcW w:w="7768" w:type="dxa"/>
          </w:tcPr>
          <w:p w14:paraId="6C7E991E" w14:textId="208ECFEF" w:rsidR="00055D7F" w:rsidRDefault="003D45B2"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 xml:space="preserve">6.3. Дисциплинада аралык текшерүүнүн максималдуу көрсөткүчү, учурдагы текшерүүнүн натыйжаларын кошкондо, ар бир аралык текшерүү үчүн максималдуу </w:t>
            </w:r>
            <w:r w:rsidR="00055D7F">
              <w:rPr>
                <w:rFonts w:ascii="Times New Roman" w:hAnsi="Times New Roman" w:cs="Times New Roman"/>
                <w:sz w:val="24"/>
                <w:szCs w:val="24"/>
                <w:lang w:val="ky-KG"/>
              </w:rPr>
              <w:t>5</w:t>
            </w:r>
            <w:r w:rsidRPr="00584E09">
              <w:rPr>
                <w:rFonts w:ascii="Times New Roman" w:hAnsi="Times New Roman" w:cs="Times New Roman"/>
                <w:sz w:val="24"/>
                <w:szCs w:val="24"/>
                <w:lang w:val="ky-KG"/>
              </w:rPr>
              <w:t>0 баллды түзөт. Аралык текшерүүнүн жыйынтыгы окутуучу тарабынан модулдук жумадан кийинки дүйшөмбүдөн кечиктирбестен маалыматтык системанын аралык текшерүү бараг</w:t>
            </w:r>
            <w:r>
              <w:rPr>
                <w:rFonts w:ascii="Times New Roman" w:hAnsi="Times New Roman" w:cs="Times New Roman"/>
                <w:sz w:val="24"/>
                <w:szCs w:val="24"/>
                <w:lang w:val="ky-KG"/>
              </w:rPr>
              <w:t xml:space="preserve">ына киргизилет. </w:t>
            </w:r>
          </w:p>
          <w:p w14:paraId="0A390724" w14:textId="7FF9D837" w:rsidR="003D45B2" w:rsidRPr="00C30592" w:rsidRDefault="00055D7F" w:rsidP="000E5CFA">
            <w:pPr>
              <w:jc w:val="both"/>
              <w:rPr>
                <w:rFonts w:ascii="Times New Roman" w:hAnsi="Times New Roman" w:cs="Times New Roman"/>
                <w:sz w:val="24"/>
                <w:szCs w:val="24"/>
                <w:lang w:val="ky-KG"/>
              </w:rPr>
            </w:pPr>
            <w:r>
              <w:rPr>
                <w:rFonts w:ascii="Times New Roman" w:hAnsi="Times New Roman" w:cs="Times New Roman"/>
                <w:sz w:val="24"/>
                <w:szCs w:val="24"/>
                <w:lang w:val="ky-KG"/>
              </w:rPr>
              <w:t>АТ үчүн 5</w:t>
            </w:r>
            <w:r w:rsidR="003D45B2" w:rsidRPr="00584E09">
              <w:rPr>
                <w:rFonts w:ascii="Times New Roman" w:hAnsi="Times New Roman" w:cs="Times New Roman"/>
                <w:sz w:val="24"/>
                <w:szCs w:val="24"/>
                <w:lang w:val="ky-KG"/>
              </w:rPr>
              <w:t xml:space="preserve">0 баллдан жогору </w:t>
            </w:r>
            <w:r w:rsidR="003D45B2">
              <w:rPr>
                <w:rFonts w:ascii="Times New Roman" w:hAnsi="Times New Roman" w:cs="Times New Roman"/>
                <w:sz w:val="24"/>
                <w:szCs w:val="24"/>
                <w:lang w:val="ky-KG"/>
              </w:rPr>
              <w:t>балл коюу</w:t>
            </w:r>
            <w:r w:rsidR="003D45B2" w:rsidRPr="00584E09">
              <w:rPr>
                <w:rFonts w:ascii="Times New Roman" w:hAnsi="Times New Roman" w:cs="Times New Roman"/>
                <w:sz w:val="24"/>
                <w:szCs w:val="24"/>
                <w:lang w:val="ky-KG"/>
              </w:rPr>
              <w:t xml:space="preserve"> сунушталбайт.</w:t>
            </w:r>
            <w:r w:rsidR="003D45B2">
              <w:rPr>
                <w:rFonts w:ascii="Times New Roman" w:hAnsi="Times New Roman" w:cs="Times New Roman"/>
                <w:sz w:val="24"/>
                <w:szCs w:val="24"/>
                <w:lang w:val="ky-KG"/>
              </w:rPr>
              <w:t xml:space="preserve"> </w:t>
            </w:r>
            <w:r w:rsidR="003D45B2" w:rsidRPr="00584E09">
              <w:rPr>
                <w:rFonts w:ascii="Times New Roman" w:hAnsi="Times New Roman" w:cs="Times New Roman"/>
                <w:sz w:val="24"/>
                <w:szCs w:val="24"/>
                <w:lang w:val="ky-KG"/>
              </w:rPr>
              <w:t xml:space="preserve">Аралык </w:t>
            </w:r>
            <w:r w:rsidR="003D45B2" w:rsidRPr="00584E09">
              <w:rPr>
                <w:rFonts w:ascii="Times New Roman" w:hAnsi="Times New Roman" w:cs="Times New Roman"/>
                <w:sz w:val="24"/>
                <w:szCs w:val="24"/>
                <w:lang w:val="ky-KG"/>
              </w:rPr>
              <w:lastRenderedPageBreak/>
              <w:t>текшерүүнүн натыйжаларын өзгөртүүгө жол берилбейт.</w:t>
            </w:r>
          </w:p>
        </w:tc>
        <w:tc>
          <w:tcPr>
            <w:tcW w:w="7371" w:type="dxa"/>
          </w:tcPr>
          <w:p w14:paraId="5B73869C" w14:textId="77777777" w:rsidR="00055D7F" w:rsidRDefault="003D45B2" w:rsidP="00055D7F">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lastRenderedPageBreak/>
              <w:t xml:space="preserve">6.3. Максимальный показатель успеваемости по рубежным контролям по дисциплине в итоге составляет по </w:t>
            </w:r>
            <w:r w:rsidR="00055D7F">
              <w:rPr>
                <w:rFonts w:ascii="Times New Roman" w:eastAsia="Times New Roman" w:hAnsi="Times New Roman" w:cs="Times New Roman"/>
                <w:color w:val="000000"/>
                <w:sz w:val="24"/>
                <w:szCs w:val="24"/>
                <w:lang w:val="ky-KG"/>
              </w:rPr>
              <w:t>5</w:t>
            </w:r>
            <w:r w:rsidRPr="00584E09">
              <w:rPr>
                <w:rFonts w:ascii="Times New Roman" w:eastAsia="Times New Roman" w:hAnsi="Times New Roman" w:cs="Times New Roman"/>
                <w:color w:val="000000"/>
                <w:sz w:val="24"/>
                <w:szCs w:val="24"/>
                <w:lang w:val="ky-KG"/>
              </w:rPr>
              <w:t xml:space="preserve">0 баллов максимум за каждый рубежный контроль, включая результаты текущих контролей. Результаты рубежных контролей вносятся преподавателем в ведомость рубежного контроля информационной системы, не позднее следующего за аттестационной неделей понедельника. </w:t>
            </w:r>
          </w:p>
          <w:p w14:paraId="48D3AD25" w14:textId="79FFFC4A" w:rsidR="003D45B2" w:rsidRPr="00584E09" w:rsidRDefault="003D45B2" w:rsidP="00055D7F">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lastRenderedPageBreak/>
              <w:t xml:space="preserve">Не рекомендуется на рубежной аттестационной неделе ставить больше </w:t>
            </w:r>
            <w:r w:rsidR="00055D7F">
              <w:rPr>
                <w:rFonts w:ascii="Times New Roman" w:eastAsia="Times New Roman" w:hAnsi="Times New Roman" w:cs="Times New Roman"/>
                <w:color w:val="000000"/>
                <w:sz w:val="24"/>
                <w:szCs w:val="24"/>
                <w:lang w:val="ky-KG"/>
              </w:rPr>
              <w:t>5</w:t>
            </w:r>
            <w:r w:rsidRPr="00584E09">
              <w:rPr>
                <w:rFonts w:ascii="Times New Roman" w:eastAsia="Times New Roman" w:hAnsi="Times New Roman" w:cs="Times New Roman"/>
                <w:color w:val="000000"/>
                <w:sz w:val="24"/>
                <w:szCs w:val="24"/>
                <w:lang w:val="ky-KG"/>
              </w:rPr>
              <w:t>0 баллов за РК.</w:t>
            </w:r>
          </w:p>
        </w:tc>
      </w:tr>
      <w:tr w:rsidR="003D45B2" w:rsidRPr="004568F6" w14:paraId="1382CE29" w14:textId="77777777" w:rsidTr="007A380B">
        <w:tc>
          <w:tcPr>
            <w:tcW w:w="7768" w:type="dxa"/>
          </w:tcPr>
          <w:p w14:paraId="77DAF698" w14:textId="32C1424E" w:rsidR="003D45B2" w:rsidRPr="00C30592" w:rsidRDefault="003D45B2" w:rsidP="00055D7F">
            <w:pPr>
              <w:jc w:val="both"/>
              <w:rPr>
                <w:rFonts w:ascii="Times New Roman" w:hAnsi="Times New Roman" w:cs="Times New Roman"/>
                <w:sz w:val="24"/>
                <w:szCs w:val="24"/>
                <w:lang w:val="ky-KG"/>
              </w:rPr>
            </w:pPr>
            <w:r w:rsidRPr="00C30592">
              <w:rPr>
                <w:rFonts w:ascii="Times New Roman" w:hAnsi="Times New Roman" w:cs="Times New Roman"/>
                <w:sz w:val="24"/>
                <w:szCs w:val="24"/>
                <w:lang w:val="ky-KG"/>
              </w:rPr>
              <w:lastRenderedPageBreak/>
              <w:t xml:space="preserve">6.4. Дисциплина боюнча модулдук материалдарды өздөштүрүүнүн натыйжалары кумулятивдик системанын жардамы менен бааланат, ал дисциплина боюнча алынган баа топтолгон баа формасында чагылдырылган учурдагы билимди контролдоонун натыйжасынан жана аралык текшерүүдө алынган баадан көз каранды. Топтолгон баа учурдагы жана аралык текшерүүнүн айрым формалары үчүн баллдардын салмактанып алынган суммасын колдонуу менен эсептелет. </w:t>
            </w:r>
          </w:p>
        </w:tc>
        <w:tc>
          <w:tcPr>
            <w:tcW w:w="7371" w:type="dxa"/>
          </w:tcPr>
          <w:p w14:paraId="26332799" w14:textId="2EE8C458" w:rsidR="003D45B2" w:rsidRPr="004568F6" w:rsidRDefault="003D45B2" w:rsidP="00055D7F">
            <w:pPr>
              <w:jc w:val="both"/>
              <w:rPr>
                <w:rFonts w:ascii="Times New Roman" w:eastAsia="Times New Roman" w:hAnsi="Times New Roman" w:cs="Times New Roman"/>
                <w:sz w:val="24"/>
                <w:szCs w:val="24"/>
                <w:lang w:val="ky-KG"/>
              </w:rPr>
            </w:pPr>
            <w:r w:rsidRPr="004568F6">
              <w:rPr>
                <w:rFonts w:ascii="Times New Roman" w:eastAsia="Times New Roman" w:hAnsi="Times New Roman" w:cs="Times New Roman"/>
                <w:sz w:val="24"/>
                <w:szCs w:val="24"/>
                <w:lang w:val="ky-KG"/>
              </w:rPr>
              <w:t xml:space="preserve">6.4. Результаты освоения дисциплины модуля оцениваются с помощью накопительной системы, предполагающей, что результирующая оценки по дисциплине зависит от результата текущего контроля знаний, выраженного в виде накопленной оценки, и от оценки, полученной на рубежном контроле. Накопленная оценка рассчитывается с помощью, взвешенной суммы баллов за отдельные формы текущего и рубежного контроля знаний. </w:t>
            </w:r>
          </w:p>
        </w:tc>
      </w:tr>
      <w:tr w:rsidR="003D45B2" w:rsidRPr="00584E09" w14:paraId="67AF3445" w14:textId="77777777" w:rsidTr="007A380B">
        <w:tc>
          <w:tcPr>
            <w:tcW w:w="7768" w:type="dxa"/>
          </w:tcPr>
          <w:p w14:paraId="27DCB593" w14:textId="270C6445" w:rsidR="003D45B2" w:rsidRPr="0081327F" w:rsidRDefault="003D45B2" w:rsidP="00055D7F">
            <w:pPr>
              <w:jc w:val="both"/>
              <w:rPr>
                <w:rFonts w:ascii="Times New Roman" w:hAnsi="Times New Roman" w:cs="Times New Roman"/>
                <w:color w:val="00B050"/>
                <w:sz w:val="24"/>
                <w:szCs w:val="24"/>
                <w:lang w:val="ky-KG"/>
              </w:rPr>
            </w:pPr>
            <w:r w:rsidRPr="0081327F">
              <w:rPr>
                <w:rFonts w:ascii="Times New Roman" w:hAnsi="Times New Roman" w:cs="Times New Roman"/>
                <w:sz w:val="24"/>
                <w:szCs w:val="24"/>
                <w:lang w:val="ky-KG"/>
              </w:rPr>
              <w:t xml:space="preserve">6.5. Эгерде студент семестрдин ичинде документтер менен тастыкталган жүйөлүү себептер менен (университеттин клиникасында күбөлөндүрүлгөн тастыктоочу документтерди берүү менен ооруп калгандыгына байланыштуу) аралык текшерүүдөн упай топтобосо, ага </w:t>
            </w:r>
            <w:r w:rsidRPr="0081327F">
              <w:rPr>
                <w:rFonts w:ascii="Times New Roman" w:hAnsi="Times New Roman" w:cs="Times New Roman"/>
                <w:b/>
                <w:sz w:val="24"/>
                <w:szCs w:val="24"/>
                <w:lang w:val="ky-KG"/>
              </w:rPr>
              <w:t>“I”</w:t>
            </w:r>
            <w:r w:rsidRPr="0081327F">
              <w:rPr>
                <w:rFonts w:ascii="Times New Roman" w:hAnsi="Times New Roman" w:cs="Times New Roman"/>
                <w:sz w:val="24"/>
                <w:szCs w:val="24"/>
                <w:lang w:val="ky-KG"/>
              </w:rPr>
              <w:t xml:space="preserve"> (“Incomplete”/ “Толук эмес”) деген баа коюлушу мүмкүн. </w:t>
            </w:r>
            <w:r w:rsidR="00055D7F" w:rsidRPr="00055D7F">
              <w:rPr>
                <w:rFonts w:ascii="Times New Roman" w:hAnsi="Times New Roman" w:cs="Times New Roman"/>
                <w:sz w:val="24"/>
                <w:szCs w:val="24"/>
                <w:highlight w:val="yellow"/>
                <w:lang w:val="ky-KG"/>
              </w:rPr>
              <w:t>АТ</w:t>
            </w:r>
            <w:r w:rsidR="00055D7F">
              <w:rPr>
                <w:rFonts w:ascii="Times New Roman" w:hAnsi="Times New Roman" w:cs="Times New Roman"/>
                <w:sz w:val="24"/>
                <w:szCs w:val="24"/>
                <w:highlight w:val="yellow"/>
                <w:lang w:val="ky-KG"/>
              </w:rPr>
              <w:t>ны</w:t>
            </w:r>
            <w:r w:rsidR="00055D7F" w:rsidRPr="00055D7F">
              <w:rPr>
                <w:rFonts w:ascii="Times New Roman" w:hAnsi="Times New Roman" w:cs="Times New Roman"/>
                <w:sz w:val="24"/>
                <w:szCs w:val="24"/>
                <w:highlight w:val="yellow"/>
                <w:lang w:val="ky-KG"/>
              </w:rPr>
              <w:t xml:space="preserve"> кайра тапшыруу</w:t>
            </w:r>
            <w:r w:rsidR="00055D7F">
              <w:rPr>
                <w:rFonts w:ascii="Times New Roman" w:hAnsi="Times New Roman" w:cs="Times New Roman"/>
                <w:sz w:val="24"/>
                <w:szCs w:val="24"/>
                <w:highlight w:val="yellow"/>
                <w:lang w:val="ky-KG"/>
              </w:rPr>
              <w:t xml:space="preserve"> үчүн</w:t>
            </w:r>
            <w:r w:rsidR="00055D7F" w:rsidRPr="00055D7F">
              <w:rPr>
                <w:rFonts w:ascii="Times New Roman" w:hAnsi="Times New Roman" w:cs="Times New Roman"/>
                <w:sz w:val="24"/>
                <w:szCs w:val="24"/>
                <w:highlight w:val="yellow"/>
                <w:lang w:val="ky-KG"/>
              </w:rPr>
              <w:t xml:space="preserve"> уруксат алган учурда </w:t>
            </w:r>
            <w:r w:rsidRPr="00055D7F">
              <w:rPr>
                <w:rFonts w:ascii="Times New Roman" w:hAnsi="Times New Roman" w:cs="Times New Roman"/>
                <w:sz w:val="24"/>
                <w:szCs w:val="24"/>
                <w:highlight w:val="yellow"/>
                <w:lang w:val="ky-KG"/>
              </w:rPr>
              <w:t xml:space="preserve">«I» </w:t>
            </w:r>
            <w:r w:rsidR="00055D7F" w:rsidRPr="00055D7F">
              <w:rPr>
                <w:rFonts w:ascii="Times New Roman" w:hAnsi="Times New Roman" w:cs="Times New Roman"/>
                <w:sz w:val="24"/>
                <w:szCs w:val="24"/>
                <w:highlight w:val="yellow"/>
                <w:lang w:val="ky-KG"/>
              </w:rPr>
              <w:t>баасы</w:t>
            </w:r>
            <w:r w:rsidRPr="00055D7F">
              <w:rPr>
                <w:rFonts w:ascii="Times New Roman" w:hAnsi="Times New Roman" w:cs="Times New Roman"/>
                <w:sz w:val="24"/>
                <w:szCs w:val="24"/>
                <w:highlight w:val="yellow"/>
                <w:lang w:val="ky-KG"/>
              </w:rPr>
              <w:t xml:space="preserve"> стандарттык бааг</w:t>
            </w:r>
            <w:r w:rsidRPr="00FC4192">
              <w:rPr>
                <w:rFonts w:ascii="Times New Roman" w:hAnsi="Times New Roman" w:cs="Times New Roman"/>
                <w:sz w:val="24"/>
                <w:szCs w:val="24"/>
                <w:highlight w:val="yellow"/>
                <w:lang w:val="ky-KG"/>
              </w:rPr>
              <w:t>а оңдо</w:t>
            </w:r>
            <w:r w:rsidR="00055D7F">
              <w:rPr>
                <w:rFonts w:ascii="Times New Roman" w:hAnsi="Times New Roman" w:cs="Times New Roman"/>
                <w:sz w:val="24"/>
                <w:szCs w:val="24"/>
                <w:highlight w:val="yellow"/>
                <w:lang w:val="ky-KG"/>
              </w:rPr>
              <w:t>л</w:t>
            </w:r>
            <w:r w:rsidRPr="00FC4192">
              <w:rPr>
                <w:rFonts w:ascii="Times New Roman" w:hAnsi="Times New Roman" w:cs="Times New Roman"/>
                <w:sz w:val="24"/>
                <w:szCs w:val="24"/>
                <w:highlight w:val="yellow"/>
                <w:lang w:val="ky-KG"/>
              </w:rPr>
              <w:t>о</w:t>
            </w:r>
            <w:r w:rsidR="00055D7F">
              <w:rPr>
                <w:rFonts w:ascii="Times New Roman" w:hAnsi="Times New Roman" w:cs="Times New Roman"/>
                <w:sz w:val="24"/>
                <w:szCs w:val="24"/>
                <w:highlight w:val="yellow"/>
                <w:lang w:val="ky-KG"/>
              </w:rPr>
              <w:t>т</w:t>
            </w:r>
            <w:r w:rsidR="00055D7F">
              <w:rPr>
                <w:rFonts w:ascii="Times New Roman" w:hAnsi="Times New Roman" w:cs="Times New Roman"/>
                <w:sz w:val="24"/>
                <w:szCs w:val="24"/>
                <w:lang w:val="ky-KG"/>
              </w:rPr>
              <w:t>.</w:t>
            </w:r>
          </w:p>
        </w:tc>
        <w:tc>
          <w:tcPr>
            <w:tcW w:w="7371" w:type="dxa"/>
          </w:tcPr>
          <w:p w14:paraId="592E7E46" w14:textId="670887D5" w:rsidR="003D45B2" w:rsidRPr="0081327F" w:rsidRDefault="00055D7F" w:rsidP="000E5CFA">
            <w:pPr>
              <w:jc w:val="both"/>
              <w:rPr>
                <w:rFonts w:ascii="Times New Roman" w:eastAsia="Times New Roman" w:hAnsi="Times New Roman" w:cs="Times New Roman"/>
                <w:color w:val="000000"/>
                <w:sz w:val="24"/>
                <w:szCs w:val="24"/>
                <w:lang w:val="ky-KG"/>
              </w:rPr>
            </w:pPr>
            <w:r w:rsidRPr="00EF5FAE">
              <w:rPr>
                <w:rFonts w:ascii="Times New Roman" w:hAnsi="Times New Roman" w:cs="Times New Roman"/>
                <w:sz w:val="24"/>
                <w:szCs w:val="24"/>
                <w:lang w:val="ky-KG"/>
              </w:rPr>
              <w:t xml:space="preserve">6.5. Если обучающийся на модульной неделе не смог участвовать на рубежном контроле по уважительной причине, подтвержденной документально (по болезни с предоставлением оправдательных документов, заверенных в университетской клинике), ему может быть выставлена оценка </w:t>
            </w:r>
            <w:r w:rsidRPr="00EF5FAE">
              <w:rPr>
                <w:rFonts w:ascii="Times New Roman" w:hAnsi="Times New Roman" w:cs="Times New Roman"/>
                <w:b/>
                <w:sz w:val="24"/>
                <w:szCs w:val="24"/>
                <w:lang w:val="ky-KG"/>
              </w:rPr>
              <w:t xml:space="preserve">«I» </w:t>
            </w:r>
            <w:r w:rsidRPr="00EF5FAE">
              <w:rPr>
                <w:rFonts w:ascii="Times New Roman" w:hAnsi="Times New Roman" w:cs="Times New Roman"/>
                <w:sz w:val="24"/>
                <w:szCs w:val="24"/>
                <w:lang w:val="ky-KG"/>
              </w:rPr>
              <w:t xml:space="preserve">(«Incomplete»). </w:t>
            </w:r>
            <w:r w:rsidRPr="00EF5FAE">
              <w:rPr>
                <w:rFonts w:ascii="Times New Roman" w:hAnsi="Times New Roman" w:cs="Times New Roman"/>
                <w:sz w:val="24"/>
                <w:szCs w:val="24"/>
                <w:highlight w:val="yellow"/>
                <w:lang w:val="ky-KG"/>
              </w:rPr>
              <w:t>Оценка «I» исправляется на стандартную оценку, студенту, получившему соответствующее разрешение на пересдачу РК.</w:t>
            </w:r>
          </w:p>
        </w:tc>
      </w:tr>
      <w:tr w:rsidR="003D45B2" w:rsidRPr="00584E09" w14:paraId="3083D61C" w14:textId="77777777" w:rsidTr="007A380B">
        <w:tc>
          <w:tcPr>
            <w:tcW w:w="7768" w:type="dxa"/>
          </w:tcPr>
          <w:p w14:paraId="7BD9E432" w14:textId="6F06F3A7" w:rsidR="003D45B2" w:rsidRPr="0081327F" w:rsidRDefault="003D45B2" w:rsidP="000E5CFA">
            <w:pPr>
              <w:jc w:val="both"/>
              <w:rPr>
                <w:rFonts w:ascii="Times New Roman" w:hAnsi="Times New Roman" w:cs="Times New Roman"/>
                <w:color w:val="00B050"/>
                <w:sz w:val="24"/>
                <w:szCs w:val="24"/>
                <w:lang w:val="ky-KG"/>
              </w:rPr>
            </w:pPr>
            <w:r w:rsidRPr="0081327F">
              <w:rPr>
                <w:rFonts w:ascii="Times New Roman" w:hAnsi="Times New Roman" w:cs="Times New Roman"/>
                <w:sz w:val="24"/>
                <w:szCs w:val="24"/>
                <w:lang w:val="ky-KG"/>
              </w:rPr>
              <w:t xml:space="preserve">6.6. </w:t>
            </w:r>
            <w:r w:rsidRPr="00FC4192">
              <w:rPr>
                <w:rFonts w:ascii="Times New Roman" w:hAnsi="Times New Roman" w:cs="Times New Roman"/>
                <w:sz w:val="24"/>
                <w:szCs w:val="24"/>
                <w:highlight w:val="yellow"/>
                <w:lang w:val="ky-KG"/>
              </w:rPr>
              <w:t>Семестрде дисциплинаны окутууда учурдагы жана аралык текшерүүнүн жыйынтыгы боюнча маалыматтык система студенттин жыйынтыктоочу текшерүүгө кабыл алынышын автоматтык түрдө аныктайт.</w:t>
            </w:r>
            <w:r w:rsidRPr="0081327F">
              <w:rPr>
                <w:rFonts w:ascii="Times New Roman" w:hAnsi="Times New Roman" w:cs="Times New Roman"/>
                <w:sz w:val="24"/>
                <w:szCs w:val="24"/>
                <w:lang w:val="ky-KG"/>
              </w:rPr>
              <w:t xml:space="preserve"> Минималдуу талаптарды аткарбаган жана баалоо иш-чараларынын жыйынтыгы (учурдагы жана аралык текше</w:t>
            </w:r>
            <w:r w:rsidR="00FD003A">
              <w:rPr>
                <w:rFonts w:ascii="Times New Roman" w:hAnsi="Times New Roman" w:cs="Times New Roman"/>
                <w:sz w:val="24"/>
                <w:szCs w:val="24"/>
                <w:lang w:val="ky-KG"/>
              </w:rPr>
              <w:t xml:space="preserve">рүү) боюнча босого баллдан аз </w:t>
            </w:r>
            <w:r w:rsidR="00FD003A" w:rsidRPr="00FD003A">
              <w:rPr>
                <w:rFonts w:ascii="Times New Roman" w:hAnsi="Times New Roman" w:cs="Times New Roman"/>
                <w:sz w:val="24"/>
                <w:szCs w:val="24"/>
                <w:highlight w:val="yellow"/>
                <w:lang w:val="ky-KG"/>
              </w:rPr>
              <w:t>(5</w:t>
            </w:r>
            <w:r w:rsidRPr="00FD003A">
              <w:rPr>
                <w:rFonts w:ascii="Times New Roman" w:hAnsi="Times New Roman" w:cs="Times New Roman"/>
                <w:sz w:val="24"/>
                <w:szCs w:val="24"/>
                <w:highlight w:val="yellow"/>
                <w:lang w:val="ky-KG"/>
              </w:rPr>
              <w:t>1</w:t>
            </w:r>
            <w:r w:rsidRPr="0081327F">
              <w:rPr>
                <w:rFonts w:ascii="Times New Roman" w:hAnsi="Times New Roman" w:cs="Times New Roman"/>
                <w:sz w:val="24"/>
                <w:szCs w:val="24"/>
                <w:lang w:val="ky-KG"/>
              </w:rPr>
              <w:t xml:space="preserve"> баллдан кем) алган студенттерге бул предмет боюнча жыйынтыктоочу текшерүүнү тапшырууга жол берилбейт.</w:t>
            </w:r>
          </w:p>
        </w:tc>
        <w:tc>
          <w:tcPr>
            <w:tcW w:w="7371" w:type="dxa"/>
          </w:tcPr>
          <w:p w14:paraId="71143D62" w14:textId="4BE365A1" w:rsidR="003D45B2" w:rsidRPr="0081327F" w:rsidRDefault="003D45B2" w:rsidP="00055D7F">
            <w:pPr>
              <w:jc w:val="both"/>
              <w:rPr>
                <w:rFonts w:ascii="Times New Roman" w:eastAsia="Times New Roman" w:hAnsi="Times New Roman" w:cs="Times New Roman"/>
                <w:color w:val="000000"/>
                <w:sz w:val="24"/>
                <w:szCs w:val="24"/>
                <w:lang w:val="ky-KG"/>
              </w:rPr>
            </w:pPr>
            <w:r w:rsidRPr="0081327F">
              <w:rPr>
                <w:rFonts w:ascii="Times New Roman" w:eastAsia="Times New Roman" w:hAnsi="Times New Roman" w:cs="Times New Roman"/>
                <w:color w:val="000000"/>
                <w:sz w:val="24"/>
                <w:szCs w:val="24"/>
              </w:rPr>
              <w:t>6</w:t>
            </w:r>
            <w:r w:rsidRPr="0081327F">
              <w:rPr>
                <w:rFonts w:ascii="Times New Roman" w:eastAsia="Times New Roman" w:hAnsi="Times New Roman" w:cs="Times New Roman"/>
                <w:color w:val="000000"/>
                <w:sz w:val="24"/>
                <w:szCs w:val="24"/>
                <w:lang w:val="ky-KG"/>
              </w:rPr>
              <w:t xml:space="preserve">.6. </w:t>
            </w:r>
            <w:r w:rsidRPr="00FC4192">
              <w:rPr>
                <w:rFonts w:ascii="Times New Roman" w:eastAsia="Times New Roman" w:hAnsi="Times New Roman" w:cs="Times New Roman"/>
                <w:color w:val="000000"/>
                <w:sz w:val="24"/>
                <w:szCs w:val="24"/>
                <w:highlight w:val="yellow"/>
                <w:lang w:val="ky-KG"/>
              </w:rPr>
              <w:t>По итогам текущих и рубежных контролей по дисциплине в семестре информационная система автоматически по результатам определяет допуск студента к итоговому контролю по дисциплине.</w:t>
            </w:r>
            <w:r w:rsidRPr="0081327F">
              <w:rPr>
                <w:rFonts w:ascii="Times New Roman" w:eastAsia="Times New Roman" w:hAnsi="Times New Roman" w:cs="Times New Roman"/>
                <w:color w:val="000000"/>
                <w:sz w:val="24"/>
                <w:szCs w:val="24"/>
                <w:lang w:val="ky-KG"/>
              </w:rPr>
              <w:t xml:space="preserve"> Студенты, не выполнившие минимальные требования и набравшие менее порогового значения (менее </w:t>
            </w:r>
            <w:r w:rsidR="00055D7F" w:rsidRPr="00055D7F">
              <w:rPr>
                <w:rFonts w:ascii="Times New Roman" w:eastAsia="Times New Roman" w:hAnsi="Times New Roman" w:cs="Times New Roman"/>
                <w:color w:val="000000"/>
                <w:sz w:val="24"/>
                <w:szCs w:val="24"/>
                <w:highlight w:val="yellow"/>
                <w:lang w:val="ky-KG"/>
              </w:rPr>
              <w:t>5</w:t>
            </w:r>
            <w:r w:rsidRPr="00055D7F">
              <w:rPr>
                <w:rFonts w:ascii="Times New Roman" w:eastAsia="Times New Roman" w:hAnsi="Times New Roman" w:cs="Times New Roman"/>
                <w:color w:val="000000"/>
                <w:sz w:val="24"/>
                <w:szCs w:val="24"/>
                <w:highlight w:val="yellow"/>
                <w:lang w:val="ky-KG"/>
              </w:rPr>
              <w:t>1</w:t>
            </w:r>
            <w:r w:rsidRPr="0081327F">
              <w:rPr>
                <w:rFonts w:ascii="Times New Roman" w:eastAsia="Times New Roman" w:hAnsi="Times New Roman" w:cs="Times New Roman"/>
                <w:color w:val="000000"/>
                <w:sz w:val="24"/>
                <w:szCs w:val="24"/>
                <w:lang w:val="ky-KG"/>
              </w:rPr>
              <w:t xml:space="preserve"> баллов) по результатам оценивающих мероприятий (текущих и рубежных контрольных точек), не допускаются к итоговому контролю по данной дисциплине.</w:t>
            </w:r>
          </w:p>
        </w:tc>
      </w:tr>
      <w:tr w:rsidR="003D45B2" w:rsidRPr="00584E09" w14:paraId="1CE66275" w14:textId="77777777" w:rsidTr="007A380B">
        <w:tc>
          <w:tcPr>
            <w:tcW w:w="7768" w:type="dxa"/>
          </w:tcPr>
          <w:p w14:paraId="1B768A38" w14:textId="452F9E76" w:rsidR="003D45B2" w:rsidRPr="0081327F" w:rsidRDefault="003D45B2" w:rsidP="00EB35DF">
            <w:pPr>
              <w:jc w:val="both"/>
              <w:rPr>
                <w:rFonts w:ascii="Times New Roman" w:hAnsi="Times New Roman" w:cs="Times New Roman"/>
                <w:color w:val="00B050"/>
                <w:sz w:val="24"/>
                <w:szCs w:val="24"/>
                <w:lang w:val="ky-KG"/>
              </w:rPr>
            </w:pPr>
            <w:r w:rsidRPr="0081327F">
              <w:rPr>
                <w:rFonts w:ascii="Times New Roman" w:hAnsi="Times New Roman" w:cs="Times New Roman"/>
                <w:sz w:val="24"/>
                <w:szCs w:val="24"/>
                <w:lang w:val="ky-KG"/>
              </w:rPr>
              <w:t xml:space="preserve">6.7. Ар бир дисциплина боюнча жыйынтыктоочу текшерүү модулдар боюнча учурдагы жана аралык текшерүүнүн баалоосунан турат жана кийинки жумушчу күнүнөн калтырбай окутуучу электрондук журналга жыйынтыктоочу контролдук баракчаны толтурулушу үчүн </w:t>
            </w:r>
            <w:r>
              <w:rPr>
                <w:rFonts w:ascii="Times New Roman" w:hAnsi="Times New Roman" w:cs="Times New Roman"/>
                <w:sz w:val="24"/>
                <w:szCs w:val="24"/>
                <w:lang w:val="ky-KG"/>
              </w:rPr>
              <w:t>Каттоо-Кеңсеси</w:t>
            </w:r>
            <w:r w:rsidRPr="0081327F">
              <w:rPr>
                <w:rFonts w:ascii="Times New Roman" w:hAnsi="Times New Roman" w:cs="Times New Roman"/>
                <w:sz w:val="24"/>
                <w:szCs w:val="24"/>
                <w:lang w:val="ky-KG"/>
              </w:rPr>
              <w:t xml:space="preserve"> тарабынан жыйынтыктоочу экзамендик ведомосттун акыркы катуу версиясы түрүндө түзүлөт. Бүтүрүү экзаменинин ведомостунун катуу версиясы электрондук журнал аркылуу басылып чыгарылат, ага окутуучу, </w:t>
            </w:r>
            <w:r w:rsidRPr="00EB35DF">
              <w:rPr>
                <w:rFonts w:ascii="Times New Roman" w:hAnsi="Times New Roman" w:cs="Times New Roman"/>
                <w:sz w:val="24"/>
                <w:szCs w:val="24"/>
                <w:highlight w:val="cyan"/>
                <w:lang w:val="ky-KG"/>
              </w:rPr>
              <w:t>Каттоо-кеңсесинин адиси</w:t>
            </w:r>
            <w:r w:rsidRPr="0081327F">
              <w:rPr>
                <w:rFonts w:ascii="Times New Roman" w:hAnsi="Times New Roman" w:cs="Times New Roman"/>
                <w:sz w:val="24"/>
                <w:szCs w:val="24"/>
                <w:lang w:val="ky-KG"/>
              </w:rPr>
              <w:t xml:space="preserve"> кол коюшат жана декан тарабынан бекитилет.</w:t>
            </w:r>
          </w:p>
        </w:tc>
        <w:tc>
          <w:tcPr>
            <w:tcW w:w="7371" w:type="dxa"/>
          </w:tcPr>
          <w:p w14:paraId="2DA137CC" w14:textId="7F39E674" w:rsidR="003D45B2" w:rsidRPr="0081327F" w:rsidRDefault="003D45B2" w:rsidP="00EB35DF">
            <w:pPr>
              <w:jc w:val="both"/>
              <w:rPr>
                <w:rFonts w:ascii="Times New Roman" w:eastAsia="Times New Roman" w:hAnsi="Times New Roman" w:cs="Times New Roman"/>
                <w:color w:val="000000"/>
                <w:sz w:val="24"/>
                <w:szCs w:val="24"/>
                <w:lang w:val="ky-KG"/>
              </w:rPr>
            </w:pPr>
            <w:r w:rsidRPr="0081327F">
              <w:rPr>
                <w:rFonts w:ascii="Times New Roman" w:eastAsia="Times New Roman" w:hAnsi="Times New Roman" w:cs="Times New Roman"/>
                <w:color w:val="000000"/>
                <w:sz w:val="24"/>
                <w:szCs w:val="24"/>
                <w:lang w:val="ky-KG"/>
              </w:rPr>
              <w:t xml:space="preserve">6.7. Итоговая оценка знаний по каждой учебной дисциплине складывается из оценок контрольных точек текущего и итогового контролей по модулям и оформляется Офисом-Регистратором в виде твердой версии итоговой экзаменационной ведомости не позднее следующего рабочего дня заполнения преподавателем ведомости итогового контроля в электронном журнале. Твердая версия итоговой экзаменационной ведомости распечатывается через электронный журнал, подписывается преподавателем, </w:t>
            </w:r>
            <w:r w:rsidRPr="00EB35DF">
              <w:rPr>
                <w:rFonts w:ascii="Times New Roman" w:eastAsia="Times New Roman" w:hAnsi="Times New Roman" w:cs="Times New Roman"/>
                <w:color w:val="000000"/>
                <w:sz w:val="24"/>
                <w:szCs w:val="24"/>
                <w:highlight w:val="cyan"/>
                <w:lang w:val="ky-KG"/>
              </w:rPr>
              <w:t>специалистом Офиса</w:t>
            </w:r>
            <w:r>
              <w:rPr>
                <w:rFonts w:ascii="Times New Roman" w:eastAsia="Times New Roman" w:hAnsi="Times New Roman" w:cs="Times New Roman"/>
                <w:color w:val="000000"/>
                <w:sz w:val="24"/>
                <w:szCs w:val="24"/>
                <w:highlight w:val="cyan"/>
                <w:lang w:val="ky-KG"/>
              </w:rPr>
              <w:t>-р</w:t>
            </w:r>
            <w:r w:rsidRPr="00EB35DF">
              <w:rPr>
                <w:rFonts w:ascii="Times New Roman" w:eastAsia="Times New Roman" w:hAnsi="Times New Roman" w:cs="Times New Roman"/>
                <w:color w:val="000000"/>
                <w:sz w:val="24"/>
                <w:szCs w:val="24"/>
                <w:highlight w:val="cyan"/>
                <w:lang w:val="ky-KG"/>
              </w:rPr>
              <w:t>егистра</w:t>
            </w:r>
            <w:r>
              <w:rPr>
                <w:rFonts w:ascii="Times New Roman" w:eastAsia="Times New Roman" w:hAnsi="Times New Roman" w:cs="Times New Roman"/>
                <w:color w:val="000000"/>
                <w:sz w:val="24"/>
                <w:szCs w:val="24"/>
                <w:highlight w:val="cyan"/>
                <w:lang w:val="ky-KG"/>
              </w:rPr>
              <w:t>тор</w:t>
            </w:r>
            <w:r>
              <w:rPr>
                <w:rFonts w:ascii="Times New Roman" w:eastAsia="Times New Roman" w:hAnsi="Times New Roman" w:cs="Times New Roman"/>
                <w:color w:val="000000"/>
                <w:sz w:val="24"/>
                <w:szCs w:val="24"/>
                <w:lang w:val="ky-KG"/>
              </w:rPr>
              <w:t>а</w:t>
            </w:r>
            <w:r w:rsidRPr="0081327F">
              <w:rPr>
                <w:rFonts w:ascii="Times New Roman" w:eastAsia="Times New Roman" w:hAnsi="Times New Roman" w:cs="Times New Roman"/>
                <w:color w:val="000000"/>
                <w:sz w:val="24"/>
                <w:szCs w:val="24"/>
                <w:lang w:val="ky-KG"/>
              </w:rPr>
              <w:t xml:space="preserve"> и утверждается деканом.</w:t>
            </w:r>
          </w:p>
        </w:tc>
      </w:tr>
      <w:tr w:rsidR="003D45B2" w:rsidRPr="00584E09" w14:paraId="714368B6" w14:textId="77777777" w:rsidTr="007A380B">
        <w:tc>
          <w:tcPr>
            <w:tcW w:w="7768" w:type="dxa"/>
          </w:tcPr>
          <w:p w14:paraId="32E57862" w14:textId="70DA2CF4" w:rsidR="003D45B2" w:rsidRPr="00584E09" w:rsidRDefault="003D45B2" w:rsidP="000E5CFA">
            <w:pPr>
              <w:jc w:val="both"/>
              <w:rPr>
                <w:rFonts w:ascii="Times New Roman" w:hAnsi="Times New Roman" w:cs="Times New Roman"/>
                <w:color w:val="00B050"/>
                <w:sz w:val="24"/>
                <w:szCs w:val="24"/>
                <w:lang w:val="ky-KG"/>
              </w:rPr>
            </w:pPr>
            <w:r w:rsidRPr="00584E09">
              <w:rPr>
                <w:rFonts w:ascii="Times New Roman" w:hAnsi="Times New Roman" w:cs="Times New Roman"/>
                <w:sz w:val="24"/>
                <w:szCs w:val="24"/>
                <w:lang w:val="ky-KG"/>
              </w:rPr>
              <w:t xml:space="preserve">6.8. Экзамендик сессиялардын узактыгы жана экзамендердин саны </w:t>
            </w:r>
            <w:r w:rsidRPr="00584E09">
              <w:rPr>
                <w:rFonts w:ascii="Times New Roman" w:hAnsi="Times New Roman" w:cs="Times New Roman"/>
                <w:sz w:val="24"/>
                <w:szCs w:val="24"/>
                <w:lang w:val="ky-KG"/>
              </w:rPr>
              <w:lastRenderedPageBreak/>
              <w:t xml:space="preserve">адистиктин бекитилген семестрдик окуу планына жана академиялык календарга ылайык аныкталат. Экзамендик сессияны уюштуруу жана өткөрүү үчүн жоопкерчилик факультеттин деканына, </w:t>
            </w:r>
            <w:r w:rsidRPr="00EB35DF">
              <w:rPr>
                <w:rFonts w:ascii="Times New Roman" w:hAnsi="Times New Roman" w:cs="Times New Roman"/>
                <w:sz w:val="24"/>
                <w:szCs w:val="24"/>
                <w:highlight w:val="cyan"/>
                <w:lang w:val="ky-KG"/>
              </w:rPr>
              <w:t>Каттоо-кеңсесинин адисине</w:t>
            </w:r>
            <w:r>
              <w:rPr>
                <w:rFonts w:ascii="Times New Roman" w:hAnsi="Times New Roman" w:cs="Times New Roman"/>
                <w:sz w:val="24"/>
                <w:szCs w:val="24"/>
                <w:lang w:val="ky-KG"/>
              </w:rPr>
              <w:t xml:space="preserve"> </w:t>
            </w:r>
            <w:r w:rsidRPr="00584E09">
              <w:rPr>
                <w:rFonts w:ascii="Times New Roman" w:hAnsi="Times New Roman" w:cs="Times New Roman"/>
                <w:sz w:val="24"/>
                <w:szCs w:val="24"/>
                <w:lang w:val="ky-KG"/>
              </w:rPr>
              <w:t>жана университеттеги А</w:t>
            </w:r>
            <w:r>
              <w:rPr>
                <w:rFonts w:ascii="Times New Roman" w:hAnsi="Times New Roman" w:cs="Times New Roman"/>
                <w:sz w:val="24"/>
                <w:szCs w:val="24"/>
                <w:lang w:val="ky-KG"/>
              </w:rPr>
              <w:t>ИБна жү</w:t>
            </w:r>
            <w:r w:rsidRPr="00584E09">
              <w:rPr>
                <w:rFonts w:ascii="Times New Roman" w:hAnsi="Times New Roman" w:cs="Times New Roman"/>
                <w:sz w:val="24"/>
                <w:szCs w:val="24"/>
                <w:lang w:val="ky-KG"/>
              </w:rPr>
              <w:t>ктөлөт.</w:t>
            </w:r>
          </w:p>
        </w:tc>
        <w:tc>
          <w:tcPr>
            <w:tcW w:w="7371" w:type="dxa"/>
          </w:tcPr>
          <w:p w14:paraId="28481B13" w14:textId="3555D448" w:rsidR="003D45B2" w:rsidRPr="00584E09" w:rsidRDefault="003D45B2" w:rsidP="000E5CF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lastRenderedPageBreak/>
              <w:t xml:space="preserve">6.8.Продолжительность экзаменационных сессий и количество </w:t>
            </w:r>
            <w:r w:rsidRPr="00584E09">
              <w:rPr>
                <w:rFonts w:ascii="Times New Roman" w:eastAsia="Times New Roman" w:hAnsi="Times New Roman" w:cs="Times New Roman"/>
                <w:color w:val="000000"/>
                <w:sz w:val="24"/>
                <w:szCs w:val="24"/>
                <w:lang w:val="ky-KG"/>
              </w:rPr>
              <w:lastRenderedPageBreak/>
              <w:t xml:space="preserve">экзаменов определяется в соответствии с утвержденным семестровым учебным планом специальности и академическим календарем. Ответственность за организацию и проведение экзаменационной сессии возлагается на декана факультета, </w:t>
            </w:r>
            <w:r w:rsidRPr="00EB35DF">
              <w:rPr>
                <w:rFonts w:ascii="Times New Roman" w:eastAsia="Times New Roman" w:hAnsi="Times New Roman" w:cs="Times New Roman"/>
                <w:color w:val="000000"/>
                <w:sz w:val="24"/>
                <w:szCs w:val="24"/>
                <w:highlight w:val="cyan"/>
                <w:lang w:val="ky-KG"/>
              </w:rPr>
              <w:t xml:space="preserve">специалиста </w:t>
            </w:r>
            <w:r>
              <w:rPr>
                <w:rFonts w:ascii="Times New Roman" w:eastAsia="Times New Roman" w:hAnsi="Times New Roman" w:cs="Times New Roman"/>
                <w:color w:val="000000"/>
                <w:sz w:val="24"/>
                <w:szCs w:val="24"/>
                <w:highlight w:val="cyan"/>
                <w:lang w:val="ky-KG"/>
              </w:rPr>
              <w:t>Офис-р</w:t>
            </w:r>
            <w:r w:rsidRPr="00EB35DF">
              <w:rPr>
                <w:rFonts w:ascii="Times New Roman" w:eastAsia="Times New Roman" w:hAnsi="Times New Roman" w:cs="Times New Roman"/>
                <w:color w:val="000000"/>
                <w:sz w:val="24"/>
                <w:szCs w:val="24"/>
                <w:highlight w:val="cyan"/>
                <w:lang w:val="ky-KG"/>
              </w:rPr>
              <w:t>егистратора</w:t>
            </w:r>
            <w:r w:rsidRPr="00584E09">
              <w:rPr>
                <w:rFonts w:ascii="Times New Roman" w:eastAsia="Times New Roman" w:hAnsi="Times New Roman" w:cs="Times New Roman"/>
                <w:color w:val="000000"/>
                <w:sz w:val="24"/>
                <w:szCs w:val="24"/>
                <w:lang w:val="ky-KG"/>
              </w:rPr>
              <w:t xml:space="preserve"> и УАД университета.</w:t>
            </w:r>
          </w:p>
        </w:tc>
      </w:tr>
      <w:tr w:rsidR="003D45B2" w:rsidRPr="00584E09" w14:paraId="43DB4F27" w14:textId="77777777" w:rsidTr="007A380B">
        <w:tc>
          <w:tcPr>
            <w:tcW w:w="7768" w:type="dxa"/>
          </w:tcPr>
          <w:p w14:paraId="53E49096" w14:textId="648C17FC" w:rsidR="003D45B2" w:rsidRPr="00584E09" w:rsidRDefault="003D45B2" w:rsidP="000E5CFA">
            <w:pPr>
              <w:jc w:val="both"/>
              <w:rPr>
                <w:rFonts w:ascii="Times New Roman" w:hAnsi="Times New Roman" w:cs="Times New Roman"/>
                <w:color w:val="00B050"/>
                <w:sz w:val="24"/>
                <w:szCs w:val="24"/>
                <w:lang w:val="ky-KG"/>
              </w:rPr>
            </w:pPr>
            <w:r w:rsidRPr="00584E09">
              <w:rPr>
                <w:rFonts w:ascii="Times New Roman" w:hAnsi="Times New Roman" w:cs="Times New Roman"/>
                <w:sz w:val="24"/>
                <w:szCs w:val="24"/>
                <w:lang w:val="ky-KG"/>
              </w:rPr>
              <w:lastRenderedPageBreak/>
              <w:t>6.9.</w:t>
            </w:r>
            <w:r w:rsidRPr="00584E09">
              <w:rPr>
                <w:rFonts w:ascii="Times New Roman" w:hAnsi="Times New Roman" w:cs="Times New Roman"/>
                <w:sz w:val="24"/>
                <w:szCs w:val="24"/>
                <w:lang w:val="ky-KG"/>
              </w:rPr>
              <w:tab/>
              <w:t>Студенттер бардык экзамендерди дисциплиналар боюнча бекитилген окуу программасына, жумушчу жана жеке окуу планына ылайык так тапшырууга тийиш. Ар бир окуу дисциплинасы боюнча экзаменди өткөрүүнүн формасы жана тартиби факультеттин Окумуштуулар кеңеши тарабынан окуу мезгили башталгандан кийин бир айдан кечиктирилбестен белгиленет.</w:t>
            </w:r>
          </w:p>
        </w:tc>
        <w:tc>
          <w:tcPr>
            <w:tcW w:w="7371" w:type="dxa"/>
          </w:tcPr>
          <w:p w14:paraId="028BAF93" w14:textId="04E88868" w:rsidR="003D45B2" w:rsidRPr="00584E09" w:rsidRDefault="003D45B2" w:rsidP="000E5CF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6.9. Обучающиеся должны сдать все экзамены в строгом соответствии с рабочим и индивидуальным учебным планом по утвержденным учебным программам дисциплин. Форма и порядок проведения экзамена по каждой учебной дисциплине устанавливается Ученым советом факультета не позднее месячного срока после начала академического периода.</w:t>
            </w:r>
          </w:p>
        </w:tc>
      </w:tr>
      <w:tr w:rsidR="003D45B2" w:rsidRPr="00584E09" w14:paraId="26996916" w14:textId="77777777" w:rsidTr="007A380B">
        <w:tc>
          <w:tcPr>
            <w:tcW w:w="7768" w:type="dxa"/>
          </w:tcPr>
          <w:p w14:paraId="3125FDF1" w14:textId="094F8DEC" w:rsidR="003D45B2" w:rsidRPr="00584E09" w:rsidRDefault="003D45B2"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6.10.</w:t>
            </w:r>
            <w:r>
              <w:rPr>
                <w:rFonts w:ascii="Times New Roman" w:hAnsi="Times New Roman" w:cs="Times New Roman"/>
                <w:sz w:val="24"/>
                <w:szCs w:val="24"/>
                <w:lang w:val="ky-KG"/>
              </w:rPr>
              <w:t xml:space="preserve"> </w:t>
            </w:r>
            <w:r w:rsidRPr="00584E09">
              <w:rPr>
                <w:rFonts w:ascii="Times New Roman" w:hAnsi="Times New Roman" w:cs="Times New Roman"/>
                <w:sz w:val="24"/>
                <w:szCs w:val="24"/>
                <w:lang w:val="ky-KG"/>
              </w:rPr>
              <w:t xml:space="preserve">Сырттан окуу бөлүмдөрүнүн окуу жылындагы экзамендик сессиялары, алардын мөөнөттөрү жана саны адистиктердин бекитилген окуу пландары менен аныкталат. Сырттан окуу бөлүмүнүн студенттери </w:t>
            </w:r>
            <w:r>
              <w:rPr>
                <w:rFonts w:ascii="Times New Roman" w:hAnsi="Times New Roman" w:cs="Times New Roman"/>
                <w:sz w:val="24"/>
                <w:szCs w:val="24"/>
                <w:lang w:val="ky-KG"/>
              </w:rPr>
              <w:t>үчүн</w:t>
            </w:r>
            <w:r w:rsidRPr="00584E09">
              <w:rPr>
                <w:rFonts w:ascii="Times New Roman" w:hAnsi="Times New Roman" w:cs="Times New Roman"/>
                <w:sz w:val="24"/>
                <w:szCs w:val="24"/>
                <w:lang w:val="ky-KG"/>
              </w:rPr>
              <w:t xml:space="preserve"> дисциплина боюнча экзаменге киргизүү күндүзгү бөлүмгө тапшыргандай эле жүргүзүлөт.</w:t>
            </w:r>
          </w:p>
        </w:tc>
        <w:tc>
          <w:tcPr>
            <w:tcW w:w="7371" w:type="dxa"/>
          </w:tcPr>
          <w:p w14:paraId="198BE33D" w14:textId="4F8D8EC4" w:rsidR="003D45B2" w:rsidRPr="00584E09" w:rsidRDefault="003D45B2" w:rsidP="000E5CF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6.10.</w:t>
            </w:r>
            <w:r>
              <w:rPr>
                <w:rFonts w:ascii="Times New Roman" w:eastAsia="Times New Roman" w:hAnsi="Times New Roman" w:cs="Times New Roman"/>
                <w:color w:val="000000"/>
                <w:sz w:val="24"/>
                <w:szCs w:val="24"/>
                <w:lang w:val="ky-KG"/>
              </w:rPr>
              <w:t xml:space="preserve"> </w:t>
            </w:r>
            <w:r w:rsidRPr="00584E09">
              <w:rPr>
                <w:rFonts w:ascii="Times New Roman" w:eastAsia="Times New Roman" w:hAnsi="Times New Roman" w:cs="Times New Roman"/>
                <w:color w:val="000000"/>
                <w:sz w:val="24"/>
                <w:szCs w:val="24"/>
                <w:lang w:val="ky-KG"/>
              </w:rPr>
              <w:t xml:space="preserve">Экзаменационные сессии по заочной форме обучения, их периоды и количество в учебном году определяются утвержденными учебными планами специальностей. Допуск к экзамену по дисциплине студентов заочной формы обучения осуществляется в аналогичном порядке, как и </w:t>
            </w:r>
            <w:r>
              <w:rPr>
                <w:rFonts w:ascii="Times New Roman" w:eastAsia="Times New Roman" w:hAnsi="Times New Roman" w:cs="Times New Roman"/>
                <w:color w:val="000000"/>
                <w:sz w:val="24"/>
                <w:szCs w:val="24"/>
                <w:lang w:val="ky-KG"/>
              </w:rPr>
              <w:t>студентов очной формы обучения.</w:t>
            </w:r>
          </w:p>
        </w:tc>
      </w:tr>
      <w:tr w:rsidR="003D45B2" w:rsidRPr="00584E09" w14:paraId="0FD0EA0B" w14:textId="77777777" w:rsidTr="007A380B">
        <w:tc>
          <w:tcPr>
            <w:tcW w:w="7768" w:type="dxa"/>
          </w:tcPr>
          <w:p w14:paraId="764454BC" w14:textId="4C0454B3" w:rsidR="003D45B2" w:rsidRPr="00584E09" w:rsidRDefault="003D45B2" w:rsidP="000E5CFA">
            <w:pPr>
              <w:jc w:val="both"/>
              <w:rPr>
                <w:rFonts w:ascii="Times New Roman" w:hAnsi="Times New Roman" w:cs="Times New Roman"/>
                <w:color w:val="00B050"/>
                <w:sz w:val="24"/>
                <w:szCs w:val="24"/>
                <w:lang w:val="ky-KG"/>
              </w:rPr>
            </w:pPr>
            <w:r w:rsidRPr="00584E09">
              <w:rPr>
                <w:rFonts w:ascii="Times New Roman" w:hAnsi="Times New Roman" w:cs="Times New Roman"/>
                <w:sz w:val="24"/>
                <w:szCs w:val="24"/>
                <w:lang w:val="ky-KG"/>
              </w:rPr>
              <w:t>6.11. ЖМАнын алдында билим берүү кызматтарынын сапатын баалоо жана студенттердин жогорку билим берүү программаларында каралган окуу дисциплиналарынын көлөмүн өздөштүрүү деңгээлин аныктоо максатында билим берүү жетишкендиктерин</w:t>
            </w:r>
            <w:r>
              <w:rPr>
                <w:rFonts w:ascii="Times New Roman" w:hAnsi="Times New Roman" w:cs="Times New Roman"/>
                <w:sz w:val="24"/>
                <w:szCs w:val="24"/>
                <w:lang w:val="ky-KG"/>
              </w:rPr>
              <w:t>е</w:t>
            </w:r>
            <w:r w:rsidRPr="00584E09">
              <w:rPr>
                <w:rFonts w:ascii="Times New Roman" w:hAnsi="Times New Roman" w:cs="Times New Roman"/>
                <w:sz w:val="24"/>
                <w:szCs w:val="24"/>
                <w:lang w:val="ky-KG"/>
              </w:rPr>
              <w:t xml:space="preserve"> сырттан баалоо жүргүзүлөт.</w:t>
            </w:r>
          </w:p>
        </w:tc>
        <w:tc>
          <w:tcPr>
            <w:tcW w:w="7371" w:type="dxa"/>
          </w:tcPr>
          <w:p w14:paraId="3673B419" w14:textId="09C5D352" w:rsidR="003D45B2" w:rsidRPr="00584E09" w:rsidRDefault="003D45B2" w:rsidP="000E5CF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6.11.</w:t>
            </w:r>
            <w:r w:rsidRPr="00584E09">
              <w:rPr>
                <w:rFonts w:ascii="Times New Roman" w:eastAsia="Times New Roman" w:hAnsi="Times New Roman" w:cs="Times New Roman"/>
                <w:color w:val="000000"/>
                <w:sz w:val="24"/>
                <w:szCs w:val="24"/>
                <w:lang w:val="ky-KG"/>
              </w:rPr>
              <w:tab/>
              <w:t>Перед ИГА проводится внешняя оценка учебных достижений, которая осуществляется в целях оценки качества образовательных услуг и определения уровня освоения обучающимися объема учебных дисциплин, предусмотренных программами образования высшего образования.</w:t>
            </w:r>
          </w:p>
        </w:tc>
      </w:tr>
      <w:tr w:rsidR="00FD003A" w:rsidRPr="00584E09" w14:paraId="0B518F12" w14:textId="77777777" w:rsidTr="007A380B">
        <w:tc>
          <w:tcPr>
            <w:tcW w:w="7768" w:type="dxa"/>
          </w:tcPr>
          <w:p w14:paraId="792755AE" w14:textId="04AACD19" w:rsidR="00FD003A" w:rsidRPr="00584E09" w:rsidRDefault="00FD003A"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6.12.</w:t>
            </w:r>
            <w:r>
              <w:rPr>
                <w:rFonts w:ascii="Times New Roman" w:hAnsi="Times New Roman" w:cs="Times New Roman"/>
                <w:sz w:val="24"/>
                <w:szCs w:val="24"/>
                <w:lang w:val="ky-KG"/>
              </w:rPr>
              <w:t xml:space="preserve"> </w:t>
            </w:r>
            <w:r w:rsidRPr="00584E09">
              <w:rPr>
                <w:rFonts w:ascii="Times New Roman" w:hAnsi="Times New Roman" w:cs="Times New Roman"/>
                <w:sz w:val="24"/>
                <w:szCs w:val="24"/>
                <w:lang w:val="ky-KG"/>
              </w:rPr>
              <w:t>Ар бир окуу семестринин жыйынтыгы боюнча студенттердин GPA рейтинги окуу жылы боюнча аныкталат:</w:t>
            </w:r>
          </w:p>
          <w:p w14:paraId="2577ED93" w14:textId="4BF358AF" w:rsidR="00FD003A" w:rsidRPr="00C30592" w:rsidRDefault="00FD003A" w:rsidP="00C30592">
            <w:pPr>
              <w:pStyle w:val="a3"/>
              <w:numPr>
                <w:ilvl w:val="0"/>
                <w:numId w:val="27"/>
              </w:numPr>
              <w:jc w:val="both"/>
              <w:rPr>
                <w:rFonts w:ascii="Times New Roman" w:hAnsi="Times New Roman" w:cs="Times New Roman"/>
                <w:sz w:val="24"/>
                <w:szCs w:val="24"/>
                <w:lang w:val="ky-KG"/>
              </w:rPr>
            </w:pPr>
            <w:r w:rsidRPr="00C30592">
              <w:rPr>
                <w:rFonts w:ascii="Times New Roman" w:hAnsi="Times New Roman" w:cs="Times New Roman"/>
                <w:sz w:val="24"/>
                <w:szCs w:val="24"/>
                <w:lang w:val="ky-KG"/>
              </w:rPr>
              <w:t xml:space="preserve"> университет боюнча;</w:t>
            </w:r>
          </w:p>
          <w:p w14:paraId="04E1D947" w14:textId="36AFF89D" w:rsidR="00FD003A" w:rsidRPr="00C30592" w:rsidRDefault="00FD003A" w:rsidP="00C30592">
            <w:pPr>
              <w:pStyle w:val="a3"/>
              <w:numPr>
                <w:ilvl w:val="0"/>
                <w:numId w:val="27"/>
              </w:numPr>
              <w:jc w:val="both"/>
              <w:rPr>
                <w:rFonts w:ascii="Times New Roman" w:hAnsi="Times New Roman" w:cs="Times New Roman"/>
                <w:sz w:val="24"/>
                <w:szCs w:val="24"/>
                <w:lang w:val="ky-KG"/>
              </w:rPr>
            </w:pPr>
            <w:r w:rsidRPr="00C30592">
              <w:rPr>
                <w:rFonts w:ascii="Times New Roman" w:hAnsi="Times New Roman" w:cs="Times New Roman"/>
                <w:sz w:val="24"/>
                <w:szCs w:val="24"/>
                <w:lang w:val="ky-KG"/>
              </w:rPr>
              <w:t xml:space="preserve"> факультет (институт, колледж) боюнча;</w:t>
            </w:r>
          </w:p>
          <w:p w14:paraId="20168370" w14:textId="3D071C28" w:rsidR="00FD003A" w:rsidRPr="00C30592" w:rsidRDefault="00FD003A" w:rsidP="00C30592">
            <w:pPr>
              <w:pStyle w:val="a3"/>
              <w:numPr>
                <w:ilvl w:val="0"/>
                <w:numId w:val="27"/>
              </w:numPr>
              <w:jc w:val="both"/>
              <w:rPr>
                <w:rFonts w:ascii="Times New Roman" w:hAnsi="Times New Roman" w:cs="Times New Roman"/>
                <w:sz w:val="24"/>
                <w:szCs w:val="24"/>
                <w:lang w:val="ky-KG"/>
              </w:rPr>
            </w:pPr>
            <w:r w:rsidRPr="00C30592">
              <w:rPr>
                <w:rFonts w:ascii="Times New Roman" w:hAnsi="Times New Roman" w:cs="Times New Roman"/>
                <w:sz w:val="24"/>
                <w:szCs w:val="24"/>
                <w:lang w:val="ky-KG"/>
              </w:rPr>
              <w:t xml:space="preserve"> багыты (адистиги) боюнча;</w:t>
            </w:r>
          </w:p>
          <w:p w14:paraId="4772ECC7" w14:textId="77777777" w:rsidR="00FD003A" w:rsidRPr="00584E09" w:rsidRDefault="00FD003A"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Рейтингдин жыйынтыгы боюнча төмөндөгүлөр түзүлөт:</w:t>
            </w:r>
          </w:p>
          <w:p w14:paraId="6C1E86B1" w14:textId="0AD1C4CC" w:rsidR="00FD003A" w:rsidRPr="00584E09" w:rsidRDefault="00FD003A" w:rsidP="000E5CFA">
            <w:pPr>
              <w:jc w:val="both"/>
              <w:rPr>
                <w:rFonts w:ascii="Times New Roman" w:hAnsi="Times New Roman" w:cs="Times New Roman"/>
                <w:sz w:val="24"/>
                <w:szCs w:val="24"/>
                <w:lang w:val="ky-KG"/>
              </w:rPr>
            </w:pPr>
            <w:r w:rsidRPr="00C30592">
              <w:rPr>
                <w:rFonts w:ascii="Times New Roman" w:hAnsi="Times New Roman" w:cs="Times New Roman"/>
                <w:b/>
                <w:sz w:val="24"/>
                <w:szCs w:val="24"/>
                <w:lang w:val="ky-KG"/>
              </w:rPr>
              <w:t>Ректордун тизмеси</w:t>
            </w:r>
            <w:r w:rsidRPr="00584E09">
              <w:rPr>
                <w:rFonts w:ascii="Times New Roman" w:hAnsi="Times New Roman" w:cs="Times New Roman"/>
                <w:sz w:val="24"/>
                <w:szCs w:val="24"/>
                <w:lang w:val="ky-KG"/>
              </w:rPr>
              <w:t xml:space="preserve"> – университеттин рейтингинин алдыңкы ондугуна кирген жана GPA 4,0 позициядан кем эмес ээлеген студенттер;</w:t>
            </w:r>
          </w:p>
          <w:p w14:paraId="23264298" w14:textId="79CEFD0D" w:rsidR="00FD003A" w:rsidRPr="00584E09" w:rsidRDefault="00FD003A" w:rsidP="000E5CFA">
            <w:pPr>
              <w:jc w:val="both"/>
              <w:rPr>
                <w:rFonts w:ascii="Times New Roman" w:hAnsi="Times New Roman" w:cs="Times New Roman"/>
                <w:sz w:val="24"/>
                <w:szCs w:val="24"/>
                <w:lang w:val="ky-KG"/>
              </w:rPr>
            </w:pPr>
            <w:r w:rsidRPr="00C30592">
              <w:rPr>
                <w:rFonts w:ascii="Times New Roman" w:hAnsi="Times New Roman" w:cs="Times New Roman"/>
                <w:b/>
                <w:sz w:val="24"/>
                <w:szCs w:val="24"/>
                <w:lang w:val="ky-KG"/>
              </w:rPr>
              <w:t>Декандын тизмеси</w:t>
            </w:r>
            <w:r w:rsidRPr="00584E09">
              <w:rPr>
                <w:rFonts w:ascii="Times New Roman" w:hAnsi="Times New Roman" w:cs="Times New Roman"/>
                <w:sz w:val="24"/>
                <w:szCs w:val="24"/>
                <w:lang w:val="ky-KG"/>
              </w:rPr>
              <w:t xml:space="preserve"> - факультет (институт, колледж) боюнча алдыңкы он рейтингге кирген жана GPA 3,75тен кем эмес (ректордун тизмесине киргизилгендерди кошпогондо) студенттер.</w:t>
            </w:r>
          </w:p>
          <w:p w14:paraId="337A7108" w14:textId="6D5D1C6B" w:rsidR="00FD003A" w:rsidRPr="00584E09" w:rsidRDefault="00FD003A"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Ректордун жана декандын тизмесине киргизилген студенттер артыкчылыктуу укуктарга ээ:</w:t>
            </w:r>
          </w:p>
          <w:p w14:paraId="7B4F1FBC" w14:textId="1CE33550" w:rsidR="00FD003A" w:rsidRPr="00584E09" w:rsidRDefault="00FD003A"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lastRenderedPageBreak/>
              <w:t>▪</w:t>
            </w:r>
            <w:r w:rsidR="00C30592">
              <w:rPr>
                <w:rFonts w:ascii="Times New Roman" w:hAnsi="Times New Roman" w:cs="Times New Roman"/>
                <w:sz w:val="24"/>
                <w:szCs w:val="24"/>
                <w:lang w:val="ky-KG"/>
              </w:rPr>
              <w:tab/>
            </w:r>
            <w:r w:rsidRPr="00584E09">
              <w:rPr>
                <w:rFonts w:ascii="Times New Roman" w:hAnsi="Times New Roman" w:cs="Times New Roman"/>
                <w:sz w:val="24"/>
                <w:szCs w:val="24"/>
                <w:lang w:val="ky-KG"/>
              </w:rPr>
              <w:t>академиялык программаларга жана долбоорлорго катышууга;</w:t>
            </w:r>
          </w:p>
          <w:p w14:paraId="25817BB7" w14:textId="6BF6C924" w:rsidR="00FD003A" w:rsidRPr="00584E09" w:rsidRDefault="00FD003A"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w:t>
            </w:r>
            <w:r w:rsidR="00C30592">
              <w:rPr>
                <w:rFonts w:ascii="Times New Roman" w:hAnsi="Times New Roman" w:cs="Times New Roman"/>
                <w:sz w:val="24"/>
                <w:szCs w:val="24"/>
                <w:lang w:val="ky-KG"/>
              </w:rPr>
              <w:tab/>
            </w:r>
            <w:r>
              <w:rPr>
                <w:rFonts w:ascii="Times New Roman" w:hAnsi="Times New Roman" w:cs="Times New Roman"/>
                <w:sz w:val="24"/>
                <w:szCs w:val="24"/>
                <w:lang w:val="ky-KG"/>
              </w:rPr>
              <w:t>жеке стипендияларды ыйгарууга</w:t>
            </w:r>
            <w:r w:rsidRPr="00584E09">
              <w:rPr>
                <w:rFonts w:ascii="Times New Roman" w:hAnsi="Times New Roman" w:cs="Times New Roman"/>
                <w:sz w:val="24"/>
                <w:szCs w:val="24"/>
                <w:lang w:val="ky-KG"/>
              </w:rPr>
              <w:t>, чет өлкөлүк өнөктөш университеттерде окууга же стажировкага гранттарды ыйгаруу үчүн;</w:t>
            </w:r>
          </w:p>
          <w:p w14:paraId="323F991D" w14:textId="151ED542" w:rsidR="00FD003A" w:rsidRPr="00584E09" w:rsidRDefault="00FD003A" w:rsidP="003E2CF8">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w:t>
            </w:r>
            <w:r w:rsidR="00C30592">
              <w:rPr>
                <w:rFonts w:ascii="Times New Roman" w:hAnsi="Times New Roman" w:cs="Times New Roman"/>
                <w:sz w:val="24"/>
                <w:szCs w:val="24"/>
                <w:lang w:val="ky-KG"/>
              </w:rPr>
              <w:tab/>
            </w:r>
            <w:r w:rsidRPr="00584E09">
              <w:rPr>
                <w:rFonts w:ascii="Times New Roman" w:hAnsi="Times New Roman" w:cs="Times New Roman"/>
                <w:sz w:val="24"/>
                <w:szCs w:val="24"/>
                <w:lang w:val="ky-KG"/>
              </w:rPr>
              <w:t>ишке орноштуруу боюнча сунуштарды берүү ж.б.</w:t>
            </w:r>
          </w:p>
        </w:tc>
        <w:tc>
          <w:tcPr>
            <w:tcW w:w="7371" w:type="dxa"/>
          </w:tcPr>
          <w:p w14:paraId="41601C7E" w14:textId="77777777" w:rsidR="00FD003A" w:rsidRDefault="00FD003A" w:rsidP="00556814">
            <w:pPr>
              <w:ind w:firstLine="142"/>
              <w:jc w:val="both"/>
              <w:rPr>
                <w:rFonts w:ascii="Times New Roman" w:eastAsia="Times New Roman" w:hAnsi="Times New Roman" w:cs="Times New Roman"/>
                <w:color w:val="000000"/>
                <w:sz w:val="24"/>
                <w:szCs w:val="24"/>
                <w:lang w:val="ky-KG"/>
              </w:rPr>
            </w:pPr>
            <w:r w:rsidRPr="00EF5FAE">
              <w:rPr>
                <w:rFonts w:ascii="Times New Roman" w:eastAsia="Times New Roman" w:hAnsi="Times New Roman" w:cs="Times New Roman"/>
                <w:color w:val="000000"/>
                <w:sz w:val="24"/>
                <w:szCs w:val="24"/>
                <w:lang w:val="ky-KG"/>
              </w:rPr>
              <w:lastRenderedPageBreak/>
              <w:t>6.12. По итогам каждого учебного семестра определяется рейтинг студентов по GPA по годам обучения:</w:t>
            </w:r>
          </w:p>
          <w:p w14:paraId="1F31F567" w14:textId="2D935063" w:rsidR="00FD003A" w:rsidRPr="00C30592" w:rsidRDefault="00FD003A" w:rsidP="00C30592">
            <w:pPr>
              <w:pStyle w:val="a3"/>
              <w:numPr>
                <w:ilvl w:val="0"/>
                <w:numId w:val="26"/>
              </w:numPr>
              <w:jc w:val="both"/>
              <w:rPr>
                <w:rFonts w:ascii="Times New Roman" w:eastAsia="Times New Roman" w:hAnsi="Times New Roman" w:cs="Times New Roman"/>
                <w:color w:val="000000"/>
                <w:sz w:val="24"/>
                <w:szCs w:val="24"/>
                <w:lang w:val="ky-KG"/>
              </w:rPr>
            </w:pPr>
            <w:r w:rsidRPr="00C30592">
              <w:rPr>
                <w:rFonts w:ascii="Times New Roman" w:eastAsia="Times New Roman" w:hAnsi="Times New Roman" w:cs="Times New Roman"/>
                <w:color w:val="000000"/>
                <w:sz w:val="24"/>
                <w:szCs w:val="24"/>
                <w:lang w:val="ky-KG"/>
              </w:rPr>
              <w:t>по университету;</w:t>
            </w:r>
          </w:p>
          <w:p w14:paraId="5AA02BE9" w14:textId="27BB011A" w:rsidR="00FD003A" w:rsidRPr="00C30592" w:rsidRDefault="00FD003A" w:rsidP="00C30592">
            <w:pPr>
              <w:pStyle w:val="a3"/>
              <w:numPr>
                <w:ilvl w:val="0"/>
                <w:numId w:val="26"/>
              </w:numPr>
              <w:jc w:val="both"/>
              <w:rPr>
                <w:rFonts w:ascii="Times New Roman" w:eastAsia="Times New Roman" w:hAnsi="Times New Roman" w:cs="Times New Roman"/>
                <w:color w:val="000000"/>
                <w:sz w:val="24"/>
                <w:szCs w:val="24"/>
                <w:lang w:val="ky-KG"/>
              </w:rPr>
            </w:pPr>
            <w:r w:rsidRPr="00C30592">
              <w:rPr>
                <w:rFonts w:ascii="Times New Roman" w:eastAsia="Times New Roman" w:hAnsi="Times New Roman" w:cs="Times New Roman"/>
                <w:color w:val="000000"/>
                <w:sz w:val="24"/>
                <w:szCs w:val="24"/>
                <w:lang w:val="ky-KG"/>
              </w:rPr>
              <w:t>по факультету (институту, колледжу);</w:t>
            </w:r>
          </w:p>
          <w:p w14:paraId="4DC16C06" w14:textId="4319A878" w:rsidR="00FD003A" w:rsidRPr="00C30592" w:rsidRDefault="00FD003A" w:rsidP="00C30592">
            <w:pPr>
              <w:pStyle w:val="a3"/>
              <w:numPr>
                <w:ilvl w:val="0"/>
                <w:numId w:val="26"/>
              </w:numPr>
              <w:jc w:val="both"/>
              <w:rPr>
                <w:rFonts w:ascii="Times New Roman" w:eastAsia="Times New Roman" w:hAnsi="Times New Roman" w:cs="Times New Roman"/>
                <w:color w:val="000000"/>
                <w:sz w:val="24"/>
                <w:szCs w:val="24"/>
                <w:lang w:val="ky-KG"/>
              </w:rPr>
            </w:pPr>
            <w:r w:rsidRPr="00C30592">
              <w:rPr>
                <w:rFonts w:ascii="Times New Roman" w:eastAsia="Times New Roman" w:hAnsi="Times New Roman" w:cs="Times New Roman"/>
                <w:color w:val="000000"/>
                <w:sz w:val="24"/>
                <w:szCs w:val="24"/>
                <w:lang w:val="ky-KG"/>
              </w:rPr>
              <w:t>по направлению (специальности);</w:t>
            </w:r>
          </w:p>
          <w:p w14:paraId="105A0EFB" w14:textId="77777777" w:rsidR="00FD003A" w:rsidRPr="00EF5FAE" w:rsidRDefault="00FD003A" w:rsidP="00556814">
            <w:pPr>
              <w:ind w:firstLine="142"/>
              <w:jc w:val="both"/>
              <w:rPr>
                <w:rFonts w:ascii="Times New Roman" w:eastAsia="Times New Roman" w:hAnsi="Times New Roman" w:cs="Times New Roman"/>
                <w:color w:val="000000"/>
                <w:sz w:val="24"/>
                <w:szCs w:val="24"/>
                <w:lang w:val="ky-KG"/>
              </w:rPr>
            </w:pPr>
            <w:r w:rsidRPr="00EF5FAE">
              <w:rPr>
                <w:rFonts w:ascii="Times New Roman" w:eastAsia="Times New Roman" w:hAnsi="Times New Roman" w:cs="Times New Roman"/>
                <w:color w:val="000000"/>
                <w:sz w:val="24"/>
                <w:szCs w:val="24"/>
                <w:lang w:val="ky-KG"/>
              </w:rPr>
              <w:t xml:space="preserve">   По результатам рейтинга формируются:</w:t>
            </w:r>
          </w:p>
          <w:p w14:paraId="69FD5CC4" w14:textId="77777777" w:rsidR="00FD003A" w:rsidRPr="00EF5FAE" w:rsidRDefault="00FD003A" w:rsidP="00556814">
            <w:pPr>
              <w:ind w:left="-4" w:firstLine="142"/>
              <w:jc w:val="both"/>
              <w:rPr>
                <w:rFonts w:ascii="Times New Roman" w:eastAsia="Times New Roman" w:hAnsi="Times New Roman" w:cs="Times New Roman"/>
                <w:color w:val="000000"/>
                <w:sz w:val="24"/>
                <w:szCs w:val="24"/>
                <w:lang w:val="ky-KG"/>
              </w:rPr>
            </w:pPr>
            <w:r w:rsidRPr="00EF5FAE">
              <w:rPr>
                <w:rFonts w:ascii="Times New Roman" w:eastAsia="Times New Roman" w:hAnsi="Times New Roman" w:cs="Times New Roman"/>
                <w:b/>
                <w:color w:val="000000"/>
                <w:sz w:val="24"/>
                <w:szCs w:val="24"/>
                <w:lang w:val="ky-KG"/>
              </w:rPr>
              <w:t>Ректорский список</w:t>
            </w:r>
            <w:r w:rsidRPr="00EF5FAE">
              <w:rPr>
                <w:rFonts w:ascii="Times New Roman" w:eastAsia="Times New Roman" w:hAnsi="Times New Roman" w:cs="Times New Roman"/>
                <w:color w:val="000000"/>
                <w:sz w:val="24"/>
                <w:szCs w:val="24"/>
                <w:lang w:val="ky-KG"/>
              </w:rPr>
              <w:t xml:space="preserve"> – студенты, вошедшие в первую десятку рейтинга по университету и имеющих GPA не менее 4,0 позиций;</w:t>
            </w:r>
          </w:p>
          <w:p w14:paraId="37DCC423" w14:textId="77777777" w:rsidR="00FD003A" w:rsidRPr="00EF5FAE" w:rsidRDefault="00FD003A" w:rsidP="00556814">
            <w:pPr>
              <w:ind w:left="-4" w:firstLine="142"/>
              <w:jc w:val="both"/>
              <w:rPr>
                <w:rFonts w:ascii="Times New Roman" w:eastAsia="Times New Roman" w:hAnsi="Times New Roman" w:cs="Times New Roman"/>
                <w:color w:val="000000"/>
                <w:sz w:val="24"/>
                <w:szCs w:val="24"/>
                <w:lang w:val="ky-KG"/>
              </w:rPr>
            </w:pPr>
            <w:r w:rsidRPr="00EF5FAE">
              <w:rPr>
                <w:rFonts w:ascii="Times New Roman" w:eastAsia="Times New Roman" w:hAnsi="Times New Roman" w:cs="Times New Roman"/>
                <w:b/>
                <w:color w:val="000000"/>
                <w:sz w:val="24"/>
                <w:szCs w:val="24"/>
                <w:lang w:val="ky-KG"/>
              </w:rPr>
              <w:t>Деканский список</w:t>
            </w:r>
            <w:r w:rsidRPr="00EF5FAE">
              <w:rPr>
                <w:rFonts w:ascii="Times New Roman" w:eastAsia="Times New Roman" w:hAnsi="Times New Roman" w:cs="Times New Roman"/>
                <w:color w:val="000000"/>
                <w:sz w:val="24"/>
                <w:szCs w:val="24"/>
                <w:lang w:val="ky-KG"/>
              </w:rPr>
              <w:t xml:space="preserve"> – студенты, вошедшие в первую десятку рейтинга по факультету (институту, колледжу) и имеющих GPA не менее 3,75 позиций (без учета вошедших в ректорский список).</w:t>
            </w:r>
          </w:p>
          <w:p w14:paraId="2B5D5300" w14:textId="77777777" w:rsidR="00FD003A" w:rsidRPr="00EF5FAE" w:rsidRDefault="00FD003A" w:rsidP="00556814">
            <w:pPr>
              <w:ind w:firstLine="142"/>
              <w:jc w:val="both"/>
              <w:rPr>
                <w:rFonts w:ascii="Times New Roman" w:eastAsia="Times New Roman" w:hAnsi="Times New Roman" w:cs="Times New Roman"/>
                <w:color w:val="000000"/>
                <w:sz w:val="24"/>
                <w:szCs w:val="24"/>
                <w:lang w:val="ky-KG"/>
              </w:rPr>
            </w:pPr>
            <w:r w:rsidRPr="00EF5FAE">
              <w:rPr>
                <w:rFonts w:ascii="Times New Roman" w:eastAsia="Times New Roman" w:hAnsi="Times New Roman" w:cs="Times New Roman"/>
                <w:color w:val="000000"/>
                <w:sz w:val="24"/>
                <w:szCs w:val="24"/>
                <w:lang w:val="ky-KG"/>
              </w:rPr>
              <w:t>Студенты, вошедшие в Ректорский и Деканский списки, имеют преимущественное право:</w:t>
            </w:r>
          </w:p>
          <w:p w14:paraId="3645EA23" w14:textId="77777777" w:rsidR="00FD003A" w:rsidRPr="00EF5FAE" w:rsidRDefault="00FD003A" w:rsidP="00556814">
            <w:pPr>
              <w:ind w:firstLine="142"/>
              <w:jc w:val="both"/>
              <w:rPr>
                <w:rFonts w:ascii="Times New Roman" w:eastAsia="Times New Roman" w:hAnsi="Times New Roman" w:cs="Times New Roman"/>
                <w:color w:val="000000"/>
                <w:sz w:val="24"/>
                <w:szCs w:val="24"/>
                <w:lang w:val="ky-KG"/>
              </w:rPr>
            </w:pPr>
            <w:r w:rsidRPr="00EF5FAE">
              <w:rPr>
                <w:rFonts w:ascii="Times New Roman" w:eastAsia="Times New Roman" w:hAnsi="Times New Roman" w:cs="Times New Roman"/>
                <w:color w:val="000000"/>
                <w:sz w:val="24"/>
                <w:szCs w:val="24"/>
                <w:lang w:val="ky-KG"/>
              </w:rPr>
              <w:lastRenderedPageBreak/>
              <w:t>▪</w:t>
            </w:r>
            <w:r w:rsidRPr="00EF5FAE">
              <w:rPr>
                <w:rFonts w:ascii="Times New Roman" w:eastAsia="Times New Roman" w:hAnsi="Times New Roman" w:cs="Times New Roman"/>
                <w:color w:val="000000"/>
                <w:sz w:val="24"/>
                <w:szCs w:val="24"/>
                <w:lang w:val="ky-KG"/>
              </w:rPr>
              <w:tab/>
              <w:t>на участие в академических программах и проектах;</w:t>
            </w:r>
          </w:p>
          <w:p w14:paraId="333410F7" w14:textId="77777777" w:rsidR="00FD003A" w:rsidRPr="00EF5FAE" w:rsidRDefault="00FD003A" w:rsidP="00556814">
            <w:pPr>
              <w:ind w:firstLine="142"/>
              <w:jc w:val="both"/>
              <w:rPr>
                <w:rFonts w:ascii="Times New Roman" w:eastAsia="Times New Roman" w:hAnsi="Times New Roman" w:cs="Times New Roman"/>
                <w:color w:val="000000"/>
                <w:sz w:val="24"/>
                <w:szCs w:val="24"/>
                <w:lang w:val="ky-KG"/>
              </w:rPr>
            </w:pPr>
            <w:r w:rsidRPr="00EF5FAE">
              <w:rPr>
                <w:rFonts w:ascii="Times New Roman" w:eastAsia="Times New Roman" w:hAnsi="Times New Roman" w:cs="Times New Roman"/>
                <w:color w:val="000000"/>
                <w:sz w:val="24"/>
                <w:szCs w:val="24"/>
                <w:lang w:val="ky-KG"/>
              </w:rPr>
              <w:t>▪</w:t>
            </w:r>
            <w:r w:rsidRPr="00EF5FAE">
              <w:rPr>
                <w:rFonts w:ascii="Times New Roman" w:eastAsia="Times New Roman" w:hAnsi="Times New Roman" w:cs="Times New Roman"/>
                <w:color w:val="000000"/>
                <w:sz w:val="24"/>
                <w:szCs w:val="24"/>
                <w:lang w:val="ky-KG"/>
              </w:rPr>
              <w:tab/>
              <w:t>на назначение именных стипендий, присуждение грантов для обучения или стажировок в зарубежных университетах – партнерах;</w:t>
            </w:r>
          </w:p>
          <w:p w14:paraId="4CE1BE62" w14:textId="17BC35FB" w:rsidR="00FD003A" w:rsidRPr="00584E09" w:rsidRDefault="00FD003A" w:rsidP="00FD003A">
            <w:pPr>
              <w:ind w:firstLine="142"/>
              <w:jc w:val="both"/>
              <w:rPr>
                <w:rFonts w:ascii="Times New Roman" w:eastAsia="Times New Roman" w:hAnsi="Times New Roman" w:cs="Times New Roman"/>
                <w:color w:val="000000"/>
                <w:sz w:val="24"/>
                <w:szCs w:val="24"/>
                <w:lang w:val="ky-KG"/>
              </w:rPr>
            </w:pPr>
            <w:r w:rsidRPr="00EF5FAE">
              <w:rPr>
                <w:rFonts w:ascii="Times New Roman" w:eastAsia="Times New Roman" w:hAnsi="Times New Roman" w:cs="Times New Roman"/>
                <w:color w:val="000000"/>
                <w:sz w:val="24"/>
                <w:szCs w:val="24"/>
                <w:lang w:val="ky-KG"/>
              </w:rPr>
              <w:t>▪</w:t>
            </w:r>
            <w:r w:rsidRPr="00EF5FAE">
              <w:rPr>
                <w:rFonts w:ascii="Times New Roman" w:eastAsia="Times New Roman" w:hAnsi="Times New Roman" w:cs="Times New Roman"/>
                <w:color w:val="000000"/>
                <w:sz w:val="24"/>
                <w:szCs w:val="24"/>
                <w:lang w:val="ky-KG"/>
              </w:rPr>
              <w:tab/>
              <w:t>предоставление рекомендаций для трудоустройства и др.</w:t>
            </w:r>
          </w:p>
        </w:tc>
      </w:tr>
      <w:tr w:rsidR="00FD003A" w:rsidRPr="00584E09" w14:paraId="2053CE0D" w14:textId="77777777" w:rsidTr="007A380B">
        <w:tc>
          <w:tcPr>
            <w:tcW w:w="7768" w:type="dxa"/>
          </w:tcPr>
          <w:p w14:paraId="5E86DE64" w14:textId="5D0DA5C1" w:rsidR="00FD003A" w:rsidRPr="00584E09" w:rsidRDefault="00FD003A"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lastRenderedPageBreak/>
              <w:t>6.13. Студенттин электрондук баа ките</w:t>
            </w:r>
            <w:r>
              <w:rPr>
                <w:rFonts w:ascii="Times New Roman" w:hAnsi="Times New Roman" w:cs="Times New Roman"/>
                <w:sz w:val="24"/>
                <w:szCs w:val="24"/>
                <w:lang w:val="ky-KG"/>
              </w:rPr>
              <w:t>пчесине</w:t>
            </w:r>
            <w:r w:rsidRPr="00584E09">
              <w:rPr>
                <w:rFonts w:ascii="Times New Roman" w:hAnsi="Times New Roman" w:cs="Times New Roman"/>
                <w:sz w:val="24"/>
                <w:szCs w:val="24"/>
                <w:lang w:val="ky-KG"/>
              </w:rPr>
              <w:t xml:space="preserve"> альтернатива болуп семестр үчүн же окуунун мурунку бүткүл мезгили үчүн жыйынтыктоочу баалардын жыйындысы саналат (мындан ары - Транскрипт). Типтүү транскрипт төмөнкү маалыматтарды камтыйт:</w:t>
            </w:r>
          </w:p>
          <w:p w14:paraId="1FF20945" w14:textId="0BBDDB0E" w:rsidR="00FD003A" w:rsidRPr="00C30592" w:rsidRDefault="00FD003A" w:rsidP="00C30592">
            <w:pPr>
              <w:pStyle w:val="a3"/>
              <w:numPr>
                <w:ilvl w:val="0"/>
                <w:numId w:val="28"/>
              </w:numPr>
              <w:tabs>
                <w:tab w:val="left" w:pos="387"/>
              </w:tabs>
              <w:ind w:left="5" w:firstLine="142"/>
              <w:jc w:val="both"/>
              <w:rPr>
                <w:rFonts w:ascii="Times New Roman" w:hAnsi="Times New Roman" w:cs="Times New Roman"/>
                <w:sz w:val="24"/>
                <w:szCs w:val="24"/>
                <w:lang w:val="ky-KG"/>
              </w:rPr>
            </w:pPr>
            <w:r w:rsidRPr="00C30592">
              <w:rPr>
                <w:rFonts w:ascii="Times New Roman" w:hAnsi="Times New Roman" w:cs="Times New Roman"/>
                <w:sz w:val="24"/>
                <w:szCs w:val="24"/>
                <w:lang w:val="ky-KG"/>
              </w:rPr>
              <w:t>университетте окуган бүткүл мезгилдин ичинде студент аткарган дисциплиналардын тизмеси,</w:t>
            </w:r>
          </w:p>
          <w:p w14:paraId="3D4D644D" w14:textId="77777777" w:rsidR="00FD003A" w:rsidRPr="00C30592" w:rsidRDefault="00FD003A" w:rsidP="00C30592">
            <w:pPr>
              <w:pStyle w:val="a3"/>
              <w:numPr>
                <w:ilvl w:val="0"/>
                <w:numId w:val="28"/>
              </w:numPr>
              <w:tabs>
                <w:tab w:val="left" w:pos="387"/>
              </w:tabs>
              <w:ind w:left="5" w:firstLine="142"/>
              <w:jc w:val="both"/>
              <w:rPr>
                <w:rFonts w:ascii="Times New Roman" w:hAnsi="Times New Roman" w:cs="Times New Roman"/>
                <w:sz w:val="24"/>
                <w:szCs w:val="24"/>
                <w:lang w:val="ky-KG"/>
              </w:rPr>
            </w:pPr>
            <w:r w:rsidRPr="00C30592">
              <w:rPr>
                <w:rFonts w:ascii="Times New Roman" w:hAnsi="Times New Roman" w:cs="Times New Roman"/>
                <w:sz w:val="24"/>
                <w:szCs w:val="24"/>
                <w:lang w:val="ky-KG"/>
              </w:rPr>
              <w:t>студенттердин экзамендерден алган бардык баалары, баллдары;</w:t>
            </w:r>
          </w:p>
          <w:p w14:paraId="7F168E01" w14:textId="516225B5" w:rsidR="00FD003A" w:rsidRPr="00C30592" w:rsidRDefault="00FD003A" w:rsidP="00C30592">
            <w:pPr>
              <w:pStyle w:val="a3"/>
              <w:numPr>
                <w:ilvl w:val="0"/>
                <w:numId w:val="28"/>
              </w:numPr>
              <w:tabs>
                <w:tab w:val="left" w:pos="387"/>
              </w:tabs>
              <w:ind w:left="5" w:firstLine="142"/>
              <w:jc w:val="both"/>
              <w:rPr>
                <w:rFonts w:ascii="Times New Roman" w:hAnsi="Times New Roman" w:cs="Times New Roman"/>
                <w:sz w:val="24"/>
                <w:szCs w:val="24"/>
                <w:lang w:val="ky-KG"/>
              </w:rPr>
            </w:pPr>
            <w:r w:rsidRPr="00C30592">
              <w:rPr>
                <w:rFonts w:ascii="Times New Roman" w:hAnsi="Times New Roman" w:cs="Times New Roman"/>
                <w:sz w:val="24"/>
                <w:szCs w:val="24"/>
                <w:lang w:val="ky-KG"/>
              </w:rPr>
              <w:t>студенттердин бир семестрде алган кредиттеринин саны;</w:t>
            </w:r>
          </w:p>
          <w:p w14:paraId="1F52C3D6" w14:textId="2D26E41E" w:rsidR="00FD003A" w:rsidRPr="00C30592" w:rsidRDefault="00FD003A" w:rsidP="00C30592">
            <w:pPr>
              <w:pStyle w:val="a3"/>
              <w:numPr>
                <w:ilvl w:val="0"/>
                <w:numId w:val="28"/>
              </w:numPr>
              <w:tabs>
                <w:tab w:val="left" w:pos="387"/>
              </w:tabs>
              <w:ind w:left="5" w:firstLine="142"/>
              <w:jc w:val="both"/>
              <w:rPr>
                <w:rFonts w:ascii="Times New Roman" w:hAnsi="Times New Roman" w:cs="Times New Roman"/>
                <w:sz w:val="24"/>
                <w:szCs w:val="24"/>
                <w:lang w:val="ky-KG"/>
              </w:rPr>
            </w:pPr>
            <w:r w:rsidRPr="00C30592">
              <w:rPr>
                <w:rFonts w:ascii="Times New Roman" w:hAnsi="Times New Roman" w:cs="Times New Roman"/>
                <w:sz w:val="24"/>
                <w:szCs w:val="24"/>
                <w:lang w:val="ky-KG"/>
              </w:rPr>
              <w:t>окуунун бүткүл мезгили үчүн кредиттердин жалпы саны;</w:t>
            </w:r>
          </w:p>
          <w:p w14:paraId="664E4778" w14:textId="5384493A" w:rsidR="00FD003A" w:rsidRPr="00C30592" w:rsidRDefault="00FD003A" w:rsidP="00C30592">
            <w:pPr>
              <w:pStyle w:val="a3"/>
              <w:numPr>
                <w:ilvl w:val="0"/>
                <w:numId w:val="28"/>
              </w:numPr>
              <w:tabs>
                <w:tab w:val="left" w:pos="387"/>
              </w:tabs>
              <w:ind w:left="5" w:firstLine="142"/>
              <w:jc w:val="both"/>
              <w:rPr>
                <w:rFonts w:ascii="Times New Roman" w:hAnsi="Times New Roman" w:cs="Times New Roman"/>
                <w:sz w:val="24"/>
                <w:szCs w:val="24"/>
                <w:lang w:val="ky-KG"/>
              </w:rPr>
            </w:pPr>
            <w:r w:rsidRPr="00C30592">
              <w:rPr>
                <w:rFonts w:ascii="Times New Roman" w:hAnsi="Times New Roman" w:cs="Times New Roman"/>
                <w:sz w:val="24"/>
                <w:szCs w:val="24"/>
                <w:lang w:val="ky-KG"/>
              </w:rPr>
              <w:t>Бир семестр үчүн GPA жана бардык семестрлер үчүн орточо GPA.</w:t>
            </w:r>
          </w:p>
        </w:tc>
        <w:tc>
          <w:tcPr>
            <w:tcW w:w="7371" w:type="dxa"/>
          </w:tcPr>
          <w:p w14:paraId="74154A5C" w14:textId="77777777" w:rsidR="00FD003A" w:rsidRPr="00EF5FAE" w:rsidRDefault="00FD003A" w:rsidP="00556814">
            <w:pPr>
              <w:ind w:firstLine="142"/>
              <w:jc w:val="both"/>
              <w:rPr>
                <w:rFonts w:ascii="Times New Roman" w:eastAsia="Times New Roman" w:hAnsi="Times New Roman" w:cs="Times New Roman"/>
                <w:color w:val="000000"/>
                <w:sz w:val="24"/>
                <w:szCs w:val="24"/>
                <w:lang w:val="ky-KG"/>
              </w:rPr>
            </w:pPr>
            <w:r w:rsidRPr="00EF5FAE">
              <w:rPr>
                <w:rFonts w:ascii="Times New Roman" w:eastAsia="Times New Roman" w:hAnsi="Times New Roman" w:cs="Times New Roman"/>
                <w:color w:val="000000"/>
                <w:sz w:val="24"/>
                <w:szCs w:val="24"/>
                <w:lang w:val="ky-KG"/>
              </w:rPr>
              <w:t xml:space="preserve">6.13. Альтернативой электронной зачетной книжке студента является сводная ведомость итоговых оценок за семестр или за весь предыдущий период обучения (далее Транскрипт). </w:t>
            </w:r>
          </w:p>
          <w:p w14:paraId="6FD2967E" w14:textId="77777777" w:rsidR="00FD003A" w:rsidRPr="00EF5FAE" w:rsidRDefault="00FD003A" w:rsidP="00556814">
            <w:pPr>
              <w:ind w:firstLine="142"/>
              <w:jc w:val="both"/>
              <w:rPr>
                <w:rFonts w:ascii="Times New Roman" w:eastAsia="Times New Roman" w:hAnsi="Times New Roman" w:cs="Times New Roman"/>
                <w:color w:val="000000"/>
                <w:sz w:val="24"/>
                <w:szCs w:val="24"/>
                <w:lang w:val="ky-KG"/>
              </w:rPr>
            </w:pPr>
            <w:r w:rsidRPr="00EF5FAE">
              <w:rPr>
                <w:rFonts w:ascii="Times New Roman" w:eastAsia="Times New Roman" w:hAnsi="Times New Roman" w:cs="Times New Roman"/>
                <w:color w:val="000000"/>
                <w:sz w:val="24"/>
                <w:szCs w:val="24"/>
                <w:lang w:val="ky-KG"/>
              </w:rPr>
              <w:t>Типовой транскрипт содержит следующую информацию:</w:t>
            </w:r>
            <w:r w:rsidRPr="00EF5FAE">
              <w:rPr>
                <w:rFonts w:ascii="Times New Roman" w:hAnsi="Times New Roman" w:cs="Times New Roman"/>
                <w:sz w:val="24"/>
                <w:szCs w:val="24"/>
              </w:rPr>
              <w:t xml:space="preserve"> </w:t>
            </w:r>
          </w:p>
          <w:p w14:paraId="7CE44F57" w14:textId="1282815A" w:rsidR="00FD003A" w:rsidRPr="00C30592" w:rsidRDefault="00FD003A" w:rsidP="00C30592">
            <w:pPr>
              <w:pStyle w:val="a3"/>
              <w:numPr>
                <w:ilvl w:val="0"/>
                <w:numId w:val="29"/>
              </w:numPr>
              <w:ind w:left="0" w:firstLine="176"/>
              <w:jc w:val="both"/>
              <w:rPr>
                <w:rFonts w:ascii="Times New Roman" w:eastAsia="Times New Roman" w:hAnsi="Times New Roman" w:cs="Times New Roman"/>
                <w:color w:val="000000"/>
                <w:sz w:val="24"/>
                <w:szCs w:val="24"/>
                <w:lang w:val="ky-KG"/>
              </w:rPr>
            </w:pPr>
            <w:r w:rsidRPr="00C30592">
              <w:rPr>
                <w:rFonts w:ascii="Times New Roman" w:eastAsia="Times New Roman" w:hAnsi="Times New Roman" w:cs="Times New Roman"/>
                <w:color w:val="000000"/>
                <w:sz w:val="24"/>
                <w:szCs w:val="24"/>
                <w:lang w:val="ky-KG"/>
              </w:rPr>
              <w:t>перечень дисциплин, пройденных студентом за весь период учебы в университете,</w:t>
            </w:r>
          </w:p>
          <w:p w14:paraId="3E63DC58" w14:textId="77777777" w:rsidR="00C30592" w:rsidRDefault="00FD003A" w:rsidP="00C30592">
            <w:pPr>
              <w:pStyle w:val="a3"/>
              <w:numPr>
                <w:ilvl w:val="0"/>
                <w:numId w:val="29"/>
              </w:numPr>
              <w:ind w:left="0" w:firstLine="176"/>
              <w:jc w:val="both"/>
              <w:rPr>
                <w:rFonts w:ascii="Times New Roman" w:eastAsia="Times New Roman" w:hAnsi="Times New Roman" w:cs="Times New Roman"/>
                <w:color w:val="000000"/>
                <w:sz w:val="24"/>
                <w:szCs w:val="24"/>
                <w:lang w:val="ky-KG"/>
              </w:rPr>
            </w:pPr>
            <w:r w:rsidRPr="00C30592">
              <w:rPr>
                <w:rFonts w:ascii="Times New Roman" w:eastAsia="Times New Roman" w:hAnsi="Times New Roman" w:cs="Times New Roman"/>
                <w:color w:val="000000"/>
                <w:sz w:val="24"/>
                <w:szCs w:val="24"/>
                <w:lang w:val="ky-KG"/>
              </w:rPr>
              <w:t xml:space="preserve">все оценки, полученные студентами на экзаменах; </w:t>
            </w:r>
          </w:p>
          <w:p w14:paraId="5DC4A847" w14:textId="1808FAAE" w:rsidR="00FD003A" w:rsidRPr="00C30592" w:rsidRDefault="00FD003A" w:rsidP="00C30592">
            <w:pPr>
              <w:pStyle w:val="a3"/>
              <w:numPr>
                <w:ilvl w:val="0"/>
                <w:numId w:val="29"/>
              </w:numPr>
              <w:ind w:left="0" w:firstLine="176"/>
              <w:jc w:val="both"/>
              <w:rPr>
                <w:rFonts w:ascii="Times New Roman" w:eastAsia="Times New Roman" w:hAnsi="Times New Roman" w:cs="Times New Roman"/>
                <w:color w:val="000000"/>
                <w:sz w:val="24"/>
                <w:szCs w:val="24"/>
                <w:lang w:val="ky-KG"/>
              </w:rPr>
            </w:pPr>
            <w:r w:rsidRPr="00C30592">
              <w:rPr>
                <w:rFonts w:ascii="Times New Roman" w:eastAsia="Times New Roman" w:hAnsi="Times New Roman" w:cs="Times New Roman"/>
                <w:color w:val="000000"/>
                <w:sz w:val="24"/>
                <w:szCs w:val="24"/>
                <w:lang w:val="ky-KG"/>
              </w:rPr>
              <w:t>количество кредитов, заработанных студентов за один семестр;</w:t>
            </w:r>
          </w:p>
          <w:p w14:paraId="5C788661" w14:textId="69F0DC0E" w:rsidR="00FD003A" w:rsidRPr="00C30592" w:rsidRDefault="00FD003A" w:rsidP="00C30592">
            <w:pPr>
              <w:pStyle w:val="a3"/>
              <w:numPr>
                <w:ilvl w:val="0"/>
                <w:numId w:val="29"/>
              </w:numPr>
              <w:ind w:left="0" w:firstLine="176"/>
              <w:jc w:val="both"/>
              <w:rPr>
                <w:rFonts w:ascii="Times New Roman" w:eastAsia="Times New Roman" w:hAnsi="Times New Roman" w:cs="Times New Roman"/>
                <w:color w:val="000000"/>
                <w:sz w:val="24"/>
                <w:szCs w:val="24"/>
                <w:lang w:val="ky-KG"/>
              </w:rPr>
            </w:pPr>
            <w:r w:rsidRPr="00C30592">
              <w:rPr>
                <w:rFonts w:ascii="Times New Roman" w:eastAsia="Times New Roman" w:hAnsi="Times New Roman" w:cs="Times New Roman"/>
                <w:color w:val="000000"/>
                <w:sz w:val="24"/>
                <w:szCs w:val="24"/>
                <w:lang w:val="ky-KG"/>
              </w:rPr>
              <w:t>общее количество кредитов за весь период обучения;</w:t>
            </w:r>
          </w:p>
          <w:p w14:paraId="16C8283C" w14:textId="735AD4E2" w:rsidR="00FD003A" w:rsidRPr="00C30592" w:rsidRDefault="00FD003A" w:rsidP="00C30592">
            <w:pPr>
              <w:pStyle w:val="a3"/>
              <w:numPr>
                <w:ilvl w:val="0"/>
                <w:numId w:val="29"/>
              </w:numPr>
              <w:ind w:left="0" w:firstLine="176"/>
              <w:jc w:val="both"/>
              <w:rPr>
                <w:rFonts w:ascii="Times New Roman" w:eastAsia="Times New Roman" w:hAnsi="Times New Roman" w:cs="Times New Roman"/>
                <w:color w:val="000000"/>
                <w:sz w:val="24"/>
                <w:szCs w:val="24"/>
                <w:lang w:val="ky-KG"/>
              </w:rPr>
            </w:pPr>
            <w:r w:rsidRPr="00C30592">
              <w:rPr>
                <w:rFonts w:ascii="Times New Roman" w:eastAsia="Times New Roman" w:hAnsi="Times New Roman" w:cs="Times New Roman"/>
                <w:color w:val="000000"/>
                <w:sz w:val="24"/>
                <w:szCs w:val="24"/>
                <w:lang w:val="ky-KG"/>
              </w:rPr>
              <w:t>GPA за один семестр и средний GPA за все семестры.</w:t>
            </w:r>
          </w:p>
          <w:p w14:paraId="6418A3E1" w14:textId="3C214D39" w:rsidR="00FD003A" w:rsidRPr="00584E09" w:rsidRDefault="00FD003A" w:rsidP="000E5CFA">
            <w:pPr>
              <w:jc w:val="both"/>
              <w:rPr>
                <w:rFonts w:ascii="Times New Roman" w:eastAsia="Times New Roman" w:hAnsi="Times New Roman" w:cs="Times New Roman"/>
                <w:color w:val="000000"/>
                <w:sz w:val="24"/>
                <w:szCs w:val="24"/>
                <w:lang w:val="ky-KG"/>
              </w:rPr>
            </w:pPr>
          </w:p>
        </w:tc>
      </w:tr>
      <w:tr w:rsidR="00FD003A" w:rsidRPr="00584E09" w14:paraId="5FFA6A30" w14:textId="77777777" w:rsidTr="007A380B">
        <w:tc>
          <w:tcPr>
            <w:tcW w:w="7768" w:type="dxa"/>
          </w:tcPr>
          <w:p w14:paraId="1F42A54C" w14:textId="3B6B9285" w:rsidR="00FD003A" w:rsidRPr="00584E09" w:rsidRDefault="00FD003A"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 xml:space="preserve">6.14. Расмий транскрипт суу белгиси бар кагазга басылып, конвертке салынат. Расмий транскрипт студенттин жеке өзүнө гана берилет. </w:t>
            </w:r>
            <w:r w:rsidRPr="00EB35DF">
              <w:rPr>
                <w:rFonts w:ascii="Times New Roman" w:hAnsi="Times New Roman" w:cs="Times New Roman"/>
                <w:sz w:val="24"/>
                <w:szCs w:val="24"/>
                <w:highlight w:val="cyan"/>
                <w:lang w:val="ky-KG"/>
              </w:rPr>
              <w:t>Каттоо-кеңсесинин адиси</w:t>
            </w:r>
            <w:r w:rsidRPr="0081327F">
              <w:rPr>
                <w:rFonts w:ascii="Times New Roman" w:hAnsi="Times New Roman" w:cs="Times New Roman"/>
                <w:sz w:val="24"/>
                <w:szCs w:val="24"/>
                <w:lang w:val="ky-KG"/>
              </w:rPr>
              <w:t xml:space="preserve"> </w:t>
            </w:r>
            <w:r w:rsidRPr="00584E09">
              <w:rPr>
                <w:rFonts w:ascii="Times New Roman" w:hAnsi="Times New Roman" w:cs="Times New Roman"/>
                <w:sz w:val="24"/>
                <w:szCs w:val="24"/>
                <w:lang w:val="ky-KG"/>
              </w:rPr>
              <w:t xml:space="preserve">расмий транскриптти үчүнчү жакка студенттин төмөнкү маалыматтарды камтыган расмий жазуу жүзүндөгү макулдугу менен гана бере алат: студенттин аты-жөнү, туулган жылы, университетте окуган мезгили жана студенттин колу. </w:t>
            </w:r>
            <w:r w:rsidRPr="00EB35DF">
              <w:rPr>
                <w:rFonts w:ascii="Times New Roman" w:hAnsi="Times New Roman" w:cs="Times New Roman"/>
                <w:sz w:val="24"/>
                <w:szCs w:val="24"/>
                <w:highlight w:val="cyan"/>
                <w:lang w:val="ky-KG"/>
              </w:rPr>
              <w:t>Каттоо-кеңсесинин адиси</w:t>
            </w:r>
            <w:r w:rsidRPr="0081327F">
              <w:rPr>
                <w:rFonts w:ascii="Times New Roman" w:hAnsi="Times New Roman" w:cs="Times New Roman"/>
                <w:sz w:val="24"/>
                <w:szCs w:val="24"/>
                <w:lang w:val="ky-KG"/>
              </w:rPr>
              <w:t xml:space="preserve"> </w:t>
            </w:r>
            <w:r w:rsidRPr="00584E09">
              <w:rPr>
                <w:rFonts w:ascii="Times New Roman" w:hAnsi="Times New Roman" w:cs="Times New Roman"/>
                <w:sz w:val="24"/>
                <w:szCs w:val="24"/>
                <w:lang w:val="ky-KG"/>
              </w:rPr>
              <w:t>расмий транскрипттин тууралыгы жана өз убагында түзүлүшү үчүн жоопкерчиликтүү болот.</w:t>
            </w:r>
          </w:p>
        </w:tc>
        <w:tc>
          <w:tcPr>
            <w:tcW w:w="7371" w:type="dxa"/>
          </w:tcPr>
          <w:p w14:paraId="5ACC0576" w14:textId="5A559850" w:rsidR="00FD003A" w:rsidRPr="00584E09" w:rsidRDefault="00FD003A" w:rsidP="00EB35DF">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6.14.</w:t>
            </w:r>
            <w:r w:rsidRPr="00584E09">
              <w:rPr>
                <w:rFonts w:ascii="Times New Roman" w:eastAsia="Times New Roman" w:hAnsi="Times New Roman" w:cs="Times New Roman"/>
                <w:color w:val="000000"/>
                <w:sz w:val="24"/>
                <w:szCs w:val="24"/>
                <w:lang w:val="ky-KG"/>
              </w:rPr>
              <w:tab/>
              <w:t xml:space="preserve">Официальный транскрипт печатается на бумаге с водяными знаками и запечатывается в конверт. Официальный транскрипт выдается только лично студенту. </w:t>
            </w:r>
            <w:r>
              <w:rPr>
                <w:rFonts w:ascii="Times New Roman" w:eastAsia="Times New Roman" w:hAnsi="Times New Roman" w:cs="Times New Roman"/>
                <w:color w:val="000000"/>
                <w:sz w:val="24"/>
                <w:szCs w:val="24"/>
                <w:lang w:val="ky-KG"/>
              </w:rPr>
              <w:t xml:space="preserve">специалист </w:t>
            </w:r>
            <w:r w:rsidRPr="00584E09">
              <w:rPr>
                <w:rFonts w:ascii="Times New Roman" w:eastAsia="Times New Roman" w:hAnsi="Times New Roman" w:cs="Times New Roman"/>
                <w:color w:val="000000"/>
                <w:sz w:val="24"/>
                <w:szCs w:val="24"/>
                <w:lang w:val="ky-KG"/>
              </w:rPr>
              <w:t>Офис-</w:t>
            </w:r>
            <w:r>
              <w:rPr>
                <w:rFonts w:ascii="Times New Roman" w:eastAsia="Times New Roman" w:hAnsi="Times New Roman" w:cs="Times New Roman"/>
                <w:color w:val="000000"/>
                <w:sz w:val="24"/>
                <w:szCs w:val="24"/>
                <w:lang w:val="ky-KG"/>
              </w:rPr>
              <w:t>р</w:t>
            </w:r>
            <w:r w:rsidRPr="00584E09">
              <w:rPr>
                <w:rFonts w:ascii="Times New Roman" w:eastAsia="Times New Roman" w:hAnsi="Times New Roman" w:cs="Times New Roman"/>
                <w:color w:val="000000"/>
                <w:sz w:val="24"/>
                <w:szCs w:val="24"/>
                <w:lang w:val="ky-KG"/>
              </w:rPr>
              <w:t>егистратор</w:t>
            </w:r>
            <w:r>
              <w:rPr>
                <w:rFonts w:ascii="Times New Roman" w:eastAsia="Times New Roman" w:hAnsi="Times New Roman" w:cs="Times New Roman"/>
                <w:color w:val="000000"/>
                <w:sz w:val="24"/>
                <w:szCs w:val="24"/>
                <w:lang w:val="ky-KG"/>
              </w:rPr>
              <w:t>а</w:t>
            </w:r>
            <w:r w:rsidRPr="00584E09">
              <w:rPr>
                <w:rFonts w:ascii="Times New Roman" w:eastAsia="Times New Roman" w:hAnsi="Times New Roman" w:cs="Times New Roman"/>
                <w:color w:val="000000"/>
                <w:sz w:val="24"/>
                <w:szCs w:val="24"/>
                <w:lang w:val="ky-KG"/>
              </w:rPr>
              <w:t xml:space="preserve"> может выдать Официальный транскрипт третьему лицу только при наличии официального согласия студента, оформленного в письменном виде и содержащую следующую информацию: Ф.И.О. студента, дата рождения, период обучения в Университете и подпись студента. </w:t>
            </w:r>
            <w:r>
              <w:rPr>
                <w:rFonts w:ascii="Times New Roman" w:eastAsia="Times New Roman" w:hAnsi="Times New Roman" w:cs="Times New Roman"/>
                <w:color w:val="000000"/>
                <w:sz w:val="24"/>
                <w:szCs w:val="24"/>
                <w:lang w:val="ky-KG"/>
              </w:rPr>
              <w:t>специалист Офис-р</w:t>
            </w:r>
            <w:r w:rsidRPr="00584E09">
              <w:rPr>
                <w:rFonts w:ascii="Times New Roman" w:eastAsia="Times New Roman" w:hAnsi="Times New Roman" w:cs="Times New Roman"/>
                <w:color w:val="000000"/>
                <w:sz w:val="24"/>
                <w:szCs w:val="24"/>
                <w:lang w:val="ky-KG"/>
              </w:rPr>
              <w:t>егистратор</w:t>
            </w:r>
            <w:r>
              <w:rPr>
                <w:rFonts w:ascii="Times New Roman" w:eastAsia="Times New Roman" w:hAnsi="Times New Roman" w:cs="Times New Roman"/>
                <w:color w:val="000000"/>
                <w:sz w:val="24"/>
                <w:szCs w:val="24"/>
                <w:lang w:val="ky-KG"/>
              </w:rPr>
              <w:t>а</w:t>
            </w:r>
            <w:r w:rsidRPr="00584E09">
              <w:rPr>
                <w:rFonts w:ascii="Times New Roman" w:eastAsia="Times New Roman" w:hAnsi="Times New Roman" w:cs="Times New Roman"/>
                <w:color w:val="000000"/>
                <w:sz w:val="24"/>
                <w:szCs w:val="24"/>
                <w:lang w:val="ky-KG"/>
              </w:rPr>
              <w:t xml:space="preserve"> ответственна за правильность и своевременность оформления официального транскрипта.</w:t>
            </w:r>
          </w:p>
        </w:tc>
      </w:tr>
      <w:tr w:rsidR="00FD003A" w:rsidRPr="00584E09" w14:paraId="37E96CFD" w14:textId="77777777" w:rsidTr="007A380B">
        <w:tc>
          <w:tcPr>
            <w:tcW w:w="7768" w:type="dxa"/>
          </w:tcPr>
          <w:p w14:paraId="0DEA50BF" w14:textId="54DC8F57" w:rsidR="00FD003A" w:rsidRPr="00584E09" w:rsidRDefault="00FD003A" w:rsidP="000E5CFA">
            <w:pPr>
              <w:jc w:val="both"/>
              <w:rPr>
                <w:rFonts w:ascii="Times New Roman" w:hAnsi="Times New Roman" w:cs="Times New Roman"/>
                <w:color w:val="00B050"/>
                <w:sz w:val="24"/>
                <w:szCs w:val="24"/>
                <w:lang w:val="ky-KG"/>
              </w:rPr>
            </w:pPr>
            <w:r w:rsidRPr="00584E09">
              <w:rPr>
                <w:rFonts w:ascii="Times New Roman" w:hAnsi="Times New Roman" w:cs="Times New Roman"/>
                <w:sz w:val="24"/>
                <w:szCs w:val="24"/>
                <w:lang w:val="ky-KG"/>
              </w:rPr>
              <w:t>6.1</w:t>
            </w:r>
            <w:r>
              <w:rPr>
                <w:rFonts w:ascii="Times New Roman" w:hAnsi="Times New Roman" w:cs="Times New Roman"/>
                <w:sz w:val="24"/>
                <w:szCs w:val="24"/>
                <w:lang w:val="ky-KG"/>
              </w:rPr>
              <w:t>5</w:t>
            </w:r>
            <w:r w:rsidRPr="00584E09">
              <w:rPr>
                <w:rFonts w:ascii="Times New Roman" w:hAnsi="Times New Roman" w:cs="Times New Roman"/>
                <w:sz w:val="24"/>
                <w:szCs w:val="24"/>
                <w:lang w:val="ky-KG"/>
              </w:rPr>
              <w:t xml:space="preserve">. </w:t>
            </w:r>
            <w:r w:rsidRPr="00EB35DF">
              <w:rPr>
                <w:rFonts w:ascii="Times New Roman" w:hAnsi="Times New Roman" w:cs="Times New Roman"/>
                <w:sz w:val="24"/>
                <w:szCs w:val="24"/>
                <w:highlight w:val="cyan"/>
                <w:lang w:val="ky-KG"/>
              </w:rPr>
              <w:t>Каттоо-кеңсесинин адиси</w:t>
            </w:r>
            <w:r w:rsidRPr="0081327F">
              <w:rPr>
                <w:rFonts w:ascii="Times New Roman" w:hAnsi="Times New Roman" w:cs="Times New Roman"/>
                <w:sz w:val="24"/>
                <w:szCs w:val="24"/>
                <w:lang w:val="ky-KG"/>
              </w:rPr>
              <w:t xml:space="preserve"> </w:t>
            </w:r>
            <w:r w:rsidRPr="00584E09">
              <w:rPr>
                <w:rFonts w:ascii="Times New Roman" w:hAnsi="Times New Roman" w:cs="Times New Roman"/>
                <w:sz w:val="24"/>
                <w:szCs w:val="24"/>
                <w:lang w:val="ky-KG"/>
              </w:rPr>
              <w:t>ар бир семестрдин аягында мамлекеттик билим берүү гранттары боюнча окуган студенттерге стипендияларды дайындоо, академиялык сыноо мөөнөтүн белгилөө же аны бүтүрүү үчүн зарыл болгон документтерди (отчетторду, буйруктардын долбоорлорун ж.б.)</w:t>
            </w:r>
            <w:r>
              <w:rPr>
                <w:rFonts w:ascii="Times New Roman" w:hAnsi="Times New Roman" w:cs="Times New Roman"/>
                <w:sz w:val="24"/>
                <w:szCs w:val="24"/>
                <w:lang w:val="ky-KG"/>
              </w:rPr>
              <w:t>,</w:t>
            </w:r>
            <w:r w:rsidRPr="00584E09">
              <w:rPr>
                <w:rFonts w:ascii="Times New Roman" w:hAnsi="Times New Roman" w:cs="Times New Roman"/>
                <w:sz w:val="24"/>
                <w:szCs w:val="24"/>
                <w:lang w:val="ky-KG"/>
              </w:rPr>
              <w:t xml:space="preserve"> убактылуу токтотуу үчүн (академиялык өргүү, кайра окуу, университетте студен</w:t>
            </w:r>
            <w:r>
              <w:rPr>
                <w:rFonts w:ascii="Times New Roman" w:hAnsi="Times New Roman" w:cs="Times New Roman"/>
                <w:sz w:val="24"/>
                <w:szCs w:val="24"/>
                <w:lang w:val="ky-KG"/>
              </w:rPr>
              <w:t>ттердин катарынан чыгаруу ж.б.) документтерди даярдайт.</w:t>
            </w:r>
          </w:p>
        </w:tc>
        <w:tc>
          <w:tcPr>
            <w:tcW w:w="7371" w:type="dxa"/>
          </w:tcPr>
          <w:p w14:paraId="3DC10D6C" w14:textId="77777777" w:rsidR="00FD003A" w:rsidRDefault="00FD003A" w:rsidP="000E5CF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6.</w:t>
            </w:r>
            <w:r>
              <w:rPr>
                <w:rFonts w:ascii="Times New Roman" w:eastAsia="Times New Roman" w:hAnsi="Times New Roman" w:cs="Times New Roman"/>
                <w:color w:val="000000"/>
                <w:sz w:val="24"/>
                <w:szCs w:val="24"/>
                <w:lang w:val="ky-KG"/>
              </w:rPr>
              <w:t>15</w:t>
            </w:r>
            <w:r w:rsidRPr="00584E09">
              <w:rPr>
                <w:rFonts w:ascii="Times New Roman" w:eastAsia="Times New Roman" w:hAnsi="Times New Roman" w:cs="Times New Roman"/>
                <w:color w:val="000000"/>
                <w:sz w:val="24"/>
                <w:szCs w:val="24"/>
                <w:lang w:val="ky-KG"/>
              </w:rPr>
              <w:t>.</w:t>
            </w:r>
            <w:r w:rsidRPr="00584E09">
              <w:rPr>
                <w:rFonts w:ascii="Times New Roman" w:eastAsia="Times New Roman" w:hAnsi="Times New Roman" w:cs="Times New Roman"/>
                <w:color w:val="000000"/>
                <w:sz w:val="24"/>
                <w:szCs w:val="24"/>
                <w:lang w:val="ky-KG"/>
              </w:rPr>
              <w:tab/>
            </w:r>
            <w:r>
              <w:rPr>
                <w:rFonts w:ascii="Times New Roman" w:eastAsia="Times New Roman" w:hAnsi="Times New Roman" w:cs="Times New Roman"/>
                <w:color w:val="000000"/>
                <w:sz w:val="24"/>
                <w:szCs w:val="24"/>
                <w:lang w:val="ky-KG"/>
              </w:rPr>
              <w:t>Специалист Офис-р</w:t>
            </w:r>
            <w:r w:rsidRPr="00584E09">
              <w:rPr>
                <w:rFonts w:ascii="Times New Roman" w:eastAsia="Times New Roman" w:hAnsi="Times New Roman" w:cs="Times New Roman"/>
                <w:color w:val="000000"/>
                <w:sz w:val="24"/>
                <w:szCs w:val="24"/>
                <w:lang w:val="ky-KG"/>
              </w:rPr>
              <w:t>егистратор</w:t>
            </w:r>
            <w:r>
              <w:rPr>
                <w:rFonts w:ascii="Times New Roman" w:eastAsia="Times New Roman" w:hAnsi="Times New Roman" w:cs="Times New Roman"/>
                <w:color w:val="000000"/>
                <w:sz w:val="24"/>
                <w:szCs w:val="24"/>
                <w:lang w:val="ky-KG"/>
              </w:rPr>
              <w:t>а</w:t>
            </w:r>
            <w:r w:rsidRPr="00584E09">
              <w:rPr>
                <w:rFonts w:ascii="Times New Roman" w:eastAsia="Times New Roman" w:hAnsi="Times New Roman" w:cs="Times New Roman"/>
                <w:color w:val="000000"/>
                <w:sz w:val="24"/>
                <w:szCs w:val="24"/>
                <w:lang w:val="ky-KG"/>
              </w:rPr>
              <w:t xml:space="preserve"> по итогам каждого семестра готовит необходимые документы (рапорта, проекты приказов и др.) на назначение стипендий для студентов обучающихся по государственным образовательным грантам, на установление академического испытательного срока или его завершения, на временное отстранение (академический отпуск, повторное обучение, отчисление из Университета и др.).</w:t>
            </w:r>
          </w:p>
          <w:p w14:paraId="712873A5" w14:textId="46957D4A" w:rsidR="00FD003A" w:rsidRPr="00584E09" w:rsidRDefault="00FD003A" w:rsidP="000E5CFA">
            <w:pPr>
              <w:jc w:val="both"/>
              <w:rPr>
                <w:rFonts w:ascii="Times New Roman" w:eastAsia="Times New Roman" w:hAnsi="Times New Roman" w:cs="Times New Roman"/>
                <w:color w:val="000000"/>
                <w:sz w:val="24"/>
                <w:szCs w:val="24"/>
                <w:lang w:val="ky-KG"/>
              </w:rPr>
            </w:pPr>
          </w:p>
        </w:tc>
      </w:tr>
      <w:tr w:rsidR="00FD003A" w:rsidRPr="00BD7F6E" w14:paraId="398A9D30" w14:textId="77777777" w:rsidTr="007A380B">
        <w:tc>
          <w:tcPr>
            <w:tcW w:w="7768" w:type="dxa"/>
          </w:tcPr>
          <w:p w14:paraId="528BEB99" w14:textId="2456E101" w:rsidR="00FD003A" w:rsidRPr="00BD7F6E" w:rsidRDefault="00FD003A" w:rsidP="000E5CFA">
            <w:pPr>
              <w:jc w:val="center"/>
              <w:rPr>
                <w:rFonts w:ascii="Times New Roman" w:hAnsi="Times New Roman" w:cs="Times New Roman"/>
                <w:b/>
                <w:sz w:val="24"/>
                <w:szCs w:val="24"/>
                <w:lang w:val="ky-KG"/>
              </w:rPr>
            </w:pPr>
            <w:r w:rsidRPr="00BD7F6E">
              <w:rPr>
                <w:rFonts w:ascii="Times New Roman" w:hAnsi="Times New Roman" w:cs="Times New Roman"/>
                <w:b/>
                <w:sz w:val="24"/>
                <w:szCs w:val="24"/>
                <w:lang w:val="ky-KG"/>
              </w:rPr>
              <w:lastRenderedPageBreak/>
              <w:t>VII. Студент</w:t>
            </w:r>
            <w:r>
              <w:rPr>
                <w:rFonts w:ascii="Times New Roman" w:hAnsi="Times New Roman" w:cs="Times New Roman"/>
                <w:b/>
                <w:sz w:val="24"/>
                <w:szCs w:val="24"/>
                <w:lang w:val="ky-KG"/>
              </w:rPr>
              <w:t>тердин билимин баалоо системасы</w:t>
            </w:r>
          </w:p>
        </w:tc>
        <w:tc>
          <w:tcPr>
            <w:tcW w:w="7371" w:type="dxa"/>
          </w:tcPr>
          <w:p w14:paraId="5CDA30AF" w14:textId="62F1414F" w:rsidR="00FD003A" w:rsidRPr="00BD7F6E" w:rsidRDefault="00FD003A" w:rsidP="000E5CFA">
            <w:pPr>
              <w:jc w:val="center"/>
              <w:rPr>
                <w:rFonts w:ascii="Times New Roman" w:eastAsia="Times New Roman" w:hAnsi="Times New Roman" w:cs="Times New Roman"/>
                <w:b/>
                <w:color w:val="000000"/>
                <w:sz w:val="24"/>
                <w:szCs w:val="24"/>
                <w:lang w:val="ky-KG"/>
              </w:rPr>
            </w:pPr>
            <w:r w:rsidRPr="00BD7F6E">
              <w:rPr>
                <w:rFonts w:ascii="Times New Roman" w:eastAsia="Times New Roman" w:hAnsi="Times New Roman" w:cs="Times New Roman"/>
                <w:b/>
                <w:color w:val="000000"/>
                <w:sz w:val="24"/>
                <w:szCs w:val="24"/>
                <w:lang w:val="ky-KG"/>
              </w:rPr>
              <w:t xml:space="preserve">VII. </w:t>
            </w:r>
            <w:r>
              <w:rPr>
                <w:rFonts w:ascii="Times New Roman" w:eastAsia="Times New Roman" w:hAnsi="Times New Roman" w:cs="Times New Roman"/>
                <w:b/>
                <w:color w:val="000000"/>
                <w:sz w:val="24"/>
                <w:szCs w:val="24"/>
                <w:lang w:val="ky-KG"/>
              </w:rPr>
              <w:t>Система оценки знаний студентов</w:t>
            </w:r>
          </w:p>
        </w:tc>
      </w:tr>
      <w:tr w:rsidR="00FD003A" w:rsidRPr="00584E09" w14:paraId="4153112A" w14:textId="77777777" w:rsidTr="007A380B">
        <w:tc>
          <w:tcPr>
            <w:tcW w:w="7768" w:type="dxa"/>
          </w:tcPr>
          <w:p w14:paraId="3CD88E35" w14:textId="4D9E24CD" w:rsidR="00FD003A" w:rsidRPr="00584E09" w:rsidRDefault="00FD003A"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7.1. ОшМУда окуу тапшырмаларынын бардык түрлөрү боюнча студенттердин окуу жетишкендиктери билимди баалоонун баллдык-рейтингдик тамга системасы аркылуу бааланат, бул окутуучуга студенттердин билим деңгээлин аныктоодо ийкемдүү мамиле жасоого мүмкүндүк берет.</w:t>
            </w:r>
          </w:p>
          <w:p w14:paraId="6D7D368F" w14:textId="6F9272BA" w:rsidR="00FD003A" w:rsidRPr="00BD7F6E" w:rsidRDefault="00FD003A" w:rsidP="000E5CFA">
            <w:pPr>
              <w:jc w:val="both"/>
              <w:rPr>
                <w:rFonts w:ascii="Times New Roman" w:hAnsi="Times New Roman" w:cs="Times New Roman"/>
                <w:b/>
                <w:sz w:val="24"/>
                <w:szCs w:val="24"/>
                <w:lang w:val="ky-KG"/>
              </w:rPr>
            </w:pPr>
            <w:r w:rsidRPr="00584E09">
              <w:rPr>
                <w:rFonts w:ascii="Times New Roman" w:hAnsi="Times New Roman" w:cs="Times New Roman"/>
                <w:b/>
                <w:sz w:val="24"/>
                <w:szCs w:val="24"/>
                <w:lang w:val="ky-KG"/>
              </w:rPr>
              <w:t>Академиял</w:t>
            </w:r>
            <w:r>
              <w:rPr>
                <w:rFonts w:ascii="Times New Roman" w:hAnsi="Times New Roman" w:cs="Times New Roman"/>
                <w:b/>
                <w:sz w:val="24"/>
                <w:szCs w:val="24"/>
                <w:lang w:val="ky-KG"/>
              </w:rPr>
              <w:t>ык жетишкендикти баалоо шкаласы 1-таблицада тиркелет.</w:t>
            </w:r>
          </w:p>
        </w:tc>
        <w:tc>
          <w:tcPr>
            <w:tcW w:w="7371" w:type="dxa"/>
          </w:tcPr>
          <w:p w14:paraId="5A7F9128" w14:textId="77777777" w:rsidR="00FD003A" w:rsidRPr="00584E09" w:rsidRDefault="00FD003A" w:rsidP="000E5CF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7.1.</w:t>
            </w:r>
            <w:r w:rsidRPr="00584E09">
              <w:rPr>
                <w:rFonts w:ascii="Times New Roman" w:eastAsia="Times New Roman" w:hAnsi="Times New Roman" w:cs="Times New Roman"/>
                <w:color w:val="000000"/>
                <w:sz w:val="24"/>
                <w:szCs w:val="24"/>
                <w:lang w:val="ky-KG"/>
              </w:rPr>
              <w:tab/>
              <w:t xml:space="preserve"> В Ош ГУ учебные достижения обучающихся по всем видам учебных заданий оцениваются по балльно-рейтинговой буквенной системе оценки знаний, что позволяет преподавателю более гибко подойти к определению уровня знаний студентов.</w:t>
            </w:r>
          </w:p>
          <w:p w14:paraId="655EDF7B" w14:textId="77777777" w:rsidR="00FD003A" w:rsidRPr="00584E09" w:rsidRDefault="00FD003A" w:rsidP="000E5CFA">
            <w:pPr>
              <w:jc w:val="both"/>
              <w:rPr>
                <w:rFonts w:ascii="Times New Roman" w:eastAsia="Times New Roman" w:hAnsi="Times New Roman" w:cs="Times New Roman"/>
                <w:color w:val="000000"/>
                <w:sz w:val="24"/>
                <w:szCs w:val="24"/>
                <w:lang w:val="ky-KG"/>
              </w:rPr>
            </w:pPr>
          </w:p>
          <w:p w14:paraId="77A2F30C" w14:textId="1405FFA6" w:rsidR="00FD003A" w:rsidRPr="00584E09" w:rsidRDefault="00FD003A" w:rsidP="00FD003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b/>
                <w:color w:val="000000"/>
                <w:sz w:val="24"/>
                <w:szCs w:val="24"/>
                <w:lang w:val="ky-KG"/>
              </w:rPr>
              <w:t>Шкала оценок академической успеваемости</w:t>
            </w:r>
            <w:r>
              <w:rPr>
                <w:rFonts w:ascii="Times New Roman" w:eastAsia="Times New Roman" w:hAnsi="Times New Roman" w:cs="Times New Roman"/>
                <w:b/>
                <w:color w:val="000000"/>
                <w:sz w:val="24"/>
                <w:szCs w:val="24"/>
                <w:lang w:val="ky-KG"/>
              </w:rPr>
              <w:t xml:space="preserve"> прилагается в таблице 1.</w:t>
            </w:r>
          </w:p>
        </w:tc>
      </w:tr>
      <w:tr w:rsidR="00FD003A" w:rsidRPr="00584E09" w14:paraId="2F5B4BAE" w14:textId="77777777" w:rsidTr="007A380B">
        <w:tc>
          <w:tcPr>
            <w:tcW w:w="7768" w:type="dxa"/>
          </w:tcPr>
          <w:p w14:paraId="688180D0" w14:textId="0F54CE5C" w:rsidR="00FD003A" w:rsidRPr="00584E09" w:rsidRDefault="00FD003A" w:rsidP="000E5CFA">
            <w:pPr>
              <w:jc w:val="both"/>
              <w:rPr>
                <w:rFonts w:ascii="Times New Roman" w:hAnsi="Times New Roman" w:cs="Times New Roman"/>
                <w:color w:val="00B050"/>
                <w:sz w:val="24"/>
                <w:szCs w:val="24"/>
                <w:lang w:val="ky-KG"/>
              </w:rPr>
            </w:pPr>
            <w:r w:rsidRPr="00584E09">
              <w:rPr>
                <w:rFonts w:ascii="Times New Roman" w:hAnsi="Times New Roman" w:cs="Times New Roman"/>
                <w:sz w:val="24"/>
                <w:szCs w:val="24"/>
                <w:lang w:val="ky-KG"/>
              </w:rPr>
              <w:t xml:space="preserve">Жыйынтыктоочу текшерүүнүн жүрүшүндө коюлган оң баа окуу дисциплинасынын экзамендик баракчасына жана студенттин электрондук зачеттук китепчесине жазылат. </w:t>
            </w:r>
            <w:r w:rsidRPr="00584E09">
              <w:rPr>
                <w:rFonts w:ascii="Times New Roman" w:hAnsi="Times New Roman" w:cs="Times New Roman"/>
                <w:b/>
                <w:sz w:val="24"/>
                <w:szCs w:val="24"/>
                <w:lang w:val="ky-KG"/>
              </w:rPr>
              <w:t>«FX»</w:t>
            </w:r>
            <w:r w:rsidRPr="00584E09">
              <w:rPr>
                <w:rFonts w:ascii="Times New Roman" w:hAnsi="Times New Roman" w:cs="Times New Roman"/>
                <w:sz w:val="24"/>
                <w:szCs w:val="24"/>
                <w:lang w:val="ky-KG"/>
              </w:rPr>
              <w:t xml:space="preserve"> -«канататтандырарлык эмес» деген баа жана </w:t>
            </w:r>
            <w:r w:rsidRPr="00584E09">
              <w:rPr>
                <w:rFonts w:ascii="Times New Roman" w:hAnsi="Times New Roman" w:cs="Times New Roman"/>
                <w:b/>
                <w:sz w:val="24"/>
                <w:szCs w:val="24"/>
                <w:lang w:val="ky-KG"/>
              </w:rPr>
              <w:t>«F»</w:t>
            </w:r>
            <w:r w:rsidRPr="00584E09">
              <w:rPr>
                <w:rFonts w:ascii="Times New Roman" w:hAnsi="Times New Roman" w:cs="Times New Roman"/>
                <w:sz w:val="24"/>
                <w:szCs w:val="24"/>
                <w:lang w:val="ky-KG"/>
              </w:rPr>
              <w:t xml:space="preserve"> -«келбей калуу»  деген баа экзамен баракчасында гана көрсөтүлөт. Окуу натыйжалуулугунун модулунун баасы (кабыл алуу рейтинги) дисциплина боюнча билимди жыйынтыктоочу баалоонун 60% кем эмесин, ал эми экзамендеги баа дисциплина боюнча билимди жыйынтыктоочу текшерүүнүн 40% кем эмесин түзөт.</w:t>
            </w:r>
          </w:p>
        </w:tc>
        <w:tc>
          <w:tcPr>
            <w:tcW w:w="7371" w:type="dxa"/>
          </w:tcPr>
          <w:p w14:paraId="4B379BA8" w14:textId="738D922D" w:rsidR="00FD003A" w:rsidRPr="00584E09" w:rsidRDefault="00FD003A" w:rsidP="000E5CF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При проведении итогового контроля положительная оценка записывается в экзаменационную ведомость по учебной дисциплине и электронную зачетную книжку обучающегося. Оценка «FX» «неудовлетворительно» и «F» «неявка» проставляется только в экзаменационной ведомости. Оценка модуля успеваемости (рейтинга допуска) составляет не менее 60% от итоговой оценки знаний по дисциплине, и оценка экзамена составляет не менее 40% от итоговой оценки знаний по дисциплине.</w:t>
            </w:r>
          </w:p>
        </w:tc>
      </w:tr>
      <w:tr w:rsidR="00FD003A" w:rsidRPr="00584E09" w14:paraId="4E38AD2D" w14:textId="77777777" w:rsidTr="007A380B">
        <w:tc>
          <w:tcPr>
            <w:tcW w:w="7768" w:type="dxa"/>
            <w:shd w:val="clear" w:color="auto" w:fill="auto"/>
          </w:tcPr>
          <w:p w14:paraId="184E8562" w14:textId="00C8EBB4" w:rsidR="00FD003A" w:rsidRPr="00D976F4" w:rsidRDefault="00FD003A" w:rsidP="000E5CFA">
            <w:pPr>
              <w:jc w:val="both"/>
              <w:rPr>
                <w:rFonts w:ascii="Times New Roman" w:hAnsi="Times New Roman" w:cs="Times New Roman"/>
                <w:color w:val="00B050"/>
                <w:sz w:val="24"/>
                <w:szCs w:val="24"/>
                <w:lang w:val="ky-KG"/>
              </w:rPr>
            </w:pPr>
            <w:r w:rsidRPr="00D976F4">
              <w:rPr>
                <w:rFonts w:ascii="Times New Roman" w:hAnsi="Times New Roman" w:cs="Times New Roman"/>
                <w:sz w:val="24"/>
                <w:szCs w:val="24"/>
                <w:lang w:val="ky-KG"/>
              </w:rPr>
              <w:t>7.2</w:t>
            </w:r>
            <w:r w:rsidRPr="00C30592">
              <w:rPr>
                <w:rFonts w:ascii="Times New Roman" w:hAnsi="Times New Roman" w:cs="Times New Roman"/>
                <w:sz w:val="24"/>
                <w:szCs w:val="24"/>
                <w:lang w:val="ky-KG"/>
              </w:rPr>
              <w:t>. Ар бир окуу дисциплинасы боюнча билимди жыйынтыктоочу баалоо модулдар боюнча учурдагы жана аралык текшерүүнүн  бааларынан турат жана жыйынтыктоочу экзамендик ведомосттун катуу версиясы түрүндө окуу күнү бекитилген графиктен кечиктирбестен чыгарылат. Окутуучу жыйынтыктоочу текшерүү баракчасын толтурат. Экзамендин жыйынтыгы, экзамен баракчасына ылайык, экзамен аяктагандан кийин 48 сааттын ичинде окутуучу тарабынан ИСге киргизилет.</w:t>
            </w:r>
          </w:p>
        </w:tc>
        <w:tc>
          <w:tcPr>
            <w:tcW w:w="7371" w:type="dxa"/>
            <w:shd w:val="clear" w:color="auto" w:fill="auto"/>
          </w:tcPr>
          <w:p w14:paraId="175FB893" w14:textId="257377FB" w:rsidR="00FD003A" w:rsidRPr="00584E09" w:rsidRDefault="00FD003A" w:rsidP="000E5CFA">
            <w:pPr>
              <w:jc w:val="both"/>
              <w:rPr>
                <w:rFonts w:ascii="Times New Roman" w:eastAsia="Times New Roman" w:hAnsi="Times New Roman" w:cs="Times New Roman"/>
                <w:color w:val="000000"/>
                <w:sz w:val="24"/>
                <w:szCs w:val="24"/>
                <w:lang w:val="ky-KG"/>
              </w:rPr>
            </w:pPr>
            <w:r w:rsidRPr="00D976F4">
              <w:rPr>
                <w:rFonts w:ascii="Times New Roman" w:eastAsia="Times New Roman" w:hAnsi="Times New Roman" w:cs="Times New Roman"/>
                <w:color w:val="000000"/>
                <w:sz w:val="24"/>
                <w:szCs w:val="24"/>
                <w:lang w:val="ky-KG"/>
              </w:rPr>
              <w:t>7.2.</w:t>
            </w:r>
            <w:r w:rsidRPr="00D976F4">
              <w:rPr>
                <w:rFonts w:ascii="Times New Roman" w:eastAsia="Times New Roman" w:hAnsi="Times New Roman" w:cs="Times New Roman"/>
                <w:color w:val="000000"/>
                <w:sz w:val="24"/>
                <w:szCs w:val="24"/>
                <w:lang w:val="ky-KG"/>
              </w:rPr>
              <w:tab/>
              <w:t>Итоговая оценка знаний по каждой учебной дисциплине складывается из оценок контрольных точек текущего и рубежного контролей по модулям и оформляется в виде твердой версии итоговой экзаменационной ведомости не позднее утвержденного графика дня заполнения преподавателем ведомости итогового контроля. Результаты экзамена согласно экзаменационной ведомости вносятся преподавателем в ИС в течение 48 часов после окончания экзамена.</w:t>
            </w:r>
          </w:p>
        </w:tc>
      </w:tr>
      <w:tr w:rsidR="00FD003A" w:rsidRPr="00584E09" w14:paraId="0DBCE778" w14:textId="77777777" w:rsidTr="007A380B">
        <w:tc>
          <w:tcPr>
            <w:tcW w:w="7768" w:type="dxa"/>
          </w:tcPr>
          <w:p w14:paraId="311CD92B" w14:textId="542D97B3" w:rsidR="00FD003A" w:rsidRPr="00584E09" w:rsidRDefault="00FD003A"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 xml:space="preserve">7.3. Студентке </w:t>
            </w:r>
            <w:r w:rsidRPr="00FD003A">
              <w:rPr>
                <w:rFonts w:ascii="Times New Roman" w:hAnsi="Times New Roman" w:cs="Times New Roman"/>
                <w:b/>
                <w:sz w:val="24"/>
                <w:szCs w:val="24"/>
                <w:lang w:val="ky-KG"/>
              </w:rPr>
              <w:t>"I" деген баа</w:t>
            </w:r>
            <w:r w:rsidRPr="00584E09">
              <w:rPr>
                <w:rFonts w:ascii="Times New Roman" w:hAnsi="Times New Roman" w:cs="Times New Roman"/>
                <w:sz w:val="24"/>
                <w:szCs w:val="24"/>
                <w:lang w:val="ky-KG"/>
              </w:rPr>
              <w:t xml:space="preserve">, эгерде студент семестрдин ичинде аралык текшердөн </w:t>
            </w:r>
            <w:r w:rsidRPr="00346674">
              <w:rPr>
                <w:rFonts w:ascii="Times New Roman" w:hAnsi="Times New Roman" w:cs="Times New Roman"/>
                <w:sz w:val="24"/>
                <w:szCs w:val="24"/>
                <w:highlight w:val="yellow"/>
                <w:lang w:val="ky-KG"/>
              </w:rPr>
              <w:t>31</w:t>
            </w:r>
            <w:r w:rsidRPr="00584E09">
              <w:rPr>
                <w:rFonts w:ascii="Times New Roman" w:hAnsi="Times New Roman" w:cs="Times New Roman"/>
                <w:sz w:val="24"/>
                <w:szCs w:val="24"/>
                <w:lang w:val="ky-KG"/>
              </w:rPr>
              <w:t xml:space="preserve"> баллдан кем эмес топтосо жана документтер менен ырасталган жүйөлүү себептер боюнча экзаменге келбей ка</w:t>
            </w:r>
            <w:r>
              <w:rPr>
                <w:rFonts w:ascii="Times New Roman" w:hAnsi="Times New Roman" w:cs="Times New Roman"/>
                <w:sz w:val="24"/>
                <w:szCs w:val="24"/>
                <w:lang w:val="ky-KG"/>
              </w:rPr>
              <w:t xml:space="preserve">лса тиешелүү документтердин негизинде (ооругандыгына байланыштуу </w:t>
            </w:r>
            <w:r w:rsidRPr="00584E09">
              <w:rPr>
                <w:rFonts w:ascii="Times New Roman" w:hAnsi="Times New Roman" w:cs="Times New Roman"/>
                <w:sz w:val="24"/>
                <w:szCs w:val="24"/>
                <w:lang w:val="ky-KG"/>
              </w:rPr>
              <w:t>күбөлөндүрүлгөн</w:t>
            </w:r>
            <w:r>
              <w:rPr>
                <w:rFonts w:ascii="Times New Roman" w:hAnsi="Times New Roman" w:cs="Times New Roman"/>
                <w:sz w:val="24"/>
                <w:szCs w:val="24"/>
                <w:lang w:val="ky-KG"/>
              </w:rPr>
              <w:t xml:space="preserve"> документтердин </w:t>
            </w:r>
            <w:r w:rsidRPr="00584E09">
              <w:rPr>
                <w:rFonts w:ascii="Times New Roman" w:hAnsi="Times New Roman" w:cs="Times New Roman"/>
                <w:sz w:val="24"/>
                <w:szCs w:val="24"/>
                <w:lang w:val="ky-KG"/>
              </w:rPr>
              <w:t>ОшМ</w:t>
            </w:r>
            <w:r>
              <w:rPr>
                <w:rFonts w:ascii="Times New Roman" w:hAnsi="Times New Roman" w:cs="Times New Roman"/>
                <w:sz w:val="24"/>
                <w:szCs w:val="24"/>
                <w:lang w:val="ky-KG"/>
              </w:rPr>
              <w:t>Унун университеттик клиникасынан алынган</w:t>
            </w:r>
            <w:r w:rsidRPr="00584E09">
              <w:rPr>
                <w:rFonts w:ascii="Times New Roman" w:hAnsi="Times New Roman" w:cs="Times New Roman"/>
                <w:sz w:val="24"/>
                <w:szCs w:val="24"/>
                <w:lang w:val="ky-KG"/>
              </w:rPr>
              <w:t xml:space="preserve"> тастыктоочу документтер</w:t>
            </w:r>
            <w:r>
              <w:rPr>
                <w:rFonts w:ascii="Times New Roman" w:hAnsi="Times New Roman" w:cs="Times New Roman"/>
                <w:sz w:val="24"/>
                <w:szCs w:val="24"/>
                <w:lang w:val="ky-KG"/>
              </w:rPr>
              <w:t xml:space="preserve">дин негизинде) </w:t>
            </w:r>
            <w:r w:rsidRPr="00584E09">
              <w:rPr>
                <w:rFonts w:ascii="Times New Roman" w:hAnsi="Times New Roman" w:cs="Times New Roman"/>
                <w:sz w:val="24"/>
                <w:szCs w:val="24"/>
                <w:lang w:val="ky-KG"/>
              </w:rPr>
              <w:t>коюлат.</w:t>
            </w:r>
            <w:r>
              <w:rPr>
                <w:rFonts w:ascii="Times New Roman" w:hAnsi="Times New Roman" w:cs="Times New Roman"/>
                <w:sz w:val="24"/>
                <w:szCs w:val="24"/>
                <w:lang w:val="ky-KG"/>
              </w:rPr>
              <w:t xml:space="preserve"> </w:t>
            </w:r>
            <w:r w:rsidRPr="00584E09">
              <w:rPr>
                <w:rFonts w:ascii="Times New Roman" w:hAnsi="Times New Roman" w:cs="Times New Roman"/>
                <w:sz w:val="24"/>
                <w:szCs w:val="24"/>
                <w:lang w:val="ky-KG"/>
              </w:rPr>
              <w:t xml:space="preserve">«I» баасын алуу үчүн студент экзаменди калтыруунун себептерин көрсөтүү менен жана тастыктоочу документтердин (сертификаттардын) </w:t>
            </w:r>
            <w:r w:rsidRPr="00584E09">
              <w:rPr>
                <w:rFonts w:ascii="Times New Roman" w:hAnsi="Times New Roman" w:cs="Times New Roman"/>
                <w:sz w:val="24"/>
                <w:szCs w:val="24"/>
                <w:lang w:val="ky-KG"/>
              </w:rPr>
              <w:lastRenderedPageBreak/>
              <w:t xml:space="preserve">түп нускасын экзамендик сессиядан кечиктирбестен тиркөө менен факультеттин деканына, каттоо бөлүмүнө, окутуучуга кароого берет. Эгерде экзаменди калтыруунун себеби декан менен макулдашуу боюнча жүйөлүү деп табылса, студентке </w:t>
            </w:r>
            <w:r w:rsidRPr="00346674">
              <w:rPr>
                <w:rFonts w:ascii="Times New Roman" w:hAnsi="Times New Roman" w:cs="Times New Roman"/>
                <w:sz w:val="24"/>
                <w:szCs w:val="24"/>
                <w:highlight w:val="yellow"/>
                <w:lang w:val="ky-KG"/>
              </w:rPr>
              <w:t>«I»</w:t>
            </w:r>
            <w:r w:rsidRPr="00584E09">
              <w:rPr>
                <w:rFonts w:ascii="Times New Roman" w:hAnsi="Times New Roman" w:cs="Times New Roman"/>
                <w:sz w:val="24"/>
                <w:szCs w:val="24"/>
                <w:lang w:val="ky-KG"/>
              </w:rPr>
              <w:t xml:space="preserve"> деген баа коюлат жана экзаменди тапшыруунун жеке графиги түзүлөт.</w:t>
            </w:r>
          </w:p>
        </w:tc>
        <w:tc>
          <w:tcPr>
            <w:tcW w:w="7371" w:type="dxa"/>
          </w:tcPr>
          <w:p w14:paraId="3AC409E8" w14:textId="2633EEFE" w:rsidR="00FD003A" w:rsidRPr="00584E09" w:rsidRDefault="00FD003A" w:rsidP="000E5CF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lastRenderedPageBreak/>
              <w:t>7.3.</w:t>
            </w:r>
            <w:r w:rsidRPr="00584E09">
              <w:rPr>
                <w:rFonts w:ascii="Times New Roman" w:eastAsia="Times New Roman" w:hAnsi="Times New Roman" w:cs="Times New Roman"/>
                <w:color w:val="000000"/>
                <w:sz w:val="24"/>
                <w:szCs w:val="24"/>
                <w:lang w:val="ky-KG"/>
              </w:rPr>
              <w:tab/>
            </w:r>
            <w:r w:rsidRPr="00FD003A">
              <w:rPr>
                <w:rFonts w:ascii="Times New Roman" w:eastAsia="Times New Roman" w:hAnsi="Times New Roman" w:cs="Times New Roman"/>
                <w:b/>
                <w:color w:val="000000"/>
                <w:sz w:val="24"/>
                <w:szCs w:val="24"/>
                <w:lang w:val="ky-KG"/>
              </w:rPr>
              <w:t>Оценка «I»</w:t>
            </w:r>
            <w:r w:rsidRPr="00584E09">
              <w:rPr>
                <w:rFonts w:ascii="Times New Roman" w:eastAsia="Times New Roman" w:hAnsi="Times New Roman" w:cs="Times New Roman"/>
                <w:color w:val="000000"/>
                <w:sz w:val="24"/>
                <w:szCs w:val="24"/>
                <w:lang w:val="ky-KG"/>
              </w:rPr>
              <w:t xml:space="preserve"> ставится обучающемуся, при условии, если обучающийся в течение семестра набрал не менее </w:t>
            </w:r>
            <w:r w:rsidRPr="00346674">
              <w:rPr>
                <w:rFonts w:ascii="Times New Roman" w:eastAsia="Times New Roman" w:hAnsi="Times New Roman" w:cs="Times New Roman"/>
                <w:color w:val="000000"/>
                <w:sz w:val="24"/>
                <w:szCs w:val="24"/>
                <w:highlight w:val="yellow"/>
                <w:lang w:val="ky-KG"/>
              </w:rPr>
              <w:t>31</w:t>
            </w:r>
            <w:r w:rsidRPr="00584E09">
              <w:rPr>
                <w:rFonts w:ascii="Times New Roman" w:eastAsia="Times New Roman" w:hAnsi="Times New Roman" w:cs="Times New Roman"/>
                <w:color w:val="000000"/>
                <w:sz w:val="24"/>
                <w:szCs w:val="24"/>
                <w:lang w:val="ky-KG"/>
              </w:rPr>
              <w:t xml:space="preserve"> баллов по рубежным контролям и не явился на экзамен по уважительной причине, подтвержденной документально (по болезни с предоставлением оправдательных документов, заверенных в университетской клинике ОшГУ). Для получения оценки «I» обучающийся представляет на рассмотрение декану факультета, офиса регистрации, преподавателя с указанием причин пропуска </w:t>
            </w:r>
            <w:r w:rsidRPr="00584E09">
              <w:rPr>
                <w:rFonts w:ascii="Times New Roman" w:eastAsia="Times New Roman" w:hAnsi="Times New Roman" w:cs="Times New Roman"/>
                <w:color w:val="000000"/>
                <w:sz w:val="24"/>
                <w:szCs w:val="24"/>
                <w:lang w:val="ky-KG"/>
              </w:rPr>
              <w:lastRenderedPageBreak/>
              <w:t xml:space="preserve">экзамена и приложением оригиналов подтверждающих документов (справок) не позднее периода экзаменационной сессии. Если причина пропуска экзамена будет признана уважительной по согласованию с деканом,  обучающемуся будет проставлена оценка </w:t>
            </w:r>
            <w:r w:rsidRPr="00346674">
              <w:rPr>
                <w:rFonts w:ascii="Times New Roman" w:eastAsia="Times New Roman" w:hAnsi="Times New Roman" w:cs="Times New Roman"/>
                <w:color w:val="000000"/>
                <w:sz w:val="24"/>
                <w:szCs w:val="24"/>
                <w:highlight w:val="yellow"/>
                <w:lang w:val="ky-KG"/>
              </w:rPr>
              <w:t>«I»</w:t>
            </w:r>
            <w:r w:rsidRPr="00584E09">
              <w:rPr>
                <w:rFonts w:ascii="Times New Roman" w:eastAsia="Times New Roman" w:hAnsi="Times New Roman" w:cs="Times New Roman"/>
                <w:color w:val="000000"/>
                <w:sz w:val="24"/>
                <w:szCs w:val="24"/>
                <w:lang w:val="ky-KG"/>
              </w:rPr>
              <w:t xml:space="preserve"> и устанавливается индивидуальный график сдачи экзамена.</w:t>
            </w:r>
          </w:p>
        </w:tc>
      </w:tr>
      <w:tr w:rsidR="00FD003A" w:rsidRPr="00584E09" w14:paraId="71422546" w14:textId="77777777" w:rsidTr="007A380B">
        <w:tc>
          <w:tcPr>
            <w:tcW w:w="7768" w:type="dxa"/>
          </w:tcPr>
          <w:p w14:paraId="12250EF8" w14:textId="3E7066CD" w:rsidR="00FD003A" w:rsidRPr="00584E09" w:rsidRDefault="00FD003A"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lastRenderedPageBreak/>
              <w:t>7.4. Студент</w:t>
            </w:r>
            <w:r>
              <w:rPr>
                <w:rFonts w:ascii="Times New Roman" w:hAnsi="Times New Roman" w:cs="Times New Roman"/>
                <w:sz w:val="24"/>
                <w:szCs w:val="24"/>
                <w:lang w:val="ky-KG"/>
              </w:rPr>
              <w:t xml:space="preserve"> кийинки семестрдин башталышындагы</w:t>
            </w:r>
            <w:r w:rsidRPr="00584E09">
              <w:rPr>
                <w:rFonts w:ascii="Times New Roman" w:hAnsi="Times New Roman" w:cs="Times New Roman"/>
                <w:sz w:val="24"/>
                <w:szCs w:val="24"/>
                <w:lang w:val="ky-KG"/>
              </w:rPr>
              <w:t xml:space="preserve"> 30 күндүн ичинде экзамен </w:t>
            </w:r>
            <w:r w:rsidRPr="00C30592">
              <w:rPr>
                <w:rFonts w:ascii="Times New Roman" w:hAnsi="Times New Roman" w:cs="Times New Roman"/>
                <w:sz w:val="24"/>
                <w:szCs w:val="24"/>
                <w:lang w:val="ky-KG"/>
              </w:rPr>
              <w:t>тапшыргандан кийин «I» баасы стандарттык баага («А», «В», «С», «D») Каттоо-кеңсесинин адиси тарабынан өзгөртүлөт. Берилген экзамендердин графигине ылайык Каттоо-кеңсесинин адиси маалымат системасындагы бааны өзгөртүү үчүн экзамен баракчасын берет. Эгерде студент көрсөтүлгөн мөөнөттө бардык талаптарды аткарбаса Каттоо-кеңсесинин адиси окутуучу кол койгон экзамен баракчасынын негизинде “I” баасын “F” баасына которот (GPA</w:t>
            </w:r>
            <w:r w:rsidRPr="00584E09">
              <w:rPr>
                <w:rFonts w:ascii="Times New Roman" w:hAnsi="Times New Roman" w:cs="Times New Roman"/>
                <w:sz w:val="24"/>
                <w:szCs w:val="24"/>
                <w:lang w:val="ky-KG"/>
              </w:rPr>
              <w:t xml:space="preserve"> эсептөөдө колдонулбайт)</w:t>
            </w:r>
          </w:p>
        </w:tc>
        <w:tc>
          <w:tcPr>
            <w:tcW w:w="7371" w:type="dxa"/>
          </w:tcPr>
          <w:p w14:paraId="32BBFF69" w14:textId="4842B979" w:rsidR="00FD003A" w:rsidRPr="00584E09" w:rsidRDefault="00FD003A" w:rsidP="000E5CF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 xml:space="preserve">7.4. Оценка «I» изменяется на стандартную оценку («A», «B», «C», «D») после сдачи экзамена обучающимся в Офисе-Регистратора в течение 30 дней в начале следующего семестра. Согласно представленному графику сдачи экзаменов </w:t>
            </w:r>
            <w:r>
              <w:rPr>
                <w:rFonts w:ascii="Times New Roman" w:eastAsia="Times New Roman" w:hAnsi="Times New Roman" w:cs="Times New Roman"/>
                <w:color w:val="000000"/>
                <w:sz w:val="24"/>
                <w:szCs w:val="24"/>
                <w:lang w:val="ky-KG"/>
              </w:rPr>
              <w:t>специалист Офис-р</w:t>
            </w:r>
            <w:r w:rsidRPr="00584E09">
              <w:rPr>
                <w:rFonts w:ascii="Times New Roman" w:eastAsia="Times New Roman" w:hAnsi="Times New Roman" w:cs="Times New Roman"/>
                <w:color w:val="000000"/>
                <w:sz w:val="24"/>
                <w:szCs w:val="24"/>
                <w:lang w:val="ky-KG"/>
              </w:rPr>
              <w:t>егистратора выдает экзаменационный лист на изменение оценки в информационной системе. Если обучающийся не выполнил все требования в течение установленного периода времени, Офис Регистратора на основании экзаменационного листа, подписанного преподавателем, переводит оценку «I» в «F», (не используется при вычислении GPA).</w:t>
            </w:r>
          </w:p>
        </w:tc>
      </w:tr>
      <w:tr w:rsidR="00FD003A" w:rsidRPr="00584E09" w14:paraId="33095A1D" w14:textId="77777777" w:rsidTr="007A380B">
        <w:tc>
          <w:tcPr>
            <w:tcW w:w="7768" w:type="dxa"/>
          </w:tcPr>
          <w:p w14:paraId="2D4DB311" w14:textId="5CBD90A4" w:rsidR="00FD003A" w:rsidRPr="00584E09" w:rsidRDefault="00FD003A"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7.5. Эгерде университетте жүйөлүү себептер менен «I»  деген баа койгон окутуучу жок болсо, кафедра башчысы дисциплинаны бүтүрүү жана “I” деген бааны стандарттуу баага өткөрүү үчүн башка окутуучуну дайындайт.</w:t>
            </w:r>
          </w:p>
        </w:tc>
        <w:tc>
          <w:tcPr>
            <w:tcW w:w="7371" w:type="dxa"/>
          </w:tcPr>
          <w:p w14:paraId="18DB6048" w14:textId="395C83E1" w:rsidR="00FD003A" w:rsidRPr="00584E09" w:rsidRDefault="00FD003A" w:rsidP="000E5CF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7.5.</w:t>
            </w:r>
            <w:r w:rsidRPr="00584E09">
              <w:rPr>
                <w:rFonts w:ascii="Times New Roman" w:eastAsia="Times New Roman" w:hAnsi="Times New Roman" w:cs="Times New Roman"/>
                <w:color w:val="000000"/>
                <w:sz w:val="24"/>
                <w:szCs w:val="24"/>
                <w:lang w:val="ky-KG"/>
              </w:rPr>
              <w:tab/>
              <w:t>В случае отсутствия в Университете преподавателя, по уважительным причинам, выставившего оценку «I», заведующий кафедрой назначает другого преподавателя для завершения дисциплины и перевода оценки «I» в стандартную оценку.</w:t>
            </w:r>
          </w:p>
        </w:tc>
      </w:tr>
      <w:tr w:rsidR="00FD003A" w:rsidRPr="00584E09" w14:paraId="79205360" w14:textId="77777777" w:rsidTr="007A380B">
        <w:tc>
          <w:tcPr>
            <w:tcW w:w="7768" w:type="dxa"/>
          </w:tcPr>
          <w:p w14:paraId="5005E63C" w14:textId="0D54ECAB" w:rsidR="00FD003A" w:rsidRPr="00C30592" w:rsidRDefault="00FD003A" w:rsidP="000E5CFA">
            <w:pPr>
              <w:jc w:val="both"/>
              <w:rPr>
                <w:rFonts w:ascii="Times New Roman" w:hAnsi="Times New Roman" w:cs="Times New Roman"/>
                <w:color w:val="00B050"/>
                <w:sz w:val="24"/>
                <w:szCs w:val="24"/>
                <w:lang w:val="ky-KG"/>
              </w:rPr>
            </w:pPr>
            <w:r w:rsidRPr="00C30592">
              <w:rPr>
                <w:rFonts w:ascii="Times New Roman" w:hAnsi="Times New Roman" w:cs="Times New Roman"/>
                <w:sz w:val="24"/>
                <w:szCs w:val="24"/>
                <w:lang w:val="ky-KG"/>
              </w:rPr>
              <w:t xml:space="preserve">7.6. </w:t>
            </w:r>
            <w:r w:rsidRPr="00C30592">
              <w:rPr>
                <w:rFonts w:ascii="Times New Roman" w:hAnsi="Times New Roman" w:cs="Times New Roman"/>
                <w:b/>
                <w:sz w:val="24"/>
                <w:szCs w:val="24"/>
                <w:lang w:val="ky-KG"/>
              </w:rPr>
              <w:t xml:space="preserve">"FX" </w:t>
            </w:r>
            <w:r w:rsidRPr="00C30592">
              <w:rPr>
                <w:rFonts w:ascii="Times New Roman" w:hAnsi="Times New Roman" w:cs="Times New Roman"/>
                <w:sz w:val="24"/>
                <w:szCs w:val="24"/>
                <w:lang w:val="ky-KG"/>
              </w:rPr>
              <w:t xml:space="preserve">баасын алган студент аны кийинки семестрдин башында бир айдын ичинде оңдой алат. </w:t>
            </w:r>
            <w:r w:rsidRPr="00C30592">
              <w:rPr>
                <w:rFonts w:ascii="Times New Roman" w:hAnsi="Times New Roman" w:cs="Times New Roman"/>
                <w:b/>
                <w:sz w:val="24"/>
                <w:szCs w:val="24"/>
                <w:lang w:val="ky-KG"/>
              </w:rPr>
              <w:t>"FX"</w:t>
            </w:r>
            <w:r w:rsidRPr="00C30592">
              <w:rPr>
                <w:rFonts w:ascii="Times New Roman" w:hAnsi="Times New Roman" w:cs="Times New Roman"/>
                <w:sz w:val="24"/>
                <w:szCs w:val="24"/>
                <w:lang w:val="ky-KG"/>
              </w:rPr>
              <w:t xml:space="preserve"> баасын оңдоо укугу студенттин жеке арызы боюнча Каттоо-кеңсесинин адиси тарабынан бекитилген графикке ылайык берилет</w:t>
            </w:r>
            <w:r w:rsidRPr="00C30592">
              <w:rPr>
                <w:rFonts w:ascii="Times New Roman" w:hAnsi="Times New Roman" w:cs="Times New Roman"/>
                <w:b/>
                <w:sz w:val="24"/>
                <w:szCs w:val="24"/>
                <w:lang w:val="ky-KG"/>
              </w:rPr>
              <w:t>. "FX"</w:t>
            </w:r>
            <w:r w:rsidRPr="00C30592">
              <w:rPr>
                <w:rFonts w:ascii="Times New Roman" w:hAnsi="Times New Roman" w:cs="Times New Roman"/>
                <w:sz w:val="24"/>
                <w:szCs w:val="24"/>
                <w:lang w:val="ky-KG"/>
              </w:rPr>
              <w:t xml:space="preserve"> рейтингин оңдоонун тартиби жана шарттары тиешелүү ченемдик укуктук актылар менен белгиленет. Эгерде студент белгиленген мөөнөттө </w:t>
            </w:r>
            <w:r w:rsidRPr="00C30592">
              <w:rPr>
                <w:rFonts w:ascii="Times New Roman" w:hAnsi="Times New Roman" w:cs="Times New Roman"/>
                <w:b/>
                <w:sz w:val="24"/>
                <w:szCs w:val="24"/>
                <w:lang w:val="ky-KG"/>
              </w:rPr>
              <w:t>“FX”</w:t>
            </w:r>
            <w:r w:rsidRPr="00C30592">
              <w:rPr>
                <w:rFonts w:ascii="Times New Roman" w:hAnsi="Times New Roman" w:cs="Times New Roman"/>
                <w:sz w:val="24"/>
                <w:szCs w:val="24"/>
                <w:lang w:val="ky-KG"/>
              </w:rPr>
              <w:t xml:space="preserve"> баасын оңдобосо, ага автоматтык түрдө </w:t>
            </w:r>
            <w:r w:rsidRPr="00C30592">
              <w:rPr>
                <w:rFonts w:ascii="Times New Roman" w:hAnsi="Times New Roman" w:cs="Times New Roman"/>
                <w:b/>
                <w:sz w:val="24"/>
                <w:szCs w:val="24"/>
                <w:lang w:val="ky-KG"/>
              </w:rPr>
              <w:t>“F”</w:t>
            </w:r>
            <w:r w:rsidRPr="00C30592">
              <w:rPr>
                <w:rFonts w:ascii="Times New Roman" w:hAnsi="Times New Roman" w:cs="Times New Roman"/>
                <w:sz w:val="24"/>
                <w:szCs w:val="24"/>
                <w:lang w:val="ky-KG"/>
              </w:rPr>
              <w:t xml:space="preserve"> баасы коюлат (GPA эсептөөдө колдонулбайт).</w:t>
            </w:r>
          </w:p>
        </w:tc>
        <w:tc>
          <w:tcPr>
            <w:tcW w:w="7371" w:type="dxa"/>
          </w:tcPr>
          <w:p w14:paraId="0D5E639E" w14:textId="1059ABB4" w:rsidR="00FD003A" w:rsidRPr="00C30592" w:rsidRDefault="00FD003A" w:rsidP="000E5CFA">
            <w:pPr>
              <w:jc w:val="both"/>
              <w:rPr>
                <w:rFonts w:ascii="Times New Roman" w:eastAsia="Times New Roman" w:hAnsi="Times New Roman" w:cs="Times New Roman"/>
                <w:color w:val="000000"/>
                <w:sz w:val="24"/>
                <w:szCs w:val="24"/>
                <w:lang w:val="ky-KG"/>
              </w:rPr>
            </w:pPr>
            <w:r w:rsidRPr="00C30592">
              <w:rPr>
                <w:rFonts w:ascii="Times New Roman" w:eastAsia="Times New Roman" w:hAnsi="Times New Roman" w:cs="Times New Roman"/>
                <w:color w:val="000000"/>
                <w:sz w:val="24"/>
                <w:szCs w:val="24"/>
                <w:lang w:val="ky-KG"/>
              </w:rPr>
              <w:t>7.6.</w:t>
            </w:r>
            <w:r w:rsidRPr="00C30592">
              <w:rPr>
                <w:rFonts w:ascii="Times New Roman" w:eastAsia="Times New Roman" w:hAnsi="Times New Roman" w:cs="Times New Roman"/>
                <w:color w:val="000000"/>
                <w:sz w:val="24"/>
                <w:szCs w:val="24"/>
                <w:lang w:val="ky-KG"/>
              </w:rPr>
              <w:tab/>
              <w:t xml:space="preserve">Студент, получивший оценку </w:t>
            </w:r>
            <w:r w:rsidRPr="00C30592">
              <w:rPr>
                <w:rFonts w:ascii="Times New Roman" w:eastAsia="Times New Roman" w:hAnsi="Times New Roman" w:cs="Times New Roman"/>
                <w:b/>
                <w:color w:val="000000"/>
                <w:sz w:val="24"/>
                <w:szCs w:val="24"/>
                <w:lang w:val="ky-KG"/>
              </w:rPr>
              <w:t>«FX»</w:t>
            </w:r>
            <w:r w:rsidRPr="00C30592">
              <w:rPr>
                <w:rFonts w:ascii="Times New Roman" w:eastAsia="Times New Roman" w:hAnsi="Times New Roman" w:cs="Times New Roman"/>
                <w:color w:val="000000"/>
                <w:sz w:val="24"/>
                <w:szCs w:val="24"/>
                <w:lang w:val="ky-KG"/>
              </w:rPr>
              <w:t xml:space="preserve"> может исправить ее в течении одного месяца с начала следующего семестра. Право исправления оценки </w:t>
            </w:r>
            <w:r w:rsidRPr="00C30592">
              <w:rPr>
                <w:rFonts w:ascii="Times New Roman" w:eastAsia="Times New Roman" w:hAnsi="Times New Roman" w:cs="Times New Roman"/>
                <w:b/>
                <w:color w:val="000000"/>
                <w:sz w:val="24"/>
                <w:szCs w:val="24"/>
                <w:lang w:val="ky-KG"/>
              </w:rPr>
              <w:t>«FX»</w:t>
            </w:r>
            <w:r w:rsidRPr="00C30592">
              <w:rPr>
                <w:rFonts w:ascii="Times New Roman" w:eastAsia="Times New Roman" w:hAnsi="Times New Roman" w:cs="Times New Roman"/>
                <w:color w:val="000000"/>
                <w:sz w:val="24"/>
                <w:szCs w:val="24"/>
                <w:lang w:val="ky-KG"/>
              </w:rPr>
              <w:t xml:space="preserve"> предоставляется согласно личного заявления студента в соответствии с утвержденным Офисом-Регистратором графиком. Порядок и условия исправления оценки </w:t>
            </w:r>
            <w:r w:rsidRPr="00C30592">
              <w:rPr>
                <w:rFonts w:ascii="Times New Roman" w:eastAsia="Times New Roman" w:hAnsi="Times New Roman" w:cs="Times New Roman"/>
                <w:b/>
                <w:color w:val="000000"/>
                <w:sz w:val="24"/>
                <w:szCs w:val="24"/>
                <w:lang w:val="ky-KG"/>
              </w:rPr>
              <w:t>«FX»</w:t>
            </w:r>
            <w:r w:rsidRPr="00C30592">
              <w:rPr>
                <w:rFonts w:ascii="Times New Roman" w:eastAsia="Times New Roman" w:hAnsi="Times New Roman" w:cs="Times New Roman"/>
                <w:color w:val="000000"/>
                <w:sz w:val="24"/>
                <w:szCs w:val="24"/>
                <w:lang w:val="ky-KG"/>
              </w:rPr>
              <w:t xml:space="preserve"> устанавливаются соответствующим положением. Если студент не исправил оценку </w:t>
            </w:r>
            <w:r w:rsidRPr="00C30592">
              <w:rPr>
                <w:rFonts w:ascii="Times New Roman" w:eastAsia="Times New Roman" w:hAnsi="Times New Roman" w:cs="Times New Roman"/>
                <w:b/>
                <w:color w:val="000000"/>
                <w:sz w:val="24"/>
                <w:szCs w:val="24"/>
                <w:lang w:val="ky-KG"/>
              </w:rPr>
              <w:t>«FX»</w:t>
            </w:r>
            <w:r w:rsidRPr="00C30592">
              <w:rPr>
                <w:rFonts w:ascii="Times New Roman" w:eastAsia="Times New Roman" w:hAnsi="Times New Roman" w:cs="Times New Roman"/>
                <w:color w:val="000000"/>
                <w:sz w:val="24"/>
                <w:szCs w:val="24"/>
                <w:lang w:val="ky-KG"/>
              </w:rPr>
              <w:t xml:space="preserve"> в установленные сроки ему автоматически выставляется оценка </w:t>
            </w:r>
            <w:r w:rsidRPr="00C30592">
              <w:rPr>
                <w:rFonts w:ascii="Times New Roman" w:eastAsia="Times New Roman" w:hAnsi="Times New Roman" w:cs="Times New Roman"/>
                <w:b/>
                <w:color w:val="000000"/>
                <w:sz w:val="24"/>
                <w:szCs w:val="24"/>
                <w:lang w:val="ky-KG"/>
              </w:rPr>
              <w:t>«F»</w:t>
            </w:r>
            <w:r w:rsidRPr="00C30592">
              <w:rPr>
                <w:rFonts w:ascii="Times New Roman" w:eastAsia="Times New Roman" w:hAnsi="Times New Roman" w:cs="Times New Roman"/>
                <w:color w:val="000000"/>
                <w:sz w:val="24"/>
                <w:szCs w:val="24"/>
                <w:lang w:val="ky-KG"/>
              </w:rPr>
              <w:t xml:space="preserve"> (не используется при вычислении GPA).</w:t>
            </w:r>
          </w:p>
        </w:tc>
      </w:tr>
      <w:tr w:rsidR="00FD003A" w:rsidRPr="00584E09" w14:paraId="00581C9B" w14:textId="77777777" w:rsidTr="007A380B">
        <w:tc>
          <w:tcPr>
            <w:tcW w:w="7768" w:type="dxa"/>
          </w:tcPr>
          <w:p w14:paraId="02018990" w14:textId="1D4494F4" w:rsidR="00FD003A" w:rsidRPr="00C30592" w:rsidRDefault="00FD003A" w:rsidP="000E5CFA">
            <w:pPr>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C30592">
              <w:rPr>
                <w:rFonts w:ascii="Times New Roman" w:eastAsia="Times New Roman" w:hAnsi="Times New Roman" w:cs="Times New Roman"/>
                <w:color w:val="000000"/>
                <w:sz w:val="24"/>
                <w:szCs w:val="24"/>
              </w:rPr>
              <w:t xml:space="preserve">7.7. </w:t>
            </w:r>
            <w:r w:rsidRPr="00C30592">
              <w:rPr>
                <w:rFonts w:ascii="Times New Roman" w:eastAsia="Times New Roman" w:hAnsi="Times New Roman" w:cs="Times New Roman"/>
                <w:b/>
                <w:color w:val="000000"/>
                <w:sz w:val="24"/>
                <w:szCs w:val="24"/>
              </w:rPr>
              <w:t>"F"</w:t>
            </w:r>
            <w:r w:rsidRPr="00C30592">
              <w:rPr>
                <w:rFonts w:ascii="Times New Roman" w:eastAsia="Times New Roman" w:hAnsi="Times New Roman" w:cs="Times New Roman"/>
                <w:color w:val="000000"/>
                <w:sz w:val="24"/>
                <w:szCs w:val="24"/>
              </w:rPr>
              <w:t xml:space="preserve"> баасын алган студент, эгерде ал милдеттүү сабак болсо, ошол эле окуу дисциплинасын кайра кайталашы керек. Эгерде студент бул билим берүү программасы үчүн талап кылынган дисциплина боюнча экинчи жолу </w:t>
            </w:r>
            <w:r w:rsidRPr="00C30592">
              <w:rPr>
                <w:rFonts w:ascii="Times New Roman" w:eastAsia="Times New Roman" w:hAnsi="Times New Roman" w:cs="Times New Roman"/>
                <w:b/>
                <w:color w:val="000000"/>
                <w:sz w:val="24"/>
                <w:szCs w:val="24"/>
              </w:rPr>
              <w:t>“F”</w:t>
            </w:r>
            <w:r w:rsidRPr="00C30592">
              <w:rPr>
                <w:rFonts w:ascii="Times New Roman" w:eastAsia="Times New Roman" w:hAnsi="Times New Roman" w:cs="Times New Roman"/>
                <w:color w:val="000000"/>
                <w:sz w:val="24"/>
                <w:szCs w:val="24"/>
              </w:rPr>
              <w:t xml:space="preserve"> алса, анда ал бул программада окууну уланта албайт.</w:t>
            </w:r>
          </w:p>
          <w:p w14:paraId="051FF887" w14:textId="77777777" w:rsidR="00FD003A" w:rsidRPr="00C30592" w:rsidRDefault="00FD003A" w:rsidP="000E5CFA">
            <w:pPr>
              <w:jc w:val="both"/>
              <w:rPr>
                <w:rFonts w:ascii="Times New Roman" w:hAnsi="Times New Roman" w:cs="Times New Roman"/>
                <w:color w:val="00B050"/>
                <w:sz w:val="24"/>
                <w:szCs w:val="24"/>
                <w:lang w:val="ky-KG"/>
              </w:rPr>
            </w:pPr>
          </w:p>
        </w:tc>
        <w:tc>
          <w:tcPr>
            <w:tcW w:w="7371" w:type="dxa"/>
          </w:tcPr>
          <w:p w14:paraId="368DFE0D" w14:textId="4657DAD2" w:rsidR="00FD003A" w:rsidRPr="00C30592" w:rsidRDefault="00FD003A" w:rsidP="007F6F4F">
            <w:pPr>
              <w:jc w:val="both"/>
              <w:rPr>
                <w:rFonts w:ascii="Times New Roman" w:eastAsia="Times New Roman" w:hAnsi="Times New Roman" w:cs="Times New Roman"/>
                <w:color w:val="000000"/>
                <w:sz w:val="24"/>
                <w:szCs w:val="24"/>
                <w:lang w:val="ky-KG"/>
              </w:rPr>
            </w:pPr>
            <w:r w:rsidRPr="00C30592">
              <w:rPr>
                <w:rFonts w:ascii="Times New Roman" w:eastAsia="Times New Roman" w:hAnsi="Times New Roman" w:cs="Times New Roman"/>
                <w:color w:val="000000"/>
                <w:sz w:val="24"/>
                <w:szCs w:val="24"/>
                <w:lang w:val="ky-KG"/>
              </w:rPr>
              <w:t>7.7.</w:t>
            </w:r>
            <w:r w:rsidRPr="00C30592">
              <w:rPr>
                <w:rFonts w:ascii="Times New Roman" w:eastAsia="Times New Roman" w:hAnsi="Times New Roman" w:cs="Times New Roman"/>
                <w:color w:val="000000"/>
                <w:sz w:val="24"/>
                <w:szCs w:val="24"/>
                <w:lang w:val="ky-KG"/>
              </w:rPr>
              <w:tab/>
              <w:t xml:space="preserve">Студент, который получил оценку </w:t>
            </w:r>
            <w:r w:rsidRPr="00C30592">
              <w:rPr>
                <w:rFonts w:ascii="Times New Roman" w:eastAsia="Times New Roman" w:hAnsi="Times New Roman" w:cs="Times New Roman"/>
                <w:b/>
                <w:color w:val="000000"/>
                <w:sz w:val="24"/>
                <w:szCs w:val="24"/>
                <w:lang w:val="ky-KG"/>
              </w:rPr>
              <w:t>«F»</w:t>
            </w:r>
            <w:r w:rsidRPr="00C30592">
              <w:rPr>
                <w:rFonts w:ascii="Times New Roman" w:eastAsia="Times New Roman" w:hAnsi="Times New Roman" w:cs="Times New Roman"/>
                <w:color w:val="000000"/>
                <w:sz w:val="24"/>
                <w:szCs w:val="24"/>
                <w:lang w:val="ky-KG"/>
              </w:rPr>
              <w:t xml:space="preserve">, должен повторить ту же учебную дисциплину снова, если это обязательная дисциплина. Если студент получит </w:t>
            </w:r>
            <w:r w:rsidRPr="00C30592">
              <w:rPr>
                <w:rFonts w:ascii="Times New Roman" w:eastAsia="Times New Roman" w:hAnsi="Times New Roman" w:cs="Times New Roman"/>
                <w:b/>
                <w:color w:val="000000"/>
                <w:sz w:val="24"/>
                <w:szCs w:val="24"/>
                <w:lang w:val="ky-KG"/>
              </w:rPr>
              <w:t>«F»</w:t>
            </w:r>
            <w:r w:rsidRPr="00C30592">
              <w:rPr>
                <w:rFonts w:ascii="Times New Roman" w:eastAsia="Times New Roman" w:hAnsi="Times New Roman" w:cs="Times New Roman"/>
                <w:color w:val="000000"/>
                <w:sz w:val="24"/>
                <w:szCs w:val="24"/>
                <w:lang w:val="ky-KG"/>
              </w:rPr>
              <w:t xml:space="preserve"> вторично по обязательной для данной образовательной программы дисциплине, то он не может продолжать обучение по этой программе.</w:t>
            </w:r>
          </w:p>
        </w:tc>
      </w:tr>
      <w:tr w:rsidR="00FD003A" w:rsidRPr="00584E09" w14:paraId="24BD6BCB" w14:textId="77777777" w:rsidTr="007A380B">
        <w:tc>
          <w:tcPr>
            <w:tcW w:w="7768" w:type="dxa"/>
          </w:tcPr>
          <w:p w14:paraId="6D0821F8" w14:textId="67DDA025" w:rsidR="00FD003A" w:rsidRPr="00063826" w:rsidRDefault="00FD003A" w:rsidP="000E5CFA">
            <w:pPr>
              <w:jc w:val="both"/>
              <w:rPr>
                <w:rFonts w:ascii="Times New Roman" w:hAnsi="Times New Roman" w:cs="Times New Roman"/>
                <w:color w:val="00B050"/>
                <w:sz w:val="24"/>
                <w:szCs w:val="24"/>
                <w:lang w:val="ky-KG"/>
              </w:rPr>
            </w:pPr>
            <w:r w:rsidRPr="00063826">
              <w:rPr>
                <w:rFonts w:ascii="Times New Roman" w:hAnsi="Times New Roman" w:cs="Times New Roman"/>
                <w:sz w:val="24"/>
                <w:szCs w:val="24"/>
                <w:lang w:val="ky-KG"/>
              </w:rPr>
              <w:t>7.8. “</w:t>
            </w:r>
            <w:r w:rsidRPr="00063826">
              <w:rPr>
                <w:rFonts w:ascii="Times New Roman" w:hAnsi="Times New Roman" w:cs="Times New Roman"/>
                <w:b/>
                <w:sz w:val="24"/>
                <w:szCs w:val="24"/>
                <w:lang w:val="ky-KG"/>
              </w:rPr>
              <w:t>W”</w:t>
            </w:r>
            <w:r w:rsidRPr="00063826">
              <w:rPr>
                <w:rFonts w:ascii="Times New Roman" w:hAnsi="Times New Roman" w:cs="Times New Roman"/>
                <w:sz w:val="24"/>
                <w:szCs w:val="24"/>
                <w:lang w:val="ky-KG"/>
              </w:rPr>
              <w:t xml:space="preserve"> баасы – студенттин бул дисциплинаны окууну улантуудан баш тарткандыгын тастыктаган баа. </w:t>
            </w:r>
            <w:r w:rsidRPr="00063826">
              <w:rPr>
                <w:rFonts w:ascii="Times New Roman" w:hAnsi="Times New Roman" w:cs="Times New Roman"/>
                <w:b/>
                <w:sz w:val="24"/>
                <w:szCs w:val="24"/>
                <w:lang w:val="ky-KG"/>
              </w:rPr>
              <w:t>"W"</w:t>
            </w:r>
            <w:r w:rsidRPr="00063826">
              <w:rPr>
                <w:rFonts w:ascii="Times New Roman" w:hAnsi="Times New Roman" w:cs="Times New Roman"/>
                <w:sz w:val="24"/>
                <w:szCs w:val="24"/>
                <w:lang w:val="ky-KG"/>
              </w:rPr>
              <w:t xml:space="preserve"> баасын окутуучу Академиялык </w:t>
            </w:r>
            <w:r w:rsidRPr="00063826">
              <w:rPr>
                <w:rFonts w:ascii="Times New Roman" w:hAnsi="Times New Roman" w:cs="Times New Roman"/>
                <w:sz w:val="24"/>
                <w:szCs w:val="24"/>
                <w:lang w:val="ky-KG"/>
              </w:rPr>
              <w:lastRenderedPageBreak/>
              <w:t xml:space="preserve">календарда көрсөтүлгөн мөөнөттө гана бере алат. Студент </w:t>
            </w:r>
            <w:r w:rsidRPr="00EB35DF">
              <w:rPr>
                <w:rFonts w:ascii="Times New Roman" w:hAnsi="Times New Roman" w:cs="Times New Roman"/>
                <w:sz w:val="24"/>
                <w:szCs w:val="24"/>
                <w:highlight w:val="cyan"/>
                <w:lang w:val="ky-KG"/>
              </w:rPr>
              <w:t>Каттоо-кеңсесинин адиси</w:t>
            </w:r>
            <w:r w:rsidRPr="0081327F">
              <w:rPr>
                <w:rFonts w:ascii="Times New Roman" w:hAnsi="Times New Roman" w:cs="Times New Roman"/>
                <w:sz w:val="24"/>
                <w:szCs w:val="24"/>
                <w:lang w:val="ky-KG"/>
              </w:rPr>
              <w:t xml:space="preserve"> </w:t>
            </w:r>
            <w:r w:rsidRPr="00063826">
              <w:rPr>
                <w:rFonts w:ascii="Times New Roman" w:hAnsi="Times New Roman" w:cs="Times New Roman"/>
                <w:sz w:val="24"/>
                <w:szCs w:val="24"/>
                <w:lang w:val="ky-KG"/>
              </w:rPr>
              <w:t xml:space="preserve">тарабынан белгиленген формага кол коёт жана </w:t>
            </w:r>
            <w:r w:rsidRPr="00FC4192">
              <w:rPr>
                <w:rFonts w:ascii="Times New Roman" w:hAnsi="Times New Roman" w:cs="Times New Roman"/>
                <w:sz w:val="24"/>
                <w:szCs w:val="24"/>
                <w:highlight w:val="green"/>
                <w:lang w:val="ky-KG"/>
              </w:rPr>
              <w:t>эгер ал талап кылынса, дисциплинаны кайра тапшырышы керек (GPA эсептөөдө колдонулбайт).</w:t>
            </w:r>
          </w:p>
        </w:tc>
        <w:tc>
          <w:tcPr>
            <w:tcW w:w="7371" w:type="dxa"/>
          </w:tcPr>
          <w:p w14:paraId="6C0C08E0" w14:textId="72B9127A" w:rsidR="00FD003A" w:rsidRPr="00584E09" w:rsidRDefault="00FD003A" w:rsidP="000E5CFA">
            <w:pPr>
              <w:jc w:val="both"/>
              <w:rPr>
                <w:rFonts w:ascii="Times New Roman" w:eastAsia="Times New Roman" w:hAnsi="Times New Roman" w:cs="Times New Roman"/>
                <w:color w:val="000000"/>
                <w:sz w:val="24"/>
                <w:szCs w:val="24"/>
                <w:lang w:val="ky-KG"/>
              </w:rPr>
            </w:pPr>
            <w:r w:rsidRPr="00063826">
              <w:rPr>
                <w:rFonts w:ascii="Times New Roman" w:eastAsia="Times New Roman" w:hAnsi="Times New Roman" w:cs="Times New Roman"/>
                <w:color w:val="000000"/>
                <w:sz w:val="24"/>
                <w:szCs w:val="24"/>
                <w:lang w:val="ky-KG"/>
              </w:rPr>
              <w:lastRenderedPageBreak/>
              <w:t>7.8.</w:t>
            </w:r>
            <w:r w:rsidRPr="00063826">
              <w:rPr>
                <w:rFonts w:ascii="Times New Roman" w:eastAsia="Times New Roman" w:hAnsi="Times New Roman" w:cs="Times New Roman"/>
                <w:color w:val="000000"/>
                <w:sz w:val="24"/>
                <w:szCs w:val="24"/>
                <w:lang w:val="ky-KG"/>
              </w:rPr>
              <w:tab/>
              <w:t xml:space="preserve">Оценка </w:t>
            </w:r>
            <w:r w:rsidRPr="00063826">
              <w:rPr>
                <w:rFonts w:ascii="Times New Roman" w:eastAsia="Times New Roman" w:hAnsi="Times New Roman" w:cs="Times New Roman"/>
                <w:b/>
                <w:color w:val="000000"/>
                <w:sz w:val="24"/>
                <w:szCs w:val="24"/>
                <w:lang w:val="ky-KG"/>
              </w:rPr>
              <w:t>«W»</w:t>
            </w:r>
            <w:r w:rsidRPr="00063826">
              <w:rPr>
                <w:rFonts w:ascii="Times New Roman" w:eastAsia="Times New Roman" w:hAnsi="Times New Roman" w:cs="Times New Roman"/>
                <w:color w:val="000000"/>
                <w:sz w:val="24"/>
                <w:szCs w:val="24"/>
                <w:lang w:val="ky-KG"/>
              </w:rPr>
              <w:t xml:space="preserve"> - оценка, подтверждающая отказ студента продолжить изучение этой дисциплины. Оценку </w:t>
            </w:r>
            <w:r w:rsidRPr="00063826">
              <w:rPr>
                <w:rFonts w:ascii="Times New Roman" w:eastAsia="Times New Roman" w:hAnsi="Times New Roman" w:cs="Times New Roman"/>
                <w:b/>
                <w:color w:val="000000"/>
                <w:sz w:val="24"/>
                <w:szCs w:val="24"/>
                <w:lang w:val="ky-KG"/>
              </w:rPr>
              <w:t>«W»</w:t>
            </w:r>
            <w:r w:rsidRPr="00063826">
              <w:rPr>
                <w:rFonts w:ascii="Times New Roman" w:eastAsia="Times New Roman" w:hAnsi="Times New Roman" w:cs="Times New Roman"/>
                <w:color w:val="000000"/>
                <w:sz w:val="24"/>
                <w:szCs w:val="24"/>
                <w:lang w:val="ky-KG"/>
              </w:rPr>
              <w:t xml:space="preserve"> преподаватель </w:t>
            </w:r>
            <w:r w:rsidRPr="00063826">
              <w:rPr>
                <w:rFonts w:ascii="Times New Roman" w:eastAsia="Times New Roman" w:hAnsi="Times New Roman" w:cs="Times New Roman"/>
                <w:color w:val="000000"/>
                <w:sz w:val="24"/>
                <w:szCs w:val="24"/>
                <w:lang w:val="ky-KG"/>
              </w:rPr>
              <w:lastRenderedPageBreak/>
              <w:t xml:space="preserve">может выставлять только в сроки, установленные в Академическом Календаре. Студент подписывает установленную Офисом-Регистратором форму и должен повторно изучить эту дисциплину, </w:t>
            </w:r>
            <w:r w:rsidRPr="00FC4192">
              <w:rPr>
                <w:rFonts w:ascii="Times New Roman" w:eastAsia="Times New Roman" w:hAnsi="Times New Roman" w:cs="Times New Roman"/>
                <w:color w:val="000000"/>
                <w:sz w:val="24"/>
                <w:szCs w:val="24"/>
                <w:highlight w:val="green"/>
                <w:lang w:val="ky-KG"/>
              </w:rPr>
              <w:t>если она является обязательной (не используется при вычислении GPA).</w:t>
            </w:r>
          </w:p>
        </w:tc>
      </w:tr>
      <w:tr w:rsidR="00FD003A" w:rsidRPr="00584E09" w14:paraId="39C6F39B" w14:textId="77777777" w:rsidTr="007A380B">
        <w:tc>
          <w:tcPr>
            <w:tcW w:w="7768" w:type="dxa"/>
          </w:tcPr>
          <w:p w14:paraId="11B673EE" w14:textId="01E47CB9" w:rsidR="00FD003A" w:rsidRPr="00584E09" w:rsidRDefault="00FD003A"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lastRenderedPageBreak/>
              <w:t xml:space="preserve">7.9. </w:t>
            </w:r>
            <w:r>
              <w:rPr>
                <w:rFonts w:ascii="Times New Roman" w:hAnsi="Times New Roman" w:cs="Times New Roman"/>
                <w:sz w:val="24"/>
                <w:szCs w:val="24"/>
                <w:lang w:val="ky-KG"/>
              </w:rPr>
              <w:t>С</w:t>
            </w:r>
            <w:r w:rsidRPr="00584E09">
              <w:rPr>
                <w:rFonts w:ascii="Times New Roman" w:hAnsi="Times New Roman" w:cs="Times New Roman"/>
                <w:sz w:val="24"/>
                <w:szCs w:val="24"/>
                <w:lang w:val="ky-KG"/>
              </w:rPr>
              <w:t xml:space="preserve">тудент академиялык себептерден улам административдик тартипте дисциплинаны окуудан четтетилиши </w:t>
            </w:r>
            <w:r>
              <w:rPr>
                <w:rFonts w:ascii="Times New Roman" w:hAnsi="Times New Roman" w:cs="Times New Roman"/>
                <w:sz w:val="24"/>
                <w:szCs w:val="24"/>
                <w:lang w:val="ky-KG"/>
              </w:rPr>
              <w:t>керек болгондо</w:t>
            </w:r>
            <w:r w:rsidRPr="00584E09">
              <w:rPr>
                <w:rFonts w:ascii="Times New Roman" w:hAnsi="Times New Roman" w:cs="Times New Roman"/>
                <w:sz w:val="24"/>
                <w:szCs w:val="24"/>
                <w:lang w:val="ky-KG"/>
              </w:rPr>
              <w:t xml:space="preserve"> ага </w:t>
            </w:r>
            <w:r w:rsidRPr="00584E09">
              <w:rPr>
                <w:rFonts w:ascii="Times New Roman" w:hAnsi="Times New Roman" w:cs="Times New Roman"/>
                <w:b/>
                <w:sz w:val="24"/>
                <w:szCs w:val="24"/>
                <w:lang w:val="ky-KG"/>
              </w:rPr>
              <w:t xml:space="preserve">“Х” </w:t>
            </w:r>
            <w:r w:rsidRPr="00584E09">
              <w:rPr>
                <w:rFonts w:ascii="Times New Roman" w:hAnsi="Times New Roman" w:cs="Times New Roman"/>
                <w:sz w:val="24"/>
                <w:szCs w:val="24"/>
                <w:lang w:val="ky-KG"/>
              </w:rPr>
              <w:t>деген баа коюлушу мүмкүн. Дисциплинадан административдик четтетүүнүн себептери төмөнкүлөр болушу мүмкүн:</w:t>
            </w:r>
          </w:p>
          <w:p w14:paraId="794883CB" w14:textId="77777777" w:rsidR="00FD003A" w:rsidRDefault="00FD003A" w:rsidP="007F6F4F">
            <w:pPr>
              <w:pStyle w:val="a3"/>
              <w:numPr>
                <w:ilvl w:val="0"/>
                <w:numId w:val="18"/>
              </w:numPr>
              <w:tabs>
                <w:tab w:val="left" w:pos="297"/>
                <w:tab w:val="left" w:pos="481"/>
              </w:tabs>
              <w:ind w:left="0" w:firstLine="0"/>
              <w:jc w:val="both"/>
              <w:rPr>
                <w:rFonts w:ascii="Times New Roman" w:hAnsi="Times New Roman" w:cs="Times New Roman"/>
                <w:sz w:val="24"/>
                <w:szCs w:val="24"/>
                <w:lang w:val="ky-KG"/>
              </w:rPr>
            </w:pPr>
            <w:r w:rsidRPr="00BD7F6E">
              <w:rPr>
                <w:rFonts w:ascii="Times New Roman" w:hAnsi="Times New Roman" w:cs="Times New Roman"/>
                <w:sz w:val="24"/>
                <w:szCs w:val="24"/>
                <w:lang w:val="ky-KG"/>
              </w:rPr>
              <w:t>окуп жаткан курска жүйөлүү себепсиз сабактарга (лекцияларга, практикалык сабактарга, семинарларга ж.б.) системалуу келбей калуу (дисциплинага катышуунун 50%ы);</w:t>
            </w:r>
          </w:p>
          <w:p w14:paraId="6A626346" w14:textId="77777777" w:rsidR="00FD003A" w:rsidRDefault="00FD003A" w:rsidP="007F6F4F">
            <w:pPr>
              <w:pStyle w:val="a3"/>
              <w:numPr>
                <w:ilvl w:val="0"/>
                <w:numId w:val="18"/>
              </w:numPr>
              <w:tabs>
                <w:tab w:val="left" w:pos="297"/>
                <w:tab w:val="left" w:pos="481"/>
              </w:tabs>
              <w:ind w:left="0" w:firstLine="0"/>
              <w:jc w:val="both"/>
              <w:rPr>
                <w:rFonts w:ascii="Times New Roman" w:hAnsi="Times New Roman" w:cs="Times New Roman"/>
                <w:sz w:val="24"/>
                <w:szCs w:val="24"/>
                <w:lang w:val="ky-KG"/>
              </w:rPr>
            </w:pPr>
            <w:r w:rsidRPr="00BD7F6E">
              <w:rPr>
                <w:rFonts w:ascii="Times New Roman" w:hAnsi="Times New Roman" w:cs="Times New Roman"/>
                <w:sz w:val="24"/>
                <w:szCs w:val="24"/>
                <w:lang w:val="ky-KG"/>
              </w:rPr>
              <w:t>ОшМУда жекече тапшырмаларды, СӨАИни аткарбоо, жумушту такай үзгүлтүккө учурат</w:t>
            </w:r>
            <w:r>
              <w:rPr>
                <w:rFonts w:ascii="Times New Roman" w:hAnsi="Times New Roman" w:cs="Times New Roman"/>
                <w:sz w:val="24"/>
                <w:szCs w:val="24"/>
                <w:lang w:val="ky-KG"/>
              </w:rPr>
              <w:t>уу, башка окуу эрежелерин бузуу;</w:t>
            </w:r>
          </w:p>
          <w:p w14:paraId="49450012" w14:textId="359171DE" w:rsidR="00FD003A" w:rsidRPr="00BD7F6E" w:rsidRDefault="00FD003A" w:rsidP="007F6F4F">
            <w:pPr>
              <w:pStyle w:val="a3"/>
              <w:numPr>
                <w:ilvl w:val="0"/>
                <w:numId w:val="18"/>
              </w:numPr>
              <w:tabs>
                <w:tab w:val="left" w:pos="297"/>
                <w:tab w:val="left" w:pos="481"/>
              </w:tabs>
              <w:ind w:left="0" w:firstLine="0"/>
              <w:jc w:val="both"/>
              <w:rPr>
                <w:rFonts w:ascii="Times New Roman" w:hAnsi="Times New Roman" w:cs="Times New Roman"/>
                <w:sz w:val="24"/>
                <w:szCs w:val="24"/>
                <w:lang w:val="ky-KG"/>
              </w:rPr>
            </w:pPr>
            <w:r w:rsidRPr="00BD7F6E">
              <w:rPr>
                <w:rFonts w:ascii="Times New Roman" w:hAnsi="Times New Roman" w:cs="Times New Roman"/>
                <w:sz w:val="24"/>
                <w:szCs w:val="24"/>
                <w:lang w:val="ky-KG"/>
              </w:rPr>
              <w:t>ички тартипти бузуу</w:t>
            </w:r>
            <w:r>
              <w:rPr>
                <w:rFonts w:ascii="Times New Roman" w:hAnsi="Times New Roman" w:cs="Times New Roman"/>
                <w:sz w:val="24"/>
                <w:szCs w:val="24"/>
                <w:lang w:val="ky-KG"/>
              </w:rPr>
              <w:t>.</w:t>
            </w:r>
          </w:p>
        </w:tc>
        <w:tc>
          <w:tcPr>
            <w:tcW w:w="7371" w:type="dxa"/>
          </w:tcPr>
          <w:p w14:paraId="10E0DDEF" w14:textId="7403DAF8" w:rsidR="00FD003A" w:rsidRPr="00584E09" w:rsidRDefault="00FD003A" w:rsidP="000E5CF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7.9.</w:t>
            </w:r>
            <w:r w:rsidRPr="00584E09">
              <w:rPr>
                <w:rFonts w:ascii="Times New Roman" w:eastAsia="Times New Roman" w:hAnsi="Times New Roman" w:cs="Times New Roman"/>
                <w:color w:val="000000"/>
                <w:sz w:val="24"/>
                <w:szCs w:val="24"/>
                <w:lang w:val="ky-KG"/>
              </w:rPr>
              <w:tab/>
              <w:t xml:space="preserve">Оценка </w:t>
            </w:r>
            <w:r w:rsidRPr="00584E09">
              <w:rPr>
                <w:rFonts w:ascii="Times New Roman" w:eastAsia="Times New Roman" w:hAnsi="Times New Roman" w:cs="Times New Roman"/>
                <w:b/>
                <w:color w:val="000000"/>
                <w:sz w:val="24"/>
                <w:szCs w:val="24"/>
                <w:lang w:val="ky-KG"/>
              </w:rPr>
              <w:t>«X»</w:t>
            </w:r>
            <w:r>
              <w:rPr>
                <w:rFonts w:ascii="Times New Roman" w:eastAsia="Times New Roman" w:hAnsi="Times New Roman" w:cs="Times New Roman"/>
                <w:color w:val="000000"/>
                <w:sz w:val="24"/>
                <w:szCs w:val="24"/>
                <w:lang w:val="ky-KG"/>
              </w:rPr>
              <w:t xml:space="preserve"> –</w:t>
            </w:r>
            <w:r w:rsidRPr="00584E09">
              <w:rPr>
                <w:rFonts w:ascii="Times New Roman" w:eastAsia="Times New Roman" w:hAnsi="Times New Roman" w:cs="Times New Roman"/>
                <w:color w:val="000000"/>
                <w:sz w:val="24"/>
                <w:szCs w:val="24"/>
                <w:lang w:val="ky-KG"/>
              </w:rPr>
              <w:t xml:space="preserve"> обучающийся может быть отстранен от изучения дисциплины по академическим причинам в административном порядке с выставлением оценки </w:t>
            </w:r>
            <w:r w:rsidRPr="00584E09">
              <w:rPr>
                <w:rFonts w:ascii="Times New Roman" w:eastAsia="Times New Roman" w:hAnsi="Times New Roman" w:cs="Times New Roman"/>
                <w:b/>
                <w:color w:val="000000"/>
                <w:sz w:val="24"/>
                <w:szCs w:val="24"/>
                <w:lang w:val="ky-KG"/>
              </w:rPr>
              <w:t>«X».</w:t>
            </w:r>
            <w:r w:rsidRPr="00584E09">
              <w:rPr>
                <w:rFonts w:ascii="Times New Roman" w:eastAsia="Times New Roman" w:hAnsi="Times New Roman" w:cs="Times New Roman"/>
                <w:color w:val="000000"/>
                <w:sz w:val="24"/>
                <w:szCs w:val="24"/>
                <w:lang w:val="ky-KG"/>
              </w:rPr>
              <w:t xml:space="preserve"> Причинами административного снятия с дисциплины могут быть:</w:t>
            </w:r>
          </w:p>
          <w:p w14:paraId="1DAED159" w14:textId="4E39E869" w:rsidR="00FD003A" w:rsidRPr="00BD7F6E" w:rsidRDefault="00FD003A" w:rsidP="007F6F4F">
            <w:pPr>
              <w:pStyle w:val="a3"/>
              <w:numPr>
                <w:ilvl w:val="0"/>
                <w:numId w:val="19"/>
              </w:numPr>
              <w:tabs>
                <w:tab w:val="left" w:pos="416"/>
              </w:tabs>
              <w:ind w:left="34" w:firstLine="0"/>
              <w:jc w:val="both"/>
              <w:rPr>
                <w:rFonts w:ascii="Times New Roman" w:eastAsia="Times New Roman" w:hAnsi="Times New Roman" w:cs="Times New Roman"/>
                <w:color w:val="000000"/>
                <w:sz w:val="24"/>
                <w:szCs w:val="24"/>
                <w:lang w:val="ky-KG"/>
              </w:rPr>
            </w:pPr>
            <w:r w:rsidRPr="00BD7F6E">
              <w:rPr>
                <w:rFonts w:ascii="Times New Roman" w:eastAsia="Times New Roman" w:hAnsi="Times New Roman" w:cs="Times New Roman"/>
                <w:color w:val="000000"/>
                <w:sz w:val="24"/>
                <w:szCs w:val="24"/>
                <w:lang w:val="ky-KG"/>
              </w:rPr>
              <w:t>систематические пропуски занятий (лекций, практических занятий, семинаров и т.п.) по изучаемому курсу без уважительной причины (50% посещаемости по дисциплине);</w:t>
            </w:r>
          </w:p>
          <w:p w14:paraId="56A20DA9" w14:textId="1E95E0E8" w:rsidR="00FD003A" w:rsidRPr="00BD7F6E" w:rsidRDefault="00FD003A" w:rsidP="007F6F4F">
            <w:pPr>
              <w:pStyle w:val="a3"/>
              <w:numPr>
                <w:ilvl w:val="0"/>
                <w:numId w:val="19"/>
              </w:numPr>
              <w:tabs>
                <w:tab w:val="left" w:pos="416"/>
              </w:tabs>
              <w:ind w:left="34" w:firstLine="0"/>
              <w:jc w:val="both"/>
              <w:rPr>
                <w:rFonts w:ascii="Times New Roman" w:eastAsia="Times New Roman" w:hAnsi="Times New Roman" w:cs="Times New Roman"/>
                <w:color w:val="000000"/>
                <w:sz w:val="24"/>
                <w:szCs w:val="24"/>
                <w:lang w:val="ky-KG"/>
              </w:rPr>
            </w:pPr>
            <w:r w:rsidRPr="00BD7F6E">
              <w:rPr>
                <w:rFonts w:ascii="Times New Roman" w:eastAsia="Times New Roman" w:hAnsi="Times New Roman" w:cs="Times New Roman"/>
                <w:color w:val="000000"/>
                <w:sz w:val="24"/>
                <w:szCs w:val="24"/>
                <w:lang w:val="ky-KG"/>
              </w:rPr>
              <w:t>невыполнение индивидуальных заданий, СРС, регулярный срыв графика сдачи работ, иные нарушения правил обучения в ОшГУ;</w:t>
            </w:r>
          </w:p>
          <w:p w14:paraId="7720A0D5" w14:textId="76E1F92C" w:rsidR="00FD003A" w:rsidRPr="00BD7F6E" w:rsidRDefault="00FD003A" w:rsidP="007F6F4F">
            <w:pPr>
              <w:pStyle w:val="a3"/>
              <w:numPr>
                <w:ilvl w:val="0"/>
                <w:numId w:val="19"/>
              </w:numPr>
              <w:tabs>
                <w:tab w:val="left" w:pos="416"/>
              </w:tabs>
              <w:ind w:left="34" w:firstLine="0"/>
              <w:jc w:val="both"/>
              <w:rPr>
                <w:rFonts w:ascii="Times New Roman" w:eastAsia="Times New Roman" w:hAnsi="Times New Roman" w:cs="Times New Roman"/>
                <w:color w:val="000000"/>
                <w:sz w:val="24"/>
                <w:szCs w:val="24"/>
                <w:lang w:val="ky-KG"/>
              </w:rPr>
            </w:pPr>
            <w:r w:rsidRPr="00BD7F6E">
              <w:rPr>
                <w:rFonts w:ascii="Times New Roman" w:eastAsia="Times New Roman" w:hAnsi="Times New Roman" w:cs="Times New Roman"/>
                <w:color w:val="000000"/>
                <w:sz w:val="24"/>
                <w:szCs w:val="24"/>
                <w:lang w:val="ky-KG"/>
              </w:rPr>
              <w:t>нарушение правил внутреннего распорядка.</w:t>
            </w:r>
          </w:p>
        </w:tc>
      </w:tr>
      <w:tr w:rsidR="00FD003A" w:rsidRPr="00063826" w14:paraId="651F7F14" w14:textId="77777777" w:rsidTr="007A380B">
        <w:tc>
          <w:tcPr>
            <w:tcW w:w="7768" w:type="dxa"/>
          </w:tcPr>
          <w:p w14:paraId="21FBB8A8" w14:textId="12C1F4AF" w:rsidR="00FD003A" w:rsidRPr="00063826" w:rsidRDefault="00FD003A" w:rsidP="00C30592">
            <w:pPr>
              <w:jc w:val="both"/>
              <w:rPr>
                <w:rFonts w:ascii="Times New Roman" w:hAnsi="Times New Roman" w:cs="Times New Roman"/>
                <w:sz w:val="24"/>
                <w:szCs w:val="24"/>
                <w:lang w:val="ky-KG"/>
              </w:rPr>
            </w:pPr>
            <w:r w:rsidRPr="00063826">
              <w:rPr>
                <w:rFonts w:ascii="Times New Roman" w:hAnsi="Times New Roman" w:cs="Times New Roman"/>
                <w:sz w:val="24"/>
                <w:szCs w:val="24"/>
                <w:lang w:val="ky-KG"/>
              </w:rPr>
              <w:t xml:space="preserve">7.10. Окутуучулар силлабустарда студент академиялык себептерден улам дисциплинадан четтетилген кошумча шарттарды көрсөтө алат. Милдеттүү дисциплиналардын тизмесине кирген дисциплинадан административдик түрдө четтетилип калган учурда студент акы төлөнүүчү негизде гана </w:t>
            </w:r>
            <w:r w:rsidRPr="00C30592">
              <w:rPr>
                <w:rFonts w:ascii="Times New Roman" w:hAnsi="Times New Roman" w:cs="Times New Roman"/>
                <w:sz w:val="24"/>
                <w:szCs w:val="24"/>
                <w:highlight w:val="yellow"/>
                <w:lang w:val="ky-KG"/>
              </w:rPr>
              <w:t>(</w:t>
            </w:r>
            <w:r w:rsidR="00C30592" w:rsidRPr="00C30592">
              <w:rPr>
                <w:rFonts w:ascii="Times New Roman" w:hAnsi="Times New Roman" w:cs="Times New Roman"/>
                <w:sz w:val="24"/>
                <w:szCs w:val="24"/>
                <w:highlight w:val="yellow"/>
                <w:lang w:val="ky-KG"/>
              </w:rPr>
              <w:t>кийинки окуу жылында</w:t>
            </w:r>
            <w:r w:rsidRPr="00C30592">
              <w:rPr>
                <w:rFonts w:ascii="Times New Roman" w:hAnsi="Times New Roman" w:cs="Times New Roman"/>
                <w:sz w:val="24"/>
                <w:szCs w:val="24"/>
                <w:highlight w:val="yellow"/>
                <w:lang w:val="ky-KG"/>
              </w:rPr>
              <w:t>)</w:t>
            </w:r>
            <w:r w:rsidRPr="00063826">
              <w:rPr>
                <w:rFonts w:ascii="Times New Roman" w:hAnsi="Times New Roman" w:cs="Times New Roman"/>
                <w:sz w:val="24"/>
                <w:szCs w:val="24"/>
                <w:lang w:val="ky-KG"/>
              </w:rPr>
              <w:t xml:space="preserve"> курсту кайра окуусу керек.</w:t>
            </w:r>
          </w:p>
        </w:tc>
        <w:tc>
          <w:tcPr>
            <w:tcW w:w="7371" w:type="dxa"/>
          </w:tcPr>
          <w:p w14:paraId="50E7BBE1" w14:textId="77B61AF8" w:rsidR="00FD003A" w:rsidRPr="00063826" w:rsidRDefault="00FD003A" w:rsidP="000E5CFA">
            <w:pPr>
              <w:jc w:val="both"/>
              <w:rPr>
                <w:rFonts w:ascii="Times New Roman" w:eastAsia="Times New Roman" w:hAnsi="Times New Roman" w:cs="Times New Roman"/>
                <w:sz w:val="24"/>
                <w:szCs w:val="24"/>
                <w:lang w:val="ky-KG"/>
              </w:rPr>
            </w:pPr>
            <w:r w:rsidRPr="00063826">
              <w:rPr>
                <w:rFonts w:ascii="Times New Roman" w:eastAsia="Times New Roman" w:hAnsi="Times New Roman" w:cs="Times New Roman"/>
                <w:sz w:val="24"/>
                <w:szCs w:val="24"/>
                <w:lang w:val="ky-KG"/>
              </w:rPr>
              <w:t xml:space="preserve">7.10. Преподаватели могут указать в силлабусах дополнительные условия, при которых производится снятие обучающегося с дисциплины по академическим причинам. При административном снятии с дисциплины, входящей в перечень обязательных дисциплин, обучающийся должен повторно изучить курс только на платной основе </w:t>
            </w:r>
            <w:r w:rsidR="00346674" w:rsidRPr="00EF5FAE">
              <w:rPr>
                <w:rFonts w:ascii="Times New Roman" w:eastAsia="Times New Roman" w:hAnsi="Times New Roman" w:cs="Times New Roman"/>
                <w:sz w:val="24"/>
                <w:szCs w:val="24"/>
                <w:highlight w:val="yellow"/>
                <w:lang w:val="ky-KG"/>
              </w:rPr>
              <w:t>(в следующем учебном году).</w:t>
            </w:r>
          </w:p>
        </w:tc>
      </w:tr>
      <w:tr w:rsidR="00FD003A" w:rsidRPr="00063826" w14:paraId="716D6F2F" w14:textId="77777777" w:rsidTr="007A380B">
        <w:tc>
          <w:tcPr>
            <w:tcW w:w="7768" w:type="dxa"/>
          </w:tcPr>
          <w:p w14:paraId="0DCC84AA" w14:textId="02A69004" w:rsidR="00FD003A" w:rsidRPr="00063826" w:rsidRDefault="00FD003A" w:rsidP="000E5CFA">
            <w:pPr>
              <w:jc w:val="both"/>
              <w:rPr>
                <w:rFonts w:ascii="Times New Roman" w:hAnsi="Times New Roman" w:cs="Times New Roman"/>
                <w:color w:val="00B050"/>
                <w:sz w:val="24"/>
                <w:szCs w:val="24"/>
                <w:lang w:val="ky-KG"/>
              </w:rPr>
            </w:pPr>
            <w:r w:rsidRPr="00063826">
              <w:rPr>
                <w:rFonts w:ascii="Times New Roman" w:hAnsi="Times New Roman" w:cs="Times New Roman"/>
                <w:sz w:val="24"/>
                <w:szCs w:val="24"/>
                <w:lang w:val="ky-KG"/>
              </w:rPr>
              <w:t>7.11. Аралык аттестациянын ошол эле мезгилинде бааны жогорулатуу максатында жыйынтыктоочу текшерүүнүн (экзамендин) оң баасын кайра коюуга жол берилбейт.</w:t>
            </w:r>
          </w:p>
        </w:tc>
        <w:tc>
          <w:tcPr>
            <w:tcW w:w="7371" w:type="dxa"/>
          </w:tcPr>
          <w:p w14:paraId="7A0A1FA8" w14:textId="5612C643" w:rsidR="00FD003A" w:rsidRPr="00063826" w:rsidRDefault="00FD003A" w:rsidP="000E5CFA">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 xml:space="preserve">7.11. </w:t>
            </w:r>
            <w:r w:rsidRPr="00063826">
              <w:rPr>
                <w:rFonts w:ascii="Times New Roman" w:eastAsia="Times New Roman" w:hAnsi="Times New Roman" w:cs="Times New Roman"/>
                <w:color w:val="000000"/>
                <w:sz w:val="24"/>
                <w:szCs w:val="24"/>
                <w:lang w:val="ky-KG"/>
              </w:rPr>
              <w:t>Пересдача положительной оценки по итоговому контролю (экзамену) с целью ее повышения в этот же период промежуточной аттестации не разрешается.</w:t>
            </w:r>
          </w:p>
        </w:tc>
      </w:tr>
      <w:tr w:rsidR="00FD003A" w:rsidRPr="00584E09" w14:paraId="4768819B" w14:textId="77777777" w:rsidTr="007A380B">
        <w:tc>
          <w:tcPr>
            <w:tcW w:w="7768" w:type="dxa"/>
          </w:tcPr>
          <w:p w14:paraId="1BEC902A" w14:textId="71721BA4" w:rsidR="00FD003A" w:rsidRPr="00063826" w:rsidRDefault="00FD003A" w:rsidP="007F6F4F">
            <w:pPr>
              <w:jc w:val="both"/>
              <w:rPr>
                <w:rFonts w:ascii="Times New Roman" w:hAnsi="Times New Roman" w:cs="Times New Roman"/>
                <w:sz w:val="24"/>
                <w:szCs w:val="24"/>
                <w:lang w:val="ky-KG"/>
              </w:rPr>
            </w:pPr>
            <w:r w:rsidRPr="00063826">
              <w:rPr>
                <w:rFonts w:ascii="Times New Roman" w:hAnsi="Times New Roman" w:cs="Times New Roman"/>
                <w:sz w:val="24"/>
                <w:szCs w:val="24"/>
                <w:lang w:val="ky-KG"/>
              </w:rPr>
              <w:t>7.12. Жүрүм-турум эрежелерине ылайык, экзамен учурунда жүрүм-турум эрежелерин бузган (шпаргалкаларды, уюлдук телефондорду колдонуу, жүйөлүү себепсиз кечигип калуу) студентке «F» деген баа коюлуп, сынактан четтетилет жана бул дисциплинаны акы төлөп кайра окуйт. Экзамен учурунда жүрүм-турум эрежелерин бир нече жолу бузгандыгы үчүн студент факультеттин этика Кеңешинин сунушунун негизинде университеттен чыгарылат.</w:t>
            </w:r>
          </w:p>
        </w:tc>
        <w:tc>
          <w:tcPr>
            <w:tcW w:w="7371" w:type="dxa"/>
          </w:tcPr>
          <w:p w14:paraId="5D63595F" w14:textId="146E95B6" w:rsidR="00FD003A" w:rsidRPr="00BD7F6E" w:rsidRDefault="00FD003A" w:rsidP="000E5CFA">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 xml:space="preserve">7.12. </w:t>
            </w:r>
            <w:r w:rsidRPr="00063826">
              <w:rPr>
                <w:rFonts w:ascii="Times New Roman" w:eastAsia="Times New Roman" w:hAnsi="Times New Roman" w:cs="Times New Roman"/>
                <w:color w:val="000000"/>
                <w:sz w:val="24"/>
                <w:szCs w:val="24"/>
                <w:lang w:val="ky-KG"/>
              </w:rPr>
              <w:t>Согласно Правилам поведения на экзамене обучающийся, нарушивший правила поведения на экзамене (использование шпаргалок, сотовых телефонов, опоздание без уважительной причины), удаляется с экзамена, ему выставляется оценка «F», и он повторно изучает данную дисциплину на платной основе. За повторное нарушение правил поведения на экзамене обучающийся может быть представлен к отчислению из университета на основании представления Совета по этике факультета.</w:t>
            </w:r>
          </w:p>
        </w:tc>
      </w:tr>
      <w:tr w:rsidR="00FD003A" w:rsidRPr="00584E09" w14:paraId="57366B6F" w14:textId="77777777" w:rsidTr="007A380B">
        <w:tc>
          <w:tcPr>
            <w:tcW w:w="7768" w:type="dxa"/>
          </w:tcPr>
          <w:p w14:paraId="1E9033B2" w14:textId="06D268F8" w:rsidR="00FD003A" w:rsidRPr="00063826" w:rsidRDefault="00FD003A" w:rsidP="000E5CFA">
            <w:pPr>
              <w:jc w:val="both"/>
              <w:rPr>
                <w:rFonts w:ascii="Times New Roman" w:hAnsi="Times New Roman" w:cs="Times New Roman"/>
                <w:color w:val="00B050"/>
                <w:sz w:val="24"/>
                <w:szCs w:val="24"/>
                <w:lang w:val="ky-KG"/>
              </w:rPr>
            </w:pPr>
            <w:r w:rsidRPr="00063826">
              <w:rPr>
                <w:rFonts w:ascii="Times New Roman" w:hAnsi="Times New Roman" w:cs="Times New Roman"/>
                <w:sz w:val="24"/>
                <w:szCs w:val="24"/>
                <w:lang w:val="ky-KG"/>
              </w:rPr>
              <w:t xml:space="preserve">7.13. Экзамен учурунда жүрүм-турум эрежелерин бузуу (шпаргалкаларды, уюлдук телефондорду колдонуу, жүйөлүү себеби жок </w:t>
            </w:r>
            <w:r w:rsidRPr="00063826">
              <w:rPr>
                <w:rFonts w:ascii="Times New Roman" w:hAnsi="Times New Roman" w:cs="Times New Roman"/>
                <w:sz w:val="24"/>
                <w:szCs w:val="24"/>
                <w:lang w:val="ky-KG"/>
              </w:rPr>
              <w:lastRenderedPageBreak/>
              <w:t>кечигип келүү, сүйлөшүү ж.б.у.с.) байкоо камераларынын жазуусу боюнча аныкталса, дисциплинанын жыйынтыктоочу баасы 6 айдын ичинде жокко чыгарылат.</w:t>
            </w:r>
          </w:p>
        </w:tc>
        <w:tc>
          <w:tcPr>
            <w:tcW w:w="7371" w:type="dxa"/>
          </w:tcPr>
          <w:p w14:paraId="1D1C069D" w14:textId="7B76C190" w:rsidR="00FD003A" w:rsidRPr="00584E09" w:rsidRDefault="00FD003A" w:rsidP="000E5CFA">
            <w:pPr>
              <w:jc w:val="both"/>
              <w:rPr>
                <w:rFonts w:ascii="Times New Roman" w:eastAsia="Times New Roman" w:hAnsi="Times New Roman" w:cs="Times New Roman"/>
                <w:color w:val="000000"/>
                <w:sz w:val="24"/>
                <w:szCs w:val="24"/>
                <w:lang w:val="ky-KG"/>
              </w:rPr>
            </w:pPr>
            <w:r w:rsidRPr="00063826">
              <w:rPr>
                <w:rFonts w:ascii="Times New Roman" w:eastAsia="Times New Roman" w:hAnsi="Times New Roman" w:cs="Times New Roman"/>
                <w:color w:val="000000"/>
                <w:sz w:val="24"/>
                <w:szCs w:val="24"/>
                <w:lang w:val="ky-KG"/>
              </w:rPr>
              <w:lastRenderedPageBreak/>
              <w:t>7.13.</w:t>
            </w:r>
            <w:r w:rsidRPr="00063826">
              <w:rPr>
                <w:rFonts w:ascii="Times New Roman" w:eastAsia="Times New Roman" w:hAnsi="Times New Roman" w:cs="Times New Roman"/>
                <w:color w:val="000000"/>
                <w:sz w:val="24"/>
                <w:szCs w:val="24"/>
                <w:lang w:val="ky-KG"/>
              </w:rPr>
              <w:tab/>
              <w:t xml:space="preserve">Итоговая оценка по дисциплине может быть аннулирована в течение 6 месяцев, в случае выявления нарушений правил поведения </w:t>
            </w:r>
            <w:r w:rsidRPr="00063826">
              <w:rPr>
                <w:rFonts w:ascii="Times New Roman" w:eastAsia="Times New Roman" w:hAnsi="Times New Roman" w:cs="Times New Roman"/>
                <w:color w:val="000000"/>
                <w:sz w:val="24"/>
                <w:szCs w:val="24"/>
                <w:lang w:val="ky-KG"/>
              </w:rPr>
              <w:lastRenderedPageBreak/>
              <w:t>на экзамене (использование шпаргалок, сотовых телефонов, опоздание без уважительной причины, ведение переговоров и т.д.) по записям с видеокамер наблюдения.</w:t>
            </w:r>
          </w:p>
        </w:tc>
      </w:tr>
      <w:tr w:rsidR="00FD003A" w:rsidRPr="00584E09" w14:paraId="63191BA2" w14:textId="77777777" w:rsidTr="007A380B">
        <w:tc>
          <w:tcPr>
            <w:tcW w:w="7768" w:type="dxa"/>
          </w:tcPr>
          <w:p w14:paraId="547CD611" w14:textId="2A9162C7" w:rsidR="00FD003A" w:rsidRPr="00BD7F6E" w:rsidRDefault="00FD003A" w:rsidP="000E5CFA">
            <w:pPr>
              <w:jc w:val="both"/>
              <w:rPr>
                <w:rFonts w:ascii="Times New Roman" w:hAnsi="Times New Roman" w:cs="Times New Roman"/>
                <w:sz w:val="24"/>
                <w:szCs w:val="24"/>
                <w:lang w:val="ky-KG"/>
              </w:rPr>
            </w:pPr>
            <w:r w:rsidRPr="00BD7F6E">
              <w:rPr>
                <w:rFonts w:ascii="Times New Roman" w:hAnsi="Times New Roman" w:cs="Times New Roman"/>
                <w:sz w:val="24"/>
                <w:szCs w:val="24"/>
                <w:lang w:val="ky-KG"/>
              </w:rPr>
              <w:lastRenderedPageBreak/>
              <w:t>7.14. Белгиленген GPA баллдык деңгээлине жеткен студенттер университеттин ректорунун буйругу менен кийинки курска которулат. Талап кылынган GPA баллына жеткен жана кийинки окуу жылына которулган студент (соңку курстан башкасы) карызы бар дисциплиналарды акы төлөнүүчү негизде гана кайра окуйт.</w:t>
            </w:r>
          </w:p>
        </w:tc>
        <w:tc>
          <w:tcPr>
            <w:tcW w:w="7371" w:type="dxa"/>
          </w:tcPr>
          <w:p w14:paraId="542D2609" w14:textId="17AB881C" w:rsidR="00FD003A" w:rsidRPr="00584E09" w:rsidRDefault="00FD003A" w:rsidP="000E5CFA">
            <w:pPr>
              <w:jc w:val="both"/>
              <w:rPr>
                <w:rFonts w:ascii="Times New Roman" w:eastAsia="Times New Roman" w:hAnsi="Times New Roman" w:cs="Times New Roman"/>
                <w:color w:val="000000"/>
                <w:sz w:val="24"/>
                <w:szCs w:val="24"/>
                <w:lang w:val="ky-KG"/>
              </w:rPr>
            </w:pPr>
            <w:r w:rsidRPr="00BD7F6E">
              <w:rPr>
                <w:rFonts w:ascii="Times New Roman" w:eastAsia="Times New Roman" w:hAnsi="Times New Roman" w:cs="Times New Roman"/>
                <w:color w:val="000000"/>
                <w:sz w:val="24"/>
                <w:szCs w:val="24"/>
                <w:lang w:val="ky-KG"/>
              </w:rPr>
              <w:t>7.14.</w:t>
            </w:r>
            <w:r w:rsidRPr="00BD7F6E">
              <w:rPr>
                <w:rFonts w:ascii="Times New Roman" w:eastAsia="Times New Roman" w:hAnsi="Times New Roman" w:cs="Times New Roman"/>
                <w:color w:val="000000"/>
                <w:sz w:val="24"/>
                <w:szCs w:val="24"/>
                <w:lang w:val="ky-KG"/>
              </w:rPr>
              <w:tab/>
              <w:t>Обучающиеся, набравшие установленный уровень балла GPA переводятся на следующий курс приказом ректора университета. Обучающийся, набравший требуемый балл GPA и переведенный на следующий курс обучения (кроме выпускного курса), повторно изучает дисциплины, по которым имеет задолженности, только на платной основе.</w:t>
            </w:r>
          </w:p>
        </w:tc>
      </w:tr>
      <w:tr w:rsidR="00FD003A" w:rsidRPr="00584E09" w14:paraId="32B29AD8" w14:textId="77777777" w:rsidTr="007A380B">
        <w:tc>
          <w:tcPr>
            <w:tcW w:w="7768" w:type="dxa"/>
          </w:tcPr>
          <w:p w14:paraId="2221C14A" w14:textId="0D81FCB6" w:rsidR="00FD003A" w:rsidRPr="00584E09" w:rsidRDefault="00FD003A" w:rsidP="000E5CFA">
            <w:pPr>
              <w:jc w:val="both"/>
              <w:rPr>
                <w:rFonts w:ascii="Times New Roman" w:hAnsi="Times New Roman" w:cs="Times New Roman"/>
                <w:sz w:val="24"/>
                <w:szCs w:val="24"/>
                <w:highlight w:val="yellow"/>
                <w:lang w:val="ky-KG"/>
              </w:rPr>
            </w:pPr>
            <w:r>
              <w:rPr>
                <w:rFonts w:ascii="Times New Roman" w:hAnsi="Times New Roman" w:cs="Times New Roman"/>
                <w:sz w:val="24"/>
                <w:szCs w:val="24"/>
                <w:lang w:val="ky-KG"/>
              </w:rPr>
              <w:t xml:space="preserve">7.15. </w:t>
            </w:r>
            <w:r w:rsidRPr="00584E09">
              <w:rPr>
                <w:rFonts w:ascii="Times New Roman" w:hAnsi="Times New Roman" w:cs="Times New Roman"/>
                <w:sz w:val="24"/>
                <w:szCs w:val="24"/>
                <w:lang w:val="ky-KG"/>
              </w:rPr>
              <w:t>Билим берүү гранттарынын ээлери болгон жана кайрадан кийинки курска калтырылган студенттер билим берүү грантынан ажыратылат жана акы төлөнүүчү негизде гана билимин улантышат.</w:t>
            </w:r>
          </w:p>
        </w:tc>
        <w:tc>
          <w:tcPr>
            <w:tcW w:w="7371" w:type="dxa"/>
          </w:tcPr>
          <w:p w14:paraId="0400EDE2" w14:textId="45347B1D" w:rsidR="00FD003A" w:rsidRPr="00584E09" w:rsidRDefault="00FD003A" w:rsidP="000E5CFA">
            <w:pPr>
              <w:jc w:val="both"/>
              <w:rPr>
                <w:rFonts w:ascii="Times New Roman" w:eastAsia="Times New Roman" w:hAnsi="Times New Roman" w:cs="Times New Roman"/>
                <w:color w:val="000000"/>
                <w:sz w:val="24"/>
                <w:szCs w:val="24"/>
                <w:highlight w:val="yellow"/>
                <w:lang w:val="ky-KG"/>
              </w:rPr>
            </w:pPr>
            <w:r w:rsidRPr="00BD7F6E">
              <w:rPr>
                <w:rFonts w:ascii="Times New Roman" w:eastAsia="Times New Roman" w:hAnsi="Times New Roman" w:cs="Times New Roman"/>
                <w:color w:val="000000"/>
                <w:sz w:val="24"/>
                <w:szCs w:val="24"/>
                <w:lang w:val="ky-KG"/>
              </w:rPr>
              <w:t>7.15.</w:t>
            </w:r>
            <w:r>
              <w:rPr>
                <w:rFonts w:ascii="Times New Roman" w:eastAsia="Times New Roman" w:hAnsi="Times New Roman" w:cs="Times New Roman"/>
                <w:b/>
                <w:color w:val="000000"/>
                <w:sz w:val="24"/>
                <w:szCs w:val="24"/>
                <w:lang w:val="ky-KG"/>
              </w:rPr>
              <w:t xml:space="preserve"> </w:t>
            </w:r>
            <w:r w:rsidRPr="00584E09">
              <w:rPr>
                <w:rFonts w:ascii="Times New Roman" w:eastAsia="Times New Roman" w:hAnsi="Times New Roman" w:cs="Times New Roman"/>
                <w:color w:val="000000"/>
                <w:sz w:val="24"/>
                <w:szCs w:val="24"/>
                <w:lang w:val="ky-KG"/>
              </w:rPr>
              <w:t>Обучающиеся - обладатели образовательных грантов, оставленные на повторный курс обучения, лишаются образовательного гранта и продолжают свое дальнейшее обучение только на платной основе.</w:t>
            </w:r>
          </w:p>
        </w:tc>
      </w:tr>
      <w:tr w:rsidR="00FD003A" w:rsidRPr="00584E09" w14:paraId="385072A1" w14:textId="77777777" w:rsidTr="007A380B">
        <w:tc>
          <w:tcPr>
            <w:tcW w:w="7768" w:type="dxa"/>
          </w:tcPr>
          <w:p w14:paraId="21221EEC" w14:textId="2BFC3CCC" w:rsidR="00FD003A" w:rsidRPr="00BD7F6E" w:rsidRDefault="00FD003A"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7.16. Билим берүү гранттарынын ээлери болгон, GPAнын талап кылынган баллынан өткөн жана академиялык карызы менен кийинки окуу жылына которулган студенттер билим берүү грантынан ажыратылбайт. Бул учурда алар карызы бар дисциплиналарды акы төлөнүүчү негизде кайра окуп, алардан экзамен тапшырышы керек. Адистиктер боюнча бир кредиттин баасы ОшМУнун пландоо-финансы бөлүмү тарабынан аныкталат.</w:t>
            </w:r>
          </w:p>
        </w:tc>
        <w:tc>
          <w:tcPr>
            <w:tcW w:w="7371" w:type="dxa"/>
          </w:tcPr>
          <w:p w14:paraId="350913FC" w14:textId="793DC4D9" w:rsidR="00FD003A" w:rsidRPr="00584E09" w:rsidRDefault="00FD003A" w:rsidP="000E5CF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7.16.</w:t>
            </w:r>
            <w:r w:rsidRPr="00584E09">
              <w:rPr>
                <w:rFonts w:ascii="Times New Roman" w:eastAsia="Times New Roman" w:hAnsi="Times New Roman" w:cs="Times New Roman"/>
                <w:color w:val="000000"/>
                <w:sz w:val="24"/>
                <w:szCs w:val="24"/>
                <w:lang w:val="ky-KG"/>
              </w:rPr>
              <w:tab/>
              <w:t>Обучающиеся - обладатели образовательных грантов, набравшие переводной балл GPA и переведенные на следующий курс обучения с академическими задолженностями, не лишаются образовательного гранта. В данном случае они должны повторно изучить дисциплины, по которым имеют задолженности, на платной основе и сдать по ним экзамен. Стоимость одного кредита в разрезе специальностей определяет планово- финансовый отдел ОшГУ.</w:t>
            </w:r>
          </w:p>
        </w:tc>
      </w:tr>
      <w:tr w:rsidR="00FD003A" w:rsidRPr="00584E09" w14:paraId="3A7683FB" w14:textId="77777777" w:rsidTr="007A380B">
        <w:tc>
          <w:tcPr>
            <w:tcW w:w="7768" w:type="dxa"/>
          </w:tcPr>
          <w:p w14:paraId="730A1FDE" w14:textId="77777777" w:rsidR="00FD003A" w:rsidRDefault="00FD003A" w:rsidP="007F6F4F">
            <w:pPr>
              <w:spacing w:after="80"/>
              <w:jc w:val="both"/>
              <w:rPr>
                <w:rFonts w:ascii="Times New Roman" w:hAnsi="Times New Roman" w:cs="Times New Roman"/>
                <w:sz w:val="24"/>
                <w:szCs w:val="24"/>
                <w:lang w:val="ky-KG"/>
              </w:rPr>
            </w:pPr>
            <w:r w:rsidRPr="00584E09">
              <w:rPr>
                <w:rFonts w:ascii="Times New Roman" w:hAnsi="Times New Roman" w:cs="Times New Roman"/>
                <w:sz w:val="24"/>
                <w:szCs w:val="24"/>
              </w:rPr>
              <w:t xml:space="preserve">7.17. Окуу көрсөткүчүнүн негизинде орточо </w:t>
            </w:r>
            <w:r w:rsidRPr="00541991">
              <w:rPr>
                <w:rFonts w:ascii="Times New Roman" w:hAnsi="Times New Roman" w:cs="Times New Roman"/>
                <w:b/>
                <w:sz w:val="24"/>
                <w:szCs w:val="24"/>
              </w:rPr>
              <w:t>GPA</w:t>
            </w:r>
            <w:r w:rsidRPr="00584E09">
              <w:rPr>
                <w:rFonts w:ascii="Times New Roman" w:hAnsi="Times New Roman" w:cs="Times New Roman"/>
                <w:sz w:val="24"/>
                <w:szCs w:val="24"/>
              </w:rPr>
              <w:t xml:space="preserve"> эсептелет, анын максималдуу көрсөткүчү 4,0 баллды түзөт. </w:t>
            </w:r>
            <w:r w:rsidRPr="00541991">
              <w:rPr>
                <w:rFonts w:ascii="Times New Roman" w:hAnsi="Times New Roman" w:cs="Times New Roman"/>
                <w:b/>
                <w:sz w:val="24"/>
                <w:szCs w:val="24"/>
              </w:rPr>
              <w:t>“GPA” (Grade Point Average)</w:t>
            </w:r>
            <w:r w:rsidRPr="00584E09">
              <w:rPr>
                <w:rFonts w:ascii="Times New Roman" w:hAnsi="Times New Roman" w:cs="Times New Roman"/>
                <w:sz w:val="24"/>
                <w:szCs w:val="24"/>
              </w:rPr>
              <w:t xml:space="preserve"> – бул студенттин жетишкендигинин орточо алынган баасы. Студенттин орточо баллы ар бир семестрдеги окуунун жыйынтыгы боюнча жана окуунун аягында төмөнкү формула боюнча эсептелет:</w:t>
            </w:r>
          </w:p>
          <w:p w14:paraId="71DD4DD0" w14:textId="187B215E" w:rsidR="00FD003A" w:rsidRPr="007F6F4F" w:rsidRDefault="00FD003A" w:rsidP="007F6F4F">
            <w:pPr>
              <w:spacing w:after="120"/>
              <w:jc w:val="both"/>
              <w:rPr>
                <w:rFonts w:ascii="Times New Roman" w:eastAsiaTheme="minorEastAsia" w:hAnsi="Times New Roman" w:cs="Times New Roman"/>
                <w:szCs w:val="24"/>
                <w:lang w:val="ky-KG"/>
              </w:rPr>
            </w:pPr>
            <m:oMathPara>
              <m:oMath>
                <m:r>
                  <w:rPr>
                    <w:rFonts w:ascii="Cambria Math" w:hAnsi="Cambria Math" w:cs="Times New Roman"/>
                    <w:szCs w:val="24"/>
                  </w:rPr>
                  <m:t>GP</m:t>
                </m:r>
                <m:r>
                  <w:rPr>
                    <w:rFonts w:ascii="Cambria Math" w:hAnsi="Cambria Math" w:cs="Times New Roman"/>
                    <w:sz w:val="24"/>
                    <w:szCs w:val="24"/>
                  </w:rPr>
                  <m:t>A=</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n</m:t>
                        </m:r>
                      </m:sup>
                      <m:e>
                        <m:d>
                          <m:dPr>
                            <m:ctrlPr>
                              <w:rPr>
                                <w:rFonts w:ascii="Cambria Math" w:hAnsi="Cambria Math" w:cs="Times New Roman"/>
                                <w:i/>
                                <w:sz w:val="24"/>
                                <w:szCs w:val="24"/>
                              </w:rPr>
                            </m:ctrlPr>
                          </m:dPr>
                          <m:e>
                            <m:r>
                              <w:rPr>
                                <w:rFonts w:ascii="Cambria Math" w:hAnsi="Cambria Math" w:cs="Times New Roman"/>
                                <w:sz w:val="24"/>
                                <w:szCs w:val="24"/>
                              </w:rPr>
                              <m:t>предметтин кредити∙баллдын цифралык эквиваленти</m:t>
                            </m:r>
                          </m:e>
                        </m:d>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n</m:t>
                        </m:r>
                      </m:sup>
                      <m:e>
                        <m:r>
                          <w:rPr>
                            <w:rFonts w:ascii="Cambria Math" w:hAnsi="Cambria Math" w:cs="Times New Roman"/>
                            <w:sz w:val="24"/>
                            <w:szCs w:val="24"/>
                          </w:rPr>
                          <m:t>кредит</m:t>
                        </m:r>
                      </m:e>
                    </m:nary>
                  </m:den>
                </m:f>
              </m:oMath>
            </m:oMathPara>
          </w:p>
          <w:p w14:paraId="0B1FE97C" w14:textId="34DE3413" w:rsidR="00FD003A" w:rsidRPr="007F6F4F" w:rsidRDefault="00FD003A" w:rsidP="007F6F4F">
            <w:pPr>
              <w:rPr>
                <w:rFonts w:ascii="Times New Roman" w:eastAsiaTheme="minorEastAsia" w:hAnsi="Times New Roman" w:cs="Times New Roman"/>
                <w:color w:val="00B050"/>
                <w:sz w:val="24"/>
                <w:szCs w:val="24"/>
                <w:lang w:val="ky-KG"/>
              </w:rPr>
            </w:pPr>
            <w:r w:rsidRPr="00584E09">
              <w:rPr>
                <w:rFonts w:ascii="Times New Roman" w:hAnsi="Times New Roman" w:cs="Times New Roman"/>
                <w:sz w:val="24"/>
                <w:szCs w:val="24"/>
              </w:rPr>
              <w:t xml:space="preserve">мында </w:t>
            </w:r>
            <m:oMath>
              <m:r>
                <w:rPr>
                  <w:rFonts w:ascii="Cambria Math" w:hAnsi="Cambria Math" w:cs="Times New Roman"/>
                  <w:sz w:val="24"/>
                  <w:szCs w:val="24"/>
                </w:rPr>
                <m:t>n</m:t>
              </m:r>
            </m:oMath>
            <w:r w:rsidRPr="00584E09">
              <w:rPr>
                <w:rFonts w:ascii="Times New Roman" w:hAnsi="Times New Roman" w:cs="Times New Roman"/>
                <w:sz w:val="24"/>
                <w:szCs w:val="24"/>
              </w:rPr>
              <w:t xml:space="preserve"> </w:t>
            </w:r>
            <w:r>
              <w:rPr>
                <w:rFonts w:ascii="Times New Roman" w:hAnsi="Times New Roman" w:cs="Times New Roman"/>
                <w:sz w:val="24"/>
                <w:szCs w:val="24"/>
              </w:rPr>
              <w:t>–</w:t>
            </w:r>
            <w:r w:rsidRPr="00584E09">
              <w:rPr>
                <w:rFonts w:ascii="Times New Roman" w:hAnsi="Times New Roman" w:cs="Times New Roman"/>
                <w:sz w:val="24"/>
                <w:szCs w:val="24"/>
              </w:rPr>
              <w:t xml:space="preserve"> семестрдеги дисциплиналардын саны (окутуунун өткөн мезгилиндеги)</w:t>
            </w:r>
          </w:p>
        </w:tc>
        <w:tc>
          <w:tcPr>
            <w:tcW w:w="7371" w:type="dxa"/>
          </w:tcPr>
          <w:p w14:paraId="59E936C7" w14:textId="43DF41DB" w:rsidR="00FD003A" w:rsidRDefault="00FD003A" w:rsidP="007F6F4F">
            <w:pPr>
              <w:spacing w:after="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y-KG"/>
              </w:rPr>
              <w:t xml:space="preserve">7.17. </w:t>
            </w:r>
            <w:r w:rsidRPr="00BD7F6E">
              <w:rPr>
                <w:rFonts w:ascii="Times New Roman" w:eastAsia="Times New Roman" w:hAnsi="Times New Roman" w:cs="Times New Roman"/>
                <w:color w:val="000000"/>
                <w:sz w:val="24"/>
                <w:szCs w:val="24"/>
              </w:rPr>
              <w:t xml:space="preserve">По результатам успеваемости рассчитывается средний балл </w:t>
            </w:r>
            <w:r w:rsidRPr="00BD7F6E">
              <w:rPr>
                <w:rFonts w:ascii="Times New Roman" w:eastAsia="Times New Roman" w:hAnsi="Times New Roman" w:cs="Times New Roman"/>
                <w:b/>
                <w:color w:val="000000"/>
                <w:sz w:val="24"/>
                <w:szCs w:val="24"/>
              </w:rPr>
              <w:t>GPA</w:t>
            </w:r>
            <w:r w:rsidRPr="00BD7F6E">
              <w:rPr>
                <w:rFonts w:ascii="Times New Roman" w:eastAsia="Times New Roman" w:hAnsi="Times New Roman" w:cs="Times New Roman"/>
                <w:color w:val="000000"/>
                <w:sz w:val="24"/>
                <w:szCs w:val="24"/>
              </w:rPr>
              <w:t>, максимальное выражение которого составляет 4,0 балла. «</w:t>
            </w:r>
            <w:r w:rsidRPr="00541991">
              <w:rPr>
                <w:rFonts w:ascii="Times New Roman" w:eastAsia="Times New Roman" w:hAnsi="Times New Roman" w:cs="Times New Roman"/>
                <w:b/>
                <w:color w:val="000000"/>
                <w:sz w:val="24"/>
                <w:szCs w:val="24"/>
              </w:rPr>
              <w:t>GPA» (Grade Point Average)</w:t>
            </w:r>
            <w:r w:rsidRPr="00BD7F6E">
              <w:rPr>
                <w:rFonts w:ascii="Times New Roman" w:eastAsia="Times New Roman" w:hAnsi="Times New Roman" w:cs="Times New Roman"/>
                <w:color w:val="000000"/>
                <w:sz w:val="24"/>
                <w:szCs w:val="24"/>
              </w:rPr>
              <w:t xml:space="preserve"> – средневзвешенная оценка уровня учебных достижений студента. Средний балл студента рассчитывается по итогам результатов обучения в каждом семестре и по окончании обучения по формуле:</w:t>
            </w:r>
          </w:p>
          <w:p w14:paraId="4005244B" w14:textId="36457BFC" w:rsidR="00FD003A" w:rsidRPr="00521F6E" w:rsidRDefault="00FD003A" w:rsidP="000E5CFA">
            <w:pPr>
              <w:jc w:val="center"/>
              <w:rPr>
                <w:rFonts w:ascii="Times New Roman" w:hAnsi="Times New Roman" w:cs="Times New Roman"/>
                <w:szCs w:val="24"/>
                <w:lang w:val="ky-KG"/>
              </w:rPr>
            </w:pPr>
            <m:oMathPara>
              <m:oMathParaPr>
                <m:jc m:val="center"/>
              </m:oMathParaPr>
              <m:oMath>
                <m:r>
                  <w:rPr>
                    <w:rFonts w:ascii="Cambria Math" w:hAnsi="Cambria Math" w:cs="Times New Roman"/>
                    <w:szCs w:val="24"/>
                  </w:rPr>
                  <m:t>GP</m:t>
                </m:r>
                <m:r>
                  <w:rPr>
                    <w:rFonts w:ascii="Cambria Math" w:hAnsi="Cambria Math" w:cs="Times New Roman"/>
                    <w:sz w:val="24"/>
                    <w:szCs w:val="24"/>
                  </w:rPr>
                  <m:t>A=</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n</m:t>
                        </m:r>
                      </m:sup>
                      <m:e>
                        <m:r>
                          <w:rPr>
                            <w:rFonts w:ascii="Cambria Math" w:hAnsi="Cambria Math" w:cs="Times New Roman"/>
                            <w:sz w:val="24"/>
                            <w:szCs w:val="24"/>
                          </w:rPr>
                          <m:t>(кредит предмета∙цифровой эквивалент балла)</m:t>
                        </m:r>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n</m:t>
                        </m:r>
                      </m:sup>
                      <m:e>
                        <m:r>
                          <w:rPr>
                            <w:rFonts w:ascii="Cambria Math" w:hAnsi="Cambria Math" w:cs="Times New Roman"/>
                            <w:sz w:val="24"/>
                            <w:szCs w:val="24"/>
                          </w:rPr>
                          <m:t>кредит</m:t>
                        </m:r>
                      </m:e>
                    </m:nary>
                  </m:den>
                </m:f>
              </m:oMath>
            </m:oMathPara>
          </w:p>
          <w:p w14:paraId="624CE192" w14:textId="3BC28A60" w:rsidR="00FD003A" w:rsidRPr="00521F6E" w:rsidRDefault="00FD003A" w:rsidP="000E5CFA">
            <w:pPr>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rPr>
              <w:t xml:space="preserve">где </w:t>
            </w:r>
            <m:oMath>
              <m:r>
                <w:rPr>
                  <w:rFonts w:ascii="Cambria Math" w:eastAsia="Times New Roman" w:hAnsi="Cambria Math" w:cs="Times New Roman"/>
                  <w:color w:val="000000"/>
                  <w:sz w:val="24"/>
                  <w:szCs w:val="24"/>
                </w:rPr>
                <m:t>n</m:t>
              </m:r>
            </m:oMath>
            <w:r>
              <w:rPr>
                <w:rFonts w:ascii="Times New Roman" w:eastAsia="Times New Roman" w:hAnsi="Times New Roman" w:cs="Times New Roman"/>
                <w:color w:val="000000"/>
                <w:sz w:val="24"/>
                <w:szCs w:val="24"/>
                <w:lang w:val="ky-KG"/>
              </w:rPr>
              <w:t xml:space="preserve"> </w:t>
            </w:r>
            <w:r w:rsidRPr="00584E09">
              <w:rPr>
                <w:rFonts w:ascii="Times New Roman" w:eastAsia="Times New Roman" w:hAnsi="Times New Roman" w:cs="Times New Roman"/>
                <w:color w:val="000000"/>
                <w:sz w:val="24"/>
                <w:szCs w:val="24"/>
              </w:rPr>
              <w:t>– число дисциплин в семестре (за прошед</w:t>
            </w:r>
            <w:r>
              <w:rPr>
                <w:rFonts w:ascii="Times New Roman" w:eastAsia="Times New Roman" w:hAnsi="Times New Roman" w:cs="Times New Roman"/>
                <w:color w:val="000000"/>
                <w:sz w:val="24"/>
                <w:szCs w:val="24"/>
              </w:rPr>
              <w:t>ший период обучения)</w:t>
            </w:r>
          </w:p>
        </w:tc>
      </w:tr>
      <w:tr w:rsidR="00FD003A" w:rsidRPr="00063826" w14:paraId="77C598C7" w14:textId="77777777" w:rsidTr="00521F6E">
        <w:trPr>
          <w:trHeight w:val="409"/>
        </w:trPr>
        <w:tc>
          <w:tcPr>
            <w:tcW w:w="7768" w:type="dxa"/>
          </w:tcPr>
          <w:p w14:paraId="0BDC44DE" w14:textId="0F4BC001" w:rsidR="00FD003A" w:rsidRPr="00063826" w:rsidRDefault="00FD003A" w:rsidP="000E5CFA">
            <w:pPr>
              <w:jc w:val="center"/>
              <w:rPr>
                <w:rFonts w:ascii="Times New Roman" w:hAnsi="Times New Roman" w:cs="Times New Roman"/>
                <w:b/>
                <w:sz w:val="24"/>
                <w:szCs w:val="24"/>
                <w:lang w:val="ky-KG"/>
              </w:rPr>
            </w:pPr>
            <w:r w:rsidRPr="00063826">
              <w:rPr>
                <w:rFonts w:ascii="Times New Roman" w:hAnsi="Times New Roman" w:cs="Times New Roman"/>
                <w:b/>
                <w:sz w:val="24"/>
                <w:szCs w:val="24"/>
                <w:lang w:val="ky-KG"/>
              </w:rPr>
              <w:t>VIII. Студенттерди мамлекеттик жыйынтыктоочу аттестациялоо</w:t>
            </w:r>
          </w:p>
        </w:tc>
        <w:tc>
          <w:tcPr>
            <w:tcW w:w="7371" w:type="dxa"/>
          </w:tcPr>
          <w:p w14:paraId="1C4AAC6D" w14:textId="6811A5D3" w:rsidR="00FD003A" w:rsidRPr="00063826" w:rsidRDefault="00FD003A" w:rsidP="000E5CFA">
            <w:pPr>
              <w:jc w:val="center"/>
              <w:rPr>
                <w:rFonts w:ascii="Times New Roman" w:eastAsia="Times New Roman" w:hAnsi="Times New Roman" w:cs="Times New Roman"/>
                <w:b/>
                <w:color w:val="000000"/>
                <w:sz w:val="24"/>
                <w:szCs w:val="24"/>
                <w:lang w:val="ky-KG"/>
              </w:rPr>
            </w:pPr>
            <w:r w:rsidRPr="00063826">
              <w:rPr>
                <w:rFonts w:ascii="Times New Roman" w:eastAsia="Times New Roman" w:hAnsi="Times New Roman" w:cs="Times New Roman"/>
                <w:b/>
                <w:color w:val="000000"/>
                <w:sz w:val="24"/>
                <w:szCs w:val="24"/>
                <w:lang w:val="ky-KG"/>
              </w:rPr>
              <w:t>VIII. Итоговая государственная аттестация обучающихся</w:t>
            </w:r>
          </w:p>
        </w:tc>
      </w:tr>
      <w:tr w:rsidR="00FD003A" w:rsidRPr="00584E09" w14:paraId="371A3746" w14:textId="77777777" w:rsidTr="007A380B">
        <w:tc>
          <w:tcPr>
            <w:tcW w:w="7768" w:type="dxa"/>
          </w:tcPr>
          <w:p w14:paraId="6E6028C2" w14:textId="4B581449" w:rsidR="00FD003A" w:rsidRPr="00584E09" w:rsidRDefault="00FD003A" w:rsidP="000E5CFA">
            <w:pPr>
              <w:widowControl w:val="0"/>
              <w:pBdr>
                <w:top w:val="nil"/>
                <w:left w:val="nil"/>
                <w:bottom w:val="nil"/>
                <w:right w:val="nil"/>
                <w:between w:val="nil"/>
              </w:pBdr>
              <w:tabs>
                <w:tab w:val="left" w:pos="567"/>
                <w:tab w:val="left" w:pos="9214"/>
              </w:tabs>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8.1</w:t>
            </w:r>
            <w:r w:rsidRPr="00584E09">
              <w:rPr>
                <w:rFonts w:ascii="Times New Roman" w:eastAsia="Times New Roman" w:hAnsi="Times New Roman" w:cs="Times New Roman"/>
                <w:color w:val="000000"/>
                <w:sz w:val="24"/>
                <w:szCs w:val="24"/>
                <w:lang w:val="ky-KG"/>
              </w:rPr>
              <w:t>. ОшМУнун бүтүрүүчүлөрүн</w:t>
            </w:r>
            <w:r>
              <w:rPr>
                <w:rFonts w:ascii="Times New Roman" w:eastAsia="Times New Roman" w:hAnsi="Times New Roman" w:cs="Times New Roman"/>
                <w:color w:val="000000"/>
                <w:sz w:val="24"/>
                <w:szCs w:val="24"/>
                <w:lang w:val="ky-KG"/>
              </w:rPr>
              <w:t xml:space="preserve"> </w:t>
            </w:r>
            <w:r w:rsidRPr="00584E09">
              <w:rPr>
                <w:rFonts w:ascii="Times New Roman" w:eastAsia="Times New Roman" w:hAnsi="Times New Roman" w:cs="Times New Roman"/>
                <w:color w:val="000000"/>
                <w:sz w:val="24"/>
                <w:szCs w:val="24"/>
                <w:lang w:val="ky-KG"/>
              </w:rPr>
              <w:t xml:space="preserve">жыйынтыктоочу мамлекеттик аттестациялоо (ЖМА) орто, жогорку жана ЖОЖдон кийинки билим </w:t>
            </w:r>
            <w:r w:rsidRPr="00584E09">
              <w:rPr>
                <w:rFonts w:ascii="Times New Roman" w:eastAsia="Times New Roman" w:hAnsi="Times New Roman" w:cs="Times New Roman"/>
                <w:color w:val="000000"/>
                <w:sz w:val="24"/>
                <w:szCs w:val="24"/>
                <w:lang w:val="ky-KG"/>
              </w:rPr>
              <w:lastRenderedPageBreak/>
              <w:t xml:space="preserve">берүү </w:t>
            </w:r>
            <w:r>
              <w:rPr>
                <w:rFonts w:ascii="Times New Roman" w:eastAsia="Times New Roman" w:hAnsi="Times New Roman" w:cs="Times New Roman"/>
                <w:color w:val="000000"/>
                <w:sz w:val="24"/>
                <w:szCs w:val="24"/>
                <w:lang w:val="ky-KG"/>
              </w:rPr>
              <w:t>программалары</w:t>
            </w:r>
            <w:r w:rsidRPr="00584E09">
              <w:rPr>
                <w:rFonts w:ascii="Times New Roman" w:eastAsia="Times New Roman" w:hAnsi="Times New Roman" w:cs="Times New Roman"/>
                <w:color w:val="000000"/>
                <w:sz w:val="24"/>
                <w:szCs w:val="24"/>
                <w:lang w:val="ky-KG"/>
              </w:rPr>
              <w:t xml:space="preserve"> боюнча белгиленген академиялык календар</w:t>
            </w:r>
            <w:r>
              <w:rPr>
                <w:rFonts w:ascii="Times New Roman" w:eastAsia="Times New Roman" w:hAnsi="Times New Roman" w:cs="Times New Roman"/>
                <w:color w:val="000000"/>
                <w:sz w:val="24"/>
                <w:szCs w:val="24"/>
                <w:lang w:val="ky-KG"/>
              </w:rPr>
              <w:t>га</w:t>
            </w:r>
            <w:r w:rsidRPr="00584E09">
              <w:rPr>
                <w:rFonts w:ascii="Times New Roman" w:eastAsia="Times New Roman" w:hAnsi="Times New Roman" w:cs="Times New Roman"/>
                <w:color w:val="000000"/>
                <w:sz w:val="24"/>
                <w:szCs w:val="24"/>
                <w:lang w:val="ky-KG"/>
              </w:rPr>
              <w:t xml:space="preserve"> ылайык график менен бекитилген мөөнөттө өткөрүлөт.</w:t>
            </w:r>
          </w:p>
        </w:tc>
        <w:tc>
          <w:tcPr>
            <w:tcW w:w="7371" w:type="dxa"/>
          </w:tcPr>
          <w:p w14:paraId="7A089A73" w14:textId="2B5C3169" w:rsidR="00FD003A" w:rsidRPr="00584E09" w:rsidRDefault="00FD003A" w:rsidP="000E5CFA">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lastRenderedPageBreak/>
              <w:t xml:space="preserve">8.1. </w:t>
            </w:r>
            <w:r w:rsidRPr="009C1E7E">
              <w:rPr>
                <w:rFonts w:ascii="Times New Roman" w:eastAsia="Times New Roman" w:hAnsi="Times New Roman" w:cs="Times New Roman"/>
                <w:color w:val="000000"/>
                <w:sz w:val="24"/>
                <w:szCs w:val="24"/>
                <w:lang w:val="ky-KG"/>
              </w:rPr>
              <w:t xml:space="preserve">Итоговая государственная аттестация (ИГА) выпускников ОшГУ проводится для программ среднего, высшего и послевузовского </w:t>
            </w:r>
            <w:r w:rsidRPr="009C1E7E">
              <w:rPr>
                <w:rFonts w:ascii="Times New Roman" w:eastAsia="Times New Roman" w:hAnsi="Times New Roman" w:cs="Times New Roman"/>
                <w:color w:val="000000"/>
                <w:sz w:val="24"/>
                <w:szCs w:val="24"/>
                <w:lang w:val="ky-KG"/>
              </w:rPr>
              <w:lastRenderedPageBreak/>
              <w:t>образования, в сроки утвержденными графиками по предусмотренному академическому календарю.</w:t>
            </w:r>
          </w:p>
        </w:tc>
      </w:tr>
      <w:tr w:rsidR="00FD003A" w:rsidRPr="00584E09" w14:paraId="1CE98933" w14:textId="77777777" w:rsidTr="007A380B">
        <w:tc>
          <w:tcPr>
            <w:tcW w:w="7768" w:type="dxa"/>
          </w:tcPr>
          <w:p w14:paraId="762F8749" w14:textId="0B6672E9" w:rsidR="00FD003A" w:rsidRPr="005F7B4E" w:rsidRDefault="00FD003A" w:rsidP="000E5CFA">
            <w:pPr>
              <w:widowControl w:val="0"/>
              <w:pBdr>
                <w:top w:val="nil"/>
                <w:left w:val="nil"/>
                <w:bottom w:val="nil"/>
                <w:right w:val="nil"/>
                <w:between w:val="nil"/>
              </w:pBdr>
              <w:tabs>
                <w:tab w:val="left" w:pos="567"/>
                <w:tab w:val="left" w:pos="9214"/>
              </w:tabs>
              <w:jc w:val="both"/>
              <w:rPr>
                <w:rFonts w:ascii="Times New Roman" w:eastAsia="Times New Roman" w:hAnsi="Times New Roman" w:cs="Times New Roman"/>
                <w:color w:val="000000"/>
                <w:sz w:val="24"/>
                <w:szCs w:val="24"/>
                <w:highlight w:val="cyan"/>
                <w:lang w:val="ky-KG"/>
              </w:rPr>
            </w:pPr>
            <w:r w:rsidRPr="005F7B4E">
              <w:rPr>
                <w:rFonts w:ascii="Times New Roman" w:eastAsia="Times New Roman" w:hAnsi="Times New Roman" w:cs="Times New Roman"/>
                <w:color w:val="000000"/>
                <w:sz w:val="24"/>
                <w:szCs w:val="24"/>
                <w:highlight w:val="cyan"/>
                <w:lang w:val="ky-KG"/>
              </w:rPr>
              <w:lastRenderedPageBreak/>
              <w:t>8.2. ОКББ, ЖКББнүн билим берүү программаларынын жыйынтыктоочу мамлекеттик аттестациясы билим берүү стандарттарынын талаптарына ылайык комплекстик дисциплиналар аралык жыйынтыктоочу аттестация болуп эсептелинет.</w:t>
            </w:r>
          </w:p>
        </w:tc>
        <w:tc>
          <w:tcPr>
            <w:tcW w:w="7371" w:type="dxa"/>
          </w:tcPr>
          <w:p w14:paraId="18660564" w14:textId="62734ADC" w:rsidR="00FD003A" w:rsidRPr="005F7B4E" w:rsidRDefault="00FD003A" w:rsidP="000E5CFA">
            <w:pPr>
              <w:jc w:val="both"/>
              <w:rPr>
                <w:rFonts w:ascii="Times New Roman" w:eastAsia="Times New Roman" w:hAnsi="Times New Roman" w:cs="Times New Roman"/>
                <w:color w:val="000000"/>
                <w:sz w:val="24"/>
                <w:szCs w:val="24"/>
                <w:highlight w:val="cyan"/>
              </w:rPr>
            </w:pPr>
            <w:r w:rsidRPr="005F7B4E">
              <w:rPr>
                <w:rFonts w:ascii="Times New Roman" w:eastAsia="Times New Roman" w:hAnsi="Times New Roman" w:cs="Times New Roman"/>
                <w:color w:val="000000"/>
                <w:sz w:val="24"/>
                <w:szCs w:val="24"/>
                <w:highlight w:val="cyan"/>
                <w:lang w:val="ky-KG"/>
              </w:rPr>
              <w:t xml:space="preserve">8.2. </w:t>
            </w:r>
            <w:r w:rsidRPr="005F7B4E">
              <w:rPr>
                <w:rFonts w:ascii="Times New Roman" w:eastAsia="Times New Roman" w:hAnsi="Times New Roman" w:cs="Times New Roman"/>
                <w:color w:val="000000"/>
                <w:sz w:val="24"/>
                <w:szCs w:val="24"/>
                <w:highlight w:val="cyan"/>
              </w:rPr>
              <w:t xml:space="preserve">Итоговая государственная аттестация </w:t>
            </w:r>
            <w:r w:rsidRPr="005F7B4E">
              <w:rPr>
                <w:rFonts w:ascii="Times New Roman" w:eastAsia="Times New Roman" w:hAnsi="Times New Roman" w:cs="Times New Roman"/>
                <w:color w:val="000000"/>
                <w:sz w:val="24"/>
                <w:szCs w:val="24"/>
                <w:highlight w:val="cyan"/>
                <w:lang w:val="ky-KG"/>
              </w:rPr>
              <w:t xml:space="preserve">образовательных программ </w:t>
            </w:r>
            <w:r w:rsidRPr="005F7B4E">
              <w:rPr>
                <w:rFonts w:ascii="Times New Roman" w:eastAsia="Times New Roman" w:hAnsi="Times New Roman" w:cs="Times New Roman"/>
                <w:color w:val="000000"/>
                <w:sz w:val="24"/>
                <w:szCs w:val="24"/>
                <w:highlight w:val="cyan"/>
              </w:rPr>
              <w:t>СПО, ВПО включает комплексную междисциплинарную итоговую аттестацию по требованиям образовательных стандартов.</w:t>
            </w:r>
          </w:p>
        </w:tc>
      </w:tr>
      <w:tr w:rsidR="00FD003A" w:rsidRPr="00584E09" w14:paraId="2E66B6F3" w14:textId="77777777" w:rsidTr="007A380B">
        <w:tc>
          <w:tcPr>
            <w:tcW w:w="7768" w:type="dxa"/>
          </w:tcPr>
          <w:p w14:paraId="00F2F76E" w14:textId="76D4B0F1" w:rsidR="00FD003A" w:rsidRPr="00584E09" w:rsidRDefault="00FD003A" w:rsidP="000E5CFA">
            <w:pPr>
              <w:jc w:val="both"/>
              <w:rPr>
                <w:rFonts w:ascii="Times New Roman" w:hAnsi="Times New Roman" w:cs="Times New Roman"/>
                <w:sz w:val="24"/>
                <w:szCs w:val="24"/>
                <w:lang w:val="ky-KG"/>
              </w:rPr>
            </w:pPr>
            <w:r>
              <w:rPr>
                <w:rFonts w:ascii="Times New Roman" w:hAnsi="Times New Roman" w:cs="Times New Roman"/>
                <w:sz w:val="24"/>
                <w:szCs w:val="24"/>
                <w:lang w:val="ky-KG"/>
              </w:rPr>
              <w:t>8.3</w:t>
            </w:r>
            <w:r w:rsidRPr="00584E09">
              <w:rPr>
                <w:rFonts w:ascii="Times New Roman" w:hAnsi="Times New Roman" w:cs="Times New Roman"/>
                <w:sz w:val="24"/>
                <w:szCs w:val="24"/>
                <w:lang w:val="ky-KG"/>
              </w:rPr>
              <w:t xml:space="preserve">. ЖМАга кирген аттестациялык </w:t>
            </w:r>
            <w:r>
              <w:rPr>
                <w:rFonts w:ascii="Times New Roman" w:hAnsi="Times New Roman" w:cs="Times New Roman"/>
                <w:sz w:val="24"/>
                <w:szCs w:val="24"/>
                <w:lang w:val="ky-KG"/>
              </w:rPr>
              <w:t xml:space="preserve">сынактар </w:t>
            </w:r>
            <w:r w:rsidRPr="00584E09">
              <w:rPr>
                <w:rFonts w:ascii="Times New Roman" w:hAnsi="Times New Roman" w:cs="Times New Roman"/>
                <w:sz w:val="24"/>
                <w:szCs w:val="24"/>
                <w:lang w:val="ky-KG"/>
              </w:rPr>
              <w:t>түрлөрүн</w:t>
            </w:r>
            <w:r>
              <w:rPr>
                <w:rFonts w:ascii="Times New Roman" w:hAnsi="Times New Roman" w:cs="Times New Roman"/>
                <w:sz w:val="24"/>
                <w:szCs w:val="24"/>
                <w:lang w:val="ky-KG"/>
              </w:rPr>
              <w:t>ө карабастан</w:t>
            </w:r>
            <w:r w:rsidRPr="00584E09">
              <w:rPr>
                <w:rFonts w:ascii="Times New Roman" w:hAnsi="Times New Roman" w:cs="Times New Roman"/>
                <w:sz w:val="24"/>
                <w:szCs w:val="24"/>
                <w:lang w:val="ky-KG"/>
              </w:rPr>
              <w:t xml:space="preserve"> (мамлекеттик экзамендер, бүтүрүүчү квалификациялык иштер) баалоо критерийлери окуу-методикалык комиссия менен макулдашылып, окуу иштери боюнча проректор тарабынан бекитилип, тиешелүү бүтүрүүчүлөр бөлүмү тарабынан иштелип чыгат жана бү</w:t>
            </w:r>
            <w:r>
              <w:rPr>
                <w:rFonts w:ascii="Times New Roman" w:hAnsi="Times New Roman" w:cs="Times New Roman"/>
                <w:sz w:val="24"/>
                <w:szCs w:val="24"/>
                <w:lang w:val="ky-KG"/>
              </w:rPr>
              <w:t>түрүүчү курстун студенттерине алдын ала таанышууга</w:t>
            </w:r>
            <w:r w:rsidRPr="00584E09">
              <w:rPr>
                <w:rFonts w:ascii="Times New Roman" w:hAnsi="Times New Roman" w:cs="Times New Roman"/>
                <w:sz w:val="24"/>
                <w:szCs w:val="24"/>
                <w:lang w:val="ky-KG"/>
              </w:rPr>
              <w:t xml:space="preserve"> </w:t>
            </w:r>
            <w:r>
              <w:rPr>
                <w:rFonts w:ascii="Times New Roman" w:hAnsi="Times New Roman" w:cs="Times New Roman"/>
                <w:sz w:val="24"/>
                <w:szCs w:val="24"/>
                <w:lang w:val="ky-KG"/>
              </w:rPr>
              <w:t>берилет</w:t>
            </w:r>
            <w:r w:rsidRPr="00584E09">
              <w:rPr>
                <w:rFonts w:ascii="Times New Roman" w:hAnsi="Times New Roman" w:cs="Times New Roman"/>
                <w:sz w:val="24"/>
                <w:szCs w:val="24"/>
                <w:lang w:val="ky-KG"/>
              </w:rPr>
              <w:t>.</w:t>
            </w:r>
          </w:p>
          <w:p w14:paraId="61DC5598" w14:textId="77777777" w:rsidR="00FD003A" w:rsidRDefault="00FD003A" w:rsidP="000E5CFA">
            <w:pPr>
              <w:widowControl w:val="0"/>
              <w:pBdr>
                <w:top w:val="nil"/>
                <w:left w:val="nil"/>
                <w:bottom w:val="nil"/>
                <w:right w:val="nil"/>
                <w:between w:val="nil"/>
              </w:pBdr>
              <w:tabs>
                <w:tab w:val="left" w:pos="567"/>
                <w:tab w:val="left" w:pos="9214"/>
              </w:tabs>
              <w:jc w:val="both"/>
              <w:rPr>
                <w:rFonts w:ascii="Times New Roman" w:eastAsia="Times New Roman" w:hAnsi="Times New Roman" w:cs="Times New Roman"/>
                <w:color w:val="000000"/>
                <w:sz w:val="24"/>
                <w:szCs w:val="24"/>
                <w:lang w:val="ky-KG"/>
              </w:rPr>
            </w:pPr>
          </w:p>
        </w:tc>
        <w:tc>
          <w:tcPr>
            <w:tcW w:w="7371" w:type="dxa"/>
          </w:tcPr>
          <w:p w14:paraId="5CCC8DBF" w14:textId="040AEFB0" w:rsidR="00FD003A" w:rsidRPr="0000137E" w:rsidRDefault="00FD003A" w:rsidP="000E5CF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y-KG"/>
              </w:rPr>
              <w:t xml:space="preserve">8.3. </w:t>
            </w:r>
            <w:r w:rsidRPr="0000137E">
              <w:rPr>
                <w:rFonts w:ascii="Times New Roman" w:eastAsia="Times New Roman" w:hAnsi="Times New Roman" w:cs="Times New Roman"/>
                <w:color w:val="000000"/>
                <w:sz w:val="24"/>
                <w:szCs w:val="24"/>
              </w:rPr>
              <w:t>Критерии оценки любого из видов аттестационных испытаний, включенных в ИГА (государственных экзаменов, выпускных квалификационных работ), разрабатываются соответствующей выпускающей кафедрой, согласовывается учебно-методической комиссией, утверждается проректором по учебной работе и доводятся до сведения студентов выпускного года заблаговременно.</w:t>
            </w:r>
          </w:p>
        </w:tc>
      </w:tr>
      <w:tr w:rsidR="00FD003A" w:rsidRPr="00584E09" w14:paraId="236444BA" w14:textId="77777777" w:rsidTr="007A380B">
        <w:tc>
          <w:tcPr>
            <w:tcW w:w="7768" w:type="dxa"/>
          </w:tcPr>
          <w:p w14:paraId="66AB72CA" w14:textId="474344E9" w:rsidR="00FD003A" w:rsidRPr="00584E09" w:rsidRDefault="00FD003A" w:rsidP="000E5CFA">
            <w:pPr>
              <w:jc w:val="both"/>
              <w:rPr>
                <w:rFonts w:ascii="Times New Roman" w:hAnsi="Times New Roman" w:cs="Times New Roman"/>
                <w:sz w:val="24"/>
                <w:szCs w:val="24"/>
                <w:lang w:val="ky-KG"/>
              </w:rPr>
            </w:pPr>
            <w:r>
              <w:rPr>
                <w:rFonts w:ascii="Times New Roman" w:hAnsi="Times New Roman" w:cs="Times New Roman"/>
                <w:sz w:val="24"/>
                <w:szCs w:val="24"/>
                <w:lang w:val="ky-KG"/>
              </w:rPr>
              <w:t>8.4</w:t>
            </w:r>
            <w:r w:rsidRPr="00584E09">
              <w:rPr>
                <w:rFonts w:ascii="Times New Roman" w:hAnsi="Times New Roman" w:cs="Times New Roman"/>
                <w:sz w:val="24"/>
                <w:szCs w:val="24"/>
                <w:lang w:val="ky-KG"/>
              </w:rPr>
              <w:t xml:space="preserve">. ЖМА өткөрүү үчүн окутуунун бардык формалары боюнча ар бир </w:t>
            </w:r>
            <w:r>
              <w:rPr>
                <w:rFonts w:ascii="Times New Roman" w:hAnsi="Times New Roman" w:cs="Times New Roman"/>
                <w:sz w:val="24"/>
                <w:szCs w:val="24"/>
                <w:lang w:val="ky-KG"/>
              </w:rPr>
              <w:t xml:space="preserve">багыт/ </w:t>
            </w:r>
            <w:r w:rsidRPr="00584E09">
              <w:rPr>
                <w:rFonts w:ascii="Times New Roman" w:hAnsi="Times New Roman" w:cs="Times New Roman"/>
                <w:sz w:val="24"/>
                <w:szCs w:val="24"/>
                <w:lang w:val="ky-KG"/>
              </w:rPr>
              <w:t xml:space="preserve">адистик боюнча мамлекеттик аттестациялык комиссия (МАК) түзүлөт. </w:t>
            </w:r>
            <w:r>
              <w:rPr>
                <w:rFonts w:ascii="Times New Roman" w:hAnsi="Times New Roman" w:cs="Times New Roman"/>
                <w:sz w:val="24"/>
                <w:szCs w:val="24"/>
                <w:lang w:val="ky-KG"/>
              </w:rPr>
              <w:t>Декандар/ директорлор</w:t>
            </w:r>
            <w:r w:rsidRPr="00584E09">
              <w:rPr>
                <w:rFonts w:ascii="Times New Roman" w:hAnsi="Times New Roman" w:cs="Times New Roman"/>
                <w:sz w:val="24"/>
                <w:szCs w:val="24"/>
                <w:lang w:val="ky-KG"/>
              </w:rPr>
              <w:t xml:space="preserve"> </w:t>
            </w:r>
            <w:r>
              <w:rPr>
                <w:rFonts w:ascii="Times New Roman" w:hAnsi="Times New Roman" w:cs="Times New Roman"/>
                <w:sz w:val="24"/>
                <w:szCs w:val="24"/>
                <w:lang w:val="ky-KG"/>
              </w:rPr>
              <w:t>окуу жылынын</w:t>
            </w:r>
            <w:r w:rsidRPr="00584E09">
              <w:rPr>
                <w:rFonts w:ascii="Times New Roman" w:hAnsi="Times New Roman" w:cs="Times New Roman"/>
                <w:sz w:val="24"/>
                <w:szCs w:val="24"/>
                <w:lang w:val="ky-KG"/>
              </w:rPr>
              <w:t xml:space="preserve"> 15-октябрына чейин бүтүрүүчү адистердин профилине дал келген, аталган окуу жайда иштебеген</w:t>
            </w:r>
            <w:r>
              <w:rPr>
                <w:rFonts w:ascii="Times New Roman" w:hAnsi="Times New Roman" w:cs="Times New Roman"/>
                <w:sz w:val="24"/>
                <w:szCs w:val="24"/>
                <w:lang w:val="ky-KG"/>
              </w:rPr>
              <w:t xml:space="preserve"> </w:t>
            </w:r>
            <w:r w:rsidRPr="00584E09">
              <w:rPr>
                <w:rFonts w:ascii="Times New Roman" w:hAnsi="Times New Roman" w:cs="Times New Roman"/>
                <w:sz w:val="24"/>
                <w:szCs w:val="24"/>
                <w:lang w:val="ky-KG"/>
              </w:rPr>
              <w:t xml:space="preserve">профессорлордун, доценттердин, илимпоздордун, окутуучулардын, тажрыйбалуу өндүрүш адистеринин жана практикалык тажрыйбасы бар окутуучулардын ичинен Мамлекеттик аттестациялык комиссиянын төрагаларынын талапкерлигин </w:t>
            </w:r>
            <w:r>
              <w:rPr>
                <w:rFonts w:ascii="Times New Roman" w:hAnsi="Times New Roman" w:cs="Times New Roman"/>
                <w:sz w:val="24"/>
                <w:szCs w:val="24"/>
                <w:lang w:val="ky-KG"/>
              </w:rPr>
              <w:t>академиялык иштер башкармалыгына</w:t>
            </w:r>
            <w:r w:rsidRPr="00584E09">
              <w:rPr>
                <w:rFonts w:ascii="Times New Roman" w:hAnsi="Times New Roman" w:cs="Times New Roman"/>
                <w:sz w:val="24"/>
                <w:szCs w:val="24"/>
                <w:lang w:val="ky-KG"/>
              </w:rPr>
              <w:t xml:space="preserve"> сунуштайт. Мамлекеттик аттестациялык комиссиянын төрагасынын талапкерлиги </w:t>
            </w:r>
            <w:r>
              <w:rPr>
                <w:rFonts w:ascii="Times New Roman" w:hAnsi="Times New Roman" w:cs="Times New Roman"/>
                <w:sz w:val="24"/>
                <w:szCs w:val="24"/>
                <w:lang w:val="ky-KG"/>
              </w:rPr>
              <w:t xml:space="preserve">окуу жылынын </w:t>
            </w:r>
            <w:r w:rsidRPr="00584E09">
              <w:rPr>
                <w:rFonts w:ascii="Times New Roman" w:hAnsi="Times New Roman" w:cs="Times New Roman"/>
                <w:sz w:val="24"/>
                <w:szCs w:val="24"/>
                <w:lang w:val="ky-KG"/>
              </w:rPr>
              <w:t xml:space="preserve"> 1-ноябрынан кечиктирбестен Кыргыз Республикасынын Билим берүү жана илим министрлигине бекитүүгө жиберилет.</w:t>
            </w:r>
          </w:p>
        </w:tc>
        <w:tc>
          <w:tcPr>
            <w:tcW w:w="7371" w:type="dxa"/>
          </w:tcPr>
          <w:p w14:paraId="5A5FAC5D" w14:textId="5CC90498" w:rsidR="00FD003A" w:rsidRPr="001320A9" w:rsidRDefault="00FD003A" w:rsidP="000E5CFA">
            <w:pPr>
              <w:jc w:val="both"/>
              <w:rPr>
                <w:rFonts w:ascii="Times New Roman" w:eastAsia="Times New Roman" w:hAnsi="Times New Roman" w:cs="Times New Roman"/>
                <w:color w:val="000000"/>
                <w:sz w:val="24"/>
                <w:szCs w:val="24"/>
              </w:rPr>
            </w:pPr>
            <w:r w:rsidRPr="00584E09">
              <w:rPr>
                <w:rFonts w:ascii="Times New Roman" w:eastAsia="Times New Roman" w:hAnsi="Times New Roman" w:cs="Times New Roman"/>
                <w:color w:val="000000"/>
                <w:sz w:val="24"/>
                <w:szCs w:val="24"/>
                <w:lang w:val="ky-KG"/>
              </w:rPr>
              <w:t>8.</w:t>
            </w:r>
            <w:r>
              <w:rPr>
                <w:rFonts w:ascii="Times New Roman" w:eastAsia="Times New Roman" w:hAnsi="Times New Roman" w:cs="Times New Roman"/>
                <w:color w:val="000000"/>
                <w:sz w:val="24"/>
                <w:szCs w:val="24"/>
                <w:lang w:val="ky-KG"/>
              </w:rPr>
              <w:t>4</w:t>
            </w:r>
            <w:r w:rsidRPr="00584E09">
              <w:rPr>
                <w:rFonts w:ascii="Times New Roman" w:eastAsia="Times New Roman" w:hAnsi="Times New Roman" w:cs="Times New Roman"/>
                <w:color w:val="000000"/>
                <w:sz w:val="24"/>
                <w:szCs w:val="24"/>
                <w:lang w:val="ky-KG"/>
              </w:rPr>
              <w:t>. Для проведения ИГА обучающихся создается государственная аттестационная комиссия (ГАК) по каждой специальности</w:t>
            </w:r>
            <w:r>
              <w:rPr>
                <w:rFonts w:ascii="Times New Roman" w:eastAsia="Times New Roman" w:hAnsi="Times New Roman" w:cs="Times New Roman"/>
                <w:color w:val="000000"/>
                <w:sz w:val="24"/>
                <w:szCs w:val="24"/>
                <w:lang w:val="ky-KG"/>
              </w:rPr>
              <w:t>/ направлений</w:t>
            </w:r>
            <w:r w:rsidRPr="00584E09">
              <w:rPr>
                <w:rFonts w:ascii="Times New Roman" w:eastAsia="Times New Roman" w:hAnsi="Times New Roman" w:cs="Times New Roman"/>
                <w:color w:val="000000"/>
                <w:sz w:val="24"/>
                <w:szCs w:val="24"/>
                <w:lang w:val="ky-KG"/>
              </w:rPr>
              <w:t xml:space="preserve"> для всех форм обучения. Деканы факультетов до 15 октября текущего года, представляют в УАД кандидатуры председателей ГАК, из числа профессоров, доцентов, ученых, преподавателей, опытных специалистов производства и учителей, имеющих практический стаж, соответствующих профилю выпускаемых специалистов, и не работающих в данном вузе. Кандидатура председателя ГАК направляется для утверждения в МОН КР не позднее 1 ноября текущего года.</w:t>
            </w:r>
          </w:p>
        </w:tc>
      </w:tr>
      <w:tr w:rsidR="00FD003A" w:rsidRPr="00584E09" w14:paraId="5246C740" w14:textId="77777777" w:rsidTr="007A380B">
        <w:tc>
          <w:tcPr>
            <w:tcW w:w="7768" w:type="dxa"/>
          </w:tcPr>
          <w:p w14:paraId="18D3D54B" w14:textId="395EF670" w:rsidR="00FD003A" w:rsidRPr="00584E09" w:rsidRDefault="00FD003A" w:rsidP="000E5CFA">
            <w:pPr>
              <w:jc w:val="both"/>
              <w:rPr>
                <w:rFonts w:ascii="Times New Roman" w:hAnsi="Times New Roman" w:cs="Times New Roman"/>
                <w:sz w:val="24"/>
                <w:szCs w:val="24"/>
                <w:lang w:val="ky-KG"/>
              </w:rPr>
            </w:pPr>
            <w:r>
              <w:rPr>
                <w:rFonts w:ascii="Times New Roman" w:hAnsi="Times New Roman" w:cs="Times New Roman"/>
                <w:sz w:val="24"/>
                <w:szCs w:val="24"/>
                <w:lang w:val="ky-KG"/>
              </w:rPr>
              <w:t>8.5</w:t>
            </w:r>
            <w:r w:rsidRPr="00584E09">
              <w:rPr>
                <w:rFonts w:ascii="Times New Roman" w:hAnsi="Times New Roman" w:cs="Times New Roman"/>
                <w:sz w:val="24"/>
                <w:szCs w:val="24"/>
                <w:lang w:val="ky-KG"/>
              </w:rPr>
              <w:t xml:space="preserve">. ЖМА башталганга чейин 4 ай мурун </w:t>
            </w:r>
            <w:r>
              <w:rPr>
                <w:rFonts w:ascii="Times New Roman" w:hAnsi="Times New Roman" w:cs="Times New Roman"/>
                <w:sz w:val="24"/>
                <w:szCs w:val="24"/>
                <w:lang w:val="ky-KG"/>
              </w:rPr>
              <w:t>с</w:t>
            </w:r>
            <w:r w:rsidRPr="00584E09">
              <w:rPr>
                <w:rFonts w:ascii="Times New Roman" w:hAnsi="Times New Roman" w:cs="Times New Roman"/>
                <w:sz w:val="24"/>
                <w:szCs w:val="24"/>
                <w:lang w:val="ky-KG"/>
              </w:rPr>
              <w:t>туденттер аттестациялык тестирлөөнүн формалары жана шарттары жөнүндө маалымдалат, бүтүрүүчүлөрдүн ЖМАсы Академиялык календардык тартипте аныкталган мөөнөттө өткөрүлөт.</w:t>
            </w:r>
          </w:p>
        </w:tc>
        <w:tc>
          <w:tcPr>
            <w:tcW w:w="7371" w:type="dxa"/>
          </w:tcPr>
          <w:p w14:paraId="11AA6DE6" w14:textId="0960AC46" w:rsidR="00FD003A" w:rsidRPr="002B5474" w:rsidRDefault="00FD003A" w:rsidP="000E5CF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8</w:t>
            </w:r>
            <w:r>
              <w:rPr>
                <w:rFonts w:ascii="Times New Roman" w:eastAsia="Times New Roman" w:hAnsi="Times New Roman" w:cs="Times New Roman"/>
                <w:color w:val="000000"/>
                <w:sz w:val="24"/>
                <w:szCs w:val="24"/>
                <w:lang w:val="ky-KG"/>
              </w:rPr>
              <w:t>.5</w:t>
            </w:r>
            <w:r w:rsidRPr="00584E09">
              <w:rPr>
                <w:rFonts w:ascii="Times New Roman" w:eastAsia="Times New Roman" w:hAnsi="Times New Roman" w:cs="Times New Roman"/>
                <w:color w:val="000000"/>
                <w:sz w:val="24"/>
                <w:szCs w:val="24"/>
                <w:lang w:val="ky-KG"/>
              </w:rPr>
              <w:t>.</w:t>
            </w:r>
            <w:r w:rsidRPr="00584E09">
              <w:rPr>
                <w:rFonts w:ascii="Times New Roman" w:eastAsia="Times New Roman" w:hAnsi="Times New Roman" w:cs="Times New Roman"/>
                <w:color w:val="000000"/>
                <w:sz w:val="24"/>
                <w:szCs w:val="24"/>
                <w:lang w:val="ky-KG"/>
              </w:rPr>
              <w:tab/>
              <w:t>О формах и условиях проведения аттестационных испытаний студенты информируются за 4 месяца до начала ИГА, ИГА выпускников проводится в сроки, определ</w:t>
            </w:r>
            <w:r>
              <w:rPr>
                <w:rFonts w:ascii="Times New Roman" w:eastAsia="Times New Roman" w:hAnsi="Times New Roman" w:cs="Times New Roman"/>
                <w:color w:val="000000"/>
                <w:sz w:val="24"/>
                <w:szCs w:val="24"/>
                <w:lang w:val="ky-KG"/>
              </w:rPr>
              <w:t>яемые Академическим Календарем.</w:t>
            </w:r>
          </w:p>
        </w:tc>
      </w:tr>
      <w:tr w:rsidR="00FD003A" w:rsidRPr="00584E09" w14:paraId="368F9E38" w14:textId="77777777" w:rsidTr="007A380B">
        <w:tc>
          <w:tcPr>
            <w:tcW w:w="7768" w:type="dxa"/>
          </w:tcPr>
          <w:p w14:paraId="7C2ECF26" w14:textId="4AD47370" w:rsidR="00FD003A" w:rsidRPr="00584E09" w:rsidRDefault="00FD003A" w:rsidP="000E5CFA">
            <w:pPr>
              <w:jc w:val="both"/>
              <w:rPr>
                <w:rFonts w:ascii="Times New Roman" w:hAnsi="Times New Roman" w:cs="Times New Roman"/>
                <w:sz w:val="24"/>
                <w:szCs w:val="24"/>
                <w:lang w:val="ky-KG"/>
              </w:rPr>
            </w:pPr>
            <w:r>
              <w:rPr>
                <w:rFonts w:ascii="Times New Roman" w:hAnsi="Times New Roman" w:cs="Times New Roman"/>
                <w:sz w:val="24"/>
                <w:szCs w:val="24"/>
                <w:lang w:val="ky-KG"/>
              </w:rPr>
              <w:t>8.6</w:t>
            </w:r>
            <w:r w:rsidRPr="00584E09">
              <w:rPr>
                <w:rFonts w:ascii="Times New Roman" w:hAnsi="Times New Roman" w:cs="Times New Roman"/>
                <w:sz w:val="24"/>
                <w:szCs w:val="24"/>
                <w:lang w:val="ky-KG"/>
              </w:rPr>
              <w:t xml:space="preserve">. Студенттер үчүн ЖМАга кабыл алуу ректордун буйругу менен студенттердин тизмеси боюнча </w:t>
            </w:r>
            <w:r w:rsidRPr="00346674">
              <w:rPr>
                <w:rFonts w:ascii="Times New Roman" w:hAnsi="Times New Roman" w:cs="Times New Roman"/>
                <w:b/>
                <w:sz w:val="24"/>
                <w:szCs w:val="24"/>
                <w:highlight w:val="cyan"/>
                <w:lang w:val="ky-KG"/>
              </w:rPr>
              <w:t>ЖМА башталганга чейин эки жумадан</w:t>
            </w:r>
            <w:r w:rsidRPr="00584E09">
              <w:rPr>
                <w:rFonts w:ascii="Times New Roman" w:hAnsi="Times New Roman" w:cs="Times New Roman"/>
                <w:sz w:val="24"/>
                <w:szCs w:val="24"/>
                <w:lang w:val="ky-KG"/>
              </w:rPr>
              <w:t xml:space="preserve"> кечиктирбестен таризделет жана Мамлекеттик аттестациялык ком</w:t>
            </w:r>
            <w:r>
              <w:rPr>
                <w:rFonts w:ascii="Times New Roman" w:hAnsi="Times New Roman" w:cs="Times New Roman"/>
                <w:sz w:val="24"/>
                <w:szCs w:val="24"/>
                <w:lang w:val="ky-KG"/>
              </w:rPr>
              <w:t xml:space="preserve">иссияга </w:t>
            </w:r>
            <w:r w:rsidRPr="00584E09">
              <w:rPr>
                <w:rFonts w:ascii="Times New Roman" w:hAnsi="Times New Roman" w:cs="Times New Roman"/>
                <w:sz w:val="24"/>
                <w:szCs w:val="24"/>
                <w:lang w:val="ky-KG"/>
              </w:rPr>
              <w:t>берилет</w:t>
            </w:r>
            <w:r>
              <w:rPr>
                <w:rFonts w:ascii="Times New Roman" w:hAnsi="Times New Roman" w:cs="Times New Roman"/>
                <w:sz w:val="24"/>
                <w:szCs w:val="24"/>
                <w:lang w:val="ky-KG"/>
              </w:rPr>
              <w:t xml:space="preserve">. </w:t>
            </w:r>
            <w:r w:rsidRPr="00584E09">
              <w:rPr>
                <w:rFonts w:ascii="Times New Roman" w:hAnsi="Times New Roman" w:cs="Times New Roman"/>
                <w:sz w:val="24"/>
                <w:szCs w:val="24"/>
                <w:lang w:val="ky-KG"/>
              </w:rPr>
              <w:t xml:space="preserve">ЖМАга билим берүү стандартынын талаптарына ылайык окуу процессин толук аяктаган студенттер </w:t>
            </w:r>
            <w:r>
              <w:rPr>
                <w:rFonts w:ascii="Times New Roman" w:hAnsi="Times New Roman" w:cs="Times New Roman"/>
                <w:sz w:val="24"/>
                <w:szCs w:val="24"/>
                <w:lang w:val="ky-KG"/>
              </w:rPr>
              <w:t>гана киргизилет</w:t>
            </w:r>
            <w:r w:rsidRPr="00584E09">
              <w:rPr>
                <w:rFonts w:ascii="Times New Roman" w:hAnsi="Times New Roman" w:cs="Times New Roman"/>
                <w:sz w:val="24"/>
                <w:szCs w:val="24"/>
                <w:lang w:val="ky-KG"/>
              </w:rPr>
              <w:t xml:space="preserve">. </w:t>
            </w:r>
            <w:r w:rsidRPr="00584E09">
              <w:rPr>
                <w:rFonts w:ascii="Times New Roman" w:hAnsi="Times New Roman" w:cs="Times New Roman"/>
                <w:sz w:val="24"/>
                <w:szCs w:val="24"/>
                <w:lang w:val="ky-KG"/>
              </w:rPr>
              <w:lastRenderedPageBreak/>
              <w:t>Жумушчу жана жеке окуу планынын жана жумушчу окуу программаларынын талаптарын аткарбаган бүтүрүүчү курстун студенти кайталап окуу курсуна калат.</w:t>
            </w:r>
          </w:p>
        </w:tc>
        <w:tc>
          <w:tcPr>
            <w:tcW w:w="7371" w:type="dxa"/>
          </w:tcPr>
          <w:p w14:paraId="2ACDDC77" w14:textId="70FD9F85" w:rsidR="00FD003A" w:rsidRPr="00584E09" w:rsidRDefault="00FD003A" w:rsidP="007F6F4F">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lastRenderedPageBreak/>
              <w:t>8.6</w:t>
            </w:r>
            <w:r w:rsidRPr="00FF41A4">
              <w:rPr>
                <w:rFonts w:ascii="Times New Roman" w:eastAsia="Times New Roman" w:hAnsi="Times New Roman" w:cs="Times New Roman"/>
                <w:color w:val="000000"/>
                <w:sz w:val="24"/>
                <w:szCs w:val="24"/>
                <w:lang w:val="ky-KG"/>
              </w:rPr>
              <w:t>.</w:t>
            </w:r>
            <w:r w:rsidRPr="00FF41A4">
              <w:rPr>
                <w:rFonts w:ascii="Times New Roman" w:eastAsia="Times New Roman" w:hAnsi="Times New Roman" w:cs="Times New Roman"/>
                <w:color w:val="000000"/>
                <w:sz w:val="24"/>
                <w:szCs w:val="24"/>
                <w:lang w:val="ky-KG"/>
              </w:rPr>
              <w:tab/>
            </w:r>
            <w:r w:rsidRPr="002B5474">
              <w:rPr>
                <w:rFonts w:ascii="Times New Roman" w:eastAsia="Times New Roman" w:hAnsi="Times New Roman" w:cs="Times New Roman"/>
                <w:color w:val="000000"/>
                <w:sz w:val="24"/>
                <w:szCs w:val="24"/>
                <w:lang w:val="ky-KG"/>
              </w:rPr>
              <w:t xml:space="preserve">Допуск к ИГА обучающихся оформляется приказом ректора по списку обучающихся не позднее, чем </w:t>
            </w:r>
            <w:r w:rsidRPr="00346674">
              <w:rPr>
                <w:rFonts w:ascii="Times New Roman" w:eastAsia="Times New Roman" w:hAnsi="Times New Roman" w:cs="Times New Roman"/>
                <w:b/>
                <w:color w:val="000000"/>
                <w:sz w:val="24"/>
                <w:szCs w:val="24"/>
                <w:highlight w:val="cyan"/>
                <w:lang w:val="ky-KG"/>
              </w:rPr>
              <w:t>за две недели до начала ИГА</w:t>
            </w:r>
            <w:r w:rsidRPr="00346674">
              <w:rPr>
                <w:rFonts w:ascii="Times New Roman" w:eastAsia="Times New Roman" w:hAnsi="Times New Roman" w:cs="Times New Roman"/>
                <w:b/>
                <w:color w:val="000000"/>
                <w:sz w:val="24"/>
                <w:szCs w:val="24"/>
                <w:lang w:val="ky-KG"/>
              </w:rPr>
              <w:t xml:space="preserve"> </w:t>
            </w:r>
            <w:r w:rsidRPr="002B5474">
              <w:rPr>
                <w:rFonts w:ascii="Times New Roman" w:eastAsia="Times New Roman" w:hAnsi="Times New Roman" w:cs="Times New Roman"/>
                <w:color w:val="000000"/>
                <w:sz w:val="24"/>
                <w:szCs w:val="24"/>
                <w:lang w:val="ky-KG"/>
              </w:rPr>
              <w:t xml:space="preserve">и представляется в ГАК. К ИГА допускаются обучающиеся, полностью завершившие образовательный процесс в соответствии с требованиями образовательного стандарта. Студент выпускного </w:t>
            </w:r>
            <w:r w:rsidRPr="002B5474">
              <w:rPr>
                <w:rFonts w:ascii="Times New Roman" w:eastAsia="Times New Roman" w:hAnsi="Times New Roman" w:cs="Times New Roman"/>
                <w:color w:val="000000"/>
                <w:sz w:val="24"/>
                <w:szCs w:val="24"/>
                <w:lang w:val="ky-KG"/>
              </w:rPr>
              <w:lastRenderedPageBreak/>
              <w:t>курса, не выполнивший требования учебного плана остается на повторный академический период обучения.</w:t>
            </w:r>
          </w:p>
        </w:tc>
      </w:tr>
      <w:tr w:rsidR="00346674" w:rsidRPr="00584E09" w14:paraId="4634CD79" w14:textId="77777777" w:rsidTr="007A380B">
        <w:tc>
          <w:tcPr>
            <w:tcW w:w="7768" w:type="dxa"/>
          </w:tcPr>
          <w:p w14:paraId="6C10853C" w14:textId="77777777" w:rsidR="00C30592" w:rsidRDefault="00346674" w:rsidP="000E5CFA">
            <w:pPr>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8.7</w:t>
            </w:r>
            <w:r w:rsidRPr="00584E09">
              <w:rPr>
                <w:rFonts w:ascii="Times New Roman" w:hAnsi="Times New Roman" w:cs="Times New Roman"/>
                <w:sz w:val="24"/>
                <w:szCs w:val="24"/>
                <w:lang w:val="ky-KG"/>
              </w:rPr>
              <w:t>. МАКтын иш</w:t>
            </w:r>
            <w:r w:rsidR="00C30592">
              <w:rPr>
                <w:rFonts w:ascii="Times New Roman" w:hAnsi="Times New Roman" w:cs="Times New Roman"/>
                <w:sz w:val="24"/>
                <w:szCs w:val="24"/>
                <w:lang w:val="ky-KG"/>
              </w:rPr>
              <w:t>төө</w:t>
            </w:r>
            <w:r w:rsidRPr="00584E09">
              <w:rPr>
                <w:rFonts w:ascii="Times New Roman" w:hAnsi="Times New Roman" w:cs="Times New Roman"/>
                <w:sz w:val="24"/>
                <w:szCs w:val="24"/>
                <w:lang w:val="ky-KG"/>
              </w:rPr>
              <w:t xml:space="preserve"> графиги ректор тарабынан бекитилет жана МАКтын иши башталганга чейин</w:t>
            </w:r>
            <w:r>
              <w:rPr>
                <w:rFonts w:ascii="Times New Roman" w:hAnsi="Times New Roman" w:cs="Times New Roman"/>
                <w:sz w:val="24"/>
                <w:szCs w:val="24"/>
                <w:lang w:val="ky-KG"/>
              </w:rPr>
              <w:t xml:space="preserve"> студенттерге маалымдалат</w:t>
            </w:r>
            <w:r w:rsidRPr="00584E09">
              <w:rPr>
                <w:rFonts w:ascii="Times New Roman" w:hAnsi="Times New Roman" w:cs="Times New Roman"/>
                <w:sz w:val="24"/>
                <w:szCs w:val="24"/>
                <w:lang w:val="ky-KG"/>
              </w:rPr>
              <w:t>.</w:t>
            </w:r>
          </w:p>
          <w:p w14:paraId="3128532E" w14:textId="77777777" w:rsidR="00346674" w:rsidRDefault="00346674"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 xml:space="preserve"> Бүтүрүүчү курсунун студенттеринин дипломдук</w:t>
            </w:r>
            <w:r>
              <w:rPr>
                <w:rFonts w:ascii="Times New Roman" w:hAnsi="Times New Roman" w:cs="Times New Roman"/>
                <w:sz w:val="24"/>
                <w:szCs w:val="24"/>
                <w:lang w:val="ky-KG"/>
              </w:rPr>
              <w:t xml:space="preserve">/ квалификациялык иштеринин темалары </w:t>
            </w:r>
            <w:r w:rsidR="00C30592">
              <w:rPr>
                <w:rFonts w:ascii="Times New Roman" w:hAnsi="Times New Roman" w:cs="Times New Roman"/>
                <w:sz w:val="24"/>
                <w:szCs w:val="24"/>
                <w:lang w:val="ky-KG"/>
              </w:rPr>
              <w:t xml:space="preserve">жана жетекчилери </w:t>
            </w:r>
            <w:r w:rsidRPr="00584E09">
              <w:rPr>
                <w:rFonts w:ascii="Times New Roman" w:hAnsi="Times New Roman" w:cs="Times New Roman"/>
                <w:sz w:val="24"/>
                <w:szCs w:val="24"/>
                <w:lang w:val="ky-KG"/>
              </w:rPr>
              <w:t>университеттин ректорунун буйругу менен факультеттин сунушу боюнча</w:t>
            </w:r>
            <w:r>
              <w:rPr>
                <w:rFonts w:ascii="Times New Roman" w:hAnsi="Times New Roman" w:cs="Times New Roman"/>
                <w:sz w:val="24"/>
                <w:szCs w:val="24"/>
                <w:lang w:val="ky-KG"/>
              </w:rPr>
              <w:t>, университеттин окуу-усулдук бирикмесинин тиешелүү комитетинин макулдугу менен</w:t>
            </w:r>
            <w:r w:rsidRPr="00584E09">
              <w:rPr>
                <w:rFonts w:ascii="Times New Roman" w:hAnsi="Times New Roman" w:cs="Times New Roman"/>
                <w:sz w:val="24"/>
                <w:szCs w:val="24"/>
                <w:lang w:val="ky-KG"/>
              </w:rPr>
              <w:t xml:space="preserve"> бүтүрүү курсунун окуу жылынын башталышында иштеген жерин жана ээлеген кызмат ордун көрсөтүү менен жалпы тизме менен бекитилет.</w:t>
            </w:r>
          </w:p>
          <w:p w14:paraId="7D3FD60D" w14:textId="1C821270" w:rsidR="00C30592" w:rsidRPr="00584E09" w:rsidRDefault="00C30592" w:rsidP="00C30592">
            <w:pPr>
              <w:jc w:val="both"/>
              <w:rPr>
                <w:rFonts w:ascii="Times New Roman" w:hAnsi="Times New Roman" w:cs="Times New Roman"/>
                <w:sz w:val="24"/>
                <w:szCs w:val="24"/>
                <w:lang w:val="ky-KG"/>
              </w:rPr>
            </w:pPr>
            <w:r>
              <w:rPr>
                <w:rFonts w:ascii="Times New Roman" w:hAnsi="Times New Roman" w:cs="Times New Roman"/>
                <w:sz w:val="24"/>
                <w:szCs w:val="24"/>
                <w:lang w:val="ky-KG"/>
              </w:rPr>
              <w:t>Дипломдук, квалификациялык иштерди</w:t>
            </w:r>
            <w:r w:rsidRPr="00346674">
              <w:rPr>
                <w:rFonts w:ascii="Times New Roman" w:hAnsi="Times New Roman" w:cs="Times New Roman"/>
                <w:sz w:val="24"/>
                <w:szCs w:val="24"/>
                <w:lang w:val="ky-KG"/>
              </w:rPr>
              <w:t xml:space="preserve"> рецензиялоо квалификациясы корголуп жаткан иштин профилине ылайык келген үчүнчү тараптык уюмдардын </w:t>
            </w:r>
            <w:r>
              <w:rPr>
                <w:rFonts w:ascii="Times New Roman" w:hAnsi="Times New Roman" w:cs="Times New Roman"/>
                <w:sz w:val="24"/>
                <w:szCs w:val="24"/>
                <w:lang w:val="ky-KG"/>
              </w:rPr>
              <w:t>ички</w:t>
            </w:r>
            <w:r w:rsidRPr="00346674">
              <w:rPr>
                <w:rFonts w:ascii="Times New Roman" w:hAnsi="Times New Roman" w:cs="Times New Roman"/>
                <w:sz w:val="24"/>
                <w:szCs w:val="24"/>
                <w:lang w:val="ky-KG"/>
              </w:rPr>
              <w:t xml:space="preserve"> адистери тарабынан жүргүзүлөт</w:t>
            </w:r>
          </w:p>
        </w:tc>
        <w:tc>
          <w:tcPr>
            <w:tcW w:w="7371" w:type="dxa"/>
          </w:tcPr>
          <w:p w14:paraId="2F9BE15E" w14:textId="77777777" w:rsidR="00346674" w:rsidRPr="00EF5FAE" w:rsidRDefault="00346674" w:rsidP="00556814">
            <w:pPr>
              <w:ind w:firstLine="142"/>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lang w:val="ky-KG"/>
              </w:rPr>
              <w:t xml:space="preserve">8.7. </w:t>
            </w:r>
            <w:r w:rsidRPr="00EF5FAE">
              <w:rPr>
                <w:rFonts w:ascii="Times New Roman" w:eastAsia="Times New Roman" w:hAnsi="Times New Roman" w:cs="Times New Roman"/>
                <w:color w:val="000000"/>
                <w:sz w:val="24"/>
                <w:szCs w:val="24"/>
                <w:highlight w:val="yellow"/>
              </w:rPr>
              <w:t>График работы ГАК</w:t>
            </w:r>
            <w:r w:rsidRPr="00EF5FAE">
              <w:rPr>
                <w:rFonts w:ascii="Times New Roman" w:eastAsia="Times New Roman" w:hAnsi="Times New Roman" w:cs="Times New Roman"/>
                <w:color w:val="000000"/>
                <w:sz w:val="24"/>
                <w:szCs w:val="24"/>
              </w:rPr>
              <w:t xml:space="preserve"> утверждается ректором и доводится до общего сведения не позднее, чем за две недели до начала работы ГАК. </w:t>
            </w:r>
          </w:p>
          <w:p w14:paraId="730BE2B3" w14:textId="77777777" w:rsidR="00C30592" w:rsidRDefault="00346674" w:rsidP="000E5CFA">
            <w:pPr>
              <w:jc w:val="both"/>
              <w:rPr>
                <w:rFonts w:ascii="Times New Roman" w:eastAsia="Times New Roman" w:hAnsi="Times New Roman" w:cs="Times New Roman"/>
                <w:color w:val="000000"/>
                <w:sz w:val="24"/>
                <w:szCs w:val="24"/>
                <w:lang w:val="ky-KG"/>
              </w:rPr>
            </w:pPr>
            <w:r w:rsidRPr="00EF5FAE">
              <w:rPr>
                <w:rFonts w:ascii="Times New Roman" w:eastAsia="Times New Roman" w:hAnsi="Times New Roman" w:cs="Times New Roman"/>
                <w:color w:val="000000"/>
                <w:sz w:val="24"/>
                <w:szCs w:val="24"/>
              </w:rPr>
              <w:t xml:space="preserve">Темы и </w:t>
            </w:r>
            <w:r w:rsidRPr="00EF5FAE">
              <w:rPr>
                <w:rFonts w:ascii="Times New Roman" w:eastAsia="Times New Roman" w:hAnsi="Times New Roman" w:cs="Times New Roman"/>
                <w:color w:val="000000"/>
                <w:sz w:val="24"/>
                <w:szCs w:val="24"/>
                <w:highlight w:val="yellow"/>
              </w:rPr>
              <w:t>руководители</w:t>
            </w:r>
            <w:r w:rsidRPr="00EF5FAE">
              <w:rPr>
                <w:rFonts w:ascii="Times New Roman" w:eastAsia="Times New Roman" w:hAnsi="Times New Roman" w:cs="Times New Roman"/>
                <w:color w:val="000000"/>
                <w:sz w:val="24"/>
                <w:szCs w:val="24"/>
              </w:rPr>
              <w:t xml:space="preserve"> дипломных/квалификационных работ обучающихся-выпускников утверждаются приказом ректора университета общим списком по представлению факультета</w:t>
            </w:r>
            <w:r w:rsidRPr="00EF5FAE">
              <w:rPr>
                <w:rFonts w:ascii="Times New Roman" w:eastAsia="Times New Roman" w:hAnsi="Times New Roman" w:cs="Times New Roman"/>
                <w:color w:val="000000"/>
                <w:sz w:val="24"/>
                <w:szCs w:val="24"/>
                <w:lang w:val="ky-KG"/>
              </w:rPr>
              <w:t xml:space="preserve">, </w:t>
            </w:r>
            <w:r w:rsidRPr="00EF5FAE">
              <w:rPr>
                <w:rFonts w:ascii="Times New Roman" w:eastAsia="Times New Roman" w:hAnsi="Times New Roman" w:cs="Times New Roman"/>
                <w:color w:val="000000"/>
                <w:sz w:val="24"/>
                <w:szCs w:val="24"/>
                <w:highlight w:val="yellow"/>
                <w:lang w:val="ky-KG"/>
              </w:rPr>
              <w:t xml:space="preserve">согласием соответствующего комитета учебно-методического обьединения университета </w:t>
            </w:r>
            <w:r w:rsidRPr="00EF5FAE">
              <w:rPr>
                <w:rFonts w:ascii="Times New Roman" w:eastAsia="Times New Roman" w:hAnsi="Times New Roman" w:cs="Times New Roman"/>
                <w:color w:val="000000"/>
                <w:sz w:val="24"/>
                <w:szCs w:val="24"/>
                <w:highlight w:val="yellow"/>
              </w:rPr>
              <w:t>с указанием места работы и занимаемой должности в начале учебного года в течении первого месяца академического периода.</w:t>
            </w:r>
            <w:r w:rsidRPr="00EF5FAE">
              <w:rPr>
                <w:rFonts w:ascii="Times New Roman" w:eastAsia="Times New Roman" w:hAnsi="Times New Roman" w:cs="Times New Roman"/>
                <w:color w:val="000000"/>
                <w:sz w:val="24"/>
                <w:szCs w:val="24"/>
                <w:highlight w:val="yellow"/>
                <w:lang w:val="ky-KG"/>
              </w:rPr>
              <w:t xml:space="preserve"> </w:t>
            </w:r>
          </w:p>
          <w:p w14:paraId="150399ED" w14:textId="2A04E8CF" w:rsidR="00346674" w:rsidRPr="002B5474" w:rsidRDefault="00346674" w:rsidP="000E5CFA">
            <w:pPr>
              <w:jc w:val="both"/>
              <w:rPr>
                <w:rFonts w:ascii="Times New Roman" w:eastAsia="Times New Roman" w:hAnsi="Times New Roman" w:cs="Times New Roman"/>
                <w:color w:val="000000"/>
                <w:sz w:val="24"/>
                <w:szCs w:val="24"/>
              </w:rPr>
            </w:pPr>
            <w:r w:rsidRPr="00EF5FAE">
              <w:rPr>
                <w:rFonts w:ascii="Times New Roman" w:eastAsia="Times New Roman" w:hAnsi="Times New Roman" w:cs="Times New Roman"/>
                <w:color w:val="000000"/>
                <w:sz w:val="24"/>
                <w:szCs w:val="24"/>
                <w:lang w:val="ky-KG"/>
              </w:rPr>
              <w:t xml:space="preserve">Рецензирование дипломных и квалификационных работ/проектов осуществляется </w:t>
            </w:r>
            <w:r w:rsidRPr="00EF5FAE">
              <w:rPr>
                <w:rFonts w:ascii="Times New Roman" w:eastAsia="Times New Roman" w:hAnsi="Times New Roman" w:cs="Times New Roman"/>
                <w:color w:val="000000"/>
                <w:sz w:val="24"/>
                <w:szCs w:val="24"/>
                <w:highlight w:val="yellow"/>
                <w:lang w:val="ky-KG"/>
              </w:rPr>
              <w:t>внутренними</w:t>
            </w:r>
            <w:r w:rsidRPr="00EF5FAE">
              <w:rPr>
                <w:rFonts w:ascii="Times New Roman" w:eastAsia="Times New Roman" w:hAnsi="Times New Roman" w:cs="Times New Roman"/>
                <w:color w:val="000000"/>
                <w:sz w:val="24"/>
                <w:szCs w:val="24"/>
                <w:lang w:val="ky-KG"/>
              </w:rPr>
              <w:t xml:space="preserve"> специалистами, квалификация которых соответствует профилю защищаемой работы</w:t>
            </w:r>
          </w:p>
        </w:tc>
      </w:tr>
      <w:tr w:rsidR="00346674" w:rsidRPr="00584E09" w14:paraId="719A748E" w14:textId="77777777" w:rsidTr="007A380B">
        <w:tc>
          <w:tcPr>
            <w:tcW w:w="7768" w:type="dxa"/>
          </w:tcPr>
          <w:p w14:paraId="39D90FB2" w14:textId="21320F53" w:rsidR="00346674" w:rsidRPr="00346674" w:rsidRDefault="00346674" w:rsidP="007F6F4F">
            <w:pPr>
              <w:jc w:val="both"/>
              <w:rPr>
                <w:rFonts w:ascii="Times New Roman" w:hAnsi="Times New Roman" w:cs="Times New Roman"/>
                <w:sz w:val="24"/>
                <w:szCs w:val="24"/>
                <w:lang w:val="ky-KG"/>
              </w:rPr>
            </w:pPr>
            <w:r w:rsidRPr="00346674">
              <w:rPr>
                <w:rFonts w:ascii="Times New Roman" w:hAnsi="Times New Roman" w:cs="Times New Roman"/>
                <w:sz w:val="24"/>
                <w:szCs w:val="24"/>
                <w:lang w:val="ky-KG"/>
              </w:rPr>
              <w:t xml:space="preserve">8.8. Магистрдик диссертацияларынын темалары жана магистранттардын илимий жетекчилери окуунун биринчи жылынын алгачкы эки айынын ичинде университеттин окуу-усулдук бирикмесинин тиешелүү комитетинде каралып, экспертизаланып, бекитүү үчүн Окумуштуулар кеңешине сунушталат. Окумуштуулар кеңешинин чечиминин негизинде ректордун буйругу менен бекитилет. </w:t>
            </w:r>
          </w:p>
          <w:p w14:paraId="3B1EC87A" w14:textId="25C08203" w:rsidR="00346674" w:rsidRPr="00346674" w:rsidRDefault="00346674" w:rsidP="00346674">
            <w:pPr>
              <w:ind w:firstLine="289"/>
              <w:jc w:val="both"/>
              <w:rPr>
                <w:rFonts w:ascii="Times New Roman" w:hAnsi="Times New Roman" w:cs="Times New Roman"/>
                <w:sz w:val="24"/>
                <w:szCs w:val="24"/>
                <w:lang w:val="ky-KG"/>
              </w:rPr>
            </w:pPr>
            <w:r w:rsidRPr="00346674">
              <w:rPr>
                <w:rFonts w:ascii="Times New Roman" w:hAnsi="Times New Roman" w:cs="Times New Roman"/>
                <w:sz w:val="24"/>
                <w:szCs w:val="24"/>
                <w:lang w:val="ky-KG"/>
              </w:rPr>
              <w:t xml:space="preserve">Магистрдик диссертацияны рецензиялоо квалификациясы корголуп жаткан иштин профилине ылайык келген үчүнчү тараптык уюмдардын тышкы адистери тарабынан жүргүзүлөт.  </w:t>
            </w:r>
          </w:p>
        </w:tc>
        <w:tc>
          <w:tcPr>
            <w:tcW w:w="7371" w:type="dxa"/>
          </w:tcPr>
          <w:p w14:paraId="0751FD79" w14:textId="77777777" w:rsidR="00346674" w:rsidRPr="00346674" w:rsidRDefault="00346674" w:rsidP="00556814">
            <w:pPr>
              <w:ind w:firstLine="142"/>
              <w:jc w:val="both"/>
              <w:rPr>
                <w:rFonts w:ascii="Times New Roman" w:eastAsia="Times New Roman" w:hAnsi="Times New Roman" w:cs="Times New Roman"/>
                <w:color w:val="000000"/>
                <w:sz w:val="24"/>
                <w:szCs w:val="24"/>
                <w:lang w:val="ky-KG"/>
              </w:rPr>
            </w:pPr>
            <w:r w:rsidRPr="00346674">
              <w:rPr>
                <w:rFonts w:ascii="Times New Roman" w:eastAsia="Times New Roman" w:hAnsi="Times New Roman" w:cs="Times New Roman"/>
                <w:color w:val="000000"/>
                <w:sz w:val="24"/>
                <w:szCs w:val="24"/>
                <w:lang w:val="ky-KG"/>
              </w:rPr>
              <w:t>8.8. Темы магистерских диссертаций и научные руководители магистрантов рассматривется в течение первых двух месяцев первого года обучения соответсвующим комитетом учебно-методического обьединения университета рассматривается, проходит экспертизу и представляется на утверждение Ученому совету. Утверждается приказом ректора на основании решения Ученого совета.</w:t>
            </w:r>
          </w:p>
          <w:p w14:paraId="26FDCC7C" w14:textId="6F75CF10" w:rsidR="00346674" w:rsidRPr="00346674" w:rsidRDefault="00346674" w:rsidP="00F86158">
            <w:pPr>
              <w:ind w:firstLine="176"/>
              <w:jc w:val="both"/>
              <w:rPr>
                <w:rFonts w:ascii="Times New Roman" w:eastAsia="Times New Roman" w:hAnsi="Times New Roman" w:cs="Times New Roman"/>
                <w:color w:val="000000"/>
                <w:sz w:val="24"/>
                <w:szCs w:val="24"/>
                <w:lang w:val="ky-KG"/>
              </w:rPr>
            </w:pPr>
            <w:r w:rsidRPr="00346674">
              <w:rPr>
                <w:rFonts w:ascii="Times New Roman" w:eastAsia="Times New Roman" w:hAnsi="Times New Roman" w:cs="Times New Roman"/>
                <w:color w:val="000000"/>
                <w:sz w:val="24"/>
                <w:szCs w:val="24"/>
                <w:lang w:val="ky-KG"/>
              </w:rPr>
              <w:t>Рецензирование магистерской диссертации осуществляется и внешними специалистами из сторонних организаций, квалификация которых соответствует профилю защищаемой работы.</w:t>
            </w:r>
          </w:p>
        </w:tc>
      </w:tr>
      <w:tr w:rsidR="00346674" w:rsidRPr="00584E09" w14:paraId="09B044CE" w14:textId="77777777" w:rsidTr="007A380B">
        <w:tc>
          <w:tcPr>
            <w:tcW w:w="7768" w:type="dxa"/>
          </w:tcPr>
          <w:p w14:paraId="4427A4ED" w14:textId="77777777" w:rsidR="00346674" w:rsidRPr="00346674" w:rsidRDefault="00346674" w:rsidP="00226328">
            <w:pPr>
              <w:jc w:val="both"/>
              <w:rPr>
                <w:rFonts w:ascii="Times New Roman" w:hAnsi="Times New Roman" w:cs="Times New Roman"/>
                <w:sz w:val="24"/>
                <w:szCs w:val="24"/>
                <w:lang w:val="ky-KG"/>
              </w:rPr>
            </w:pPr>
            <w:r w:rsidRPr="00346674">
              <w:rPr>
                <w:rFonts w:ascii="Times New Roman" w:hAnsi="Times New Roman" w:cs="Times New Roman"/>
                <w:sz w:val="24"/>
                <w:szCs w:val="24"/>
                <w:lang w:val="ky-KG"/>
              </w:rPr>
              <w:t>8.9. Билим берүү программасы мамлекеттик экзамендердин жумушчу программаларын, магистратурада комплекстүү экзамендердин программаларын жана аларды өткөрүүнүн технологиясын ушул сынакка кирген дисциплиналардын окуу планынын негизинде өз алдынча иштеп чыгат жана университеттин окуу-усулдук бирикмесинин тиешелүү комитетинин макулдугу менен бекитет.</w:t>
            </w:r>
          </w:p>
          <w:p w14:paraId="7742950A" w14:textId="4EE95D28" w:rsidR="00346674" w:rsidRPr="00346674" w:rsidRDefault="00346674" w:rsidP="00226328">
            <w:pPr>
              <w:ind w:firstLine="147"/>
              <w:jc w:val="both"/>
              <w:rPr>
                <w:rFonts w:ascii="Times New Roman" w:hAnsi="Times New Roman" w:cs="Times New Roman"/>
                <w:sz w:val="24"/>
                <w:szCs w:val="24"/>
                <w:lang w:val="ky-KG"/>
              </w:rPr>
            </w:pPr>
            <w:r w:rsidRPr="00346674">
              <w:rPr>
                <w:rFonts w:ascii="Times New Roman" w:hAnsi="Times New Roman" w:cs="Times New Roman"/>
                <w:sz w:val="24"/>
                <w:szCs w:val="24"/>
                <w:lang w:val="ky-KG"/>
              </w:rPr>
              <w:t xml:space="preserve">Дипломдук иштерди (квалификациялык жумуштарды/долбоорлорду, магистрдик диссертацияларды) коргоо МАКтын ачык отурумунда </w:t>
            </w:r>
            <w:r w:rsidRPr="00346674">
              <w:rPr>
                <w:rFonts w:ascii="Times New Roman" w:hAnsi="Times New Roman" w:cs="Times New Roman"/>
                <w:sz w:val="24"/>
                <w:szCs w:val="24"/>
                <w:lang w:val="ky-KG"/>
              </w:rPr>
              <w:lastRenderedPageBreak/>
              <w:t>жүргүзүлөт.</w:t>
            </w:r>
          </w:p>
        </w:tc>
        <w:tc>
          <w:tcPr>
            <w:tcW w:w="7371" w:type="dxa"/>
          </w:tcPr>
          <w:p w14:paraId="4BC792A4" w14:textId="77777777" w:rsidR="00346674" w:rsidRPr="00346674" w:rsidRDefault="00346674" w:rsidP="00226328">
            <w:pPr>
              <w:jc w:val="both"/>
              <w:rPr>
                <w:rFonts w:ascii="Times New Roman" w:eastAsia="Times New Roman" w:hAnsi="Times New Roman" w:cs="Times New Roman"/>
                <w:color w:val="000000"/>
                <w:sz w:val="24"/>
                <w:szCs w:val="24"/>
                <w:lang w:val="ky-KG"/>
              </w:rPr>
            </w:pPr>
            <w:r w:rsidRPr="00346674">
              <w:rPr>
                <w:rFonts w:ascii="Times New Roman" w:eastAsia="Times New Roman" w:hAnsi="Times New Roman" w:cs="Times New Roman"/>
                <w:color w:val="000000"/>
                <w:sz w:val="24"/>
                <w:szCs w:val="24"/>
                <w:lang w:val="ky-KG"/>
              </w:rPr>
              <w:lastRenderedPageBreak/>
              <w:t>8.9. Образовательная программа самостоятельно разрабатывает и утверждает со согласием соответсвующего комитета учебно-методического обьединения университета рабочие программы государственного экзамена, технологию их проведения на основе учебных программ дисциплин, включенных в данный экзамен.</w:t>
            </w:r>
          </w:p>
          <w:p w14:paraId="505C8D94" w14:textId="4D72B21B" w:rsidR="00346674" w:rsidRPr="00346674" w:rsidRDefault="00346674" w:rsidP="00226328">
            <w:pPr>
              <w:ind w:firstLine="176"/>
              <w:jc w:val="both"/>
              <w:rPr>
                <w:rFonts w:ascii="Times New Roman" w:eastAsia="Times New Roman" w:hAnsi="Times New Roman" w:cs="Times New Roman"/>
                <w:color w:val="000000"/>
                <w:sz w:val="24"/>
                <w:szCs w:val="24"/>
                <w:lang w:val="ky-KG"/>
              </w:rPr>
            </w:pPr>
            <w:r w:rsidRPr="00346674">
              <w:rPr>
                <w:rFonts w:ascii="Times New Roman" w:eastAsia="Times New Roman" w:hAnsi="Times New Roman" w:cs="Times New Roman"/>
                <w:color w:val="000000"/>
                <w:sz w:val="24"/>
                <w:szCs w:val="24"/>
                <w:lang w:val="ky-KG"/>
              </w:rPr>
              <w:t>Защита дипломных работ (квалификационных работ/проектов, магистерских диссертаций), проводится на открытом заседании ГАК.</w:t>
            </w:r>
          </w:p>
        </w:tc>
      </w:tr>
      <w:tr w:rsidR="00346674" w:rsidRPr="00584E09" w14:paraId="05A4D4E6" w14:textId="77777777" w:rsidTr="007A380B">
        <w:tc>
          <w:tcPr>
            <w:tcW w:w="7768" w:type="dxa"/>
          </w:tcPr>
          <w:p w14:paraId="00D2FD6C" w14:textId="18AD7F58" w:rsidR="00346674" w:rsidRPr="00346674" w:rsidRDefault="00346674" w:rsidP="000E5CFA">
            <w:pPr>
              <w:widowControl w:val="0"/>
              <w:pBdr>
                <w:top w:val="nil"/>
                <w:left w:val="nil"/>
                <w:bottom w:val="nil"/>
                <w:right w:val="nil"/>
                <w:between w:val="nil"/>
              </w:pBdr>
              <w:tabs>
                <w:tab w:val="left" w:pos="567"/>
                <w:tab w:val="left" w:pos="9214"/>
              </w:tabs>
              <w:jc w:val="both"/>
              <w:rPr>
                <w:rFonts w:ascii="Times New Roman" w:eastAsia="Times New Roman" w:hAnsi="Times New Roman" w:cs="Times New Roman"/>
                <w:b/>
                <w:color w:val="000000"/>
                <w:sz w:val="24"/>
                <w:szCs w:val="24"/>
                <w:lang w:val="ky-KG"/>
              </w:rPr>
            </w:pPr>
            <w:r w:rsidRPr="00346674">
              <w:rPr>
                <w:rFonts w:ascii="Times New Roman" w:eastAsia="Times New Roman" w:hAnsi="Times New Roman" w:cs="Times New Roman"/>
                <w:b/>
                <w:color w:val="000000"/>
                <w:sz w:val="24"/>
                <w:szCs w:val="24"/>
                <w:lang w:val="ky-KG"/>
              </w:rPr>
              <w:lastRenderedPageBreak/>
              <w:t xml:space="preserve">8.10. Студентке дипломдук ишти (долбоорду) </w:t>
            </w:r>
            <w:r w:rsidRPr="00346674">
              <w:rPr>
                <w:rFonts w:ascii="Times New Roman" w:eastAsia="Times New Roman" w:hAnsi="Times New Roman" w:cs="Times New Roman"/>
                <w:b/>
                <w:color w:val="000000"/>
                <w:sz w:val="24"/>
                <w:szCs w:val="24"/>
                <w:highlight w:val="yellow"/>
                <w:lang w:val="ky-KG"/>
              </w:rPr>
              <w:t>коргоонун ордуна</w:t>
            </w:r>
            <w:r w:rsidRPr="00346674">
              <w:rPr>
                <w:rFonts w:ascii="Times New Roman" w:eastAsia="Times New Roman" w:hAnsi="Times New Roman" w:cs="Times New Roman"/>
                <w:b/>
                <w:color w:val="000000"/>
                <w:sz w:val="24"/>
                <w:szCs w:val="24"/>
                <w:lang w:val="ky-KG"/>
              </w:rPr>
              <w:t xml:space="preserve"> адистиктин (билим берүү программасынын) профилдик дисциплиналары боюнча </w:t>
            </w:r>
            <w:r w:rsidRPr="00346674">
              <w:rPr>
                <w:rFonts w:ascii="Times New Roman" w:eastAsia="Times New Roman" w:hAnsi="Times New Roman" w:cs="Times New Roman"/>
                <w:b/>
                <w:color w:val="000000"/>
                <w:sz w:val="24"/>
                <w:szCs w:val="24"/>
                <w:highlight w:val="yellow"/>
                <w:lang w:val="ky-KG"/>
              </w:rPr>
              <w:t>эки мамлекеттик экзамен тапшырууга</w:t>
            </w:r>
            <w:r w:rsidRPr="00346674">
              <w:rPr>
                <w:rFonts w:ascii="Times New Roman" w:eastAsia="Times New Roman" w:hAnsi="Times New Roman" w:cs="Times New Roman"/>
                <w:b/>
                <w:color w:val="000000"/>
                <w:sz w:val="24"/>
                <w:szCs w:val="24"/>
                <w:lang w:val="ky-KG"/>
              </w:rPr>
              <w:t xml:space="preserve"> жол берилет, эгерде:</w:t>
            </w:r>
          </w:p>
          <w:p w14:paraId="03EB23C2" w14:textId="3FAA019A" w:rsidR="00346674" w:rsidRPr="00346674" w:rsidRDefault="00346674" w:rsidP="000E5CFA">
            <w:pPr>
              <w:widowControl w:val="0"/>
              <w:pBdr>
                <w:top w:val="nil"/>
                <w:left w:val="nil"/>
                <w:bottom w:val="nil"/>
                <w:right w:val="nil"/>
                <w:between w:val="nil"/>
              </w:pBdr>
              <w:tabs>
                <w:tab w:val="left" w:pos="567"/>
                <w:tab w:val="left" w:pos="9214"/>
              </w:tabs>
              <w:jc w:val="both"/>
              <w:rPr>
                <w:rFonts w:ascii="Times New Roman" w:eastAsia="Times New Roman" w:hAnsi="Times New Roman" w:cs="Times New Roman"/>
                <w:color w:val="000000"/>
                <w:sz w:val="24"/>
                <w:szCs w:val="24"/>
                <w:lang w:val="ky-KG"/>
              </w:rPr>
            </w:pPr>
            <w:r w:rsidRPr="00346674">
              <w:rPr>
                <w:rFonts w:ascii="Times New Roman" w:eastAsia="Times New Roman" w:hAnsi="Times New Roman" w:cs="Times New Roman"/>
                <w:b/>
                <w:color w:val="000000"/>
                <w:sz w:val="24"/>
                <w:szCs w:val="24"/>
                <w:lang w:val="ky-KG"/>
              </w:rPr>
              <w:t>▪</w:t>
            </w:r>
            <w:r w:rsidRPr="00346674">
              <w:rPr>
                <w:rFonts w:ascii="Times New Roman" w:eastAsia="Times New Roman" w:hAnsi="Times New Roman" w:cs="Times New Roman"/>
                <w:color w:val="000000"/>
                <w:sz w:val="24"/>
                <w:szCs w:val="24"/>
                <w:lang w:val="ky-KG"/>
              </w:rPr>
              <w:tab/>
              <w:t>ден соолугу тууралуу медициналык корутундунун негизинде (университеттин клиникасынын медициналык корутундусун тастыктоо менен) стационарда узак мөөнөттүү дарыланууда (бир айдан ашык) болсо;</w:t>
            </w:r>
          </w:p>
          <w:p w14:paraId="1FB12D91" w14:textId="77777777" w:rsidR="00346674" w:rsidRPr="00346674" w:rsidRDefault="00346674" w:rsidP="00815303">
            <w:pPr>
              <w:pStyle w:val="a3"/>
              <w:widowControl w:val="0"/>
              <w:numPr>
                <w:ilvl w:val="0"/>
                <w:numId w:val="8"/>
              </w:numPr>
              <w:pBdr>
                <w:top w:val="nil"/>
                <w:left w:val="nil"/>
                <w:bottom w:val="nil"/>
                <w:right w:val="nil"/>
                <w:between w:val="nil"/>
              </w:pBdr>
              <w:tabs>
                <w:tab w:val="left" w:pos="426"/>
                <w:tab w:val="left" w:pos="9214"/>
              </w:tabs>
              <w:ind w:left="0" w:firstLine="0"/>
              <w:jc w:val="both"/>
              <w:rPr>
                <w:rFonts w:ascii="Times New Roman" w:eastAsia="Times New Roman" w:hAnsi="Times New Roman" w:cs="Times New Roman"/>
                <w:color w:val="000000"/>
                <w:sz w:val="24"/>
                <w:szCs w:val="24"/>
                <w:lang w:val="ky-KG"/>
              </w:rPr>
            </w:pPr>
            <w:r w:rsidRPr="00346674">
              <w:rPr>
                <w:rFonts w:ascii="Times New Roman" w:eastAsia="Times New Roman" w:hAnsi="Times New Roman" w:cs="Times New Roman"/>
                <w:color w:val="000000"/>
                <w:sz w:val="24"/>
                <w:szCs w:val="24"/>
                <w:lang w:val="ky-KG"/>
              </w:rPr>
              <w:t>баланын туулгандыгы тууралуу күбөлүктүн негизинде 3 жашка чейинки баланы тарбиялап жатса;</w:t>
            </w:r>
          </w:p>
          <w:p w14:paraId="69278D03" w14:textId="77777777" w:rsidR="00346674" w:rsidRPr="00346674" w:rsidRDefault="00346674" w:rsidP="00815303">
            <w:pPr>
              <w:pStyle w:val="a3"/>
              <w:widowControl w:val="0"/>
              <w:numPr>
                <w:ilvl w:val="0"/>
                <w:numId w:val="8"/>
              </w:numPr>
              <w:pBdr>
                <w:top w:val="nil"/>
                <w:left w:val="nil"/>
                <w:bottom w:val="nil"/>
                <w:right w:val="nil"/>
                <w:between w:val="nil"/>
              </w:pBdr>
              <w:tabs>
                <w:tab w:val="left" w:pos="426"/>
                <w:tab w:val="left" w:pos="9214"/>
              </w:tabs>
              <w:ind w:left="0" w:firstLine="0"/>
              <w:jc w:val="both"/>
              <w:rPr>
                <w:rFonts w:ascii="Times New Roman" w:eastAsia="Times New Roman" w:hAnsi="Times New Roman" w:cs="Times New Roman"/>
                <w:color w:val="000000"/>
                <w:sz w:val="24"/>
                <w:szCs w:val="24"/>
                <w:lang w:val="ky-KG"/>
              </w:rPr>
            </w:pPr>
            <w:r w:rsidRPr="00346674">
              <w:rPr>
                <w:rFonts w:ascii="Times New Roman" w:eastAsia="Times New Roman" w:hAnsi="Times New Roman" w:cs="Times New Roman"/>
                <w:color w:val="000000"/>
                <w:sz w:val="24"/>
                <w:szCs w:val="24"/>
                <w:lang w:val="ky-KG"/>
              </w:rPr>
              <w:t>ата-энесинин ден соолугунун абалы жөнүндө медициналык корутундунун негизинде оорулуу ата-энелерге кам көрсө;</w:t>
            </w:r>
          </w:p>
          <w:p w14:paraId="367548CE" w14:textId="6F518078" w:rsidR="00346674" w:rsidRPr="00346674" w:rsidRDefault="00346674" w:rsidP="00815303">
            <w:pPr>
              <w:pStyle w:val="a3"/>
              <w:widowControl w:val="0"/>
              <w:numPr>
                <w:ilvl w:val="0"/>
                <w:numId w:val="8"/>
              </w:numPr>
              <w:pBdr>
                <w:top w:val="nil"/>
                <w:left w:val="nil"/>
                <w:bottom w:val="nil"/>
                <w:right w:val="nil"/>
                <w:between w:val="nil"/>
              </w:pBdr>
              <w:tabs>
                <w:tab w:val="left" w:pos="426"/>
                <w:tab w:val="left" w:pos="9214"/>
              </w:tabs>
              <w:ind w:left="0" w:firstLine="0"/>
              <w:jc w:val="both"/>
              <w:rPr>
                <w:rFonts w:ascii="Times New Roman" w:eastAsia="Times New Roman" w:hAnsi="Times New Roman" w:cs="Times New Roman"/>
                <w:b/>
                <w:color w:val="000000"/>
                <w:sz w:val="24"/>
                <w:szCs w:val="24"/>
                <w:lang w:val="ky-KG"/>
              </w:rPr>
            </w:pPr>
            <w:r w:rsidRPr="00346674">
              <w:rPr>
                <w:rFonts w:ascii="Times New Roman" w:eastAsia="Times New Roman" w:hAnsi="Times New Roman" w:cs="Times New Roman"/>
                <w:color w:val="000000"/>
                <w:sz w:val="24"/>
                <w:szCs w:val="24"/>
                <w:lang w:val="ky-KG"/>
              </w:rPr>
              <w:t>майыптыгы жөнүндө медициналык маалым каттын негизинде майып болсо.</w:t>
            </w:r>
          </w:p>
        </w:tc>
        <w:tc>
          <w:tcPr>
            <w:tcW w:w="7371" w:type="dxa"/>
          </w:tcPr>
          <w:p w14:paraId="523ACD77" w14:textId="1625B7B2" w:rsidR="00346674" w:rsidRPr="00346674" w:rsidRDefault="00346674" w:rsidP="000E5CFA">
            <w:pPr>
              <w:jc w:val="both"/>
              <w:rPr>
                <w:rFonts w:ascii="Times New Roman" w:eastAsia="Times New Roman" w:hAnsi="Times New Roman" w:cs="Times New Roman"/>
                <w:b/>
                <w:color w:val="000000"/>
                <w:sz w:val="24"/>
                <w:szCs w:val="24"/>
                <w:lang w:val="ky-KG"/>
              </w:rPr>
            </w:pPr>
            <w:r w:rsidRPr="00346674">
              <w:rPr>
                <w:rFonts w:ascii="Times New Roman" w:eastAsia="Times New Roman" w:hAnsi="Times New Roman" w:cs="Times New Roman"/>
                <w:b/>
                <w:color w:val="000000"/>
                <w:sz w:val="24"/>
                <w:szCs w:val="24"/>
                <w:lang w:val="ky-KG"/>
              </w:rPr>
              <w:t xml:space="preserve">8.10. Допускается </w:t>
            </w:r>
            <w:r w:rsidRPr="00346674">
              <w:rPr>
                <w:rFonts w:ascii="Times New Roman" w:eastAsia="Times New Roman" w:hAnsi="Times New Roman" w:cs="Times New Roman"/>
                <w:b/>
                <w:color w:val="000000"/>
                <w:sz w:val="24"/>
                <w:szCs w:val="24"/>
                <w:highlight w:val="yellow"/>
                <w:lang w:val="ky-KG"/>
              </w:rPr>
              <w:t>вместо защиты дипломной</w:t>
            </w:r>
            <w:r w:rsidRPr="00346674">
              <w:rPr>
                <w:rFonts w:ascii="Times New Roman" w:eastAsia="Times New Roman" w:hAnsi="Times New Roman" w:cs="Times New Roman"/>
                <w:b/>
                <w:color w:val="000000"/>
                <w:sz w:val="24"/>
                <w:szCs w:val="24"/>
                <w:lang w:val="ky-KG"/>
              </w:rPr>
              <w:t xml:space="preserve"> работы (проекта) сдавать </w:t>
            </w:r>
            <w:r w:rsidRPr="00346674">
              <w:rPr>
                <w:rFonts w:ascii="Times New Roman" w:eastAsia="Times New Roman" w:hAnsi="Times New Roman" w:cs="Times New Roman"/>
                <w:b/>
                <w:color w:val="000000"/>
                <w:sz w:val="24"/>
                <w:szCs w:val="24"/>
                <w:highlight w:val="yellow"/>
                <w:lang w:val="ky-KG"/>
              </w:rPr>
              <w:t>два государственных экзамена</w:t>
            </w:r>
            <w:r w:rsidRPr="00346674">
              <w:rPr>
                <w:rFonts w:ascii="Times New Roman" w:eastAsia="Times New Roman" w:hAnsi="Times New Roman" w:cs="Times New Roman"/>
                <w:b/>
                <w:color w:val="000000"/>
                <w:sz w:val="24"/>
                <w:szCs w:val="24"/>
                <w:lang w:val="ky-KG"/>
              </w:rPr>
              <w:t xml:space="preserve"> по профилирующим дисциплинам специальности (образовательной программы), в случае, если студент:</w:t>
            </w:r>
          </w:p>
          <w:p w14:paraId="34E92CA4" w14:textId="76C5FAC5" w:rsidR="00346674" w:rsidRPr="00346674" w:rsidRDefault="00346674" w:rsidP="00815303">
            <w:pPr>
              <w:tabs>
                <w:tab w:val="left" w:pos="444"/>
              </w:tabs>
              <w:jc w:val="both"/>
              <w:rPr>
                <w:rFonts w:ascii="Times New Roman" w:eastAsia="Times New Roman" w:hAnsi="Times New Roman" w:cs="Times New Roman"/>
                <w:color w:val="000000"/>
                <w:sz w:val="24"/>
                <w:szCs w:val="24"/>
                <w:lang w:val="ky-KG"/>
              </w:rPr>
            </w:pPr>
            <w:r w:rsidRPr="00346674">
              <w:rPr>
                <w:rFonts w:ascii="Times New Roman" w:eastAsia="Times New Roman" w:hAnsi="Times New Roman" w:cs="Times New Roman"/>
                <w:b/>
                <w:color w:val="000000"/>
                <w:sz w:val="24"/>
                <w:szCs w:val="24"/>
                <w:lang w:val="ky-KG"/>
              </w:rPr>
              <w:t>▪</w:t>
            </w:r>
            <w:r w:rsidRPr="00346674">
              <w:rPr>
                <w:rFonts w:ascii="Times New Roman" w:eastAsia="Times New Roman" w:hAnsi="Times New Roman" w:cs="Times New Roman"/>
                <w:b/>
                <w:color w:val="000000"/>
                <w:sz w:val="24"/>
                <w:szCs w:val="24"/>
                <w:lang w:val="ky-KG"/>
              </w:rPr>
              <w:tab/>
            </w:r>
            <w:r w:rsidRPr="00346674">
              <w:rPr>
                <w:rFonts w:ascii="Times New Roman" w:eastAsia="Times New Roman" w:hAnsi="Times New Roman" w:cs="Times New Roman"/>
                <w:color w:val="000000"/>
                <w:sz w:val="24"/>
                <w:szCs w:val="24"/>
                <w:lang w:val="ky-KG"/>
              </w:rPr>
              <w:t>находится на длительном лечении в стационаре (более одного месяца) на основании медицинской справки о состоянии здоровья (с подтверждением медицинской справки от университетской клиники;</w:t>
            </w:r>
          </w:p>
          <w:p w14:paraId="7E68F266" w14:textId="77777777" w:rsidR="00346674" w:rsidRPr="00346674" w:rsidRDefault="00346674" w:rsidP="00815303">
            <w:pPr>
              <w:pStyle w:val="a3"/>
              <w:numPr>
                <w:ilvl w:val="0"/>
                <w:numId w:val="21"/>
              </w:numPr>
              <w:tabs>
                <w:tab w:val="left" w:pos="349"/>
              </w:tabs>
              <w:ind w:left="-79" w:firstLine="65"/>
              <w:jc w:val="both"/>
              <w:rPr>
                <w:rFonts w:ascii="Times New Roman" w:eastAsia="Times New Roman" w:hAnsi="Times New Roman" w:cs="Times New Roman"/>
                <w:color w:val="000000"/>
                <w:sz w:val="24"/>
                <w:szCs w:val="24"/>
                <w:lang w:val="ky-KG"/>
              </w:rPr>
            </w:pPr>
            <w:r w:rsidRPr="00346674">
              <w:rPr>
                <w:rFonts w:ascii="Times New Roman" w:eastAsia="Times New Roman" w:hAnsi="Times New Roman" w:cs="Times New Roman"/>
                <w:color w:val="000000"/>
                <w:sz w:val="24"/>
                <w:szCs w:val="24"/>
                <w:lang w:val="ky-KG"/>
              </w:rPr>
              <w:t>воспитание ребенка в возрасте до 3-х лет на основании свидетельства о рождении ребенка;</w:t>
            </w:r>
          </w:p>
          <w:p w14:paraId="5A0F4B68" w14:textId="1B28282C" w:rsidR="00346674" w:rsidRPr="00346674" w:rsidRDefault="00346674" w:rsidP="00815303">
            <w:pPr>
              <w:pStyle w:val="a3"/>
              <w:numPr>
                <w:ilvl w:val="0"/>
                <w:numId w:val="21"/>
              </w:numPr>
              <w:tabs>
                <w:tab w:val="left" w:pos="349"/>
              </w:tabs>
              <w:ind w:left="-79" w:firstLine="65"/>
              <w:jc w:val="both"/>
              <w:rPr>
                <w:rFonts w:ascii="Times New Roman" w:eastAsia="Times New Roman" w:hAnsi="Times New Roman" w:cs="Times New Roman"/>
                <w:color w:val="000000"/>
                <w:sz w:val="24"/>
                <w:szCs w:val="24"/>
                <w:lang w:val="ky-KG"/>
              </w:rPr>
            </w:pPr>
            <w:r w:rsidRPr="00346674">
              <w:rPr>
                <w:rFonts w:ascii="Times New Roman" w:eastAsia="Times New Roman" w:hAnsi="Times New Roman" w:cs="Times New Roman"/>
                <w:color w:val="000000"/>
                <w:sz w:val="24"/>
                <w:szCs w:val="24"/>
                <w:lang w:val="ky-KG"/>
              </w:rPr>
              <w:t>ухаживает за больными родителями на основании медицинской справки о состоянии здоровья родителей;</w:t>
            </w:r>
          </w:p>
          <w:p w14:paraId="4C76D3B6" w14:textId="17CCB91D" w:rsidR="00346674" w:rsidRPr="00346674" w:rsidRDefault="00346674" w:rsidP="00815303">
            <w:pPr>
              <w:pStyle w:val="a3"/>
              <w:numPr>
                <w:ilvl w:val="0"/>
                <w:numId w:val="20"/>
              </w:numPr>
              <w:tabs>
                <w:tab w:val="left" w:pos="349"/>
              </w:tabs>
              <w:ind w:left="-79" w:firstLine="65"/>
              <w:jc w:val="both"/>
              <w:rPr>
                <w:rFonts w:ascii="Times New Roman" w:eastAsia="Times New Roman" w:hAnsi="Times New Roman" w:cs="Times New Roman"/>
                <w:b/>
                <w:color w:val="000000"/>
                <w:sz w:val="24"/>
                <w:szCs w:val="24"/>
                <w:lang w:val="ky-KG"/>
              </w:rPr>
            </w:pPr>
            <w:r w:rsidRPr="00346674">
              <w:rPr>
                <w:rFonts w:ascii="Times New Roman" w:eastAsia="Times New Roman" w:hAnsi="Times New Roman" w:cs="Times New Roman"/>
                <w:color w:val="000000"/>
                <w:sz w:val="24"/>
                <w:szCs w:val="24"/>
                <w:lang w:val="ky-KG"/>
              </w:rPr>
              <w:t>инвалид с ограниченными возможностями на основании медицинской справки об инвалидности.</w:t>
            </w:r>
          </w:p>
        </w:tc>
      </w:tr>
      <w:tr w:rsidR="00346674" w:rsidRPr="00584E09" w14:paraId="261D4080" w14:textId="77777777" w:rsidTr="007A380B">
        <w:tc>
          <w:tcPr>
            <w:tcW w:w="7768" w:type="dxa"/>
          </w:tcPr>
          <w:p w14:paraId="38DFC7C7" w14:textId="479D014D" w:rsidR="00346674" w:rsidRPr="00584E09" w:rsidRDefault="00346674" w:rsidP="002D3BB2">
            <w:pPr>
              <w:widowControl w:val="0"/>
              <w:pBdr>
                <w:top w:val="nil"/>
                <w:left w:val="nil"/>
                <w:bottom w:val="nil"/>
                <w:right w:val="nil"/>
                <w:between w:val="nil"/>
              </w:pBdr>
              <w:tabs>
                <w:tab w:val="left" w:pos="567"/>
                <w:tab w:val="left" w:pos="9214"/>
              </w:tabs>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8.1</w:t>
            </w:r>
            <w:r>
              <w:rPr>
                <w:rFonts w:ascii="Times New Roman" w:eastAsia="Times New Roman" w:hAnsi="Times New Roman" w:cs="Times New Roman"/>
                <w:color w:val="000000"/>
                <w:sz w:val="24"/>
                <w:szCs w:val="24"/>
                <w:lang w:val="ky-KG"/>
              </w:rPr>
              <w:t>1</w:t>
            </w:r>
            <w:r w:rsidRPr="00584E09">
              <w:rPr>
                <w:rFonts w:ascii="Times New Roman" w:eastAsia="Times New Roman" w:hAnsi="Times New Roman" w:cs="Times New Roman"/>
                <w:color w:val="000000"/>
                <w:sz w:val="24"/>
                <w:szCs w:val="24"/>
                <w:lang w:val="ky-KG"/>
              </w:rPr>
              <w:t>. Студент бүтүрүү ишин (дипломдук</w:t>
            </w:r>
            <w:r w:rsidR="002D3BB2">
              <w:rPr>
                <w:rFonts w:ascii="Times New Roman" w:eastAsia="Times New Roman" w:hAnsi="Times New Roman" w:cs="Times New Roman"/>
                <w:color w:val="000000"/>
                <w:sz w:val="24"/>
                <w:szCs w:val="24"/>
                <w:lang w:val="ky-KG"/>
              </w:rPr>
              <w:t>, квалификациялык</w:t>
            </w:r>
            <w:r w:rsidRPr="00584E09">
              <w:rPr>
                <w:rFonts w:ascii="Times New Roman" w:eastAsia="Times New Roman" w:hAnsi="Times New Roman" w:cs="Times New Roman"/>
                <w:color w:val="000000"/>
                <w:sz w:val="24"/>
                <w:szCs w:val="24"/>
                <w:lang w:val="ky-KG"/>
              </w:rPr>
              <w:t xml:space="preserve"> иш/долбоор же магистрдик диссертация) илимий жетекчинин оң пикирлери менен коргойт. Эгерде илимий жетекчи «коргоого жол берилбейт» деген терс корутунду берсе, студент бүтүрүү ишин коргобойт.</w:t>
            </w:r>
          </w:p>
        </w:tc>
        <w:tc>
          <w:tcPr>
            <w:tcW w:w="7371" w:type="dxa"/>
          </w:tcPr>
          <w:p w14:paraId="7BFFF9C0" w14:textId="4BB3C70D" w:rsidR="00346674" w:rsidRPr="00584E09" w:rsidRDefault="002D3BB2" w:rsidP="000E5CFA">
            <w:pPr>
              <w:jc w:val="both"/>
              <w:rPr>
                <w:rFonts w:ascii="Times New Roman" w:eastAsia="Times New Roman" w:hAnsi="Times New Roman" w:cs="Times New Roman"/>
                <w:color w:val="000000"/>
                <w:sz w:val="24"/>
                <w:szCs w:val="24"/>
                <w:lang w:val="ky-KG"/>
              </w:rPr>
            </w:pPr>
            <w:r w:rsidRPr="00EF5FAE">
              <w:rPr>
                <w:rFonts w:ascii="Times New Roman" w:eastAsia="Times New Roman" w:hAnsi="Times New Roman" w:cs="Times New Roman"/>
                <w:color w:val="000000"/>
                <w:sz w:val="24"/>
                <w:szCs w:val="24"/>
                <w:lang w:val="ky-KG"/>
              </w:rPr>
              <w:t>8.11. Обучающийся защищает выпускную работу (дипломную, квалификационную работу работу/проект или магистерскую диссертацию) при наличии положительного отзыва научного руководителя. В случае если научным руководителем дается отрицательное заключение «не допускается к защите», обучающийся не защищает выпускную работу.</w:t>
            </w:r>
          </w:p>
        </w:tc>
      </w:tr>
      <w:tr w:rsidR="00346674" w:rsidRPr="00584E09" w14:paraId="22D6AE6C" w14:textId="77777777" w:rsidTr="007A380B">
        <w:tc>
          <w:tcPr>
            <w:tcW w:w="7768" w:type="dxa"/>
          </w:tcPr>
          <w:p w14:paraId="0B35CC1A" w14:textId="44DC81FD" w:rsidR="00346674" w:rsidRPr="00584E09" w:rsidRDefault="00346674" w:rsidP="002D3BB2">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8.1</w:t>
            </w:r>
            <w:r>
              <w:rPr>
                <w:rFonts w:ascii="Times New Roman" w:hAnsi="Times New Roman" w:cs="Times New Roman"/>
                <w:sz w:val="24"/>
                <w:szCs w:val="24"/>
                <w:lang w:val="ky-KG"/>
              </w:rPr>
              <w:t>2</w:t>
            </w:r>
            <w:r w:rsidRPr="00584E09">
              <w:rPr>
                <w:rFonts w:ascii="Times New Roman" w:hAnsi="Times New Roman" w:cs="Times New Roman"/>
                <w:sz w:val="24"/>
                <w:szCs w:val="24"/>
                <w:lang w:val="ky-KG"/>
              </w:rPr>
              <w:t xml:space="preserve">. </w:t>
            </w:r>
            <w:r w:rsidR="002D3BB2">
              <w:rPr>
                <w:rFonts w:ascii="Times New Roman" w:hAnsi="Times New Roman" w:cs="Times New Roman"/>
                <w:sz w:val="24"/>
                <w:szCs w:val="24"/>
                <w:lang w:val="ky-KG"/>
              </w:rPr>
              <w:t>Магистранттардын</w:t>
            </w:r>
            <w:r w:rsidRPr="00584E09">
              <w:rPr>
                <w:rFonts w:ascii="Times New Roman" w:hAnsi="Times New Roman" w:cs="Times New Roman"/>
                <w:sz w:val="24"/>
                <w:szCs w:val="24"/>
                <w:lang w:val="ky-KG"/>
              </w:rPr>
              <w:t xml:space="preserve"> магистрдик диссертациясынын темасы</w:t>
            </w:r>
            <w:r w:rsidR="002D3BB2">
              <w:rPr>
                <w:rFonts w:ascii="Times New Roman" w:hAnsi="Times New Roman" w:cs="Times New Roman"/>
                <w:sz w:val="24"/>
                <w:szCs w:val="24"/>
                <w:lang w:val="ky-KG"/>
              </w:rPr>
              <w:t xml:space="preserve"> боюнча жок дегенде бир илимий макаласы басмадан жарык көрүшү </w:t>
            </w:r>
            <w:r w:rsidRPr="00584E09">
              <w:rPr>
                <w:rFonts w:ascii="Times New Roman" w:hAnsi="Times New Roman" w:cs="Times New Roman"/>
                <w:sz w:val="24"/>
                <w:szCs w:val="24"/>
                <w:lang w:val="ky-KG"/>
              </w:rPr>
              <w:t xml:space="preserve">керек. </w:t>
            </w:r>
            <w:r w:rsidR="002D3BB2">
              <w:rPr>
                <w:rFonts w:ascii="Times New Roman" w:hAnsi="Times New Roman" w:cs="Times New Roman"/>
                <w:sz w:val="24"/>
                <w:szCs w:val="24"/>
                <w:lang w:val="ky-KG"/>
              </w:rPr>
              <w:t>Дипломдук, квалификациялык жумуштар</w:t>
            </w:r>
            <w:r w:rsidRPr="00584E09">
              <w:rPr>
                <w:rFonts w:ascii="Times New Roman" w:hAnsi="Times New Roman" w:cs="Times New Roman"/>
                <w:sz w:val="24"/>
                <w:szCs w:val="24"/>
                <w:lang w:val="ky-KG"/>
              </w:rPr>
              <w:t xml:space="preserve"> (долбоорлор) жана кандидаттык диссертациялар коргоого чейин плагиаттын бар-жоктугу милдеттүү түрдө текшерилет.</w:t>
            </w:r>
          </w:p>
        </w:tc>
        <w:tc>
          <w:tcPr>
            <w:tcW w:w="7371" w:type="dxa"/>
          </w:tcPr>
          <w:p w14:paraId="79136BB4" w14:textId="77777777" w:rsidR="002D3BB2" w:rsidRPr="00EF5FAE" w:rsidRDefault="002D3BB2" w:rsidP="002D3BB2">
            <w:pPr>
              <w:ind w:firstLine="142"/>
              <w:jc w:val="both"/>
              <w:rPr>
                <w:rFonts w:ascii="Times New Roman" w:eastAsia="Times New Roman" w:hAnsi="Times New Roman" w:cs="Times New Roman"/>
                <w:color w:val="000000"/>
                <w:sz w:val="24"/>
                <w:szCs w:val="24"/>
                <w:lang w:val="ky-KG"/>
              </w:rPr>
            </w:pPr>
            <w:r w:rsidRPr="00EF5FAE">
              <w:rPr>
                <w:rFonts w:ascii="Times New Roman" w:eastAsia="Times New Roman" w:hAnsi="Times New Roman" w:cs="Times New Roman"/>
                <w:color w:val="000000"/>
                <w:sz w:val="24"/>
                <w:szCs w:val="24"/>
                <w:lang w:val="ky-KG"/>
              </w:rPr>
              <w:t xml:space="preserve">8.12. По теме магистерской диссертации обучающимся должно быть опубликовано не менее одной научной публикации. </w:t>
            </w:r>
          </w:p>
          <w:p w14:paraId="29E3CA5A" w14:textId="49077552" w:rsidR="00346674" w:rsidRPr="00584E09" w:rsidRDefault="002D3BB2" w:rsidP="002D3BB2">
            <w:pPr>
              <w:ind w:firstLine="142"/>
              <w:jc w:val="both"/>
              <w:rPr>
                <w:rFonts w:ascii="Times New Roman" w:eastAsia="Times New Roman" w:hAnsi="Times New Roman" w:cs="Times New Roman"/>
                <w:color w:val="000000"/>
                <w:sz w:val="24"/>
                <w:szCs w:val="24"/>
                <w:lang w:val="ky-KG"/>
              </w:rPr>
            </w:pPr>
            <w:r w:rsidRPr="00EF5FAE">
              <w:rPr>
                <w:rFonts w:ascii="Times New Roman" w:eastAsia="Times New Roman" w:hAnsi="Times New Roman" w:cs="Times New Roman"/>
                <w:color w:val="000000"/>
                <w:sz w:val="24"/>
                <w:szCs w:val="24"/>
                <w:lang w:val="ky-KG"/>
              </w:rPr>
              <w:t>Дипломные, квалификационные работы (проекты), магистерские диссертации до защиты проходят обязательну</w:t>
            </w:r>
            <w:r>
              <w:rPr>
                <w:rFonts w:ascii="Times New Roman" w:eastAsia="Times New Roman" w:hAnsi="Times New Roman" w:cs="Times New Roman"/>
                <w:color w:val="000000"/>
                <w:sz w:val="24"/>
                <w:szCs w:val="24"/>
                <w:lang w:val="ky-KG"/>
              </w:rPr>
              <w:t>ю проверку на наличие плагиата.</w:t>
            </w:r>
          </w:p>
        </w:tc>
      </w:tr>
      <w:tr w:rsidR="00346674" w:rsidRPr="00584E09" w14:paraId="6B223083" w14:textId="77777777" w:rsidTr="007A380B">
        <w:tc>
          <w:tcPr>
            <w:tcW w:w="7768" w:type="dxa"/>
          </w:tcPr>
          <w:p w14:paraId="0D6ECD66" w14:textId="12A7E12A" w:rsidR="00346674" w:rsidRPr="00584E09" w:rsidRDefault="00346674"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8.1</w:t>
            </w:r>
            <w:r>
              <w:rPr>
                <w:rFonts w:ascii="Times New Roman" w:hAnsi="Times New Roman" w:cs="Times New Roman"/>
                <w:sz w:val="24"/>
                <w:szCs w:val="24"/>
                <w:lang w:val="ky-KG"/>
              </w:rPr>
              <w:t>3</w:t>
            </w:r>
            <w:r w:rsidRPr="00584E09">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Pr="00584E09">
              <w:rPr>
                <w:rFonts w:ascii="Times New Roman" w:hAnsi="Times New Roman" w:cs="Times New Roman"/>
                <w:sz w:val="24"/>
                <w:szCs w:val="24"/>
                <w:lang w:val="ky-KG"/>
              </w:rPr>
              <w:t>Мамлекеттик жана комплекстүү экзамендерди тапшыруунун, дипломдук</w:t>
            </w:r>
            <w:r w:rsidR="004A0AC1">
              <w:rPr>
                <w:rFonts w:ascii="Times New Roman" w:hAnsi="Times New Roman" w:cs="Times New Roman"/>
                <w:sz w:val="24"/>
                <w:szCs w:val="24"/>
                <w:lang w:val="ky-KG"/>
              </w:rPr>
              <w:t xml:space="preserve">, </w:t>
            </w:r>
            <w:r w:rsidR="004A0AC1">
              <w:rPr>
                <w:rFonts w:ascii="Times New Roman" w:eastAsia="Times New Roman" w:hAnsi="Times New Roman" w:cs="Times New Roman"/>
                <w:color w:val="000000"/>
                <w:sz w:val="24"/>
                <w:szCs w:val="24"/>
                <w:lang w:val="ky-KG"/>
              </w:rPr>
              <w:t>квалификациялык</w:t>
            </w:r>
            <w:r w:rsidRPr="00584E09">
              <w:rPr>
                <w:rFonts w:ascii="Times New Roman" w:hAnsi="Times New Roman" w:cs="Times New Roman"/>
                <w:sz w:val="24"/>
                <w:szCs w:val="24"/>
                <w:lang w:val="ky-KG"/>
              </w:rPr>
              <w:t xml:space="preserve"> иштерди, кандидаттык жана </w:t>
            </w:r>
            <w:r w:rsidRPr="00480271">
              <w:rPr>
                <w:rFonts w:ascii="Times New Roman" w:eastAsia="Times New Roman" w:hAnsi="Times New Roman" w:cs="Times New Roman"/>
                <w:color w:val="000000"/>
                <w:sz w:val="24"/>
                <w:szCs w:val="24"/>
                <w:lang w:val="ky-KG"/>
              </w:rPr>
              <w:t>PhD</w:t>
            </w:r>
            <w:r w:rsidRPr="00480271">
              <w:rPr>
                <w:rFonts w:ascii="Times New Roman" w:hAnsi="Times New Roman" w:cs="Times New Roman"/>
                <w:sz w:val="24"/>
                <w:szCs w:val="24"/>
                <w:lang w:val="ky-KG"/>
              </w:rPr>
              <w:t xml:space="preserve"> </w:t>
            </w:r>
            <w:r w:rsidRPr="00584E09">
              <w:rPr>
                <w:rFonts w:ascii="Times New Roman" w:hAnsi="Times New Roman" w:cs="Times New Roman"/>
                <w:sz w:val="24"/>
                <w:szCs w:val="24"/>
                <w:lang w:val="ky-KG"/>
              </w:rPr>
              <w:t xml:space="preserve">доктордук диссертацияларды коргоонун жыйынтыктары алар өткөрүлгөн күнү жарыяланат. Коргоо иштерине баа берүү, ошондой эле квалификацияларды ыйгаруу, илимий даража ыйгаруу жана мамлекеттик үлгүдөгү диплом (артыкчылыксыз, артыкчылык) берүү жөнүндө чечимдер Мамлекеттик аттестациялык комиссия тарабынан жабык жыйналышта жыйналышка катышкан комиссия мүчөлөрүнүн </w:t>
            </w:r>
            <w:r w:rsidRPr="00584E09">
              <w:rPr>
                <w:rFonts w:ascii="Times New Roman" w:hAnsi="Times New Roman" w:cs="Times New Roman"/>
                <w:sz w:val="24"/>
                <w:szCs w:val="24"/>
                <w:lang w:val="ky-KG"/>
              </w:rPr>
              <w:lastRenderedPageBreak/>
              <w:t>көпчүлүк добушун эске алып, ачык добуш берүү жолу менен кабыл алынат.</w:t>
            </w:r>
          </w:p>
        </w:tc>
        <w:tc>
          <w:tcPr>
            <w:tcW w:w="7371" w:type="dxa"/>
          </w:tcPr>
          <w:p w14:paraId="6ECA8A22" w14:textId="4F248D67" w:rsidR="00346674" w:rsidRPr="00584E09" w:rsidRDefault="002D3BB2" w:rsidP="000E5CFA">
            <w:pPr>
              <w:jc w:val="both"/>
              <w:rPr>
                <w:rFonts w:ascii="Times New Roman" w:eastAsia="Times New Roman" w:hAnsi="Times New Roman" w:cs="Times New Roman"/>
                <w:color w:val="000000"/>
                <w:sz w:val="24"/>
                <w:szCs w:val="24"/>
                <w:lang w:val="ky-KG"/>
              </w:rPr>
            </w:pPr>
            <w:r w:rsidRPr="00EF5FAE">
              <w:rPr>
                <w:rFonts w:ascii="Times New Roman" w:eastAsia="Times New Roman" w:hAnsi="Times New Roman" w:cs="Times New Roman"/>
                <w:color w:val="000000"/>
                <w:sz w:val="24"/>
                <w:szCs w:val="24"/>
                <w:lang w:val="ky-KG"/>
              </w:rPr>
              <w:lastRenderedPageBreak/>
              <w:t xml:space="preserve">8.13. Результаты сдачи государственных и комплексных экзаменов и защиты </w:t>
            </w:r>
            <w:r>
              <w:rPr>
                <w:rFonts w:ascii="Times New Roman" w:eastAsia="Times New Roman" w:hAnsi="Times New Roman" w:cs="Times New Roman"/>
                <w:color w:val="000000"/>
                <w:sz w:val="24"/>
                <w:szCs w:val="24"/>
                <w:lang w:val="ky-KG"/>
              </w:rPr>
              <w:t xml:space="preserve">дипломных, квалификационных  работ, магистерских </w:t>
            </w:r>
            <w:r w:rsidRPr="00EF5FAE">
              <w:rPr>
                <w:rFonts w:ascii="Times New Roman" w:eastAsia="Times New Roman" w:hAnsi="Times New Roman" w:cs="Times New Roman"/>
                <w:color w:val="000000"/>
                <w:sz w:val="24"/>
                <w:szCs w:val="24"/>
                <w:lang w:val="ky-KG"/>
              </w:rPr>
              <w:t>диссертаций объявляются в день их проведения. Решения об оценках защиты, а также о присвоении квалификации, присуждении академической степени и выдаче диплома государственного образца (без отличия, с отличием) принимаются ГАК на закрытом заседании открытым голосованием простым большинством голосов членов комиссии, участвовавших в заседании.</w:t>
            </w:r>
          </w:p>
        </w:tc>
      </w:tr>
      <w:tr w:rsidR="00346674" w:rsidRPr="00584E09" w14:paraId="55DA1F77" w14:textId="77777777" w:rsidTr="007A380B">
        <w:tc>
          <w:tcPr>
            <w:tcW w:w="7768" w:type="dxa"/>
          </w:tcPr>
          <w:p w14:paraId="0C3692E8" w14:textId="184FB762" w:rsidR="00346674" w:rsidRPr="00584E09" w:rsidRDefault="00346674"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lastRenderedPageBreak/>
              <w:t>8.1</w:t>
            </w:r>
            <w:r w:rsidRPr="00477818">
              <w:rPr>
                <w:rFonts w:ascii="Times New Roman" w:hAnsi="Times New Roman" w:cs="Times New Roman"/>
                <w:sz w:val="24"/>
                <w:szCs w:val="24"/>
              </w:rPr>
              <w:t>4</w:t>
            </w:r>
            <w:r w:rsidRPr="00584E09">
              <w:rPr>
                <w:rFonts w:ascii="Times New Roman" w:hAnsi="Times New Roman" w:cs="Times New Roman"/>
                <w:sz w:val="24"/>
                <w:szCs w:val="24"/>
                <w:lang w:val="ky-KG"/>
              </w:rPr>
              <w:t xml:space="preserve">. Оң бааны жогорулатуу максатында мамлекеттик/комплекстүү экзаменди кайра тапшырууга </w:t>
            </w:r>
            <w:r w:rsidRPr="00815303">
              <w:rPr>
                <w:rFonts w:ascii="Times New Roman" w:hAnsi="Times New Roman" w:cs="Times New Roman"/>
                <w:sz w:val="24"/>
                <w:szCs w:val="24"/>
                <w:highlight w:val="cyan"/>
                <w:lang w:val="ky-KG"/>
              </w:rPr>
              <w:t>жана дипломдук</w:t>
            </w:r>
            <w:r w:rsidR="004A0AC1">
              <w:rPr>
                <w:rFonts w:ascii="Times New Roman" w:hAnsi="Times New Roman" w:cs="Times New Roman"/>
                <w:sz w:val="24"/>
                <w:szCs w:val="24"/>
                <w:highlight w:val="cyan"/>
                <w:lang w:val="ky-KG"/>
              </w:rPr>
              <w:t>, квалификациялык</w:t>
            </w:r>
            <w:r w:rsidRPr="00815303">
              <w:rPr>
                <w:rFonts w:ascii="Times New Roman" w:hAnsi="Times New Roman" w:cs="Times New Roman"/>
                <w:sz w:val="24"/>
                <w:szCs w:val="24"/>
                <w:highlight w:val="cyan"/>
                <w:lang w:val="ky-KG"/>
              </w:rPr>
              <w:t xml:space="preserve"> ишти (магистрдик диссертациясын</w:t>
            </w:r>
            <w:r w:rsidRPr="00584E09">
              <w:rPr>
                <w:rFonts w:ascii="Times New Roman" w:hAnsi="Times New Roman" w:cs="Times New Roman"/>
                <w:sz w:val="24"/>
                <w:szCs w:val="24"/>
                <w:lang w:val="ky-KG"/>
              </w:rPr>
              <w:t xml:space="preserve">) коргоого жол берилбейт. Канааттандырарлык эмес баа алган </w:t>
            </w:r>
            <w:r>
              <w:rPr>
                <w:rFonts w:ascii="Times New Roman" w:hAnsi="Times New Roman" w:cs="Times New Roman"/>
                <w:sz w:val="24"/>
                <w:szCs w:val="24"/>
                <w:lang w:val="ky-KG"/>
              </w:rPr>
              <w:t>студенттерге</w:t>
            </w:r>
            <w:r w:rsidRPr="00584E09">
              <w:rPr>
                <w:rFonts w:ascii="Times New Roman" w:hAnsi="Times New Roman" w:cs="Times New Roman"/>
                <w:sz w:val="24"/>
                <w:szCs w:val="24"/>
                <w:lang w:val="ky-KG"/>
              </w:rPr>
              <w:t xml:space="preserve"> жыйынтыктоочу аттестациянын бул мөөнөтүндө комплекстүү экзаменди кайра тапшырууга жол берилбейт.</w:t>
            </w:r>
          </w:p>
        </w:tc>
        <w:tc>
          <w:tcPr>
            <w:tcW w:w="7371" w:type="dxa"/>
          </w:tcPr>
          <w:p w14:paraId="24AE82BC" w14:textId="732FE980" w:rsidR="00346674" w:rsidRPr="00584E09" w:rsidRDefault="00346674" w:rsidP="000E5CF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8.1</w:t>
            </w:r>
            <w:r w:rsidRPr="0047781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ky-KG"/>
              </w:rPr>
              <w:t xml:space="preserve">. </w:t>
            </w:r>
            <w:r w:rsidRPr="00584E09">
              <w:rPr>
                <w:rFonts w:ascii="Times New Roman" w:eastAsia="Times New Roman" w:hAnsi="Times New Roman" w:cs="Times New Roman"/>
                <w:color w:val="000000"/>
                <w:sz w:val="24"/>
                <w:szCs w:val="24"/>
                <w:lang w:val="ky-KG"/>
              </w:rPr>
              <w:t xml:space="preserve">Повторная сдача государственного/ комплексного экзамена и защита </w:t>
            </w:r>
            <w:r w:rsidRPr="00815303">
              <w:rPr>
                <w:rFonts w:ascii="Times New Roman" w:eastAsia="Times New Roman" w:hAnsi="Times New Roman" w:cs="Times New Roman"/>
                <w:color w:val="000000"/>
                <w:sz w:val="24"/>
                <w:szCs w:val="24"/>
                <w:highlight w:val="cyan"/>
                <w:lang w:val="ky-KG"/>
              </w:rPr>
              <w:t>дипломной</w:t>
            </w:r>
            <w:r w:rsidR="004A0AC1">
              <w:rPr>
                <w:rFonts w:ascii="Times New Roman" w:eastAsia="Times New Roman" w:hAnsi="Times New Roman" w:cs="Times New Roman"/>
                <w:color w:val="000000"/>
                <w:sz w:val="24"/>
                <w:szCs w:val="24"/>
                <w:highlight w:val="cyan"/>
                <w:lang w:val="ky-KG"/>
              </w:rPr>
              <w:t>, квалификационной</w:t>
            </w:r>
            <w:r w:rsidRPr="00815303">
              <w:rPr>
                <w:rFonts w:ascii="Times New Roman" w:eastAsia="Times New Roman" w:hAnsi="Times New Roman" w:cs="Times New Roman"/>
                <w:color w:val="000000"/>
                <w:sz w:val="24"/>
                <w:szCs w:val="24"/>
                <w:highlight w:val="cyan"/>
                <w:lang w:val="ky-KG"/>
              </w:rPr>
              <w:t xml:space="preserve"> работы (магистерской диссертации</w:t>
            </w:r>
            <w:r w:rsidRPr="00584E09">
              <w:rPr>
                <w:rFonts w:ascii="Times New Roman" w:eastAsia="Times New Roman" w:hAnsi="Times New Roman" w:cs="Times New Roman"/>
                <w:color w:val="000000"/>
                <w:sz w:val="24"/>
                <w:szCs w:val="24"/>
                <w:lang w:val="ky-KG"/>
              </w:rPr>
              <w:t>) с целью повышения положительной оценки не разрешается. Лицам, получившим неудовлетворительные оценки, пересдача комплексного экзамена в данный период итоговой аттестации не разрешается.</w:t>
            </w:r>
          </w:p>
        </w:tc>
      </w:tr>
      <w:tr w:rsidR="00346674" w:rsidRPr="00584E09" w14:paraId="49F2D96C" w14:textId="77777777" w:rsidTr="007A380B">
        <w:tc>
          <w:tcPr>
            <w:tcW w:w="7768" w:type="dxa"/>
          </w:tcPr>
          <w:p w14:paraId="408CFAA3" w14:textId="4249F592" w:rsidR="00346674" w:rsidRPr="00584E09" w:rsidRDefault="00346674" w:rsidP="000E5CFA">
            <w:pPr>
              <w:jc w:val="both"/>
              <w:rPr>
                <w:rFonts w:ascii="Times New Roman" w:hAnsi="Times New Roman" w:cs="Times New Roman"/>
                <w:sz w:val="24"/>
                <w:szCs w:val="24"/>
                <w:lang w:val="ky-KG"/>
              </w:rPr>
            </w:pPr>
            <w:r>
              <w:rPr>
                <w:rFonts w:ascii="Times New Roman" w:hAnsi="Times New Roman" w:cs="Times New Roman"/>
                <w:sz w:val="24"/>
                <w:szCs w:val="24"/>
                <w:lang w:val="ky-KG"/>
              </w:rPr>
              <w:t>8.15</w:t>
            </w:r>
            <w:r w:rsidRPr="00584E09">
              <w:rPr>
                <w:rFonts w:ascii="Times New Roman" w:hAnsi="Times New Roman" w:cs="Times New Roman"/>
                <w:sz w:val="24"/>
                <w:szCs w:val="24"/>
                <w:lang w:val="ky-KG"/>
              </w:rPr>
              <w:t>.</w:t>
            </w:r>
            <w:r w:rsidRPr="00480271">
              <w:rPr>
                <w:rFonts w:ascii="Times New Roman" w:hAnsi="Times New Roman" w:cs="Times New Roman"/>
                <w:sz w:val="24"/>
                <w:szCs w:val="24"/>
              </w:rPr>
              <w:t xml:space="preserve"> </w:t>
            </w:r>
            <w:r w:rsidRPr="00584E09">
              <w:rPr>
                <w:rFonts w:ascii="Times New Roman" w:hAnsi="Times New Roman" w:cs="Times New Roman"/>
                <w:sz w:val="24"/>
                <w:szCs w:val="24"/>
                <w:lang w:val="ky-KG"/>
              </w:rPr>
              <w:t>Канаттандырарлык эмес баа алгандан кийин МАКка берилген ден соолугунун абалы жөнүндө документтер каралбайт.</w:t>
            </w:r>
          </w:p>
        </w:tc>
        <w:tc>
          <w:tcPr>
            <w:tcW w:w="7371" w:type="dxa"/>
          </w:tcPr>
          <w:p w14:paraId="7B781CB9" w14:textId="7D087857" w:rsidR="00346674" w:rsidRPr="00FF41A4" w:rsidRDefault="00346674" w:rsidP="000E5CFA">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8.15</w:t>
            </w:r>
            <w:r w:rsidRPr="00584E09">
              <w:rPr>
                <w:rFonts w:ascii="Times New Roman" w:eastAsia="Times New Roman" w:hAnsi="Times New Roman" w:cs="Times New Roman"/>
                <w:color w:val="000000"/>
                <w:sz w:val="24"/>
                <w:szCs w:val="24"/>
                <w:lang w:val="ky-KG"/>
              </w:rPr>
              <w:t>. Документы о состоянии здоровья, представленные в ГАК после получения неудовлетворитель</w:t>
            </w:r>
            <w:r>
              <w:rPr>
                <w:rFonts w:ascii="Times New Roman" w:eastAsia="Times New Roman" w:hAnsi="Times New Roman" w:cs="Times New Roman"/>
                <w:color w:val="000000"/>
                <w:sz w:val="24"/>
                <w:szCs w:val="24"/>
                <w:lang w:val="ky-KG"/>
              </w:rPr>
              <w:t>ной оценки, не рассматриваются.</w:t>
            </w:r>
          </w:p>
        </w:tc>
      </w:tr>
      <w:tr w:rsidR="00346674" w:rsidRPr="00584E09" w14:paraId="4C231633" w14:textId="77777777" w:rsidTr="007A380B">
        <w:tc>
          <w:tcPr>
            <w:tcW w:w="7768" w:type="dxa"/>
          </w:tcPr>
          <w:p w14:paraId="686C3BE0" w14:textId="515C98E1" w:rsidR="00346674" w:rsidRPr="00584E09" w:rsidRDefault="00346674" w:rsidP="000C6249">
            <w:pPr>
              <w:jc w:val="both"/>
              <w:rPr>
                <w:rFonts w:ascii="Times New Roman" w:hAnsi="Times New Roman" w:cs="Times New Roman"/>
                <w:sz w:val="24"/>
                <w:szCs w:val="24"/>
                <w:lang w:val="ky-KG"/>
              </w:rPr>
            </w:pPr>
            <w:r>
              <w:rPr>
                <w:rFonts w:ascii="Times New Roman" w:hAnsi="Times New Roman" w:cs="Times New Roman"/>
                <w:sz w:val="24"/>
                <w:szCs w:val="24"/>
                <w:lang w:val="ky-KG"/>
              </w:rPr>
              <w:t>8.16</w:t>
            </w:r>
            <w:r w:rsidRPr="00584E09">
              <w:rPr>
                <w:rFonts w:ascii="Times New Roman" w:hAnsi="Times New Roman" w:cs="Times New Roman"/>
                <w:sz w:val="24"/>
                <w:szCs w:val="24"/>
                <w:lang w:val="ky-KG"/>
              </w:rPr>
              <w:t xml:space="preserve">. Комплекстүү экзаменге жүйөлүү себептер менен келбеген </w:t>
            </w:r>
            <w:r w:rsidRPr="00815303">
              <w:rPr>
                <w:rFonts w:ascii="Times New Roman" w:hAnsi="Times New Roman" w:cs="Times New Roman"/>
                <w:sz w:val="24"/>
                <w:szCs w:val="24"/>
                <w:highlight w:val="cyan"/>
                <w:lang w:val="ky-KG"/>
              </w:rPr>
              <w:t>магистрант</w:t>
            </w:r>
            <w:r w:rsidRPr="00584E09">
              <w:rPr>
                <w:rFonts w:ascii="Times New Roman" w:hAnsi="Times New Roman" w:cs="Times New Roman"/>
                <w:sz w:val="24"/>
                <w:szCs w:val="24"/>
                <w:lang w:val="ky-KG"/>
              </w:rPr>
              <w:t xml:space="preserve"> </w:t>
            </w:r>
            <w:r w:rsidR="004A0AC1" w:rsidRPr="004A0AC1">
              <w:rPr>
                <w:rFonts w:ascii="Times New Roman" w:hAnsi="Times New Roman" w:cs="Times New Roman"/>
                <w:sz w:val="24"/>
                <w:szCs w:val="24"/>
                <w:highlight w:val="cyan"/>
                <w:lang w:val="ky-KG"/>
              </w:rPr>
              <w:t>(студент)</w:t>
            </w:r>
            <w:r w:rsidR="004A0AC1">
              <w:rPr>
                <w:rFonts w:ascii="Times New Roman" w:hAnsi="Times New Roman" w:cs="Times New Roman"/>
                <w:sz w:val="24"/>
                <w:szCs w:val="24"/>
                <w:lang w:val="ky-KG"/>
              </w:rPr>
              <w:t xml:space="preserve"> </w:t>
            </w:r>
            <w:r>
              <w:rPr>
                <w:rFonts w:ascii="Times New Roman" w:hAnsi="Times New Roman" w:cs="Times New Roman"/>
                <w:sz w:val="24"/>
                <w:szCs w:val="24"/>
                <w:lang w:val="ky-KG"/>
              </w:rPr>
              <w:t>МАКтын</w:t>
            </w:r>
            <w:r w:rsidRPr="00584E09">
              <w:rPr>
                <w:rFonts w:ascii="Times New Roman" w:hAnsi="Times New Roman" w:cs="Times New Roman"/>
                <w:sz w:val="24"/>
                <w:szCs w:val="24"/>
                <w:lang w:val="ky-KG"/>
              </w:rPr>
              <w:t xml:space="preserve"> төрагасынын атына арыз жазып, тастыктоочу документти тапшырат жана комиссиянын жыйналышынын башка күн</w:t>
            </w:r>
            <w:r>
              <w:rPr>
                <w:rFonts w:ascii="Times New Roman" w:hAnsi="Times New Roman" w:cs="Times New Roman"/>
                <w:sz w:val="24"/>
                <w:szCs w:val="24"/>
                <w:lang w:val="ky-KG"/>
              </w:rPr>
              <w:t>к</w:t>
            </w:r>
            <w:r w:rsidRPr="00584E09">
              <w:rPr>
                <w:rFonts w:ascii="Times New Roman" w:hAnsi="Times New Roman" w:cs="Times New Roman"/>
                <w:sz w:val="24"/>
                <w:szCs w:val="24"/>
                <w:lang w:val="ky-KG"/>
              </w:rPr>
              <w:t>ү экзамен</w:t>
            </w:r>
            <w:r>
              <w:rPr>
                <w:rFonts w:ascii="Times New Roman" w:hAnsi="Times New Roman" w:cs="Times New Roman"/>
                <w:sz w:val="24"/>
                <w:szCs w:val="24"/>
                <w:lang w:val="ky-KG"/>
              </w:rPr>
              <w:t>инде</w:t>
            </w:r>
            <w:r w:rsidRPr="00584E09">
              <w:rPr>
                <w:rFonts w:ascii="Times New Roman" w:hAnsi="Times New Roman" w:cs="Times New Roman"/>
                <w:sz w:val="24"/>
                <w:szCs w:val="24"/>
                <w:lang w:val="ky-KG"/>
              </w:rPr>
              <w:t xml:space="preserve"> тапшыра алат. Комплекстүү экзаменди оң баа менен тапшырган магистрантка </w:t>
            </w:r>
            <w:r w:rsidR="004A0AC1">
              <w:rPr>
                <w:rFonts w:ascii="Times New Roman" w:hAnsi="Times New Roman" w:cs="Times New Roman"/>
                <w:sz w:val="24"/>
                <w:szCs w:val="24"/>
                <w:lang w:val="ky-KG"/>
              </w:rPr>
              <w:t xml:space="preserve">(студентке) </w:t>
            </w:r>
            <w:r w:rsidRPr="00584E09">
              <w:rPr>
                <w:rFonts w:ascii="Times New Roman" w:hAnsi="Times New Roman" w:cs="Times New Roman"/>
                <w:sz w:val="24"/>
                <w:szCs w:val="24"/>
                <w:lang w:val="ky-KG"/>
              </w:rPr>
              <w:t>магистрдик диссертацияны</w:t>
            </w:r>
            <w:r w:rsidR="004A0AC1">
              <w:rPr>
                <w:rFonts w:ascii="Times New Roman" w:hAnsi="Times New Roman" w:cs="Times New Roman"/>
                <w:sz w:val="24"/>
                <w:szCs w:val="24"/>
                <w:lang w:val="ky-KG"/>
              </w:rPr>
              <w:t xml:space="preserve"> (</w:t>
            </w:r>
            <w:r w:rsidR="004A0AC1" w:rsidRPr="00815303">
              <w:rPr>
                <w:rFonts w:ascii="Times New Roman" w:hAnsi="Times New Roman" w:cs="Times New Roman"/>
                <w:sz w:val="24"/>
                <w:szCs w:val="24"/>
                <w:highlight w:val="cyan"/>
                <w:lang w:val="ky-KG"/>
              </w:rPr>
              <w:t>ипломдук</w:t>
            </w:r>
            <w:r w:rsidR="004A0AC1">
              <w:rPr>
                <w:rFonts w:ascii="Times New Roman" w:hAnsi="Times New Roman" w:cs="Times New Roman"/>
                <w:sz w:val="24"/>
                <w:szCs w:val="24"/>
                <w:highlight w:val="cyan"/>
                <w:lang w:val="ky-KG"/>
              </w:rPr>
              <w:t>, квалификациялык</w:t>
            </w:r>
            <w:r w:rsidR="004A0AC1" w:rsidRPr="00815303">
              <w:rPr>
                <w:rFonts w:ascii="Times New Roman" w:hAnsi="Times New Roman" w:cs="Times New Roman"/>
                <w:sz w:val="24"/>
                <w:szCs w:val="24"/>
                <w:highlight w:val="cyan"/>
                <w:lang w:val="ky-KG"/>
              </w:rPr>
              <w:t xml:space="preserve"> ишти</w:t>
            </w:r>
            <w:r w:rsidR="004A0AC1">
              <w:rPr>
                <w:rFonts w:ascii="Times New Roman" w:hAnsi="Times New Roman" w:cs="Times New Roman"/>
                <w:sz w:val="24"/>
                <w:szCs w:val="24"/>
                <w:lang w:val="ky-KG"/>
              </w:rPr>
              <w:t>)</w:t>
            </w:r>
            <w:r w:rsidRPr="00584E09">
              <w:rPr>
                <w:rFonts w:ascii="Times New Roman" w:hAnsi="Times New Roman" w:cs="Times New Roman"/>
                <w:sz w:val="24"/>
                <w:szCs w:val="24"/>
                <w:lang w:val="ky-KG"/>
              </w:rPr>
              <w:t xml:space="preserve"> коргоого уруксат берилет.</w:t>
            </w:r>
          </w:p>
        </w:tc>
        <w:tc>
          <w:tcPr>
            <w:tcW w:w="7371" w:type="dxa"/>
          </w:tcPr>
          <w:p w14:paraId="1B41F364" w14:textId="2FF4E949" w:rsidR="00346674" w:rsidRPr="00584E09" w:rsidRDefault="00346674" w:rsidP="004A0AC1">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 xml:space="preserve">8.16. </w:t>
            </w:r>
            <w:r w:rsidRPr="00815303">
              <w:rPr>
                <w:rFonts w:ascii="Times New Roman" w:eastAsia="Times New Roman" w:hAnsi="Times New Roman" w:cs="Times New Roman"/>
                <w:color w:val="000000"/>
                <w:sz w:val="24"/>
                <w:szCs w:val="24"/>
                <w:highlight w:val="cyan"/>
                <w:lang w:val="ky-KG"/>
              </w:rPr>
              <w:t>Магистрант</w:t>
            </w:r>
            <w:r w:rsidR="004A0AC1">
              <w:rPr>
                <w:rFonts w:ascii="Times New Roman" w:eastAsia="Times New Roman" w:hAnsi="Times New Roman" w:cs="Times New Roman"/>
                <w:color w:val="000000"/>
                <w:sz w:val="24"/>
                <w:szCs w:val="24"/>
                <w:highlight w:val="cyan"/>
                <w:lang w:val="ky-KG"/>
              </w:rPr>
              <w:t xml:space="preserve"> (студент)</w:t>
            </w:r>
            <w:r w:rsidRPr="00815303">
              <w:rPr>
                <w:rFonts w:ascii="Times New Roman" w:eastAsia="Times New Roman" w:hAnsi="Times New Roman" w:cs="Times New Roman"/>
                <w:color w:val="000000"/>
                <w:sz w:val="24"/>
                <w:szCs w:val="24"/>
                <w:highlight w:val="cyan"/>
                <w:lang w:val="ky-KG"/>
              </w:rPr>
              <w:t>,</w:t>
            </w:r>
            <w:r w:rsidRPr="00584E09">
              <w:rPr>
                <w:rFonts w:ascii="Times New Roman" w:eastAsia="Times New Roman" w:hAnsi="Times New Roman" w:cs="Times New Roman"/>
                <w:color w:val="000000"/>
                <w:sz w:val="24"/>
                <w:szCs w:val="24"/>
                <w:lang w:val="ky-KG"/>
              </w:rPr>
              <w:t xml:space="preserve"> не явившийся на комплексный экзамен по уважительной причине, пишет заявление на имя председателя ГАК, представляет оправдательный документ и может сдать экзамен в другой день заседания комиссии. </w:t>
            </w:r>
            <w:r w:rsidR="004A0AC1" w:rsidRPr="00815303">
              <w:rPr>
                <w:rFonts w:ascii="Times New Roman" w:eastAsia="Times New Roman" w:hAnsi="Times New Roman" w:cs="Times New Roman"/>
                <w:color w:val="000000"/>
                <w:sz w:val="24"/>
                <w:szCs w:val="24"/>
                <w:highlight w:val="cyan"/>
                <w:lang w:val="ky-KG"/>
              </w:rPr>
              <w:t>Магистрант</w:t>
            </w:r>
            <w:r w:rsidR="004A0AC1">
              <w:rPr>
                <w:rFonts w:ascii="Times New Roman" w:eastAsia="Times New Roman" w:hAnsi="Times New Roman" w:cs="Times New Roman"/>
                <w:color w:val="000000"/>
                <w:sz w:val="24"/>
                <w:szCs w:val="24"/>
                <w:highlight w:val="cyan"/>
                <w:lang w:val="ky-KG"/>
              </w:rPr>
              <w:t xml:space="preserve"> (студент)</w:t>
            </w:r>
            <w:r w:rsidR="004A0AC1" w:rsidRPr="00815303">
              <w:rPr>
                <w:rFonts w:ascii="Times New Roman" w:eastAsia="Times New Roman" w:hAnsi="Times New Roman" w:cs="Times New Roman"/>
                <w:color w:val="000000"/>
                <w:sz w:val="24"/>
                <w:szCs w:val="24"/>
                <w:highlight w:val="cyan"/>
                <w:lang w:val="ky-KG"/>
              </w:rPr>
              <w:t>,</w:t>
            </w:r>
            <w:r w:rsidRPr="00584E09">
              <w:rPr>
                <w:rFonts w:ascii="Times New Roman" w:eastAsia="Times New Roman" w:hAnsi="Times New Roman" w:cs="Times New Roman"/>
                <w:color w:val="000000"/>
                <w:sz w:val="24"/>
                <w:szCs w:val="24"/>
                <w:lang w:val="ky-KG"/>
              </w:rPr>
              <w:t xml:space="preserve"> сдавший комплексный экзамен на положительную оценку допускается к защите магистерской диссертации</w:t>
            </w:r>
            <w:r w:rsidR="004A0AC1">
              <w:rPr>
                <w:rFonts w:ascii="Times New Roman" w:eastAsia="Times New Roman" w:hAnsi="Times New Roman" w:cs="Times New Roman"/>
                <w:color w:val="000000"/>
                <w:sz w:val="24"/>
                <w:szCs w:val="24"/>
                <w:lang w:val="ky-KG"/>
              </w:rPr>
              <w:t xml:space="preserve"> (</w:t>
            </w:r>
            <w:r w:rsidR="004A0AC1" w:rsidRPr="00815303">
              <w:rPr>
                <w:rFonts w:ascii="Times New Roman" w:eastAsia="Times New Roman" w:hAnsi="Times New Roman" w:cs="Times New Roman"/>
                <w:color w:val="000000"/>
                <w:sz w:val="24"/>
                <w:szCs w:val="24"/>
                <w:highlight w:val="cyan"/>
                <w:lang w:val="ky-KG"/>
              </w:rPr>
              <w:t>дипломной</w:t>
            </w:r>
            <w:r w:rsidR="004A0AC1">
              <w:rPr>
                <w:rFonts w:ascii="Times New Roman" w:eastAsia="Times New Roman" w:hAnsi="Times New Roman" w:cs="Times New Roman"/>
                <w:color w:val="000000"/>
                <w:sz w:val="24"/>
                <w:szCs w:val="24"/>
                <w:highlight w:val="cyan"/>
                <w:lang w:val="ky-KG"/>
              </w:rPr>
              <w:t xml:space="preserve">, квалификационной </w:t>
            </w:r>
            <w:r w:rsidR="004A0AC1" w:rsidRPr="004A0AC1">
              <w:rPr>
                <w:rFonts w:ascii="Times New Roman" w:eastAsia="Times New Roman" w:hAnsi="Times New Roman" w:cs="Times New Roman"/>
                <w:color w:val="000000"/>
                <w:sz w:val="24"/>
                <w:szCs w:val="24"/>
                <w:highlight w:val="cyan"/>
                <w:lang w:val="ky-KG"/>
              </w:rPr>
              <w:t>работы)</w:t>
            </w:r>
            <w:r w:rsidRPr="004A0AC1">
              <w:rPr>
                <w:rFonts w:ascii="Times New Roman" w:eastAsia="Times New Roman" w:hAnsi="Times New Roman" w:cs="Times New Roman"/>
                <w:color w:val="000000"/>
                <w:sz w:val="24"/>
                <w:szCs w:val="24"/>
                <w:highlight w:val="cyan"/>
                <w:lang w:val="ky-KG"/>
              </w:rPr>
              <w:t>.</w:t>
            </w:r>
          </w:p>
        </w:tc>
      </w:tr>
      <w:tr w:rsidR="00346674" w:rsidRPr="00584E09" w14:paraId="57A752AF" w14:textId="77777777" w:rsidTr="007A380B">
        <w:tc>
          <w:tcPr>
            <w:tcW w:w="7768" w:type="dxa"/>
          </w:tcPr>
          <w:p w14:paraId="1446D05F" w14:textId="572265EF" w:rsidR="00346674" w:rsidRPr="00584E09" w:rsidRDefault="00346674"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8.1</w:t>
            </w:r>
            <w:r>
              <w:rPr>
                <w:rFonts w:ascii="Times New Roman" w:hAnsi="Times New Roman" w:cs="Times New Roman"/>
                <w:sz w:val="24"/>
                <w:szCs w:val="24"/>
                <w:lang w:val="ky-KG"/>
              </w:rPr>
              <w:t>7</w:t>
            </w:r>
            <w:r w:rsidRPr="00584E09">
              <w:rPr>
                <w:rFonts w:ascii="Times New Roman" w:hAnsi="Times New Roman" w:cs="Times New Roman"/>
                <w:sz w:val="24"/>
                <w:szCs w:val="24"/>
                <w:lang w:val="ky-KG"/>
              </w:rPr>
              <w:t xml:space="preserve">. Эгерде студент “F-канааттандырарлык эмес” деген баа алса, жыйынтыктоочу аттестациянын ушул мезгилинде мамлекеттик экзамендерди кайра тапшырууга жана/же </w:t>
            </w:r>
            <w:r w:rsidRPr="00815303">
              <w:rPr>
                <w:rFonts w:ascii="Times New Roman" w:hAnsi="Times New Roman" w:cs="Times New Roman"/>
                <w:sz w:val="24"/>
                <w:szCs w:val="24"/>
                <w:highlight w:val="cyan"/>
                <w:lang w:val="ky-KG"/>
              </w:rPr>
              <w:t>дипломдук ишти (магистрдик диссертацияны)</w:t>
            </w:r>
            <w:r w:rsidRPr="00584E09">
              <w:rPr>
                <w:rFonts w:ascii="Times New Roman" w:hAnsi="Times New Roman" w:cs="Times New Roman"/>
                <w:sz w:val="24"/>
                <w:szCs w:val="24"/>
                <w:lang w:val="ky-KG"/>
              </w:rPr>
              <w:t xml:space="preserve"> кайра коргоого жол берилбейт.</w:t>
            </w:r>
          </w:p>
        </w:tc>
        <w:tc>
          <w:tcPr>
            <w:tcW w:w="7371" w:type="dxa"/>
          </w:tcPr>
          <w:p w14:paraId="7BB486E1" w14:textId="7D4F78F0" w:rsidR="00346674" w:rsidRPr="00584E09" w:rsidRDefault="00346674" w:rsidP="000E5CFA">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8.17</w:t>
            </w:r>
            <w:r w:rsidRPr="00584E09">
              <w:rPr>
                <w:rFonts w:ascii="Times New Roman" w:eastAsia="Times New Roman" w:hAnsi="Times New Roman" w:cs="Times New Roman"/>
                <w:color w:val="000000"/>
                <w:sz w:val="24"/>
                <w:szCs w:val="24"/>
                <w:lang w:val="ky-KG"/>
              </w:rPr>
              <w:t>.</w:t>
            </w:r>
            <w:r w:rsidRPr="00584E09">
              <w:rPr>
                <w:rFonts w:ascii="Times New Roman" w:eastAsia="Times New Roman" w:hAnsi="Times New Roman" w:cs="Times New Roman"/>
                <w:color w:val="000000"/>
                <w:sz w:val="24"/>
                <w:szCs w:val="24"/>
                <w:lang w:val="ky-KG"/>
              </w:rPr>
              <w:tab/>
              <w:t xml:space="preserve">При получении оценки «F-неудовлетворительно» пересдача государственных экзаменов и/или повторная защита </w:t>
            </w:r>
            <w:r w:rsidRPr="00815303">
              <w:rPr>
                <w:rFonts w:ascii="Times New Roman" w:eastAsia="Times New Roman" w:hAnsi="Times New Roman" w:cs="Times New Roman"/>
                <w:color w:val="000000"/>
                <w:sz w:val="24"/>
                <w:szCs w:val="24"/>
                <w:highlight w:val="cyan"/>
                <w:lang w:val="ky-KG"/>
              </w:rPr>
              <w:t>дипломной работы (магистерской диссертации)</w:t>
            </w:r>
            <w:r w:rsidRPr="00584E09">
              <w:rPr>
                <w:rFonts w:ascii="Times New Roman" w:eastAsia="Times New Roman" w:hAnsi="Times New Roman" w:cs="Times New Roman"/>
                <w:color w:val="000000"/>
                <w:sz w:val="24"/>
                <w:szCs w:val="24"/>
                <w:lang w:val="ky-KG"/>
              </w:rPr>
              <w:t xml:space="preserve"> в данный период итог</w:t>
            </w:r>
            <w:r>
              <w:rPr>
                <w:rFonts w:ascii="Times New Roman" w:eastAsia="Times New Roman" w:hAnsi="Times New Roman" w:cs="Times New Roman"/>
                <w:color w:val="000000"/>
                <w:sz w:val="24"/>
                <w:szCs w:val="24"/>
                <w:lang w:val="ky-KG"/>
              </w:rPr>
              <w:t>овой аттестации не разрешается.</w:t>
            </w:r>
          </w:p>
        </w:tc>
      </w:tr>
      <w:tr w:rsidR="00346674" w:rsidRPr="00584E09" w14:paraId="1F026038" w14:textId="77777777" w:rsidTr="007A380B">
        <w:tc>
          <w:tcPr>
            <w:tcW w:w="7768" w:type="dxa"/>
          </w:tcPr>
          <w:p w14:paraId="5918A622" w14:textId="34AD8A11" w:rsidR="00346674" w:rsidRPr="00584E09" w:rsidRDefault="00346674" w:rsidP="000C6249">
            <w:pPr>
              <w:jc w:val="both"/>
              <w:rPr>
                <w:rFonts w:ascii="Times New Roman" w:hAnsi="Times New Roman" w:cs="Times New Roman"/>
                <w:sz w:val="24"/>
                <w:szCs w:val="24"/>
                <w:lang w:val="ky-KG"/>
              </w:rPr>
            </w:pPr>
            <w:r>
              <w:rPr>
                <w:rFonts w:ascii="Times New Roman" w:hAnsi="Times New Roman" w:cs="Times New Roman"/>
                <w:sz w:val="24"/>
                <w:szCs w:val="24"/>
                <w:lang w:val="ky-KG"/>
              </w:rPr>
              <w:t>8.18</w:t>
            </w:r>
            <w:r w:rsidRPr="00584E09">
              <w:rPr>
                <w:rFonts w:ascii="Times New Roman" w:hAnsi="Times New Roman" w:cs="Times New Roman"/>
                <w:sz w:val="24"/>
                <w:szCs w:val="24"/>
                <w:lang w:val="ky-KG"/>
              </w:rPr>
              <w:t xml:space="preserve">. </w:t>
            </w:r>
            <w:r w:rsidRPr="00815303">
              <w:rPr>
                <w:rFonts w:ascii="Times New Roman" w:hAnsi="Times New Roman" w:cs="Times New Roman"/>
                <w:sz w:val="24"/>
                <w:szCs w:val="24"/>
                <w:highlight w:val="cyan"/>
                <w:lang w:val="ky-KG"/>
              </w:rPr>
              <w:t>Дипломдук ишти (долбоорду)</w:t>
            </w:r>
            <w:r w:rsidRPr="00584E09">
              <w:rPr>
                <w:rFonts w:ascii="Times New Roman" w:hAnsi="Times New Roman" w:cs="Times New Roman"/>
                <w:sz w:val="24"/>
                <w:szCs w:val="24"/>
                <w:lang w:val="ky-KG"/>
              </w:rPr>
              <w:t xml:space="preserve">/магистрдик диссертацияны коргоо канааттандырарлык эмес деп табылган учурларда </w:t>
            </w:r>
            <w:r>
              <w:rPr>
                <w:rFonts w:ascii="Times New Roman" w:hAnsi="Times New Roman" w:cs="Times New Roman"/>
                <w:sz w:val="24"/>
                <w:szCs w:val="24"/>
                <w:lang w:val="ky-KG"/>
              </w:rPr>
              <w:t>МАК</w:t>
            </w:r>
            <w:r w:rsidRPr="00584E09">
              <w:rPr>
                <w:rFonts w:ascii="Times New Roman" w:hAnsi="Times New Roman" w:cs="Times New Roman"/>
                <w:sz w:val="24"/>
                <w:szCs w:val="24"/>
                <w:lang w:val="ky-KG"/>
              </w:rPr>
              <w:t xml:space="preserve"> ошол эле ишти кайра карап чыгуу менен кайра коргоого же жаңы теманы иштеп чыгууга мүмкүнчүлүк берет.</w:t>
            </w:r>
          </w:p>
        </w:tc>
        <w:tc>
          <w:tcPr>
            <w:tcW w:w="7371" w:type="dxa"/>
          </w:tcPr>
          <w:p w14:paraId="21AA5818" w14:textId="16C5F420" w:rsidR="00346674" w:rsidRPr="00584E09" w:rsidRDefault="00346674" w:rsidP="00815303">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8.18</w:t>
            </w:r>
            <w:r w:rsidRPr="00584E09">
              <w:rPr>
                <w:rFonts w:ascii="Times New Roman" w:eastAsia="Times New Roman" w:hAnsi="Times New Roman" w:cs="Times New Roman"/>
                <w:color w:val="000000"/>
                <w:sz w:val="24"/>
                <w:szCs w:val="24"/>
                <w:lang w:val="ky-KG"/>
              </w:rPr>
              <w:t>.</w:t>
            </w:r>
            <w:r w:rsidRPr="00584E09">
              <w:rPr>
                <w:rFonts w:ascii="Times New Roman" w:eastAsia="Times New Roman" w:hAnsi="Times New Roman" w:cs="Times New Roman"/>
                <w:color w:val="000000"/>
                <w:sz w:val="24"/>
                <w:szCs w:val="24"/>
                <w:lang w:val="ky-KG"/>
              </w:rPr>
              <w:tab/>
              <w:t xml:space="preserve">В случаях, когда защита </w:t>
            </w:r>
            <w:r w:rsidRPr="00815303">
              <w:rPr>
                <w:rFonts w:ascii="Times New Roman" w:eastAsia="Times New Roman" w:hAnsi="Times New Roman" w:cs="Times New Roman"/>
                <w:color w:val="000000"/>
                <w:sz w:val="24"/>
                <w:szCs w:val="24"/>
                <w:highlight w:val="cyan"/>
                <w:lang w:val="ky-KG"/>
              </w:rPr>
              <w:t>дипломной работы (проекта)/</w:t>
            </w:r>
            <w:r>
              <w:rPr>
                <w:rFonts w:ascii="Times New Roman" w:eastAsia="Times New Roman" w:hAnsi="Times New Roman" w:cs="Times New Roman"/>
                <w:color w:val="000000"/>
                <w:sz w:val="24"/>
                <w:szCs w:val="24"/>
                <w:lang w:val="ky-KG"/>
              </w:rPr>
              <w:t xml:space="preserve"> </w:t>
            </w:r>
            <w:r w:rsidRPr="00584E09">
              <w:rPr>
                <w:rFonts w:ascii="Times New Roman" w:eastAsia="Times New Roman" w:hAnsi="Times New Roman" w:cs="Times New Roman"/>
                <w:color w:val="000000"/>
                <w:sz w:val="24"/>
                <w:szCs w:val="24"/>
                <w:lang w:val="ky-KG"/>
              </w:rPr>
              <w:t>магистерской диссертации признается неудовлетворительной, ГАК предоставляет возможность на повторную защиту той же работы с доработкой или же разработки новой темы.</w:t>
            </w:r>
          </w:p>
        </w:tc>
      </w:tr>
      <w:tr w:rsidR="00346674" w:rsidRPr="00584E09" w14:paraId="4B98D4E6" w14:textId="77777777" w:rsidTr="007A380B">
        <w:tc>
          <w:tcPr>
            <w:tcW w:w="7768" w:type="dxa"/>
          </w:tcPr>
          <w:p w14:paraId="32A9D0FB" w14:textId="4C5819E2" w:rsidR="00346674" w:rsidRPr="00584E09" w:rsidRDefault="00346674" w:rsidP="000E5CFA">
            <w:pPr>
              <w:jc w:val="both"/>
              <w:rPr>
                <w:rFonts w:ascii="Times New Roman" w:hAnsi="Times New Roman" w:cs="Times New Roman"/>
                <w:sz w:val="24"/>
                <w:szCs w:val="24"/>
                <w:lang w:val="ky-KG"/>
              </w:rPr>
            </w:pPr>
            <w:r>
              <w:rPr>
                <w:rFonts w:ascii="Times New Roman" w:hAnsi="Times New Roman" w:cs="Times New Roman"/>
                <w:sz w:val="24"/>
                <w:szCs w:val="24"/>
                <w:lang w:val="ky-KG"/>
              </w:rPr>
              <w:t>8.19</w:t>
            </w:r>
            <w:r w:rsidRPr="00584E09">
              <w:rPr>
                <w:rFonts w:ascii="Times New Roman" w:hAnsi="Times New Roman" w:cs="Times New Roman"/>
                <w:sz w:val="24"/>
                <w:szCs w:val="24"/>
                <w:lang w:val="ky-KG"/>
              </w:rPr>
              <w:t>. Жыйынтыктоочу аттестациядан «канааттандырарлык эмес» деген баа алган студенттер окуу жайдын ректорунун буйр</w:t>
            </w:r>
            <w:r>
              <w:rPr>
                <w:rFonts w:ascii="Times New Roman" w:hAnsi="Times New Roman" w:cs="Times New Roman"/>
                <w:sz w:val="24"/>
                <w:szCs w:val="24"/>
                <w:lang w:val="ky-KG"/>
              </w:rPr>
              <w:t>угу менен белгиленген үлгүдөгү М</w:t>
            </w:r>
            <w:r w:rsidRPr="00584E09">
              <w:rPr>
                <w:rFonts w:ascii="Times New Roman" w:hAnsi="Times New Roman" w:cs="Times New Roman"/>
                <w:sz w:val="24"/>
                <w:szCs w:val="24"/>
                <w:lang w:val="ky-KG"/>
              </w:rPr>
              <w:t>аалым кат берүү менен окуу жайдан чыгарылат.</w:t>
            </w:r>
          </w:p>
        </w:tc>
        <w:tc>
          <w:tcPr>
            <w:tcW w:w="7371" w:type="dxa"/>
          </w:tcPr>
          <w:p w14:paraId="37C2EA07" w14:textId="794F0C2D" w:rsidR="00346674" w:rsidRPr="00584E09" w:rsidRDefault="00346674" w:rsidP="000E5CFA">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8.19</w:t>
            </w:r>
            <w:r w:rsidRPr="00584E09">
              <w:rPr>
                <w:rFonts w:ascii="Times New Roman" w:eastAsia="Times New Roman" w:hAnsi="Times New Roman" w:cs="Times New Roman"/>
                <w:color w:val="000000"/>
                <w:sz w:val="24"/>
                <w:szCs w:val="24"/>
                <w:lang w:val="ky-KG"/>
              </w:rPr>
              <w:t xml:space="preserve">. Обучающиеся, получившие при </w:t>
            </w:r>
            <w:r>
              <w:rPr>
                <w:rFonts w:ascii="Times New Roman" w:eastAsia="Times New Roman" w:hAnsi="Times New Roman" w:cs="Times New Roman"/>
                <w:color w:val="000000"/>
                <w:sz w:val="24"/>
                <w:szCs w:val="24"/>
                <w:lang w:val="ky-KG"/>
              </w:rPr>
              <w:t xml:space="preserve">итоговой </w:t>
            </w:r>
            <w:r w:rsidRPr="00584E09">
              <w:rPr>
                <w:rFonts w:ascii="Times New Roman" w:eastAsia="Times New Roman" w:hAnsi="Times New Roman" w:cs="Times New Roman"/>
                <w:color w:val="000000"/>
                <w:sz w:val="24"/>
                <w:szCs w:val="24"/>
                <w:lang w:val="ky-KG"/>
              </w:rPr>
              <w:t>аттестации оценку «неудовлетворительно», отчисляются из вуза приказом руководителя вуза с выдачей Справки установленного образца.</w:t>
            </w:r>
          </w:p>
        </w:tc>
      </w:tr>
      <w:tr w:rsidR="00346674" w:rsidRPr="00584E09" w14:paraId="71531C0E" w14:textId="77777777" w:rsidTr="007A380B">
        <w:tc>
          <w:tcPr>
            <w:tcW w:w="7768" w:type="dxa"/>
          </w:tcPr>
          <w:p w14:paraId="0CFAE0CC" w14:textId="2D1DFBF7" w:rsidR="00346674" w:rsidRPr="00584E09" w:rsidRDefault="00346674"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8.2</w:t>
            </w:r>
            <w:r>
              <w:rPr>
                <w:rFonts w:ascii="Times New Roman" w:hAnsi="Times New Roman" w:cs="Times New Roman"/>
                <w:sz w:val="24"/>
                <w:szCs w:val="24"/>
                <w:lang w:val="ky-KG"/>
              </w:rPr>
              <w:t>0</w:t>
            </w:r>
            <w:r w:rsidRPr="00584E09">
              <w:rPr>
                <w:rFonts w:ascii="Times New Roman" w:hAnsi="Times New Roman" w:cs="Times New Roman"/>
                <w:sz w:val="24"/>
                <w:szCs w:val="24"/>
                <w:lang w:val="ky-KG"/>
              </w:rPr>
              <w:t xml:space="preserve">. Жыйынтыктоочу аттестацияны кайрадан тапшыруу мурунку жыйынтыктоочу аттестацияда "канааттандырарлык эмес" деген баа алынган формалар боюнча гана жыйынтыктоочу аттестациянын кийинки мезгилинде жүргүзүлөт. Ошол эле учурда бул экзамендерди тапшыра албаган студенттер үчүн мамлекеттик/комплекстүү экзамендерге берилүүчү дисциплиналардын тизмеси студент теориялык курсту </w:t>
            </w:r>
            <w:r w:rsidRPr="00584E09">
              <w:rPr>
                <w:rFonts w:ascii="Times New Roman" w:hAnsi="Times New Roman" w:cs="Times New Roman"/>
                <w:sz w:val="24"/>
                <w:szCs w:val="24"/>
                <w:lang w:val="ky-KG"/>
              </w:rPr>
              <w:lastRenderedPageBreak/>
              <w:t>аяктаган жылы бекитилген жумушчу окуу планы менен аныкталат.</w:t>
            </w:r>
          </w:p>
        </w:tc>
        <w:tc>
          <w:tcPr>
            <w:tcW w:w="7371" w:type="dxa"/>
          </w:tcPr>
          <w:p w14:paraId="0F8EB8C5" w14:textId="3E2D1B09" w:rsidR="00346674" w:rsidRPr="00584E09" w:rsidRDefault="00346674" w:rsidP="000E5CFA">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lastRenderedPageBreak/>
              <w:t xml:space="preserve">8.20. </w:t>
            </w:r>
            <w:r w:rsidRPr="00584E09">
              <w:rPr>
                <w:rFonts w:ascii="Times New Roman" w:eastAsia="Times New Roman" w:hAnsi="Times New Roman" w:cs="Times New Roman"/>
                <w:color w:val="000000"/>
                <w:sz w:val="24"/>
                <w:szCs w:val="24"/>
                <w:lang w:val="ky-KG"/>
              </w:rPr>
              <w:t xml:space="preserve">Повторная итоговая аттестация проводится в следующий период итоговой аттестации только по тем ее формам, по которым в предыдущую итоговую аттестацию получена оценка «неудовлетворительно». При этом перечень дисциплин, выносимых на государственные/комплексные экзамены для лиц, которые не сдали эти экзамены, определяется утвержденным рабочим учебным </w:t>
            </w:r>
            <w:r w:rsidRPr="00584E09">
              <w:rPr>
                <w:rFonts w:ascii="Times New Roman" w:eastAsia="Times New Roman" w:hAnsi="Times New Roman" w:cs="Times New Roman"/>
                <w:color w:val="000000"/>
                <w:sz w:val="24"/>
                <w:szCs w:val="24"/>
                <w:lang w:val="ky-KG"/>
              </w:rPr>
              <w:lastRenderedPageBreak/>
              <w:t>планом, действующим в год окончания обучавшимся теоретического курса.</w:t>
            </w:r>
          </w:p>
        </w:tc>
      </w:tr>
      <w:tr w:rsidR="00346674" w:rsidRPr="00584E09" w14:paraId="3E458BA3" w14:textId="77777777" w:rsidTr="007A380B">
        <w:tc>
          <w:tcPr>
            <w:tcW w:w="7768" w:type="dxa"/>
          </w:tcPr>
          <w:p w14:paraId="6703167E" w14:textId="51688F90" w:rsidR="00346674" w:rsidRPr="00584E09" w:rsidRDefault="00346674" w:rsidP="000E5CFA">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lastRenderedPageBreak/>
              <w:t>8.2</w:t>
            </w:r>
            <w:r>
              <w:rPr>
                <w:rFonts w:ascii="Times New Roman" w:hAnsi="Times New Roman" w:cs="Times New Roman"/>
                <w:sz w:val="24"/>
                <w:szCs w:val="24"/>
                <w:lang w:val="ky-KG"/>
              </w:rPr>
              <w:t>1</w:t>
            </w:r>
            <w:r w:rsidRPr="00584E09">
              <w:rPr>
                <w:rFonts w:ascii="Times New Roman" w:hAnsi="Times New Roman" w:cs="Times New Roman"/>
                <w:sz w:val="24"/>
                <w:szCs w:val="24"/>
                <w:lang w:val="ky-KG"/>
              </w:rPr>
              <w:t xml:space="preserve">. ЖОЖдон студенттердин катарынан чыгарылган студент жыйынтыктоочу аттестацияны кайра тапшыруу үчүн кийинки окуу жылынын жыйынтыктоочу аттестациясынын башталышына эки жума калгандан кечиктирбестен билим берүү уюмунун жетекчисинин атына </w:t>
            </w:r>
            <w:r w:rsidRPr="00584E09">
              <w:rPr>
                <w:rFonts w:ascii="Times New Roman" w:hAnsi="Times New Roman" w:cs="Times New Roman"/>
                <w:b/>
                <w:sz w:val="24"/>
                <w:szCs w:val="24"/>
                <w:lang w:val="ky-KG"/>
              </w:rPr>
              <w:t xml:space="preserve">«F -канааттандырарлык эмес» </w:t>
            </w:r>
            <w:r w:rsidRPr="00584E09">
              <w:rPr>
                <w:rFonts w:ascii="Times New Roman" w:hAnsi="Times New Roman" w:cs="Times New Roman"/>
                <w:sz w:val="24"/>
                <w:szCs w:val="24"/>
                <w:lang w:val="ky-KG"/>
              </w:rPr>
              <w:t>деген баа алынган сабактан  кирүүгө уруксат алуу үчүн арыз жазат. Студентке мамлекеттик/комплекстүү экзаменди кайра тапшырууга жана/же бүтүрүү ишин кайра коргоого акы төлөнүүчү негизде гана уруксат берилет.</w:t>
            </w:r>
          </w:p>
        </w:tc>
        <w:tc>
          <w:tcPr>
            <w:tcW w:w="7371" w:type="dxa"/>
          </w:tcPr>
          <w:p w14:paraId="7C82BACF" w14:textId="18A3D1EB" w:rsidR="00346674" w:rsidRPr="00584E09" w:rsidRDefault="00346674" w:rsidP="000E5CFA">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8.21</w:t>
            </w:r>
            <w:r w:rsidRPr="00584E09">
              <w:rPr>
                <w:rFonts w:ascii="Times New Roman" w:eastAsia="Times New Roman" w:hAnsi="Times New Roman" w:cs="Times New Roman"/>
                <w:color w:val="000000"/>
                <w:sz w:val="24"/>
                <w:szCs w:val="24"/>
                <w:lang w:val="ky-KG"/>
              </w:rPr>
              <w:t>.</w:t>
            </w:r>
            <w:r w:rsidRPr="00584E09">
              <w:rPr>
                <w:rFonts w:ascii="Times New Roman" w:eastAsia="Times New Roman" w:hAnsi="Times New Roman" w:cs="Times New Roman"/>
                <w:color w:val="000000"/>
                <w:sz w:val="24"/>
                <w:szCs w:val="24"/>
                <w:lang w:val="ky-KG"/>
              </w:rPr>
              <w:tab/>
              <w:t xml:space="preserve">Для повторного прохождения итоговой аттестации обучающийся, отчисленный из университета, не позднее двух недель до начала итоговой аттестации следующего учебного года пишет заявление на имя руководителя организации образования о разрешении допуска к тем ее формам, по которым была получена оценка </w:t>
            </w:r>
            <w:r w:rsidRPr="00584E09">
              <w:rPr>
                <w:rFonts w:ascii="Times New Roman" w:eastAsia="Times New Roman" w:hAnsi="Times New Roman" w:cs="Times New Roman"/>
                <w:b/>
                <w:color w:val="000000"/>
                <w:sz w:val="24"/>
                <w:szCs w:val="24"/>
                <w:lang w:val="ky-KG"/>
              </w:rPr>
              <w:t>«F- неудовлетворительно»</w:t>
            </w:r>
            <w:r w:rsidRPr="00584E09">
              <w:rPr>
                <w:rFonts w:ascii="Times New Roman" w:eastAsia="Times New Roman" w:hAnsi="Times New Roman" w:cs="Times New Roman"/>
                <w:color w:val="000000"/>
                <w:sz w:val="24"/>
                <w:szCs w:val="24"/>
                <w:lang w:val="ky-KG"/>
              </w:rPr>
              <w:t>. Обучающийся допускается к пересдаче государственного/комплексного экзамена и/или повторной защите выпускной работы только на платной основе.</w:t>
            </w:r>
          </w:p>
        </w:tc>
      </w:tr>
      <w:tr w:rsidR="00346674" w:rsidRPr="00584E09" w14:paraId="548849A8" w14:textId="77777777" w:rsidTr="007A380B">
        <w:tc>
          <w:tcPr>
            <w:tcW w:w="7768" w:type="dxa"/>
          </w:tcPr>
          <w:p w14:paraId="60764C8F" w14:textId="388F21A4" w:rsidR="00346674" w:rsidRPr="00584E09" w:rsidRDefault="00346674" w:rsidP="000C6249">
            <w:pPr>
              <w:jc w:val="both"/>
              <w:rPr>
                <w:rFonts w:ascii="Times New Roman" w:hAnsi="Times New Roman" w:cs="Times New Roman"/>
                <w:sz w:val="24"/>
                <w:szCs w:val="24"/>
                <w:lang w:val="ky-KG"/>
              </w:rPr>
            </w:pPr>
            <w:r>
              <w:rPr>
                <w:rFonts w:ascii="Times New Roman" w:hAnsi="Times New Roman" w:cs="Times New Roman"/>
                <w:sz w:val="24"/>
                <w:szCs w:val="24"/>
                <w:lang w:val="ky-KG"/>
              </w:rPr>
              <w:t>8.22</w:t>
            </w:r>
            <w:r w:rsidRPr="00584E09">
              <w:rPr>
                <w:rFonts w:ascii="Times New Roman" w:hAnsi="Times New Roman" w:cs="Times New Roman"/>
                <w:sz w:val="24"/>
                <w:szCs w:val="24"/>
                <w:lang w:val="ky-KG"/>
              </w:rPr>
              <w:t xml:space="preserve">. Жыйынтыктоочу аттестациядан өткөн жана ЖОЖдун тийиштүү кесиптик билим берүү программасын өздөштүргөнүн ырастаган студентке </w:t>
            </w:r>
            <w:r>
              <w:rPr>
                <w:rFonts w:ascii="Times New Roman" w:hAnsi="Times New Roman" w:cs="Times New Roman"/>
                <w:sz w:val="24"/>
                <w:szCs w:val="24"/>
                <w:lang w:val="ky-KG"/>
              </w:rPr>
              <w:t>МАКтын</w:t>
            </w:r>
            <w:r w:rsidRPr="00584E09">
              <w:rPr>
                <w:rFonts w:ascii="Times New Roman" w:hAnsi="Times New Roman" w:cs="Times New Roman"/>
                <w:sz w:val="24"/>
                <w:szCs w:val="24"/>
                <w:lang w:val="ky-KG"/>
              </w:rPr>
              <w:t xml:space="preserve"> чечими боюнча тиешелүү адистик боюнча «бакалавр» квалификациясы жана (же) академиялык даражасы, тиркемеси менен мамлекеттик үлгүдөгү диплом ыйгарылат.</w:t>
            </w:r>
          </w:p>
        </w:tc>
        <w:tc>
          <w:tcPr>
            <w:tcW w:w="7371" w:type="dxa"/>
          </w:tcPr>
          <w:p w14:paraId="3563E656" w14:textId="62BEADE1" w:rsidR="00346674" w:rsidRPr="00584E09" w:rsidRDefault="00346674" w:rsidP="000E5CF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8.2</w:t>
            </w:r>
            <w:r>
              <w:rPr>
                <w:rFonts w:ascii="Times New Roman" w:eastAsia="Times New Roman" w:hAnsi="Times New Roman" w:cs="Times New Roman"/>
                <w:color w:val="000000"/>
                <w:sz w:val="24"/>
                <w:szCs w:val="24"/>
                <w:lang w:val="ky-KG"/>
              </w:rPr>
              <w:t>2</w:t>
            </w:r>
            <w:r w:rsidRPr="00584E09">
              <w:rPr>
                <w:rFonts w:ascii="Times New Roman" w:eastAsia="Times New Roman" w:hAnsi="Times New Roman" w:cs="Times New Roman"/>
                <w:color w:val="000000"/>
                <w:sz w:val="24"/>
                <w:szCs w:val="24"/>
                <w:lang w:val="ky-KG"/>
              </w:rPr>
              <w:t>.</w:t>
            </w:r>
            <w:r w:rsidRPr="00584E09">
              <w:rPr>
                <w:rFonts w:ascii="Times New Roman" w:eastAsia="Times New Roman" w:hAnsi="Times New Roman" w:cs="Times New Roman"/>
                <w:color w:val="000000"/>
                <w:sz w:val="24"/>
                <w:szCs w:val="24"/>
                <w:lang w:val="ky-KG"/>
              </w:rPr>
              <w:tab/>
              <w:t>Обучающемуся, прошедшему итоговую аттестацию, и подтвердившему освоение соответствующей профессиональной учебной программы высшего образования, решением ГАК присваивается квалификация и (или) академическая степень «бакалавр», по соответствующей специальности и выдается диплом государс</w:t>
            </w:r>
            <w:r>
              <w:rPr>
                <w:rFonts w:ascii="Times New Roman" w:eastAsia="Times New Roman" w:hAnsi="Times New Roman" w:cs="Times New Roman"/>
                <w:color w:val="000000"/>
                <w:sz w:val="24"/>
                <w:szCs w:val="24"/>
                <w:lang w:val="ky-KG"/>
              </w:rPr>
              <w:t>твенного образца с приложением.</w:t>
            </w:r>
          </w:p>
        </w:tc>
      </w:tr>
      <w:tr w:rsidR="00346674" w:rsidRPr="00584E09" w14:paraId="174DB30F" w14:textId="77777777" w:rsidTr="007A380B">
        <w:tc>
          <w:tcPr>
            <w:tcW w:w="7768" w:type="dxa"/>
          </w:tcPr>
          <w:p w14:paraId="57CB9A1B" w14:textId="5EA124A7" w:rsidR="00346674" w:rsidRPr="00584E09" w:rsidRDefault="00346674" w:rsidP="000C6249">
            <w:pPr>
              <w:jc w:val="both"/>
              <w:rPr>
                <w:rFonts w:ascii="Times New Roman" w:hAnsi="Times New Roman" w:cs="Times New Roman"/>
                <w:sz w:val="24"/>
                <w:szCs w:val="24"/>
                <w:lang w:val="ky-KG"/>
              </w:rPr>
            </w:pPr>
            <w:r w:rsidRPr="00584E09">
              <w:rPr>
                <w:rFonts w:ascii="Times New Roman" w:hAnsi="Times New Roman" w:cs="Times New Roman"/>
                <w:sz w:val="24"/>
                <w:szCs w:val="24"/>
                <w:lang w:val="ky-KG"/>
              </w:rPr>
              <w:t>8.2</w:t>
            </w:r>
            <w:r>
              <w:rPr>
                <w:rFonts w:ascii="Times New Roman" w:hAnsi="Times New Roman" w:cs="Times New Roman"/>
                <w:sz w:val="24"/>
                <w:szCs w:val="24"/>
                <w:lang w:val="ky-KG"/>
              </w:rPr>
              <w:t>3</w:t>
            </w:r>
            <w:r w:rsidRPr="00584E09">
              <w:rPr>
                <w:rFonts w:ascii="Times New Roman" w:hAnsi="Times New Roman" w:cs="Times New Roman"/>
                <w:sz w:val="24"/>
                <w:szCs w:val="24"/>
                <w:lang w:val="ky-KG"/>
              </w:rPr>
              <w:t>. Жыйынтыктоочу аттестациядан өткөн жана тийиштүү кесиптик магистрдик окуу планын өздөштүргөнүн ырастаган магистрантка М</w:t>
            </w:r>
            <w:r>
              <w:rPr>
                <w:rFonts w:ascii="Times New Roman" w:hAnsi="Times New Roman" w:cs="Times New Roman"/>
                <w:sz w:val="24"/>
                <w:szCs w:val="24"/>
                <w:lang w:val="ky-KG"/>
              </w:rPr>
              <w:t>АКтын</w:t>
            </w:r>
            <w:r w:rsidRPr="00584E09">
              <w:rPr>
                <w:rFonts w:ascii="Times New Roman" w:hAnsi="Times New Roman" w:cs="Times New Roman"/>
                <w:sz w:val="24"/>
                <w:szCs w:val="24"/>
                <w:lang w:val="ky-KG"/>
              </w:rPr>
              <w:t xml:space="preserve"> чечими менен тиешелүү адистик боюнча «магистр» квалификациясы жана (же) академиялык даражасы</w:t>
            </w:r>
            <w:r>
              <w:rPr>
                <w:rFonts w:ascii="Times New Roman" w:hAnsi="Times New Roman" w:cs="Times New Roman"/>
                <w:sz w:val="24"/>
                <w:szCs w:val="24"/>
                <w:lang w:val="ky-KG"/>
              </w:rPr>
              <w:t xml:space="preserve"> ыйгарылат</w:t>
            </w:r>
            <w:r w:rsidRPr="00584E09">
              <w:rPr>
                <w:rFonts w:ascii="Times New Roman" w:hAnsi="Times New Roman" w:cs="Times New Roman"/>
                <w:sz w:val="24"/>
                <w:szCs w:val="24"/>
                <w:lang w:val="ky-KG"/>
              </w:rPr>
              <w:t xml:space="preserve">, ага тиркемеси бар мамлекеттик үлгүдөгү диплом </w:t>
            </w:r>
            <w:r>
              <w:rPr>
                <w:rFonts w:ascii="Times New Roman" w:hAnsi="Times New Roman" w:cs="Times New Roman"/>
                <w:sz w:val="24"/>
                <w:szCs w:val="24"/>
                <w:lang w:val="ky-KG"/>
              </w:rPr>
              <w:t>берилет</w:t>
            </w:r>
            <w:r w:rsidRPr="00584E09">
              <w:rPr>
                <w:rFonts w:ascii="Times New Roman" w:hAnsi="Times New Roman" w:cs="Times New Roman"/>
                <w:sz w:val="24"/>
                <w:szCs w:val="24"/>
                <w:lang w:val="ky-KG"/>
              </w:rPr>
              <w:t>.</w:t>
            </w:r>
          </w:p>
        </w:tc>
        <w:tc>
          <w:tcPr>
            <w:tcW w:w="7371" w:type="dxa"/>
          </w:tcPr>
          <w:p w14:paraId="38E3D420" w14:textId="5220FB0D" w:rsidR="00346674" w:rsidRPr="00584E09" w:rsidRDefault="00346674" w:rsidP="000E5CFA">
            <w:pPr>
              <w:jc w:val="both"/>
              <w:rPr>
                <w:rFonts w:ascii="Times New Roman" w:eastAsia="Times New Roman" w:hAnsi="Times New Roman" w:cs="Times New Roman"/>
                <w:color w:val="000000"/>
                <w:sz w:val="24"/>
                <w:szCs w:val="24"/>
                <w:lang w:val="ky-KG"/>
              </w:rPr>
            </w:pPr>
            <w:r w:rsidRPr="00584E09">
              <w:rPr>
                <w:rFonts w:ascii="Times New Roman" w:eastAsia="Times New Roman" w:hAnsi="Times New Roman" w:cs="Times New Roman"/>
                <w:color w:val="000000"/>
                <w:sz w:val="24"/>
                <w:szCs w:val="24"/>
                <w:lang w:val="ky-KG"/>
              </w:rPr>
              <w:t>8.2</w:t>
            </w:r>
            <w:r>
              <w:rPr>
                <w:rFonts w:ascii="Times New Roman" w:eastAsia="Times New Roman" w:hAnsi="Times New Roman" w:cs="Times New Roman"/>
                <w:color w:val="000000"/>
                <w:sz w:val="24"/>
                <w:szCs w:val="24"/>
                <w:lang w:val="ky-KG"/>
              </w:rPr>
              <w:t>3</w:t>
            </w:r>
            <w:r w:rsidRPr="00584E09">
              <w:rPr>
                <w:rFonts w:ascii="Times New Roman" w:eastAsia="Times New Roman" w:hAnsi="Times New Roman" w:cs="Times New Roman"/>
                <w:color w:val="000000"/>
                <w:sz w:val="24"/>
                <w:szCs w:val="24"/>
                <w:lang w:val="ky-KG"/>
              </w:rPr>
              <w:t>.</w:t>
            </w:r>
            <w:r w:rsidRPr="00584E09">
              <w:rPr>
                <w:rFonts w:ascii="Times New Roman" w:eastAsia="Times New Roman" w:hAnsi="Times New Roman" w:cs="Times New Roman"/>
                <w:color w:val="000000"/>
                <w:sz w:val="24"/>
                <w:szCs w:val="24"/>
                <w:lang w:val="ky-KG"/>
              </w:rPr>
              <w:tab/>
              <w:t>Обучающемуся, прошедшему итоговую аттестацию, и подтвердившему освоение соответствующей профессиональной учебной программы магистратуры, решением ГАК присваивается квалификация и (или) академическая степень «магистр» по соответствующей специальности выдается диплом государственного образца с приложением.</w:t>
            </w:r>
          </w:p>
        </w:tc>
      </w:tr>
      <w:tr w:rsidR="00346674" w:rsidRPr="00584E09" w14:paraId="480D661C" w14:textId="77777777" w:rsidTr="007A380B">
        <w:tc>
          <w:tcPr>
            <w:tcW w:w="7768" w:type="dxa"/>
          </w:tcPr>
          <w:p w14:paraId="03AAB5C9" w14:textId="0529ACC2" w:rsidR="00346674" w:rsidRPr="00C30592" w:rsidRDefault="00346674" w:rsidP="00166E73">
            <w:pPr>
              <w:jc w:val="both"/>
              <w:rPr>
                <w:rFonts w:ascii="Times New Roman" w:hAnsi="Times New Roman" w:cs="Times New Roman"/>
                <w:color w:val="FF0000"/>
                <w:sz w:val="24"/>
                <w:szCs w:val="24"/>
                <w:highlight w:val="yellow"/>
                <w:lang w:val="ky-KG"/>
              </w:rPr>
            </w:pPr>
            <w:r w:rsidRPr="00C30592">
              <w:rPr>
                <w:rFonts w:ascii="Times New Roman" w:hAnsi="Times New Roman" w:cs="Times New Roman"/>
                <w:color w:val="FF0000"/>
                <w:sz w:val="24"/>
                <w:szCs w:val="24"/>
                <w:highlight w:val="yellow"/>
                <w:lang w:val="ky-KG"/>
              </w:rPr>
              <w:t>8.2</w:t>
            </w:r>
            <w:r w:rsidR="00166E73" w:rsidRPr="00C30592">
              <w:rPr>
                <w:rFonts w:ascii="Times New Roman" w:hAnsi="Times New Roman" w:cs="Times New Roman"/>
                <w:color w:val="FF0000"/>
                <w:sz w:val="24"/>
                <w:szCs w:val="24"/>
                <w:highlight w:val="yellow"/>
                <w:lang w:val="ky-KG"/>
              </w:rPr>
              <w:t>4</w:t>
            </w:r>
            <w:r w:rsidRPr="00C30592">
              <w:rPr>
                <w:rFonts w:ascii="Times New Roman" w:hAnsi="Times New Roman" w:cs="Times New Roman"/>
                <w:color w:val="FF0000"/>
                <w:sz w:val="24"/>
                <w:szCs w:val="24"/>
                <w:highlight w:val="yellow"/>
                <w:lang w:val="ky-KG"/>
              </w:rPr>
              <w:t>. Магистрдик билим берүү программасын мөөнөтүнөн мурда аяктаган жана диссертацияны ийгиликтүү коргогон учурда магистранка изилдөөчүгө  окуу мөонөтүнө карабастан академиялык магистр даражасы ыйгарылат.</w:t>
            </w:r>
          </w:p>
        </w:tc>
        <w:tc>
          <w:tcPr>
            <w:tcW w:w="7371" w:type="dxa"/>
          </w:tcPr>
          <w:p w14:paraId="470C906C" w14:textId="0FCE6E51" w:rsidR="00346674" w:rsidRPr="00C30592" w:rsidRDefault="00346674" w:rsidP="00166E73">
            <w:pPr>
              <w:jc w:val="both"/>
              <w:rPr>
                <w:rFonts w:ascii="Times New Roman" w:eastAsia="Times New Roman" w:hAnsi="Times New Roman" w:cs="Times New Roman"/>
                <w:color w:val="FF0000"/>
                <w:sz w:val="24"/>
                <w:szCs w:val="24"/>
                <w:highlight w:val="yellow"/>
                <w:lang w:val="ky-KG"/>
              </w:rPr>
            </w:pPr>
            <w:r w:rsidRPr="00C30592">
              <w:rPr>
                <w:rFonts w:ascii="Times New Roman" w:eastAsia="Times New Roman" w:hAnsi="Times New Roman" w:cs="Times New Roman"/>
                <w:color w:val="FF0000"/>
                <w:sz w:val="24"/>
                <w:szCs w:val="24"/>
                <w:highlight w:val="yellow"/>
                <w:lang w:val="ky-KG"/>
              </w:rPr>
              <w:t>8.2</w:t>
            </w:r>
            <w:r w:rsidR="00166E73" w:rsidRPr="00C30592">
              <w:rPr>
                <w:rFonts w:ascii="Times New Roman" w:eastAsia="Times New Roman" w:hAnsi="Times New Roman" w:cs="Times New Roman"/>
                <w:color w:val="FF0000"/>
                <w:sz w:val="24"/>
                <w:szCs w:val="24"/>
                <w:highlight w:val="yellow"/>
                <w:lang w:val="ky-KG"/>
              </w:rPr>
              <w:t>4</w:t>
            </w:r>
            <w:r w:rsidRPr="00C30592">
              <w:rPr>
                <w:rFonts w:ascii="Times New Roman" w:eastAsia="Times New Roman" w:hAnsi="Times New Roman" w:cs="Times New Roman"/>
                <w:color w:val="FF0000"/>
                <w:sz w:val="24"/>
                <w:szCs w:val="24"/>
                <w:highlight w:val="yellow"/>
                <w:lang w:val="ky-KG"/>
              </w:rPr>
              <w:t>.</w:t>
            </w:r>
            <w:r w:rsidRPr="00C30592">
              <w:rPr>
                <w:rFonts w:ascii="Times New Roman" w:eastAsia="Times New Roman" w:hAnsi="Times New Roman" w:cs="Times New Roman"/>
                <w:color w:val="FF0000"/>
                <w:sz w:val="24"/>
                <w:szCs w:val="24"/>
                <w:highlight w:val="yellow"/>
                <w:lang w:val="ky-KG"/>
              </w:rPr>
              <w:tab/>
              <w:t>В случае досрочного освоения образовательной программы магистратуры и успешной защиты диссертации обучающемуся присуждается академическая степень магистра не зависимо от срока обучения</w:t>
            </w:r>
          </w:p>
        </w:tc>
      </w:tr>
      <w:tr w:rsidR="00346674" w:rsidRPr="00584E09" w14:paraId="728CD950" w14:textId="77777777" w:rsidTr="007A380B">
        <w:tc>
          <w:tcPr>
            <w:tcW w:w="7768" w:type="dxa"/>
          </w:tcPr>
          <w:p w14:paraId="388E5441" w14:textId="4770061D" w:rsidR="00346674" w:rsidRPr="00584E09" w:rsidRDefault="00166E73" w:rsidP="000E5CFA">
            <w:pPr>
              <w:jc w:val="both"/>
              <w:rPr>
                <w:rFonts w:ascii="Times New Roman" w:hAnsi="Times New Roman" w:cs="Times New Roman"/>
                <w:sz w:val="24"/>
                <w:szCs w:val="24"/>
                <w:lang w:val="ky-KG"/>
              </w:rPr>
            </w:pPr>
            <w:r>
              <w:rPr>
                <w:rFonts w:ascii="Times New Roman" w:hAnsi="Times New Roman" w:cs="Times New Roman"/>
                <w:sz w:val="24"/>
                <w:szCs w:val="24"/>
                <w:lang w:val="ky-KG"/>
              </w:rPr>
              <w:t>8.25</w:t>
            </w:r>
            <w:r w:rsidR="00346674">
              <w:rPr>
                <w:rFonts w:ascii="Times New Roman" w:hAnsi="Times New Roman" w:cs="Times New Roman"/>
                <w:b/>
                <w:sz w:val="24"/>
                <w:szCs w:val="24"/>
                <w:lang w:val="ky-KG"/>
              </w:rPr>
              <w:t xml:space="preserve">. «А+» </w:t>
            </w:r>
            <w:r w:rsidR="00346674" w:rsidRPr="00584E09">
              <w:rPr>
                <w:rFonts w:ascii="Times New Roman" w:hAnsi="Times New Roman" w:cs="Times New Roman"/>
                <w:b/>
                <w:sz w:val="24"/>
                <w:szCs w:val="24"/>
                <w:lang w:val="ky-KG"/>
              </w:rPr>
              <w:t>- (өтө жакшы)</w:t>
            </w:r>
            <w:r w:rsidR="00346674" w:rsidRPr="00584E09">
              <w:rPr>
                <w:rFonts w:ascii="Times New Roman" w:hAnsi="Times New Roman" w:cs="Times New Roman"/>
                <w:sz w:val="24"/>
                <w:szCs w:val="24"/>
                <w:lang w:val="ky-KG"/>
              </w:rPr>
              <w:t xml:space="preserve"> </w:t>
            </w:r>
            <w:r w:rsidR="00346674">
              <w:rPr>
                <w:rFonts w:ascii="Times New Roman" w:hAnsi="Times New Roman" w:cs="Times New Roman"/>
                <w:sz w:val="24"/>
                <w:szCs w:val="24"/>
                <w:lang w:val="ky-KG"/>
              </w:rPr>
              <w:t xml:space="preserve">деген баага </w:t>
            </w:r>
            <w:r w:rsidR="00346674" w:rsidRPr="00584E09">
              <w:rPr>
                <w:rFonts w:ascii="Times New Roman" w:hAnsi="Times New Roman" w:cs="Times New Roman"/>
                <w:sz w:val="24"/>
                <w:szCs w:val="24"/>
                <w:lang w:val="ky-KG"/>
              </w:rPr>
              <w:t xml:space="preserve">экзамендерди жана дифференцияланган тесттерди тапшырган жана </w:t>
            </w:r>
            <w:r w:rsidR="00346674">
              <w:rPr>
                <w:rFonts w:ascii="Times New Roman" w:hAnsi="Times New Roman" w:cs="Times New Roman"/>
                <w:sz w:val="24"/>
                <w:szCs w:val="24"/>
                <w:lang w:val="ky-KG"/>
              </w:rPr>
              <w:t xml:space="preserve">окуунун бүткүл мезгили үчүн  </w:t>
            </w:r>
            <w:r w:rsidR="00346674" w:rsidRPr="00CB7F91">
              <w:rPr>
                <w:rFonts w:ascii="Times New Roman" w:hAnsi="Times New Roman" w:cs="Times New Roman"/>
                <w:b/>
                <w:sz w:val="24"/>
                <w:szCs w:val="24"/>
                <w:lang w:val="ky-KG"/>
              </w:rPr>
              <w:t>4.0 дөн төмөн эмес</w:t>
            </w:r>
            <w:r w:rsidR="00346674" w:rsidRPr="00584E09">
              <w:rPr>
                <w:rFonts w:ascii="Times New Roman" w:hAnsi="Times New Roman" w:cs="Times New Roman"/>
                <w:sz w:val="24"/>
                <w:szCs w:val="24"/>
                <w:lang w:val="ky-KG"/>
              </w:rPr>
              <w:t xml:space="preserve"> орточо баасына (GPA) ээ болгон бакалавриат студенти ошондой эле бардык мамлекеттик экзамендерди тапшырып, дипломдук ишин (долбоорун) </w:t>
            </w:r>
            <w:r w:rsidR="00346674" w:rsidRPr="00584E09">
              <w:rPr>
                <w:rFonts w:ascii="Times New Roman" w:hAnsi="Times New Roman" w:cs="Times New Roman"/>
                <w:b/>
                <w:sz w:val="24"/>
                <w:szCs w:val="24"/>
                <w:lang w:val="ky-KG"/>
              </w:rPr>
              <w:t>«А+»</w:t>
            </w:r>
            <w:r w:rsidR="00346674">
              <w:rPr>
                <w:rFonts w:ascii="Times New Roman" w:hAnsi="Times New Roman" w:cs="Times New Roman"/>
                <w:b/>
                <w:sz w:val="24"/>
                <w:szCs w:val="24"/>
                <w:lang w:val="ky-KG"/>
              </w:rPr>
              <w:t xml:space="preserve"> - </w:t>
            </w:r>
            <w:r w:rsidR="00346674" w:rsidRPr="00584E09">
              <w:rPr>
                <w:rFonts w:ascii="Times New Roman" w:hAnsi="Times New Roman" w:cs="Times New Roman"/>
                <w:b/>
                <w:sz w:val="24"/>
                <w:szCs w:val="24"/>
                <w:lang w:val="ky-KG"/>
              </w:rPr>
              <w:t xml:space="preserve">(эң жакшы) </w:t>
            </w:r>
            <w:r w:rsidR="00346674">
              <w:rPr>
                <w:rFonts w:ascii="Times New Roman" w:hAnsi="Times New Roman" w:cs="Times New Roman"/>
                <w:sz w:val="24"/>
                <w:szCs w:val="24"/>
                <w:lang w:val="ky-KG"/>
              </w:rPr>
              <w:t>деген баа</w:t>
            </w:r>
            <w:r w:rsidR="00346674" w:rsidRPr="00584E09">
              <w:rPr>
                <w:rFonts w:ascii="Times New Roman" w:hAnsi="Times New Roman" w:cs="Times New Roman"/>
                <w:sz w:val="24"/>
                <w:szCs w:val="24"/>
                <w:lang w:val="ky-KG"/>
              </w:rPr>
              <w:t xml:space="preserve"> менен коргогондорго артыкчылык диплому (дене тарбия жана аскердик даярдык боюнча бааларды кошпогондо) берилет.</w:t>
            </w:r>
          </w:p>
        </w:tc>
        <w:tc>
          <w:tcPr>
            <w:tcW w:w="7371" w:type="dxa"/>
          </w:tcPr>
          <w:p w14:paraId="47430E6A" w14:textId="6CA5D0C8" w:rsidR="00346674" w:rsidRPr="00584E09" w:rsidRDefault="00166E73" w:rsidP="000E5CFA">
            <w:pPr>
              <w:jc w:val="both"/>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8.25</w:t>
            </w:r>
            <w:r w:rsidR="00346674">
              <w:rPr>
                <w:rFonts w:ascii="Times New Roman" w:eastAsia="Times New Roman" w:hAnsi="Times New Roman" w:cs="Times New Roman"/>
                <w:color w:val="000000"/>
                <w:sz w:val="24"/>
                <w:szCs w:val="24"/>
                <w:lang w:val="ky-KG"/>
              </w:rPr>
              <w:t xml:space="preserve">. </w:t>
            </w:r>
            <w:r w:rsidR="00346674" w:rsidRPr="00CB7F91">
              <w:rPr>
                <w:rFonts w:ascii="Times New Roman" w:eastAsia="Times New Roman" w:hAnsi="Times New Roman" w:cs="Times New Roman"/>
                <w:color w:val="000000"/>
                <w:sz w:val="24"/>
                <w:szCs w:val="24"/>
                <w:lang w:val="ky-KG"/>
              </w:rPr>
              <w:t xml:space="preserve">Обучающемуся бакалавриата, сдавшему экзамены и дифференцированные зачеты с оценками </w:t>
            </w:r>
            <w:r w:rsidR="00346674" w:rsidRPr="00CB7F91">
              <w:rPr>
                <w:rFonts w:ascii="Times New Roman" w:eastAsia="Times New Roman" w:hAnsi="Times New Roman" w:cs="Times New Roman"/>
                <w:b/>
                <w:color w:val="000000"/>
                <w:sz w:val="24"/>
                <w:szCs w:val="24"/>
                <w:lang w:val="ky-KG"/>
              </w:rPr>
              <w:t>«А+» - (отлично»)</w:t>
            </w:r>
            <w:r w:rsidR="00346674" w:rsidRPr="00CB7F91">
              <w:rPr>
                <w:rFonts w:ascii="Times New Roman" w:eastAsia="Times New Roman" w:hAnsi="Times New Roman" w:cs="Times New Roman"/>
                <w:color w:val="000000"/>
                <w:sz w:val="24"/>
                <w:szCs w:val="24"/>
                <w:lang w:val="ky-KG"/>
              </w:rPr>
              <w:t xml:space="preserve"> и имеющему средний балл успеваемости (GPA) за весь период обучения </w:t>
            </w:r>
            <w:r w:rsidR="00346674" w:rsidRPr="00CB7F91">
              <w:rPr>
                <w:rFonts w:ascii="Times New Roman" w:eastAsia="Times New Roman" w:hAnsi="Times New Roman" w:cs="Times New Roman"/>
                <w:b/>
                <w:color w:val="000000"/>
                <w:sz w:val="24"/>
                <w:szCs w:val="24"/>
                <w:lang w:val="ky-KG"/>
              </w:rPr>
              <w:t>не ниже 4.0,</w:t>
            </w:r>
            <w:r w:rsidR="00346674" w:rsidRPr="00CB7F91">
              <w:rPr>
                <w:rFonts w:ascii="Times New Roman" w:eastAsia="Times New Roman" w:hAnsi="Times New Roman" w:cs="Times New Roman"/>
                <w:color w:val="000000"/>
                <w:sz w:val="24"/>
                <w:szCs w:val="24"/>
                <w:lang w:val="ky-KG"/>
              </w:rPr>
              <w:t xml:space="preserve"> а также сдавшему все государственные экзамены и защитившему дипломную работу (проект) с оценками </w:t>
            </w:r>
            <w:r w:rsidR="00346674" w:rsidRPr="00CB7F91">
              <w:rPr>
                <w:rFonts w:ascii="Times New Roman" w:eastAsia="Times New Roman" w:hAnsi="Times New Roman" w:cs="Times New Roman"/>
                <w:b/>
                <w:color w:val="000000"/>
                <w:sz w:val="24"/>
                <w:szCs w:val="24"/>
                <w:lang w:val="ky-KG"/>
              </w:rPr>
              <w:t>«А+» - (отлично»)</w:t>
            </w:r>
            <w:r w:rsidR="00346674" w:rsidRPr="00CB7F91">
              <w:rPr>
                <w:rFonts w:ascii="Times New Roman" w:eastAsia="Times New Roman" w:hAnsi="Times New Roman" w:cs="Times New Roman"/>
                <w:color w:val="000000"/>
                <w:sz w:val="24"/>
                <w:szCs w:val="24"/>
                <w:lang w:val="ky-KG"/>
              </w:rPr>
              <w:t xml:space="preserve"> выдается диплом с отличием (без учета оценки по физической культуре и военной подготовке).</w:t>
            </w:r>
          </w:p>
        </w:tc>
      </w:tr>
      <w:tr w:rsidR="00346674" w:rsidRPr="00584E09" w14:paraId="362A6BA5" w14:textId="77777777" w:rsidTr="007A380B">
        <w:tc>
          <w:tcPr>
            <w:tcW w:w="7768" w:type="dxa"/>
          </w:tcPr>
          <w:p w14:paraId="35A56AA9" w14:textId="4300D65C" w:rsidR="00346674" w:rsidRPr="00584E09" w:rsidRDefault="00346674" w:rsidP="000E5CFA">
            <w:pPr>
              <w:jc w:val="both"/>
              <w:rPr>
                <w:rFonts w:ascii="Times New Roman" w:hAnsi="Times New Roman" w:cs="Times New Roman"/>
                <w:sz w:val="24"/>
                <w:szCs w:val="24"/>
                <w:lang w:val="ky-KG"/>
              </w:rPr>
            </w:pPr>
            <w:r>
              <w:rPr>
                <w:rFonts w:ascii="Times New Roman" w:hAnsi="Times New Roman" w:cs="Times New Roman"/>
                <w:sz w:val="24"/>
                <w:szCs w:val="24"/>
                <w:lang w:val="ky-KG"/>
              </w:rPr>
              <w:t>8.2</w:t>
            </w:r>
            <w:r w:rsidR="00166E73">
              <w:rPr>
                <w:rFonts w:ascii="Times New Roman" w:hAnsi="Times New Roman" w:cs="Times New Roman"/>
                <w:sz w:val="24"/>
                <w:szCs w:val="24"/>
                <w:lang w:val="ky-KG"/>
              </w:rPr>
              <w:t>6</w:t>
            </w:r>
            <w:r w:rsidRPr="00584E09">
              <w:rPr>
                <w:rFonts w:ascii="Times New Roman" w:hAnsi="Times New Roman" w:cs="Times New Roman"/>
                <w:sz w:val="24"/>
                <w:szCs w:val="24"/>
                <w:lang w:val="ky-KG"/>
              </w:rPr>
              <w:t xml:space="preserve">. Окуу мезгилинде экзамендерди кайра тапшырган студентке </w:t>
            </w:r>
            <w:r w:rsidRPr="00584E09">
              <w:rPr>
                <w:rFonts w:ascii="Times New Roman" w:hAnsi="Times New Roman" w:cs="Times New Roman"/>
                <w:sz w:val="24"/>
                <w:szCs w:val="24"/>
                <w:lang w:val="ky-KG"/>
              </w:rPr>
              <w:lastRenderedPageBreak/>
              <w:t xml:space="preserve">артыкчылык диплому берилбейт. Аккредитацияланган адистиктердин бүтүрүүчүлөрүнүн каалоосу боюнча европалык дипломдун тиркемеси </w:t>
            </w:r>
            <w:r w:rsidRPr="00584E09">
              <w:rPr>
                <w:rFonts w:ascii="Times New Roman" w:hAnsi="Times New Roman" w:cs="Times New Roman"/>
                <w:b/>
                <w:sz w:val="24"/>
                <w:szCs w:val="24"/>
                <w:lang w:val="ky-KG"/>
              </w:rPr>
              <w:t>Diploma Supplement</w:t>
            </w:r>
            <w:r w:rsidRPr="00584E09">
              <w:rPr>
                <w:rFonts w:ascii="Times New Roman" w:hAnsi="Times New Roman" w:cs="Times New Roman"/>
                <w:sz w:val="24"/>
                <w:szCs w:val="24"/>
                <w:lang w:val="ky-KG"/>
              </w:rPr>
              <w:t xml:space="preserve"> акы төлөнүүчү негизде берилет.</w:t>
            </w:r>
          </w:p>
          <w:p w14:paraId="5559E211" w14:textId="77777777" w:rsidR="00346674" w:rsidRPr="00584E09" w:rsidRDefault="00346674" w:rsidP="000E5CFA">
            <w:pPr>
              <w:jc w:val="both"/>
              <w:rPr>
                <w:rFonts w:ascii="Times New Roman" w:hAnsi="Times New Roman" w:cs="Times New Roman"/>
                <w:sz w:val="24"/>
                <w:szCs w:val="24"/>
                <w:lang w:val="ky-KG"/>
              </w:rPr>
            </w:pPr>
          </w:p>
        </w:tc>
        <w:tc>
          <w:tcPr>
            <w:tcW w:w="7371" w:type="dxa"/>
          </w:tcPr>
          <w:p w14:paraId="74427FB6" w14:textId="48B0BAA3" w:rsidR="00346674" w:rsidRPr="00CB7F91" w:rsidRDefault="00346674" w:rsidP="00166E73">
            <w:pPr>
              <w:jc w:val="both"/>
              <w:rPr>
                <w:rFonts w:ascii="Times New Roman" w:eastAsia="Times New Roman" w:hAnsi="Times New Roman" w:cs="Times New Roman"/>
                <w:b/>
                <w:color w:val="000000"/>
                <w:sz w:val="24"/>
                <w:szCs w:val="24"/>
                <w:lang w:val="ky-KG"/>
              </w:rPr>
            </w:pPr>
            <w:r>
              <w:rPr>
                <w:rFonts w:ascii="Times New Roman" w:eastAsia="Times New Roman" w:hAnsi="Times New Roman" w:cs="Times New Roman"/>
                <w:color w:val="000000"/>
                <w:sz w:val="24"/>
                <w:szCs w:val="24"/>
                <w:lang w:val="ky-KG"/>
              </w:rPr>
              <w:lastRenderedPageBreak/>
              <w:t>8.2</w:t>
            </w:r>
            <w:r w:rsidR="00166E73">
              <w:rPr>
                <w:rFonts w:ascii="Times New Roman" w:eastAsia="Times New Roman" w:hAnsi="Times New Roman" w:cs="Times New Roman"/>
                <w:color w:val="000000"/>
                <w:sz w:val="24"/>
                <w:szCs w:val="24"/>
                <w:lang w:val="ky-KG"/>
              </w:rPr>
              <w:t>6</w:t>
            </w:r>
            <w:r w:rsidRPr="00584E09">
              <w:rPr>
                <w:rFonts w:ascii="Times New Roman" w:eastAsia="Times New Roman" w:hAnsi="Times New Roman" w:cs="Times New Roman"/>
                <w:color w:val="000000"/>
                <w:sz w:val="24"/>
                <w:szCs w:val="24"/>
                <w:lang w:val="ky-KG"/>
              </w:rPr>
              <w:t>.</w:t>
            </w:r>
            <w:r w:rsidRPr="00584E09">
              <w:rPr>
                <w:rFonts w:ascii="Times New Roman" w:eastAsia="Times New Roman" w:hAnsi="Times New Roman" w:cs="Times New Roman"/>
                <w:color w:val="000000"/>
                <w:sz w:val="24"/>
                <w:szCs w:val="24"/>
                <w:lang w:val="ky-KG"/>
              </w:rPr>
              <w:tab/>
              <w:t xml:space="preserve">Студент, имевший в период обучения пересдачи или </w:t>
            </w:r>
            <w:r w:rsidRPr="00584E09">
              <w:rPr>
                <w:rFonts w:ascii="Times New Roman" w:eastAsia="Times New Roman" w:hAnsi="Times New Roman" w:cs="Times New Roman"/>
                <w:color w:val="000000"/>
                <w:sz w:val="24"/>
                <w:szCs w:val="24"/>
                <w:lang w:val="ky-KG"/>
              </w:rPr>
              <w:lastRenderedPageBreak/>
              <w:t xml:space="preserve">повторные сдачи экзаменов, не получает диплом с отличием. Выпускникам аккредитованных специальностей по желанию на платной основе выдается Европейское приложение к диплому </w:t>
            </w:r>
            <w:r w:rsidRPr="00584E09">
              <w:rPr>
                <w:rFonts w:ascii="Times New Roman" w:eastAsia="Times New Roman" w:hAnsi="Times New Roman" w:cs="Times New Roman"/>
                <w:b/>
                <w:color w:val="000000"/>
                <w:sz w:val="24"/>
                <w:szCs w:val="24"/>
                <w:lang w:val="ky-KG"/>
              </w:rPr>
              <w:t>Diploma Supplement.</w:t>
            </w:r>
          </w:p>
        </w:tc>
      </w:tr>
      <w:tr w:rsidR="00346674" w:rsidRPr="000E5CFA" w14:paraId="5DBA0995" w14:textId="77777777" w:rsidTr="007A380B">
        <w:tc>
          <w:tcPr>
            <w:tcW w:w="7768" w:type="dxa"/>
          </w:tcPr>
          <w:p w14:paraId="3DFA0466" w14:textId="160EC889" w:rsidR="00346674" w:rsidRPr="000E5CFA" w:rsidRDefault="00346674" w:rsidP="000E5CFA">
            <w:pPr>
              <w:jc w:val="center"/>
              <w:rPr>
                <w:rFonts w:ascii="Times New Roman" w:hAnsi="Times New Roman" w:cs="Times New Roman"/>
                <w:b/>
                <w:sz w:val="24"/>
                <w:szCs w:val="24"/>
                <w:lang w:val="ky-KG"/>
              </w:rPr>
            </w:pPr>
            <w:r w:rsidRPr="000E5CFA">
              <w:rPr>
                <w:rFonts w:ascii="Times New Roman" w:hAnsi="Times New Roman" w:cs="Times New Roman"/>
                <w:b/>
                <w:color w:val="000000"/>
                <w:sz w:val="24"/>
              </w:rPr>
              <w:lastRenderedPageBreak/>
              <w:t xml:space="preserve">9. </w:t>
            </w:r>
            <w:r w:rsidRPr="000E5CFA">
              <w:rPr>
                <w:rFonts w:ascii="Times New Roman" w:hAnsi="Times New Roman" w:cs="Times New Roman"/>
                <w:b/>
                <w:bCs/>
                <w:color w:val="000000"/>
                <w:sz w:val="24"/>
              </w:rPr>
              <w:t>Практика</w:t>
            </w:r>
          </w:p>
        </w:tc>
        <w:tc>
          <w:tcPr>
            <w:tcW w:w="7371" w:type="dxa"/>
          </w:tcPr>
          <w:p w14:paraId="3B87A462" w14:textId="57E5DCCA" w:rsidR="00346674" w:rsidRPr="000E5CFA" w:rsidRDefault="00346674" w:rsidP="000E5CFA">
            <w:pPr>
              <w:jc w:val="center"/>
              <w:rPr>
                <w:rFonts w:ascii="Times New Roman" w:eastAsia="Times New Roman" w:hAnsi="Times New Roman" w:cs="Times New Roman"/>
                <w:b/>
                <w:color w:val="000000"/>
                <w:sz w:val="24"/>
                <w:szCs w:val="24"/>
                <w:lang w:val="ky-KG"/>
              </w:rPr>
            </w:pPr>
            <w:r w:rsidRPr="000E5CFA">
              <w:rPr>
                <w:rFonts w:ascii="Times New Roman" w:hAnsi="Times New Roman" w:cs="Times New Roman"/>
                <w:b/>
                <w:color w:val="000000"/>
                <w:sz w:val="24"/>
              </w:rPr>
              <w:t xml:space="preserve">9. </w:t>
            </w:r>
            <w:r w:rsidRPr="000E5CFA">
              <w:rPr>
                <w:rFonts w:ascii="Times New Roman" w:hAnsi="Times New Roman" w:cs="Times New Roman"/>
                <w:b/>
                <w:bCs/>
                <w:color w:val="000000"/>
                <w:sz w:val="24"/>
              </w:rPr>
              <w:t>Практика</w:t>
            </w:r>
          </w:p>
        </w:tc>
      </w:tr>
      <w:tr w:rsidR="00346674" w:rsidRPr="00584E09" w14:paraId="02B2DB6F" w14:textId="77777777" w:rsidTr="007A380B">
        <w:tc>
          <w:tcPr>
            <w:tcW w:w="7768" w:type="dxa"/>
          </w:tcPr>
          <w:p w14:paraId="2CA2E75A" w14:textId="1F49E705" w:rsidR="00346674" w:rsidRPr="000C6249" w:rsidRDefault="00346674" w:rsidP="000C6249">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9.1. Орто, жогорку же дипломдон кийинки кесиптик билим берүүнүн ББПлары боюнча окуп жаткан студенттер ББПнын окуу пландарында каралган практикадан өтүшөт. </w:t>
            </w:r>
          </w:p>
        </w:tc>
        <w:tc>
          <w:tcPr>
            <w:tcW w:w="7371" w:type="dxa"/>
          </w:tcPr>
          <w:p w14:paraId="00922C1C" w14:textId="2E6CE8F5" w:rsidR="00346674" w:rsidRPr="00D622E6" w:rsidRDefault="00346674" w:rsidP="000E5CFA">
            <w:pPr>
              <w:pStyle w:val="af5"/>
              <w:spacing w:before="0" w:beforeAutospacing="0" w:after="0" w:afterAutospacing="0"/>
              <w:jc w:val="both"/>
              <w:rPr>
                <w:color w:val="000000"/>
              </w:rPr>
            </w:pPr>
            <w:r w:rsidRPr="000E5CFA">
              <w:rPr>
                <w:color w:val="000000"/>
              </w:rPr>
              <w:t>9.1. Обучающиеся в ходе освоения ОП среднего, высшего или послевузовского образования проходят практику, предусмотренную учебными планами ОП.</w:t>
            </w:r>
          </w:p>
        </w:tc>
      </w:tr>
      <w:tr w:rsidR="00346674" w:rsidRPr="00584E09" w14:paraId="30294479" w14:textId="77777777" w:rsidTr="007A380B">
        <w:tc>
          <w:tcPr>
            <w:tcW w:w="7768" w:type="dxa"/>
          </w:tcPr>
          <w:p w14:paraId="5AA33B8C" w14:textId="77777777" w:rsidR="00346674" w:rsidRPr="00D622E6" w:rsidRDefault="00346674" w:rsidP="00461862">
            <w:pPr>
              <w:pStyle w:val="af5"/>
              <w:spacing w:before="0" w:beforeAutospacing="0" w:after="0" w:afterAutospacing="0"/>
              <w:jc w:val="both"/>
              <w:rPr>
                <w:color w:val="000000"/>
                <w:highlight w:val="cyan"/>
                <w:lang w:val="ky-KG"/>
              </w:rPr>
            </w:pPr>
            <w:r w:rsidRPr="00D622E6">
              <w:rPr>
                <w:color w:val="000000"/>
                <w:highlight w:val="cyan"/>
                <w:lang w:val="ky-KG"/>
              </w:rPr>
              <w:t xml:space="preserve">9.2. Бакалавр, адистер үчүн негизги жана милдеттүү практикалардын түрлөрү болуп төмөндөгүлөр эсептелинет: окуу, педагогикалык, өндүрүштүк жана квалификацияга чейинки практика. </w:t>
            </w:r>
          </w:p>
          <w:p w14:paraId="4FC54393" w14:textId="57850E28" w:rsidR="00346674" w:rsidRPr="00D622E6" w:rsidRDefault="00346674" w:rsidP="00884E75">
            <w:pPr>
              <w:pStyle w:val="af5"/>
              <w:spacing w:before="0" w:beforeAutospacing="0" w:after="0" w:afterAutospacing="0"/>
              <w:ind w:firstLine="289"/>
              <w:jc w:val="both"/>
              <w:rPr>
                <w:color w:val="000000"/>
                <w:highlight w:val="cyan"/>
                <w:lang w:val="ky-KG"/>
              </w:rPr>
            </w:pPr>
            <w:r w:rsidRPr="00D622E6">
              <w:rPr>
                <w:color w:val="000000"/>
                <w:highlight w:val="cyan"/>
                <w:lang w:val="ky-KG"/>
              </w:rPr>
              <w:t xml:space="preserve">Магистратура, </w:t>
            </w:r>
            <w:r w:rsidRPr="00D622E6">
              <w:rPr>
                <w:highlight w:val="cyan"/>
                <w:lang w:val="ky-KG"/>
              </w:rPr>
              <w:t>PhD докторантура үчүн</w:t>
            </w:r>
            <w:r w:rsidRPr="00D622E6">
              <w:rPr>
                <w:b/>
                <w:highlight w:val="cyan"/>
                <w:lang w:val="ky-KG"/>
              </w:rPr>
              <w:t xml:space="preserve"> </w:t>
            </w:r>
            <w:r w:rsidRPr="00D622E6">
              <w:rPr>
                <w:color w:val="000000"/>
                <w:highlight w:val="cyan"/>
                <w:lang w:val="ky-KG"/>
              </w:rPr>
              <w:t>негизги жана милдеттүү практикалардын түрлөрү болуп төмөндөгүлөр эсептелинет: илимий-изилдөө, илимий-педагогикалык, өндүрүштүк, башкаруучулук жана квалификацияга чейинки практика.</w:t>
            </w:r>
          </w:p>
          <w:p w14:paraId="30E35E15" w14:textId="4330615F" w:rsidR="00346674" w:rsidRPr="00D622E6" w:rsidRDefault="00346674" w:rsidP="00312610">
            <w:pPr>
              <w:pStyle w:val="af5"/>
              <w:spacing w:before="0" w:beforeAutospacing="0" w:after="0" w:afterAutospacing="0"/>
              <w:ind w:firstLine="289"/>
              <w:jc w:val="both"/>
              <w:rPr>
                <w:color w:val="000000"/>
                <w:highlight w:val="cyan"/>
                <w:lang w:val="ky-KG"/>
              </w:rPr>
            </w:pPr>
            <w:r w:rsidRPr="00D622E6">
              <w:rPr>
                <w:color w:val="000000"/>
                <w:highlight w:val="cyan"/>
                <w:lang w:val="ky-KG"/>
              </w:rPr>
              <w:t>Квалификацияга чейинки практика окутуунун акыркы этабы болуп саналат жана МАК башталганга чейин жүргүзүлөт.</w:t>
            </w:r>
          </w:p>
        </w:tc>
        <w:tc>
          <w:tcPr>
            <w:tcW w:w="7371" w:type="dxa"/>
          </w:tcPr>
          <w:p w14:paraId="3214487D" w14:textId="77777777" w:rsidR="00346674" w:rsidRPr="00D622E6" w:rsidRDefault="00346674" w:rsidP="00312610">
            <w:pPr>
              <w:pStyle w:val="af5"/>
              <w:spacing w:before="0" w:beforeAutospacing="0" w:after="0" w:afterAutospacing="0"/>
              <w:jc w:val="both"/>
              <w:rPr>
                <w:color w:val="000000"/>
                <w:highlight w:val="cyan"/>
              </w:rPr>
            </w:pPr>
            <w:r w:rsidRPr="00D622E6">
              <w:rPr>
                <w:color w:val="000000"/>
                <w:highlight w:val="cyan"/>
              </w:rPr>
              <w:t xml:space="preserve">9.2. Основными и обязательными видами практики бакалавров и специалистов являются: учебная, педагогическая, производственная  и предквалификационная практика. </w:t>
            </w:r>
          </w:p>
          <w:p w14:paraId="6E6E4CFB" w14:textId="3F2C2182" w:rsidR="00346674" w:rsidRPr="00D622E6" w:rsidRDefault="00346674" w:rsidP="00D622E6">
            <w:pPr>
              <w:pStyle w:val="af5"/>
              <w:spacing w:before="0" w:beforeAutospacing="0" w:after="0" w:afterAutospacing="0"/>
              <w:jc w:val="both"/>
              <w:rPr>
                <w:color w:val="000000"/>
                <w:highlight w:val="cyan"/>
              </w:rPr>
            </w:pPr>
            <w:r w:rsidRPr="00D622E6">
              <w:rPr>
                <w:color w:val="000000"/>
                <w:highlight w:val="cyan"/>
              </w:rPr>
              <w:t xml:space="preserve">. Основными и обязательными видами практики магистратура и  PhD докторантуры являются: научно-исследовательская, научно-педагогическая, производственная, управленческая и предквалификационная практика. </w:t>
            </w:r>
          </w:p>
          <w:p w14:paraId="1D9D21E0" w14:textId="4F2DA81E" w:rsidR="00346674" w:rsidRPr="00D622E6" w:rsidRDefault="00346674" w:rsidP="00312610">
            <w:pPr>
              <w:pStyle w:val="af5"/>
              <w:spacing w:before="0" w:beforeAutospacing="0" w:after="0" w:afterAutospacing="0"/>
              <w:ind w:firstLine="317"/>
              <w:jc w:val="both"/>
              <w:rPr>
                <w:color w:val="000000"/>
                <w:highlight w:val="cyan"/>
              </w:rPr>
            </w:pPr>
            <w:r w:rsidRPr="00D622E6">
              <w:rPr>
                <w:color w:val="000000"/>
                <w:highlight w:val="cyan"/>
              </w:rPr>
              <w:t>Предквалификационная практика является завершающим этапом обучения и проводится перед началом ИГА.</w:t>
            </w:r>
          </w:p>
        </w:tc>
      </w:tr>
      <w:tr w:rsidR="00346674" w:rsidRPr="00584E09" w14:paraId="2FA5A882" w14:textId="77777777" w:rsidTr="007A380B">
        <w:tc>
          <w:tcPr>
            <w:tcW w:w="7768" w:type="dxa"/>
          </w:tcPr>
          <w:p w14:paraId="7DA649F2" w14:textId="4D7925C5" w:rsidR="00346674" w:rsidRPr="00584E09" w:rsidRDefault="00346674" w:rsidP="003C72B8">
            <w:pPr>
              <w:pStyle w:val="af5"/>
              <w:spacing w:before="0" w:beforeAutospacing="0" w:after="0" w:afterAutospacing="0"/>
              <w:jc w:val="both"/>
              <w:rPr>
                <w:color w:val="000000"/>
              </w:rPr>
            </w:pPr>
            <w:r w:rsidRPr="003C72B8">
              <w:rPr>
                <w:color w:val="000000"/>
              </w:rPr>
              <w:t>9.3. Практиканын бардык түрлөрү практика жетекчилеринин жетекчилиги а</w:t>
            </w:r>
            <w:r>
              <w:rPr>
                <w:color w:val="000000"/>
                <w:lang w:val="ky-KG"/>
              </w:rPr>
              <w:t>лд</w:t>
            </w:r>
            <w:r w:rsidRPr="003C72B8">
              <w:rPr>
                <w:color w:val="000000"/>
              </w:rPr>
              <w:t>ында практиканы уюштуруунун негизги талаптарын жана өтүү шарттарын камтыган практика</w:t>
            </w:r>
            <w:r>
              <w:rPr>
                <w:color w:val="000000"/>
                <w:lang w:val="ky-KG"/>
              </w:rPr>
              <w:t>нын</w:t>
            </w:r>
            <w:r w:rsidRPr="003C72B8">
              <w:rPr>
                <w:color w:val="000000"/>
              </w:rPr>
              <w:t xml:space="preserve"> программаларына ылайык жүргүзүлөт.</w:t>
            </w:r>
          </w:p>
        </w:tc>
        <w:tc>
          <w:tcPr>
            <w:tcW w:w="7371" w:type="dxa"/>
          </w:tcPr>
          <w:p w14:paraId="6F6FD0AE" w14:textId="4988530B" w:rsidR="00346674" w:rsidRPr="000E5CFA" w:rsidRDefault="00346674" w:rsidP="000E5CFA">
            <w:pPr>
              <w:pStyle w:val="af5"/>
              <w:spacing w:before="0" w:beforeAutospacing="0" w:after="0" w:afterAutospacing="0"/>
              <w:jc w:val="both"/>
            </w:pPr>
            <w:r w:rsidRPr="000E5CFA">
              <w:rPr>
                <w:color w:val="000000"/>
              </w:rPr>
              <w:t>9.3. Все виды практики проводятся в соответствии с программами практик, содержащими основные требования к организации и условиям прохождения практики, под руководством руководителей практики.</w:t>
            </w:r>
          </w:p>
        </w:tc>
      </w:tr>
      <w:tr w:rsidR="00346674" w:rsidRPr="00584E09" w14:paraId="39A070C4" w14:textId="77777777" w:rsidTr="007A380B">
        <w:tc>
          <w:tcPr>
            <w:tcW w:w="7768" w:type="dxa"/>
          </w:tcPr>
          <w:p w14:paraId="2EFFCFFD" w14:textId="3B71E1EC" w:rsidR="00346674" w:rsidRPr="003C72B8" w:rsidRDefault="00346674" w:rsidP="00884E75">
            <w:pPr>
              <w:pStyle w:val="af5"/>
              <w:spacing w:before="0" w:beforeAutospacing="0" w:after="0" w:afterAutospacing="0"/>
              <w:jc w:val="both"/>
              <w:rPr>
                <w:color w:val="000000"/>
                <w:lang w:val="ky-KG"/>
              </w:rPr>
            </w:pPr>
            <w:r>
              <w:rPr>
                <w:color w:val="000000"/>
                <w:lang w:val="ky-KG"/>
              </w:rPr>
              <w:t xml:space="preserve">9.4. Практиканын программасы ББПнын профили, окутуунун күтүлүүчү натыйжаларын, практиканы өтүү базаларынын өзгөчөлүгүн эске алуу менен бүтүрүүчү кафедралар тарабынан иштелип чыгат жана факультеттин Окумуштуу кеңеши тарабынан бекитилет. </w:t>
            </w:r>
            <w:r w:rsidRPr="00D93737">
              <w:rPr>
                <w:lang w:val="ky-KG"/>
              </w:rPr>
              <w:t>Өндүрүштүк практика</w:t>
            </w:r>
            <w:r>
              <w:rPr>
                <w:lang w:val="ky-KG"/>
              </w:rPr>
              <w:t>нын</w:t>
            </w:r>
            <w:r w:rsidRPr="00D93737">
              <w:rPr>
                <w:lang w:val="ky-KG"/>
              </w:rPr>
              <w:t xml:space="preserve"> программалары </w:t>
            </w:r>
            <w:r>
              <w:rPr>
                <w:lang w:val="ky-KG"/>
              </w:rPr>
              <w:t>түзүлгөн</w:t>
            </w:r>
            <w:r w:rsidRPr="00D93737">
              <w:rPr>
                <w:lang w:val="ky-KG"/>
              </w:rPr>
              <w:t xml:space="preserve"> келишимдерге ылайык практика</w:t>
            </w:r>
            <w:r>
              <w:rPr>
                <w:lang w:val="ky-KG"/>
              </w:rPr>
              <w:t>ны өтүү</w:t>
            </w:r>
            <w:r w:rsidRPr="00D93737">
              <w:rPr>
                <w:lang w:val="ky-KG"/>
              </w:rPr>
              <w:t xml:space="preserve"> базалары менен макулдашылышы керек.</w:t>
            </w:r>
          </w:p>
        </w:tc>
        <w:tc>
          <w:tcPr>
            <w:tcW w:w="7371" w:type="dxa"/>
          </w:tcPr>
          <w:p w14:paraId="26DAF973" w14:textId="0DE69C46" w:rsidR="00346674" w:rsidRPr="000E5CFA" w:rsidRDefault="00346674" w:rsidP="000E5CFA">
            <w:pPr>
              <w:pStyle w:val="af5"/>
              <w:spacing w:before="0" w:beforeAutospacing="0" w:after="0" w:afterAutospacing="0"/>
              <w:jc w:val="both"/>
              <w:rPr>
                <w:color w:val="000000"/>
                <w:lang w:val="ky-KG"/>
              </w:rPr>
            </w:pPr>
            <w:r w:rsidRPr="000E5CFA">
              <w:rPr>
                <w:color w:val="000000"/>
              </w:rPr>
              <w:t>9.4. Программа практики разрабатывается выпускающей кафедрой с учетом профиля ОП, ожидаемых результатов обучения, характера базы практики и утверждается Ученым советом факультета. Программы производственной практики должны быть согласованы с базами практик в соответствии с имеющимися договорами.</w:t>
            </w:r>
          </w:p>
        </w:tc>
      </w:tr>
      <w:tr w:rsidR="00346674" w:rsidRPr="00584E09" w14:paraId="4B4E8A72" w14:textId="77777777" w:rsidTr="007A380B">
        <w:tc>
          <w:tcPr>
            <w:tcW w:w="7768" w:type="dxa"/>
          </w:tcPr>
          <w:p w14:paraId="3AEA3C9C" w14:textId="1A612165" w:rsidR="00346674" w:rsidRPr="00584E09" w:rsidRDefault="00346674" w:rsidP="00D93737">
            <w:pPr>
              <w:pStyle w:val="af5"/>
              <w:spacing w:before="0" w:beforeAutospacing="0" w:after="0" w:afterAutospacing="0"/>
              <w:jc w:val="both"/>
            </w:pPr>
            <w:r w:rsidRPr="003C72B8">
              <w:t>9.</w:t>
            </w:r>
            <w:r>
              <w:rPr>
                <w:lang w:val="ky-KG"/>
              </w:rPr>
              <w:t xml:space="preserve">5. Студенттердин окуу </w:t>
            </w:r>
            <w:r>
              <w:t>практикасы</w:t>
            </w:r>
            <w:r>
              <w:rPr>
                <w:lang w:val="ky-KG"/>
              </w:rPr>
              <w:t>н</w:t>
            </w:r>
            <w:r>
              <w:t xml:space="preserve"> ОшМУнун базасында же ишканаларда, мекемелерде жана уюмдарда өткөрүүгө болот.</w:t>
            </w:r>
          </w:p>
        </w:tc>
        <w:tc>
          <w:tcPr>
            <w:tcW w:w="7371" w:type="dxa"/>
          </w:tcPr>
          <w:p w14:paraId="47240131" w14:textId="1A320935" w:rsidR="00346674" w:rsidRPr="000E5CFA" w:rsidRDefault="00346674" w:rsidP="000E5CFA">
            <w:pPr>
              <w:jc w:val="both"/>
              <w:rPr>
                <w:rFonts w:ascii="Times New Roman" w:eastAsia="Times New Roman" w:hAnsi="Times New Roman" w:cs="Times New Roman"/>
                <w:color w:val="000000"/>
                <w:sz w:val="24"/>
                <w:szCs w:val="24"/>
                <w:lang w:val="ky-KG"/>
              </w:rPr>
            </w:pPr>
            <w:r w:rsidRPr="000E5CFA">
              <w:rPr>
                <w:rFonts w:ascii="Times New Roman" w:hAnsi="Times New Roman" w:cs="Times New Roman"/>
                <w:color w:val="000000"/>
                <w:sz w:val="24"/>
                <w:szCs w:val="24"/>
              </w:rPr>
              <w:t>9.5. Учебная практика обучающихся может проводиться на базе ОшГУ или на предприятиях, в учреждениях и организациях.</w:t>
            </w:r>
          </w:p>
        </w:tc>
      </w:tr>
      <w:tr w:rsidR="00346674" w:rsidRPr="00584E09" w14:paraId="51B9909A" w14:textId="77777777" w:rsidTr="007A380B">
        <w:tc>
          <w:tcPr>
            <w:tcW w:w="7768" w:type="dxa"/>
          </w:tcPr>
          <w:p w14:paraId="37553D8A" w14:textId="3D536BF8" w:rsidR="00346674" w:rsidRPr="00584E09" w:rsidRDefault="00346674" w:rsidP="00D93737">
            <w:pPr>
              <w:pStyle w:val="af5"/>
              <w:spacing w:before="0" w:beforeAutospacing="0" w:after="0" w:afterAutospacing="0"/>
              <w:jc w:val="both"/>
            </w:pPr>
            <w:r>
              <w:t>9.6.</w:t>
            </w:r>
            <w:r>
              <w:rPr>
                <w:lang w:val="ky-KG"/>
              </w:rPr>
              <w:t>Б</w:t>
            </w:r>
            <w:r>
              <w:t xml:space="preserve">үтүрүүчү кафедранын башчысы </w:t>
            </w:r>
            <w:r>
              <w:rPr>
                <w:lang w:val="ky-KG"/>
              </w:rPr>
              <w:t>и</w:t>
            </w:r>
            <w:r>
              <w:t xml:space="preserve">шкана, мекеме, уюмдардын базасында студенттердин практикасын өткөрүү боюнча алар менен өз убагында келишимдердин түзүлүшү, практикалык базанын </w:t>
            </w:r>
            <w:r>
              <w:rPr>
                <w:lang w:val="ky-KG"/>
              </w:rPr>
              <w:t>ББ</w:t>
            </w:r>
            <w:r>
              <w:t>П</w:t>
            </w:r>
            <w:r>
              <w:rPr>
                <w:lang w:val="ky-KG"/>
              </w:rPr>
              <w:t>нын</w:t>
            </w:r>
            <w:r>
              <w:t xml:space="preserve"> адистигине жана күтүлү</w:t>
            </w:r>
            <w:r>
              <w:rPr>
                <w:lang w:val="ky-KG"/>
              </w:rPr>
              <w:t>үчү</w:t>
            </w:r>
            <w:r>
              <w:t xml:space="preserve"> окуу натыйжаларына ылайык кел</w:t>
            </w:r>
            <w:r>
              <w:rPr>
                <w:lang w:val="ky-KG"/>
              </w:rPr>
              <w:t>үүсүнө</w:t>
            </w:r>
            <w:r>
              <w:t xml:space="preserve"> жооп</w:t>
            </w:r>
            <w:r>
              <w:rPr>
                <w:lang w:val="ky-KG"/>
              </w:rPr>
              <w:t xml:space="preserve"> берет</w:t>
            </w:r>
            <w:r>
              <w:t xml:space="preserve">. Ал практика боюнча дайындалган жетекчилердин ишин </w:t>
            </w:r>
            <w:r>
              <w:lastRenderedPageBreak/>
              <w:t>көзөмөлдөйт.</w:t>
            </w:r>
          </w:p>
        </w:tc>
        <w:tc>
          <w:tcPr>
            <w:tcW w:w="7371" w:type="dxa"/>
          </w:tcPr>
          <w:p w14:paraId="5C26A5F5" w14:textId="075F8132" w:rsidR="00346674" w:rsidRPr="000E5CFA" w:rsidRDefault="00346674" w:rsidP="000E5CFA">
            <w:pPr>
              <w:jc w:val="both"/>
              <w:rPr>
                <w:rFonts w:ascii="Times New Roman" w:eastAsia="Times New Roman" w:hAnsi="Times New Roman" w:cs="Times New Roman"/>
                <w:color w:val="000000"/>
                <w:sz w:val="24"/>
                <w:szCs w:val="24"/>
                <w:lang w:val="ky-KG"/>
              </w:rPr>
            </w:pPr>
            <w:r w:rsidRPr="000E5CFA">
              <w:rPr>
                <w:rFonts w:ascii="Times New Roman" w:hAnsi="Times New Roman" w:cs="Times New Roman"/>
                <w:color w:val="000000"/>
                <w:sz w:val="24"/>
                <w:szCs w:val="24"/>
              </w:rPr>
              <w:lastRenderedPageBreak/>
              <w:t xml:space="preserve">9.6. Ответственность за своевременное заключение договоров с организациями о проведении практики, обучающихся на базе данных организаций, соответствие базы практики профилю ОП и ожидаемым результатам обучения несет заведующий выпускающей кафедрой, который осуществляет контроль работы назначенных </w:t>
            </w:r>
            <w:r w:rsidRPr="000E5CFA">
              <w:rPr>
                <w:rFonts w:ascii="Times New Roman" w:hAnsi="Times New Roman" w:cs="Times New Roman"/>
                <w:color w:val="000000"/>
                <w:sz w:val="24"/>
                <w:szCs w:val="24"/>
              </w:rPr>
              <w:lastRenderedPageBreak/>
              <w:t>руководителей практики.</w:t>
            </w:r>
          </w:p>
        </w:tc>
      </w:tr>
      <w:tr w:rsidR="00346674" w:rsidRPr="00584E09" w14:paraId="04332A0F" w14:textId="77777777" w:rsidTr="007A380B">
        <w:tc>
          <w:tcPr>
            <w:tcW w:w="7768" w:type="dxa"/>
          </w:tcPr>
          <w:p w14:paraId="25755B21" w14:textId="4461EDDF" w:rsidR="00346674" w:rsidRPr="00584E09" w:rsidRDefault="00346674" w:rsidP="000E5CFA">
            <w:pPr>
              <w:pStyle w:val="af5"/>
              <w:spacing w:before="0" w:beforeAutospacing="0" w:after="0" w:afterAutospacing="0"/>
              <w:jc w:val="both"/>
            </w:pPr>
            <w:r>
              <w:rPr>
                <w:lang w:val="ky-KG"/>
              </w:rPr>
              <w:lastRenderedPageBreak/>
              <w:t xml:space="preserve">9.7. Практика жетекчилери кесиптик практиканын өз убагында, сапаттуу уюштурулушу үчүн жоопкерчиликтүү болушат, студенттердин практика күндөлүктөрүн өз убагында толтуруусун көзөмөлдөшөт, практикага байланышкан бардык маселелер боюнча студенттерге консультация беришет, практиканын жыйынтыгын </w:t>
            </w:r>
            <w:r>
              <w:t>чыгарыша</w:t>
            </w:r>
            <w:r>
              <w:rPr>
                <w:lang w:val="ky-KG"/>
              </w:rPr>
              <w:t xml:space="preserve">т жана аларды </w:t>
            </w:r>
            <w:r w:rsidRPr="00BF5F7C">
              <w:t>маалыматтык системадагы</w:t>
            </w:r>
            <w:r>
              <w:t xml:space="preserve"> ведомостко</w:t>
            </w:r>
            <w:r>
              <w:rPr>
                <w:lang w:val="ky-KG"/>
              </w:rPr>
              <w:t xml:space="preserve"> киргизишет. </w:t>
            </w:r>
          </w:p>
        </w:tc>
        <w:tc>
          <w:tcPr>
            <w:tcW w:w="7371" w:type="dxa"/>
          </w:tcPr>
          <w:p w14:paraId="2235C77F" w14:textId="2965E711" w:rsidR="00346674" w:rsidRPr="003E2CF8" w:rsidRDefault="00346674" w:rsidP="00D4315B">
            <w:pPr>
              <w:jc w:val="both"/>
              <w:rPr>
                <w:rFonts w:ascii="Times New Roman" w:eastAsia="Times New Roman" w:hAnsi="Times New Roman" w:cs="Times New Roman"/>
                <w:color w:val="000000"/>
                <w:sz w:val="24"/>
                <w:szCs w:val="24"/>
                <w:lang w:val="ky-KG"/>
              </w:rPr>
            </w:pPr>
            <w:r w:rsidRPr="000E5CFA">
              <w:rPr>
                <w:rFonts w:ascii="Times New Roman" w:hAnsi="Times New Roman" w:cs="Times New Roman"/>
                <w:color w:val="000000"/>
                <w:sz w:val="24"/>
                <w:szCs w:val="24"/>
              </w:rPr>
              <w:t>9.7. Руководители практики несут ответственность за своевременную качественную организацию проведения профессиональной практики, контролируют своевременное заполнение студентами дневников практики, консультируют обучающихся по всем вопросам, связанным с прохождением практики и осуществляют аттестацию результатов практики с занесением в ведомости в ИС.</w:t>
            </w:r>
          </w:p>
        </w:tc>
      </w:tr>
      <w:tr w:rsidR="00346674" w:rsidRPr="00584E09" w14:paraId="5E73A832" w14:textId="77777777" w:rsidTr="007A380B">
        <w:tc>
          <w:tcPr>
            <w:tcW w:w="7768" w:type="dxa"/>
          </w:tcPr>
          <w:p w14:paraId="35B646F8" w14:textId="7BEF699C" w:rsidR="00346674" w:rsidRPr="00584E09" w:rsidRDefault="00346674" w:rsidP="000E5CFA">
            <w:pPr>
              <w:pStyle w:val="af5"/>
              <w:spacing w:before="0" w:beforeAutospacing="0" w:after="0" w:afterAutospacing="0"/>
              <w:jc w:val="both"/>
              <w:rPr>
                <w:color w:val="000000"/>
              </w:rPr>
            </w:pPr>
            <w:r>
              <w:rPr>
                <w:color w:val="000000"/>
              </w:rPr>
              <w:t>9.8. Студенттер практикалык базаны өз алдынча издөөгө жана сунуш кылынган практикалык база ББП</w:t>
            </w:r>
            <w:r>
              <w:rPr>
                <w:color w:val="000000"/>
                <w:lang w:val="ky-KG"/>
              </w:rPr>
              <w:t>нын</w:t>
            </w:r>
            <w:r>
              <w:rPr>
                <w:color w:val="000000"/>
              </w:rPr>
              <w:t xml:space="preserve"> </w:t>
            </w:r>
            <w:r>
              <w:rPr>
                <w:color w:val="000000"/>
                <w:lang w:val="ky-KG"/>
              </w:rPr>
              <w:t>адистигине</w:t>
            </w:r>
            <w:r>
              <w:rPr>
                <w:color w:val="000000"/>
              </w:rPr>
              <w:t xml:space="preserve"> жана окутуунун күтүл</w:t>
            </w:r>
            <w:r>
              <w:rPr>
                <w:color w:val="000000"/>
                <w:lang w:val="ky-KG"/>
              </w:rPr>
              <w:t>үүчү</w:t>
            </w:r>
            <w:r>
              <w:rPr>
                <w:color w:val="000000"/>
              </w:rPr>
              <w:t xml:space="preserve"> натыйжаларына ылайык келген шартта практика келишимин түзүүнү демилгелөөгө уку</w:t>
            </w:r>
            <w:r>
              <w:rPr>
                <w:color w:val="000000"/>
                <w:lang w:val="ky-KG"/>
              </w:rPr>
              <w:t>гу бар</w:t>
            </w:r>
            <w:r>
              <w:rPr>
                <w:color w:val="000000"/>
              </w:rPr>
              <w:t>.</w:t>
            </w:r>
          </w:p>
        </w:tc>
        <w:tc>
          <w:tcPr>
            <w:tcW w:w="7371" w:type="dxa"/>
          </w:tcPr>
          <w:p w14:paraId="2CCD639F" w14:textId="5E371BED" w:rsidR="00346674" w:rsidRPr="000E5CFA" w:rsidRDefault="00346674" w:rsidP="000D251F">
            <w:pPr>
              <w:pStyle w:val="af5"/>
              <w:spacing w:before="0" w:beforeAutospacing="0" w:after="0" w:afterAutospacing="0"/>
              <w:jc w:val="both"/>
              <w:rPr>
                <w:color w:val="000000"/>
                <w:lang w:val="ky-KG"/>
              </w:rPr>
            </w:pPr>
            <w:r w:rsidRPr="000E5CFA">
              <w:rPr>
                <w:color w:val="000000"/>
              </w:rPr>
              <w:t>9.8. Обучающиеся имеют право осуществлять самостоятельный поиск базы практики и инициировать заключение договора о прохождении практики при условии соответствия предполагаемой базы практики профилю ОП и ожидаемым результатам обучения.</w:t>
            </w:r>
          </w:p>
        </w:tc>
      </w:tr>
      <w:tr w:rsidR="00346674" w:rsidRPr="00584E09" w14:paraId="44C9649F" w14:textId="77777777" w:rsidTr="007A380B">
        <w:tc>
          <w:tcPr>
            <w:tcW w:w="7768" w:type="dxa"/>
          </w:tcPr>
          <w:p w14:paraId="35BCEB83" w14:textId="03373BC7" w:rsidR="00346674" w:rsidRPr="00584E09" w:rsidRDefault="00346674" w:rsidP="000D251F">
            <w:pPr>
              <w:pStyle w:val="af5"/>
              <w:spacing w:before="0" w:beforeAutospacing="0" w:after="0" w:afterAutospacing="0"/>
              <w:jc w:val="both"/>
            </w:pPr>
            <w:r>
              <w:rPr>
                <w:color w:val="000000"/>
                <w:lang w:val="ky-KG"/>
              </w:rPr>
              <w:t xml:space="preserve">9.9. Практикадан өтүү мөөнөтү ББПнын окуу планына жана академиялык календарга ылайык белгиленет. </w:t>
            </w:r>
          </w:p>
        </w:tc>
        <w:tc>
          <w:tcPr>
            <w:tcW w:w="7371" w:type="dxa"/>
          </w:tcPr>
          <w:p w14:paraId="2BA3C500" w14:textId="0F31126E" w:rsidR="00346674" w:rsidRPr="000E5CFA" w:rsidRDefault="00346674" w:rsidP="000E5CFA">
            <w:pPr>
              <w:jc w:val="both"/>
              <w:rPr>
                <w:rFonts w:ascii="Times New Roman" w:eastAsia="Times New Roman" w:hAnsi="Times New Roman" w:cs="Times New Roman"/>
                <w:color w:val="000000"/>
                <w:sz w:val="24"/>
                <w:szCs w:val="24"/>
                <w:lang w:val="ky-KG"/>
              </w:rPr>
            </w:pPr>
            <w:r w:rsidRPr="000E5CFA">
              <w:rPr>
                <w:rFonts w:ascii="Times New Roman" w:hAnsi="Times New Roman" w:cs="Times New Roman"/>
                <w:color w:val="000000"/>
                <w:sz w:val="24"/>
                <w:szCs w:val="24"/>
              </w:rPr>
              <w:t>9.9. Сроки проведения практик устанавливаются в соответствии с учебным планом ОП и академическим календарем.</w:t>
            </w:r>
          </w:p>
        </w:tc>
      </w:tr>
      <w:tr w:rsidR="00346674" w:rsidRPr="00584E09" w14:paraId="21DEB692" w14:textId="77777777" w:rsidTr="007A380B">
        <w:tc>
          <w:tcPr>
            <w:tcW w:w="7768" w:type="dxa"/>
          </w:tcPr>
          <w:p w14:paraId="4A35982F" w14:textId="45E41FF2" w:rsidR="00346674" w:rsidRPr="00584E09" w:rsidRDefault="00346674" w:rsidP="000E5CFA">
            <w:pPr>
              <w:pStyle w:val="af5"/>
              <w:spacing w:before="0" w:beforeAutospacing="0" w:after="0" w:afterAutospacing="0"/>
              <w:jc w:val="both"/>
            </w:pPr>
            <w:r>
              <w:rPr>
                <w:color w:val="000000"/>
              </w:rPr>
              <w:t xml:space="preserve">9.10. </w:t>
            </w:r>
            <w:r>
              <w:rPr>
                <w:color w:val="000000"/>
                <w:lang w:val="ky-KG"/>
              </w:rPr>
              <w:t>ББПнын</w:t>
            </w:r>
            <w:r>
              <w:rPr>
                <w:color w:val="000000"/>
              </w:rPr>
              <w:t xml:space="preserve"> окуу пландары практиканын ар бир түрүнө тиешелүү кредиттердин санын аныктайт. Студенттер практиканын тиешелүү түрүнө катталат, </w:t>
            </w:r>
            <w:r>
              <w:rPr>
                <w:color w:val="000000"/>
                <w:lang w:val="ky-KG"/>
              </w:rPr>
              <w:t>жекече окуу планына</w:t>
            </w:r>
            <w:r>
              <w:rPr>
                <w:color w:val="000000"/>
              </w:rPr>
              <w:t xml:space="preserve"> киргизилет. </w:t>
            </w:r>
          </w:p>
        </w:tc>
        <w:tc>
          <w:tcPr>
            <w:tcW w:w="7371" w:type="dxa"/>
          </w:tcPr>
          <w:p w14:paraId="051C1859" w14:textId="689CCB0B" w:rsidR="00346674" w:rsidRPr="000E5CFA" w:rsidRDefault="00346674" w:rsidP="000E5CFA">
            <w:pPr>
              <w:jc w:val="both"/>
              <w:rPr>
                <w:rFonts w:ascii="Times New Roman" w:eastAsia="Times New Roman" w:hAnsi="Times New Roman" w:cs="Times New Roman"/>
                <w:color w:val="000000"/>
                <w:sz w:val="24"/>
                <w:szCs w:val="24"/>
                <w:lang w:val="ky-KG"/>
              </w:rPr>
            </w:pPr>
            <w:r w:rsidRPr="000E5CFA">
              <w:rPr>
                <w:rFonts w:ascii="Times New Roman" w:hAnsi="Times New Roman" w:cs="Times New Roman"/>
                <w:color w:val="000000"/>
                <w:sz w:val="24"/>
                <w:szCs w:val="24"/>
              </w:rPr>
              <w:t>9.10. Учебными планами ОП определяется количество кредитов, соответствующих каждому виду практики. Обучающиеся регистрируются на соответствующий вид практики и включают в ИУП.</w:t>
            </w:r>
          </w:p>
        </w:tc>
      </w:tr>
      <w:tr w:rsidR="00346674" w:rsidRPr="00584E09" w14:paraId="3BB7B30E" w14:textId="77777777" w:rsidTr="007A380B">
        <w:tc>
          <w:tcPr>
            <w:tcW w:w="7768" w:type="dxa"/>
          </w:tcPr>
          <w:p w14:paraId="7D9277D9" w14:textId="51BF0530" w:rsidR="00346674" w:rsidRPr="003E2CF8" w:rsidRDefault="00346674" w:rsidP="00166E73">
            <w:pPr>
              <w:pStyle w:val="af5"/>
              <w:spacing w:before="0" w:beforeAutospacing="0" w:after="0" w:afterAutospacing="0"/>
              <w:jc w:val="both"/>
              <w:rPr>
                <w:lang w:val="ky-KG"/>
              </w:rPr>
            </w:pPr>
            <w:r>
              <w:rPr>
                <w:color w:val="000000"/>
              </w:rPr>
              <w:t>9.11. Студент практиканын жыйынтыгын күндөлүк</w:t>
            </w:r>
            <w:r>
              <w:rPr>
                <w:color w:val="000000"/>
                <w:lang w:val="ky-KG"/>
              </w:rPr>
              <w:t>кө</w:t>
            </w:r>
            <w:r>
              <w:rPr>
                <w:color w:val="000000"/>
              </w:rPr>
              <w:t xml:space="preserve"> </w:t>
            </w:r>
            <w:r>
              <w:rPr>
                <w:color w:val="000000"/>
                <w:lang w:val="ky-KG"/>
              </w:rPr>
              <w:t>жаза</w:t>
            </w:r>
            <w:r>
              <w:rPr>
                <w:color w:val="000000"/>
              </w:rPr>
              <w:t>т, аны академиялык календарга ылайык аралык аттестациянын тиешелүү мөөнөтүндө бүтүрүүчү кафедранын комиссия</w:t>
            </w:r>
            <w:r>
              <w:rPr>
                <w:color w:val="000000"/>
                <w:lang w:val="ky-KG"/>
              </w:rPr>
              <w:t>сы</w:t>
            </w:r>
            <w:r>
              <w:rPr>
                <w:color w:val="000000"/>
              </w:rPr>
              <w:t>нын отурумунда коргойт.</w:t>
            </w:r>
          </w:p>
        </w:tc>
        <w:tc>
          <w:tcPr>
            <w:tcW w:w="7371" w:type="dxa"/>
          </w:tcPr>
          <w:p w14:paraId="770CA8E1" w14:textId="622650F7" w:rsidR="00346674" w:rsidRPr="000E5CFA" w:rsidRDefault="00346674" w:rsidP="000E5CFA">
            <w:pPr>
              <w:jc w:val="both"/>
              <w:rPr>
                <w:rFonts w:ascii="Times New Roman" w:eastAsia="Times New Roman" w:hAnsi="Times New Roman" w:cs="Times New Roman"/>
                <w:color w:val="000000"/>
                <w:sz w:val="24"/>
                <w:szCs w:val="24"/>
                <w:lang w:val="ky-KG"/>
              </w:rPr>
            </w:pPr>
            <w:r w:rsidRPr="000E5CFA">
              <w:rPr>
                <w:rFonts w:ascii="Times New Roman" w:hAnsi="Times New Roman" w:cs="Times New Roman"/>
                <w:color w:val="000000"/>
                <w:sz w:val="24"/>
                <w:szCs w:val="24"/>
              </w:rPr>
              <w:t>9.11. Результаты практики обучающийся оформляет в виде дневника, который защищает на заседании комиссии выпускающей кафедры в соответствующий период промежуточной аттестации согласно академическому календарю.</w:t>
            </w:r>
          </w:p>
        </w:tc>
      </w:tr>
      <w:tr w:rsidR="00346674" w:rsidRPr="00584E09" w14:paraId="5F0E8678" w14:textId="77777777" w:rsidTr="007A380B">
        <w:tc>
          <w:tcPr>
            <w:tcW w:w="7768" w:type="dxa"/>
          </w:tcPr>
          <w:p w14:paraId="71366932" w14:textId="34AD2280" w:rsidR="00346674" w:rsidRPr="00584E09" w:rsidRDefault="00346674" w:rsidP="000E5CFA">
            <w:pPr>
              <w:pStyle w:val="af5"/>
              <w:spacing w:before="0" w:beforeAutospacing="0" w:after="0" w:afterAutospacing="0"/>
              <w:jc w:val="both"/>
            </w:pPr>
            <w:r>
              <w:t>9.12. Практиканын жалпы жыйынтыктары факультеттердин Окумуштуулар ке</w:t>
            </w:r>
            <w:r>
              <w:rPr>
                <w:lang w:val="ky-KG"/>
              </w:rPr>
              <w:t>ңешинде практика жетекчилеринин катышуусунда өткөрүлөт.</w:t>
            </w:r>
          </w:p>
        </w:tc>
        <w:tc>
          <w:tcPr>
            <w:tcW w:w="7371" w:type="dxa"/>
          </w:tcPr>
          <w:p w14:paraId="4F6E8C70" w14:textId="72FD0A1D" w:rsidR="00346674" w:rsidRPr="000E5CFA" w:rsidRDefault="00346674" w:rsidP="000E5CFA">
            <w:pPr>
              <w:jc w:val="both"/>
              <w:rPr>
                <w:rFonts w:ascii="Times New Roman" w:eastAsia="Times New Roman" w:hAnsi="Times New Roman" w:cs="Times New Roman"/>
                <w:color w:val="000000"/>
                <w:sz w:val="24"/>
                <w:szCs w:val="24"/>
                <w:lang w:val="ky-KG"/>
              </w:rPr>
            </w:pPr>
            <w:r w:rsidRPr="000E5CFA">
              <w:rPr>
                <w:rFonts w:ascii="Times New Roman" w:hAnsi="Times New Roman" w:cs="Times New Roman"/>
                <w:color w:val="000000"/>
                <w:sz w:val="24"/>
                <w:szCs w:val="24"/>
              </w:rPr>
              <w:t>9.12. Общие итоги практики подводятся на Ученых советах факультетов с участием представителей баз практик.</w:t>
            </w:r>
          </w:p>
        </w:tc>
      </w:tr>
      <w:tr w:rsidR="00346674" w:rsidRPr="00584E09" w14:paraId="00E20D8E" w14:textId="77777777" w:rsidTr="007A380B">
        <w:tc>
          <w:tcPr>
            <w:tcW w:w="7768" w:type="dxa"/>
          </w:tcPr>
          <w:p w14:paraId="164BE792" w14:textId="3EF4D5E8" w:rsidR="00346674" w:rsidRPr="00584E09" w:rsidRDefault="00346674" w:rsidP="00166E73">
            <w:pPr>
              <w:pStyle w:val="af5"/>
              <w:spacing w:before="0" w:beforeAutospacing="0" w:after="0" w:afterAutospacing="0"/>
              <w:jc w:val="both"/>
              <w:rPr>
                <w:color w:val="000000"/>
              </w:rPr>
            </w:pPr>
            <w:r>
              <w:rPr>
                <w:color w:val="000000"/>
              </w:rPr>
              <w:t xml:space="preserve">9.13. </w:t>
            </w:r>
            <w:r>
              <w:rPr>
                <w:color w:val="000000"/>
                <w:lang w:val="ky-KG"/>
              </w:rPr>
              <w:t>Илимий-педагогикалык багыттагы магистратура жана докторантуранын ББПлары эки практиканы: билим берүүнү уюштурууда - педагогикалык практиканы, диссертацияны аяктоодо - изилдөө практикасын өткөрөт.</w:t>
            </w:r>
          </w:p>
        </w:tc>
        <w:tc>
          <w:tcPr>
            <w:tcW w:w="7371" w:type="dxa"/>
          </w:tcPr>
          <w:p w14:paraId="78FF9AC9" w14:textId="2836EF76" w:rsidR="00346674" w:rsidRPr="000E5CFA" w:rsidRDefault="00346674" w:rsidP="00166E73">
            <w:pPr>
              <w:pStyle w:val="af5"/>
              <w:spacing w:before="0" w:beforeAutospacing="0" w:after="0" w:afterAutospacing="0"/>
              <w:jc w:val="both"/>
              <w:rPr>
                <w:color w:val="000000"/>
                <w:lang w:val="ky-KG"/>
              </w:rPr>
            </w:pPr>
            <w:r w:rsidRPr="000E5CFA">
              <w:rPr>
                <w:color w:val="000000"/>
              </w:rPr>
              <w:t>9.13. ОП магистратуры и докторантуры научно-педагогического направления включает два вида практик: педагогическую – в организации образования и исследовательскую – по месту выполнения диссертации.</w:t>
            </w:r>
          </w:p>
        </w:tc>
      </w:tr>
      <w:tr w:rsidR="00346674" w:rsidRPr="00584E09" w14:paraId="1D4F2FCE" w14:textId="77777777" w:rsidTr="007A380B">
        <w:tc>
          <w:tcPr>
            <w:tcW w:w="7768" w:type="dxa"/>
          </w:tcPr>
          <w:p w14:paraId="1448DFBA" w14:textId="3F110227" w:rsidR="00346674" w:rsidRPr="00584E09" w:rsidRDefault="00346674" w:rsidP="000E5CFA">
            <w:pPr>
              <w:pStyle w:val="af5"/>
              <w:spacing w:before="0" w:beforeAutospacing="0" w:after="0" w:afterAutospacing="0"/>
              <w:jc w:val="both"/>
            </w:pPr>
            <w:r>
              <w:rPr>
                <w:color w:val="000000"/>
              </w:rPr>
              <w:t>9.14.</w:t>
            </w:r>
            <w:r>
              <w:rPr>
                <w:color w:val="000000"/>
                <w:lang w:val="ky-KG"/>
              </w:rPr>
              <w:t>Студенттер окуу планына жана академиялык календарга ылайык практиканын бардык түрлөрүн жана практиканын жыйынтыктарын аттестациялоону өз убагында бүтүрүүгө милдеттүү.</w:t>
            </w:r>
            <w:r>
              <w:rPr>
                <w:color w:val="000000"/>
              </w:rPr>
              <w:t xml:space="preserve"> </w:t>
            </w:r>
          </w:p>
        </w:tc>
        <w:tc>
          <w:tcPr>
            <w:tcW w:w="7371" w:type="dxa"/>
          </w:tcPr>
          <w:p w14:paraId="4ABBAFAC" w14:textId="128976ED" w:rsidR="00346674" w:rsidRPr="000E5CFA" w:rsidRDefault="00346674" w:rsidP="000E5CFA">
            <w:pPr>
              <w:jc w:val="both"/>
              <w:rPr>
                <w:rFonts w:ascii="Times New Roman" w:eastAsia="Times New Roman" w:hAnsi="Times New Roman" w:cs="Times New Roman"/>
                <w:color w:val="000000"/>
                <w:sz w:val="24"/>
                <w:szCs w:val="24"/>
                <w:lang w:val="ky-KG"/>
              </w:rPr>
            </w:pPr>
            <w:r w:rsidRPr="000E5CFA">
              <w:rPr>
                <w:rFonts w:ascii="Times New Roman" w:hAnsi="Times New Roman" w:cs="Times New Roman"/>
                <w:color w:val="000000"/>
                <w:sz w:val="24"/>
                <w:szCs w:val="24"/>
              </w:rPr>
              <w:t>9.14. Обучающиеся обязаны своевременно пройти все виды практики и аттестацию результатов практики в соответствии с учебным планом и академическим календарем.</w:t>
            </w:r>
          </w:p>
        </w:tc>
      </w:tr>
      <w:tr w:rsidR="00346674" w:rsidRPr="00C81944" w14:paraId="5CA418DB" w14:textId="77777777" w:rsidTr="003E2CF8">
        <w:trPr>
          <w:trHeight w:val="651"/>
        </w:trPr>
        <w:tc>
          <w:tcPr>
            <w:tcW w:w="7768" w:type="dxa"/>
          </w:tcPr>
          <w:p w14:paraId="76A18997" w14:textId="5A605E7D" w:rsidR="00346674" w:rsidRPr="00884E75" w:rsidRDefault="00346674" w:rsidP="00884E75">
            <w:pPr>
              <w:pStyle w:val="af5"/>
              <w:spacing w:before="0" w:beforeAutospacing="0" w:after="0" w:afterAutospacing="0"/>
              <w:jc w:val="center"/>
              <w:rPr>
                <w:lang w:val="ky-KG"/>
              </w:rPr>
            </w:pPr>
            <w:r w:rsidRPr="00884E75">
              <w:rPr>
                <w:b/>
                <w:bCs/>
              </w:rPr>
              <w:t xml:space="preserve">10. </w:t>
            </w:r>
            <w:r w:rsidRPr="00884E75">
              <w:rPr>
                <w:b/>
                <w:bCs/>
                <w:lang w:val="ky-KG"/>
              </w:rPr>
              <w:t>Самостоятельная работа студента и самостоятельная работа студента с преподавателем</w:t>
            </w:r>
          </w:p>
        </w:tc>
        <w:tc>
          <w:tcPr>
            <w:tcW w:w="7371" w:type="dxa"/>
          </w:tcPr>
          <w:p w14:paraId="2E285726" w14:textId="515CE9F1" w:rsidR="00346674" w:rsidRPr="00884E75" w:rsidRDefault="00346674" w:rsidP="00884E75">
            <w:pPr>
              <w:pStyle w:val="af5"/>
              <w:spacing w:before="0" w:beforeAutospacing="0" w:after="0" w:afterAutospacing="0"/>
              <w:jc w:val="center"/>
              <w:rPr>
                <w:lang w:val="ky-KG"/>
              </w:rPr>
            </w:pPr>
            <w:r w:rsidRPr="00884E75">
              <w:rPr>
                <w:b/>
                <w:bCs/>
                <w:lang w:val="ky-KG"/>
              </w:rPr>
              <w:t>10. Студенттердин өз алдынча иштери жана окутуучунун катышуусу менен студенттердин өз алдынча иштери</w:t>
            </w:r>
          </w:p>
        </w:tc>
      </w:tr>
      <w:tr w:rsidR="00346674" w:rsidRPr="00584E09" w14:paraId="7E28A10C" w14:textId="77777777" w:rsidTr="007A380B">
        <w:tc>
          <w:tcPr>
            <w:tcW w:w="7768" w:type="dxa"/>
          </w:tcPr>
          <w:p w14:paraId="2CBE2623" w14:textId="5E77D61D" w:rsidR="00346674" w:rsidRPr="00884E75" w:rsidRDefault="00346674" w:rsidP="000E5CFA">
            <w:pPr>
              <w:pStyle w:val="af5"/>
              <w:spacing w:before="0" w:beforeAutospacing="0" w:after="0" w:afterAutospacing="0"/>
              <w:jc w:val="both"/>
              <w:rPr>
                <w:color w:val="000000"/>
                <w:lang w:val="ky-KG"/>
              </w:rPr>
            </w:pPr>
            <w:r w:rsidRPr="00283B72">
              <w:rPr>
                <w:color w:val="000000"/>
                <w:lang w:val="ky-KG"/>
              </w:rPr>
              <w:lastRenderedPageBreak/>
              <w:t xml:space="preserve">10.1 </w:t>
            </w:r>
            <w:r>
              <w:rPr>
                <w:color w:val="000000"/>
                <w:lang w:val="ky-KG"/>
              </w:rPr>
              <w:t>Студенттердин өз алдынча иши окутуунун активдүү формаларын жана ыкмаларын камтыган билим берүүнүн бир түрү болуп саналат. Өз алдынча иштөөнү уюштуруунун негизги принциптери: максималдуу жекече иштөө, системалуулук, үзгүлтүксүздүк, окутуучу менен студенттин кызматташуусу, негизги билим берүү программасын өздөштүрүүнүн ар бир этабында татаалдык даражасына жараша дифференциялоо. Окутуучунун милдети – окутуунун мазмунун тандоо жана өз алдынча окутууну рационалдуу уюштурууну камсыз кылуу.</w:t>
            </w:r>
          </w:p>
        </w:tc>
        <w:tc>
          <w:tcPr>
            <w:tcW w:w="7371" w:type="dxa"/>
          </w:tcPr>
          <w:p w14:paraId="15C9EA27" w14:textId="056E5C3E" w:rsidR="00346674" w:rsidRPr="000E5CFA" w:rsidRDefault="00346674" w:rsidP="000E5CFA">
            <w:pPr>
              <w:jc w:val="both"/>
              <w:rPr>
                <w:rFonts w:ascii="Times New Roman" w:eastAsia="Times New Roman" w:hAnsi="Times New Roman" w:cs="Times New Roman"/>
                <w:color w:val="000000"/>
                <w:sz w:val="24"/>
                <w:szCs w:val="24"/>
                <w:lang w:val="ky-KG"/>
              </w:rPr>
            </w:pPr>
            <w:r w:rsidRPr="000E5CFA">
              <w:rPr>
                <w:rFonts w:ascii="Times New Roman" w:hAnsi="Times New Roman" w:cs="Times New Roman"/>
                <w:color w:val="000000"/>
                <w:sz w:val="24"/>
                <w:szCs w:val="24"/>
              </w:rPr>
              <w:t>10.1 Самостоятельная работа студентов является одним из видов учебной работы, включающим активные формы и методы обучения. Основными принципами организации самостоятельной работы являются: максимальная индивидуализированность, систематичность, непрерывность, сотрудничество преподавателя и студента, дифференциация по степени сложности на каждом этапе освоения основной образовательной прогр</w:t>
            </w:r>
            <w:r>
              <w:rPr>
                <w:rFonts w:ascii="Times New Roman" w:hAnsi="Times New Roman" w:cs="Times New Roman"/>
                <w:color w:val="000000"/>
                <w:sz w:val="24"/>
                <w:szCs w:val="24"/>
              </w:rPr>
              <w:t xml:space="preserve">аммы. Задача обучающей стороны </w:t>
            </w:r>
            <w:r>
              <w:rPr>
                <w:rFonts w:ascii="Times New Roman" w:hAnsi="Times New Roman" w:cs="Times New Roman"/>
                <w:color w:val="000000"/>
                <w:sz w:val="24"/>
                <w:szCs w:val="24"/>
                <w:lang w:val="ky-KG"/>
              </w:rPr>
              <w:t>–</w:t>
            </w:r>
            <w:r w:rsidRPr="000E5CFA">
              <w:rPr>
                <w:rFonts w:ascii="Times New Roman" w:hAnsi="Times New Roman" w:cs="Times New Roman"/>
                <w:color w:val="000000"/>
                <w:sz w:val="24"/>
                <w:szCs w:val="24"/>
              </w:rPr>
              <w:t xml:space="preserve"> отобрать содержание обучения, обеспечить рациональную организацию самообучения.</w:t>
            </w:r>
          </w:p>
        </w:tc>
      </w:tr>
      <w:tr w:rsidR="00346674" w:rsidRPr="00584E09" w14:paraId="72DD90F5" w14:textId="77777777" w:rsidTr="007A380B">
        <w:tc>
          <w:tcPr>
            <w:tcW w:w="7768" w:type="dxa"/>
          </w:tcPr>
          <w:p w14:paraId="1D7D8338" w14:textId="77777777" w:rsidR="00346674" w:rsidRDefault="00346674" w:rsidP="00884E75">
            <w:pPr>
              <w:pStyle w:val="af5"/>
              <w:spacing w:before="0" w:beforeAutospacing="0" w:after="0" w:afterAutospacing="0"/>
              <w:jc w:val="both"/>
              <w:rPr>
                <w:color w:val="000000"/>
                <w:lang w:val="ky-KG"/>
              </w:rPr>
            </w:pPr>
            <w:r>
              <w:rPr>
                <w:color w:val="000000"/>
              </w:rPr>
              <w:t xml:space="preserve">10.2. </w:t>
            </w:r>
            <w:r>
              <w:rPr>
                <w:color w:val="000000"/>
                <w:lang w:val="ky-KG"/>
              </w:rPr>
              <w:t>Өз алдынча иштөөнүн максаты жаңы билимдерди алуу, студенттердин алган теориялык билимдерин жана практикалык көндүмдөрүн системалаштыруу жана бышыктоо. Студенттин өз алдынча иши төмөнкү милдеттерди чечүүгө багытталат:</w:t>
            </w:r>
          </w:p>
          <w:p w14:paraId="731FB483" w14:textId="77777777" w:rsidR="00346674" w:rsidRDefault="00346674" w:rsidP="00884E75">
            <w:pPr>
              <w:pStyle w:val="af5"/>
              <w:spacing w:before="0" w:beforeAutospacing="0" w:after="0" w:afterAutospacing="0"/>
              <w:jc w:val="both"/>
              <w:rPr>
                <w:color w:val="000000"/>
                <w:lang w:val="ky-KG"/>
              </w:rPr>
            </w:pPr>
            <w:r>
              <w:rPr>
                <w:color w:val="000000"/>
                <w:lang w:val="ky-KG"/>
              </w:rPr>
              <w:t xml:space="preserve">  - теориялык билимди тереңдетүү жана кеңейтүү;</w:t>
            </w:r>
          </w:p>
          <w:p w14:paraId="225CF622" w14:textId="77777777" w:rsidR="00346674" w:rsidRDefault="00346674" w:rsidP="00884E75">
            <w:pPr>
              <w:pStyle w:val="af5"/>
              <w:spacing w:before="0" w:beforeAutospacing="0" w:after="0" w:afterAutospacing="0"/>
              <w:jc w:val="both"/>
              <w:rPr>
                <w:color w:val="000000"/>
                <w:lang w:val="ky-KG"/>
              </w:rPr>
            </w:pPr>
            <w:r>
              <w:rPr>
                <w:color w:val="000000"/>
                <w:lang w:val="ky-KG"/>
              </w:rPr>
              <w:t>-атайын жана маалымдама адабияттарды колдонуу жөндөмүн өнүктүрүү;</w:t>
            </w:r>
          </w:p>
          <w:p w14:paraId="635B4972" w14:textId="77777777" w:rsidR="00346674" w:rsidRDefault="00346674" w:rsidP="00884E75">
            <w:pPr>
              <w:pStyle w:val="af5"/>
              <w:spacing w:before="0" w:beforeAutospacing="0" w:after="0" w:afterAutospacing="0"/>
              <w:jc w:val="both"/>
              <w:rPr>
                <w:color w:val="000000"/>
                <w:lang w:val="ky-KG"/>
              </w:rPr>
            </w:pPr>
            <w:r>
              <w:rPr>
                <w:color w:val="000000"/>
                <w:lang w:val="ky-KG"/>
              </w:rPr>
              <w:t>- студенттердин таанып-билүү жөндөмдүүлүгүн жана активдүүлүгүн, чыгармачылык демилгесин, өз алдынчалыгын, жоопкерчилигин жана уюшкандыгын өнүктүрүү;</w:t>
            </w:r>
          </w:p>
          <w:p w14:paraId="401D851D" w14:textId="77777777" w:rsidR="00346674" w:rsidRDefault="00346674" w:rsidP="00884E75">
            <w:pPr>
              <w:pStyle w:val="af5"/>
              <w:spacing w:before="0" w:beforeAutospacing="0" w:after="0" w:afterAutospacing="0"/>
              <w:jc w:val="both"/>
              <w:rPr>
                <w:color w:val="000000"/>
                <w:lang w:val="ky-KG"/>
              </w:rPr>
            </w:pPr>
            <w:r>
              <w:rPr>
                <w:color w:val="000000"/>
                <w:lang w:val="ky-KG"/>
              </w:rPr>
              <w:t xml:space="preserve">- өз алдынча ой жүгүртүүнү, өзүн-өзү өнүктүрүү, өзүн-өзү өркүндөтүү жана өзүн-өзү </w:t>
            </w:r>
            <w:r w:rsidRPr="00BF5F7C">
              <w:rPr>
                <w:color w:val="000000"/>
                <w:lang w:val="ky-KG"/>
              </w:rPr>
              <w:t>реализациялоо</w:t>
            </w:r>
            <w:r>
              <w:rPr>
                <w:color w:val="000000"/>
                <w:lang w:val="ky-KG"/>
              </w:rPr>
              <w:t xml:space="preserve"> жөндөмдүүлүгүн калыптандыруу;</w:t>
            </w:r>
          </w:p>
          <w:p w14:paraId="47887630" w14:textId="77777777" w:rsidR="00346674" w:rsidRDefault="00346674" w:rsidP="00884E75">
            <w:pPr>
              <w:pStyle w:val="af5"/>
              <w:spacing w:before="0" w:beforeAutospacing="0" w:after="0" w:afterAutospacing="0"/>
              <w:jc w:val="both"/>
              <w:rPr>
                <w:color w:val="000000"/>
                <w:lang w:val="ky-KG"/>
              </w:rPr>
            </w:pPr>
            <w:r>
              <w:rPr>
                <w:color w:val="000000"/>
                <w:lang w:val="ky-KG"/>
              </w:rPr>
              <w:t>- изилдөө көндүмдөрүн өнүктүрүү;</w:t>
            </w:r>
          </w:p>
          <w:p w14:paraId="3ACE57FE" w14:textId="592AE24F" w:rsidR="00346674" w:rsidRPr="00884E75" w:rsidRDefault="00346674" w:rsidP="00884E75">
            <w:pPr>
              <w:pStyle w:val="af5"/>
              <w:spacing w:before="0" w:beforeAutospacing="0" w:after="0" w:afterAutospacing="0"/>
              <w:jc w:val="both"/>
              <w:rPr>
                <w:color w:val="000000"/>
                <w:lang w:val="ky-KG"/>
              </w:rPr>
            </w:pPr>
            <w:r>
              <w:rPr>
                <w:color w:val="000000"/>
                <w:lang w:val="ky-KG"/>
              </w:rPr>
              <w:t>- үзгүлтүксүз билим берүүнүн зарылдыгын калыптандыруу.</w:t>
            </w:r>
          </w:p>
        </w:tc>
        <w:tc>
          <w:tcPr>
            <w:tcW w:w="7371" w:type="dxa"/>
          </w:tcPr>
          <w:p w14:paraId="772EEBE7" w14:textId="77777777" w:rsidR="00346674" w:rsidRPr="000E5CFA" w:rsidRDefault="00346674" w:rsidP="00884E75">
            <w:pPr>
              <w:pStyle w:val="af5"/>
              <w:spacing w:before="0" w:beforeAutospacing="0" w:after="0" w:afterAutospacing="0"/>
              <w:jc w:val="both"/>
              <w:rPr>
                <w:color w:val="000000"/>
              </w:rPr>
            </w:pPr>
            <w:r w:rsidRPr="000E5CFA">
              <w:rPr>
                <w:color w:val="000000"/>
              </w:rPr>
              <w:t>10.2. Целью самостоятельной работы является приобретение новых знаний, систематизация и закрепление полученных теоретических знаний и практических умений студентов. Самостоятельная работа направлена на решение следующих задач:</w:t>
            </w:r>
          </w:p>
          <w:p w14:paraId="5E1CED16" w14:textId="77777777" w:rsidR="00346674" w:rsidRPr="000E5CFA" w:rsidRDefault="00346674" w:rsidP="00884E75">
            <w:pPr>
              <w:pStyle w:val="af5"/>
              <w:spacing w:before="0" w:beforeAutospacing="0" w:after="0" w:afterAutospacing="0"/>
              <w:jc w:val="both"/>
              <w:rPr>
                <w:color w:val="000000"/>
              </w:rPr>
            </w:pPr>
            <w:r w:rsidRPr="000E5CFA">
              <w:rPr>
                <w:color w:val="000000"/>
              </w:rPr>
              <w:t> - углубление и расширение теоретических знаний;</w:t>
            </w:r>
          </w:p>
          <w:p w14:paraId="16C03BB0" w14:textId="77777777" w:rsidR="00346674" w:rsidRPr="000E5CFA" w:rsidRDefault="00346674" w:rsidP="00884E75">
            <w:pPr>
              <w:pStyle w:val="af5"/>
              <w:spacing w:before="0" w:beforeAutospacing="0" w:after="0" w:afterAutospacing="0"/>
              <w:jc w:val="both"/>
              <w:rPr>
                <w:color w:val="000000"/>
              </w:rPr>
            </w:pPr>
            <w:r w:rsidRPr="000E5CFA">
              <w:rPr>
                <w:color w:val="000000"/>
              </w:rPr>
              <w:t> - формирование умений использовать специальную и справочную литературу; </w:t>
            </w:r>
          </w:p>
          <w:p w14:paraId="67BE887B" w14:textId="77777777" w:rsidR="00346674" w:rsidRPr="000E5CFA" w:rsidRDefault="00346674" w:rsidP="00884E75">
            <w:pPr>
              <w:pStyle w:val="af5"/>
              <w:spacing w:before="0" w:beforeAutospacing="0" w:after="0" w:afterAutospacing="0"/>
              <w:jc w:val="both"/>
              <w:rPr>
                <w:color w:val="000000"/>
              </w:rPr>
            </w:pPr>
            <w:r w:rsidRPr="000E5CFA">
              <w:rPr>
                <w:color w:val="000000"/>
              </w:rPr>
              <w:t>- развитие познавательных способностей и активности студентов, творческой инициативы, самостоятельности, ответственности и организованности; </w:t>
            </w:r>
          </w:p>
          <w:p w14:paraId="1386C3B5" w14:textId="77777777" w:rsidR="00346674" w:rsidRPr="000E5CFA" w:rsidRDefault="00346674" w:rsidP="00884E75">
            <w:pPr>
              <w:pStyle w:val="af5"/>
              <w:spacing w:before="0" w:beforeAutospacing="0" w:after="0" w:afterAutospacing="0"/>
              <w:jc w:val="both"/>
              <w:rPr>
                <w:color w:val="000000"/>
              </w:rPr>
            </w:pPr>
            <w:r w:rsidRPr="000E5CFA">
              <w:rPr>
                <w:color w:val="000000"/>
              </w:rPr>
              <w:t>- формирование самостоятельности мышления, способностей к саморазвитию, самосовершенствованию и самореализации; </w:t>
            </w:r>
          </w:p>
          <w:p w14:paraId="340EB53F" w14:textId="77777777" w:rsidR="00346674" w:rsidRPr="000E5CFA" w:rsidRDefault="00346674" w:rsidP="00884E75">
            <w:pPr>
              <w:pStyle w:val="af5"/>
              <w:spacing w:before="0" w:beforeAutospacing="0" w:after="0" w:afterAutospacing="0"/>
              <w:jc w:val="both"/>
              <w:rPr>
                <w:color w:val="000000"/>
              </w:rPr>
            </w:pPr>
            <w:r w:rsidRPr="000E5CFA">
              <w:rPr>
                <w:color w:val="000000"/>
              </w:rPr>
              <w:t>- развитие исследовательских умений; </w:t>
            </w:r>
          </w:p>
          <w:p w14:paraId="19126C9D" w14:textId="334BF818" w:rsidR="00346674" w:rsidRPr="000E5CFA" w:rsidRDefault="00346674" w:rsidP="00884E75">
            <w:pPr>
              <w:jc w:val="both"/>
              <w:rPr>
                <w:rFonts w:ascii="Times New Roman" w:eastAsia="Times New Roman" w:hAnsi="Times New Roman" w:cs="Times New Roman"/>
                <w:color w:val="000000"/>
                <w:sz w:val="24"/>
                <w:szCs w:val="24"/>
                <w:lang w:val="ky-KG"/>
              </w:rPr>
            </w:pPr>
            <w:r w:rsidRPr="000E5CFA">
              <w:rPr>
                <w:rFonts w:ascii="Times New Roman" w:hAnsi="Times New Roman" w:cs="Times New Roman"/>
                <w:color w:val="000000"/>
                <w:sz w:val="24"/>
                <w:szCs w:val="24"/>
              </w:rPr>
              <w:t>- формирование потребности в непрерывном образовании. </w:t>
            </w:r>
          </w:p>
        </w:tc>
      </w:tr>
      <w:tr w:rsidR="00346674" w:rsidRPr="00584E09" w14:paraId="2A0FC2A7" w14:textId="77777777" w:rsidTr="007A380B">
        <w:tc>
          <w:tcPr>
            <w:tcW w:w="7768" w:type="dxa"/>
          </w:tcPr>
          <w:p w14:paraId="6137FB54" w14:textId="5D38C67E" w:rsidR="00346674" w:rsidRPr="00584E09" w:rsidRDefault="00346674" w:rsidP="00884E75">
            <w:pPr>
              <w:pStyle w:val="af5"/>
              <w:spacing w:before="0" w:beforeAutospacing="0" w:after="0" w:afterAutospacing="0"/>
              <w:jc w:val="both"/>
              <w:rPr>
                <w:color w:val="000000"/>
              </w:rPr>
            </w:pPr>
            <w:r>
              <w:rPr>
                <w:color w:val="000000"/>
              </w:rPr>
              <w:t xml:space="preserve">10.3. </w:t>
            </w:r>
            <w:r>
              <w:rPr>
                <w:color w:val="000000"/>
                <w:lang w:val="ky-KG"/>
              </w:rPr>
              <w:t>Студенттин өз алдынча ишин уюштуруу үчүн төмөнкү шарттар зарыл: студенттерге өз алдынча ишти уюштуруунун максаттарын, милдеттерин жана формаларын түшүндүрүү; зарыл болгон окуу- усулдук жана маалымдама материалдарынын болушу жана жеткиликтүүлүгү; студенттин өз алдынча ишинин сапаттуу бүтүшүн үзгүлтүксүз контролдоо системасы; консультациялык жардам.</w:t>
            </w:r>
          </w:p>
        </w:tc>
        <w:tc>
          <w:tcPr>
            <w:tcW w:w="7371" w:type="dxa"/>
          </w:tcPr>
          <w:p w14:paraId="3BB1AB92" w14:textId="04799221" w:rsidR="00346674" w:rsidRPr="000E5CFA" w:rsidRDefault="00346674" w:rsidP="00884E75">
            <w:pPr>
              <w:jc w:val="both"/>
              <w:rPr>
                <w:rFonts w:ascii="Times New Roman" w:eastAsia="Times New Roman" w:hAnsi="Times New Roman" w:cs="Times New Roman"/>
                <w:color w:val="000000"/>
                <w:sz w:val="24"/>
                <w:szCs w:val="24"/>
                <w:lang w:val="ky-KG"/>
              </w:rPr>
            </w:pPr>
            <w:r w:rsidRPr="000E5CFA">
              <w:rPr>
                <w:rFonts w:ascii="Times New Roman" w:hAnsi="Times New Roman" w:cs="Times New Roman"/>
                <w:color w:val="000000"/>
                <w:sz w:val="24"/>
                <w:szCs w:val="24"/>
              </w:rPr>
              <w:t>10.3. Для организации СРС необходимы следующие условия: разъяснение студентам целей, задач и форм организации самостоятельной работы; наличие и доступность необходимого учебно-методического и справочного материала; система регулярного контроля качества выполненной самостоятельной работы; консультационная помощь.</w:t>
            </w:r>
          </w:p>
        </w:tc>
      </w:tr>
      <w:tr w:rsidR="00346674" w:rsidRPr="00584E09" w14:paraId="421F065C" w14:textId="77777777" w:rsidTr="007A380B">
        <w:tc>
          <w:tcPr>
            <w:tcW w:w="7768" w:type="dxa"/>
          </w:tcPr>
          <w:p w14:paraId="6623A8C9" w14:textId="77777777" w:rsidR="00346674" w:rsidRDefault="00346674" w:rsidP="00884E75">
            <w:pPr>
              <w:pStyle w:val="af5"/>
              <w:spacing w:before="0" w:beforeAutospacing="0" w:after="0" w:afterAutospacing="0"/>
              <w:jc w:val="both"/>
              <w:rPr>
                <w:color w:val="000000"/>
                <w:lang w:val="ky-KG"/>
              </w:rPr>
            </w:pPr>
            <w:r>
              <w:rPr>
                <w:color w:val="000000"/>
              </w:rPr>
              <w:t xml:space="preserve">10.4. </w:t>
            </w:r>
            <w:r>
              <w:rPr>
                <w:color w:val="000000"/>
                <w:lang w:val="ky-KG"/>
              </w:rPr>
              <w:t>Өз алдынча иштөө учурунда студент:</w:t>
            </w:r>
          </w:p>
          <w:p w14:paraId="010F1F22" w14:textId="77777777" w:rsidR="00346674" w:rsidRDefault="00346674" w:rsidP="00884E75">
            <w:pPr>
              <w:pStyle w:val="af5"/>
              <w:spacing w:before="0" w:beforeAutospacing="0" w:after="0" w:afterAutospacing="0"/>
              <w:jc w:val="both"/>
              <w:rPr>
                <w:color w:val="000000"/>
                <w:lang w:val="ky-KG"/>
              </w:rPr>
            </w:pPr>
            <w:r>
              <w:rPr>
                <w:color w:val="000000"/>
                <w:lang w:val="ky-KG"/>
              </w:rPr>
              <w:t>- окуп жаткан дисциплина боюнча теориялык материалды өздөштүрүү (жекече темалар, темаларга берилген жекече суроолор, жеке жоболор ж.б.);</w:t>
            </w:r>
          </w:p>
          <w:p w14:paraId="3C2A1559" w14:textId="77777777" w:rsidR="00346674" w:rsidRDefault="00346674" w:rsidP="00884E75">
            <w:pPr>
              <w:pStyle w:val="af5"/>
              <w:spacing w:before="0" w:beforeAutospacing="0" w:after="0" w:afterAutospacing="0"/>
              <w:jc w:val="both"/>
              <w:rPr>
                <w:color w:val="000000"/>
                <w:lang w:val="ky-KG"/>
              </w:rPr>
            </w:pPr>
            <w:r>
              <w:rPr>
                <w:color w:val="000000"/>
                <w:lang w:val="ky-KG"/>
              </w:rPr>
              <w:t xml:space="preserve">- теориялык материал боюнча билимин зарыл болгон куралдарды </w:t>
            </w:r>
            <w:r>
              <w:rPr>
                <w:color w:val="000000"/>
                <w:lang w:val="ky-KG"/>
              </w:rPr>
              <w:lastRenderedPageBreak/>
              <w:t>колдонуу менен практикалык жактан бекемдейт (кырдаалдык маселелерди чечүү, өзүн өзү текшерүү үчүн тесттерди, текшерүү иштерин аткаруу, );</w:t>
            </w:r>
          </w:p>
          <w:p w14:paraId="3581C170" w14:textId="77777777" w:rsidR="00346674" w:rsidRDefault="00346674" w:rsidP="00884E75">
            <w:pPr>
              <w:pStyle w:val="af5"/>
              <w:spacing w:before="0" w:beforeAutospacing="0" w:after="0" w:afterAutospacing="0"/>
              <w:jc w:val="both"/>
              <w:rPr>
                <w:color w:val="000000"/>
                <w:lang w:val="ky-KG"/>
              </w:rPr>
            </w:pPr>
            <w:r>
              <w:rPr>
                <w:color w:val="000000"/>
                <w:lang w:val="ky-KG"/>
              </w:rPr>
              <w:t>- кырдаалды талдоо жана туура чечим чыгаруу үчүн алган билимдерин жана практикалык көндүмдөрүн колдонот (топтук талкууга даярдоо, конкреттүү кырдаалды жазуу жүзүндө талдоо ж.б.);</w:t>
            </w:r>
          </w:p>
          <w:p w14:paraId="0E3A8F68" w14:textId="4DE6BD47" w:rsidR="00346674" w:rsidRPr="00884E75" w:rsidRDefault="00346674" w:rsidP="00884E75">
            <w:pPr>
              <w:pStyle w:val="af5"/>
              <w:spacing w:before="0" w:beforeAutospacing="0" w:after="0" w:afterAutospacing="0"/>
              <w:jc w:val="both"/>
              <w:rPr>
                <w:color w:val="000000"/>
                <w:lang w:val="ky-KG"/>
              </w:rPr>
            </w:pPr>
            <w:r>
              <w:rPr>
                <w:color w:val="000000"/>
                <w:lang w:val="ky-KG"/>
              </w:rPr>
              <w:t>- алган билимдерин жана көндүмдөрүн өзүнүн позициясын, теориясын, моделин калыптандыруу үчүн колдонот.</w:t>
            </w:r>
          </w:p>
        </w:tc>
        <w:tc>
          <w:tcPr>
            <w:tcW w:w="7371" w:type="dxa"/>
          </w:tcPr>
          <w:p w14:paraId="46E7B48F" w14:textId="77777777" w:rsidR="00346674" w:rsidRPr="000E5CFA" w:rsidRDefault="00346674" w:rsidP="00884E75">
            <w:pPr>
              <w:pStyle w:val="af5"/>
              <w:spacing w:before="0" w:beforeAutospacing="0" w:after="0" w:afterAutospacing="0"/>
              <w:jc w:val="both"/>
            </w:pPr>
            <w:r w:rsidRPr="000E5CFA">
              <w:rPr>
                <w:color w:val="000000"/>
              </w:rPr>
              <w:lastRenderedPageBreak/>
              <w:t>10.4. В ходе самостоятельной работы студе</w:t>
            </w:r>
            <w:r w:rsidRPr="000E5CFA">
              <w:rPr>
                <w:color w:val="000000"/>
                <w:shd w:val="clear" w:color="auto" w:fill="FFFFFF"/>
              </w:rPr>
              <w:t>нт: </w:t>
            </w:r>
          </w:p>
          <w:p w14:paraId="4206B11C" w14:textId="77777777" w:rsidR="00346674" w:rsidRPr="000E5CFA" w:rsidRDefault="00346674" w:rsidP="000D251F">
            <w:pPr>
              <w:pStyle w:val="af5"/>
              <w:spacing w:before="0" w:beforeAutospacing="0" w:after="0" w:afterAutospacing="0"/>
              <w:jc w:val="both"/>
            </w:pPr>
            <w:r w:rsidRPr="000E5CFA">
              <w:rPr>
                <w:color w:val="000000"/>
              </w:rPr>
              <w:t>- осваивает теоретический материал по изучаемой дисциплине (отдельные темы, отдельные вопросы тем, отдельные положения и т.д.); </w:t>
            </w:r>
          </w:p>
          <w:p w14:paraId="15C54CE0" w14:textId="77777777" w:rsidR="00346674" w:rsidRPr="000E5CFA" w:rsidRDefault="00346674" w:rsidP="000D251F">
            <w:pPr>
              <w:pStyle w:val="af5"/>
              <w:spacing w:before="0" w:beforeAutospacing="0" w:after="0" w:afterAutospacing="0"/>
              <w:jc w:val="both"/>
            </w:pPr>
            <w:r w:rsidRPr="000E5CFA">
              <w:rPr>
                <w:color w:val="000000"/>
              </w:rPr>
              <w:t xml:space="preserve">- закрепляет знания теоретического материала, используя </w:t>
            </w:r>
            <w:r w:rsidRPr="000E5CFA">
              <w:rPr>
                <w:color w:val="000000"/>
              </w:rPr>
              <w:lastRenderedPageBreak/>
              <w:t>необходимый инструментарий, практическим путем (решение ситуационных задач, выполнение контрольных работ, тестов для самопроверки); </w:t>
            </w:r>
          </w:p>
          <w:p w14:paraId="4D22EEB6" w14:textId="77777777" w:rsidR="00346674" w:rsidRPr="000E5CFA" w:rsidRDefault="00346674" w:rsidP="00166E73">
            <w:pPr>
              <w:pStyle w:val="af5"/>
              <w:spacing w:before="0" w:beforeAutospacing="0" w:after="0" w:afterAutospacing="0"/>
              <w:ind w:firstLine="34"/>
              <w:jc w:val="both"/>
            </w:pPr>
            <w:r w:rsidRPr="000E5CFA">
              <w:rPr>
                <w:color w:val="000000"/>
              </w:rPr>
              <w:t>- применяет полученные знания и практические навыки для анализа ситуации и выработки правильного решения (подготовка к групповой дискуссии, письменный анализ конкретной ситуации, и т.д.); </w:t>
            </w:r>
          </w:p>
          <w:p w14:paraId="779C4C10" w14:textId="502CA4F1" w:rsidR="00346674" w:rsidRPr="000E5CFA" w:rsidRDefault="00346674" w:rsidP="00166E73">
            <w:pPr>
              <w:ind w:firstLine="34"/>
              <w:jc w:val="both"/>
              <w:rPr>
                <w:rFonts w:ascii="Times New Roman" w:eastAsia="Times New Roman" w:hAnsi="Times New Roman" w:cs="Times New Roman"/>
                <w:color w:val="000000"/>
                <w:sz w:val="24"/>
                <w:szCs w:val="24"/>
                <w:lang w:val="ky-KG"/>
              </w:rPr>
            </w:pPr>
            <w:r w:rsidRPr="000E5CFA">
              <w:rPr>
                <w:rFonts w:ascii="Times New Roman" w:hAnsi="Times New Roman" w:cs="Times New Roman"/>
                <w:color w:val="000000"/>
                <w:sz w:val="24"/>
                <w:szCs w:val="24"/>
              </w:rPr>
              <w:t>- использует полученные знания и умения для формирования собственной позиции, теории, модели.</w:t>
            </w:r>
          </w:p>
        </w:tc>
      </w:tr>
      <w:tr w:rsidR="00346674" w:rsidRPr="00584E09" w14:paraId="2ED6A56D" w14:textId="77777777" w:rsidTr="007A380B">
        <w:tc>
          <w:tcPr>
            <w:tcW w:w="7768" w:type="dxa"/>
          </w:tcPr>
          <w:p w14:paraId="27F83399" w14:textId="77777777" w:rsidR="00346674" w:rsidRDefault="00346674" w:rsidP="00884E75">
            <w:pPr>
              <w:pStyle w:val="af5"/>
              <w:spacing w:before="0" w:beforeAutospacing="0" w:after="0" w:afterAutospacing="0"/>
              <w:jc w:val="both"/>
              <w:rPr>
                <w:color w:val="000000"/>
                <w:lang w:val="ky-KG"/>
              </w:rPr>
            </w:pPr>
            <w:r>
              <w:rPr>
                <w:color w:val="000000"/>
              </w:rPr>
              <w:lastRenderedPageBreak/>
              <w:t xml:space="preserve">10.5. </w:t>
            </w:r>
            <w:r>
              <w:rPr>
                <w:color w:val="000000"/>
                <w:lang w:val="ky-KG"/>
              </w:rPr>
              <w:t>Аудиториядан тышкаркы өз алдынча иштердин түрлөрү:</w:t>
            </w:r>
          </w:p>
          <w:p w14:paraId="77E03026" w14:textId="77777777" w:rsidR="00346674" w:rsidRDefault="00346674" w:rsidP="00884E75">
            <w:pPr>
              <w:pStyle w:val="af5"/>
              <w:spacing w:before="0" w:beforeAutospacing="0" w:after="0" w:afterAutospacing="0"/>
              <w:jc w:val="both"/>
              <w:rPr>
                <w:color w:val="000000"/>
                <w:lang w:val="ky-KG"/>
              </w:rPr>
            </w:pPr>
            <w:r>
              <w:rPr>
                <w:color w:val="000000"/>
                <w:lang w:val="ky-KG"/>
              </w:rPr>
              <w:t>- берилген темалар боюнча курстук иштерди (долбоорлорду), докладдарды даярдоо жана жазуу (бул учурда студент каалаган теманы тандоого укуктуу);</w:t>
            </w:r>
          </w:p>
          <w:p w14:paraId="6EA40B27" w14:textId="2AE8EF28" w:rsidR="00346674" w:rsidRDefault="00346674" w:rsidP="00884E75">
            <w:pPr>
              <w:pStyle w:val="af5"/>
              <w:spacing w:before="0" w:beforeAutospacing="0" w:after="0" w:afterAutospacing="0"/>
              <w:jc w:val="both"/>
              <w:rPr>
                <w:color w:val="000000"/>
                <w:lang w:val="ky-KG"/>
              </w:rPr>
            </w:pPr>
            <w:r>
              <w:rPr>
                <w:color w:val="000000"/>
                <w:lang w:val="ky-KG"/>
              </w:rPr>
              <w:t>- маселелер жыйнагын колдонуу менен кырдаалдык маселелерди өз алдынча чечүү, жооптордун эталондорун көрсөтүү менен тапшырмаларды түзүү;</w:t>
            </w:r>
          </w:p>
          <w:p w14:paraId="264CBFD8" w14:textId="344660A4" w:rsidR="00346674" w:rsidRDefault="00346674" w:rsidP="00884E75">
            <w:pPr>
              <w:pStyle w:val="af5"/>
              <w:spacing w:before="0" w:beforeAutospacing="0" w:after="0" w:afterAutospacing="0"/>
              <w:jc w:val="both"/>
              <w:rPr>
                <w:color w:val="000000"/>
                <w:lang w:val="ky-KG"/>
              </w:rPr>
            </w:pPr>
            <w:r>
              <w:rPr>
                <w:color w:val="000000"/>
                <w:lang w:val="ky-KG"/>
              </w:rPr>
              <w:t>- адабият булактарын тандоо жана изилдөө, мезгилдүү басылмалар менен иштөө, мезгилдүү басылмалар боюнча тематикалык обзорлорду даярдоо;</w:t>
            </w:r>
          </w:p>
          <w:p w14:paraId="696891DD" w14:textId="77777777" w:rsidR="00346674" w:rsidRDefault="00346674" w:rsidP="00884E75">
            <w:pPr>
              <w:pStyle w:val="af5"/>
              <w:spacing w:before="0" w:beforeAutospacing="0" w:after="0" w:afterAutospacing="0"/>
              <w:jc w:val="both"/>
              <w:rPr>
                <w:color w:val="000000"/>
                <w:lang w:val="ky-KG"/>
              </w:rPr>
            </w:pPr>
            <w:r>
              <w:rPr>
                <w:color w:val="000000"/>
                <w:lang w:val="ky-KG"/>
              </w:rPr>
              <w:t>- илимий-практикалык конференцияларга катышууга даярдоо;</w:t>
            </w:r>
          </w:p>
          <w:p w14:paraId="6BB0C7AA" w14:textId="2A2C34E6" w:rsidR="00346674" w:rsidRDefault="00166E73" w:rsidP="00884E75">
            <w:pPr>
              <w:pStyle w:val="af5"/>
              <w:spacing w:before="0" w:beforeAutospacing="0" w:after="0" w:afterAutospacing="0"/>
              <w:jc w:val="both"/>
              <w:rPr>
                <w:color w:val="000000"/>
                <w:lang w:val="ky-KG"/>
              </w:rPr>
            </w:pPr>
            <w:r>
              <w:rPr>
                <w:color w:val="000000"/>
                <w:lang w:val="ky-KG"/>
              </w:rPr>
              <w:t>- окуу (дисциплинанын)</w:t>
            </w:r>
            <w:r w:rsidR="00346674">
              <w:rPr>
                <w:color w:val="000000"/>
                <w:lang w:val="ky-KG"/>
              </w:rPr>
              <w:t xml:space="preserve"> бөлүмдөрүнүн жана темаларынын мультимедиалык презентацияларын долбоорлоо, баяндамаларды слайд менен коштоо;</w:t>
            </w:r>
          </w:p>
          <w:p w14:paraId="77E8B2AD" w14:textId="77777777" w:rsidR="00346674" w:rsidRDefault="00346674" w:rsidP="00884E75">
            <w:pPr>
              <w:pStyle w:val="af5"/>
              <w:spacing w:before="0" w:beforeAutospacing="0" w:after="0" w:afterAutospacing="0"/>
              <w:jc w:val="both"/>
              <w:rPr>
                <w:color w:val="000000"/>
                <w:lang w:val="ky-KG"/>
              </w:rPr>
            </w:pPr>
            <w:r>
              <w:rPr>
                <w:color w:val="000000"/>
                <w:lang w:val="ky-KG"/>
              </w:rPr>
              <w:t>- таблицаларды жыйынтыктаган графикалык диаграммаларды даярдоо;</w:t>
            </w:r>
          </w:p>
          <w:p w14:paraId="4C0D8729" w14:textId="351B82AC" w:rsidR="00346674" w:rsidRPr="00584E09" w:rsidRDefault="00346674" w:rsidP="00884E75">
            <w:pPr>
              <w:pStyle w:val="af5"/>
              <w:spacing w:before="0" w:beforeAutospacing="0" w:after="0" w:afterAutospacing="0"/>
              <w:jc w:val="both"/>
              <w:rPr>
                <w:color w:val="000000"/>
              </w:rPr>
            </w:pPr>
            <w:r>
              <w:rPr>
                <w:color w:val="000000"/>
                <w:lang w:val="ky-KG"/>
              </w:rPr>
              <w:t>- жана башка иштердин түрлөрү.</w:t>
            </w:r>
          </w:p>
        </w:tc>
        <w:tc>
          <w:tcPr>
            <w:tcW w:w="7371" w:type="dxa"/>
          </w:tcPr>
          <w:p w14:paraId="5BC08FCF" w14:textId="77777777" w:rsidR="00346674" w:rsidRPr="000E5CFA" w:rsidRDefault="00346674" w:rsidP="00884E75">
            <w:pPr>
              <w:pStyle w:val="af5"/>
              <w:spacing w:before="0" w:beforeAutospacing="0" w:after="0" w:afterAutospacing="0"/>
              <w:jc w:val="both"/>
              <w:rPr>
                <w:color w:val="000000"/>
              </w:rPr>
            </w:pPr>
            <w:r w:rsidRPr="000E5CFA">
              <w:rPr>
                <w:color w:val="000000"/>
              </w:rPr>
              <w:t xml:space="preserve">10.5. Виды внеаудиторной самостоятельной работы: </w:t>
            </w:r>
          </w:p>
          <w:p w14:paraId="0559E560" w14:textId="77777777" w:rsidR="00346674" w:rsidRPr="000E5CFA" w:rsidRDefault="00346674" w:rsidP="00884E75">
            <w:pPr>
              <w:pStyle w:val="af5"/>
              <w:spacing w:before="0" w:beforeAutospacing="0" w:after="0" w:afterAutospacing="0"/>
              <w:jc w:val="both"/>
              <w:rPr>
                <w:color w:val="000000"/>
              </w:rPr>
            </w:pPr>
            <w:r w:rsidRPr="000E5CFA">
              <w:rPr>
                <w:color w:val="000000"/>
              </w:rPr>
              <w:t xml:space="preserve">- подготовка и написание курсовых работ (проектов), докладов на заданные темы, причём студенту предоставляется право выбора темы; </w:t>
            </w:r>
          </w:p>
          <w:p w14:paraId="64C139F0" w14:textId="066037B9" w:rsidR="00346674" w:rsidRPr="000E5CFA" w:rsidRDefault="00346674" w:rsidP="00884E75">
            <w:pPr>
              <w:pStyle w:val="af5"/>
              <w:spacing w:before="0" w:beforeAutospacing="0" w:after="0" w:afterAutospacing="0"/>
              <w:jc w:val="both"/>
              <w:rPr>
                <w:color w:val="000000"/>
              </w:rPr>
            </w:pPr>
            <w:r w:rsidRPr="000E5CFA">
              <w:rPr>
                <w:color w:val="000000"/>
              </w:rPr>
              <w:t xml:space="preserve">- самостоятельное решение ситуационных задач с использованием условий из задачников, составление задач с представлением эталонов ответов; </w:t>
            </w:r>
          </w:p>
          <w:p w14:paraId="63D89084" w14:textId="77777777" w:rsidR="00346674" w:rsidRPr="000E5CFA" w:rsidRDefault="00346674" w:rsidP="00884E75">
            <w:pPr>
              <w:pStyle w:val="af5"/>
              <w:spacing w:before="0" w:beforeAutospacing="0" w:after="0" w:afterAutospacing="0"/>
              <w:jc w:val="both"/>
              <w:rPr>
                <w:color w:val="000000"/>
              </w:rPr>
            </w:pPr>
            <w:r w:rsidRPr="000E5CFA">
              <w:rPr>
                <w:color w:val="000000"/>
              </w:rPr>
              <w:t xml:space="preserve">- подбор и изучение литературных источников, работа с периодической печатью, подготовка тематических обзоров по периодике; </w:t>
            </w:r>
          </w:p>
          <w:p w14:paraId="062CFA1D" w14:textId="77777777" w:rsidR="00346674" w:rsidRPr="000E5CFA" w:rsidRDefault="00346674" w:rsidP="00884E75">
            <w:pPr>
              <w:pStyle w:val="af5"/>
              <w:spacing w:before="0" w:beforeAutospacing="0" w:after="0" w:afterAutospacing="0"/>
              <w:jc w:val="both"/>
              <w:rPr>
                <w:color w:val="000000"/>
              </w:rPr>
            </w:pPr>
            <w:r w:rsidRPr="000E5CFA">
              <w:rPr>
                <w:color w:val="000000"/>
              </w:rPr>
              <w:t xml:space="preserve">- подготовка к участию в научно-практических конференциях; </w:t>
            </w:r>
          </w:p>
          <w:p w14:paraId="0683DC11" w14:textId="77777777" w:rsidR="00346674" w:rsidRPr="000E5CFA" w:rsidRDefault="00346674" w:rsidP="00884E75">
            <w:pPr>
              <w:pStyle w:val="af5"/>
              <w:spacing w:before="0" w:beforeAutospacing="0" w:after="0" w:afterAutospacing="0"/>
              <w:jc w:val="both"/>
              <w:rPr>
                <w:color w:val="000000"/>
              </w:rPr>
            </w:pPr>
            <w:r w:rsidRPr="000E5CFA">
              <w:rPr>
                <w:color w:val="000000"/>
              </w:rPr>
              <w:t xml:space="preserve">- оформление мультимедийных презентаций учебных разделов и тем, слайдового сопровождения докладов; </w:t>
            </w:r>
          </w:p>
          <w:p w14:paraId="0B9E2E21" w14:textId="77777777" w:rsidR="00346674" w:rsidRPr="000E5CFA" w:rsidRDefault="00346674" w:rsidP="00884E75">
            <w:pPr>
              <w:pStyle w:val="af5"/>
              <w:spacing w:before="0" w:beforeAutospacing="0" w:after="0" w:afterAutospacing="0"/>
              <w:jc w:val="both"/>
              <w:rPr>
                <w:color w:val="000000"/>
              </w:rPr>
            </w:pPr>
            <w:r w:rsidRPr="000E5CFA">
              <w:rPr>
                <w:color w:val="000000"/>
              </w:rPr>
              <w:t>- подготовка графологических схем, обобщающих таблиц;</w:t>
            </w:r>
          </w:p>
          <w:p w14:paraId="3E07084F" w14:textId="4E5C5312" w:rsidR="00346674" w:rsidRPr="000E5CFA" w:rsidRDefault="00346674" w:rsidP="00884E75">
            <w:pPr>
              <w:jc w:val="both"/>
              <w:rPr>
                <w:rFonts w:ascii="Times New Roman" w:eastAsia="Times New Roman" w:hAnsi="Times New Roman" w:cs="Times New Roman"/>
                <w:color w:val="000000"/>
                <w:sz w:val="24"/>
                <w:szCs w:val="24"/>
                <w:lang w:val="ky-KG"/>
              </w:rPr>
            </w:pPr>
            <w:r w:rsidRPr="000E5CFA">
              <w:rPr>
                <w:rFonts w:ascii="Times New Roman" w:hAnsi="Times New Roman" w:cs="Times New Roman"/>
                <w:color w:val="000000"/>
                <w:sz w:val="24"/>
                <w:szCs w:val="24"/>
              </w:rPr>
              <w:t>- и другие виды работ.</w:t>
            </w:r>
          </w:p>
        </w:tc>
      </w:tr>
      <w:tr w:rsidR="00346674" w:rsidRPr="00584E09" w14:paraId="178F6BB8" w14:textId="77777777" w:rsidTr="007A380B">
        <w:tc>
          <w:tcPr>
            <w:tcW w:w="7768" w:type="dxa"/>
          </w:tcPr>
          <w:p w14:paraId="4A3017F7" w14:textId="0961BF37" w:rsidR="00346674" w:rsidRDefault="00346674" w:rsidP="00541991">
            <w:pPr>
              <w:pStyle w:val="af5"/>
              <w:spacing w:before="0" w:beforeAutospacing="0" w:after="0" w:afterAutospacing="0"/>
              <w:jc w:val="both"/>
              <w:rPr>
                <w:color w:val="000000"/>
                <w:lang w:val="ky-KG"/>
              </w:rPr>
            </w:pPr>
            <w:r>
              <w:rPr>
                <w:color w:val="000000"/>
              </w:rPr>
              <w:t xml:space="preserve">10.6. </w:t>
            </w:r>
            <w:r>
              <w:rPr>
                <w:color w:val="000000"/>
                <w:lang w:val="ky-KG"/>
              </w:rPr>
              <w:t>Студенттердин аудиториядан тышкаркы өз алдынча ишке болгон оң көз карашын калыптандыруу үчүн окутуучу ар бир этапта иштин максаттарын түшүндүрүп, студенттердин бул максаттарды түшүнгөнүн көзөмөлдөп, акырындык менен аларда өз алдынча максаттарды жана милдеттерди коё билүү жөндөмүн өнүктүрүү зарыл. Окутуучу студенттин өз алдынча ишинин жыйынтыгын төмөнкү баалоо критерийлери боюнча баалайт:</w:t>
            </w:r>
          </w:p>
          <w:p w14:paraId="3214368C" w14:textId="77777777" w:rsidR="00346674" w:rsidRDefault="00346674" w:rsidP="00541991">
            <w:pPr>
              <w:pStyle w:val="af5"/>
              <w:spacing w:before="0" w:beforeAutospacing="0" w:after="0" w:afterAutospacing="0"/>
              <w:jc w:val="both"/>
              <w:rPr>
                <w:color w:val="000000"/>
                <w:lang w:val="ky-KG"/>
              </w:rPr>
            </w:pPr>
            <w:r>
              <w:rPr>
                <w:color w:val="000000"/>
                <w:lang w:val="ky-KG"/>
              </w:rPr>
              <w:t>- окуу материалын өздөштүрүү деңгээли;</w:t>
            </w:r>
          </w:p>
          <w:p w14:paraId="4C7D6E34" w14:textId="77777777" w:rsidR="00346674" w:rsidRDefault="00346674" w:rsidP="00541991">
            <w:pPr>
              <w:pStyle w:val="af5"/>
              <w:spacing w:before="0" w:beforeAutospacing="0" w:after="0" w:afterAutospacing="0"/>
              <w:jc w:val="both"/>
              <w:rPr>
                <w:color w:val="000000"/>
                <w:lang w:val="ky-KG"/>
              </w:rPr>
            </w:pPr>
            <w:r>
              <w:rPr>
                <w:color w:val="000000"/>
                <w:lang w:val="ky-KG"/>
              </w:rPr>
              <w:t xml:space="preserve">- илимий изилдөөлөрдү, эксперименталдык изилдөөлөрдү, долбоорлорду </w:t>
            </w:r>
            <w:r>
              <w:rPr>
                <w:color w:val="000000"/>
                <w:lang w:val="ky-KG"/>
              </w:rPr>
              <w:lastRenderedPageBreak/>
              <w:t>жүргүзүү жөндөмдүүлүгү;</w:t>
            </w:r>
          </w:p>
          <w:p w14:paraId="02F99676" w14:textId="77777777" w:rsidR="00346674" w:rsidRDefault="00346674" w:rsidP="00541991">
            <w:pPr>
              <w:pStyle w:val="af5"/>
              <w:spacing w:before="0" w:beforeAutospacing="0" w:after="0" w:afterAutospacing="0"/>
              <w:jc w:val="both"/>
              <w:rPr>
                <w:color w:val="000000"/>
                <w:lang w:val="ky-KG"/>
              </w:rPr>
            </w:pPr>
            <w:r>
              <w:rPr>
                <w:color w:val="000000"/>
                <w:lang w:val="ky-KG"/>
              </w:rPr>
              <w:t>- практикалык тапшырмаларды аткарууда теориялык билимди колдоно билүү;</w:t>
            </w:r>
          </w:p>
          <w:p w14:paraId="3C0DF0FA" w14:textId="77777777" w:rsidR="00346674" w:rsidRDefault="00346674" w:rsidP="00541991">
            <w:pPr>
              <w:pStyle w:val="af5"/>
              <w:spacing w:before="0" w:beforeAutospacing="0" w:after="0" w:afterAutospacing="0"/>
              <w:jc w:val="both"/>
              <w:rPr>
                <w:color w:val="000000"/>
                <w:lang w:val="ky-KG"/>
              </w:rPr>
            </w:pPr>
            <w:r>
              <w:rPr>
                <w:color w:val="000000"/>
                <w:lang w:val="ky-KG"/>
              </w:rPr>
              <w:t>- изилденүүчү тема боюнча жалпы билим берүүчү түшүнүктөрдүн, билимдердин жана көндүмдөрдүн толуктугу;</w:t>
            </w:r>
          </w:p>
          <w:p w14:paraId="7DE284EE" w14:textId="1E1B775F" w:rsidR="00346674" w:rsidRDefault="00346674" w:rsidP="00541991">
            <w:pPr>
              <w:pStyle w:val="af5"/>
              <w:spacing w:before="0" w:beforeAutospacing="0" w:after="0" w:afterAutospacing="0"/>
              <w:jc w:val="both"/>
              <w:rPr>
                <w:color w:val="000000"/>
                <w:lang w:val="ky-KG"/>
              </w:rPr>
            </w:pPr>
            <w:r>
              <w:rPr>
                <w:color w:val="000000"/>
                <w:lang w:val="ky-KG"/>
              </w:rPr>
              <w:t>- өз алдынча иште берилген суроого жоопту баяндоонун (берүүнүн)?? негиздүүлүгү жана тактыгы;</w:t>
            </w:r>
          </w:p>
          <w:p w14:paraId="761294B2" w14:textId="77777777" w:rsidR="00346674" w:rsidRDefault="00346674" w:rsidP="00541991">
            <w:pPr>
              <w:pStyle w:val="af5"/>
              <w:spacing w:before="0" w:beforeAutospacing="0" w:after="0" w:afterAutospacing="0"/>
              <w:jc w:val="both"/>
              <w:rPr>
                <w:color w:val="000000"/>
                <w:lang w:val="ky-KG"/>
              </w:rPr>
            </w:pPr>
            <w:r>
              <w:rPr>
                <w:color w:val="000000"/>
                <w:lang w:val="ky-KG"/>
              </w:rPr>
              <w:t>- окутуучу берген белгилүү талаптарга ылайык отчетту даярдоо;</w:t>
            </w:r>
          </w:p>
          <w:p w14:paraId="72DE6A7B" w14:textId="445F04F3" w:rsidR="00346674" w:rsidRPr="003B2D5B" w:rsidRDefault="00346674" w:rsidP="00283B72">
            <w:pPr>
              <w:pStyle w:val="af5"/>
              <w:spacing w:before="0" w:beforeAutospacing="0" w:after="0" w:afterAutospacing="0"/>
              <w:jc w:val="both"/>
              <w:rPr>
                <w:color w:val="000000"/>
                <w:lang w:val="ky-KG"/>
              </w:rPr>
            </w:pPr>
            <w:r>
              <w:rPr>
                <w:color w:val="000000"/>
                <w:lang w:val="ky-KG"/>
              </w:rPr>
              <w:t>- даярдалган материалга презентация жасоо.</w:t>
            </w:r>
          </w:p>
        </w:tc>
        <w:tc>
          <w:tcPr>
            <w:tcW w:w="7371" w:type="dxa"/>
          </w:tcPr>
          <w:p w14:paraId="46EBC463" w14:textId="17CE8C55" w:rsidR="00346674" w:rsidRPr="000E5CFA" w:rsidRDefault="00346674" w:rsidP="00541991">
            <w:pPr>
              <w:pStyle w:val="af5"/>
              <w:spacing w:before="0" w:beforeAutospacing="0" w:after="0" w:afterAutospacing="0"/>
              <w:jc w:val="both"/>
            </w:pPr>
            <w:r w:rsidRPr="000E5CFA">
              <w:rPr>
                <w:color w:val="000000"/>
              </w:rPr>
              <w:lastRenderedPageBreak/>
              <w:t xml:space="preserve">10.6. Чтобы развить положительное отношение студентов к внеаудиторной самостоятельной работе, следует на каждом </w:t>
            </w:r>
            <w:r>
              <w:rPr>
                <w:color w:val="000000"/>
              </w:rPr>
              <w:t xml:space="preserve">ее этапе преподавателем </w:t>
            </w:r>
            <w:r w:rsidRPr="000E5CFA">
              <w:rPr>
                <w:color w:val="000000"/>
              </w:rPr>
              <w:t>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 Критериями оценки результатов самостоятельной работы студента преподавателем (СРСП) являются: </w:t>
            </w:r>
          </w:p>
          <w:p w14:paraId="5DD9E48D" w14:textId="77777777" w:rsidR="00346674" w:rsidRPr="000E5CFA" w:rsidRDefault="00346674" w:rsidP="00541991">
            <w:pPr>
              <w:pStyle w:val="af5"/>
              <w:spacing w:before="0" w:beforeAutospacing="0" w:after="0" w:afterAutospacing="0"/>
              <w:ind w:firstLine="34"/>
              <w:jc w:val="both"/>
            </w:pPr>
            <w:r w:rsidRPr="000E5CFA">
              <w:rPr>
                <w:color w:val="000000"/>
              </w:rPr>
              <w:t>- уровень усвоения учебного материала;</w:t>
            </w:r>
          </w:p>
          <w:p w14:paraId="0B21E638" w14:textId="59B48956" w:rsidR="00346674" w:rsidRPr="000E5CFA" w:rsidRDefault="00346674" w:rsidP="00541991">
            <w:pPr>
              <w:pStyle w:val="af5"/>
              <w:spacing w:before="0" w:beforeAutospacing="0" w:after="0" w:afterAutospacing="0"/>
              <w:ind w:firstLine="34"/>
              <w:jc w:val="both"/>
            </w:pPr>
            <w:r w:rsidRPr="000E5CFA">
              <w:rPr>
                <w:color w:val="000000"/>
                <w:shd w:val="clear" w:color="auto" w:fill="FFFF00"/>
              </w:rPr>
              <w:t>- умение</w:t>
            </w:r>
            <w:r w:rsidRPr="000E5CFA">
              <w:rPr>
                <w:color w:val="000000"/>
                <w:shd w:val="clear" w:color="auto" w:fill="FFFF00"/>
                <w:lang w:val="ky-KG"/>
              </w:rPr>
              <w:t xml:space="preserve"> </w:t>
            </w:r>
            <w:r w:rsidRPr="000E5CFA">
              <w:rPr>
                <w:color w:val="000000"/>
                <w:shd w:val="clear" w:color="auto" w:fill="FFFF00"/>
              </w:rPr>
              <w:t>проводить научно-исследовательских, экспериментально-</w:t>
            </w:r>
            <w:r w:rsidRPr="000E5CFA">
              <w:rPr>
                <w:color w:val="000000"/>
                <w:shd w:val="clear" w:color="auto" w:fill="FFFF00"/>
              </w:rPr>
              <w:lastRenderedPageBreak/>
              <w:t>исследовательских, проектных работ</w:t>
            </w:r>
            <w:r w:rsidRPr="000E5CFA">
              <w:rPr>
                <w:color w:val="000000"/>
              </w:rPr>
              <w:t>; </w:t>
            </w:r>
          </w:p>
          <w:p w14:paraId="2E89A286" w14:textId="77777777" w:rsidR="00346674" w:rsidRPr="000E5CFA" w:rsidRDefault="00346674" w:rsidP="00541991">
            <w:pPr>
              <w:pStyle w:val="af5"/>
              <w:spacing w:before="0" w:beforeAutospacing="0" w:after="0" w:afterAutospacing="0"/>
              <w:ind w:firstLine="34"/>
              <w:jc w:val="both"/>
            </w:pPr>
            <w:r w:rsidRPr="000E5CFA">
              <w:rPr>
                <w:color w:val="000000"/>
              </w:rPr>
              <w:t>- умение использовать теоретические знания при выполнении практических задач; </w:t>
            </w:r>
          </w:p>
          <w:p w14:paraId="712CC0A6" w14:textId="77777777" w:rsidR="00346674" w:rsidRPr="000E5CFA" w:rsidRDefault="00346674" w:rsidP="00541991">
            <w:pPr>
              <w:pStyle w:val="af5"/>
              <w:spacing w:before="0" w:beforeAutospacing="0" w:after="0" w:afterAutospacing="0"/>
              <w:ind w:firstLine="34"/>
              <w:jc w:val="both"/>
            </w:pPr>
            <w:r w:rsidRPr="000E5CFA">
              <w:rPr>
                <w:color w:val="000000"/>
              </w:rPr>
              <w:t>- полнота общеучебных представлений, знаний и умений по изучаемой теме; </w:t>
            </w:r>
          </w:p>
          <w:p w14:paraId="5CE79591" w14:textId="77777777" w:rsidR="00346674" w:rsidRPr="000E5CFA" w:rsidRDefault="00346674" w:rsidP="00541991">
            <w:pPr>
              <w:pStyle w:val="af5"/>
              <w:spacing w:before="0" w:beforeAutospacing="0" w:after="0" w:afterAutospacing="0"/>
              <w:ind w:firstLine="34"/>
              <w:jc w:val="both"/>
            </w:pPr>
            <w:r w:rsidRPr="000E5CFA">
              <w:rPr>
                <w:color w:val="000000"/>
              </w:rPr>
              <w:t>- обоснованность и четкость изложения ответа на вопрос, поставленный по самостоятельной работе; </w:t>
            </w:r>
          </w:p>
          <w:p w14:paraId="3B61BFDB" w14:textId="77777777" w:rsidR="00346674" w:rsidRPr="000E5CFA" w:rsidRDefault="00346674" w:rsidP="00541991">
            <w:pPr>
              <w:pStyle w:val="af5"/>
              <w:spacing w:before="0" w:beforeAutospacing="0" w:after="0" w:afterAutospacing="0"/>
              <w:ind w:firstLine="34"/>
              <w:jc w:val="both"/>
            </w:pPr>
            <w:r w:rsidRPr="000E5CFA">
              <w:rPr>
                <w:color w:val="000000"/>
              </w:rPr>
              <w:t>- оформление отчетного материала в соответствии с известными или заданными преподавателем требованиями;</w:t>
            </w:r>
          </w:p>
          <w:p w14:paraId="59A7DB28" w14:textId="300A08C7" w:rsidR="00346674" w:rsidRPr="000E5CFA" w:rsidRDefault="00346674" w:rsidP="00541991">
            <w:pPr>
              <w:ind w:firstLine="34"/>
              <w:jc w:val="both"/>
              <w:rPr>
                <w:rFonts w:ascii="Times New Roman" w:eastAsia="Times New Roman" w:hAnsi="Times New Roman" w:cs="Times New Roman"/>
                <w:color w:val="000000"/>
                <w:sz w:val="24"/>
                <w:szCs w:val="24"/>
                <w:lang w:val="ky-KG"/>
              </w:rPr>
            </w:pPr>
            <w:r w:rsidRPr="000E5CFA">
              <w:rPr>
                <w:rFonts w:ascii="Times New Roman" w:hAnsi="Times New Roman" w:cs="Times New Roman"/>
                <w:color w:val="000000"/>
                <w:sz w:val="24"/>
                <w:szCs w:val="24"/>
              </w:rPr>
              <w:t>- презентация подготовленного материала.</w:t>
            </w:r>
          </w:p>
        </w:tc>
      </w:tr>
      <w:tr w:rsidR="00346674" w:rsidRPr="000E5CFA" w14:paraId="48C7DB14" w14:textId="77777777" w:rsidTr="007A380B">
        <w:tc>
          <w:tcPr>
            <w:tcW w:w="7768" w:type="dxa"/>
          </w:tcPr>
          <w:p w14:paraId="2FA126B3" w14:textId="77777777" w:rsidR="00346674" w:rsidRPr="00283B72" w:rsidRDefault="00346674" w:rsidP="00283B72">
            <w:pPr>
              <w:pStyle w:val="af5"/>
              <w:spacing w:before="0" w:beforeAutospacing="0" w:after="0" w:afterAutospacing="0"/>
              <w:jc w:val="both"/>
              <w:rPr>
                <w:color w:val="000000"/>
                <w:lang w:val="ky-KG"/>
              </w:rPr>
            </w:pPr>
            <w:r w:rsidRPr="00884E75">
              <w:rPr>
                <w:color w:val="000000"/>
                <w:lang w:val="ky-KG"/>
              </w:rPr>
              <w:lastRenderedPageBreak/>
              <w:t xml:space="preserve">10.7. </w:t>
            </w:r>
            <w:r>
              <w:rPr>
                <w:color w:val="000000"/>
                <w:lang w:val="ky-KG"/>
              </w:rPr>
              <w:t xml:space="preserve">Заманбап эмгек рыногунун  өнүгүшү менен студенттердин аткарган ишинин пайдалуулугун жана маанилүүлүгүн түшүнүүсүнө негизделген процедуралык мотивацияны колдонуу негизги жүктөмдү түзөт. Ошондуктан студенттердин өз алдынча иштеринин усулдук мазмуну келечектеги адистин билимдин ар түрдүү тармактарындагы инструменттерди колдонуу менен конкреттүү, практикалык көйгөйлөрдү чечүүгө багытталышы керек. </w:t>
            </w:r>
            <w:r w:rsidRPr="00283B72">
              <w:rPr>
                <w:color w:val="000000"/>
                <w:lang w:val="ky-KG"/>
              </w:rPr>
              <w:t>Бул учурда комплекстүү технологиялык тапшырмаларды колдонуунун ролу баа жеткис, аны аткаруу процессинде студент академиялык билимди гана эмес, адаттан тышкы ыкмаларды жана инновациялык ой жүгүртүүнү да көрсөтө алат.</w:t>
            </w:r>
          </w:p>
          <w:p w14:paraId="3889542D" w14:textId="23962F04" w:rsidR="00346674" w:rsidRPr="00884E75" w:rsidRDefault="00346674" w:rsidP="00283B72">
            <w:pPr>
              <w:pStyle w:val="af5"/>
              <w:spacing w:before="0" w:beforeAutospacing="0" w:after="0" w:afterAutospacing="0"/>
              <w:jc w:val="both"/>
              <w:rPr>
                <w:color w:val="000000"/>
                <w:lang w:val="ky-KG"/>
              </w:rPr>
            </w:pPr>
          </w:p>
        </w:tc>
        <w:tc>
          <w:tcPr>
            <w:tcW w:w="7371" w:type="dxa"/>
          </w:tcPr>
          <w:p w14:paraId="076F02B7" w14:textId="47EDC768" w:rsidR="00346674" w:rsidRPr="000E5CFA" w:rsidRDefault="00346674" w:rsidP="00541991">
            <w:pPr>
              <w:jc w:val="both"/>
              <w:rPr>
                <w:rFonts w:ascii="Times New Roman" w:hAnsi="Times New Roman" w:cs="Times New Roman"/>
                <w:color w:val="000000"/>
                <w:sz w:val="24"/>
                <w:szCs w:val="24"/>
              </w:rPr>
            </w:pPr>
            <w:r w:rsidRPr="000E5CFA">
              <w:rPr>
                <w:rFonts w:ascii="Times New Roman" w:hAnsi="Times New Roman" w:cs="Times New Roman"/>
                <w:color w:val="000000"/>
                <w:sz w:val="24"/>
                <w:szCs w:val="24"/>
              </w:rPr>
              <w:t>10.7. При современном развитии рынка труда основная нагрузка ложится на использование процессуальной мотивации, основанной на понимании студентами полезности и значимости выполняемой работы. Поэтому методическое содержание самостоятельной работы студентов должно ориентироваться на решение будущим специалистом конкретных, практических проблем, с использованием инструментария из различных областей знаний. В данном случае неоценима роль использования комплексных технологических заданий, в процессе выполнения, которых студент может продемонстрировать не только академические знания, но и нетрадиционные подходы и новаторское мышление.</w:t>
            </w:r>
          </w:p>
        </w:tc>
      </w:tr>
    </w:tbl>
    <w:p w14:paraId="251B7828" w14:textId="0A4C6886" w:rsidR="003F4F65" w:rsidRPr="000E5CFA" w:rsidRDefault="00CD1398" w:rsidP="00884E75">
      <w:pPr>
        <w:spacing w:after="0" w:line="240" w:lineRule="auto"/>
        <w:jc w:val="both"/>
        <w:rPr>
          <w:rFonts w:ascii="Times New Roman" w:hAnsi="Times New Roman" w:cs="Times New Roman"/>
          <w:color w:val="000000"/>
          <w:sz w:val="24"/>
          <w:szCs w:val="24"/>
        </w:rPr>
      </w:pPr>
      <w:r w:rsidRPr="000E5CFA">
        <w:rPr>
          <w:rFonts w:ascii="Times New Roman" w:hAnsi="Times New Roman" w:cs="Times New Roman"/>
          <w:color w:val="000000"/>
          <w:sz w:val="24"/>
          <w:szCs w:val="24"/>
        </w:rPr>
        <w:t xml:space="preserve"> </w:t>
      </w:r>
    </w:p>
    <w:sectPr w:rsidR="003F4F65" w:rsidRPr="000E5CFA" w:rsidSect="003E2CF8">
      <w:footerReference w:type="default" r:id="rId8"/>
      <w:pgSz w:w="16838" w:h="11906" w:orient="landscape"/>
      <w:pgMar w:top="1276" w:right="1134" w:bottom="709" w:left="1134"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5883E" w14:textId="77777777" w:rsidR="0010046F" w:rsidRDefault="0010046F" w:rsidP="001657CF">
      <w:pPr>
        <w:spacing w:after="0" w:line="240" w:lineRule="auto"/>
      </w:pPr>
      <w:r>
        <w:separator/>
      </w:r>
    </w:p>
  </w:endnote>
  <w:endnote w:type="continuationSeparator" w:id="0">
    <w:p w14:paraId="0E9973F7" w14:textId="77777777" w:rsidR="0010046F" w:rsidRDefault="0010046F" w:rsidP="0016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230543"/>
      <w:docPartObj>
        <w:docPartGallery w:val="Page Numbers (Bottom of Page)"/>
        <w:docPartUnique/>
      </w:docPartObj>
    </w:sdtPr>
    <w:sdtEndPr/>
    <w:sdtContent>
      <w:p w14:paraId="459BC3C4" w14:textId="77777777" w:rsidR="003D45B2" w:rsidRDefault="003D45B2">
        <w:pPr>
          <w:pStyle w:val="af"/>
          <w:jc w:val="center"/>
          <w:rPr>
            <w:lang w:val="ky-KG"/>
          </w:rPr>
        </w:pPr>
      </w:p>
      <w:p w14:paraId="5C4F4813" w14:textId="03B2063B" w:rsidR="003D45B2" w:rsidRDefault="003D45B2">
        <w:pPr>
          <w:pStyle w:val="af"/>
          <w:jc w:val="center"/>
        </w:pPr>
        <w:r>
          <w:fldChar w:fldCharType="begin"/>
        </w:r>
        <w:r>
          <w:instrText>PAGE   \* MERGEFORMAT</w:instrText>
        </w:r>
        <w:r>
          <w:fldChar w:fldCharType="separate"/>
        </w:r>
        <w:r w:rsidR="00C81944">
          <w:rPr>
            <w:noProof/>
          </w:rPr>
          <w:t>2</w:t>
        </w:r>
        <w:r>
          <w:fldChar w:fldCharType="end"/>
        </w:r>
      </w:p>
    </w:sdtContent>
  </w:sdt>
  <w:p w14:paraId="189B73AB" w14:textId="77777777" w:rsidR="003D45B2" w:rsidRDefault="003D45B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40363" w14:textId="77777777" w:rsidR="0010046F" w:rsidRDefault="0010046F" w:rsidP="001657CF">
      <w:pPr>
        <w:spacing w:after="0" w:line="240" w:lineRule="auto"/>
      </w:pPr>
      <w:r>
        <w:separator/>
      </w:r>
    </w:p>
  </w:footnote>
  <w:footnote w:type="continuationSeparator" w:id="0">
    <w:p w14:paraId="1559F7A8" w14:textId="77777777" w:rsidR="0010046F" w:rsidRDefault="0010046F" w:rsidP="00165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FA"/>
    <w:multiLevelType w:val="multilevel"/>
    <w:tmpl w:val="98D00CD8"/>
    <w:lvl w:ilvl="0">
      <w:numFmt w:val="bullet"/>
      <w:lvlText w:val="-"/>
      <w:lvlJc w:val="left"/>
      <w:pPr>
        <w:ind w:left="112" w:hanging="720"/>
      </w:pPr>
      <w:rPr>
        <w:rFonts w:ascii="Times New Roman" w:eastAsia="Times New Roman" w:hAnsi="Times New Roman" w:cs="Times New Roman"/>
        <w:b/>
        <w:sz w:val="24"/>
        <w:szCs w:val="24"/>
      </w:rPr>
    </w:lvl>
    <w:lvl w:ilvl="1">
      <w:numFmt w:val="bullet"/>
      <w:lvlText w:val="•"/>
      <w:lvlJc w:val="left"/>
      <w:pPr>
        <w:ind w:left="1181" w:hanging="720"/>
      </w:pPr>
    </w:lvl>
    <w:lvl w:ilvl="2">
      <w:numFmt w:val="bullet"/>
      <w:lvlText w:val="•"/>
      <w:lvlJc w:val="left"/>
      <w:pPr>
        <w:ind w:left="2242" w:hanging="720"/>
      </w:pPr>
    </w:lvl>
    <w:lvl w:ilvl="3">
      <w:numFmt w:val="bullet"/>
      <w:lvlText w:val="•"/>
      <w:lvlJc w:val="left"/>
      <w:pPr>
        <w:ind w:left="3303" w:hanging="720"/>
      </w:pPr>
    </w:lvl>
    <w:lvl w:ilvl="4">
      <w:numFmt w:val="bullet"/>
      <w:lvlText w:val="•"/>
      <w:lvlJc w:val="left"/>
      <w:pPr>
        <w:ind w:left="4364" w:hanging="720"/>
      </w:pPr>
    </w:lvl>
    <w:lvl w:ilvl="5">
      <w:numFmt w:val="bullet"/>
      <w:lvlText w:val="•"/>
      <w:lvlJc w:val="left"/>
      <w:pPr>
        <w:ind w:left="5426" w:hanging="720"/>
      </w:pPr>
    </w:lvl>
    <w:lvl w:ilvl="6">
      <w:numFmt w:val="bullet"/>
      <w:lvlText w:val="•"/>
      <w:lvlJc w:val="left"/>
      <w:pPr>
        <w:ind w:left="6487" w:hanging="720"/>
      </w:pPr>
    </w:lvl>
    <w:lvl w:ilvl="7">
      <w:numFmt w:val="bullet"/>
      <w:lvlText w:val="•"/>
      <w:lvlJc w:val="left"/>
      <w:pPr>
        <w:ind w:left="7548" w:hanging="720"/>
      </w:pPr>
    </w:lvl>
    <w:lvl w:ilvl="8">
      <w:numFmt w:val="bullet"/>
      <w:lvlText w:val="•"/>
      <w:lvlJc w:val="left"/>
      <w:pPr>
        <w:ind w:left="8609" w:hanging="720"/>
      </w:pPr>
    </w:lvl>
  </w:abstractNum>
  <w:abstractNum w:abstractNumId="1">
    <w:nsid w:val="0AAD40B2"/>
    <w:multiLevelType w:val="hybridMultilevel"/>
    <w:tmpl w:val="6DD0273C"/>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2">
    <w:nsid w:val="0CAD6E15"/>
    <w:multiLevelType w:val="hybridMultilevel"/>
    <w:tmpl w:val="E7B4A5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E04A2"/>
    <w:multiLevelType w:val="hybridMultilevel"/>
    <w:tmpl w:val="D35281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97FE7"/>
    <w:multiLevelType w:val="hybridMultilevel"/>
    <w:tmpl w:val="167017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21059"/>
    <w:multiLevelType w:val="hybridMultilevel"/>
    <w:tmpl w:val="B6FA23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046CC9"/>
    <w:multiLevelType w:val="hybridMultilevel"/>
    <w:tmpl w:val="5DB2F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E65497"/>
    <w:multiLevelType w:val="hybridMultilevel"/>
    <w:tmpl w:val="C8C028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8A0C69"/>
    <w:multiLevelType w:val="multilevel"/>
    <w:tmpl w:val="497434F6"/>
    <w:lvl w:ilvl="0">
      <w:start w:val="8"/>
      <w:numFmt w:val="decimal"/>
      <w:lvlText w:val="%1."/>
      <w:lvlJc w:val="left"/>
      <w:pPr>
        <w:ind w:left="432" w:hanging="432"/>
      </w:pPr>
    </w:lvl>
    <w:lvl w:ilvl="1">
      <w:start w:val="1"/>
      <w:numFmt w:val="decimal"/>
      <w:lvlText w:val="%1.%2."/>
      <w:lvlJc w:val="left"/>
      <w:pPr>
        <w:ind w:left="2563"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0DE6CC2"/>
    <w:multiLevelType w:val="multilevel"/>
    <w:tmpl w:val="381A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A4A32"/>
    <w:multiLevelType w:val="hybridMultilevel"/>
    <w:tmpl w:val="3D122C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A8575B"/>
    <w:multiLevelType w:val="multilevel"/>
    <w:tmpl w:val="2640C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865F15"/>
    <w:multiLevelType w:val="hybridMultilevel"/>
    <w:tmpl w:val="042097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155658"/>
    <w:multiLevelType w:val="hybridMultilevel"/>
    <w:tmpl w:val="4B3C8C02"/>
    <w:lvl w:ilvl="0" w:tplc="04190005">
      <w:start w:val="1"/>
      <w:numFmt w:val="bullet"/>
      <w:lvlText w:val=""/>
      <w:lvlJc w:val="left"/>
      <w:pPr>
        <w:ind w:left="832" w:hanging="360"/>
      </w:pPr>
      <w:rPr>
        <w:rFonts w:ascii="Wingdings" w:hAnsi="Wingdings"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4">
    <w:nsid w:val="432C31B5"/>
    <w:multiLevelType w:val="hybridMultilevel"/>
    <w:tmpl w:val="75A842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18377C"/>
    <w:multiLevelType w:val="multilevel"/>
    <w:tmpl w:val="000C12E6"/>
    <w:lvl w:ilvl="0">
      <w:start w:val="1"/>
      <w:numFmt w:val="bullet"/>
      <w:lvlText w:val="▪"/>
      <w:lvlJc w:val="left"/>
      <w:pPr>
        <w:ind w:left="112" w:hanging="428"/>
      </w:pPr>
      <w:rPr>
        <w:rFonts w:ascii="Noto Sans Symbols" w:eastAsia="Noto Sans Symbols" w:hAnsi="Noto Sans Symbols" w:cs="Noto Sans Symbols"/>
        <w:sz w:val="24"/>
        <w:szCs w:val="24"/>
      </w:rPr>
    </w:lvl>
    <w:lvl w:ilvl="1">
      <w:start w:val="1"/>
      <w:numFmt w:val="bullet"/>
      <w:lvlText w:val=""/>
      <w:lvlJc w:val="left"/>
      <w:pPr>
        <w:ind w:left="996" w:hanging="428"/>
      </w:pPr>
      <w:rPr>
        <w:rFonts w:ascii="Wingdings" w:hAnsi="Wingdings" w:hint="default"/>
      </w:rPr>
    </w:lvl>
    <w:lvl w:ilvl="2">
      <w:numFmt w:val="bullet"/>
      <w:lvlText w:val="•"/>
      <w:lvlJc w:val="left"/>
      <w:pPr>
        <w:ind w:left="2242" w:hanging="428"/>
      </w:pPr>
    </w:lvl>
    <w:lvl w:ilvl="3">
      <w:numFmt w:val="bullet"/>
      <w:lvlText w:val="•"/>
      <w:lvlJc w:val="left"/>
      <w:pPr>
        <w:ind w:left="3303" w:hanging="428"/>
      </w:pPr>
    </w:lvl>
    <w:lvl w:ilvl="4">
      <w:numFmt w:val="bullet"/>
      <w:lvlText w:val="•"/>
      <w:lvlJc w:val="left"/>
      <w:pPr>
        <w:ind w:left="4364" w:hanging="428"/>
      </w:pPr>
    </w:lvl>
    <w:lvl w:ilvl="5">
      <w:numFmt w:val="bullet"/>
      <w:lvlText w:val="•"/>
      <w:lvlJc w:val="left"/>
      <w:pPr>
        <w:ind w:left="5426" w:hanging="428"/>
      </w:pPr>
    </w:lvl>
    <w:lvl w:ilvl="6">
      <w:numFmt w:val="bullet"/>
      <w:lvlText w:val="•"/>
      <w:lvlJc w:val="left"/>
      <w:pPr>
        <w:ind w:left="6487" w:hanging="427"/>
      </w:pPr>
    </w:lvl>
    <w:lvl w:ilvl="7">
      <w:numFmt w:val="bullet"/>
      <w:lvlText w:val="•"/>
      <w:lvlJc w:val="left"/>
      <w:pPr>
        <w:ind w:left="7548" w:hanging="428"/>
      </w:pPr>
    </w:lvl>
    <w:lvl w:ilvl="8">
      <w:numFmt w:val="bullet"/>
      <w:lvlText w:val="•"/>
      <w:lvlJc w:val="left"/>
      <w:pPr>
        <w:ind w:left="8609" w:hanging="428"/>
      </w:pPr>
    </w:lvl>
  </w:abstractNum>
  <w:abstractNum w:abstractNumId="16">
    <w:nsid w:val="47705EA0"/>
    <w:multiLevelType w:val="hybridMultilevel"/>
    <w:tmpl w:val="DC4606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6001C8"/>
    <w:multiLevelType w:val="hybridMultilevel"/>
    <w:tmpl w:val="F15CE6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4DFF7E65"/>
    <w:multiLevelType w:val="hybridMultilevel"/>
    <w:tmpl w:val="75D4BF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494394"/>
    <w:multiLevelType w:val="multilevel"/>
    <w:tmpl w:val="81F05ED8"/>
    <w:lvl w:ilvl="0">
      <w:start w:val="3"/>
      <w:numFmt w:val="decimal"/>
      <w:lvlText w:val="%1"/>
      <w:lvlJc w:val="left"/>
      <w:pPr>
        <w:ind w:left="112" w:hanging="556"/>
      </w:pPr>
    </w:lvl>
    <w:lvl w:ilvl="1">
      <w:start w:val="1"/>
      <w:numFmt w:val="decimal"/>
      <w:lvlText w:val="%1.%2."/>
      <w:lvlJc w:val="left"/>
      <w:pPr>
        <w:ind w:left="840" w:hanging="556"/>
      </w:pPr>
      <w:rPr>
        <w:rFonts w:ascii="Times New Roman" w:eastAsia="Times New Roman" w:hAnsi="Times New Roman" w:cs="Times New Roman"/>
        <w:sz w:val="28"/>
        <w:szCs w:val="28"/>
      </w:rPr>
    </w:lvl>
    <w:lvl w:ilvl="2">
      <w:numFmt w:val="bullet"/>
      <w:lvlText w:val="●"/>
      <w:lvlJc w:val="left"/>
      <w:pPr>
        <w:ind w:left="256" w:hanging="284"/>
      </w:pPr>
      <w:rPr>
        <w:rFonts w:ascii="Noto Sans Symbols" w:eastAsia="Noto Sans Symbols" w:hAnsi="Noto Sans Symbols" w:cs="Noto Sans Symbols"/>
        <w:sz w:val="28"/>
        <w:szCs w:val="28"/>
      </w:rPr>
    </w:lvl>
    <w:lvl w:ilvl="3">
      <w:numFmt w:val="bullet"/>
      <w:lvlText w:val="•"/>
      <w:lvlJc w:val="left"/>
      <w:pPr>
        <w:ind w:left="2587" w:hanging="284"/>
      </w:pPr>
    </w:lvl>
    <w:lvl w:ilvl="4">
      <w:numFmt w:val="bullet"/>
      <w:lvlText w:val="•"/>
      <w:lvlJc w:val="left"/>
      <w:pPr>
        <w:ind w:left="3750" w:hanging="284"/>
      </w:pPr>
    </w:lvl>
    <w:lvl w:ilvl="5">
      <w:numFmt w:val="bullet"/>
      <w:lvlText w:val="•"/>
      <w:lvlJc w:val="left"/>
      <w:pPr>
        <w:ind w:left="4914" w:hanging="284"/>
      </w:pPr>
    </w:lvl>
    <w:lvl w:ilvl="6">
      <w:numFmt w:val="bullet"/>
      <w:lvlText w:val="•"/>
      <w:lvlJc w:val="left"/>
      <w:pPr>
        <w:ind w:left="6077" w:hanging="283"/>
      </w:pPr>
    </w:lvl>
    <w:lvl w:ilvl="7">
      <w:numFmt w:val="bullet"/>
      <w:lvlText w:val="•"/>
      <w:lvlJc w:val="left"/>
      <w:pPr>
        <w:ind w:left="7241" w:hanging="284"/>
      </w:pPr>
    </w:lvl>
    <w:lvl w:ilvl="8">
      <w:numFmt w:val="bullet"/>
      <w:lvlText w:val="•"/>
      <w:lvlJc w:val="left"/>
      <w:pPr>
        <w:ind w:left="8404" w:hanging="284"/>
      </w:pPr>
    </w:lvl>
  </w:abstractNum>
  <w:abstractNum w:abstractNumId="20">
    <w:nsid w:val="55394593"/>
    <w:multiLevelType w:val="hybridMultilevel"/>
    <w:tmpl w:val="BEA08F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E65C75"/>
    <w:multiLevelType w:val="hybridMultilevel"/>
    <w:tmpl w:val="63BE10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1D6902"/>
    <w:multiLevelType w:val="hybridMultilevel"/>
    <w:tmpl w:val="93C2F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D40DDE"/>
    <w:multiLevelType w:val="multilevel"/>
    <w:tmpl w:val="48541C7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4">
    <w:nsid w:val="697E52D0"/>
    <w:multiLevelType w:val="multilevel"/>
    <w:tmpl w:val="60FE5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A004D78"/>
    <w:multiLevelType w:val="hybridMultilevel"/>
    <w:tmpl w:val="5764F4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BB2DAF"/>
    <w:multiLevelType w:val="hybridMultilevel"/>
    <w:tmpl w:val="C1F6AEB6"/>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7AC646C1"/>
    <w:multiLevelType w:val="hybridMultilevel"/>
    <w:tmpl w:val="2B0A8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A43B82"/>
    <w:multiLevelType w:val="hybridMultilevel"/>
    <w:tmpl w:val="6480D7A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24"/>
  </w:num>
  <w:num w:numId="3">
    <w:abstractNumId w:val="19"/>
  </w:num>
  <w:num w:numId="4">
    <w:abstractNumId w:val="23"/>
  </w:num>
  <w:num w:numId="5">
    <w:abstractNumId w:val="8"/>
  </w:num>
  <w:num w:numId="6">
    <w:abstractNumId w:val="15"/>
  </w:num>
  <w:num w:numId="7">
    <w:abstractNumId w:val="22"/>
  </w:num>
  <w:num w:numId="8">
    <w:abstractNumId w:val="4"/>
  </w:num>
  <w:num w:numId="9">
    <w:abstractNumId w:val="20"/>
  </w:num>
  <w:num w:numId="10">
    <w:abstractNumId w:val="3"/>
  </w:num>
  <w:num w:numId="11">
    <w:abstractNumId w:val="10"/>
  </w:num>
  <w:num w:numId="12">
    <w:abstractNumId w:val="16"/>
  </w:num>
  <w:num w:numId="13">
    <w:abstractNumId w:val="14"/>
  </w:num>
  <w:num w:numId="14">
    <w:abstractNumId w:val="12"/>
  </w:num>
  <w:num w:numId="15">
    <w:abstractNumId w:val="5"/>
  </w:num>
  <w:num w:numId="16">
    <w:abstractNumId w:val="25"/>
  </w:num>
  <w:num w:numId="17">
    <w:abstractNumId w:val="26"/>
  </w:num>
  <w:num w:numId="18">
    <w:abstractNumId w:val="18"/>
  </w:num>
  <w:num w:numId="19">
    <w:abstractNumId w:val="21"/>
  </w:num>
  <w:num w:numId="20">
    <w:abstractNumId w:val="7"/>
  </w:num>
  <w:num w:numId="21">
    <w:abstractNumId w:val="2"/>
  </w:num>
  <w:num w:numId="22">
    <w:abstractNumId w:val="11"/>
  </w:num>
  <w:num w:numId="23">
    <w:abstractNumId w:val="9"/>
  </w:num>
  <w:num w:numId="24">
    <w:abstractNumId w:val="1"/>
  </w:num>
  <w:num w:numId="25">
    <w:abstractNumId w:val="13"/>
  </w:num>
  <w:num w:numId="26">
    <w:abstractNumId w:val="17"/>
  </w:num>
  <w:num w:numId="27">
    <w:abstractNumId w:val="27"/>
  </w:num>
  <w:num w:numId="28">
    <w:abstractNumId w:val="6"/>
  </w:num>
  <w:num w:numId="29">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71"/>
    <w:rsid w:val="0000137E"/>
    <w:rsid w:val="000125C0"/>
    <w:rsid w:val="0002358A"/>
    <w:rsid w:val="0002382F"/>
    <w:rsid w:val="0002417E"/>
    <w:rsid w:val="000528E5"/>
    <w:rsid w:val="00055D7F"/>
    <w:rsid w:val="00057D8D"/>
    <w:rsid w:val="00063826"/>
    <w:rsid w:val="00076056"/>
    <w:rsid w:val="00095A35"/>
    <w:rsid w:val="000C5565"/>
    <w:rsid w:val="000C6249"/>
    <w:rsid w:val="000D251F"/>
    <w:rsid w:val="000D537A"/>
    <w:rsid w:val="000E5CFA"/>
    <w:rsid w:val="000F64ED"/>
    <w:rsid w:val="0010046F"/>
    <w:rsid w:val="001118EE"/>
    <w:rsid w:val="001168E0"/>
    <w:rsid w:val="001320A9"/>
    <w:rsid w:val="00155BDE"/>
    <w:rsid w:val="001657CF"/>
    <w:rsid w:val="00166E73"/>
    <w:rsid w:val="00171E02"/>
    <w:rsid w:val="0019046B"/>
    <w:rsid w:val="00190E24"/>
    <w:rsid w:val="001B0948"/>
    <w:rsid w:val="001C5371"/>
    <w:rsid w:val="001D429D"/>
    <w:rsid w:val="001E3516"/>
    <w:rsid w:val="001E7987"/>
    <w:rsid w:val="001F1BC3"/>
    <w:rsid w:val="0020145E"/>
    <w:rsid w:val="00210A58"/>
    <w:rsid w:val="00217133"/>
    <w:rsid w:val="00226328"/>
    <w:rsid w:val="00226AE7"/>
    <w:rsid w:val="00241223"/>
    <w:rsid w:val="0026680B"/>
    <w:rsid w:val="00270920"/>
    <w:rsid w:val="00283B72"/>
    <w:rsid w:val="00294D25"/>
    <w:rsid w:val="002A7C66"/>
    <w:rsid w:val="002B4E7C"/>
    <w:rsid w:val="002B5474"/>
    <w:rsid w:val="002B6344"/>
    <w:rsid w:val="002C05BE"/>
    <w:rsid w:val="002C4B43"/>
    <w:rsid w:val="002D3BB2"/>
    <w:rsid w:val="002D7A4C"/>
    <w:rsid w:val="002E1144"/>
    <w:rsid w:val="002F4BAB"/>
    <w:rsid w:val="00312610"/>
    <w:rsid w:val="00312A9C"/>
    <w:rsid w:val="0031548E"/>
    <w:rsid w:val="0033568C"/>
    <w:rsid w:val="00343DC7"/>
    <w:rsid w:val="00346674"/>
    <w:rsid w:val="003473AA"/>
    <w:rsid w:val="00371562"/>
    <w:rsid w:val="003919CB"/>
    <w:rsid w:val="003B2D5B"/>
    <w:rsid w:val="003B3DA2"/>
    <w:rsid w:val="003B6796"/>
    <w:rsid w:val="003B7150"/>
    <w:rsid w:val="003C5B75"/>
    <w:rsid w:val="003C72B8"/>
    <w:rsid w:val="003D45B2"/>
    <w:rsid w:val="003E2CF8"/>
    <w:rsid w:val="003E30AD"/>
    <w:rsid w:val="003E615C"/>
    <w:rsid w:val="003F05BC"/>
    <w:rsid w:val="003F30AC"/>
    <w:rsid w:val="003F4F65"/>
    <w:rsid w:val="0040110D"/>
    <w:rsid w:val="0041799D"/>
    <w:rsid w:val="00442887"/>
    <w:rsid w:val="004568F6"/>
    <w:rsid w:val="00461862"/>
    <w:rsid w:val="00472275"/>
    <w:rsid w:val="004722CF"/>
    <w:rsid w:val="00477818"/>
    <w:rsid w:val="00480271"/>
    <w:rsid w:val="004A0AC1"/>
    <w:rsid w:val="004A4A34"/>
    <w:rsid w:val="004C5EEA"/>
    <w:rsid w:val="004D7837"/>
    <w:rsid w:val="004E2086"/>
    <w:rsid w:val="004F7393"/>
    <w:rsid w:val="0050358C"/>
    <w:rsid w:val="0050605D"/>
    <w:rsid w:val="00521F6E"/>
    <w:rsid w:val="0052728E"/>
    <w:rsid w:val="005405E2"/>
    <w:rsid w:val="00541991"/>
    <w:rsid w:val="0054464B"/>
    <w:rsid w:val="00544820"/>
    <w:rsid w:val="0054694A"/>
    <w:rsid w:val="00547630"/>
    <w:rsid w:val="00547AB5"/>
    <w:rsid w:val="00567766"/>
    <w:rsid w:val="0057749E"/>
    <w:rsid w:val="00584E09"/>
    <w:rsid w:val="005C1BD1"/>
    <w:rsid w:val="005C6A0E"/>
    <w:rsid w:val="005D0A9D"/>
    <w:rsid w:val="005D3903"/>
    <w:rsid w:val="005D453B"/>
    <w:rsid w:val="005D4A2E"/>
    <w:rsid w:val="005E1723"/>
    <w:rsid w:val="005F41FB"/>
    <w:rsid w:val="005F7B4E"/>
    <w:rsid w:val="006054DB"/>
    <w:rsid w:val="00611C68"/>
    <w:rsid w:val="00611D5B"/>
    <w:rsid w:val="0061491F"/>
    <w:rsid w:val="00632828"/>
    <w:rsid w:val="00632C66"/>
    <w:rsid w:val="00633263"/>
    <w:rsid w:val="00671D75"/>
    <w:rsid w:val="00683C19"/>
    <w:rsid w:val="00687350"/>
    <w:rsid w:val="0069748C"/>
    <w:rsid w:val="006D2C29"/>
    <w:rsid w:val="006E60CB"/>
    <w:rsid w:val="006F23D3"/>
    <w:rsid w:val="0071574B"/>
    <w:rsid w:val="0071595C"/>
    <w:rsid w:val="007226B0"/>
    <w:rsid w:val="00732D7A"/>
    <w:rsid w:val="00760BDF"/>
    <w:rsid w:val="00762790"/>
    <w:rsid w:val="00771B40"/>
    <w:rsid w:val="007765ED"/>
    <w:rsid w:val="0078378F"/>
    <w:rsid w:val="007A380B"/>
    <w:rsid w:val="007D02D8"/>
    <w:rsid w:val="007F6F4F"/>
    <w:rsid w:val="00805EB1"/>
    <w:rsid w:val="0081327F"/>
    <w:rsid w:val="008144E8"/>
    <w:rsid w:val="00815303"/>
    <w:rsid w:val="0083610D"/>
    <w:rsid w:val="008640CF"/>
    <w:rsid w:val="008709B7"/>
    <w:rsid w:val="008718F2"/>
    <w:rsid w:val="00876B13"/>
    <w:rsid w:val="00884E75"/>
    <w:rsid w:val="008968EB"/>
    <w:rsid w:val="008A3622"/>
    <w:rsid w:val="008C14BD"/>
    <w:rsid w:val="008D0F68"/>
    <w:rsid w:val="008E17A8"/>
    <w:rsid w:val="009034BA"/>
    <w:rsid w:val="0092727D"/>
    <w:rsid w:val="0094661C"/>
    <w:rsid w:val="00961424"/>
    <w:rsid w:val="009741D3"/>
    <w:rsid w:val="00977745"/>
    <w:rsid w:val="009A077D"/>
    <w:rsid w:val="009B3384"/>
    <w:rsid w:val="009C1E7E"/>
    <w:rsid w:val="009E6746"/>
    <w:rsid w:val="009F2081"/>
    <w:rsid w:val="00A040C1"/>
    <w:rsid w:val="00A2489B"/>
    <w:rsid w:val="00A25987"/>
    <w:rsid w:val="00A45A24"/>
    <w:rsid w:val="00A63A2C"/>
    <w:rsid w:val="00A6703D"/>
    <w:rsid w:val="00A73089"/>
    <w:rsid w:val="00A87C17"/>
    <w:rsid w:val="00A919A5"/>
    <w:rsid w:val="00AA2BA7"/>
    <w:rsid w:val="00AC5241"/>
    <w:rsid w:val="00AD034D"/>
    <w:rsid w:val="00B122AF"/>
    <w:rsid w:val="00B13F8D"/>
    <w:rsid w:val="00B21C57"/>
    <w:rsid w:val="00B22FBF"/>
    <w:rsid w:val="00B43D08"/>
    <w:rsid w:val="00B81567"/>
    <w:rsid w:val="00B910D8"/>
    <w:rsid w:val="00B9581B"/>
    <w:rsid w:val="00BB1740"/>
    <w:rsid w:val="00BB5E3D"/>
    <w:rsid w:val="00BC09A3"/>
    <w:rsid w:val="00BC0D1C"/>
    <w:rsid w:val="00BD0F89"/>
    <w:rsid w:val="00BD161C"/>
    <w:rsid w:val="00BD31D0"/>
    <w:rsid w:val="00BD6C14"/>
    <w:rsid w:val="00BD7F6E"/>
    <w:rsid w:val="00BF4BE7"/>
    <w:rsid w:val="00BF6CA9"/>
    <w:rsid w:val="00C0625A"/>
    <w:rsid w:val="00C30592"/>
    <w:rsid w:val="00C35AA4"/>
    <w:rsid w:val="00C651D9"/>
    <w:rsid w:val="00C67F3D"/>
    <w:rsid w:val="00C81944"/>
    <w:rsid w:val="00CB7F91"/>
    <w:rsid w:val="00CC65A6"/>
    <w:rsid w:val="00CD1398"/>
    <w:rsid w:val="00CD3AB6"/>
    <w:rsid w:val="00CE3284"/>
    <w:rsid w:val="00CE41C2"/>
    <w:rsid w:val="00CF1272"/>
    <w:rsid w:val="00CF6667"/>
    <w:rsid w:val="00D042C2"/>
    <w:rsid w:val="00D17343"/>
    <w:rsid w:val="00D263F7"/>
    <w:rsid w:val="00D34A61"/>
    <w:rsid w:val="00D373DE"/>
    <w:rsid w:val="00D4315B"/>
    <w:rsid w:val="00D622E6"/>
    <w:rsid w:val="00D64019"/>
    <w:rsid w:val="00D66045"/>
    <w:rsid w:val="00D71EC1"/>
    <w:rsid w:val="00D80FFD"/>
    <w:rsid w:val="00D8750E"/>
    <w:rsid w:val="00D9276C"/>
    <w:rsid w:val="00D92EDE"/>
    <w:rsid w:val="00D93737"/>
    <w:rsid w:val="00D976F4"/>
    <w:rsid w:val="00D97C19"/>
    <w:rsid w:val="00DC1417"/>
    <w:rsid w:val="00DC366F"/>
    <w:rsid w:val="00DC657B"/>
    <w:rsid w:val="00DD3FD4"/>
    <w:rsid w:val="00DE1476"/>
    <w:rsid w:val="00DF4246"/>
    <w:rsid w:val="00E23419"/>
    <w:rsid w:val="00E61D06"/>
    <w:rsid w:val="00E741F8"/>
    <w:rsid w:val="00E82B4E"/>
    <w:rsid w:val="00E946EF"/>
    <w:rsid w:val="00EB0A11"/>
    <w:rsid w:val="00EB0E36"/>
    <w:rsid w:val="00EB35DF"/>
    <w:rsid w:val="00EC7A6B"/>
    <w:rsid w:val="00EE5370"/>
    <w:rsid w:val="00F03DDF"/>
    <w:rsid w:val="00F0518C"/>
    <w:rsid w:val="00F1425A"/>
    <w:rsid w:val="00F17F19"/>
    <w:rsid w:val="00F20DDA"/>
    <w:rsid w:val="00F2679E"/>
    <w:rsid w:val="00F54F71"/>
    <w:rsid w:val="00F56131"/>
    <w:rsid w:val="00F664DD"/>
    <w:rsid w:val="00F66C05"/>
    <w:rsid w:val="00F86158"/>
    <w:rsid w:val="00FA1850"/>
    <w:rsid w:val="00FB5191"/>
    <w:rsid w:val="00FB554D"/>
    <w:rsid w:val="00FC4192"/>
    <w:rsid w:val="00FD003A"/>
    <w:rsid w:val="00FF0288"/>
    <w:rsid w:val="00FF41A4"/>
    <w:rsid w:val="00FF7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C17"/>
  </w:style>
  <w:style w:type="paragraph" w:styleId="1">
    <w:name w:val="heading 1"/>
    <w:basedOn w:val="a"/>
    <w:next w:val="a"/>
    <w:link w:val="10"/>
    <w:rsid w:val="003F4F65"/>
    <w:pPr>
      <w:widowControl w:val="0"/>
      <w:spacing w:after="0" w:line="240" w:lineRule="auto"/>
      <w:ind w:left="112" w:hanging="429"/>
      <w:jc w:val="both"/>
      <w:outlineLvl w:val="0"/>
    </w:pPr>
    <w:rPr>
      <w:rFonts w:ascii="Times New Roman" w:eastAsia="Times New Roman" w:hAnsi="Times New Roman" w:cs="Times New Roman"/>
      <w:b/>
      <w:sz w:val="28"/>
      <w:szCs w:val="28"/>
      <w:lang w:eastAsia="ru-RU"/>
    </w:rPr>
  </w:style>
  <w:style w:type="paragraph" w:styleId="2">
    <w:name w:val="heading 2"/>
    <w:basedOn w:val="a"/>
    <w:next w:val="a"/>
    <w:link w:val="20"/>
    <w:rsid w:val="00AC5241"/>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rsid w:val="00AC5241"/>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rsid w:val="00AC5241"/>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rsid w:val="00AC5241"/>
    <w:pPr>
      <w:keepNext/>
      <w:keepLines/>
      <w:spacing w:before="220" w:after="40" w:line="259" w:lineRule="auto"/>
      <w:outlineLvl w:val="4"/>
    </w:pPr>
    <w:rPr>
      <w:rFonts w:ascii="Calibri" w:eastAsia="Calibri" w:hAnsi="Calibri" w:cs="Calibri"/>
      <w:b/>
      <w:lang w:eastAsia="ru-RU"/>
    </w:rPr>
  </w:style>
  <w:style w:type="paragraph" w:styleId="6">
    <w:name w:val="heading 6"/>
    <w:basedOn w:val="a"/>
    <w:next w:val="a"/>
    <w:link w:val="60"/>
    <w:rsid w:val="00AC5241"/>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948"/>
    <w:pPr>
      <w:ind w:left="720"/>
      <w:contextualSpacing/>
    </w:pPr>
  </w:style>
  <w:style w:type="character" w:customStyle="1" w:styleId="10">
    <w:name w:val="Заголовок 1 Знак"/>
    <w:basedOn w:val="a0"/>
    <w:link w:val="1"/>
    <w:rsid w:val="003F4F65"/>
    <w:rPr>
      <w:rFonts w:ascii="Times New Roman" w:eastAsia="Times New Roman" w:hAnsi="Times New Roman" w:cs="Times New Roman"/>
      <w:b/>
      <w:sz w:val="28"/>
      <w:szCs w:val="28"/>
      <w:lang w:eastAsia="ru-RU"/>
    </w:rPr>
  </w:style>
  <w:style w:type="paragraph" w:styleId="a4">
    <w:name w:val="Balloon Text"/>
    <w:basedOn w:val="a"/>
    <w:link w:val="a5"/>
    <w:uiPriority w:val="99"/>
    <w:semiHidden/>
    <w:unhideWhenUsed/>
    <w:rsid w:val="003F4F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4F65"/>
    <w:rPr>
      <w:rFonts w:ascii="Tahoma" w:hAnsi="Tahoma" w:cs="Tahoma"/>
      <w:sz w:val="16"/>
      <w:szCs w:val="16"/>
    </w:rPr>
  </w:style>
  <w:style w:type="table" w:customStyle="1" w:styleId="TableNormal">
    <w:name w:val="Table Normal"/>
    <w:rsid w:val="003F4F65"/>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character" w:customStyle="1" w:styleId="20">
    <w:name w:val="Заголовок 2 Знак"/>
    <w:basedOn w:val="a0"/>
    <w:link w:val="2"/>
    <w:rsid w:val="00AC5241"/>
    <w:rPr>
      <w:rFonts w:ascii="Calibri" w:eastAsia="Calibri" w:hAnsi="Calibri" w:cs="Calibri"/>
      <w:b/>
      <w:sz w:val="36"/>
      <w:szCs w:val="36"/>
      <w:lang w:eastAsia="ru-RU"/>
    </w:rPr>
  </w:style>
  <w:style w:type="character" w:customStyle="1" w:styleId="30">
    <w:name w:val="Заголовок 3 Знак"/>
    <w:basedOn w:val="a0"/>
    <w:link w:val="3"/>
    <w:rsid w:val="00AC5241"/>
    <w:rPr>
      <w:rFonts w:ascii="Calibri" w:eastAsia="Calibri" w:hAnsi="Calibri" w:cs="Calibri"/>
      <w:b/>
      <w:sz w:val="28"/>
      <w:szCs w:val="28"/>
      <w:lang w:eastAsia="ru-RU"/>
    </w:rPr>
  </w:style>
  <w:style w:type="character" w:customStyle="1" w:styleId="40">
    <w:name w:val="Заголовок 4 Знак"/>
    <w:basedOn w:val="a0"/>
    <w:link w:val="4"/>
    <w:rsid w:val="00AC5241"/>
    <w:rPr>
      <w:rFonts w:ascii="Calibri" w:eastAsia="Calibri" w:hAnsi="Calibri" w:cs="Calibri"/>
      <w:b/>
      <w:sz w:val="24"/>
      <w:szCs w:val="24"/>
      <w:lang w:eastAsia="ru-RU"/>
    </w:rPr>
  </w:style>
  <w:style w:type="character" w:customStyle="1" w:styleId="50">
    <w:name w:val="Заголовок 5 Знак"/>
    <w:basedOn w:val="a0"/>
    <w:link w:val="5"/>
    <w:rsid w:val="00AC5241"/>
    <w:rPr>
      <w:rFonts w:ascii="Calibri" w:eastAsia="Calibri" w:hAnsi="Calibri" w:cs="Calibri"/>
      <w:b/>
      <w:lang w:eastAsia="ru-RU"/>
    </w:rPr>
  </w:style>
  <w:style w:type="character" w:customStyle="1" w:styleId="60">
    <w:name w:val="Заголовок 6 Знак"/>
    <w:basedOn w:val="a0"/>
    <w:link w:val="6"/>
    <w:rsid w:val="00AC5241"/>
    <w:rPr>
      <w:rFonts w:ascii="Calibri" w:eastAsia="Calibri" w:hAnsi="Calibri" w:cs="Calibri"/>
      <w:b/>
      <w:sz w:val="20"/>
      <w:szCs w:val="20"/>
      <w:lang w:eastAsia="ru-RU"/>
    </w:rPr>
  </w:style>
  <w:style w:type="paragraph" w:styleId="a9">
    <w:name w:val="Title"/>
    <w:basedOn w:val="a"/>
    <w:next w:val="a"/>
    <w:link w:val="aa"/>
    <w:rsid w:val="00AC5241"/>
    <w:pPr>
      <w:keepNext/>
      <w:keepLines/>
      <w:spacing w:before="480" w:after="120" w:line="259" w:lineRule="auto"/>
    </w:pPr>
    <w:rPr>
      <w:rFonts w:ascii="Calibri" w:eastAsia="Calibri" w:hAnsi="Calibri" w:cs="Calibri"/>
      <w:b/>
      <w:sz w:val="72"/>
      <w:szCs w:val="72"/>
      <w:lang w:eastAsia="ru-RU"/>
    </w:rPr>
  </w:style>
  <w:style w:type="character" w:customStyle="1" w:styleId="aa">
    <w:name w:val="Название Знак"/>
    <w:basedOn w:val="a0"/>
    <w:link w:val="a9"/>
    <w:rsid w:val="00AC5241"/>
    <w:rPr>
      <w:rFonts w:ascii="Calibri" w:eastAsia="Calibri" w:hAnsi="Calibri" w:cs="Calibri"/>
      <w:b/>
      <w:sz w:val="72"/>
      <w:szCs w:val="72"/>
      <w:lang w:eastAsia="ru-RU"/>
    </w:rPr>
  </w:style>
  <w:style w:type="paragraph" w:styleId="ab">
    <w:name w:val="Subtitle"/>
    <w:basedOn w:val="a"/>
    <w:next w:val="a"/>
    <w:link w:val="ac"/>
    <w:rsid w:val="00AC5241"/>
    <w:pPr>
      <w:keepNext/>
      <w:keepLines/>
      <w:spacing w:before="360" w:after="80" w:line="259" w:lineRule="auto"/>
    </w:pPr>
    <w:rPr>
      <w:rFonts w:ascii="Georgia" w:eastAsia="Georgia" w:hAnsi="Georgia" w:cs="Georgia"/>
      <w:i/>
      <w:color w:val="666666"/>
      <w:sz w:val="48"/>
      <w:szCs w:val="48"/>
      <w:lang w:eastAsia="ru-RU"/>
    </w:rPr>
  </w:style>
  <w:style w:type="character" w:customStyle="1" w:styleId="ac">
    <w:name w:val="Подзаголовок Знак"/>
    <w:basedOn w:val="a0"/>
    <w:link w:val="ab"/>
    <w:rsid w:val="00AC5241"/>
    <w:rPr>
      <w:rFonts w:ascii="Georgia" w:eastAsia="Georgia" w:hAnsi="Georgia" w:cs="Georgia"/>
      <w:i/>
      <w:color w:val="666666"/>
      <w:sz w:val="48"/>
      <w:szCs w:val="48"/>
      <w:lang w:eastAsia="ru-RU"/>
    </w:rPr>
  </w:style>
  <w:style w:type="paragraph" w:styleId="z-">
    <w:name w:val="HTML Top of Form"/>
    <w:basedOn w:val="a"/>
    <w:next w:val="a"/>
    <w:link w:val="z-0"/>
    <w:hidden/>
    <w:uiPriority w:val="99"/>
    <w:semiHidden/>
    <w:unhideWhenUsed/>
    <w:rsid w:val="00AC524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AC5241"/>
    <w:rPr>
      <w:rFonts w:ascii="Arial" w:eastAsia="Times New Roman" w:hAnsi="Arial" w:cs="Arial"/>
      <w:vanish/>
      <w:sz w:val="16"/>
      <w:szCs w:val="16"/>
      <w:lang w:val="en-US"/>
    </w:rPr>
  </w:style>
  <w:style w:type="paragraph" w:styleId="z-1">
    <w:name w:val="HTML Bottom of Form"/>
    <w:basedOn w:val="a"/>
    <w:next w:val="a"/>
    <w:link w:val="z-2"/>
    <w:hidden/>
    <w:uiPriority w:val="99"/>
    <w:semiHidden/>
    <w:unhideWhenUsed/>
    <w:rsid w:val="00AC5241"/>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0"/>
    <w:link w:val="z-1"/>
    <w:uiPriority w:val="99"/>
    <w:semiHidden/>
    <w:rsid w:val="00AC5241"/>
    <w:rPr>
      <w:rFonts w:ascii="Arial" w:eastAsia="Times New Roman" w:hAnsi="Arial" w:cs="Arial"/>
      <w:vanish/>
      <w:sz w:val="16"/>
      <w:szCs w:val="16"/>
      <w:lang w:val="en-US"/>
    </w:rPr>
  </w:style>
  <w:style w:type="paragraph" w:styleId="HTML">
    <w:name w:val="HTML Preformatted"/>
    <w:basedOn w:val="a"/>
    <w:link w:val="HTML0"/>
    <w:uiPriority w:val="99"/>
    <w:semiHidden/>
    <w:unhideWhenUsed/>
    <w:rsid w:val="00AC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AC5241"/>
    <w:rPr>
      <w:rFonts w:ascii="Courier New" w:eastAsia="Times New Roman" w:hAnsi="Courier New" w:cs="Courier New"/>
      <w:sz w:val="20"/>
      <w:szCs w:val="20"/>
      <w:lang w:val="en-US"/>
    </w:rPr>
  </w:style>
  <w:style w:type="character" w:customStyle="1" w:styleId="y2iqfc">
    <w:name w:val="y2iqfc"/>
    <w:basedOn w:val="a0"/>
    <w:rsid w:val="00AC5241"/>
  </w:style>
  <w:style w:type="paragraph" w:styleId="ad">
    <w:name w:val="header"/>
    <w:basedOn w:val="a"/>
    <w:link w:val="ae"/>
    <w:uiPriority w:val="99"/>
    <w:unhideWhenUsed/>
    <w:rsid w:val="00AC5241"/>
    <w:pPr>
      <w:tabs>
        <w:tab w:val="center" w:pos="4844"/>
        <w:tab w:val="right" w:pos="9689"/>
      </w:tabs>
      <w:spacing w:after="0" w:line="240" w:lineRule="auto"/>
    </w:pPr>
    <w:rPr>
      <w:rFonts w:ascii="Calibri" w:eastAsia="Calibri" w:hAnsi="Calibri" w:cs="Calibri"/>
      <w:lang w:eastAsia="ru-RU"/>
    </w:rPr>
  </w:style>
  <w:style w:type="character" w:customStyle="1" w:styleId="ae">
    <w:name w:val="Верхний колонтитул Знак"/>
    <w:basedOn w:val="a0"/>
    <w:link w:val="ad"/>
    <w:uiPriority w:val="99"/>
    <w:rsid w:val="00AC5241"/>
    <w:rPr>
      <w:rFonts w:ascii="Calibri" w:eastAsia="Calibri" w:hAnsi="Calibri" w:cs="Calibri"/>
      <w:lang w:eastAsia="ru-RU"/>
    </w:rPr>
  </w:style>
  <w:style w:type="paragraph" w:styleId="af">
    <w:name w:val="footer"/>
    <w:basedOn w:val="a"/>
    <w:link w:val="af0"/>
    <w:uiPriority w:val="99"/>
    <w:unhideWhenUsed/>
    <w:rsid w:val="00AC5241"/>
    <w:pPr>
      <w:tabs>
        <w:tab w:val="center" w:pos="4844"/>
        <w:tab w:val="right" w:pos="9689"/>
      </w:tabs>
      <w:spacing w:after="0" w:line="240" w:lineRule="auto"/>
    </w:pPr>
    <w:rPr>
      <w:rFonts w:ascii="Calibri" w:eastAsia="Calibri" w:hAnsi="Calibri" w:cs="Calibri"/>
      <w:lang w:eastAsia="ru-RU"/>
    </w:rPr>
  </w:style>
  <w:style w:type="character" w:customStyle="1" w:styleId="af0">
    <w:name w:val="Нижний колонтитул Знак"/>
    <w:basedOn w:val="a0"/>
    <w:link w:val="af"/>
    <w:uiPriority w:val="99"/>
    <w:rsid w:val="00AC5241"/>
    <w:rPr>
      <w:rFonts w:ascii="Calibri" w:eastAsia="Calibri" w:hAnsi="Calibri" w:cs="Calibri"/>
      <w:lang w:eastAsia="ru-RU"/>
    </w:rPr>
  </w:style>
  <w:style w:type="paragraph" w:styleId="af1">
    <w:name w:val="footnote text"/>
    <w:basedOn w:val="a"/>
    <w:link w:val="af2"/>
    <w:uiPriority w:val="99"/>
    <w:semiHidden/>
    <w:unhideWhenUsed/>
    <w:rsid w:val="00AC5241"/>
    <w:pPr>
      <w:spacing w:after="0" w:line="240" w:lineRule="auto"/>
    </w:pPr>
    <w:rPr>
      <w:rFonts w:ascii="Calibri" w:eastAsia="Calibri" w:hAnsi="Calibri" w:cs="Calibri"/>
      <w:sz w:val="20"/>
      <w:szCs w:val="20"/>
      <w:lang w:eastAsia="ru-RU"/>
    </w:rPr>
  </w:style>
  <w:style w:type="character" w:customStyle="1" w:styleId="af2">
    <w:name w:val="Текст сноски Знак"/>
    <w:basedOn w:val="a0"/>
    <w:link w:val="af1"/>
    <w:uiPriority w:val="99"/>
    <w:semiHidden/>
    <w:rsid w:val="00AC5241"/>
    <w:rPr>
      <w:rFonts w:ascii="Calibri" w:eastAsia="Calibri" w:hAnsi="Calibri" w:cs="Calibri"/>
      <w:sz w:val="20"/>
      <w:szCs w:val="20"/>
      <w:lang w:eastAsia="ru-RU"/>
    </w:rPr>
  </w:style>
  <w:style w:type="character" w:styleId="af3">
    <w:name w:val="footnote reference"/>
    <w:basedOn w:val="a0"/>
    <w:uiPriority w:val="99"/>
    <w:semiHidden/>
    <w:unhideWhenUsed/>
    <w:rsid w:val="00AC5241"/>
    <w:rPr>
      <w:vertAlign w:val="superscript"/>
    </w:rPr>
  </w:style>
  <w:style w:type="table" w:styleId="af4">
    <w:name w:val="Table Grid"/>
    <w:basedOn w:val="a1"/>
    <w:uiPriority w:val="39"/>
    <w:rsid w:val="00E8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8968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21713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8">
    <w:name w:val="Font Style38"/>
    <w:basedOn w:val="a0"/>
    <w:uiPriority w:val="99"/>
    <w:rsid w:val="00217133"/>
    <w:rPr>
      <w:rFonts w:ascii="Times New Roman" w:hAnsi="Times New Roman" w:cs="Times New Roman"/>
      <w:sz w:val="28"/>
      <w:szCs w:val="28"/>
    </w:rPr>
  </w:style>
  <w:style w:type="character" w:customStyle="1" w:styleId="FontStyle39">
    <w:name w:val="Font Style39"/>
    <w:basedOn w:val="a0"/>
    <w:uiPriority w:val="99"/>
    <w:rsid w:val="00217133"/>
    <w:rPr>
      <w:rFonts w:ascii="Times New Roman" w:hAnsi="Times New Roman" w:cs="Times New Roman"/>
      <w:b/>
      <w:bCs/>
      <w:smallCaps/>
      <w:sz w:val="30"/>
      <w:szCs w:val="30"/>
    </w:rPr>
  </w:style>
  <w:style w:type="character" w:styleId="af6">
    <w:name w:val="Placeholder Text"/>
    <w:basedOn w:val="a0"/>
    <w:uiPriority w:val="99"/>
    <w:semiHidden/>
    <w:rsid w:val="00CE41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C17"/>
  </w:style>
  <w:style w:type="paragraph" w:styleId="1">
    <w:name w:val="heading 1"/>
    <w:basedOn w:val="a"/>
    <w:next w:val="a"/>
    <w:link w:val="10"/>
    <w:rsid w:val="003F4F65"/>
    <w:pPr>
      <w:widowControl w:val="0"/>
      <w:spacing w:after="0" w:line="240" w:lineRule="auto"/>
      <w:ind w:left="112" w:hanging="429"/>
      <w:jc w:val="both"/>
      <w:outlineLvl w:val="0"/>
    </w:pPr>
    <w:rPr>
      <w:rFonts w:ascii="Times New Roman" w:eastAsia="Times New Roman" w:hAnsi="Times New Roman" w:cs="Times New Roman"/>
      <w:b/>
      <w:sz w:val="28"/>
      <w:szCs w:val="28"/>
      <w:lang w:eastAsia="ru-RU"/>
    </w:rPr>
  </w:style>
  <w:style w:type="paragraph" w:styleId="2">
    <w:name w:val="heading 2"/>
    <w:basedOn w:val="a"/>
    <w:next w:val="a"/>
    <w:link w:val="20"/>
    <w:rsid w:val="00AC5241"/>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rsid w:val="00AC5241"/>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rsid w:val="00AC5241"/>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rsid w:val="00AC5241"/>
    <w:pPr>
      <w:keepNext/>
      <w:keepLines/>
      <w:spacing w:before="220" w:after="40" w:line="259" w:lineRule="auto"/>
      <w:outlineLvl w:val="4"/>
    </w:pPr>
    <w:rPr>
      <w:rFonts w:ascii="Calibri" w:eastAsia="Calibri" w:hAnsi="Calibri" w:cs="Calibri"/>
      <w:b/>
      <w:lang w:eastAsia="ru-RU"/>
    </w:rPr>
  </w:style>
  <w:style w:type="paragraph" w:styleId="6">
    <w:name w:val="heading 6"/>
    <w:basedOn w:val="a"/>
    <w:next w:val="a"/>
    <w:link w:val="60"/>
    <w:rsid w:val="00AC5241"/>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948"/>
    <w:pPr>
      <w:ind w:left="720"/>
      <w:contextualSpacing/>
    </w:pPr>
  </w:style>
  <w:style w:type="character" w:customStyle="1" w:styleId="10">
    <w:name w:val="Заголовок 1 Знак"/>
    <w:basedOn w:val="a0"/>
    <w:link w:val="1"/>
    <w:rsid w:val="003F4F65"/>
    <w:rPr>
      <w:rFonts w:ascii="Times New Roman" w:eastAsia="Times New Roman" w:hAnsi="Times New Roman" w:cs="Times New Roman"/>
      <w:b/>
      <w:sz w:val="28"/>
      <w:szCs w:val="28"/>
      <w:lang w:eastAsia="ru-RU"/>
    </w:rPr>
  </w:style>
  <w:style w:type="paragraph" w:styleId="a4">
    <w:name w:val="Balloon Text"/>
    <w:basedOn w:val="a"/>
    <w:link w:val="a5"/>
    <w:uiPriority w:val="99"/>
    <w:semiHidden/>
    <w:unhideWhenUsed/>
    <w:rsid w:val="003F4F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4F65"/>
    <w:rPr>
      <w:rFonts w:ascii="Tahoma" w:hAnsi="Tahoma" w:cs="Tahoma"/>
      <w:sz w:val="16"/>
      <w:szCs w:val="16"/>
    </w:rPr>
  </w:style>
  <w:style w:type="table" w:customStyle="1" w:styleId="TableNormal">
    <w:name w:val="Table Normal"/>
    <w:rsid w:val="003F4F65"/>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character" w:customStyle="1" w:styleId="20">
    <w:name w:val="Заголовок 2 Знак"/>
    <w:basedOn w:val="a0"/>
    <w:link w:val="2"/>
    <w:rsid w:val="00AC5241"/>
    <w:rPr>
      <w:rFonts w:ascii="Calibri" w:eastAsia="Calibri" w:hAnsi="Calibri" w:cs="Calibri"/>
      <w:b/>
      <w:sz w:val="36"/>
      <w:szCs w:val="36"/>
      <w:lang w:eastAsia="ru-RU"/>
    </w:rPr>
  </w:style>
  <w:style w:type="character" w:customStyle="1" w:styleId="30">
    <w:name w:val="Заголовок 3 Знак"/>
    <w:basedOn w:val="a0"/>
    <w:link w:val="3"/>
    <w:rsid w:val="00AC5241"/>
    <w:rPr>
      <w:rFonts w:ascii="Calibri" w:eastAsia="Calibri" w:hAnsi="Calibri" w:cs="Calibri"/>
      <w:b/>
      <w:sz w:val="28"/>
      <w:szCs w:val="28"/>
      <w:lang w:eastAsia="ru-RU"/>
    </w:rPr>
  </w:style>
  <w:style w:type="character" w:customStyle="1" w:styleId="40">
    <w:name w:val="Заголовок 4 Знак"/>
    <w:basedOn w:val="a0"/>
    <w:link w:val="4"/>
    <w:rsid w:val="00AC5241"/>
    <w:rPr>
      <w:rFonts w:ascii="Calibri" w:eastAsia="Calibri" w:hAnsi="Calibri" w:cs="Calibri"/>
      <w:b/>
      <w:sz w:val="24"/>
      <w:szCs w:val="24"/>
      <w:lang w:eastAsia="ru-RU"/>
    </w:rPr>
  </w:style>
  <w:style w:type="character" w:customStyle="1" w:styleId="50">
    <w:name w:val="Заголовок 5 Знак"/>
    <w:basedOn w:val="a0"/>
    <w:link w:val="5"/>
    <w:rsid w:val="00AC5241"/>
    <w:rPr>
      <w:rFonts w:ascii="Calibri" w:eastAsia="Calibri" w:hAnsi="Calibri" w:cs="Calibri"/>
      <w:b/>
      <w:lang w:eastAsia="ru-RU"/>
    </w:rPr>
  </w:style>
  <w:style w:type="character" w:customStyle="1" w:styleId="60">
    <w:name w:val="Заголовок 6 Знак"/>
    <w:basedOn w:val="a0"/>
    <w:link w:val="6"/>
    <w:rsid w:val="00AC5241"/>
    <w:rPr>
      <w:rFonts w:ascii="Calibri" w:eastAsia="Calibri" w:hAnsi="Calibri" w:cs="Calibri"/>
      <w:b/>
      <w:sz w:val="20"/>
      <w:szCs w:val="20"/>
      <w:lang w:eastAsia="ru-RU"/>
    </w:rPr>
  </w:style>
  <w:style w:type="paragraph" w:styleId="a9">
    <w:name w:val="Title"/>
    <w:basedOn w:val="a"/>
    <w:next w:val="a"/>
    <w:link w:val="aa"/>
    <w:rsid w:val="00AC5241"/>
    <w:pPr>
      <w:keepNext/>
      <w:keepLines/>
      <w:spacing w:before="480" w:after="120" w:line="259" w:lineRule="auto"/>
    </w:pPr>
    <w:rPr>
      <w:rFonts w:ascii="Calibri" w:eastAsia="Calibri" w:hAnsi="Calibri" w:cs="Calibri"/>
      <w:b/>
      <w:sz w:val="72"/>
      <w:szCs w:val="72"/>
      <w:lang w:eastAsia="ru-RU"/>
    </w:rPr>
  </w:style>
  <w:style w:type="character" w:customStyle="1" w:styleId="aa">
    <w:name w:val="Название Знак"/>
    <w:basedOn w:val="a0"/>
    <w:link w:val="a9"/>
    <w:rsid w:val="00AC5241"/>
    <w:rPr>
      <w:rFonts w:ascii="Calibri" w:eastAsia="Calibri" w:hAnsi="Calibri" w:cs="Calibri"/>
      <w:b/>
      <w:sz w:val="72"/>
      <w:szCs w:val="72"/>
      <w:lang w:eastAsia="ru-RU"/>
    </w:rPr>
  </w:style>
  <w:style w:type="paragraph" w:styleId="ab">
    <w:name w:val="Subtitle"/>
    <w:basedOn w:val="a"/>
    <w:next w:val="a"/>
    <w:link w:val="ac"/>
    <w:rsid w:val="00AC5241"/>
    <w:pPr>
      <w:keepNext/>
      <w:keepLines/>
      <w:spacing w:before="360" w:after="80" w:line="259" w:lineRule="auto"/>
    </w:pPr>
    <w:rPr>
      <w:rFonts w:ascii="Georgia" w:eastAsia="Georgia" w:hAnsi="Georgia" w:cs="Georgia"/>
      <w:i/>
      <w:color w:val="666666"/>
      <w:sz w:val="48"/>
      <w:szCs w:val="48"/>
      <w:lang w:eastAsia="ru-RU"/>
    </w:rPr>
  </w:style>
  <w:style w:type="character" w:customStyle="1" w:styleId="ac">
    <w:name w:val="Подзаголовок Знак"/>
    <w:basedOn w:val="a0"/>
    <w:link w:val="ab"/>
    <w:rsid w:val="00AC5241"/>
    <w:rPr>
      <w:rFonts w:ascii="Georgia" w:eastAsia="Georgia" w:hAnsi="Georgia" w:cs="Georgia"/>
      <w:i/>
      <w:color w:val="666666"/>
      <w:sz w:val="48"/>
      <w:szCs w:val="48"/>
      <w:lang w:eastAsia="ru-RU"/>
    </w:rPr>
  </w:style>
  <w:style w:type="paragraph" w:styleId="z-">
    <w:name w:val="HTML Top of Form"/>
    <w:basedOn w:val="a"/>
    <w:next w:val="a"/>
    <w:link w:val="z-0"/>
    <w:hidden/>
    <w:uiPriority w:val="99"/>
    <w:semiHidden/>
    <w:unhideWhenUsed/>
    <w:rsid w:val="00AC524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AC5241"/>
    <w:rPr>
      <w:rFonts w:ascii="Arial" w:eastAsia="Times New Roman" w:hAnsi="Arial" w:cs="Arial"/>
      <w:vanish/>
      <w:sz w:val="16"/>
      <w:szCs w:val="16"/>
      <w:lang w:val="en-US"/>
    </w:rPr>
  </w:style>
  <w:style w:type="paragraph" w:styleId="z-1">
    <w:name w:val="HTML Bottom of Form"/>
    <w:basedOn w:val="a"/>
    <w:next w:val="a"/>
    <w:link w:val="z-2"/>
    <w:hidden/>
    <w:uiPriority w:val="99"/>
    <w:semiHidden/>
    <w:unhideWhenUsed/>
    <w:rsid w:val="00AC5241"/>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0"/>
    <w:link w:val="z-1"/>
    <w:uiPriority w:val="99"/>
    <w:semiHidden/>
    <w:rsid w:val="00AC5241"/>
    <w:rPr>
      <w:rFonts w:ascii="Arial" w:eastAsia="Times New Roman" w:hAnsi="Arial" w:cs="Arial"/>
      <w:vanish/>
      <w:sz w:val="16"/>
      <w:szCs w:val="16"/>
      <w:lang w:val="en-US"/>
    </w:rPr>
  </w:style>
  <w:style w:type="paragraph" w:styleId="HTML">
    <w:name w:val="HTML Preformatted"/>
    <w:basedOn w:val="a"/>
    <w:link w:val="HTML0"/>
    <w:uiPriority w:val="99"/>
    <w:semiHidden/>
    <w:unhideWhenUsed/>
    <w:rsid w:val="00AC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AC5241"/>
    <w:rPr>
      <w:rFonts w:ascii="Courier New" w:eastAsia="Times New Roman" w:hAnsi="Courier New" w:cs="Courier New"/>
      <w:sz w:val="20"/>
      <w:szCs w:val="20"/>
      <w:lang w:val="en-US"/>
    </w:rPr>
  </w:style>
  <w:style w:type="character" w:customStyle="1" w:styleId="y2iqfc">
    <w:name w:val="y2iqfc"/>
    <w:basedOn w:val="a0"/>
    <w:rsid w:val="00AC5241"/>
  </w:style>
  <w:style w:type="paragraph" w:styleId="ad">
    <w:name w:val="header"/>
    <w:basedOn w:val="a"/>
    <w:link w:val="ae"/>
    <w:uiPriority w:val="99"/>
    <w:unhideWhenUsed/>
    <w:rsid w:val="00AC5241"/>
    <w:pPr>
      <w:tabs>
        <w:tab w:val="center" w:pos="4844"/>
        <w:tab w:val="right" w:pos="9689"/>
      </w:tabs>
      <w:spacing w:after="0" w:line="240" w:lineRule="auto"/>
    </w:pPr>
    <w:rPr>
      <w:rFonts w:ascii="Calibri" w:eastAsia="Calibri" w:hAnsi="Calibri" w:cs="Calibri"/>
      <w:lang w:eastAsia="ru-RU"/>
    </w:rPr>
  </w:style>
  <w:style w:type="character" w:customStyle="1" w:styleId="ae">
    <w:name w:val="Верхний колонтитул Знак"/>
    <w:basedOn w:val="a0"/>
    <w:link w:val="ad"/>
    <w:uiPriority w:val="99"/>
    <w:rsid w:val="00AC5241"/>
    <w:rPr>
      <w:rFonts w:ascii="Calibri" w:eastAsia="Calibri" w:hAnsi="Calibri" w:cs="Calibri"/>
      <w:lang w:eastAsia="ru-RU"/>
    </w:rPr>
  </w:style>
  <w:style w:type="paragraph" w:styleId="af">
    <w:name w:val="footer"/>
    <w:basedOn w:val="a"/>
    <w:link w:val="af0"/>
    <w:uiPriority w:val="99"/>
    <w:unhideWhenUsed/>
    <w:rsid w:val="00AC5241"/>
    <w:pPr>
      <w:tabs>
        <w:tab w:val="center" w:pos="4844"/>
        <w:tab w:val="right" w:pos="9689"/>
      </w:tabs>
      <w:spacing w:after="0" w:line="240" w:lineRule="auto"/>
    </w:pPr>
    <w:rPr>
      <w:rFonts w:ascii="Calibri" w:eastAsia="Calibri" w:hAnsi="Calibri" w:cs="Calibri"/>
      <w:lang w:eastAsia="ru-RU"/>
    </w:rPr>
  </w:style>
  <w:style w:type="character" w:customStyle="1" w:styleId="af0">
    <w:name w:val="Нижний колонтитул Знак"/>
    <w:basedOn w:val="a0"/>
    <w:link w:val="af"/>
    <w:uiPriority w:val="99"/>
    <w:rsid w:val="00AC5241"/>
    <w:rPr>
      <w:rFonts w:ascii="Calibri" w:eastAsia="Calibri" w:hAnsi="Calibri" w:cs="Calibri"/>
      <w:lang w:eastAsia="ru-RU"/>
    </w:rPr>
  </w:style>
  <w:style w:type="paragraph" w:styleId="af1">
    <w:name w:val="footnote text"/>
    <w:basedOn w:val="a"/>
    <w:link w:val="af2"/>
    <w:uiPriority w:val="99"/>
    <w:semiHidden/>
    <w:unhideWhenUsed/>
    <w:rsid w:val="00AC5241"/>
    <w:pPr>
      <w:spacing w:after="0" w:line="240" w:lineRule="auto"/>
    </w:pPr>
    <w:rPr>
      <w:rFonts w:ascii="Calibri" w:eastAsia="Calibri" w:hAnsi="Calibri" w:cs="Calibri"/>
      <w:sz w:val="20"/>
      <w:szCs w:val="20"/>
      <w:lang w:eastAsia="ru-RU"/>
    </w:rPr>
  </w:style>
  <w:style w:type="character" w:customStyle="1" w:styleId="af2">
    <w:name w:val="Текст сноски Знак"/>
    <w:basedOn w:val="a0"/>
    <w:link w:val="af1"/>
    <w:uiPriority w:val="99"/>
    <w:semiHidden/>
    <w:rsid w:val="00AC5241"/>
    <w:rPr>
      <w:rFonts w:ascii="Calibri" w:eastAsia="Calibri" w:hAnsi="Calibri" w:cs="Calibri"/>
      <w:sz w:val="20"/>
      <w:szCs w:val="20"/>
      <w:lang w:eastAsia="ru-RU"/>
    </w:rPr>
  </w:style>
  <w:style w:type="character" w:styleId="af3">
    <w:name w:val="footnote reference"/>
    <w:basedOn w:val="a0"/>
    <w:uiPriority w:val="99"/>
    <w:semiHidden/>
    <w:unhideWhenUsed/>
    <w:rsid w:val="00AC5241"/>
    <w:rPr>
      <w:vertAlign w:val="superscript"/>
    </w:rPr>
  </w:style>
  <w:style w:type="table" w:styleId="af4">
    <w:name w:val="Table Grid"/>
    <w:basedOn w:val="a1"/>
    <w:uiPriority w:val="39"/>
    <w:rsid w:val="00E8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8968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21713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8">
    <w:name w:val="Font Style38"/>
    <w:basedOn w:val="a0"/>
    <w:uiPriority w:val="99"/>
    <w:rsid w:val="00217133"/>
    <w:rPr>
      <w:rFonts w:ascii="Times New Roman" w:hAnsi="Times New Roman" w:cs="Times New Roman"/>
      <w:sz w:val="28"/>
      <w:szCs w:val="28"/>
    </w:rPr>
  </w:style>
  <w:style w:type="character" w:customStyle="1" w:styleId="FontStyle39">
    <w:name w:val="Font Style39"/>
    <w:basedOn w:val="a0"/>
    <w:uiPriority w:val="99"/>
    <w:rsid w:val="00217133"/>
    <w:rPr>
      <w:rFonts w:ascii="Times New Roman" w:hAnsi="Times New Roman" w:cs="Times New Roman"/>
      <w:b/>
      <w:bCs/>
      <w:smallCaps/>
      <w:sz w:val="30"/>
      <w:szCs w:val="30"/>
    </w:rPr>
  </w:style>
  <w:style w:type="character" w:styleId="af6">
    <w:name w:val="Placeholder Text"/>
    <w:basedOn w:val="a0"/>
    <w:uiPriority w:val="99"/>
    <w:semiHidden/>
    <w:rsid w:val="00CE41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8038">
      <w:bodyDiv w:val="1"/>
      <w:marLeft w:val="0"/>
      <w:marRight w:val="0"/>
      <w:marTop w:val="0"/>
      <w:marBottom w:val="0"/>
      <w:divBdr>
        <w:top w:val="none" w:sz="0" w:space="0" w:color="auto"/>
        <w:left w:val="none" w:sz="0" w:space="0" w:color="auto"/>
        <w:bottom w:val="none" w:sz="0" w:space="0" w:color="auto"/>
        <w:right w:val="none" w:sz="0" w:space="0" w:color="auto"/>
      </w:divBdr>
    </w:div>
    <w:div w:id="75057636">
      <w:bodyDiv w:val="1"/>
      <w:marLeft w:val="0"/>
      <w:marRight w:val="0"/>
      <w:marTop w:val="0"/>
      <w:marBottom w:val="0"/>
      <w:divBdr>
        <w:top w:val="none" w:sz="0" w:space="0" w:color="auto"/>
        <w:left w:val="none" w:sz="0" w:space="0" w:color="auto"/>
        <w:bottom w:val="none" w:sz="0" w:space="0" w:color="auto"/>
        <w:right w:val="none" w:sz="0" w:space="0" w:color="auto"/>
      </w:divBdr>
    </w:div>
    <w:div w:id="142695339">
      <w:bodyDiv w:val="1"/>
      <w:marLeft w:val="0"/>
      <w:marRight w:val="0"/>
      <w:marTop w:val="0"/>
      <w:marBottom w:val="0"/>
      <w:divBdr>
        <w:top w:val="none" w:sz="0" w:space="0" w:color="auto"/>
        <w:left w:val="none" w:sz="0" w:space="0" w:color="auto"/>
        <w:bottom w:val="none" w:sz="0" w:space="0" w:color="auto"/>
        <w:right w:val="none" w:sz="0" w:space="0" w:color="auto"/>
      </w:divBdr>
    </w:div>
    <w:div w:id="959921672">
      <w:bodyDiv w:val="1"/>
      <w:marLeft w:val="0"/>
      <w:marRight w:val="0"/>
      <w:marTop w:val="0"/>
      <w:marBottom w:val="0"/>
      <w:divBdr>
        <w:top w:val="none" w:sz="0" w:space="0" w:color="auto"/>
        <w:left w:val="none" w:sz="0" w:space="0" w:color="auto"/>
        <w:bottom w:val="none" w:sz="0" w:space="0" w:color="auto"/>
        <w:right w:val="none" w:sz="0" w:space="0" w:color="auto"/>
      </w:divBdr>
    </w:div>
    <w:div w:id="1327199516">
      <w:bodyDiv w:val="1"/>
      <w:marLeft w:val="0"/>
      <w:marRight w:val="0"/>
      <w:marTop w:val="0"/>
      <w:marBottom w:val="0"/>
      <w:divBdr>
        <w:top w:val="none" w:sz="0" w:space="0" w:color="auto"/>
        <w:left w:val="none" w:sz="0" w:space="0" w:color="auto"/>
        <w:bottom w:val="none" w:sz="0" w:space="0" w:color="auto"/>
        <w:right w:val="none" w:sz="0" w:space="0" w:color="auto"/>
      </w:divBdr>
    </w:div>
    <w:div w:id="1369911749">
      <w:bodyDiv w:val="1"/>
      <w:marLeft w:val="0"/>
      <w:marRight w:val="0"/>
      <w:marTop w:val="0"/>
      <w:marBottom w:val="0"/>
      <w:divBdr>
        <w:top w:val="none" w:sz="0" w:space="0" w:color="auto"/>
        <w:left w:val="none" w:sz="0" w:space="0" w:color="auto"/>
        <w:bottom w:val="none" w:sz="0" w:space="0" w:color="auto"/>
        <w:right w:val="none" w:sz="0" w:space="0" w:color="auto"/>
      </w:divBdr>
    </w:div>
    <w:div w:id="18282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17955</Words>
  <Characters>102346</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Professional</cp:lastModifiedBy>
  <cp:revision>2</cp:revision>
  <cp:lastPrinted>2024-02-08T11:29:00Z</cp:lastPrinted>
  <dcterms:created xsi:type="dcterms:W3CDTF">2024-02-10T07:49:00Z</dcterms:created>
  <dcterms:modified xsi:type="dcterms:W3CDTF">2024-02-10T07:49:00Z</dcterms:modified>
</cp:coreProperties>
</file>