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13" w:rsidRDefault="005065F4">
      <w:pPr>
        <w:spacing w:after="0" w:line="240" w:lineRule="auto"/>
        <w:rPr>
          <w:rFonts w:ascii="Times New Roman" w:hAnsi="Times New Roman"/>
          <w:lang w:val="ky-KG"/>
        </w:rPr>
      </w:pPr>
      <w:bookmarkStart w:id="0" w:name="_GoBack"/>
      <w:bookmarkEnd w:id="0"/>
      <w:r>
        <w:rPr>
          <w:rFonts w:ascii="Times New Roman" w:hAnsi="Times New Roman"/>
          <w:lang w:val="ky-KG"/>
        </w:rPr>
        <w:t xml:space="preserve">                  </w:t>
      </w:r>
    </w:p>
    <w:p w:rsidR="00794813" w:rsidRDefault="00794813">
      <w:pPr>
        <w:spacing w:after="0" w:line="240" w:lineRule="auto"/>
        <w:jc w:val="center"/>
        <w:rPr>
          <w:rFonts w:ascii="Times New Roman" w:hAnsi="Times New Roman"/>
          <w:lang w:val="ky-KG"/>
        </w:rPr>
      </w:pPr>
    </w:p>
    <w:p w:rsidR="005065F4" w:rsidRDefault="00C26B92">
      <w:pPr>
        <w:spacing w:after="0"/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ky-KG"/>
        </w:rPr>
        <w:t>-202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ky-KG"/>
        </w:rPr>
        <w:t xml:space="preserve">- окуу жылдарына карата түзүлгөн </w:t>
      </w:r>
    </w:p>
    <w:p w:rsidR="00794813" w:rsidRDefault="00C26B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факультет</w:t>
      </w:r>
      <w:r w:rsidR="005065F4">
        <w:rPr>
          <w:rFonts w:ascii="Times New Roman" w:hAnsi="Times New Roman"/>
          <w:sz w:val="24"/>
          <w:szCs w:val="24"/>
        </w:rPr>
        <w:t>тер аралык чет тилдер кафедрасы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794813" w:rsidRDefault="00C26B92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Дуванае</w:t>
      </w:r>
      <w:r w:rsidR="005065F4">
        <w:rPr>
          <w:rFonts w:ascii="Times New Roman" w:hAnsi="Times New Roman"/>
          <w:sz w:val="24"/>
          <w:szCs w:val="24"/>
        </w:rPr>
        <w:t xml:space="preserve">ва Карачач </w:t>
      </w:r>
      <w:r w:rsidR="005065F4">
        <w:rPr>
          <w:rFonts w:ascii="Times New Roman" w:hAnsi="Times New Roman"/>
          <w:sz w:val="24"/>
          <w:szCs w:val="24"/>
          <w:lang w:val="ky-KG"/>
        </w:rPr>
        <w:t xml:space="preserve">Токтомаматованын </w:t>
      </w:r>
      <w:r>
        <w:rPr>
          <w:rFonts w:ascii="Times New Roman" w:hAnsi="Times New Roman"/>
          <w:b/>
          <w:sz w:val="24"/>
          <w:szCs w:val="24"/>
          <w:lang w:val="ky-KG"/>
        </w:rPr>
        <w:t>перспективдүү иш планы</w:t>
      </w:r>
    </w:p>
    <w:p w:rsidR="00794813" w:rsidRDefault="00794813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2"/>
        <w:gridCol w:w="265"/>
        <w:gridCol w:w="3969"/>
      </w:tblGrid>
      <w:tr w:rsidR="00794813" w:rsidTr="001D31A4">
        <w:tc>
          <w:tcPr>
            <w:tcW w:w="530" w:type="dxa"/>
          </w:tcPr>
          <w:p w:rsidR="00794813" w:rsidRDefault="00C2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4162" w:type="dxa"/>
          </w:tcPr>
          <w:p w:rsidR="00794813" w:rsidRDefault="00C2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Аткарылуучу иш - аракеттер</w:t>
            </w:r>
          </w:p>
        </w:tc>
        <w:tc>
          <w:tcPr>
            <w:tcW w:w="265" w:type="dxa"/>
          </w:tcPr>
          <w:p w:rsidR="00794813" w:rsidRDefault="0079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:rsidR="00794813" w:rsidRDefault="00C2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Аткаруу мөөнөтү</w:t>
            </w:r>
          </w:p>
        </w:tc>
      </w:tr>
      <w:tr w:rsidR="00794813" w:rsidTr="001D31A4">
        <w:tc>
          <w:tcPr>
            <w:tcW w:w="530" w:type="dxa"/>
          </w:tcPr>
          <w:p w:rsidR="00794813" w:rsidRDefault="0079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396" w:type="dxa"/>
            <w:gridSpan w:val="3"/>
          </w:tcPr>
          <w:p w:rsidR="00794813" w:rsidRDefault="0079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065F4">
              <w:rPr>
                <w:rFonts w:ascii="Times New Roman" w:hAnsi="Times New Roman"/>
                <w:sz w:val="24"/>
                <w:szCs w:val="24"/>
                <w:lang w:val="ky-KG"/>
              </w:rPr>
              <w:t>Кафедраны алдыга  ар тараптуу жылдыруу жана окутуунун сапатын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</w:t>
            </w:r>
            <w:r w:rsidRPr="005065F4">
              <w:rPr>
                <w:rFonts w:ascii="Times New Roman" w:hAnsi="Times New Roman"/>
                <w:sz w:val="24"/>
                <w:szCs w:val="24"/>
                <w:lang w:val="ky-KG"/>
              </w:rPr>
              <w:t>огорулатуу, студенттерге терен билим жана жеткиликт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 тарбия берүү максатында маанилүү иш чараларды кафедранын окутуучулары менен биргеликте иш жүргүзүү.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1D31A4" w:rsidRDefault="001D31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Кафедранын профессордук- окутуучулук курамынын сапаттык көрсөткүчүн жогорулатууга аракеттерди жасоо, жаш окутуучуларды илимий изилдөөлөргө багыттоо.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Жумушчу программаларды, силлабустарды окутуучулар менен биргеликте талкуулап, адистиктерге багытталган  күтүлүүчү натыйжаларын аныктап түзүлүүсүн көзөмөлгө алуу. </w:t>
            </w:r>
          </w:p>
          <w:p w:rsidR="001D31A4" w:rsidRDefault="001D31A4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Окуу- усулдук колдонмолорду факультеттердин спецификалык өзгөгөчүлүтөрүнө карап иштеп чыгууну жана студенттерди окуу куралдары менен камсыз кылууну көзөмөлдөө.  Студенттердин  өз алдынча иштери боюнча окуу усулдук колдонмону  басмага даярдоо.</w:t>
            </w: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  <w:p w:rsidR="001D31A4" w:rsidRDefault="001D31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31A4" w:rsidRDefault="001D31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Кесиптик чет тилдеринде билим берүүнүн сапатын жогорулатуу максатында эл аралык семинар, конференцияларга окутуучуларды катыштыруу  үчүн  иштерди алып баруу. Сырткы жана ички мобилдүүлүк боюнча  иш аракеттерди уюштуруу.</w:t>
            </w:r>
          </w:p>
          <w:p w:rsidR="001D31A4" w:rsidRDefault="001D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Чет өлкөлүк окуу жайлардын кафедралары  менен келишимдерди  түзүп,биргеликте иш чараларды уюштурууну улантуу.</w:t>
            </w:r>
          </w:p>
          <w:p w:rsidR="001D31A4" w:rsidRDefault="001D31A4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Окутуунун кредиттик технологиялары боюнча студенттер үчүн информациялык пакеттерди даярдоону көзөмөлдөө.</w:t>
            </w: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ind w:left="120" w:hangingChars="50" w:hanging="12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 Кесиптик англис тилинин ролу” аттуу илимий практикалык конференцияны уюштуруу.</w:t>
            </w:r>
          </w:p>
          <w:p w:rsidR="001D31A4" w:rsidRDefault="001D31A4">
            <w:pPr>
              <w:spacing w:after="0" w:line="240" w:lineRule="auto"/>
              <w:ind w:left="120" w:hangingChars="50" w:hanging="12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 республикалык денгээлде)</w:t>
            </w:r>
          </w:p>
          <w:p w:rsidR="001D31A4" w:rsidRDefault="001D31A4">
            <w:pPr>
              <w:spacing w:after="0" w:line="240" w:lineRule="auto"/>
              <w:ind w:left="120" w:hangingChars="50" w:hanging="12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Кесиптик англис тили боюнча чет өлкөлүк адистерди кафедрага волонт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 катары чакыруу жана кызматташуу. 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065F4">
              <w:rPr>
                <w:rFonts w:ascii="Times New Roman" w:hAnsi="Times New Roman"/>
                <w:sz w:val="24"/>
                <w:szCs w:val="24"/>
                <w:lang w:val="ky-KG"/>
              </w:rPr>
              <w:t>Эл аралык жана аймактык студенттердин олимпиадаларына  студенттерди катыштыруу жана байгел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 орундарды алуусун көзөмөлдөө.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Кафедрада илимий теориялык докладдарды, семинарларды, талкууларды уюштуруу жана жалпы окутуучуларды катыштыруу.</w:t>
            </w: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2024 -2029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Окутуучулардын илимий изилдөө иштеринин жүрүшүнө  шарттарды түзүү жана темаларын талкуулап жардам берүү.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31A4" w:rsidTr="001D31A4">
        <w:trPr>
          <w:trHeight w:val="1069"/>
        </w:trPr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Илимий журналдарга( </w:t>
            </w:r>
            <w:r w:rsidRPr="005065F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Scopus) ( Web of Science)(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Ринц) жыйнактарга макалаларды, билдирүүлөрдү даярдап жарыялап туруу. Ар бир окутуучу жылына жок дегенде бир публикация жасоо.</w:t>
            </w: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Университеттеги жана республикалык эл аралык конференция семинарларга жана симпозиумдарга илимий баяндамалар, билдирүүлөр менен чыгуу жана илимий дискуссияларга катышуу.</w:t>
            </w: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Илимий изилдөө иштерине, илимий ийримдерге, клубдарга студенттерди көбүрөөк тартуу жана илимий багытта конференция, семинарларга баяндамалар, билдирүүлөр менен чыгуусун камсыздоо.</w:t>
            </w: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</w:tr>
      <w:tr w:rsidR="001D31A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Окутуучуларды илимий жана усулдук, тарбиялык иштерге активдүү катыштыруу, проектер жана ар түрдүү долбоорлор менен иштөөсүн көзөмөлдөө.</w:t>
            </w: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2024-2029</w:t>
            </w:r>
          </w:p>
        </w:tc>
      </w:tr>
      <w:tr w:rsidR="001D31A4" w:rsidRPr="005065F4" w:rsidTr="001D31A4">
        <w:tc>
          <w:tcPr>
            <w:tcW w:w="530" w:type="dxa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065F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17</w:t>
            </w:r>
          </w:p>
        </w:tc>
        <w:tc>
          <w:tcPr>
            <w:tcW w:w="4162" w:type="dxa"/>
          </w:tcPr>
          <w:p w:rsidR="001D31A4" w:rsidRDefault="001D31A4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065F4">
              <w:rPr>
                <w:rFonts w:ascii="Times New Roman" w:hAnsi="Times New Roman"/>
                <w:sz w:val="24"/>
                <w:szCs w:val="24"/>
                <w:lang w:val="ky-KG"/>
              </w:rPr>
              <w:t>Тарбиялык иш чараларды ирети менен факультеттерде өткөрүү, иштешип жаткан факультеттер менен тыгыз байланышта болуу.</w:t>
            </w:r>
          </w:p>
        </w:tc>
        <w:tc>
          <w:tcPr>
            <w:tcW w:w="4234" w:type="dxa"/>
            <w:gridSpan w:val="2"/>
          </w:tcPr>
          <w:p w:rsidR="001D31A4" w:rsidRDefault="001D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065F4">
              <w:rPr>
                <w:rFonts w:ascii="Times New Roman" w:hAnsi="Times New Roman"/>
                <w:sz w:val="24"/>
                <w:szCs w:val="24"/>
                <w:lang w:val="ky-KG"/>
              </w:rPr>
              <w:t>2024-2029</w:t>
            </w:r>
          </w:p>
        </w:tc>
      </w:tr>
    </w:tbl>
    <w:p w:rsidR="00794813" w:rsidRPr="005065F4" w:rsidRDefault="0079481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4813" w:rsidRPr="005065F4" w:rsidRDefault="00794813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794813" w:rsidRDefault="00794813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794813" w:rsidRPr="001D31A4" w:rsidRDefault="001D31A4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П</w:t>
      </w:r>
      <w:r w:rsidRPr="001D3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1D3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к., доцент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ky-KG"/>
        </w:rPr>
        <w:t>Дуванаева Карачач Токтомаматовна</w:t>
      </w:r>
    </w:p>
    <w:sectPr w:rsidR="00794813" w:rsidRPr="001D31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B3" w:rsidRDefault="00B925B3">
      <w:pPr>
        <w:spacing w:line="240" w:lineRule="auto"/>
      </w:pPr>
      <w:r>
        <w:separator/>
      </w:r>
    </w:p>
  </w:endnote>
  <w:endnote w:type="continuationSeparator" w:id="0">
    <w:p w:rsidR="00B925B3" w:rsidRDefault="00B92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B3" w:rsidRDefault="00B925B3">
      <w:pPr>
        <w:spacing w:after="0"/>
      </w:pPr>
      <w:r>
        <w:separator/>
      </w:r>
    </w:p>
  </w:footnote>
  <w:footnote w:type="continuationSeparator" w:id="0">
    <w:p w:rsidR="00B925B3" w:rsidRDefault="00B925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9AD4"/>
    <w:multiLevelType w:val="singleLevel"/>
    <w:tmpl w:val="25799AD4"/>
    <w:lvl w:ilvl="0">
      <w:start w:val="2024"/>
      <w:numFmt w:val="decimal"/>
      <w:suff w:val="space"/>
      <w:lvlText w:val="%1-"/>
      <w:lvlJc w:val="left"/>
      <w:pPr>
        <w:ind w:left="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F"/>
    <w:rsid w:val="00004B9F"/>
    <w:rsid w:val="0004460C"/>
    <w:rsid w:val="000942D7"/>
    <w:rsid w:val="000B408D"/>
    <w:rsid w:val="000B6A4C"/>
    <w:rsid w:val="000F52A5"/>
    <w:rsid w:val="0011710F"/>
    <w:rsid w:val="00143939"/>
    <w:rsid w:val="00145650"/>
    <w:rsid w:val="00160677"/>
    <w:rsid w:val="00172272"/>
    <w:rsid w:val="001D0C16"/>
    <w:rsid w:val="001D31A4"/>
    <w:rsid w:val="001E6E53"/>
    <w:rsid w:val="00275DE2"/>
    <w:rsid w:val="00397AD4"/>
    <w:rsid w:val="00420777"/>
    <w:rsid w:val="004375FD"/>
    <w:rsid w:val="004439E4"/>
    <w:rsid w:val="00460604"/>
    <w:rsid w:val="00472C41"/>
    <w:rsid w:val="00482FDD"/>
    <w:rsid w:val="004A290B"/>
    <w:rsid w:val="005065F4"/>
    <w:rsid w:val="00513C5E"/>
    <w:rsid w:val="00527737"/>
    <w:rsid w:val="005445CD"/>
    <w:rsid w:val="005458C4"/>
    <w:rsid w:val="005510CC"/>
    <w:rsid w:val="00561216"/>
    <w:rsid w:val="0057366B"/>
    <w:rsid w:val="005D4702"/>
    <w:rsid w:val="005E12C0"/>
    <w:rsid w:val="005F3593"/>
    <w:rsid w:val="0062156F"/>
    <w:rsid w:val="006335CF"/>
    <w:rsid w:val="00641ABA"/>
    <w:rsid w:val="006810C3"/>
    <w:rsid w:val="006B31DC"/>
    <w:rsid w:val="006C2C73"/>
    <w:rsid w:val="007515A1"/>
    <w:rsid w:val="00752783"/>
    <w:rsid w:val="00794813"/>
    <w:rsid w:val="007D1490"/>
    <w:rsid w:val="00810BFF"/>
    <w:rsid w:val="00842399"/>
    <w:rsid w:val="00890206"/>
    <w:rsid w:val="00920BF0"/>
    <w:rsid w:val="0096477D"/>
    <w:rsid w:val="009740B8"/>
    <w:rsid w:val="00986243"/>
    <w:rsid w:val="009A17EE"/>
    <w:rsid w:val="009C2E79"/>
    <w:rsid w:val="009D28F8"/>
    <w:rsid w:val="00A00C36"/>
    <w:rsid w:val="00A245A3"/>
    <w:rsid w:val="00A54D48"/>
    <w:rsid w:val="00A7564B"/>
    <w:rsid w:val="00A96F4A"/>
    <w:rsid w:val="00AA3102"/>
    <w:rsid w:val="00AC17E2"/>
    <w:rsid w:val="00B53BB7"/>
    <w:rsid w:val="00B6375A"/>
    <w:rsid w:val="00B73692"/>
    <w:rsid w:val="00B925B3"/>
    <w:rsid w:val="00B9289C"/>
    <w:rsid w:val="00BA330D"/>
    <w:rsid w:val="00BB5ED6"/>
    <w:rsid w:val="00C026E8"/>
    <w:rsid w:val="00C26B92"/>
    <w:rsid w:val="00C53FB4"/>
    <w:rsid w:val="00C60F59"/>
    <w:rsid w:val="00C8381B"/>
    <w:rsid w:val="00C95BA8"/>
    <w:rsid w:val="00CD59DB"/>
    <w:rsid w:val="00CF2532"/>
    <w:rsid w:val="00D11CCB"/>
    <w:rsid w:val="00D20D35"/>
    <w:rsid w:val="00D23431"/>
    <w:rsid w:val="00D251E1"/>
    <w:rsid w:val="00D31DD3"/>
    <w:rsid w:val="00D43473"/>
    <w:rsid w:val="00D61881"/>
    <w:rsid w:val="00D62357"/>
    <w:rsid w:val="00D92D1C"/>
    <w:rsid w:val="00E114D2"/>
    <w:rsid w:val="00E276D8"/>
    <w:rsid w:val="00EA6C8F"/>
    <w:rsid w:val="00EB01CF"/>
    <w:rsid w:val="00EB545B"/>
    <w:rsid w:val="00EC1333"/>
    <w:rsid w:val="00F245F2"/>
    <w:rsid w:val="00F419B4"/>
    <w:rsid w:val="00F60D9F"/>
    <w:rsid w:val="00FB3E50"/>
    <w:rsid w:val="15735294"/>
    <w:rsid w:val="16E25E4F"/>
    <w:rsid w:val="19EF62F3"/>
    <w:rsid w:val="1ED86EEF"/>
    <w:rsid w:val="26B32154"/>
    <w:rsid w:val="29EF0577"/>
    <w:rsid w:val="5A30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FEF7B-CA4F-4DE3-82A6-117DF2BE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 Indent"/>
    <w:basedOn w:val="a"/>
    <w:link w:val="a7"/>
    <w:unhideWhenUsed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character" w:customStyle="1" w:styleId="a9">
    <w:name w:val="Нижний колонтитул Знак"/>
    <w:basedOn w:val="a0"/>
    <w:link w:val="a8"/>
    <w:uiPriority w:val="99"/>
    <w:semiHidden/>
  </w:style>
  <w:style w:type="character" w:customStyle="1" w:styleId="a7">
    <w:name w:val="Основной текст с отступом Знак"/>
    <w:basedOn w:val="a0"/>
    <w:link w:val="a6"/>
    <w:qFormat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Pr>
      <w:rFonts w:eastAsiaTheme="minorHAns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qFormat/>
    <w:locked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Пользователь</cp:lastModifiedBy>
  <cp:revision>2</cp:revision>
  <cp:lastPrinted>2021-02-03T10:47:00Z</cp:lastPrinted>
  <dcterms:created xsi:type="dcterms:W3CDTF">2024-03-04T09:43:00Z</dcterms:created>
  <dcterms:modified xsi:type="dcterms:W3CDTF">2024-03-04T09:43:00Z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8F811C7E0B23413398410D66DD1AE10D_12</vt:lpwstr>
  </property>
</Properties>
</file>