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8" w:rsidRPr="007D6BFC" w:rsidRDefault="00A62E58" w:rsidP="00341D1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6BFC">
        <w:rPr>
          <w:rFonts w:ascii="Times New Roman" w:hAnsi="Times New Roman" w:cs="Times New Roman"/>
          <w:b/>
          <w:sz w:val="32"/>
          <w:szCs w:val="32"/>
        </w:rPr>
        <w:t>Ошский</w:t>
      </w:r>
      <w:proofErr w:type="spellEnd"/>
      <w:r w:rsidRPr="007D6B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03C">
        <w:rPr>
          <w:rFonts w:ascii="Times New Roman" w:hAnsi="Times New Roman" w:cs="Times New Roman"/>
          <w:b/>
          <w:sz w:val="32"/>
          <w:szCs w:val="32"/>
          <w:lang w:val="ky-KG"/>
        </w:rPr>
        <w:t>г</w:t>
      </w:r>
      <w:proofErr w:type="spellStart"/>
      <w:r w:rsidRPr="007D6BFC">
        <w:rPr>
          <w:rFonts w:ascii="Times New Roman" w:hAnsi="Times New Roman" w:cs="Times New Roman"/>
          <w:b/>
          <w:sz w:val="32"/>
          <w:szCs w:val="32"/>
        </w:rPr>
        <w:t>осударственный</w:t>
      </w:r>
      <w:proofErr w:type="spellEnd"/>
      <w:r w:rsidRPr="007D6B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03C">
        <w:rPr>
          <w:rFonts w:ascii="Times New Roman" w:hAnsi="Times New Roman" w:cs="Times New Roman"/>
          <w:b/>
          <w:sz w:val="32"/>
          <w:szCs w:val="32"/>
          <w:lang w:val="ky-KG"/>
        </w:rPr>
        <w:t>у</w:t>
      </w:r>
      <w:proofErr w:type="spellStart"/>
      <w:r w:rsidRPr="007D6BFC">
        <w:rPr>
          <w:rFonts w:ascii="Times New Roman" w:hAnsi="Times New Roman" w:cs="Times New Roman"/>
          <w:b/>
          <w:sz w:val="32"/>
          <w:szCs w:val="32"/>
        </w:rPr>
        <w:t>ниверситет</w:t>
      </w:r>
      <w:proofErr w:type="spellEnd"/>
    </w:p>
    <w:p w:rsidR="00C11A81" w:rsidRPr="00341D10" w:rsidRDefault="00C11A81" w:rsidP="00341D1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58" w:rsidRDefault="00341D10" w:rsidP="00484338">
      <w:pPr>
        <w:pStyle w:val="Default"/>
        <w:ind w:left="-426" w:right="-454" w:firstLine="426"/>
        <w:rPr>
          <w:color w:val="auto"/>
        </w:rPr>
      </w:pPr>
      <w:r>
        <w:rPr>
          <w:noProof/>
          <w:lang w:eastAsia="ru-RU"/>
        </w:rPr>
        <w:drawing>
          <wp:inline distT="0" distB="0" distL="0" distR="0" wp14:anchorId="33DC0E9E" wp14:editId="1C298676">
            <wp:extent cx="6404811" cy="2949933"/>
            <wp:effectExtent l="0" t="0" r="0" b="3175"/>
            <wp:docPr id="5" name="Рисунок 5" descr="https://static-2.akipress.org/st_all/bilim/3/149570162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2.akipress.org/st_all/bilim/3/1495701623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72" cy="29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81" w:rsidRPr="00C11A81" w:rsidRDefault="00C11A81" w:rsidP="00484338">
      <w:pPr>
        <w:pStyle w:val="Default"/>
        <w:ind w:left="-426" w:right="-454" w:firstLine="426"/>
        <w:rPr>
          <w:color w:val="auto"/>
        </w:rPr>
      </w:pPr>
    </w:p>
    <w:p w:rsidR="00341D10" w:rsidRPr="00341D10" w:rsidRDefault="00341D10" w:rsidP="00484338">
      <w:pPr>
        <w:pStyle w:val="Default"/>
        <w:ind w:left="-426" w:right="-454" w:firstLine="426"/>
        <w:rPr>
          <w:color w:val="auto"/>
          <w:lang w:val="en-US"/>
        </w:rPr>
      </w:pPr>
    </w:p>
    <w:p w:rsidR="00702E46" w:rsidRDefault="00A62E58" w:rsidP="00341D1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2084">
        <w:rPr>
          <w:rFonts w:ascii="Times New Roman" w:hAnsi="Times New Roman" w:cs="Times New Roman"/>
          <w:b/>
          <w:bCs/>
          <w:sz w:val="28"/>
          <w:szCs w:val="28"/>
          <w:u w:val="single"/>
        </w:rPr>
        <w:t>СП</w:t>
      </w:r>
      <w:r w:rsidR="00702E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РАВОЧНИК – ПУТЕВОДИТЕЛЬ </w:t>
      </w:r>
    </w:p>
    <w:p w:rsidR="00A62E58" w:rsidRDefault="00702E46" w:rsidP="00341D1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обучающихся по направлению международные отношения</w:t>
      </w:r>
    </w:p>
    <w:p w:rsidR="00341D10" w:rsidRPr="00702E46" w:rsidRDefault="005D4823" w:rsidP="00341D10">
      <w:pPr>
        <w:pStyle w:val="Default"/>
        <w:ind w:left="-426" w:right="-454" w:firstLine="426"/>
        <w:jc w:val="center"/>
        <w:rPr>
          <w:color w:val="auto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3FBB461" wp14:editId="0A43A6C9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3506470" cy="3506470"/>
            <wp:effectExtent l="0" t="0" r="0" b="0"/>
            <wp:wrapNone/>
            <wp:docPr id="1" name="Рисунок 1" descr="C:\Users\User\Downloads\WhatsApp Image 2024-03-06 at 16.0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4-03-06 at 16.01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41D10" w:rsidTr="002F2084">
        <w:tc>
          <w:tcPr>
            <w:tcW w:w="4962" w:type="dxa"/>
          </w:tcPr>
          <w:p w:rsidR="00341D10" w:rsidRPr="005D4823" w:rsidRDefault="00341D10" w:rsidP="00341D10">
            <w:pPr>
              <w:pStyle w:val="Default"/>
              <w:ind w:right="-454"/>
              <w:rPr>
                <w:color w:val="auto"/>
              </w:rPr>
            </w:pPr>
          </w:p>
        </w:tc>
        <w:tc>
          <w:tcPr>
            <w:tcW w:w="5386" w:type="dxa"/>
          </w:tcPr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341D10" w:rsidRPr="005D4823" w:rsidRDefault="00341D10" w:rsidP="00341D10">
            <w:pPr>
              <w:pStyle w:val="Default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EA6C99" w:rsidRDefault="00341D10" w:rsidP="00EA6C99">
            <w:pPr>
              <w:pStyle w:val="Default"/>
              <w:spacing w:line="360" w:lineRule="auto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  <w:lang w:val="en-US"/>
              </w:rPr>
            </w:pPr>
            <w:r w:rsidRPr="00341D10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ФАКУЛЬТЕТ </w:t>
            </w:r>
          </w:p>
          <w:p w:rsidR="00EA6C99" w:rsidRDefault="00341D10" w:rsidP="00EA6C99">
            <w:pPr>
              <w:pStyle w:val="Default"/>
              <w:spacing w:line="360" w:lineRule="auto"/>
              <w:ind w:left="-426" w:right="-454" w:firstLine="426"/>
              <w:jc w:val="center"/>
              <w:rPr>
                <w:b/>
                <w:bCs/>
                <w:color w:val="auto"/>
                <w:sz w:val="28"/>
                <w:szCs w:val="28"/>
                <w:u w:val="single"/>
                <w:lang w:val="en-US"/>
              </w:rPr>
            </w:pPr>
            <w:r w:rsidRPr="00341D10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МЕЖДУНАРОДНЫХ </w:t>
            </w:r>
          </w:p>
          <w:p w:rsidR="00341D10" w:rsidRPr="00341D10" w:rsidRDefault="00341D10" w:rsidP="00EA6C99">
            <w:pPr>
              <w:pStyle w:val="Default"/>
              <w:spacing w:line="360" w:lineRule="auto"/>
              <w:ind w:left="-426" w:right="-454" w:firstLine="426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341D10">
              <w:rPr>
                <w:b/>
                <w:bCs/>
                <w:color w:val="auto"/>
                <w:sz w:val="28"/>
                <w:szCs w:val="28"/>
                <w:u w:val="single"/>
              </w:rPr>
              <w:t>ОТНОШЕНИЙ</w:t>
            </w:r>
          </w:p>
          <w:p w:rsidR="00341D10" w:rsidRDefault="00341D10" w:rsidP="00341D10">
            <w:pPr>
              <w:pStyle w:val="Default"/>
              <w:ind w:right="-454"/>
              <w:rPr>
                <w:color w:val="auto"/>
                <w:lang w:val="en-US"/>
              </w:rPr>
            </w:pPr>
          </w:p>
        </w:tc>
      </w:tr>
    </w:tbl>
    <w:p w:rsidR="00341D10" w:rsidRPr="00341D10" w:rsidRDefault="00341D10" w:rsidP="00341D10">
      <w:pPr>
        <w:pStyle w:val="Default"/>
        <w:ind w:left="-426" w:right="-454" w:firstLine="426"/>
        <w:rPr>
          <w:color w:val="auto"/>
          <w:lang w:val="en-US"/>
        </w:rPr>
      </w:pPr>
    </w:p>
    <w:p w:rsidR="00341D10" w:rsidRDefault="00341D10" w:rsidP="00341D10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750D3" w:rsidRDefault="008750D3" w:rsidP="008750D3">
      <w:pPr>
        <w:spacing w:after="0"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0D3" w:rsidRDefault="008750D3" w:rsidP="008750D3">
      <w:pPr>
        <w:spacing w:after="0" w:line="240" w:lineRule="auto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</w:t>
      </w:r>
    </w:p>
    <w:p w:rsidR="008750D3" w:rsidRPr="00A71853" w:rsidRDefault="00091990" w:rsidP="008750D3">
      <w:pPr>
        <w:spacing w:after="0" w:line="240" w:lineRule="auto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A62E58" w:rsidRDefault="00A62E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</w:p>
    <w:p w:rsidR="005837E2" w:rsidRPr="00C11A81" w:rsidRDefault="005837E2" w:rsidP="00303974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5D4823" w:rsidRDefault="005D482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32"/>
      </w:tblGrid>
      <w:tr w:rsidR="00A71853" w:rsidRPr="00A71853" w:rsidTr="00885590">
        <w:tc>
          <w:tcPr>
            <w:tcW w:w="8613" w:type="dxa"/>
          </w:tcPr>
          <w:p w:rsidR="00A62E58" w:rsidRDefault="00A62E58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6B416C" w:rsidRPr="006B416C" w:rsidRDefault="006B416C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A62E58" w:rsidRPr="00A71853" w:rsidRDefault="00A62E58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53" w:rsidRPr="00A71853" w:rsidTr="00885590">
        <w:tc>
          <w:tcPr>
            <w:tcW w:w="8613" w:type="dxa"/>
          </w:tcPr>
          <w:p w:rsidR="00A62E58" w:rsidRPr="0009475D" w:rsidRDefault="00CC3D31" w:rsidP="00885590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Обращение ректора</w:t>
            </w:r>
          </w:p>
        </w:tc>
        <w:tc>
          <w:tcPr>
            <w:tcW w:w="732" w:type="dxa"/>
          </w:tcPr>
          <w:p w:rsidR="00A62E58" w:rsidRPr="0009475D" w:rsidRDefault="00E10FF8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853" w:rsidRPr="00A71853" w:rsidTr="00885590">
        <w:tc>
          <w:tcPr>
            <w:tcW w:w="8613" w:type="dxa"/>
          </w:tcPr>
          <w:p w:rsidR="00A62E58" w:rsidRPr="0009475D" w:rsidRDefault="00CC3D31" w:rsidP="00885590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A2AF1"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BA003C"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 Миссия </w:t>
            </w:r>
            <w:proofErr w:type="spellStart"/>
            <w:r w:rsidR="00BA003C" w:rsidRPr="0009475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732" w:type="dxa"/>
          </w:tcPr>
          <w:p w:rsidR="00A62E58" w:rsidRPr="0009475D" w:rsidRDefault="0009475D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853" w:rsidRPr="00A71853" w:rsidTr="00885590">
        <w:tc>
          <w:tcPr>
            <w:tcW w:w="8613" w:type="dxa"/>
          </w:tcPr>
          <w:p w:rsidR="002C1558" w:rsidRPr="0009475D" w:rsidRDefault="005F1496" w:rsidP="00885590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Информация об университете</w:t>
            </w:r>
          </w:p>
        </w:tc>
        <w:tc>
          <w:tcPr>
            <w:tcW w:w="732" w:type="dxa"/>
          </w:tcPr>
          <w:p w:rsidR="00A62E58" w:rsidRPr="0009475D" w:rsidRDefault="00E10FF8" w:rsidP="00885590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proofErr w:type="spellStart"/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студентов</w:t>
            </w:r>
          </w:p>
        </w:tc>
        <w:tc>
          <w:tcPr>
            <w:tcW w:w="732" w:type="dxa"/>
          </w:tcPr>
          <w:p w:rsidR="003A2AF1" w:rsidRPr="0009475D" w:rsidRDefault="003A2AF1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 международных отношений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Порядок перевода, отчисления и восстановления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</w:t>
            </w:r>
            <w:r w:rsidR="00461A58"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студентов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Обучение с использованием элементов дистанционных технологий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461A58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п</w:t>
            </w:r>
            <w:proofErr w:type="spellStart"/>
            <w:r w:rsidR="003A2AF1" w:rsidRPr="0009475D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="003A2AF1"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студентов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студенческом омбудсмене </w:t>
            </w:r>
            <w:proofErr w:type="spellStart"/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pStyle w:val="a4"/>
              <w:numPr>
                <w:ilvl w:val="0"/>
                <w:numId w:val="4"/>
              </w:num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студентов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12           Академическая мобильность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AF1" w:rsidRPr="00A71853" w:rsidTr="00885590">
        <w:trPr>
          <w:trHeight w:val="321"/>
        </w:trPr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         Библиотека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14.          Общежития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15.          Дополнительная информация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AF1" w:rsidRPr="00A71853" w:rsidTr="00885590"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16.         Дополнительные услуги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2AF1" w:rsidRPr="00A71853" w:rsidTr="00885590">
        <w:trPr>
          <w:trHeight w:val="109"/>
        </w:trPr>
        <w:tc>
          <w:tcPr>
            <w:tcW w:w="8613" w:type="dxa"/>
          </w:tcPr>
          <w:p w:rsidR="003A2AF1" w:rsidRPr="0009475D" w:rsidRDefault="003A2AF1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17.          Расположение корпусов</w:t>
            </w:r>
          </w:p>
        </w:tc>
        <w:tc>
          <w:tcPr>
            <w:tcW w:w="732" w:type="dxa"/>
          </w:tcPr>
          <w:p w:rsidR="003A2AF1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53A4" w:rsidRPr="00A71853" w:rsidTr="00885590">
        <w:trPr>
          <w:trHeight w:val="109"/>
        </w:trPr>
        <w:tc>
          <w:tcPr>
            <w:tcW w:w="8613" w:type="dxa"/>
          </w:tcPr>
          <w:p w:rsidR="00BE53A4" w:rsidRPr="0009475D" w:rsidRDefault="00BE53A4" w:rsidP="003A2AF1">
            <w:pPr>
              <w:spacing w:line="360" w:lineRule="auto"/>
              <w:ind w:left="851" w:right="-454" w:hanging="85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18.         Необходимые сайты </w:t>
            </w:r>
          </w:p>
        </w:tc>
        <w:tc>
          <w:tcPr>
            <w:tcW w:w="732" w:type="dxa"/>
          </w:tcPr>
          <w:p w:rsidR="00BE53A4" w:rsidRPr="0009475D" w:rsidRDefault="0009475D" w:rsidP="003A2AF1">
            <w:pPr>
              <w:spacing w:line="36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62E58" w:rsidRPr="00A71853" w:rsidRDefault="00A62E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</w:p>
    <w:p w:rsidR="00484338" w:rsidRDefault="00484338" w:rsidP="00484338">
      <w:pPr>
        <w:spacing w:after="0" w:line="240" w:lineRule="auto"/>
        <w:ind w:right="-454"/>
        <w:rPr>
          <w:rFonts w:ascii="Times New Roman" w:hAnsi="Times New Roman" w:cs="Times New Roman"/>
          <w:b/>
          <w:sz w:val="24"/>
          <w:szCs w:val="24"/>
        </w:rPr>
      </w:pPr>
    </w:p>
    <w:p w:rsidR="00484338" w:rsidRDefault="00484338" w:rsidP="00484338">
      <w:pPr>
        <w:spacing w:after="0" w:line="48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p w:rsidR="00484338" w:rsidRDefault="00484338" w:rsidP="00484338">
      <w:pPr>
        <w:spacing w:after="0" w:line="48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p w:rsidR="005837E2" w:rsidRDefault="005837E2" w:rsidP="00484338">
      <w:pPr>
        <w:spacing w:after="0" w:line="48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p w:rsidR="00630A2E" w:rsidRPr="00E10FF8" w:rsidRDefault="00630A2E" w:rsidP="00630A2E">
      <w:pPr>
        <w:spacing w:after="0" w:line="48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598"/>
      </w:tblGrid>
      <w:tr w:rsidR="00630A2E" w:rsidTr="00341D10">
        <w:tc>
          <w:tcPr>
            <w:tcW w:w="4716" w:type="dxa"/>
          </w:tcPr>
          <w:p w:rsidR="00630A2E" w:rsidRPr="00E10FF8" w:rsidRDefault="00630A2E" w:rsidP="00630A2E">
            <w:pPr>
              <w:spacing w:line="480" w:lineRule="auto"/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7BBFC7B5">
                  <wp:simplePos x="0" y="0"/>
                  <wp:positionH relativeFrom="column">
                    <wp:posOffset>69977</wp:posOffset>
                  </wp:positionH>
                  <wp:positionV relativeFrom="paragraph">
                    <wp:posOffset>124359</wp:posOffset>
                  </wp:positionV>
                  <wp:extent cx="2657475" cy="2657475"/>
                  <wp:effectExtent l="0" t="0" r="9525" b="9525"/>
                  <wp:wrapTight wrapText="bothSides">
                    <wp:wrapPolygon edited="0">
                      <wp:start x="0" y="0"/>
                      <wp:lineTo x="0" y="21523"/>
                      <wp:lineTo x="21523" y="21523"/>
                      <wp:lineTo x="21523" y="0"/>
                      <wp:lineTo x="0" y="0"/>
                    </wp:wrapPolygon>
                  </wp:wrapTight>
                  <wp:docPr id="2" name="Рисунок 2" descr="https://encrypted-tbn0.gstatic.com/images?q=tbn:ANd9GcR_c7Yw6GTh4_lZe8GwsRR-FUCd7SD801dNFSRrrNiiFACJQZet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_c7Yw6GTh4_lZe8GwsRR-FUCd7SD801dNFSRrrNiiFACJQZet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630A2E" w:rsidRPr="00E10FF8" w:rsidRDefault="00BA003C" w:rsidP="00630A2E">
            <w:pPr>
              <w:spacing w:line="480" w:lineRule="auto"/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-108991</wp:posOffset>
                  </wp:positionH>
                  <wp:positionV relativeFrom="paragraph">
                    <wp:posOffset>-182880</wp:posOffset>
                  </wp:positionV>
                  <wp:extent cx="3383280" cy="2918460"/>
                  <wp:effectExtent l="0" t="0" r="7620" b="0"/>
                  <wp:wrapTight wrapText="bothSides">
                    <wp:wrapPolygon edited="0">
                      <wp:start x="0" y="0"/>
                      <wp:lineTo x="0" y="21431"/>
                      <wp:lineTo x="21527" y="21431"/>
                      <wp:lineTo x="2152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56B5" w:rsidRPr="00AD55E6" w:rsidRDefault="0086377A" w:rsidP="00341D10">
      <w:pPr>
        <w:spacing w:after="0" w:line="480" w:lineRule="auto"/>
        <w:ind w:right="-4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5E6">
        <w:rPr>
          <w:rFonts w:ascii="Times New Roman" w:hAnsi="Times New Roman" w:cs="Times New Roman"/>
          <w:b/>
          <w:sz w:val="32"/>
          <w:szCs w:val="32"/>
        </w:rPr>
        <w:t>Обращение ректора</w:t>
      </w:r>
    </w:p>
    <w:p w:rsidR="0086377A" w:rsidRPr="003A2AF1" w:rsidRDefault="00702E46" w:rsidP="00AD55E6">
      <w:pPr>
        <w:spacing w:after="0" w:line="276" w:lineRule="auto"/>
        <w:ind w:left="-426" w:right="-454" w:firstLine="426"/>
        <w:rPr>
          <w:rFonts w:ascii="Times New Roman" w:hAnsi="Times New Roman" w:cs="Times New Roman"/>
          <w:i/>
          <w:sz w:val="28"/>
          <w:szCs w:val="28"/>
        </w:rPr>
      </w:pPr>
      <w:r w:rsidRPr="003A2AF1">
        <w:rPr>
          <w:rFonts w:ascii="Times New Roman" w:hAnsi="Times New Roman" w:cs="Times New Roman"/>
          <w:i/>
          <w:sz w:val="28"/>
          <w:szCs w:val="28"/>
        </w:rPr>
        <w:t>Уважаемые</w:t>
      </w:r>
      <w:r w:rsidR="003A2AF1" w:rsidRPr="003A2AF1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студенты</w:t>
      </w:r>
      <w:r w:rsidR="0086377A" w:rsidRPr="003A2AF1">
        <w:rPr>
          <w:rFonts w:ascii="Times New Roman" w:hAnsi="Times New Roman" w:cs="Times New Roman"/>
          <w:i/>
          <w:sz w:val="28"/>
          <w:szCs w:val="28"/>
        </w:rPr>
        <w:t>!</w:t>
      </w:r>
    </w:p>
    <w:p w:rsidR="0086377A" w:rsidRPr="003A2AF1" w:rsidRDefault="0086377A" w:rsidP="00AD55E6">
      <w:pPr>
        <w:spacing w:after="0" w:line="276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3A2AF1">
        <w:rPr>
          <w:rFonts w:ascii="Times New Roman" w:hAnsi="Times New Roman" w:cs="Times New Roman"/>
          <w:i/>
          <w:iCs/>
          <w:sz w:val="28"/>
          <w:szCs w:val="28"/>
        </w:rPr>
        <w:t>Поздравляю Ва</w:t>
      </w:r>
      <w:r w:rsidR="00702E46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с с вступлением в ряды </w:t>
      </w:r>
      <w:proofErr w:type="spellStart"/>
      <w:r w:rsidRPr="003A2AF1">
        <w:rPr>
          <w:rFonts w:ascii="Times New Roman" w:hAnsi="Times New Roman" w:cs="Times New Roman"/>
          <w:i/>
          <w:iCs/>
          <w:sz w:val="28"/>
          <w:szCs w:val="28"/>
        </w:rPr>
        <w:t>Ошского</w:t>
      </w:r>
      <w:proofErr w:type="spellEnd"/>
      <w:r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Государственного Университета, имеющего долгую историю, ясную перспективу </w:t>
      </w:r>
      <w:r w:rsidR="00747598" w:rsidRPr="003A2AF1">
        <w:rPr>
          <w:rFonts w:ascii="Times New Roman" w:hAnsi="Times New Roman" w:cs="Times New Roman"/>
          <w:i/>
          <w:iCs/>
          <w:sz w:val="28"/>
          <w:szCs w:val="28"/>
        </w:rPr>
        <w:t>и идущего</w:t>
      </w:r>
      <w:r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наряду с прогрессом мирового образования! </w:t>
      </w:r>
      <w:r w:rsidR="0016403C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Это высшее учебное заведение, </w:t>
      </w:r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>вошедшее</w:t>
      </w:r>
      <w:r w:rsidR="0016403C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в число лучших университетов не только Кыргызстана, но и Центральной Азии. </w:t>
      </w:r>
      <w:r w:rsidR="00AF2335" w:rsidRPr="003A2AF1">
        <w:rPr>
          <w:rFonts w:ascii="Times New Roman" w:hAnsi="Times New Roman" w:cs="Times New Roman"/>
          <w:i/>
          <w:iCs/>
          <w:sz w:val="28"/>
          <w:szCs w:val="28"/>
        </w:rPr>
        <w:t>Сегодня вы принялись получать высшее образование совместно с достойным воспитанием, что непременно в будущем поможет укрепить ваши жизненные позиции и внести вклад в развитие Кыргызстана!</w:t>
      </w:r>
    </w:p>
    <w:p w:rsidR="00AF2335" w:rsidRPr="003A2AF1" w:rsidRDefault="00AF2335" w:rsidP="00AD55E6">
      <w:pPr>
        <w:spacing w:after="0" w:line="276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E91B8E" w:rsidRPr="003A2AF1">
        <w:rPr>
          <w:rFonts w:ascii="Times New Roman" w:hAnsi="Times New Roman" w:cs="Times New Roman"/>
          <w:i/>
          <w:iCs/>
          <w:sz w:val="28"/>
          <w:szCs w:val="28"/>
        </w:rPr>
        <w:t>искренне верю,</w:t>
      </w:r>
      <w:r w:rsidR="00C818F3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став частью общества нашего </w:t>
      </w:r>
      <w:r w:rsidR="006A74D7" w:rsidRPr="003A2AF1">
        <w:rPr>
          <w:rFonts w:ascii="Times New Roman" w:hAnsi="Times New Roman" w:cs="Times New Roman"/>
          <w:i/>
          <w:iCs/>
          <w:sz w:val="28"/>
          <w:szCs w:val="28"/>
        </w:rPr>
        <w:t>университета, формируя</w:t>
      </w:r>
      <w:r w:rsidR="00E91B8E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новое видение, развиваясь всесторонне, восполняя свою жизнь знакомствами с </w:t>
      </w:r>
      <w:r w:rsidR="001E4D00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отличными </w:t>
      </w:r>
      <w:r w:rsidR="00E91B8E" w:rsidRPr="003A2AF1">
        <w:rPr>
          <w:rFonts w:ascii="Times New Roman" w:hAnsi="Times New Roman" w:cs="Times New Roman"/>
          <w:i/>
          <w:iCs/>
          <w:sz w:val="28"/>
          <w:szCs w:val="28"/>
        </w:rPr>
        <w:t>друзьями, компетентными преподавателями и активной средой</w:t>
      </w:r>
      <w:r w:rsidR="006A74D7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; распространяя новые идеи на основе сотрудничества, непрерывно изучая неведанное, отвечая требованиям времени, Вы достигнете многих успехов! </w:t>
      </w:r>
    </w:p>
    <w:p w:rsidR="003A2AF1" w:rsidRDefault="003A2AF1" w:rsidP="00484338">
      <w:pPr>
        <w:spacing w:after="0" w:line="480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A74D7" w:rsidRPr="003A2AF1" w:rsidRDefault="006A74D7" w:rsidP="00484338">
      <w:pPr>
        <w:spacing w:after="0" w:line="480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Ректор </w:t>
      </w:r>
      <w:proofErr w:type="spellStart"/>
      <w:r w:rsidRPr="003A2AF1">
        <w:rPr>
          <w:rFonts w:ascii="Times New Roman" w:hAnsi="Times New Roman" w:cs="Times New Roman"/>
          <w:i/>
          <w:iCs/>
          <w:sz w:val="28"/>
          <w:szCs w:val="28"/>
        </w:rPr>
        <w:t>ОшГУ</w:t>
      </w:r>
      <w:proofErr w:type="spellEnd"/>
      <w:r w:rsidRPr="003A2AF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EC7030" w:rsidRDefault="006A74D7" w:rsidP="003A2AF1">
      <w:pPr>
        <w:spacing w:after="0" w:line="480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3A2AF1">
        <w:rPr>
          <w:rFonts w:ascii="Times New Roman" w:hAnsi="Times New Roman" w:cs="Times New Roman"/>
          <w:i/>
          <w:iCs/>
          <w:sz w:val="28"/>
          <w:szCs w:val="28"/>
        </w:rPr>
        <w:t>Профессор</w:t>
      </w:r>
      <w:r w:rsidR="003A2AF1">
        <w:rPr>
          <w:rFonts w:ascii="Times New Roman" w:hAnsi="Times New Roman" w:cs="Times New Roman"/>
          <w:i/>
          <w:iCs/>
          <w:sz w:val="28"/>
          <w:szCs w:val="28"/>
          <w:lang w:val="ky-KG"/>
        </w:rPr>
        <w:t xml:space="preserve"> </w:t>
      </w:r>
      <w:proofErr w:type="spellStart"/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>Кожобеков</w:t>
      </w:r>
      <w:proofErr w:type="spellEnd"/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>Кудайберди</w:t>
      </w:r>
      <w:proofErr w:type="spellEnd"/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7E0" w:rsidRPr="003A2AF1">
        <w:rPr>
          <w:rFonts w:ascii="Times New Roman" w:hAnsi="Times New Roman" w:cs="Times New Roman"/>
          <w:i/>
          <w:iCs/>
          <w:sz w:val="28"/>
          <w:szCs w:val="28"/>
        </w:rPr>
        <w:t>Гапаралиевич</w:t>
      </w:r>
      <w:proofErr w:type="spellEnd"/>
    </w:p>
    <w:p w:rsidR="003A2AF1" w:rsidRDefault="003A2AF1" w:rsidP="003A2AF1">
      <w:pPr>
        <w:spacing w:after="0" w:line="480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3A2AF1" w:rsidRPr="003A2AF1" w:rsidRDefault="003A2AF1" w:rsidP="003A2AF1">
      <w:pPr>
        <w:spacing w:after="0" w:line="480" w:lineRule="auto"/>
        <w:ind w:left="-426" w:right="-454"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A74D7" w:rsidRPr="008664EC" w:rsidRDefault="00793C07" w:rsidP="00484338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A74D7" w:rsidRPr="008664E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3367C" w:rsidRPr="008664EC" w:rsidRDefault="00CF6E6D" w:rsidP="003A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E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091990">
        <w:rPr>
          <w:rFonts w:ascii="Times New Roman" w:hAnsi="Times New Roman" w:cs="Times New Roman"/>
          <w:sz w:val="24"/>
          <w:szCs w:val="24"/>
        </w:rPr>
        <w:t>студент</w:t>
      </w:r>
      <w:r w:rsidRPr="008664EC">
        <w:rPr>
          <w:rFonts w:ascii="Times New Roman" w:hAnsi="Times New Roman" w:cs="Times New Roman"/>
          <w:sz w:val="24"/>
          <w:szCs w:val="24"/>
        </w:rPr>
        <w:t xml:space="preserve">, мы рады приветствовать Вас в нашем учебном заведении! </w:t>
      </w:r>
      <w:r w:rsidR="00D3367C" w:rsidRPr="008664EC">
        <w:rPr>
          <w:rFonts w:ascii="Times New Roman" w:hAnsi="Times New Roman" w:cs="Times New Roman"/>
          <w:sz w:val="24"/>
          <w:szCs w:val="24"/>
        </w:rPr>
        <w:t>Отныне</w:t>
      </w:r>
      <w:r w:rsidR="003A2AF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367C" w:rsidRPr="008664EC">
        <w:rPr>
          <w:rFonts w:ascii="Times New Roman" w:hAnsi="Times New Roman" w:cs="Times New Roman"/>
          <w:sz w:val="24"/>
          <w:szCs w:val="24"/>
        </w:rPr>
        <w:t>вы являетесь частью большого учебного сообщества. В данном справочнике представлена необходимая вам информация об университете.</w:t>
      </w:r>
    </w:p>
    <w:p w:rsidR="00F26B92" w:rsidRPr="008664EC" w:rsidRDefault="00F26B92" w:rsidP="008664EC">
      <w:pPr>
        <w:pStyle w:val="a4"/>
        <w:spacing w:after="0" w:line="240" w:lineRule="auto"/>
        <w:ind w:left="-426" w:right="-45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8664EC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Миссия ОшГУ:</w:t>
      </w:r>
    </w:p>
    <w:p w:rsidR="003A2AF1" w:rsidRDefault="003A2AF1" w:rsidP="00D336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990" w:rsidRPr="00091990" w:rsidRDefault="00091990" w:rsidP="00D336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Миссия </w:t>
      </w:r>
      <w:proofErr w:type="spellStart"/>
      <w:r w:rsidRPr="00091990">
        <w:rPr>
          <w:rFonts w:ascii="Times New Roman" w:eastAsia="Times New Roman" w:hAnsi="Times New Roman" w:cs="Times New Roman"/>
          <w:b/>
          <w:bCs/>
          <w:sz w:val="24"/>
          <w:szCs w:val="24"/>
        </w:rPr>
        <w:t>Ошского</w:t>
      </w:r>
      <w:proofErr w:type="spellEnd"/>
      <w:r w:rsidRPr="00091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государственного университета</w:t>
      </w:r>
      <w:r w:rsidRPr="00091990">
        <w:rPr>
          <w:rFonts w:ascii="Times New Roman" w:eastAsia="Times New Roman" w:hAnsi="Times New Roman" w:cs="Times New Roman"/>
          <w:sz w:val="24"/>
          <w:szCs w:val="24"/>
        </w:rPr>
        <w:t xml:space="preserve"> – подготовка современных специалистов, обладающих общечеловеческими ценностями и способствующих реализации устойчивого развития государства  (ПРОТОКОЛ заседания Ученого совета </w:t>
      </w:r>
      <w:proofErr w:type="spellStart"/>
      <w:r w:rsidRPr="00091990">
        <w:rPr>
          <w:rFonts w:ascii="Times New Roman" w:eastAsia="Times New Roman" w:hAnsi="Times New Roman" w:cs="Times New Roman"/>
          <w:sz w:val="24"/>
          <w:szCs w:val="24"/>
        </w:rPr>
        <w:t>Ошского</w:t>
      </w:r>
      <w:proofErr w:type="spellEnd"/>
      <w:r w:rsidRPr="0009199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от 31 марта  2023 года № 7)</w:t>
      </w:r>
    </w:p>
    <w:p w:rsidR="00D3367C" w:rsidRPr="00D3367C" w:rsidRDefault="00D3367C" w:rsidP="00D336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Перспективные цели </w:t>
      </w:r>
      <w:proofErr w:type="spellStart"/>
      <w:r w:rsidRPr="008664EC">
        <w:rPr>
          <w:rFonts w:ascii="Times New Roman" w:eastAsia="Times New Roman" w:hAnsi="Times New Roman" w:cs="Times New Roman"/>
          <w:b/>
          <w:bCs/>
          <w:sz w:val="24"/>
          <w:szCs w:val="24"/>
        </w:rPr>
        <w:t>ОшГУ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– трансформация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ОшГУ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 из классического университета в исследовательский и инновационный университет мирового уровня.</w:t>
      </w:r>
    </w:p>
    <w:p w:rsidR="000A7C53" w:rsidRPr="000A7C53" w:rsidRDefault="00D3367C" w:rsidP="000A7C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E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Стратегическая цель - вхождение в</w:t>
      </w:r>
      <w:r w:rsidRPr="008664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ТОП-700 передовых исследовательских университетов мира. Превращение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ОшГУ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 в один из трех лучших университетов Центральной Азии.</w:t>
      </w:r>
      <w:r w:rsidR="008664EC" w:rsidRPr="0086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B92" w:rsidRPr="005837E2" w:rsidRDefault="00793C07" w:rsidP="0058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54"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2.</w:t>
      </w:r>
      <w:r w:rsidR="00DA075B" w:rsidRPr="008D3E55">
        <w:rPr>
          <w:rFonts w:ascii="Times New Roman" w:hAnsi="Times New Roman" w:cs="Times New Roman"/>
          <w:b/>
          <w:sz w:val="28"/>
          <w:szCs w:val="28"/>
          <w:lang w:val="ky-KG"/>
        </w:rPr>
        <w:t>Информация об университете</w:t>
      </w:r>
    </w:p>
    <w:p w:rsidR="000A7C53" w:rsidRPr="000A7C53" w:rsidRDefault="008664EC" w:rsidP="000A7C53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4EC">
        <w:rPr>
          <w:rFonts w:ascii="Times New Roman" w:eastAsia="Times New Roman" w:hAnsi="Times New Roman" w:cs="Times New Roman"/>
          <w:sz w:val="24"/>
          <w:szCs w:val="24"/>
        </w:rPr>
        <w:t>Ошский</w:t>
      </w:r>
      <w:proofErr w:type="spellEnd"/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 - один из самых крупных и</w:t>
      </w:r>
      <w:r w:rsidRPr="008664E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старейших университетов в Кыргызстане.</w:t>
      </w:r>
      <w:r w:rsidRPr="008664E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История вуза начинается с создания </w:t>
      </w:r>
      <w:proofErr w:type="spellStart"/>
      <w:r w:rsidRPr="008664EC">
        <w:rPr>
          <w:rFonts w:ascii="Times New Roman" w:eastAsia="Times New Roman" w:hAnsi="Times New Roman" w:cs="Times New Roman"/>
          <w:sz w:val="24"/>
          <w:szCs w:val="24"/>
        </w:rPr>
        <w:t>Ошского</w:t>
      </w:r>
      <w:proofErr w:type="spellEnd"/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учительского института в 1939 году в соответствии с постановлением Совета народных комиссаров Кыргызской ССР № 1142 от 10 августа 1939 года. В 1951 году на его базе согласно постановления Совета Министров СССР под № 1759 был образован </w:t>
      </w:r>
      <w:proofErr w:type="spellStart"/>
      <w:r w:rsidRPr="008664EC">
        <w:rPr>
          <w:rFonts w:ascii="Times New Roman" w:eastAsia="Times New Roman" w:hAnsi="Times New Roman" w:cs="Times New Roman"/>
          <w:sz w:val="24"/>
          <w:szCs w:val="24"/>
        </w:rPr>
        <w:t>Ошский</w:t>
      </w:r>
      <w:proofErr w:type="spellEnd"/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педагогический институт, который Указом Президента </w:t>
      </w:r>
      <w:proofErr w:type="gramStart"/>
      <w:r w:rsidRPr="008664E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№202 от 17 июня 1992 года был преобразован в </w:t>
      </w:r>
      <w:proofErr w:type="spellStart"/>
      <w:r w:rsidRPr="008664EC">
        <w:rPr>
          <w:rFonts w:ascii="Times New Roman" w:eastAsia="Times New Roman" w:hAnsi="Times New Roman" w:cs="Times New Roman"/>
          <w:sz w:val="24"/>
          <w:szCs w:val="24"/>
        </w:rPr>
        <w:t>Ошский</w:t>
      </w:r>
      <w:proofErr w:type="spellEnd"/>
      <w:r w:rsidRPr="008664E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университет.</w:t>
      </w:r>
    </w:p>
    <w:p w:rsidR="000A7C53" w:rsidRPr="000A7C53" w:rsidRDefault="008664EC" w:rsidP="000A7C5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КР от 30 августа 2017 года за особый вклад в развитие социально-экономического, духовного и интеллектуального потенциала Кыргызстана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ОшГУ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 награжден орденом «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Данк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0A7C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7C53" w:rsidRPr="000A7C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0A7C53" w:rsidRPr="000A7C53" w:rsidRDefault="008664EC" w:rsidP="000A7C5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7C">
        <w:rPr>
          <w:rFonts w:ascii="Times New Roman" w:eastAsia="Times New Roman" w:hAnsi="Times New Roman" w:cs="Times New Roman"/>
          <w:sz w:val="24"/>
          <w:szCs w:val="24"/>
        </w:rPr>
        <w:t>По итогам независимых международных аккредитационных процедур прошли успешную аккредитацию всего 117 образовательных программ высшего и среднего профессионального образования.</w:t>
      </w:r>
    </w:p>
    <w:p w:rsidR="00341D10" w:rsidRPr="000A7C53" w:rsidRDefault="008664EC" w:rsidP="000A7C5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ОшГУ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 сотрудничает с 267 университетами из</w:t>
      </w:r>
      <w:r w:rsidRPr="00D336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D336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стран дальнего зарубежья. На разных специальностях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Ошского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обучаются тысячи студентов Чехии, Испании, Турции, Польши, России, Украины, Индии, Пакистана, Бангладеш,</w:t>
      </w:r>
      <w:r w:rsidRPr="00D336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67C">
        <w:rPr>
          <w:rFonts w:ascii="Times New Roman" w:eastAsia="Times New Roman" w:hAnsi="Times New Roman" w:cs="Times New Roman"/>
          <w:sz w:val="24"/>
          <w:szCs w:val="24"/>
        </w:rPr>
        <w:t xml:space="preserve">Китая, Кореи, Казахстана, </w:t>
      </w:r>
      <w:proofErr w:type="spellStart"/>
      <w:r w:rsidRPr="00D3367C">
        <w:rPr>
          <w:rFonts w:ascii="Times New Roman" w:eastAsia="Times New Roman" w:hAnsi="Times New Roman" w:cs="Times New Roman"/>
          <w:sz w:val="24"/>
          <w:szCs w:val="24"/>
        </w:rPr>
        <w:t>Узбекстана</w:t>
      </w:r>
      <w:proofErr w:type="spellEnd"/>
      <w:r w:rsidRPr="00D3367C">
        <w:rPr>
          <w:rFonts w:ascii="Times New Roman" w:eastAsia="Times New Roman" w:hAnsi="Times New Roman" w:cs="Times New Roman"/>
          <w:sz w:val="24"/>
          <w:szCs w:val="24"/>
        </w:rPr>
        <w:t>, Таджикистана и ряда других стран ближнего и дальнего зарубежья.</w:t>
      </w:r>
    </w:p>
    <w:p w:rsidR="000A7C53" w:rsidRDefault="000A7C53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7C53" w:rsidRDefault="000A7C53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7C53" w:rsidRDefault="000A7C53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7C53" w:rsidRDefault="000A7C53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7C53" w:rsidRDefault="000A7C53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4823" w:rsidRDefault="005D482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EF76ED" w:rsidRDefault="0032552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84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 </w:t>
      </w:r>
      <w:proofErr w:type="spellStart"/>
      <w:r w:rsidRPr="00484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ОшГУ</w:t>
      </w:r>
      <w:proofErr w:type="spellEnd"/>
      <w:r w:rsidRPr="00484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имеется</w:t>
      </w:r>
      <w:r w:rsidR="00EF76ED" w:rsidRPr="00484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1D10" w:rsidRPr="00341D10" w:rsidRDefault="00341D1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647F93" w:rsidRPr="00647F93" w:rsidTr="00DD7DEE">
        <w:trPr>
          <w:trHeight w:val="4149"/>
        </w:trPr>
        <w:tc>
          <w:tcPr>
            <w:tcW w:w="5130" w:type="dxa"/>
          </w:tcPr>
          <w:p w:rsidR="008664EC" w:rsidRPr="00647F93" w:rsidRDefault="00300AD4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664EC"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8664EC"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факультет</w:t>
            </w:r>
            <w:r w:rsidR="008664EC"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международных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института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колледжей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научно-исследовательский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институт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академия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школы-гимназии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лицей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начального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медицинская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клиника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учебный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международных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общежитий</w:t>
            </w:r>
            <w:proofErr w:type="spellEnd"/>
          </w:p>
          <w:p w:rsidR="00FA0927" w:rsidRPr="00647F93" w:rsidRDefault="008664EC" w:rsidP="00647F93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Пансионат «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берегу Иссык-Куля</w:t>
            </w:r>
          </w:p>
        </w:tc>
        <w:tc>
          <w:tcPr>
            <w:tcW w:w="5131" w:type="dxa"/>
          </w:tcPr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отдыха на берегу реки Ак-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</w:rPr>
              <w:t>Буура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Студенческий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профилакторий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научных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лабораторий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центров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независимого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тестирования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центров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дистанционного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спорткомплекса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закрытого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спорткомплексов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открытого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Малые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стандартные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футбольные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поля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Современный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теннисный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</w:t>
            </w:r>
            <w:proofErr w:type="spellEnd"/>
          </w:p>
          <w:p w:rsidR="008664EC" w:rsidRPr="00647F93" w:rsidRDefault="008664EC" w:rsidP="008664EC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Действуют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федерации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18</w:t>
            </w:r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видам</w:t>
            </w:r>
            <w:proofErr w:type="spellEnd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спорта</w:t>
            </w:r>
            <w:proofErr w:type="spellEnd"/>
          </w:p>
          <w:p w:rsidR="00FA0927" w:rsidRPr="00647F93" w:rsidRDefault="00FA0927" w:rsidP="002F2084">
            <w:pPr>
              <w:spacing w:line="480" w:lineRule="auto"/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A7C53" w:rsidRDefault="000A7C53" w:rsidP="000A7C53">
      <w:pPr>
        <w:pStyle w:val="a4"/>
        <w:spacing w:after="0" w:line="240" w:lineRule="auto"/>
        <w:ind w:left="0" w:right="-4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084" w:rsidRDefault="00647F93" w:rsidP="000A7C53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ОшГУ</w:t>
      </w:r>
      <w:proofErr w:type="spellEnd"/>
    </w:p>
    <w:p w:rsidR="000A7C53" w:rsidRDefault="000A7C53" w:rsidP="000A7C53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647F93" w:rsidTr="00647F93">
        <w:tc>
          <w:tcPr>
            <w:tcW w:w="3322" w:type="dxa"/>
          </w:tcPr>
          <w:p w:rsid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3323" w:type="dxa"/>
          </w:tcPr>
          <w:p w:rsid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3323" w:type="dxa"/>
          </w:tcPr>
          <w:p w:rsid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 телефона</w:t>
            </w:r>
          </w:p>
        </w:tc>
      </w:tr>
      <w:tr w:rsidR="00647F93" w:rsidRPr="00647F93" w:rsidTr="00647F93">
        <w:tc>
          <w:tcPr>
            <w:tcW w:w="3322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</w:t>
            </w:r>
          </w:p>
        </w:tc>
        <w:tc>
          <w:tcPr>
            <w:tcW w:w="3323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Кожобеков</w:t>
            </w:r>
            <w:proofErr w:type="spellEnd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Кудайберди</w:t>
            </w:r>
            <w:proofErr w:type="spellEnd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Гапаралиевич</w:t>
            </w:r>
            <w:proofErr w:type="spellEnd"/>
          </w:p>
        </w:tc>
        <w:tc>
          <w:tcPr>
            <w:tcW w:w="3323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0(3222) 7-22-73(</w:t>
            </w: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приемн</w:t>
            </w:r>
            <w:proofErr w:type="spellEnd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647F93" w:rsidRPr="00647F93" w:rsidTr="00647F93">
        <w:tc>
          <w:tcPr>
            <w:tcW w:w="3322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Проректор по научной работе</w:t>
            </w:r>
          </w:p>
        </w:tc>
        <w:tc>
          <w:tcPr>
            <w:tcW w:w="3323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Арапбаев</w:t>
            </w:r>
            <w:proofErr w:type="spellEnd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Русланбек</w:t>
            </w:r>
            <w:proofErr w:type="spellEnd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Нурмаматович</w:t>
            </w:r>
            <w:proofErr w:type="spellEnd"/>
          </w:p>
        </w:tc>
        <w:tc>
          <w:tcPr>
            <w:tcW w:w="3323" w:type="dxa"/>
          </w:tcPr>
          <w:p w:rsidR="00647F93" w:rsidRPr="00647F93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E53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(3</w:t>
            </w: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E53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2</w:t>
            </w:r>
            <w:r w:rsidRPr="00647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7-08-28</w:t>
            </w:r>
          </w:p>
        </w:tc>
      </w:tr>
      <w:tr w:rsidR="00647F93" w:rsidRPr="0009475D" w:rsidTr="00647F93">
        <w:tc>
          <w:tcPr>
            <w:tcW w:w="3322" w:type="dxa"/>
          </w:tcPr>
          <w:p w:rsidR="00647F93" w:rsidRPr="0009475D" w:rsidRDefault="003A2AF1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Проректор по учебной работе </w:t>
            </w:r>
          </w:p>
        </w:tc>
        <w:tc>
          <w:tcPr>
            <w:tcW w:w="3323" w:type="dxa"/>
          </w:tcPr>
          <w:p w:rsidR="00647F93" w:rsidRPr="0009475D" w:rsidRDefault="0009475D" w:rsidP="0009475D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475D">
              <w:rPr>
                <w:rFonts w:ascii="Times New Roman" w:hAnsi="Times New Roman" w:cs="Times New Roman"/>
                <w:sz w:val="28"/>
                <w:szCs w:val="28"/>
              </w:rPr>
              <w:t>Омуров</w:t>
            </w:r>
            <w:proofErr w:type="spellEnd"/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Нурлан</w:t>
            </w:r>
            <w:proofErr w:type="spellEnd"/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Кубатович</w:t>
            </w:r>
            <w:proofErr w:type="spellEnd"/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323" w:type="dxa"/>
          </w:tcPr>
          <w:p w:rsidR="00647F93" w:rsidRPr="0009475D" w:rsidRDefault="0009475D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0(3222) 7-08-77</w:t>
            </w:r>
          </w:p>
        </w:tc>
      </w:tr>
    </w:tbl>
    <w:p w:rsidR="003A2AF1" w:rsidRPr="0009475D" w:rsidRDefault="003A2AF1" w:rsidP="00647F93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</w:p>
    <w:p w:rsidR="00647F93" w:rsidRDefault="00647F93" w:rsidP="00647F93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r w:rsidR="00300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студентов</w:t>
      </w:r>
    </w:p>
    <w:p w:rsidR="00647F93" w:rsidRDefault="00647F93" w:rsidP="00647F93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2047"/>
        <w:gridCol w:w="3339"/>
      </w:tblGrid>
      <w:tr w:rsidR="00647F93" w:rsidRPr="00C73F32" w:rsidTr="003A2AF1">
        <w:trPr>
          <w:trHeight w:val="645"/>
        </w:trPr>
        <w:tc>
          <w:tcPr>
            <w:tcW w:w="4928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науки/ журнал «Вестник </w:t>
            </w:r>
            <w:proofErr w:type="spellStart"/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ОшГУ</w:t>
            </w:r>
            <w:proofErr w:type="spellEnd"/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47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0322270828</w:t>
            </w:r>
          </w:p>
        </w:tc>
        <w:tc>
          <w:tcPr>
            <w:tcW w:w="3339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 331</w:t>
            </w:r>
          </w:p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7F93" w:rsidRPr="00C73F32" w:rsidTr="003A2AF1">
        <w:trPr>
          <w:trHeight w:val="315"/>
        </w:trPr>
        <w:tc>
          <w:tcPr>
            <w:tcW w:w="4928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Канцелярия </w:t>
            </w:r>
          </w:p>
        </w:tc>
        <w:tc>
          <w:tcPr>
            <w:tcW w:w="2047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0779 23-01-71</w:t>
            </w:r>
          </w:p>
        </w:tc>
        <w:tc>
          <w:tcPr>
            <w:tcW w:w="3339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 331</w:t>
            </w:r>
          </w:p>
        </w:tc>
      </w:tr>
      <w:tr w:rsidR="00647F93" w:rsidRPr="00C73F32" w:rsidTr="003A2AF1">
        <w:trPr>
          <w:trHeight w:val="630"/>
        </w:trPr>
        <w:tc>
          <w:tcPr>
            <w:tcW w:w="4928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Библиотека </w:t>
            </w:r>
          </w:p>
        </w:tc>
        <w:tc>
          <w:tcPr>
            <w:tcW w:w="2047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03222 2-22-73,</w:t>
            </w:r>
          </w:p>
        </w:tc>
        <w:tc>
          <w:tcPr>
            <w:tcW w:w="3339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 331</w:t>
            </w:r>
          </w:p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7F93" w:rsidRPr="00C73F32" w:rsidTr="003A2AF1">
        <w:trPr>
          <w:trHeight w:val="315"/>
        </w:trPr>
        <w:tc>
          <w:tcPr>
            <w:tcW w:w="4928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карьеры</w:t>
            </w:r>
          </w:p>
        </w:tc>
        <w:tc>
          <w:tcPr>
            <w:tcW w:w="2047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0559 80-18-80</w:t>
            </w:r>
          </w:p>
        </w:tc>
        <w:tc>
          <w:tcPr>
            <w:tcW w:w="3339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 331</w:t>
            </w:r>
          </w:p>
        </w:tc>
      </w:tr>
      <w:tr w:rsidR="00647F93" w:rsidRPr="00C73F32" w:rsidTr="003A2AF1">
        <w:trPr>
          <w:trHeight w:val="975"/>
        </w:trPr>
        <w:tc>
          <w:tcPr>
            <w:tcW w:w="4928" w:type="dxa"/>
          </w:tcPr>
          <w:p w:rsidR="00647F93" w:rsidRPr="00C73F32" w:rsidRDefault="00647F93" w:rsidP="00647F93">
            <w:pPr>
              <w:ind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международных связей</w:t>
            </w:r>
          </w:p>
        </w:tc>
        <w:tc>
          <w:tcPr>
            <w:tcW w:w="2047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03222 7 09 97</w:t>
            </w:r>
          </w:p>
        </w:tc>
        <w:tc>
          <w:tcPr>
            <w:tcW w:w="3339" w:type="dxa"/>
          </w:tcPr>
          <w:p w:rsidR="00647F93" w:rsidRPr="00C73F32" w:rsidRDefault="00647F93" w:rsidP="00647F93">
            <w:pPr>
              <w:pStyle w:val="a4"/>
              <w:ind w:left="0" w:right="-4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Ош, ул. Ленина, Кыргызско-Европейский факультет, 203-каб.</w:t>
            </w:r>
          </w:p>
        </w:tc>
      </w:tr>
    </w:tbl>
    <w:p w:rsidR="00647F93" w:rsidRPr="00647F93" w:rsidRDefault="00647F93" w:rsidP="002F2084">
      <w:pPr>
        <w:pStyle w:val="a4"/>
        <w:spacing w:after="0" w:line="240" w:lineRule="auto"/>
        <w:ind w:left="0" w:right="-4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4823" w:rsidRDefault="005D48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5F602C" w:rsidRDefault="006D33DA" w:rsidP="00484338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</w:t>
      </w:r>
      <w:r w:rsidR="00793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C5090" w:rsidRPr="008D3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Факультет международных отношений</w:t>
      </w:r>
    </w:p>
    <w:p w:rsidR="00DD7DEE" w:rsidRPr="008D3E55" w:rsidRDefault="00DD7DEE" w:rsidP="00484338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3113" w:rsidRDefault="008664EC" w:rsidP="00FB3113">
      <w:pPr>
        <w:spacing w:after="0" w:line="240" w:lineRule="auto"/>
        <w:ind w:left="-426" w:right="-454" w:firstLine="426"/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A87A25" wp14:editId="2FD23E31">
                <wp:extent cx="304800" cy="304800"/>
                <wp:effectExtent l="0" t="0" r="0" b="0"/>
                <wp:docPr id="6" name="AutoShape 3" descr="blob:https://web.whatsapp.com/b69bcb67-b723-4969-a2c7-f7acd46f17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AF1" w:rsidRDefault="003A2AF1" w:rsidP="00D968D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b69bcb67-b723-4969-a2c7-f7acd46f17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L1Lyq6AIAAA0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3A2AF1" w:rsidRDefault="003A2AF1" w:rsidP="00D968D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E16D3">
        <w:rPr>
          <w:rFonts w:ascii="Times New Roman" w:eastAsia="TimesNewRoman,Bold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92520" cy="4128239"/>
            <wp:effectExtent l="0" t="0" r="0" b="5715"/>
            <wp:docPr id="8" name="Рисунок 8" descr="C:\Users\ПК\Downloads\WhatsApp Image 2024-03-12 at 16.0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WhatsApp Image 2024-03-12 at 16.03.5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A58" w:rsidRDefault="00461A58" w:rsidP="005D4823">
      <w:pPr>
        <w:spacing w:after="0" w:line="240" w:lineRule="auto"/>
        <w:ind w:right="-454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3113" w:rsidRPr="003A2AF1" w:rsidRDefault="005F602C" w:rsidP="005D4823">
      <w:pPr>
        <w:spacing w:after="0" w:line="240" w:lineRule="auto"/>
        <w:ind w:right="-454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3A2AF1">
        <w:rPr>
          <w:rFonts w:ascii="Times New Roman" w:eastAsia="TimesNewRoman,Bold" w:hAnsi="Times New Roman" w:cs="Times New Roman"/>
          <w:b/>
          <w:bCs/>
          <w:sz w:val="24"/>
          <w:szCs w:val="24"/>
        </w:rPr>
        <w:t>Факультет</w:t>
      </w:r>
      <w:r w:rsidR="006F7824" w:rsidRPr="003A2AF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международных отношений</w:t>
      </w:r>
    </w:p>
    <w:p w:rsidR="00257CB2" w:rsidRDefault="006F7824" w:rsidP="00257CB2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A71853">
        <w:rPr>
          <w:rFonts w:ascii="Times New Roman" w:eastAsia="TimesNewRoman,Bold" w:hAnsi="Times New Roman" w:cs="Times New Roman"/>
          <w:bCs/>
          <w:sz w:val="24"/>
          <w:szCs w:val="24"/>
        </w:rPr>
        <w:t>Контактная информация</w:t>
      </w:r>
      <w:r w:rsidRPr="00A71853">
        <w:rPr>
          <w:rFonts w:ascii="Times New Roman" w:eastAsia="TimesNewRoman,Bold" w:hAnsi="Times New Roman" w:cs="Times New Roman"/>
          <w:sz w:val="24"/>
          <w:szCs w:val="24"/>
        </w:rPr>
        <w:t xml:space="preserve">: 723500, </w:t>
      </w:r>
      <w:r w:rsidRPr="00A71853">
        <w:rPr>
          <w:rFonts w:ascii="Times New Roman" w:eastAsia="TimesNewRoman" w:hAnsi="Times New Roman" w:cs="Times New Roman"/>
          <w:sz w:val="24"/>
          <w:szCs w:val="24"/>
        </w:rPr>
        <w:t>Кыргызстан</w:t>
      </w:r>
      <w:r w:rsidRPr="00A7185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A7185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A71853">
        <w:rPr>
          <w:rFonts w:ascii="Times New Roman" w:eastAsia="TimesNewRoman,Bold" w:hAnsi="Times New Roman" w:cs="Times New Roman"/>
          <w:sz w:val="24"/>
          <w:szCs w:val="24"/>
        </w:rPr>
        <w:t>.</w:t>
      </w:r>
      <w:r w:rsidR="00056C7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A71853">
        <w:rPr>
          <w:rFonts w:ascii="Times New Roman" w:eastAsia="TimesNewRoman" w:hAnsi="Times New Roman" w:cs="Times New Roman"/>
          <w:sz w:val="24"/>
          <w:szCs w:val="24"/>
        </w:rPr>
        <w:t>Ош</w:t>
      </w:r>
      <w:r w:rsidRPr="00A7185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="00300AD4">
        <w:rPr>
          <w:rFonts w:ascii="Times New Roman" w:eastAsia="TimesNewRoman" w:hAnsi="Times New Roman" w:cs="Times New Roman"/>
          <w:sz w:val="24"/>
          <w:szCs w:val="24"/>
        </w:rPr>
        <w:t xml:space="preserve">ул.  </w:t>
      </w:r>
      <w:proofErr w:type="spellStart"/>
      <w:r w:rsidR="00300AD4">
        <w:rPr>
          <w:rFonts w:ascii="Times New Roman" w:eastAsia="TimesNewRoman" w:hAnsi="Times New Roman" w:cs="Times New Roman"/>
          <w:sz w:val="24"/>
          <w:szCs w:val="24"/>
        </w:rPr>
        <w:t>Исхака</w:t>
      </w:r>
      <w:proofErr w:type="spellEnd"/>
      <w:r w:rsidR="00300AD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300AD4">
        <w:rPr>
          <w:rFonts w:ascii="Times New Roman" w:eastAsia="TimesNewRoman" w:hAnsi="Times New Roman" w:cs="Times New Roman"/>
          <w:sz w:val="24"/>
          <w:szCs w:val="24"/>
        </w:rPr>
        <w:t>Разакова</w:t>
      </w:r>
      <w:proofErr w:type="spellEnd"/>
      <w:r w:rsidR="00300AD4">
        <w:rPr>
          <w:rFonts w:ascii="Times New Roman" w:eastAsia="TimesNewRoman" w:hAnsi="Times New Roman" w:cs="Times New Roman"/>
          <w:sz w:val="24"/>
          <w:szCs w:val="24"/>
        </w:rPr>
        <w:t>, 21г. 1-</w:t>
      </w:r>
      <w:r w:rsidR="003A2AF1">
        <w:rPr>
          <w:rFonts w:ascii="Times New Roman" w:eastAsia="TimesNewRoman" w:hAnsi="Times New Roman" w:cs="Times New Roman"/>
          <w:sz w:val="24"/>
          <w:szCs w:val="24"/>
          <w:lang w:val="ky-KG"/>
        </w:rPr>
        <w:t>3</w:t>
      </w:r>
      <w:r w:rsidR="00300AD4">
        <w:rPr>
          <w:rFonts w:ascii="Times New Roman" w:eastAsia="TimesNewRoman" w:hAnsi="Times New Roman" w:cs="Times New Roman"/>
          <w:sz w:val="24"/>
          <w:szCs w:val="24"/>
        </w:rPr>
        <w:t xml:space="preserve"> этаж.</w:t>
      </w:r>
    </w:p>
    <w:p w:rsidR="00461A58" w:rsidRDefault="00461A58" w:rsidP="00257CB2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57CB2" w:rsidRPr="00257CB2" w:rsidRDefault="00257CB2" w:rsidP="00257CB2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257CB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  <w:lang w:val="ky-KG"/>
        </w:rPr>
        <w:t>1</w:t>
      </w:r>
      <w:r w:rsidRPr="00257CB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257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факультета</w:t>
      </w:r>
    </w:p>
    <w:p w:rsidR="00257CB2" w:rsidRPr="00414E01" w:rsidRDefault="00257CB2" w:rsidP="00257CB2">
      <w:pPr>
        <w:pStyle w:val="Default"/>
        <w:ind w:left="360" w:right="-454"/>
        <w:jc w:val="both"/>
        <w:rPr>
          <w:color w:val="auto"/>
        </w:rPr>
      </w:pPr>
      <w:r w:rsidRPr="00414E01">
        <w:rPr>
          <w:color w:val="auto"/>
        </w:rPr>
        <w:t>На факультете международных отношений ведут работу две кафедры:</w:t>
      </w:r>
    </w:p>
    <w:p w:rsidR="00257CB2" w:rsidRPr="00257CB2" w:rsidRDefault="00257CB2" w:rsidP="00257CB2">
      <w:pPr>
        <w:pStyle w:val="Default"/>
        <w:ind w:left="360" w:right="-454"/>
        <w:rPr>
          <w:color w:val="auto"/>
          <w:lang w:val="ky-KG"/>
        </w:rPr>
      </w:pPr>
      <w:r w:rsidRPr="00257CB2">
        <w:rPr>
          <w:color w:val="auto"/>
        </w:rPr>
        <w:t xml:space="preserve">Кафедра международных отношений </w:t>
      </w:r>
      <w:r>
        <w:rPr>
          <w:color w:val="auto"/>
          <w:lang w:val="ky-KG"/>
        </w:rPr>
        <w:t>(выпускающая)</w:t>
      </w:r>
    </w:p>
    <w:p w:rsidR="00257CB2" w:rsidRPr="00257CB2" w:rsidRDefault="00257CB2" w:rsidP="00257CB2">
      <w:pPr>
        <w:pStyle w:val="Default"/>
        <w:ind w:left="360" w:right="-454"/>
        <w:rPr>
          <w:color w:val="auto"/>
          <w:lang w:val="ky-KG"/>
        </w:rPr>
      </w:pPr>
      <w:r w:rsidRPr="00257CB2">
        <w:rPr>
          <w:color w:val="auto"/>
        </w:rPr>
        <w:t>Кафедра профессиональных иностранных языков</w:t>
      </w:r>
      <w:r>
        <w:rPr>
          <w:color w:val="auto"/>
          <w:lang w:val="ky-KG"/>
        </w:rPr>
        <w:t xml:space="preserve"> (обслуживающая)</w:t>
      </w:r>
    </w:p>
    <w:p w:rsidR="00257CB2" w:rsidRPr="00414E01" w:rsidRDefault="00257CB2" w:rsidP="00257CB2">
      <w:pPr>
        <w:pStyle w:val="Default"/>
        <w:ind w:left="360" w:right="-454"/>
        <w:jc w:val="both"/>
        <w:rPr>
          <w:b/>
          <w:color w:val="auto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6179"/>
        <w:gridCol w:w="4170"/>
      </w:tblGrid>
      <w:tr w:rsidR="00257CB2" w:rsidRPr="00414E01" w:rsidTr="001B4ACE">
        <w:tc>
          <w:tcPr>
            <w:tcW w:w="8506" w:type="dxa"/>
          </w:tcPr>
          <w:p w:rsidR="00257CB2" w:rsidRPr="00414E01" w:rsidRDefault="00257CB2" w:rsidP="001B4ACE">
            <w:pPr>
              <w:pStyle w:val="Default"/>
              <w:ind w:left="-426" w:right="-454" w:firstLine="426"/>
              <w:rPr>
                <w:b/>
                <w:color w:val="auto"/>
              </w:rPr>
            </w:pPr>
            <w:r w:rsidRPr="00414E01">
              <w:rPr>
                <w:b/>
                <w:color w:val="auto"/>
              </w:rPr>
              <w:t xml:space="preserve">Направление </w:t>
            </w:r>
          </w:p>
        </w:tc>
        <w:tc>
          <w:tcPr>
            <w:tcW w:w="1843" w:type="dxa"/>
          </w:tcPr>
          <w:p w:rsidR="00257CB2" w:rsidRPr="00414E01" w:rsidRDefault="00257CB2" w:rsidP="001B4ACE">
            <w:pPr>
              <w:pStyle w:val="Default"/>
              <w:ind w:left="-426" w:right="-454" w:firstLine="426"/>
              <w:rPr>
                <w:b/>
                <w:color w:val="auto"/>
              </w:rPr>
            </w:pPr>
            <w:r w:rsidRPr="00414E01">
              <w:rPr>
                <w:b/>
                <w:color w:val="auto"/>
              </w:rPr>
              <w:t xml:space="preserve">Срок  обучения </w:t>
            </w:r>
          </w:p>
        </w:tc>
      </w:tr>
      <w:tr w:rsidR="00257CB2" w:rsidRPr="00414E01" w:rsidTr="001B4ACE">
        <w:tc>
          <w:tcPr>
            <w:tcW w:w="8506" w:type="dxa"/>
          </w:tcPr>
          <w:p w:rsidR="00257CB2" w:rsidRPr="00414E01" w:rsidRDefault="00257CB2" w:rsidP="001B4ACE">
            <w:pPr>
              <w:pStyle w:val="Default"/>
              <w:ind w:left="-426" w:right="-454" w:firstLine="426"/>
              <w:rPr>
                <w:color w:val="auto"/>
              </w:rPr>
            </w:pPr>
            <w:r w:rsidRPr="00414E01">
              <w:rPr>
                <w:color w:val="auto"/>
              </w:rPr>
              <w:t>Международные отношения (530800) – Бакалавриат (очная форма обучения)</w:t>
            </w:r>
          </w:p>
        </w:tc>
        <w:tc>
          <w:tcPr>
            <w:tcW w:w="1843" w:type="dxa"/>
          </w:tcPr>
          <w:p w:rsidR="00257CB2" w:rsidRPr="00414E01" w:rsidRDefault="00257CB2" w:rsidP="001B4ACE">
            <w:pPr>
              <w:pStyle w:val="Default"/>
              <w:ind w:left="-426" w:right="-454" w:firstLine="426"/>
              <w:rPr>
                <w:color w:val="auto"/>
              </w:rPr>
            </w:pPr>
            <w:r w:rsidRPr="00414E01">
              <w:rPr>
                <w:color w:val="auto"/>
              </w:rPr>
              <w:t>4 года</w:t>
            </w:r>
          </w:p>
        </w:tc>
      </w:tr>
      <w:tr w:rsidR="00257CB2" w:rsidRPr="00414E01" w:rsidTr="001B4ACE">
        <w:tc>
          <w:tcPr>
            <w:tcW w:w="8506" w:type="dxa"/>
          </w:tcPr>
          <w:p w:rsidR="00257CB2" w:rsidRPr="00414E01" w:rsidRDefault="00257CB2" w:rsidP="001B4ACE">
            <w:pPr>
              <w:pStyle w:val="Default"/>
              <w:ind w:left="-426" w:right="-454" w:firstLine="426"/>
              <w:rPr>
                <w:bCs/>
                <w:color w:val="auto"/>
              </w:rPr>
            </w:pPr>
            <w:r w:rsidRPr="00414E01">
              <w:rPr>
                <w:bCs/>
                <w:color w:val="auto"/>
              </w:rPr>
              <w:t xml:space="preserve">Международные отношения (530800)- Магистратура </w:t>
            </w:r>
            <w:r w:rsidRPr="00414E01">
              <w:rPr>
                <w:color w:val="auto"/>
              </w:rPr>
              <w:t>(очная форма обучения)</w:t>
            </w:r>
          </w:p>
        </w:tc>
        <w:tc>
          <w:tcPr>
            <w:tcW w:w="1843" w:type="dxa"/>
          </w:tcPr>
          <w:p w:rsidR="00257CB2" w:rsidRPr="00414E01" w:rsidRDefault="00257CB2" w:rsidP="00257CB2">
            <w:pPr>
              <w:pStyle w:val="Default"/>
              <w:numPr>
                <w:ilvl w:val="2"/>
                <w:numId w:val="40"/>
              </w:numPr>
              <w:ind w:right="-454"/>
              <w:rPr>
                <w:color w:val="auto"/>
              </w:rPr>
            </w:pPr>
            <w:r w:rsidRPr="00414E01">
              <w:rPr>
                <w:color w:val="auto"/>
              </w:rPr>
              <w:t>года</w:t>
            </w:r>
          </w:p>
        </w:tc>
      </w:tr>
    </w:tbl>
    <w:p w:rsidR="00257CB2" w:rsidRDefault="00257CB2" w:rsidP="00257CB2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2C" w:rsidRPr="00257CB2" w:rsidRDefault="00257CB2" w:rsidP="00257CB2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5.2 </w:t>
      </w:r>
      <w:r w:rsidR="005F602C" w:rsidRPr="00257CB2"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Профессорско-преподавательский состав </w:t>
      </w:r>
      <w:r w:rsidRPr="00257CB2">
        <w:rPr>
          <w:rFonts w:ascii="Times New Roman" w:hAnsi="Times New Roman" w:cs="Times New Roman"/>
          <w:b/>
          <w:sz w:val="24"/>
          <w:szCs w:val="24"/>
          <w:lang w:val="ky-KG"/>
        </w:rPr>
        <w:t>факультета</w:t>
      </w:r>
    </w:p>
    <w:p w:rsidR="00016E28" w:rsidRDefault="00056C76" w:rsidP="005D4823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кафедре </w:t>
      </w:r>
      <w:r w:rsidRPr="00257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международных отношений</w:t>
      </w:r>
      <w:r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трудятся</w:t>
      </w:r>
      <w:r w:rsidR="00016E28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00AD4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E01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</w:t>
      </w:r>
      <w:r w:rsidR="00414E01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>датов-доцентов, 2</w:t>
      </w:r>
      <w:r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старших </w:t>
      </w:r>
      <w:r w:rsidR="00016E28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257CB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преподавателя и</w:t>
      </w:r>
      <w:r w:rsidR="00414E01"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41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преподавателей.</w:t>
      </w:r>
    </w:p>
    <w:p w:rsidR="00257CB2" w:rsidRPr="00257CB2" w:rsidRDefault="00257CB2" w:rsidP="00257CB2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кафедре </w:t>
      </w:r>
      <w:r w:rsidRPr="00257CB2">
        <w:rPr>
          <w:rFonts w:ascii="Times New Roman" w:hAnsi="Times New Roman" w:cs="Times New Roman"/>
          <w:b/>
          <w:sz w:val="24"/>
          <w:szCs w:val="24"/>
        </w:rPr>
        <w:t>профессиональных иностранных языков</w:t>
      </w:r>
      <w:r w:rsidRPr="002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трудятся: 1 кандидат-доцент, </w:t>
      </w:r>
    </w:p>
    <w:p w:rsidR="00257CB2" w:rsidRPr="00257CB2" w:rsidRDefault="00257CB2" w:rsidP="00257CB2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старших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преподавателя и</w:t>
      </w:r>
      <w:r w:rsidRPr="002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преподавателей.</w:t>
      </w:r>
    </w:p>
    <w:p w:rsidR="00257CB2" w:rsidRPr="00414E01" w:rsidRDefault="00257CB2" w:rsidP="005D4823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213" w:rsidRPr="00414E01" w:rsidRDefault="008E6213" w:rsidP="00300AD4">
      <w:pPr>
        <w:pStyle w:val="Default"/>
        <w:ind w:right="-454"/>
        <w:rPr>
          <w:color w:val="auto"/>
        </w:rPr>
      </w:pPr>
    </w:p>
    <w:p w:rsidR="006F7824" w:rsidRPr="00A71853" w:rsidRDefault="006F7824" w:rsidP="00FB3113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71853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Миссия факультета</w:t>
      </w:r>
    </w:p>
    <w:p w:rsidR="00461A58" w:rsidRDefault="0051059D" w:rsidP="005D4823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F774BF"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Подготовка высококвалифицированных специалистов в области международных отношений и регионоведения, способных выдержать конкуренцию на мировом рынке труда и работать в современных условиях трансформации международной политики и экономики.</w:t>
      </w:r>
      <w:r w:rsidR="00F774BF"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      </w:t>
      </w:r>
    </w:p>
    <w:p w:rsidR="00461A58" w:rsidRDefault="00461A58" w:rsidP="005D4823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</w:p>
    <w:p w:rsidR="005D4823" w:rsidRDefault="00F774BF" w:rsidP="005D4823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Цель факультета:</w:t>
      </w:r>
    </w:p>
    <w:p w:rsidR="00F774BF" w:rsidRPr="005D4823" w:rsidRDefault="0051059D" w:rsidP="005D4823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F774BF"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Обучение студентов в соответствии с современными международными требованиями и стандартами.</w:t>
      </w:r>
    </w:p>
    <w:p w:rsidR="005D4823" w:rsidRDefault="00F774BF" w:rsidP="005D4823">
      <w:pPr>
        <w:autoSpaceDE w:val="0"/>
        <w:autoSpaceDN w:val="0"/>
        <w:adjustRightInd w:val="0"/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Задачи факультета:</w:t>
      </w:r>
    </w:p>
    <w:p w:rsidR="00F774BF" w:rsidRPr="00A71853" w:rsidRDefault="00F774BF" w:rsidP="005D4823">
      <w:pPr>
        <w:autoSpaceDE w:val="0"/>
        <w:autoSpaceDN w:val="0"/>
        <w:adjustRightInd w:val="0"/>
        <w:spacing w:after="0" w:line="240" w:lineRule="auto"/>
        <w:ind w:left="-426" w:right="-454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-Удовлетворение образовательных потребностей населения в знаниях путем подготовки кадров по языку, истории, культуре и экономике, международным отношениям и межкультурным коммуникациям арабских стран, Исламской Республики Иран, Турецкой Республики, Республики Корея и Японии.</w:t>
      </w:r>
      <w:r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-Осуществление профессиональной подготовки специалистов, обладающих знаниями фундаментальных и прикладных проблем международных отношений и регионоведения, способных активно участвовать в процессе интегрирования страны в мировое пространство.</w:t>
      </w:r>
      <w:r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-Создание условий для удовлетворения потребности личности в интеллектуальном, культурном и нравственном развитии.</w:t>
      </w:r>
      <w:r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-Организация и проведение учебного процесса на основе новейших достижений образования и науки, внедрение инновационных методов и технических достижений.</w:t>
      </w:r>
      <w:r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-Развитие у студентов навыков креативного, стратегического и информационного мышления и умения работать с современной нормативной, научной и иной информацией.</w:t>
      </w:r>
      <w:r w:rsidRPr="00A71853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    -Развитие у студентов способности к самостоятельному развитию в условиях развития и изменения мировой экономики и политики.</w:t>
      </w:r>
    </w:p>
    <w:p w:rsidR="006D2DBC" w:rsidRPr="004C1AD6" w:rsidRDefault="006D2DBC" w:rsidP="005D4823">
      <w:pPr>
        <w:pStyle w:val="Default"/>
        <w:ind w:left="-426" w:right="-454" w:firstLine="426"/>
        <w:jc w:val="both"/>
        <w:rPr>
          <w:color w:val="auto"/>
        </w:rPr>
      </w:pPr>
      <w:r w:rsidRPr="00A71853">
        <w:rPr>
          <w:color w:val="auto"/>
        </w:rPr>
        <w:t xml:space="preserve">Одной из особенностей молодого факультета международных отношений является то, что в процессе обучения большое внимание уделяется изучению иностранных языков. В зависимости от специализации студенты факультета изучают по выбору два иностранных языка из западных и восточных языков: </w:t>
      </w:r>
    </w:p>
    <w:p w:rsidR="00BF42EE" w:rsidRPr="004C1AD6" w:rsidRDefault="00BF42EE" w:rsidP="00484338">
      <w:pPr>
        <w:pStyle w:val="Default"/>
        <w:ind w:left="-426" w:right="-454" w:firstLine="426"/>
        <w:rPr>
          <w:color w:val="auto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BF42EE" w:rsidTr="00BF42EE">
        <w:tc>
          <w:tcPr>
            <w:tcW w:w="3322" w:type="dxa"/>
          </w:tcPr>
          <w:p w:rsidR="00BF42EE" w:rsidRPr="00A71853" w:rsidRDefault="00BF42EE" w:rsidP="00BF42EE">
            <w:pPr>
              <w:pStyle w:val="Default"/>
              <w:ind w:left="-426" w:right="-454" w:firstLine="426"/>
              <w:rPr>
                <w:color w:val="auto"/>
              </w:rPr>
            </w:pPr>
            <w:r w:rsidRPr="00A71853">
              <w:rPr>
                <w:color w:val="auto"/>
              </w:rPr>
              <w:t xml:space="preserve">Английский язык </w:t>
            </w:r>
          </w:p>
          <w:p w:rsidR="00BF42EE" w:rsidRDefault="00BF42EE" w:rsidP="00BF42EE">
            <w:pPr>
              <w:pStyle w:val="Default"/>
              <w:ind w:left="-426" w:right="-454" w:firstLine="426"/>
              <w:rPr>
                <w:color w:val="auto"/>
              </w:rPr>
            </w:pPr>
            <w:r>
              <w:rPr>
                <w:color w:val="auto"/>
              </w:rPr>
              <w:t>Корейский язык</w:t>
            </w:r>
          </w:p>
          <w:p w:rsidR="00300AD4" w:rsidRPr="00382E63" w:rsidRDefault="00300AD4" w:rsidP="00BF42EE">
            <w:pPr>
              <w:pStyle w:val="Default"/>
              <w:ind w:left="-426" w:right="-454" w:firstLine="426"/>
              <w:rPr>
                <w:color w:val="auto"/>
              </w:rPr>
            </w:pPr>
            <w:r>
              <w:rPr>
                <w:color w:val="auto"/>
              </w:rPr>
              <w:t>Французский язык</w:t>
            </w:r>
          </w:p>
          <w:p w:rsidR="00BF42EE" w:rsidRDefault="00BF42EE" w:rsidP="00484338">
            <w:pPr>
              <w:pStyle w:val="Default"/>
              <w:ind w:right="-454"/>
              <w:rPr>
                <w:color w:val="auto"/>
              </w:rPr>
            </w:pPr>
          </w:p>
        </w:tc>
        <w:tc>
          <w:tcPr>
            <w:tcW w:w="3323" w:type="dxa"/>
          </w:tcPr>
          <w:p w:rsidR="00BF42EE" w:rsidRPr="00A71853" w:rsidRDefault="00BF42EE" w:rsidP="00BF42EE">
            <w:pPr>
              <w:pStyle w:val="Default"/>
              <w:ind w:left="-426" w:right="-454" w:firstLine="426"/>
              <w:rPr>
                <w:color w:val="auto"/>
              </w:rPr>
            </w:pPr>
            <w:r w:rsidRPr="00A71853">
              <w:rPr>
                <w:color w:val="auto"/>
              </w:rPr>
              <w:t xml:space="preserve">Китайский язык </w:t>
            </w:r>
          </w:p>
          <w:p w:rsidR="00BF42EE" w:rsidRPr="00A71853" w:rsidRDefault="00BF42EE" w:rsidP="00BF42EE">
            <w:pPr>
              <w:pStyle w:val="Default"/>
              <w:ind w:left="-426" w:right="-454" w:firstLine="426"/>
              <w:rPr>
                <w:color w:val="auto"/>
              </w:rPr>
            </w:pPr>
            <w:r w:rsidRPr="00A71853">
              <w:rPr>
                <w:color w:val="auto"/>
              </w:rPr>
              <w:t xml:space="preserve">Немецкий язык </w:t>
            </w:r>
          </w:p>
          <w:p w:rsidR="00BF42EE" w:rsidRDefault="00BF42EE" w:rsidP="00484338">
            <w:pPr>
              <w:pStyle w:val="Default"/>
              <w:ind w:right="-454"/>
              <w:rPr>
                <w:color w:val="auto"/>
              </w:rPr>
            </w:pPr>
          </w:p>
        </w:tc>
        <w:tc>
          <w:tcPr>
            <w:tcW w:w="3323" w:type="dxa"/>
          </w:tcPr>
          <w:p w:rsidR="00BF42EE" w:rsidRPr="00A71853" w:rsidRDefault="00300AD4" w:rsidP="00BF42EE">
            <w:pPr>
              <w:pStyle w:val="Default"/>
              <w:ind w:left="-426" w:right="-454" w:firstLine="426"/>
              <w:rPr>
                <w:color w:val="auto"/>
              </w:rPr>
            </w:pPr>
            <w:r>
              <w:rPr>
                <w:color w:val="auto"/>
              </w:rPr>
              <w:t>Венгерский язык</w:t>
            </w:r>
          </w:p>
          <w:p w:rsidR="00BF42EE" w:rsidRPr="00A71853" w:rsidRDefault="00BF42EE" w:rsidP="00BF42EE">
            <w:pPr>
              <w:pStyle w:val="Default"/>
              <w:ind w:left="-426" w:right="-454" w:firstLine="426"/>
              <w:rPr>
                <w:color w:val="auto"/>
              </w:rPr>
            </w:pPr>
            <w:r w:rsidRPr="00A71853">
              <w:rPr>
                <w:color w:val="auto"/>
              </w:rPr>
              <w:t xml:space="preserve">Японский язык </w:t>
            </w:r>
          </w:p>
          <w:p w:rsidR="00BF42EE" w:rsidRDefault="00BF42EE" w:rsidP="00484338">
            <w:pPr>
              <w:pStyle w:val="Default"/>
              <w:ind w:right="-454"/>
              <w:rPr>
                <w:color w:val="auto"/>
              </w:rPr>
            </w:pPr>
          </w:p>
        </w:tc>
      </w:tr>
    </w:tbl>
    <w:p w:rsidR="00F774BF" w:rsidRPr="00A71853" w:rsidRDefault="00F774BF" w:rsidP="00484338">
      <w:pPr>
        <w:autoSpaceDE w:val="0"/>
        <w:autoSpaceDN w:val="0"/>
        <w:adjustRightInd w:val="0"/>
        <w:spacing w:after="0" w:line="240" w:lineRule="auto"/>
        <w:ind w:left="-426" w:right="-454" w:firstLine="426"/>
        <w:rPr>
          <w:rFonts w:ascii="Times New Roman" w:eastAsia="TimesNewRoman,Bold" w:hAnsi="Times New Roman" w:cs="Times New Roman"/>
          <w:sz w:val="24"/>
          <w:szCs w:val="24"/>
        </w:rPr>
      </w:pPr>
    </w:p>
    <w:p w:rsidR="00461A58" w:rsidRDefault="00300AD4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79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28" w:rsidRPr="00793C07">
        <w:rPr>
          <w:rFonts w:ascii="Times New Roman" w:hAnsi="Times New Roman" w:cs="Times New Roman"/>
          <w:b/>
          <w:sz w:val="24"/>
          <w:szCs w:val="24"/>
        </w:rPr>
        <w:t xml:space="preserve">Клубы </w:t>
      </w:r>
      <w:r w:rsidR="00461A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для </w:t>
      </w:r>
      <w:r w:rsidR="00E86428" w:rsidRPr="00793C07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</w:p>
    <w:p w:rsidR="003A1E07" w:rsidRPr="00C834B5" w:rsidRDefault="002454E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Студенческий- научный к</w:t>
      </w:r>
      <w:r w:rsidR="003A1E07" w:rsidRPr="00A71853">
        <w:rPr>
          <w:rFonts w:ascii="Times New Roman" w:hAnsi="Times New Roman" w:cs="Times New Roman"/>
          <w:b/>
          <w:sz w:val="24"/>
          <w:szCs w:val="24"/>
        </w:rPr>
        <w:t>луб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«Международник</w:t>
      </w:r>
      <w:r w:rsidR="003A1E07" w:rsidRPr="00C834B5">
        <w:rPr>
          <w:rFonts w:ascii="Times New Roman" w:hAnsi="Times New Roman" w:cs="Times New Roman"/>
          <w:b/>
          <w:sz w:val="24"/>
          <w:szCs w:val="24"/>
        </w:rPr>
        <w:t>»</w:t>
      </w:r>
    </w:p>
    <w:p w:rsidR="006928F6" w:rsidRPr="006928F6" w:rsidRDefault="003A1E0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6928F6">
        <w:rPr>
          <w:rFonts w:ascii="Times New Roman" w:hAnsi="Times New Roman" w:cs="Times New Roman"/>
          <w:sz w:val="24"/>
          <w:szCs w:val="24"/>
        </w:rPr>
        <w:t>Руководит</w:t>
      </w:r>
      <w:r w:rsidR="006928F6" w:rsidRPr="006928F6">
        <w:rPr>
          <w:rFonts w:ascii="Times New Roman" w:hAnsi="Times New Roman" w:cs="Times New Roman"/>
          <w:sz w:val="24"/>
          <w:szCs w:val="24"/>
        </w:rPr>
        <w:t xml:space="preserve">ели: </w:t>
      </w:r>
      <w:proofErr w:type="spellStart"/>
      <w:r w:rsidR="00DD7DEE">
        <w:rPr>
          <w:rFonts w:ascii="Times New Roman" w:hAnsi="Times New Roman" w:cs="Times New Roman"/>
          <w:sz w:val="24"/>
          <w:szCs w:val="24"/>
        </w:rPr>
        <w:t>Раджапова</w:t>
      </w:r>
      <w:proofErr w:type="spellEnd"/>
      <w:r w:rsidR="00DD7DEE">
        <w:rPr>
          <w:rFonts w:ascii="Times New Roman" w:hAnsi="Times New Roman" w:cs="Times New Roman"/>
          <w:sz w:val="24"/>
          <w:szCs w:val="24"/>
        </w:rPr>
        <w:t xml:space="preserve"> Н</w:t>
      </w:r>
      <w:r w:rsidR="006928F6" w:rsidRPr="006928F6">
        <w:rPr>
          <w:rFonts w:ascii="Times New Roman" w:hAnsi="Times New Roman" w:cs="Times New Roman"/>
          <w:sz w:val="24"/>
          <w:szCs w:val="24"/>
        </w:rPr>
        <w:t>.</w:t>
      </w:r>
    </w:p>
    <w:p w:rsidR="003A1E07" w:rsidRPr="006928F6" w:rsidRDefault="003A1E07" w:rsidP="005D482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8F6">
        <w:rPr>
          <w:rFonts w:ascii="Times New Roman" w:hAnsi="Times New Roman" w:cs="Times New Roman"/>
          <w:sz w:val="24"/>
          <w:szCs w:val="24"/>
        </w:rPr>
        <w:t>Клуб- неформальная площадка для диалога студентов на различные актуальные темы в сфере международных отношений. В рамках клуба  проходят открытые лекции, семинары и мастер-классы приглашенных специалистов в области международных отношений.</w:t>
      </w:r>
    </w:p>
    <w:p w:rsidR="00F44D79" w:rsidRPr="00A71853" w:rsidRDefault="003A1E0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b/>
          <w:sz w:val="24"/>
          <w:szCs w:val="24"/>
        </w:rPr>
        <w:t>Клуб «</w:t>
      </w:r>
      <w:r w:rsidRPr="00A71853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A7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853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A71853">
        <w:rPr>
          <w:rFonts w:ascii="Times New Roman" w:hAnsi="Times New Roman" w:cs="Times New Roman"/>
          <w:b/>
          <w:sz w:val="24"/>
          <w:szCs w:val="24"/>
        </w:rPr>
        <w:t>»</w:t>
      </w:r>
    </w:p>
    <w:p w:rsidR="001E01DC" w:rsidRPr="00A71853" w:rsidRDefault="0051059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Руководители: </w:t>
      </w:r>
      <w:r w:rsidR="003A1E07" w:rsidRPr="00A71853">
        <w:rPr>
          <w:rFonts w:ascii="Times New Roman" w:hAnsi="Times New Roman" w:cs="Times New Roman"/>
          <w:sz w:val="24"/>
          <w:szCs w:val="24"/>
          <w:lang w:val="ky-KG"/>
        </w:rPr>
        <w:t>Шадыбекова Г.</w:t>
      </w:r>
    </w:p>
    <w:p w:rsidR="001D1C31" w:rsidRDefault="003A1E07" w:rsidP="005D482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71853">
        <w:rPr>
          <w:rFonts w:ascii="Times New Roman" w:hAnsi="Times New Roman" w:cs="Times New Roman"/>
          <w:sz w:val="24"/>
          <w:szCs w:val="24"/>
          <w:lang w:val="ky-KG"/>
        </w:rPr>
        <w:t xml:space="preserve">Клуб был создан с целью активизировать и развивать английскую речь. Клубом предусмотрены проведение семинаров, </w:t>
      </w:r>
      <w:r w:rsidR="002454ED">
        <w:rPr>
          <w:rFonts w:ascii="Times New Roman" w:hAnsi="Times New Roman" w:cs="Times New Roman"/>
          <w:sz w:val="24"/>
          <w:szCs w:val="24"/>
          <w:lang w:val="ky-KG"/>
        </w:rPr>
        <w:t>гостевых лекций, конкурсов и других</w:t>
      </w:r>
      <w:r w:rsidRPr="00A71853">
        <w:rPr>
          <w:rFonts w:ascii="Times New Roman" w:hAnsi="Times New Roman" w:cs="Times New Roman"/>
          <w:sz w:val="24"/>
          <w:szCs w:val="24"/>
          <w:lang w:val="ky-KG"/>
        </w:rPr>
        <w:t xml:space="preserve"> мероприятий.</w:t>
      </w:r>
    </w:p>
    <w:p w:rsidR="00BF42EE" w:rsidRPr="00EA6C99" w:rsidRDefault="00BF42EE" w:rsidP="001D1C31">
      <w:pPr>
        <w:pStyle w:val="a4"/>
        <w:spacing w:after="0" w:line="240" w:lineRule="auto"/>
        <w:ind w:left="0" w:right="-454"/>
        <w:rPr>
          <w:rFonts w:ascii="Times New Roman" w:hAnsi="Times New Roman" w:cs="Times New Roman"/>
          <w:b/>
          <w:sz w:val="28"/>
          <w:szCs w:val="28"/>
        </w:rPr>
      </w:pPr>
    </w:p>
    <w:p w:rsidR="007E16D3" w:rsidRDefault="007E16D3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3" w:rsidRDefault="007E16D3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3" w:rsidRDefault="007E16D3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07" w:rsidRPr="00DD7DEE" w:rsidRDefault="006D33DA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93C07">
        <w:rPr>
          <w:rFonts w:ascii="Times New Roman" w:hAnsi="Times New Roman" w:cs="Times New Roman"/>
          <w:b/>
          <w:sz w:val="28"/>
          <w:szCs w:val="28"/>
        </w:rPr>
        <w:t>.</w:t>
      </w:r>
      <w:r w:rsidR="0087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DEE" w:rsidRPr="00DD7DEE">
        <w:rPr>
          <w:rFonts w:ascii="Times New Roman" w:hAnsi="Times New Roman" w:cs="Times New Roman"/>
          <w:b/>
          <w:sz w:val="28"/>
          <w:szCs w:val="28"/>
        </w:rPr>
        <w:t>Порядок перевода, отчисления  и восстановления</w:t>
      </w:r>
    </w:p>
    <w:p w:rsidR="0087680E" w:rsidRPr="008C5466" w:rsidRDefault="0087680E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 xml:space="preserve">Перевод, отчисление, восстановление и академический отпуск </w:t>
      </w:r>
      <w:r w:rsidR="005D4823">
        <w:rPr>
          <w:rFonts w:ascii="Times New Roman" w:hAnsi="Times New Roman" w:cs="Times New Roman"/>
          <w:sz w:val="24"/>
          <w:szCs w:val="24"/>
        </w:rPr>
        <w:t>студентов</w:t>
      </w:r>
      <w:r w:rsidRPr="008C5466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Положением, принятым </w:t>
      </w:r>
      <w:proofErr w:type="spellStart"/>
      <w:r w:rsidRPr="008C5466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8C5466">
        <w:rPr>
          <w:rFonts w:ascii="Times New Roman" w:hAnsi="Times New Roman" w:cs="Times New Roman"/>
          <w:sz w:val="24"/>
          <w:szCs w:val="24"/>
        </w:rPr>
        <w:t xml:space="preserve">. Однако с учетом продолжительности обучения в </w:t>
      </w:r>
      <w:r w:rsidR="005D4823">
        <w:rPr>
          <w:rFonts w:ascii="Times New Roman" w:hAnsi="Times New Roman" w:cs="Times New Roman"/>
          <w:sz w:val="24"/>
          <w:szCs w:val="24"/>
        </w:rPr>
        <w:t>бакалавре</w:t>
      </w:r>
      <w:r w:rsidRPr="008C5466">
        <w:rPr>
          <w:rFonts w:ascii="Times New Roman" w:hAnsi="Times New Roman" w:cs="Times New Roman"/>
          <w:sz w:val="24"/>
          <w:szCs w:val="24"/>
        </w:rPr>
        <w:t xml:space="preserve"> и специфики образовательного процесса в настоящее Положение вносятся следующие дополнения:</w:t>
      </w:r>
    </w:p>
    <w:p w:rsidR="0087680E" w:rsidRPr="008C5466" w:rsidRDefault="005D4823" w:rsidP="005D4823">
      <w:pPr>
        <w:pStyle w:val="a4"/>
        <w:numPr>
          <w:ilvl w:val="0"/>
          <w:numId w:val="43"/>
        </w:num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87680E" w:rsidRPr="008C5466">
        <w:rPr>
          <w:rFonts w:ascii="Times New Roman" w:hAnsi="Times New Roman" w:cs="Times New Roman"/>
          <w:sz w:val="24"/>
          <w:szCs w:val="24"/>
        </w:rPr>
        <w:t xml:space="preserve"> 1 курса, отчисленные до начала зимней экзаменационной сессии, не восстанавливаются;</w:t>
      </w:r>
    </w:p>
    <w:p w:rsidR="0087680E" w:rsidRPr="008C5466" w:rsidRDefault="0087680E" w:rsidP="005D4823">
      <w:pPr>
        <w:pStyle w:val="a4"/>
        <w:numPr>
          <w:ilvl w:val="0"/>
          <w:numId w:val="43"/>
        </w:num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 xml:space="preserve">Не допускается перевод </w:t>
      </w:r>
      <w:r w:rsidR="005D4823">
        <w:rPr>
          <w:rFonts w:ascii="Times New Roman" w:hAnsi="Times New Roman" w:cs="Times New Roman"/>
          <w:sz w:val="24"/>
          <w:szCs w:val="24"/>
        </w:rPr>
        <w:t>студентов из других вузов в 8</w:t>
      </w:r>
      <w:r w:rsidRPr="008C5466">
        <w:rPr>
          <w:rFonts w:ascii="Times New Roman" w:hAnsi="Times New Roman" w:cs="Times New Roman"/>
          <w:sz w:val="24"/>
          <w:szCs w:val="24"/>
        </w:rPr>
        <w:t xml:space="preserve">-м семестре для обучения в </w:t>
      </w:r>
      <w:r w:rsidR="005D4823">
        <w:rPr>
          <w:rFonts w:ascii="Times New Roman" w:hAnsi="Times New Roman" w:cs="Times New Roman"/>
          <w:sz w:val="24"/>
          <w:szCs w:val="24"/>
        </w:rPr>
        <w:t>бакалавре</w:t>
      </w:r>
      <w:r w:rsidRPr="008C5466">
        <w:rPr>
          <w:rFonts w:ascii="Times New Roman" w:hAnsi="Times New Roman" w:cs="Times New Roman"/>
          <w:sz w:val="24"/>
          <w:szCs w:val="24"/>
        </w:rPr>
        <w:t>;</w:t>
      </w:r>
    </w:p>
    <w:p w:rsidR="0087680E" w:rsidRPr="008C5466" w:rsidRDefault="0087680E" w:rsidP="005D4823">
      <w:pPr>
        <w:pStyle w:val="a4"/>
        <w:numPr>
          <w:ilvl w:val="0"/>
          <w:numId w:val="43"/>
        </w:num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>П</w:t>
      </w:r>
      <w:r w:rsidR="005D4823">
        <w:rPr>
          <w:rFonts w:ascii="Times New Roman" w:hAnsi="Times New Roman" w:cs="Times New Roman"/>
          <w:sz w:val="24"/>
          <w:szCs w:val="24"/>
        </w:rPr>
        <w:t xml:space="preserve">еревод в </w:t>
      </w:r>
      <w:proofErr w:type="spellStart"/>
      <w:r w:rsidR="005D482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5D4823">
        <w:rPr>
          <w:rFonts w:ascii="Times New Roman" w:hAnsi="Times New Roman" w:cs="Times New Roman"/>
          <w:sz w:val="24"/>
          <w:szCs w:val="24"/>
        </w:rPr>
        <w:t xml:space="preserve"> из других вузов </w:t>
      </w:r>
      <w:r w:rsidRPr="008C5466">
        <w:rPr>
          <w:rFonts w:ascii="Times New Roman" w:hAnsi="Times New Roman" w:cs="Times New Roman"/>
          <w:sz w:val="24"/>
          <w:szCs w:val="24"/>
        </w:rPr>
        <w:t>или восстановление производится только на основании академического аттестата соответствующего образца.</w:t>
      </w:r>
    </w:p>
    <w:p w:rsidR="0087680E" w:rsidRPr="008C5466" w:rsidRDefault="0087680E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0E" w:rsidRPr="008C5466" w:rsidRDefault="0087680E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 xml:space="preserve"> </w:t>
      </w:r>
      <w:r w:rsidR="00EF3CF5" w:rsidRPr="008C5466">
        <w:rPr>
          <w:rFonts w:ascii="Times New Roman" w:hAnsi="Times New Roman" w:cs="Times New Roman"/>
          <w:sz w:val="24"/>
          <w:szCs w:val="24"/>
        </w:rPr>
        <w:t>Будут рассмотрены и утверждены темы исследований и научные руководители, индивидуальные планы работы магистрантов, переведенных или переведенных из других вузов.</w:t>
      </w:r>
    </w:p>
    <w:p w:rsidR="00461A58" w:rsidRDefault="008C5466" w:rsidP="00461A58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8C5466">
        <w:rPr>
          <w:rFonts w:ascii="Times New Roman" w:hAnsi="Times New Roman" w:cs="Times New Roman"/>
          <w:sz w:val="24"/>
          <w:szCs w:val="24"/>
        </w:rPr>
        <w:t>Также возможно повторное утверждение научным руководителем магистерской диссертации переведенных магистров других вузов. В этом случае надзорный орган должен дать письменное согласие на комиссию.</w:t>
      </w:r>
    </w:p>
    <w:p w:rsidR="00461A58" w:rsidRDefault="00461A58" w:rsidP="00461A58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63" w:rsidRDefault="008C5466" w:rsidP="00461A58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C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05908" w:rsidRPr="00A61FC4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образования </w:t>
      </w:r>
      <w:r w:rsidR="005D4823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461A58" w:rsidRDefault="00461A58" w:rsidP="00461A58">
      <w:pPr>
        <w:spacing w:after="0" w:line="240" w:lineRule="auto"/>
        <w:ind w:right="-4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46C" w:rsidRPr="00DA246C" w:rsidRDefault="00DA246C" w:rsidP="00461A58">
      <w:pPr>
        <w:spacing w:after="0" w:line="240" w:lineRule="auto"/>
        <w:ind w:right="-4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Основные принципы организации у</w:t>
      </w:r>
      <w:r w:rsidR="005D4823">
        <w:rPr>
          <w:rFonts w:ascii="Times New Roman" w:hAnsi="Times New Roman" w:cs="Times New Roman"/>
          <w:sz w:val="24"/>
          <w:szCs w:val="24"/>
        </w:rPr>
        <w:t>чебного процесса на основе кре</w:t>
      </w:r>
      <w:r w:rsidRPr="00DA246C">
        <w:rPr>
          <w:rFonts w:ascii="Times New Roman" w:hAnsi="Times New Roman" w:cs="Times New Roman"/>
          <w:sz w:val="24"/>
          <w:szCs w:val="24"/>
        </w:rPr>
        <w:t>дитной технологии обучения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46C">
        <w:rPr>
          <w:rFonts w:ascii="Times New Roman" w:hAnsi="Times New Roman" w:cs="Times New Roman"/>
          <w:sz w:val="24"/>
          <w:szCs w:val="24"/>
        </w:rPr>
        <w:t>.1. Переход к организации учебного процес</w:t>
      </w:r>
      <w:r w:rsidR="005D4823">
        <w:rPr>
          <w:rFonts w:ascii="Times New Roman" w:hAnsi="Times New Roman" w:cs="Times New Roman"/>
          <w:sz w:val="24"/>
          <w:szCs w:val="24"/>
        </w:rPr>
        <w:t>са на основе кредитной техноло</w:t>
      </w:r>
      <w:r w:rsidRPr="00DA246C">
        <w:rPr>
          <w:rFonts w:ascii="Times New Roman" w:hAnsi="Times New Roman" w:cs="Times New Roman"/>
          <w:sz w:val="24"/>
          <w:szCs w:val="24"/>
        </w:rPr>
        <w:t>ги обучения в вузе по каждому направлению (спе</w:t>
      </w:r>
      <w:r w:rsidR="005D4823">
        <w:rPr>
          <w:rFonts w:ascii="Times New Roman" w:hAnsi="Times New Roman" w:cs="Times New Roman"/>
          <w:sz w:val="24"/>
          <w:szCs w:val="24"/>
        </w:rPr>
        <w:t>циальности) осуществляется при</w:t>
      </w:r>
      <w:r w:rsidRPr="00DA246C">
        <w:rPr>
          <w:rFonts w:ascii="Times New Roman" w:hAnsi="Times New Roman" w:cs="Times New Roman"/>
          <w:sz w:val="24"/>
          <w:szCs w:val="24"/>
        </w:rPr>
        <w:t>казом ректора на основании решения Ученого совета университета.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46C">
        <w:rPr>
          <w:rFonts w:ascii="Times New Roman" w:hAnsi="Times New Roman" w:cs="Times New Roman"/>
          <w:sz w:val="24"/>
          <w:szCs w:val="24"/>
        </w:rPr>
        <w:t>.2. Особенностями организации учебного п</w:t>
      </w:r>
      <w:r w:rsidR="005D4823">
        <w:rPr>
          <w:rFonts w:ascii="Times New Roman" w:hAnsi="Times New Roman" w:cs="Times New Roman"/>
          <w:sz w:val="24"/>
          <w:szCs w:val="24"/>
        </w:rPr>
        <w:t>роцесса с использованием систе</w:t>
      </w:r>
      <w:r w:rsidRPr="00DA246C">
        <w:rPr>
          <w:rFonts w:ascii="Times New Roman" w:hAnsi="Times New Roman" w:cs="Times New Roman"/>
          <w:sz w:val="24"/>
          <w:szCs w:val="24"/>
        </w:rPr>
        <w:t>мы кредитов (зачетных единиц) являются: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- асинхронная схема организации учебног</w:t>
      </w:r>
      <w:r w:rsidR="005D4823">
        <w:rPr>
          <w:rFonts w:ascii="Times New Roman" w:hAnsi="Times New Roman" w:cs="Times New Roman"/>
          <w:sz w:val="24"/>
          <w:szCs w:val="24"/>
        </w:rPr>
        <w:t>о процесса, обеспечивающая каж</w:t>
      </w:r>
      <w:r w:rsidRPr="00DA246C">
        <w:rPr>
          <w:rFonts w:ascii="Times New Roman" w:hAnsi="Times New Roman" w:cs="Times New Roman"/>
          <w:sz w:val="24"/>
          <w:szCs w:val="24"/>
        </w:rPr>
        <w:t xml:space="preserve">дому студенту определенную свободу в выборе </w:t>
      </w:r>
      <w:r w:rsidR="005D4823">
        <w:rPr>
          <w:rFonts w:ascii="Times New Roman" w:hAnsi="Times New Roman" w:cs="Times New Roman"/>
          <w:sz w:val="24"/>
          <w:szCs w:val="24"/>
        </w:rPr>
        <w:t>последовательности изучения от</w:t>
      </w:r>
      <w:r w:rsidRPr="00DA246C">
        <w:rPr>
          <w:rFonts w:ascii="Times New Roman" w:hAnsi="Times New Roman" w:cs="Times New Roman"/>
          <w:sz w:val="24"/>
          <w:szCs w:val="24"/>
        </w:rPr>
        <w:t>дельных учебных дисциплин образовател</w:t>
      </w:r>
      <w:r w:rsidR="005D4823">
        <w:rPr>
          <w:rFonts w:ascii="Times New Roman" w:hAnsi="Times New Roman" w:cs="Times New Roman"/>
          <w:sz w:val="24"/>
          <w:szCs w:val="24"/>
        </w:rPr>
        <w:t xml:space="preserve">ьной программы по избранному им </w:t>
      </w:r>
      <w:r w:rsidRPr="00DA246C">
        <w:rPr>
          <w:rFonts w:ascii="Times New Roman" w:hAnsi="Times New Roman" w:cs="Times New Roman"/>
          <w:sz w:val="24"/>
          <w:szCs w:val="24"/>
        </w:rPr>
        <w:t>направлению подготовки (специальности);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- личное участие каждого студента в форм</w:t>
      </w:r>
      <w:r w:rsidR="005D4823">
        <w:rPr>
          <w:rFonts w:ascii="Times New Roman" w:hAnsi="Times New Roman" w:cs="Times New Roman"/>
          <w:sz w:val="24"/>
          <w:szCs w:val="24"/>
        </w:rPr>
        <w:t xml:space="preserve">ировании своего индивидуального </w:t>
      </w:r>
      <w:r w:rsidRPr="00DA246C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- большая свобода в выборе студентами учебных дисциплин;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возможность выбора преподавателей, обеспечи</w:t>
      </w:r>
      <w:r w:rsidR="005D4823">
        <w:rPr>
          <w:rFonts w:ascii="Times New Roman" w:hAnsi="Times New Roman" w:cs="Times New Roman"/>
          <w:sz w:val="24"/>
          <w:szCs w:val="24"/>
        </w:rPr>
        <w:t xml:space="preserve">вающих учебный процесс по части </w:t>
      </w:r>
      <w:r w:rsidRPr="00DA246C">
        <w:rPr>
          <w:rFonts w:ascii="Times New Roman" w:hAnsi="Times New Roman" w:cs="Times New Roman"/>
          <w:sz w:val="24"/>
          <w:szCs w:val="24"/>
        </w:rPr>
        <w:t>учебных дисциплин;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- вовлечение в учебный процесс Академических советников (кураторов),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консультирующих студентов по содержанию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программы, помо</w:t>
      </w:r>
      <w:r w:rsidRPr="00DA246C">
        <w:rPr>
          <w:rFonts w:ascii="Times New Roman" w:hAnsi="Times New Roman" w:cs="Times New Roman"/>
          <w:sz w:val="24"/>
          <w:szCs w:val="24"/>
        </w:rPr>
        <w:t>гающих им составлять свои семестровые инди</w:t>
      </w:r>
      <w:r>
        <w:rPr>
          <w:rFonts w:ascii="Times New Roman" w:hAnsi="Times New Roman" w:cs="Times New Roman"/>
          <w:sz w:val="24"/>
          <w:szCs w:val="24"/>
        </w:rPr>
        <w:t>видуальные учебные планы и кон</w:t>
      </w:r>
      <w:r w:rsidRPr="00DA246C">
        <w:rPr>
          <w:rFonts w:ascii="Times New Roman" w:hAnsi="Times New Roman" w:cs="Times New Roman"/>
          <w:sz w:val="24"/>
          <w:szCs w:val="24"/>
        </w:rPr>
        <w:t>тролирующих учебный процесс, текущую, р</w:t>
      </w:r>
      <w:r w:rsidR="005D4823">
        <w:rPr>
          <w:rFonts w:ascii="Times New Roman" w:hAnsi="Times New Roman" w:cs="Times New Roman"/>
          <w:sz w:val="24"/>
          <w:szCs w:val="24"/>
        </w:rPr>
        <w:t xml:space="preserve">убежную и итоговую успеваемость </w:t>
      </w:r>
      <w:r w:rsidRPr="00DA246C">
        <w:rPr>
          <w:rFonts w:ascii="Times New Roman" w:hAnsi="Times New Roman" w:cs="Times New Roman"/>
          <w:sz w:val="24"/>
          <w:szCs w:val="24"/>
        </w:rPr>
        <w:t>студентов.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46C">
        <w:rPr>
          <w:rFonts w:ascii="Times New Roman" w:hAnsi="Times New Roman" w:cs="Times New Roman"/>
          <w:sz w:val="24"/>
          <w:szCs w:val="24"/>
        </w:rPr>
        <w:t>.3. Университет информирует абитуриент</w:t>
      </w:r>
      <w:r w:rsidR="005D4823">
        <w:rPr>
          <w:rFonts w:ascii="Times New Roman" w:hAnsi="Times New Roman" w:cs="Times New Roman"/>
          <w:sz w:val="24"/>
          <w:szCs w:val="24"/>
        </w:rPr>
        <w:t xml:space="preserve">ов и студентов об установленных </w:t>
      </w:r>
      <w:r w:rsidRPr="00DA246C">
        <w:rPr>
          <w:rFonts w:ascii="Times New Roman" w:hAnsi="Times New Roman" w:cs="Times New Roman"/>
          <w:sz w:val="24"/>
          <w:szCs w:val="24"/>
        </w:rPr>
        <w:t>в нем правилах организации учебного процесса на основе кредитной технологии.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t>Информация о правилах организации учебного</w:t>
      </w:r>
      <w:r w:rsidR="005D4823">
        <w:rPr>
          <w:rFonts w:ascii="Times New Roman" w:hAnsi="Times New Roman" w:cs="Times New Roman"/>
          <w:sz w:val="24"/>
          <w:szCs w:val="24"/>
        </w:rPr>
        <w:t xml:space="preserve"> процесса предоставляется в Ин</w:t>
      </w:r>
      <w:r w:rsidRPr="00DA246C">
        <w:rPr>
          <w:rFonts w:ascii="Times New Roman" w:hAnsi="Times New Roman" w:cs="Times New Roman"/>
          <w:sz w:val="24"/>
          <w:szCs w:val="24"/>
        </w:rPr>
        <w:t>формационном каталоге, отражается в рекла</w:t>
      </w:r>
      <w:r>
        <w:rPr>
          <w:rFonts w:ascii="Times New Roman" w:hAnsi="Times New Roman" w:cs="Times New Roman"/>
          <w:sz w:val="24"/>
          <w:szCs w:val="24"/>
        </w:rPr>
        <w:t>мных материалах приемной комис</w:t>
      </w:r>
      <w:r w:rsidRPr="00DA246C">
        <w:rPr>
          <w:rFonts w:ascii="Times New Roman" w:hAnsi="Times New Roman" w:cs="Times New Roman"/>
          <w:sz w:val="24"/>
          <w:szCs w:val="24"/>
        </w:rPr>
        <w:t>сии, а также размещается на сайте университета.</w:t>
      </w:r>
    </w:p>
    <w:p w:rsidR="00DA246C" w:rsidRP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46C">
        <w:rPr>
          <w:rFonts w:ascii="Times New Roman" w:hAnsi="Times New Roman" w:cs="Times New Roman"/>
          <w:sz w:val="24"/>
          <w:szCs w:val="24"/>
        </w:rPr>
        <w:t xml:space="preserve">.4. Студенту, полностью выполнившему </w:t>
      </w:r>
      <w:r w:rsidR="005D4823">
        <w:rPr>
          <w:rFonts w:ascii="Times New Roman" w:hAnsi="Times New Roman" w:cs="Times New Roman"/>
          <w:sz w:val="24"/>
          <w:szCs w:val="24"/>
        </w:rPr>
        <w:t>требования образовательной про</w:t>
      </w:r>
      <w:r w:rsidRPr="00DA246C">
        <w:rPr>
          <w:rFonts w:ascii="Times New Roman" w:hAnsi="Times New Roman" w:cs="Times New Roman"/>
          <w:sz w:val="24"/>
          <w:szCs w:val="24"/>
        </w:rPr>
        <w:t>граммы по избранному им направлению подготовки (специальности), и</w:t>
      </w:r>
      <w:r w:rsidR="005D4823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Pr="00DA246C">
        <w:rPr>
          <w:rFonts w:ascii="Times New Roman" w:hAnsi="Times New Roman" w:cs="Times New Roman"/>
          <w:sz w:val="24"/>
          <w:szCs w:val="24"/>
        </w:rPr>
        <w:t>прошедшему государственную итоговую атте</w:t>
      </w:r>
      <w:r w:rsidR="005D4823">
        <w:rPr>
          <w:rFonts w:ascii="Times New Roman" w:hAnsi="Times New Roman" w:cs="Times New Roman"/>
          <w:sz w:val="24"/>
          <w:szCs w:val="24"/>
        </w:rPr>
        <w:t xml:space="preserve">стацию в установленном порядке, </w:t>
      </w:r>
      <w:r w:rsidRPr="00DA246C">
        <w:rPr>
          <w:rFonts w:ascii="Times New Roman" w:hAnsi="Times New Roman" w:cs="Times New Roman"/>
          <w:sz w:val="24"/>
          <w:szCs w:val="24"/>
        </w:rPr>
        <w:t>присваивается академическая степень (бакала</w:t>
      </w:r>
      <w:r>
        <w:rPr>
          <w:rFonts w:ascii="Times New Roman" w:hAnsi="Times New Roman" w:cs="Times New Roman"/>
          <w:sz w:val="24"/>
          <w:szCs w:val="24"/>
        </w:rPr>
        <w:t>вр или магистр в зависимости от</w:t>
      </w:r>
    </w:p>
    <w:p w:rsidR="00DA246C" w:rsidRDefault="00DA246C" w:rsidP="005D482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A246C">
        <w:rPr>
          <w:rFonts w:ascii="Times New Roman" w:hAnsi="Times New Roman" w:cs="Times New Roman"/>
          <w:sz w:val="24"/>
          <w:szCs w:val="24"/>
        </w:rPr>
        <w:lastRenderedPageBreak/>
        <w:t>уровня образования) или квалификация диплом</w:t>
      </w:r>
      <w:r>
        <w:rPr>
          <w:rFonts w:ascii="Times New Roman" w:hAnsi="Times New Roman" w:cs="Times New Roman"/>
          <w:sz w:val="24"/>
          <w:szCs w:val="24"/>
        </w:rPr>
        <w:t>ированного специалиста. Одновре</w:t>
      </w:r>
      <w:r w:rsidRPr="00DA246C">
        <w:rPr>
          <w:rFonts w:ascii="Times New Roman" w:hAnsi="Times New Roman" w:cs="Times New Roman"/>
          <w:sz w:val="24"/>
          <w:szCs w:val="24"/>
        </w:rPr>
        <w:t>менно с дипломом о высшем професс</w:t>
      </w:r>
      <w:r w:rsidR="005D4823">
        <w:rPr>
          <w:rFonts w:ascii="Times New Roman" w:hAnsi="Times New Roman" w:cs="Times New Roman"/>
          <w:sz w:val="24"/>
          <w:szCs w:val="24"/>
        </w:rPr>
        <w:t>иональном образовании студенту-</w:t>
      </w:r>
      <w:r w:rsidRPr="00DA246C">
        <w:rPr>
          <w:rFonts w:ascii="Times New Roman" w:hAnsi="Times New Roman" w:cs="Times New Roman"/>
          <w:sz w:val="24"/>
          <w:szCs w:val="24"/>
        </w:rPr>
        <w:t>выпускнику университета выдается Приложение к диплому установленной формы.</w:t>
      </w:r>
    </w:p>
    <w:p w:rsidR="00DA246C" w:rsidRDefault="00DA246C" w:rsidP="00DA246C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7E16D3" w:rsidRDefault="007E16D3" w:rsidP="00DA246C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630B64" w:rsidRPr="00EC7030" w:rsidRDefault="00DC509F" w:rsidP="00461A58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6C">
        <w:rPr>
          <w:rFonts w:ascii="Times New Roman" w:hAnsi="Times New Roman" w:cs="Times New Roman"/>
          <w:b/>
          <w:sz w:val="28"/>
          <w:szCs w:val="28"/>
        </w:rPr>
        <w:t>8. Обучение</w:t>
      </w:r>
      <w:r w:rsidRPr="00EC7030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элементов дистанционных технологий</w:t>
      </w:r>
    </w:p>
    <w:p w:rsidR="00461A58" w:rsidRDefault="00461A58" w:rsidP="00DC509F">
      <w:pPr>
        <w:spacing w:after="0" w:line="240" w:lineRule="auto"/>
        <w:ind w:right="-454"/>
        <w:rPr>
          <w:rFonts w:ascii="Times New Roman" w:hAnsi="Times New Roman" w:cs="Times New Roman"/>
          <w:b/>
          <w:sz w:val="24"/>
          <w:szCs w:val="24"/>
        </w:rPr>
      </w:pPr>
    </w:p>
    <w:p w:rsidR="00DC509F" w:rsidRPr="00DC509F" w:rsidRDefault="00DC509F" w:rsidP="00461A58">
      <w:pPr>
        <w:spacing w:after="0" w:line="240" w:lineRule="auto"/>
        <w:ind w:right="-454" w:firstLine="360"/>
        <w:rPr>
          <w:rFonts w:ascii="Times New Roman" w:hAnsi="Times New Roman" w:cs="Times New Roman"/>
          <w:b/>
          <w:sz w:val="24"/>
          <w:szCs w:val="24"/>
        </w:rPr>
      </w:pPr>
      <w:r w:rsidRPr="00DC509F">
        <w:rPr>
          <w:rFonts w:ascii="Times New Roman" w:hAnsi="Times New Roman" w:cs="Times New Roman"/>
          <w:b/>
          <w:sz w:val="24"/>
          <w:szCs w:val="24"/>
        </w:rPr>
        <w:t>Причинами получения разрешения на индивидуальную программу могут быть:</w:t>
      </w:r>
    </w:p>
    <w:p w:rsidR="00DC509F" w:rsidRPr="00DC509F" w:rsidRDefault="005D4823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DC509F">
        <w:rPr>
          <w:rFonts w:ascii="Times New Roman" w:hAnsi="Times New Roman" w:cs="Times New Roman"/>
          <w:sz w:val="24"/>
          <w:szCs w:val="24"/>
        </w:rPr>
        <w:t>, активно занимающий</w:t>
      </w:r>
      <w:r w:rsidR="00DC509F" w:rsidRPr="00DC509F">
        <w:rPr>
          <w:rFonts w:ascii="Times New Roman" w:hAnsi="Times New Roman" w:cs="Times New Roman"/>
          <w:sz w:val="24"/>
          <w:szCs w:val="24"/>
        </w:rPr>
        <w:t>ся научной деятельностью;</w:t>
      </w:r>
    </w:p>
    <w:p w:rsidR="00DC509F" w:rsidRPr="00DC509F" w:rsidRDefault="00DC509F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официально работающие по специальности;</w:t>
      </w:r>
    </w:p>
    <w:p w:rsidR="00DC509F" w:rsidRPr="00DC509F" w:rsidRDefault="00DC509F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академическая мобильность в другие вузы и страны;</w:t>
      </w:r>
    </w:p>
    <w:p w:rsidR="00DC509F" w:rsidRPr="00DC509F" w:rsidRDefault="005D4823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DC509F" w:rsidRPr="00DC509F">
        <w:rPr>
          <w:rFonts w:ascii="Times New Roman" w:hAnsi="Times New Roman" w:cs="Times New Roman"/>
          <w:sz w:val="24"/>
          <w:szCs w:val="24"/>
        </w:rPr>
        <w:t xml:space="preserve"> нуждается в лечении более месяца по состоянию здоровья и не может посещать занятия;</w:t>
      </w:r>
    </w:p>
    <w:p w:rsidR="00DC509F" w:rsidRPr="00DC509F" w:rsidRDefault="005D4823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DC509F" w:rsidRPr="00DC509F">
        <w:rPr>
          <w:rFonts w:ascii="Times New Roman" w:hAnsi="Times New Roman" w:cs="Times New Roman"/>
          <w:sz w:val="24"/>
          <w:szCs w:val="24"/>
        </w:rPr>
        <w:t xml:space="preserve"> находится в отпуске по беременности и родам (до 3 лет), дородовом и послеродовом отпуске;</w:t>
      </w:r>
    </w:p>
    <w:p w:rsidR="005C4C5F" w:rsidRDefault="00DC509F" w:rsidP="00DC509F">
      <w:pPr>
        <w:pStyle w:val="a4"/>
        <w:numPr>
          <w:ilvl w:val="0"/>
          <w:numId w:val="4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Потеря близкого человека из-за домашних условий.</w:t>
      </w:r>
    </w:p>
    <w:p w:rsidR="00DC509F" w:rsidRDefault="00DC509F" w:rsidP="00DC509F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DC509F" w:rsidRPr="00DC509F" w:rsidRDefault="00DC509F" w:rsidP="00DC509F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 xml:space="preserve">Поэтому, если </w:t>
      </w:r>
      <w:r w:rsidR="005D4823">
        <w:rPr>
          <w:rFonts w:ascii="Times New Roman" w:hAnsi="Times New Roman" w:cs="Times New Roman"/>
          <w:sz w:val="24"/>
          <w:szCs w:val="24"/>
        </w:rPr>
        <w:t>Студент</w:t>
      </w:r>
      <w:r w:rsidR="005D4823" w:rsidRPr="00DC509F">
        <w:rPr>
          <w:rFonts w:ascii="Times New Roman" w:hAnsi="Times New Roman" w:cs="Times New Roman"/>
          <w:sz w:val="24"/>
          <w:szCs w:val="24"/>
        </w:rPr>
        <w:t xml:space="preserve"> </w:t>
      </w:r>
      <w:r w:rsidRPr="00DC509F">
        <w:rPr>
          <w:rFonts w:ascii="Times New Roman" w:hAnsi="Times New Roman" w:cs="Times New Roman"/>
          <w:sz w:val="24"/>
          <w:szCs w:val="24"/>
        </w:rPr>
        <w:t>способ</w:t>
      </w:r>
      <w:r w:rsidR="005D4823">
        <w:rPr>
          <w:rFonts w:ascii="Times New Roman" w:hAnsi="Times New Roman" w:cs="Times New Roman"/>
          <w:sz w:val="24"/>
          <w:szCs w:val="24"/>
        </w:rPr>
        <w:t xml:space="preserve">ен самостоятельно освоить НБП </w:t>
      </w:r>
      <w:r w:rsidRPr="00DC509F">
        <w:rPr>
          <w:rFonts w:ascii="Times New Roman" w:hAnsi="Times New Roman" w:cs="Times New Roman"/>
          <w:sz w:val="24"/>
          <w:szCs w:val="24"/>
        </w:rPr>
        <w:t>с использованием элементов дистанционного обучения, для получения разрешения:</w:t>
      </w:r>
    </w:p>
    <w:p w:rsidR="00DC509F" w:rsidRDefault="00DC509F" w:rsidP="00DC509F">
      <w:pPr>
        <w:pStyle w:val="a4"/>
        <w:numPr>
          <w:ilvl w:val="0"/>
          <w:numId w:val="45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Заявление о допуске к обучению по индивидуальному графику направляется на имя ректора (Приложение 1);</w:t>
      </w:r>
    </w:p>
    <w:p w:rsidR="00DC509F" w:rsidRPr="00DC509F" w:rsidRDefault="00DC509F" w:rsidP="00DC509F">
      <w:pPr>
        <w:pStyle w:val="a4"/>
        <w:numPr>
          <w:ilvl w:val="0"/>
          <w:numId w:val="45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Заявитель должен иметь медицинскую справку, копию приказа с места работы и копию трудовой книжки;</w:t>
      </w:r>
    </w:p>
    <w:p w:rsidR="00DC509F" w:rsidRPr="00EC7030" w:rsidRDefault="00DC509F" w:rsidP="00EC7030">
      <w:pPr>
        <w:pStyle w:val="a4"/>
        <w:numPr>
          <w:ilvl w:val="0"/>
          <w:numId w:val="45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DC509F">
        <w:rPr>
          <w:rFonts w:ascii="Times New Roman" w:hAnsi="Times New Roman" w:cs="Times New Roman"/>
          <w:sz w:val="24"/>
          <w:szCs w:val="24"/>
        </w:rPr>
        <w:t>Свидетельство о смерти близкого человека</w:t>
      </w:r>
      <w:r w:rsidR="001D35DF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A58" w:rsidRDefault="00461A58" w:rsidP="006A4A51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E3" w:rsidRPr="00A71853" w:rsidRDefault="00C35958" w:rsidP="006A4A51">
      <w:pPr>
        <w:spacing w:after="0" w:line="240" w:lineRule="auto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 w:rsidRPr="00EC7030">
        <w:rPr>
          <w:rFonts w:ascii="Times New Roman" w:hAnsi="Times New Roman" w:cs="Times New Roman"/>
          <w:b/>
          <w:sz w:val="28"/>
          <w:szCs w:val="28"/>
        </w:rPr>
        <w:t>9.</w:t>
      </w:r>
      <w:r w:rsidR="00C81CE3" w:rsidRPr="00EC7030">
        <w:rPr>
          <w:rFonts w:ascii="Times New Roman" w:hAnsi="Times New Roman" w:cs="Times New Roman"/>
          <w:b/>
          <w:sz w:val="28"/>
          <w:szCs w:val="28"/>
        </w:rPr>
        <w:t>О</w:t>
      </w:r>
      <w:r w:rsidR="001D35DF" w:rsidRPr="00EC7030">
        <w:rPr>
          <w:rFonts w:ascii="Times New Roman" w:hAnsi="Times New Roman" w:cs="Times New Roman"/>
          <w:b/>
          <w:sz w:val="28"/>
          <w:szCs w:val="28"/>
        </w:rPr>
        <w:t>сновные обязанности</w:t>
      </w:r>
      <w:r w:rsidRPr="00EC7030"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1D35DF" w:rsidRPr="00EC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A51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C81CE3" w:rsidRPr="00A71853" w:rsidRDefault="00C35958" w:rsidP="00DF5D83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1CE3" w:rsidRPr="00A71853">
        <w:rPr>
          <w:rFonts w:ascii="Times New Roman" w:hAnsi="Times New Roman" w:cs="Times New Roman"/>
          <w:sz w:val="24"/>
          <w:szCs w:val="24"/>
        </w:rPr>
        <w:t>.1. Обучающиеся в О</w:t>
      </w:r>
      <w:r w:rsidR="00461A58">
        <w:rPr>
          <w:rFonts w:ascii="Times New Roman" w:hAnsi="Times New Roman" w:cs="Times New Roman"/>
          <w:sz w:val="24"/>
          <w:szCs w:val="24"/>
          <w:lang w:val="ky-KG"/>
        </w:rPr>
        <w:t>шГУ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81CE3" w:rsidRPr="00A71853" w:rsidRDefault="00C81CE3" w:rsidP="00DF5D83">
      <w:pPr>
        <w:spacing w:after="0" w:line="240" w:lineRule="auto"/>
        <w:ind w:right="-45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-посещать учебные занятия и выполнять в установленные сроки все виды заданий, предусмотренных учебными планами и программами;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-глубоко овладевать теоретическими знаниями, практическими навыками и современными технологиями для работы по избранной специальности;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-выполнять в уст</w:t>
      </w:r>
      <w:r w:rsidR="00717013">
        <w:rPr>
          <w:rFonts w:ascii="Times New Roman" w:hAnsi="Times New Roman" w:cs="Times New Roman"/>
          <w:sz w:val="24"/>
          <w:szCs w:val="24"/>
        </w:rPr>
        <w:t>ановленные сроки все виды задани</w:t>
      </w:r>
      <w:r w:rsidRPr="00A71853">
        <w:rPr>
          <w:rFonts w:ascii="Times New Roman" w:hAnsi="Times New Roman" w:cs="Times New Roman"/>
          <w:sz w:val="24"/>
          <w:szCs w:val="24"/>
        </w:rPr>
        <w:t>й</w:t>
      </w:r>
      <w:r w:rsidR="00717013">
        <w:rPr>
          <w:rFonts w:ascii="Times New Roman" w:hAnsi="Times New Roman" w:cs="Times New Roman"/>
          <w:sz w:val="24"/>
          <w:szCs w:val="24"/>
        </w:rPr>
        <w:t>,</w:t>
      </w:r>
      <w:r w:rsidRPr="00A71853">
        <w:rPr>
          <w:rFonts w:ascii="Times New Roman" w:hAnsi="Times New Roman" w:cs="Times New Roman"/>
          <w:sz w:val="24"/>
          <w:szCs w:val="24"/>
        </w:rPr>
        <w:t xml:space="preserve"> </w:t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7EEC6" wp14:editId="48CFF2ED">
            <wp:extent cx="12197" cy="24399"/>
            <wp:effectExtent l="0" t="0" r="0" b="0"/>
            <wp:docPr id="8007" name="Picture 8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" name="Picture 80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853">
        <w:rPr>
          <w:rFonts w:ascii="Times New Roman" w:hAnsi="Times New Roman" w:cs="Times New Roman"/>
          <w:sz w:val="24"/>
          <w:szCs w:val="24"/>
        </w:rPr>
        <w:t xml:space="preserve">предусмотренных соответствующими учебными материалами  и программами обучения; </w:t>
      </w:r>
    </w:p>
    <w:p w:rsidR="0071701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 -проходить модульно-рейтинговую (по программе ИС «AVN») и итоговую аттестацию знаний в установленный срок в соответствии с учебными планами и программами и Уставом университета;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соблюдать календарный график учебного процесса, сдавать экзамены и зачеты в установленные сроки и в соответствии с расписанием;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соблюдать общепринятые нормы общественного поведения, быть корректными в отношениях с работниками университета;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постоянно стремиться к повышению общей культуры, нравственности и физическому совершенствованию;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нетерпимо относиться к недостаткам в учебно-воспитательном процессе и быту, занимать активную жизненную позицию;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бережно и аккуратно относиться к учебным и иным помещениям, оборудованию, учебным пособиям, литературе, приборам, другому имуществу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. Без соответствующего разрешения </w:t>
      </w:r>
      <w:r w:rsidR="00EC7030">
        <w:rPr>
          <w:rFonts w:ascii="Times New Roman" w:hAnsi="Times New Roman" w:cs="Times New Roman"/>
          <w:sz w:val="24"/>
          <w:szCs w:val="24"/>
        </w:rPr>
        <w:t>магис</w:t>
      </w:r>
      <w:r w:rsidR="001D35DF">
        <w:rPr>
          <w:rFonts w:ascii="Times New Roman" w:hAnsi="Times New Roman" w:cs="Times New Roman"/>
          <w:sz w:val="24"/>
          <w:szCs w:val="24"/>
        </w:rPr>
        <w:t>тра</w:t>
      </w:r>
      <w:r w:rsidRPr="00A71853">
        <w:rPr>
          <w:rFonts w:ascii="Times New Roman" w:hAnsi="Times New Roman" w:cs="Times New Roman"/>
          <w:sz w:val="24"/>
          <w:szCs w:val="24"/>
        </w:rPr>
        <w:t xml:space="preserve">нтам запрещается выносить предметы и оборудование из лабораторий, кабинетов, аудиторий, учебных, бытовых корпусов и других помещений;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нести материальную ответственность за ущерб, причиненный имуществу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соблюдать требования по охране труда, правила техники безопасности и пожарной безопасности; </w:t>
      </w:r>
    </w:p>
    <w:p w:rsidR="00C81CE3" w:rsidRPr="00A71853" w:rsidRDefault="00C81CE3" w:rsidP="00DF5D83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соблюдать требования Устава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, настоящие правила и правила проживания в общежитиях.</w:t>
      </w:r>
    </w:p>
    <w:p w:rsidR="007E16D3" w:rsidRDefault="007E16D3" w:rsidP="00461A58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E3" w:rsidRPr="00A71853" w:rsidRDefault="00E86428" w:rsidP="00461A58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53">
        <w:rPr>
          <w:rFonts w:ascii="Times New Roman" w:hAnsi="Times New Roman" w:cs="Times New Roman"/>
          <w:b/>
          <w:sz w:val="24"/>
          <w:szCs w:val="24"/>
        </w:rPr>
        <w:t>П</w:t>
      </w:r>
      <w:r w:rsidR="00C81CE3" w:rsidRPr="00A71853">
        <w:rPr>
          <w:rFonts w:ascii="Times New Roman" w:hAnsi="Times New Roman" w:cs="Times New Roman"/>
          <w:b/>
          <w:sz w:val="24"/>
          <w:szCs w:val="24"/>
        </w:rPr>
        <w:t xml:space="preserve">рава </w:t>
      </w:r>
      <w:r w:rsidR="006A4A51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E86428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71853">
        <w:rPr>
          <w:rFonts w:ascii="Times New Roman" w:hAnsi="Times New Roman" w:cs="Times New Roman"/>
          <w:sz w:val="24"/>
          <w:szCs w:val="24"/>
        </w:rPr>
        <w:t xml:space="preserve"> 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(Бюллетень №15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от 2011г. 6 пунк</w:t>
      </w:r>
      <w:r w:rsidR="00E86428" w:rsidRPr="00A71853">
        <w:rPr>
          <w:rFonts w:ascii="Times New Roman" w:hAnsi="Times New Roman" w:cs="Times New Roman"/>
          <w:sz w:val="24"/>
          <w:szCs w:val="24"/>
        </w:rPr>
        <w:t>т)</w:t>
      </w:r>
    </w:p>
    <w:p w:rsidR="00C81CE3" w:rsidRPr="00A71853" w:rsidRDefault="001D35DF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лушатели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-получать образование в соответствии с ГОС, обучаться в пределах этих стандартов по индивидуальным учебным планам, ускоренным курсам обучения;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-бесплатно пользоваться библиотечно-информационными ресурсами, получать дополнительные (в том числе платные) образовательные услуги;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-ознакомиться с результатами оценки знаний по модул</w:t>
      </w:r>
      <w:r w:rsidR="00717013">
        <w:rPr>
          <w:rFonts w:ascii="Times New Roman" w:hAnsi="Times New Roman" w:cs="Times New Roman"/>
          <w:sz w:val="24"/>
          <w:szCs w:val="24"/>
        </w:rPr>
        <w:t>ьно-рейтинговой системе на сайте и</w:t>
      </w:r>
      <w:r w:rsidRPr="00A71853">
        <w:rPr>
          <w:rFonts w:ascii="Times New Roman" w:hAnsi="Times New Roman" w:cs="Times New Roman"/>
          <w:sz w:val="24"/>
          <w:szCs w:val="24"/>
        </w:rPr>
        <w:t>нформационной системы «AVN»;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-участвовать в управлении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в соответствии с Уставом;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-свободно выражать собственные мнения и убеждения;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-выбирать факультативные (необязательные для данного направления подготовки (специальности) и элективные (избираемые в обязательн</w:t>
      </w:r>
      <w:r w:rsidR="00717013">
        <w:rPr>
          <w:rFonts w:ascii="Times New Roman" w:hAnsi="Times New Roman" w:cs="Times New Roman"/>
          <w:sz w:val="24"/>
          <w:szCs w:val="24"/>
        </w:rPr>
        <w:t>ом порядке) курсы, предлагаемые</w:t>
      </w:r>
      <w:r w:rsidRPr="00A71853">
        <w:rPr>
          <w:rFonts w:ascii="Times New Roman" w:hAnsi="Times New Roman" w:cs="Times New Roman"/>
          <w:sz w:val="24"/>
          <w:szCs w:val="24"/>
        </w:rPr>
        <w:t xml:space="preserve"> факультетом и кафедрой;</w:t>
      </w:r>
    </w:p>
    <w:p w:rsidR="00D82729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CA7557F" wp14:editId="6A87DC73">
            <wp:simplePos x="0" y="0"/>
            <wp:positionH relativeFrom="page">
              <wp:posOffset>182964</wp:posOffset>
            </wp:positionH>
            <wp:positionV relativeFrom="page">
              <wp:posOffset>2238589</wp:posOffset>
            </wp:positionV>
            <wp:extent cx="33543" cy="36598"/>
            <wp:effectExtent l="0" t="0" r="0" b="0"/>
            <wp:wrapSquare wrapText="bothSides"/>
            <wp:docPr id="13594" name="Picture 1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" name="Picture 135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4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9211698" wp14:editId="056CB7DD">
            <wp:simplePos x="0" y="0"/>
            <wp:positionH relativeFrom="page">
              <wp:posOffset>179915</wp:posOffset>
            </wp:positionH>
            <wp:positionV relativeFrom="page">
              <wp:posOffset>2650318</wp:posOffset>
            </wp:positionV>
            <wp:extent cx="36593" cy="36598"/>
            <wp:effectExtent l="0" t="0" r="0" b="0"/>
            <wp:wrapSquare wrapText="bothSides"/>
            <wp:docPr id="13595" name="Picture 1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" name="Picture 135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36D64977" wp14:editId="55CD2C33">
            <wp:simplePos x="0" y="0"/>
            <wp:positionH relativeFrom="page">
              <wp:posOffset>179915</wp:posOffset>
            </wp:positionH>
            <wp:positionV relativeFrom="page">
              <wp:posOffset>2958353</wp:posOffset>
            </wp:positionV>
            <wp:extent cx="36593" cy="36598"/>
            <wp:effectExtent l="0" t="0" r="0" b="0"/>
            <wp:wrapSquare wrapText="bothSides"/>
            <wp:docPr id="13596" name="Picture 1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" name="Picture 135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B2595CA" wp14:editId="2BF04A7D">
            <wp:simplePos x="0" y="0"/>
            <wp:positionH relativeFrom="page">
              <wp:posOffset>179915</wp:posOffset>
            </wp:positionH>
            <wp:positionV relativeFrom="page">
              <wp:posOffset>3165743</wp:posOffset>
            </wp:positionV>
            <wp:extent cx="36593" cy="36598"/>
            <wp:effectExtent l="0" t="0" r="0" b="0"/>
            <wp:wrapSquare wrapText="bothSides"/>
            <wp:docPr id="13597" name="Picture 1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" name="Picture 135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C666AA9" wp14:editId="4016B9A6">
            <wp:simplePos x="0" y="0"/>
            <wp:positionH relativeFrom="page">
              <wp:posOffset>179915</wp:posOffset>
            </wp:positionH>
            <wp:positionV relativeFrom="page">
              <wp:posOffset>3373133</wp:posOffset>
            </wp:positionV>
            <wp:extent cx="36593" cy="36598"/>
            <wp:effectExtent l="0" t="0" r="0" b="0"/>
            <wp:wrapSquare wrapText="bothSides"/>
            <wp:docPr id="13598" name="Picture 1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8" name="Picture 135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42DCF07E" wp14:editId="3102EDC9">
            <wp:simplePos x="0" y="0"/>
            <wp:positionH relativeFrom="page">
              <wp:posOffset>179915</wp:posOffset>
            </wp:positionH>
            <wp:positionV relativeFrom="page">
              <wp:posOffset>3580522</wp:posOffset>
            </wp:positionV>
            <wp:extent cx="36593" cy="36598"/>
            <wp:effectExtent l="0" t="0" r="0" b="0"/>
            <wp:wrapSquare wrapText="bothSides"/>
            <wp:docPr id="13599" name="Picture 1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" name="Picture 1359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586913F5" wp14:editId="522F72F9">
            <wp:simplePos x="0" y="0"/>
            <wp:positionH relativeFrom="page">
              <wp:posOffset>182964</wp:posOffset>
            </wp:positionH>
            <wp:positionV relativeFrom="page">
              <wp:posOffset>1122344</wp:posOffset>
            </wp:positionV>
            <wp:extent cx="36593" cy="36598"/>
            <wp:effectExtent l="0" t="0" r="0" b="0"/>
            <wp:wrapSquare wrapText="bothSides"/>
            <wp:docPr id="13592" name="Picture 1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" name="Picture 135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015A938D" wp14:editId="0ADB3A94">
            <wp:simplePos x="0" y="0"/>
            <wp:positionH relativeFrom="page">
              <wp:posOffset>182964</wp:posOffset>
            </wp:positionH>
            <wp:positionV relativeFrom="page">
              <wp:posOffset>1729264</wp:posOffset>
            </wp:positionV>
            <wp:extent cx="36593" cy="36598"/>
            <wp:effectExtent l="0" t="0" r="0" b="0"/>
            <wp:wrapSquare wrapText="bothSides"/>
            <wp:docPr id="13593" name="Picture 1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" name="Picture 135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sz w:val="24"/>
          <w:szCs w:val="24"/>
        </w:rPr>
        <w:t>-участвовать в формировании содержания своего образования при условии соблюдения требований ГОС высшего профессионального образования. Указанное право может быть ограничено условиями договора, заключенного между студентом и физическим или юридическим лицом, оказывающим ему содействие в получении образования и последующем трудоустройстве;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-осваивать помимо учебных дисциплин по избранным направлениям подготовки (специальностям) любые другие учебные дисциплины, преподаваемые в вузе, в порядке, предусмотренном его Уставо</w:t>
      </w:r>
      <w:r w:rsidR="00D82729">
        <w:rPr>
          <w:rFonts w:ascii="Times New Roman" w:hAnsi="Times New Roman" w:cs="Times New Roman"/>
          <w:sz w:val="24"/>
          <w:szCs w:val="24"/>
        </w:rPr>
        <w:t>м, а такж</w:t>
      </w:r>
      <w:r w:rsidRPr="00A71853">
        <w:rPr>
          <w:rFonts w:ascii="Times New Roman" w:hAnsi="Times New Roman" w:cs="Times New Roman"/>
          <w:sz w:val="24"/>
          <w:szCs w:val="24"/>
        </w:rPr>
        <w:t xml:space="preserve">е преподаваемые в других высших учебных заведениях (по согласованию между их руководителями); </w:t>
      </w:r>
    </w:p>
    <w:p w:rsidR="00D82729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-ставить перед деканом и ректором, руководителем обособленного учебного подразделения вопрос о замене преподавателей, не обеспечивающих должное качество учебного материала, нарушающих расписание занятий, иные правила организации учебно-воспитательного процесса;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-участвовать в обсуждении и решении важнейших вопросов деятельности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и его обособленных структурных подразделений, в том числе через общественные организации и органы управления;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-бесплатно пользоваться услугами учебных, научных, лечебных и других подразделений вуза в порядке, установленном Уставом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-обучающиеся в вузе пользуются правом на социальное страхование в соответствии с законодательством КР; </w:t>
      </w:r>
    </w:p>
    <w:p w:rsidR="00D82729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-принимать участие во всех видах научно</w:t>
      </w:r>
      <w:r w:rsidR="00D82729">
        <w:rPr>
          <w:rFonts w:ascii="Times New Roman" w:hAnsi="Times New Roman" w:cs="Times New Roman"/>
          <w:sz w:val="24"/>
          <w:szCs w:val="24"/>
        </w:rPr>
        <w:t>-</w:t>
      </w:r>
      <w:r w:rsidRPr="00A71853">
        <w:rPr>
          <w:rFonts w:ascii="Times New Roman" w:hAnsi="Times New Roman" w:cs="Times New Roman"/>
          <w:sz w:val="24"/>
          <w:szCs w:val="24"/>
        </w:rPr>
        <w:t xml:space="preserve">исследовательских работ, конференциях, симпозиумах;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-совмещать учебу с профессиональной деятельностью и иной работой на условиях вторичной занятости; </w:t>
      </w:r>
    </w:p>
    <w:p w:rsidR="00C81CE3" w:rsidRPr="00A71853" w:rsidRDefault="00C81CE3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-представлять свои работы для публикации, в том числе в изданиях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.</w:t>
      </w:r>
    </w:p>
    <w:p w:rsidR="00C81CE3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создает условия, гарантирующие охрану и укрепление здоровья обучающихся. Учебная нагрузка, режим учебных и иных занятий, обеспечивающие освоение основных образовательных программ, полноценный отдых и охрану здоровья обучающихся, устанавливаются Уставом ОШГУ и настоящими Правилами в соответствии с ГОС и иными нормативами, утв</w:t>
      </w:r>
      <w:r w:rsidR="00D82729">
        <w:rPr>
          <w:rFonts w:ascii="Times New Roman" w:hAnsi="Times New Roman" w:cs="Times New Roman"/>
          <w:sz w:val="24"/>
          <w:szCs w:val="24"/>
        </w:rPr>
        <w:t>ержденными органами управления в образовании</w:t>
      </w:r>
      <w:r w:rsidR="00C81CE3" w:rsidRPr="00A71853">
        <w:rPr>
          <w:rFonts w:ascii="Times New Roman" w:hAnsi="Times New Roman" w:cs="Times New Roman"/>
          <w:sz w:val="24"/>
          <w:szCs w:val="24"/>
        </w:rPr>
        <w:t>.</w:t>
      </w:r>
    </w:p>
    <w:p w:rsidR="00C81CE3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C81CE3" w:rsidRPr="00A71853">
        <w:rPr>
          <w:rFonts w:ascii="Times New Roman" w:hAnsi="Times New Roman" w:cs="Times New Roman"/>
          <w:noProof/>
          <w:sz w:val="24"/>
          <w:szCs w:val="24"/>
        </w:rPr>
        <w:t xml:space="preserve">.3. 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Обучающиеся в вузе по очной, очно-заочной и заочной форме, выполняющие учебный план, имеют право на дополнительный оплачиваемый и неоплачиваемый отпуск по месту работы, на </w:t>
      </w:r>
      <w:r w:rsidR="00C81CE3" w:rsidRPr="00A71853">
        <w:rPr>
          <w:rFonts w:ascii="Times New Roman" w:hAnsi="Times New Roman" w:cs="Times New Roman"/>
          <w:sz w:val="24"/>
          <w:szCs w:val="24"/>
        </w:rPr>
        <w:lastRenderedPageBreak/>
        <w:t>сокращенную рабочую неделю и на другие льготы, которые предоставляются в порядке, устанавливаемом законодательством КР.</w:t>
      </w:r>
    </w:p>
    <w:p w:rsidR="000930CD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.4. Принуждение обучающихся в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 </w:t>
      </w:r>
    </w:p>
    <w:p w:rsidR="000930CD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.5. Обучающиеся в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имеют право на свободное посещение мероприятий, не предусмотренных учебным планом. </w:t>
      </w:r>
    </w:p>
    <w:p w:rsidR="00C81CE3" w:rsidRPr="00A71853" w:rsidRDefault="00C35958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1CE3" w:rsidRPr="00A71853">
        <w:rPr>
          <w:rFonts w:ascii="Times New Roman" w:hAnsi="Times New Roman" w:cs="Times New Roman"/>
          <w:sz w:val="24"/>
          <w:szCs w:val="24"/>
        </w:rPr>
        <w:t xml:space="preserve">.6. Обучающиеся в </w:t>
      </w:r>
      <w:proofErr w:type="spellStart"/>
      <w:r w:rsidR="00C81CE3"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81CE3" w:rsidRPr="00A71853">
        <w:rPr>
          <w:rFonts w:ascii="Times New Roman" w:hAnsi="Times New Roman" w:cs="Times New Roman"/>
          <w:sz w:val="24"/>
          <w:szCs w:val="24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BE53A4" w:rsidRDefault="00BE53A4" w:rsidP="007E16D3">
      <w:pPr>
        <w:pStyle w:val="a4"/>
        <w:spacing w:after="0" w:line="240" w:lineRule="auto"/>
        <w:ind w:left="0" w:right="-454"/>
        <w:rPr>
          <w:rFonts w:ascii="Times New Roman" w:hAnsi="Times New Roman" w:cs="Times New Roman"/>
          <w:b/>
          <w:sz w:val="28"/>
          <w:szCs w:val="28"/>
        </w:rPr>
      </w:pPr>
    </w:p>
    <w:p w:rsidR="00BE53A4" w:rsidRDefault="00BE53A4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CD" w:rsidRPr="00484338" w:rsidRDefault="00C35958" w:rsidP="00793C07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3C07">
        <w:rPr>
          <w:rFonts w:ascii="Times New Roman" w:hAnsi="Times New Roman" w:cs="Times New Roman"/>
          <w:b/>
          <w:sz w:val="28"/>
          <w:szCs w:val="28"/>
        </w:rPr>
        <w:t>.</w:t>
      </w:r>
      <w:r w:rsidR="000930CD" w:rsidRPr="00484338">
        <w:rPr>
          <w:rFonts w:ascii="Times New Roman" w:hAnsi="Times New Roman" w:cs="Times New Roman"/>
          <w:b/>
          <w:sz w:val="28"/>
          <w:szCs w:val="28"/>
        </w:rPr>
        <w:t>Положе</w:t>
      </w:r>
      <w:r w:rsidR="002454ED" w:rsidRPr="00484338">
        <w:rPr>
          <w:rFonts w:ascii="Times New Roman" w:hAnsi="Times New Roman" w:cs="Times New Roman"/>
          <w:b/>
          <w:sz w:val="28"/>
          <w:szCs w:val="28"/>
        </w:rPr>
        <w:t xml:space="preserve">ние о студенческом омбудсмене </w:t>
      </w:r>
      <w:proofErr w:type="spellStart"/>
      <w:r w:rsidR="002454ED" w:rsidRPr="00484338">
        <w:rPr>
          <w:rFonts w:ascii="Times New Roman" w:hAnsi="Times New Roman" w:cs="Times New Roman"/>
          <w:b/>
          <w:sz w:val="28"/>
          <w:szCs w:val="28"/>
        </w:rPr>
        <w:t>Ош</w:t>
      </w:r>
      <w:r w:rsidR="000930CD" w:rsidRPr="00484338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</w:p>
    <w:p w:rsidR="001D35DF" w:rsidRDefault="000930CD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Права граждан в сфере образования указаны в Конституции Кыргызстана, Законе об образовании, в уставах и положениях вузов. Прежде всего, можно обратиться к администрации вуза, к омбудсмену. </w:t>
      </w:r>
    </w:p>
    <w:p w:rsidR="000930CD" w:rsidRPr="00A71853" w:rsidRDefault="000930CD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Аппарат омбудсмена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создан 10 декабря 2007 года. Аппарат омбудсмена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является подструктурой департамента по воспитанию.</w:t>
      </w:r>
    </w:p>
    <w:p w:rsidR="000930CD" w:rsidRPr="00A71853" w:rsidRDefault="000930CD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Цель</w:t>
      </w:r>
      <w:r w:rsidR="001D35DF">
        <w:rPr>
          <w:rFonts w:ascii="Times New Roman" w:hAnsi="Times New Roman" w:cs="Times New Roman"/>
          <w:sz w:val="24"/>
          <w:szCs w:val="24"/>
        </w:rPr>
        <w:t xml:space="preserve"> аппарата омбудсмена</w:t>
      </w:r>
      <w:r w:rsidRPr="00A71853">
        <w:rPr>
          <w:rFonts w:ascii="Times New Roman" w:hAnsi="Times New Roman" w:cs="Times New Roman"/>
          <w:sz w:val="24"/>
          <w:szCs w:val="24"/>
        </w:rPr>
        <w:t>: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обеспечить конституционное, академическое право и свободу </w:t>
      </w:r>
      <w:r w:rsidR="001D35DF">
        <w:rPr>
          <w:rFonts w:ascii="Times New Roman" w:hAnsi="Times New Roman" w:cs="Times New Roman"/>
          <w:sz w:val="24"/>
          <w:szCs w:val="24"/>
        </w:rPr>
        <w:t>обучающихся</w:t>
      </w:r>
      <w:r w:rsidRPr="00A7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;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правовое просвещение студентов</w:t>
      </w:r>
      <w:r w:rsidR="001D35DF">
        <w:rPr>
          <w:rFonts w:ascii="Times New Roman" w:hAnsi="Times New Roman" w:cs="Times New Roman"/>
          <w:sz w:val="24"/>
          <w:szCs w:val="24"/>
        </w:rPr>
        <w:t xml:space="preserve"> и магистрантов</w:t>
      </w:r>
      <w:r w:rsidRPr="00A71853">
        <w:rPr>
          <w:rFonts w:ascii="Times New Roman" w:hAnsi="Times New Roman" w:cs="Times New Roman"/>
          <w:sz w:val="24"/>
          <w:szCs w:val="24"/>
        </w:rPr>
        <w:t>;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воспитывать к строгому соблюдению и выполнению закона;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проводить правовые мониторинги в университете;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помогать в развитии процесса образования в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;</w:t>
      </w:r>
    </w:p>
    <w:p w:rsidR="000930CD" w:rsidRPr="00A71853" w:rsidRDefault="000930CD" w:rsidP="00DF5D83">
      <w:pPr>
        <w:numPr>
          <w:ilvl w:val="0"/>
          <w:numId w:val="12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во время сессии бороться и противостоять взяточничеству;</w:t>
      </w:r>
    </w:p>
    <w:p w:rsidR="000930CD" w:rsidRPr="00A71853" w:rsidRDefault="000930CD" w:rsidP="00DF5D83">
      <w:p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Омбудсмен ОШГУ ведет свою деятельность в рамках Конституции Кыргызской Республики, Положении об омбудсмене </w:t>
      </w:r>
      <w:proofErr w:type="gramStart"/>
      <w:r w:rsidRPr="00A7185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71853">
        <w:rPr>
          <w:rFonts w:ascii="Times New Roman" w:hAnsi="Times New Roman" w:cs="Times New Roman"/>
          <w:sz w:val="24"/>
          <w:szCs w:val="24"/>
        </w:rPr>
        <w:t>, международной декларации «Защита прав и свободы человека», основ концепции о молодежной политики КР, Закону об образовании, Уставу ОШГУ и выше указанному положению.</w:t>
      </w:r>
    </w:p>
    <w:p w:rsidR="000930CD" w:rsidRPr="00484338" w:rsidRDefault="00C35958" w:rsidP="00793C07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6428" w:rsidRPr="004843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5DF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6A4A51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461A58" w:rsidRDefault="00461A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</w:p>
    <w:p w:rsidR="00FA0927" w:rsidRPr="00C834B5" w:rsidRDefault="00C359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A0927" w:rsidRPr="00A71853">
        <w:rPr>
          <w:rFonts w:ascii="Times New Roman" w:hAnsi="Times New Roman" w:cs="Times New Roman"/>
          <w:b/>
          <w:sz w:val="24"/>
          <w:szCs w:val="24"/>
        </w:rPr>
        <w:t xml:space="preserve">.1 Информационная система </w:t>
      </w:r>
      <w:r w:rsidR="00FA0927" w:rsidRPr="00A71853">
        <w:rPr>
          <w:rFonts w:ascii="Times New Roman" w:hAnsi="Times New Roman" w:cs="Times New Roman"/>
          <w:b/>
          <w:sz w:val="24"/>
          <w:szCs w:val="24"/>
          <w:lang w:val="en-US"/>
        </w:rPr>
        <w:t>AVN</w:t>
      </w:r>
    </w:p>
    <w:p w:rsidR="00380230" w:rsidRPr="00A71853" w:rsidRDefault="0038023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Достоверную информацию можно получить из информационной системы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«AVN». Ее структура следующая: Информационная система «AVN»</w:t>
      </w:r>
    </w:p>
    <w:p w:rsidR="00380230" w:rsidRPr="00A71853" w:rsidRDefault="00380230" w:rsidP="00484338">
      <w:pPr>
        <w:numPr>
          <w:ilvl w:val="0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0230" w:rsidRPr="00A71853" w:rsidRDefault="00380230" w:rsidP="00484338">
      <w:pPr>
        <w:numPr>
          <w:ilvl w:val="1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ИС «AVN» действует с целью организации и развития работы приемной комиссии, деканата, кафедры, учебной части, студенческого и преподавательского отдела кадров, автоматизация отдела экономики и бухгалтерии, ввести ясность для студентов и общества.</w:t>
      </w:r>
    </w:p>
    <w:p w:rsidR="00380230" w:rsidRPr="00A71853" w:rsidRDefault="00380230" w:rsidP="00484338">
      <w:pPr>
        <w:numPr>
          <w:ilvl w:val="1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С помощью ИС «AVN» можно создавать, смотреть, сохранять, копировать, архивировать и печатать следующие документы: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Анкетные Данные студентов, преподавателей и сотрудников;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Личные карточки преподавателей и сотрудников, учебные карточки студентов;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5DF334F6" wp14:editId="5643A71E">
            <wp:simplePos x="0" y="0"/>
            <wp:positionH relativeFrom="page">
              <wp:posOffset>207359</wp:posOffset>
            </wp:positionH>
            <wp:positionV relativeFrom="page">
              <wp:posOffset>4635770</wp:posOffset>
            </wp:positionV>
            <wp:extent cx="48790" cy="51847"/>
            <wp:effectExtent l="0" t="0" r="0" b="0"/>
            <wp:wrapSquare wrapText="bothSides"/>
            <wp:docPr id="24786" name="Picture 2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6" name="Picture 247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90" cy="5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853">
        <w:rPr>
          <w:rFonts w:ascii="Times New Roman" w:hAnsi="Times New Roman" w:cs="Times New Roman"/>
          <w:sz w:val="24"/>
          <w:szCs w:val="24"/>
        </w:rPr>
        <w:t>Учебные планы и расписание группы на семестр;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Учебные нагрузки и отчеты кафедр;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Отчет о Движении студентов (регистрация, восстановление, перевод, отчисление и др.);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Отчеты о контингенте студентов (специальность, группы, гражданство, национальность, возраст и др.);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Список студентов с академическими задолженностями и их задолженностей;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lastRenderedPageBreak/>
        <w:t>Отчет об успеваемости - студентов и ведомости групп (балльные журналы);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-экзаменационные ли</w:t>
      </w:r>
      <w:r w:rsidR="00DB1B4D">
        <w:rPr>
          <w:rFonts w:ascii="Times New Roman" w:hAnsi="Times New Roman" w:cs="Times New Roman"/>
          <w:sz w:val="24"/>
          <w:szCs w:val="24"/>
        </w:rPr>
        <w:t>сты (оплата за обучение, индивид</w:t>
      </w:r>
      <w:r w:rsidRPr="00A71853">
        <w:rPr>
          <w:rFonts w:ascii="Times New Roman" w:hAnsi="Times New Roman" w:cs="Times New Roman"/>
          <w:sz w:val="24"/>
          <w:szCs w:val="24"/>
        </w:rPr>
        <w:t xml:space="preserve">уальные </w:t>
      </w:r>
      <w:proofErr w:type="gramStart"/>
      <w:r w:rsidRPr="00A71853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Pr="00A71853">
        <w:rPr>
          <w:rFonts w:ascii="Times New Roman" w:hAnsi="Times New Roman" w:cs="Times New Roman"/>
          <w:sz w:val="24"/>
          <w:szCs w:val="24"/>
        </w:rPr>
        <w:t xml:space="preserve"> связанные с академической разницей);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Форму определения академической разницы;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Сумма оплаты за обучение (в прейскуранте учитываются оплата за полугодие и за год);</w:t>
      </w:r>
    </w:p>
    <w:p w:rsidR="00380230" w:rsidRPr="00A71853" w:rsidRDefault="00380230" w:rsidP="00484338">
      <w:pPr>
        <w:numPr>
          <w:ilvl w:val="2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Отчеты оплаты за обучение (по группе, Дате).</w:t>
      </w:r>
    </w:p>
    <w:p w:rsidR="00380230" w:rsidRPr="00A71853" w:rsidRDefault="00380230" w:rsidP="00484338">
      <w:pPr>
        <w:numPr>
          <w:ilvl w:val="1"/>
          <w:numId w:val="24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В ИС «AVN» можно производить поиск анкетных данных и учебных карточек, оплату за обучение</w:t>
      </w:r>
    </w:p>
    <w:p w:rsidR="00380230" w:rsidRPr="00BF42EE" w:rsidRDefault="00380230" w:rsidP="00BF42EE">
      <w:pPr>
        <w:pStyle w:val="a4"/>
        <w:numPr>
          <w:ilvl w:val="1"/>
          <w:numId w:val="24"/>
        </w:num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 w:rsidRPr="00BF42EE">
        <w:rPr>
          <w:rFonts w:ascii="Times New Roman" w:hAnsi="Times New Roman" w:cs="Times New Roman"/>
          <w:sz w:val="24"/>
          <w:szCs w:val="24"/>
        </w:rPr>
        <w:t xml:space="preserve"> В ИС «AVN» можно выдавать и регистрировать экзаменационные листы, экзаменационные листы для ЛАЗ,</w:t>
      </w:r>
    </w:p>
    <w:p w:rsidR="00380230" w:rsidRPr="00A71853" w:rsidRDefault="0038023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справки, а при регистрации экзаменационных листов для ЛАЗ и оплаты можно использовать сканирование штрих-кода.</w:t>
      </w:r>
    </w:p>
    <w:p w:rsidR="00380230" w:rsidRPr="00A71853" w:rsidRDefault="00380230" w:rsidP="00484338">
      <w:pPr>
        <w:numPr>
          <w:ilvl w:val="1"/>
          <w:numId w:val="25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По решению Ученого Совета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(заседания ректората) в ИС «AVN» можно вводить изменения.</w:t>
      </w:r>
    </w:p>
    <w:p w:rsidR="00A71853" w:rsidRDefault="0038023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Структура ИС «AVN» состоит из следующих программ, не зависящих д</w:t>
      </w:r>
      <w:r w:rsidR="00B65240">
        <w:rPr>
          <w:rFonts w:ascii="Times New Roman" w:hAnsi="Times New Roman" w:cs="Times New Roman"/>
          <w:sz w:val="24"/>
          <w:szCs w:val="24"/>
        </w:rPr>
        <w:t>руг</w:t>
      </w:r>
      <w:r w:rsidRPr="00A71853">
        <w:rPr>
          <w:rFonts w:ascii="Times New Roman" w:hAnsi="Times New Roman" w:cs="Times New Roman"/>
          <w:sz w:val="24"/>
          <w:szCs w:val="24"/>
        </w:rPr>
        <w:t xml:space="preserve"> от д</w:t>
      </w:r>
      <w:r w:rsidR="00B65240">
        <w:rPr>
          <w:rFonts w:ascii="Times New Roman" w:hAnsi="Times New Roman" w:cs="Times New Roman"/>
          <w:sz w:val="24"/>
          <w:szCs w:val="24"/>
        </w:rPr>
        <w:t>ру</w:t>
      </w:r>
      <w:r w:rsidRPr="00A71853">
        <w:rPr>
          <w:rFonts w:ascii="Times New Roman" w:hAnsi="Times New Roman" w:cs="Times New Roman"/>
          <w:sz w:val="24"/>
          <w:szCs w:val="24"/>
        </w:rPr>
        <w:t>га:</w:t>
      </w:r>
    </w:p>
    <w:p w:rsidR="000D4EB0" w:rsidRDefault="000D4EB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  <w:sectPr w:rsidR="000D4EB0" w:rsidSect="009D087C">
          <w:footerReference w:type="default" r:id="rId24"/>
          <w:pgSz w:w="11906" w:h="16838"/>
          <w:pgMar w:top="1440" w:right="1077" w:bottom="1440" w:left="1077" w:header="708" w:footer="708" w:gutter="0"/>
          <w:pgNumType w:start="1"/>
          <w:cols w:space="708"/>
          <w:docGrid w:linePitch="360"/>
        </w:sectPr>
      </w:pPr>
    </w:p>
    <w:p w:rsidR="001D1C31" w:rsidRPr="00A71853" w:rsidRDefault="001D1C31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Ind w:w="-423" w:type="dxa"/>
        <w:tblLook w:val="04A0" w:firstRow="1" w:lastRow="0" w:firstColumn="1" w:lastColumn="0" w:noHBand="0" w:noVBand="1"/>
      </w:tblPr>
      <w:tblGrid>
        <w:gridCol w:w="1027"/>
        <w:gridCol w:w="1931"/>
        <w:gridCol w:w="7816"/>
        <w:gridCol w:w="20"/>
      </w:tblGrid>
      <w:tr w:rsidR="00817E55" w:rsidRPr="00A71853" w:rsidTr="00B23AB2">
        <w:trPr>
          <w:gridAfter w:val="1"/>
          <w:wAfter w:w="20" w:type="dxa"/>
          <w:trHeight w:val="29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B23AB2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B23AB2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</w:tr>
      <w:tr w:rsidR="00817E55" w:rsidRPr="00A71853" w:rsidTr="00B23AB2"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специальностей и академических групп и их изменений</w:t>
            </w:r>
          </w:p>
        </w:tc>
      </w:tr>
      <w:tr w:rsidR="00817E55" w:rsidRPr="00A71853" w:rsidTr="00B23AB2">
        <w:trPr>
          <w:gridAfter w:val="1"/>
          <w:wAfter w:w="20" w:type="dxa"/>
          <w:trHeight w:val="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Анкетные данные студентов с последующими изменениями</w:t>
            </w:r>
          </w:p>
        </w:tc>
      </w:tr>
      <w:tr w:rsidR="00817E55" w:rsidRPr="00A71853" w:rsidTr="00B23AB2">
        <w:trPr>
          <w:gridAfter w:val="1"/>
          <w:wAfter w:w="20" w:type="dxa"/>
          <w:trHeight w:val="16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З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7B632D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Регистрация экзаменационных листов и</w:t>
            </w:r>
            <w:r w:rsidR="007B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</w:p>
        </w:tc>
      </w:tr>
      <w:tr w:rsidR="00817E55" w:rsidRPr="00A71853" w:rsidTr="00B23AB2">
        <w:trPr>
          <w:gridAfter w:val="1"/>
          <w:wAfter w:w="20" w:type="dxa"/>
          <w:trHeight w:val="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7B632D" w:rsidRDefault="007B632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 4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Анкетные данные ППС и учебно — вспомогательного  персонала с изменениями</w:t>
            </w:r>
          </w:p>
        </w:tc>
      </w:tr>
      <w:tr w:rsidR="00817E55" w:rsidRPr="00A71853" w:rsidTr="00B23AB2"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5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стоимости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студентов контрактников</w:t>
            </w:r>
          </w:p>
        </w:tc>
      </w:tr>
      <w:tr w:rsidR="00817E55" w:rsidRPr="00A71853" w:rsidTr="00B23AB2"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6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Расчет часов и распределение учебной нагрузки кафедр</w:t>
            </w:r>
          </w:p>
        </w:tc>
      </w:tr>
      <w:tr w:rsidR="00817E55" w:rsidRPr="00A71853" w:rsidTr="00B23AB2">
        <w:trPr>
          <w:gridAfter w:val="1"/>
          <w:wAfter w:w="20" w:type="dxa"/>
          <w:trHeight w:val="16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7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DB1B4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</w:t>
            </w:r>
            <w:r w:rsidR="00817E55"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изменений</w:t>
            </w:r>
          </w:p>
        </w:tc>
      </w:tr>
      <w:tr w:rsidR="00817E55" w:rsidRPr="00A71853" w:rsidTr="00B23AB2">
        <w:trPr>
          <w:gridAfter w:val="1"/>
          <w:wAfter w:w="20" w:type="dxa"/>
          <w:trHeight w:val="16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передвижений ППС и УВП</w:t>
            </w:r>
          </w:p>
        </w:tc>
      </w:tr>
      <w:tr w:rsidR="00817E55" w:rsidRPr="00A71853" w:rsidTr="00B23AB2">
        <w:trPr>
          <w:gridAfter w:val="1"/>
          <w:wAfter w:w="20" w:type="dxa"/>
          <w:trHeight w:val="21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9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передвижений студентов</w:t>
            </w:r>
          </w:p>
        </w:tc>
      </w:tr>
      <w:tr w:rsidR="00817E55" w:rsidRPr="00A71853" w:rsidTr="00B23AB2">
        <w:trPr>
          <w:gridAfter w:val="1"/>
          <w:wAfter w:w="20" w:type="dxa"/>
          <w:trHeight w:val="1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внесенных оплат студентов</w:t>
            </w:r>
          </w:p>
        </w:tc>
      </w:tr>
      <w:tr w:rsidR="00817E55" w:rsidRPr="00A71853" w:rsidTr="00B23AB2">
        <w:trPr>
          <w:gridAfter w:val="1"/>
          <w:wAfter w:w="20" w:type="dxa"/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11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Содержание типовых и рабочих учебных планов по специальностям с расчетом изменений</w:t>
            </w:r>
          </w:p>
        </w:tc>
      </w:tr>
      <w:tr w:rsidR="00817E55" w:rsidRPr="00A71853" w:rsidTr="00B23AB2">
        <w:trPr>
          <w:gridAfter w:val="1"/>
          <w:wAfter w:w="20" w:type="dxa"/>
          <w:trHeight w:val="3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Учет успеваемости студентов по видам формы обучений студентов </w:t>
            </w:r>
            <w:proofErr w:type="gram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журнал по баллам)</w:t>
            </w:r>
          </w:p>
        </w:tc>
      </w:tr>
      <w:tr w:rsidR="00817E55" w:rsidRPr="00A71853" w:rsidTr="00B23AB2">
        <w:trPr>
          <w:gridAfter w:val="1"/>
          <w:wAfter w:w="20" w:type="dxa"/>
          <w:trHeight w:val="3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успеваемости студентов очного отделения по дисциплинам</w:t>
            </w:r>
          </w:p>
        </w:tc>
      </w:tr>
      <w:tr w:rsidR="00817E55" w:rsidRPr="00A71853" w:rsidTr="00B23AB2">
        <w:trPr>
          <w:gridAfter w:val="1"/>
          <w:wAfter w:w="20" w:type="dxa"/>
          <w:trHeight w:val="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14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успеваемости студентов заочного отделения по дисциплинам</w:t>
            </w:r>
          </w:p>
        </w:tc>
      </w:tr>
      <w:tr w:rsidR="00817E55" w:rsidRPr="00A71853" w:rsidTr="00B23AB2"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15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Фамильная регистрация успеваемости студента очного отделения</w:t>
            </w:r>
          </w:p>
        </w:tc>
      </w:tr>
      <w:tr w:rsidR="00817E55" w:rsidRPr="00A71853" w:rsidTr="00B23AB2">
        <w:trPr>
          <w:gridAfter w:val="1"/>
          <w:wAfter w:w="20" w:type="dxa"/>
          <w:trHeight w:val="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16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Фамильная регистрация успеваемости студента заочного отделения</w:t>
            </w:r>
          </w:p>
        </w:tc>
      </w:tr>
      <w:tr w:rsidR="00817E55" w:rsidRPr="00A71853" w:rsidTr="00B23AB2">
        <w:trPr>
          <w:gridAfter w:val="1"/>
          <w:wAfter w:w="20" w:type="dxa"/>
          <w:trHeight w:val="16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17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Управление базы и присвоения пре имущества объектам</w:t>
            </w:r>
          </w:p>
        </w:tc>
      </w:tr>
      <w:tr w:rsidR="00817E55" w:rsidRPr="00A71853" w:rsidTr="00B23AB2">
        <w:trPr>
          <w:gridAfter w:val="1"/>
          <w:wAfter w:w="20" w:type="dxa"/>
          <w:trHeight w:val="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экзаменационных листов в ходе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очного отделения</w:t>
            </w:r>
          </w:p>
        </w:tc>
      </w:tr>
      <w:tr w:rsidR="00817E55" w:rsidRPr="00A71853" w:rsidTr="00B23AB2"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19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экзаменационных листов в ходе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отделения</w:t>
            </w:r>
          </w:p>
        </w:tc>
      </w:tr>
      <w:tr w:rsidR="00817E55" w:rsidRPr="00A71853" w:rsidTr="00B23AB2">
        <w:trPr>
          <w:gridAfter w:val="1"/>
          <w:wAfter w:w="20" w:type="dxa"/>
          <w:trHeight w:val="16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Управление регистраций программ и таблиц ИС «AVN»</w:t>
            </w:r>
          </w:p>
        </w:tc>
      </w:tr>
      <w:tr w:rsidR="00817E55" w:rsidRPr="00A71853" w:rsidTr="00B23AB2">
        <w:trPr>
          <w:gridAfter w:val="1"/>
          <w:wAfter w:w="20" w:type="dxa"/>
          <w:trHeight w:val="16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21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Регистрация экзаменационных листов</w:t>
            </w:r>
          </w:p>
        </w:tc>
      </w:tr>
      <w:tr w:rsidR="00817E55" w:rsidRPr="00A71853" w:rsidTr="00B23AB2">
        <w:trPr>
          <w:trHeight w:val="16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7E55" w:rsidRPr="00A71853" w:rsidRDefault="00B23AB2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Перерегистрация при переводе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научной деятельности ППС и УВП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24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выданных справок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25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7E55" w:rsidRPr="00A71853" w:rsidRDefault="00B65240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Анкетные данные</w:t>
            </w:r>
          </w:p>
        </w:tc>
        <w:tc>
          <w:tcPr>
            <w:tcW w:w="7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B6524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26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Резервная архивизация базы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27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Расписание и организация проверок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32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преподавателями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электронных экзаменационных листов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29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30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Учет посещаемости студентов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1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AVN 31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Список старост академических групп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32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Регистрация индивидуальных учебных</w:t>
            </w: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ab/>
              <w:t>планов студентов</w:t>
            </w:r>
          </w:p>
        </w:tc>
      </w:tr>
      <w:tr w:rsidR="00817E55" w:rsidRPr="00A71853" w:rsidTr="00B23AB2">
        <w:tblPrEx>
          <w:tblCellMar>
            <w:top w:w="11" w:type="dxa"/>
            <w:left w:w="67" w:type="dxa"/>
            <w:right w:w="72" w:type="dxa"/>
          </w:tblCellMar>
        </w:tblPrEx>
        <w:trPr>
          <w:gridAfter w:val="1"/>
          <w:wAfter w:w="20" w:type="dxa"/>
          <w:trHeight w:val="24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AVN 33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E55" w:rsidRPr="00A71853" w:rsidRDefault="00817E55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Регистрация студентов по курсам и предметам</w:t>
            </w:r>
          </w:p>
        </w:tc>
      </w:tr>
    </w:tbl>
    <w:p w:rsidR="000D4EB0" w:rsidRDefault="000D4EB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  <w:sectPr w:rsidR="000D4EB0" w:rsidSect="001D1C31">
          <w:type w:val="continuous"/>
          <w:pgSz w:w="11906" w:h="16838"/>
          <w:pgMar w:top="1440" w:right="1077" w:bottom="1440" w:left="1077" w:header="708" w:footer="708" w:gutter="0"/>
          <w:cols w:space="708"/>
          <w:docGrid w:linePitch="360"/>
        </w:sectPr>
      </w:pPr>
    </w:p>
    <w:p w:rsidR="00B73042" w:rsidRPr="00A71853" w:rsidRDefault="00B73042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lastRenderedPageBreak/>
        <w:t>Эти программы защищены специальными паролями и соответствующие изменения производится только по разрешению руководства.</w:t>
      </w:r>
    </w:p>
    <w:p w:rsidR="00B73042" w:rsidRPr="00A71853" w:rsidRDefault="00B73042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Права пользователей ИС «AVN»:</w:t>
      </w:r>
    </w:p>
    <w:p w:rsidR="00B73042" w:rsidRPr="00A71853" w:rsidRDefault="00B73042" w:rsidP="00484338">
      <w:pPr>
        <w:numPr>
          <w:ilvl w:val="1"/>
          <w:numId w:val="25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Пользователями ИС «AVN» считаются преподаватели и сотрудники вуза, студенты</w:t>
      </w:r>
      <w:r w:rsidR="001D35DF">
        <w:rPr>
          <w:rFonts w:ascii="Times New Roman" w:hAnsi="Times New Roman" w:cs="Times New Roman"/>
          <w:sz w:val="24"/>
          <w:szCs w:val="24"/>
        </w:rPr>
        <w:t>, магистранты</w:t>
      </w:r>
      <w:r w:rsidRPr="00A71853">
        <w:rPr>
          <w:rFonts w:ascii="Times New Roman" w:hAnsi="Times New Roman" w:cs="Times New Roman"/>
          <w:sz w:val="24"/>
          <w:szCs w:val="24"/>
        </w:rPr>
        <w:t xml:space="preserve"> и их родители.</w:t>
      </w:r>
    </w:p>
    <w:p w:rsidR="00B73042" w:rsidRPr="00A71853" w:rsidRDefault="00B73042" w:rsidP="00484338">
      <w:pPr>
        <w:numPr>
          <w:ilvl w:val="1"/>
          <w:numId w:val="25"/>
        </w:numPr>
        <w:spacing w:after="0" w:line="240" w:lineRule="auto"/>
        <w:ind w:left="-426" w:right="-4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Пользователи могут ознакомиться с указанными ниже разделами и соответствующей информацией на сайте </w:t>
      </w:r>
      <w:r w:rsidRPr="00A71853">
        <w:rPr>
          <w:rFonts w:ascii="Times New Roman" w:hAnsi="Times New Roman" w:cs="Times New Roman"/>
          <w:sz w:val="24"/>
          <w:szCs w:val="24"/>
          <w:u w:val="single" w:color="000000"/>
        </w:rPr>
        <w:t>http://avn.osu</w:t>
      </w:r>
      <w:r w:rsidRPr="00A718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71853">
        <w:rPr>
          <w:rFonts w:ascii="Times New Roman" w:hAnsi="Times New Roman" w:cs="Times New Roman"/>
          <w:sz w:val="24"/>
          <w:szCs w:val="24"/>
          <w:u w:val="single" w:color="000000"/>
        </w:rPr>
        <w:t>http://avn.oshsu.kg</w:t>
      </w:r>
      <w:r w:rsidRPr="00A71853">
        <w:rPr>
          <w:rFonts w:ascii="Times New Roman" w:hAnsi="Times New Roman" w:cs="Times New Roman"/>
          <w:sz w:val="24"/>
          <w:szCs w:val="24"/>
        </w:rPr>
        <w:t>:</w:t>
      </w:r>
    </w:p>
    <w:p w:rsidR="00461A58" w:rsidRDefault="00461A58" w:rsidP="00C35958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E53A4" w:rsidRDefault="00BE53A4" w:rsidP="00C35958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94" w:rsidRPr="00A71853" w:rsidRDefault="00C35958" w:rsidP="00C35958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0927" w:rsidRPr="00C834B5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832F94" w:rsidRPr="00A71853">
        <w:rPr>
          <w:rFonts w:ascii="Times New Roman" w:hAnsi="Times New Roman" w:cs="Times New Roman"/>
          <w:b/>
          <w:sz w:val="24"/>
          <w:szCs w:val="24"/>
        </w:rPr>
        <w:t>Академическая мобильность</w:t>
      </w:r>
    </w:p>
    <w:p w:rsidR="00461A58" w:rsidRDefault="00461A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</w:p>
    <w:p w:rsidR="001E4E9C" w:rsidRPr="00A71853" w:rsidRDefault="001E4E9C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b/>
          <w:sz w:val="24"/>
          <w:szCs w:val="24"/>
        </w:rPr>
        <w:t xml:space="preserve">Академическая мобильность </w:t>
      </w: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перемещение обучающихся или преподавателей-исследователей на определенный академический период, как правило, семестр или учебный год, в другое высшее учебное заведение (внутри страны или за рубеж) для обучения или проведения исследований, с обязательным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перезачетом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установленном порядке освоенных образовательных программ в виде кредитов в своем вузе.</w:t>
      </w:r>
    </w:p>
    <w:p w:rsidR="001E4E9C" w:rsidRPr="00A71853" w:rsidRDefault="001E4E9C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данный момент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заключил договора с</w:t>
      </w:r>
      <w:r w:rsidR="00172D71"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172 университетами из 32 стран, ведет сотрудничество с более 50 международными организациями, банками, компаниями и интеграционными объединениями, обучаются 3514 иностранных студентов. </w:t>
      </w:r>
    </w:p>
    <w:p w:rsidR="00172D71" w:rsidRPr="00A71853" w:rsidRDefault="00172D71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более 300 преподавателей и 500 студентов, ординаторов и магистрантов обучаются определенный академический период</w:t>
      </w:r>
      <w:r w:rsidR="00DB1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семестр или учебный год) в ВУЗах  других стран по программам академической мобильности.</w:t>
      </w:r>
    </w:p>
    <w:p w:rsidR="00172D71" w:rsidRPr="00A71853" w:rsidRDefault="00172D71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Контакты: отдел международных отношений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енина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331,гл.корпус, 130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. Телефоны: +996322220487. Факс:+996322220997</w:t>
      </w:r>
    </w:p>
    <w:p w:rsidR="00172D71" w:rsidRPr="00A71853" w:rsidRDefault="00172D71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Заведующий: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Амиралиев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Семетей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Манасович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(077245</w:t>
      </w:r>
      <w:r w:rsidR="00A70A77"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7119)</w:t>
      </w:r>
    </w:p>
    <w:p w:rsidR="00793C07" w:rsidRDefault="00A70A77" w:rsidP="00793C07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адрес: </w:t>
      </w:r>
      <w:hyperlink r:id="rId25" w:history="1"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oshsu</w:t>
        </w:r>
        <w:proofErr w:type="spellEnd"/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kg</w:t>
        </w:r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международныесвязи</w:t>
        </w:r>
        <w:proofErr w:type="spellEnd"/>
      </w:hyperlink>
    </w:p>
    <w:p w:rsidR="00EC7030" w:rsidRDefault="00EC7030" w:rsidP="00EC703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0A77" w:rsidRPr="00EC7030" w:rsidRDefault="00EC7030" w:rsidP="00EC7030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</w:t>
      </w:r>
      <w:r w:rsidR="00FA0927" w:rsidRPr="00EC7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0A77" w:rsidRPr="00EC7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</w:t>
      </w:r>
    </w:p>
    <w:p w:rsidR="00A70A77" w:rsidRPr="00A71853" w:rsidRDefault="00A70A7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- Чтобы з</w:t>
      </w:r>
      <w:r w:rsidR="00EC7030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арегистрироваться в библиотеку нужен</w:t>
      </w: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паспорт</w:t>
      </w:r>
      <w:r w:rsidR="00EC70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0A77" w:rsidRPr="00A71853" w:rsidRDefault="00EC7030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Подробную информацию можно</w:t>
      </w:r>
      <w:r w:rsidR="00A70A77"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получить в деканате и в библиотеке факультета.</w:t>
      </w:r>
    </w:p>
    <w:p w:rsidR="00A70A77" w:rsidRPr="00A71853" w:rsidRDefault="00A70A7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библиотеки-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Мамбетова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Сайраш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Сатындиевна</w:t>
      </w:r>
      <w:proofErr w:type="spellEnd"/>
    </w:p>
    <w:p w:rsidR="00A70A77" w:rsidRPr="00A71853" w:rsidRDefault="00A70A7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 +996 871787</w:t>
      </w:r>
    </w:p>
    <w:p w:rsidR="00A70A77" w:rsidRPr="00A71853" w:rsidRDefault="00091B87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A76BF5"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Mambetova</w:t>
        </w:r>
        <w:r w:rsidR="00A76BF5"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-1958@</w:t>
        </w:r>
        <w:r w:rsidR="00A76BF5"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A76BF5"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A76BF5" w:rsidRPr="00A7185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76BF5" w:rsidRPr="00EC7030" w:rsidRDefault="00EC7030" w:rsidP="00EC7030">
      <w:pPr>
        <w:spacing w:after="0" w:line="240" w:lineRule="auto"/>
        <w:ind w:left="1080" w:right="-4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14.</w:t>
      </w:r>
      <w:r w:rsidR="00A76BF5" w:rsidRPr="00EC7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Общежития</w:t>
      </w:r>
    </w:p>
    <w:p w:rsidR="00A76BF5" w:rsidRPr="00A71853" w:rsidRDefault="00A76BF5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2018-2019 гг. механизм приема </w:t>
      </w:r>
      <w:r w:rsidR="00EC703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EC703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общежития автоматизирован. Магистранты</w:t>
      </w: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, прибывшие с дальних районов должны пройти флюорографию и взять разрешение на проживание в общежитии в главном корпусе, 121 кабинет.</w:t>
      </w:r>
    </w:p>
    <w:p w:rsidR="00A76BF5" w:rsidRPr="00A71853" w:rsidRDefault="00A76BF5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учесть: комнаты выдаются преимущественно </w:t>
      </w:r>
      <w:r w:rsidR="00EC7030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магистрантам с дальних районов.</w:t>
      </w:r>
    </w:p>
    <w:p w:rsidR="00A76BF5" w:rsidRPr="00A71853" w:rsidRDefault="00A76BF5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Координатор по общежитиям-</w:t>
      </w:r>
      <w:proofErr w:type="spellStart"/>
      <w:r w:rsidR="006A4A51">
        <w:rPr>
          <w:rFonts w:ascii="Times New Roman" w:hAnsi="Times New Roman" w:cs="Times New Roman"/>
          <w:sz w:val="24"/>
          <w:szCs w:val="24"/>
          <w:shd w:val="clear" w:color="auto" w:fill="FFFFFF"/>
        </w:rPr>
        <w:t>Айжан</w:t>
      </w:r>
      <w:proofErr w:type="spellEnd"/>
      <w:r w:rsidR="006A4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</w:p>
    <w:p w:rsidR="00A76BF5" w:rsidRPr="00A71853" w:rsidRDefault="00A76BF5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</w:t>
      </w:r>
      <w:r w:rsidR="006A4A51">
        <w:rPr>
          <w:rFonts w:ascii="Times New Roman" w:hAnsi="Times New Roman" w:cs="Times New Roman"/>
          <w:sz w:val="24"/>
          <w:szCs w:val="24"/>
          <w:shd w:val="clear" w:color="auto" w:fill="FFFFFF"/>
        </w:rPr>
        <w:t>0706686779</w:t>
      </w:r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219 </w:t>
      </w:r>
      <w:proofErr w:type="spellStart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A71853">
        <w:rPr>
          <w:rFonts w:ascii="Times New Roman" w:hAnsi="Times New Roman" w:cs="Times New Roman"/>
          <w:sz w:val="24"/>
          <w:szCs w:val="24"/>
          <w:shd w:val="clear" w:color="auto" w:fill="FFFFFF"/>
        </w:rPr>
        <w:t>, гл. корпус.</w:t>
      </w:r>
    </w:p>
    <w:p w:rsidR="001F441C" w:rsidRPr="00EC7030" w:rsidRDefault="00EC7030" w:rsidP="00484338">
      <w:pPr>
        <w:pStyle w:val="a5"/>
        <w:shd w:val="clear" w:color="auto" w:fill="FFFFFF"/>
        <w:spacing w:after="0" w:afterAutospacing="0"/>
        <w:ind w:left="-426" w:right="-45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EC7030">
        <w:rPr>
          <w:b/>
          <w:sz w:val="28"/>
          <w:szCs w:val="28"/>
        </w:rPr>
        <w:t>15.Дополнительная информация</w:t>
      </w:r>
    </w:p>
    <w:p w:rsidR="00C56E23" w:rsidRPr="001D35DF" w:rsidRDefault="001F441C" w:rsidP="001D35DF">
      <w:pPr>
        <w:pStyle w:val="a5"/>
        <w:shd w:val="clear" w:color="auto" w:fill="FFFFFF"/>
        <w:spacing w:after="0" w:afterAutospacing="0"/>
        <w:ind w:left="-426" w:right="-454" w:firstLine="426"/>
        <w:jc w:val="both"/>
        <w:rPr>
          <w:shd w:val="clear" w:color="auto" w:fill="FFFFFF"/>
        </w:rPr>
      </w:pPr>
      <w:r w:rsidRPr="00A71853">
        <w:rPr>
          <w:rStyle w:val="a7"/>
          <w:shd w:val="clear" w:color="auto" w:fill="FFFFFF"/>
        </w:rPr>
        <w:t>Академический календарь </w:t>
      </w:r>
      <w:r w:rsidRPr="00A71853">
        <w:rPr>
          <w:shd w:val="clear" w:color="auto" w:fill="FFFFFF"/>
        </w:rPr>
        <w:t xml:space="preserve"> - календарь проведения учебных и контрольных мероприятий, </w:t>
      </w:r>
      <w:r w:rsidR="00EC7030">
        <w:rPr>
          <w:shd w:val="clear" w:color="auto" w:fill="FFFFFF"/>
        </w:rPr>
        <w:t xml:space="preserve">       </w:t>
      </w:r>
      <w:r w:rsidRPr="00A71853">
        <w:rPr>
          <w:shd w:val="clear" w:color="auto" w:fill="FFFFFF"/>
        </w:rPr>
        <w:t>профессиональных практик в течение учебного года с указанием дней отдыха (каникул и праздников).</w:t>
      </w:r>
    </w:p>
    <w:p w:rsidR="00EC7030" w:rsidRDefault="00EC7030" w:rsidP="00EC7030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 анкетирование</w:t>
      </w:r>
    </w:p>
    <w:p w:rsidR="00EC7030" w:rsidRDefault="00E1254E" w:rsidP="00EC7030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85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Анкетирование проводится на всех факультетах и колледжах университета в целях оценки качества обучения за прошлый семестр. Вопросы составлены органами студенческого самоуправления и учебно-информационным департаментом. Педагогическая работа преподавателей оценивается студентами по 5-бальной системе и проводится в центрах независимого тестирования. При анкетировании сохраняется анонимность анкетируемого.</w:t>
      </w:r>
    </w:p>
    <w:p w:rsidR="00E1254E" w:rsidRPr="00EC7030" w:rsidRDefault="00E1254E" w:rsidP="00EC7030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853">
        <w:rPr>
          <w:rFonts w:ascii="Times New Roman" w:hAnsi="Times New Roman" w:cs="Times New Roman"/>
          <w:b/>
          <w:sz w:val="24"/>
          <w:szCs w:val="24"/>
        </w:rPr>
        <w:t>Если нужна медицинская помощь</w:t>
      </w:r>
    </w:p>
    <w:p w:rsidR="00E1254E" w:rsidRPr="00A71853" w:rsidRDefault="004A30DD" w:rsidP="00EC7030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При необходимости медицинской помощи можно обратиться в медпункт университета. Обслуживание бесплатно.</w:t>
      </w:r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Врач: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Конобаев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Немат</w:t>
      </w:r>
      <w:proofErr w:type="spellEnd"/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A7185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A7185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. Курманжан-Датка,285.тел. 0772 91 96 64.</w:t>
      </w:r>
    </w:p>
    <w:p w:rsidR="00E1254E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Медицинская клиника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: предлагаются услуги терапевта, невролога, гематолога, лора, пульмонолога, эндокринолога, кардиолога, окулиста, уролога, ревматолога, гинеколога. Обследование платное (предусмотрены льготы для служащих и студентов)</w:t>
      </w:r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Калматов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Адрес: ул.Водозаборная,215. Тел.0770 45 06 54</w:t>
      </w:r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Разносторонняя деятельность студентов</w:t>
      </w:r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Председател</w:t>
      </w:r>
      <w:r w:rsidR="00EC7030">
        <w:rPr>
          <w:rFonts w:ascii="Times New Roman" w:hAnsi="Times New Roman" w:cs="Times New Roman"/>
          <w:sz w:val="24"/>
          <w:szCs w:val="24"/>
        </w:rPr>
        <w:t>ь</w:t>
      </w:r>
      <w:r w:rsidRPr="00A71853">
        <w:rPr>
          <w:rFonts w:ascii="Times New Roman" w:hAnsi="Times New Roman" w:cs="Times New Roman"/>
          <w:sz w:val="24"/>
          <w:szCs w:val="24"/>
        </w:rPr>
        <w:t xml:space="preserve"> молодежного комитета-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у.Муратбек</w:t>
      </w:r>
      <w:proofErr w:type="spellEnd"/>
    </w:p>
    <w:p w:rsidR="004A30DD" w:rsidRPr="00A71853" w:rsidRDefault="004A30DD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sz w:val="24"/>
          <w:szCs w:val="24"/>
        </w:rPr>
      </w:pPr>
      <w:r w:rsidRPr="00A71853">
        <w:rPr>
          <w:rFonts w:ascii="Times New Roman" w:hAnsi="Times New Roman" w:cs="Times New Roman"/>
          <w:sz w:val="24"/>
          <w:szCs w:val="24"/>
        </w:rPr>
        <w:t>Контакты: гл</w:t>
      </w:r>
      <w:proofErr w:type="gramStart"/>
      <w:r w:rsidRPr="00A718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1853">
        <w:rPr>
          <w:rFonts w:ascii="Times New Roman" w:hAnsi="Times New Roman" w:cs="Times New Roman"/>
          <w:sz w:val="24"/>
          <w:szCs w:val="24"/>
        </w:rPr>
        <w:t xml:space="preserve">орпус,228 </w:t>
      </w:r>
      <w:proofErr w:type="spellStart"/>
      <w:r w:rsidRPr="00A7185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71853">
        <w:rPr>
          <w:rFonts w:ascii="Times New Roman" w:hAnsi="Times New Roman" w:cs="Times New Roman"/>
          <w:sz w:val="24"/>
          <w:szCs w:val="24"/>
        </w:rPr>
        <w:t>. Тел.0554 50 04 54, 0776 76 07 16</w:t>
      </w:r>
    </w:p>
    <w:p w:rsidR="00461A58" w:rsidRDefault="00461A58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b/>
          <w:sz w:val="24"/>
          <w:szCs w:val="24"/>
        </w:rPr>
      </w:pPr>
    </w:p>
    <w:p w:rsidR="00FA0927" w:rsidRPr="00A71853" w:rsidRDefault="00FA0927" w:rsidP="00461A58">
      <w:pPr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53">
        <w:rPr>
          <w:rFonts w:ascii="Times New Roman" w:hAnsi="Times New Roman" w:cs="Times New Roman"/>
          <w:b/>
          <w:sz w:val="24"/>
          <w:szCs w:val="24"/>
        </w:rPr>
        <w:t>Разносторонняя деятельность студентов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2552"/>
      </w:tblGrid>
      <w:tr w:rsidR="00A71853" w:rsidRPr="00A71853" w:rsidTr="00C457D5">
        <w:tc>
          <w:tcPr>
            <w:tcW w:w="11057" w:type="dxa"/>
            <w:gridSpan w:val="4"/>
          </w:tcPr>
          <w:p w:rsidR="008372ED" w:rsidRPr="00A71853" w:rsidRDefault="008372ED" w:rsidP="00484338">
            <w:pPr>
              <w:ind w:left="-426" w:right="-45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Центры развития студентов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52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Студенческая газета «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Маматжанов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Мелис</w:t>
            </w:r>
          </w:p>
        </w:tc>
        <w:tc>
          <w:tcPr>
            <w:tcW w:w="2552" w:type="dxa"/>
          </w:tcPr>
          <w:p w:rsidR="008372E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орпус,219</w:t>
            </w:r>
          </w:p>
          <w:p w:rsidR="008372E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Тел:0772 12 78 12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Телестудия «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Приев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Токтогул</w:t>
            </w:r>
          </w:p>
        </w:tc>
        <w:tc>
          <w:tcPr>
            <w:tcW w:w="2552" w:type="dxa"/>
          </w:tcPr>
          <w:p w:rsidR="008372E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орпус,219</w:t>
            </w:r>
          </w:p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Тел:0556 25 08 89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457D5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талантов» и «Студенческий театр» </w:t>
            </w:r>
          </w:p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Р.Абдыкадырова</w:t>
            </w:r>
            <w:proofErr w:type="spellEnd"/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Жалалов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Эламан</w:t>
            </w:r>
            <w:proofErr w:type="spellEnd"/>
          </w:p>
        </w:tc>
        <w:tc>
          <w:tcPr>
            <w:tcW w:w="2552" w:type="dxa"/>
          </w:tcPr>
          <w:p w:rsidR="008372E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орпус,219а</w:t>
            </w:r>
          </w:p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Тел:0779 36 39 38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Эстрадная группа «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Жаштык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Мойдунов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Жениш</w:t>
            </w:r>
            <w:proofErr w:type="spellEnd"/>
          </w:p>
        </w:tc>
        <w:tc>
          <w:tcPr>
            <w:tcW w:w="2552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Фак-т Искусств</w:t>
            </w:r>
          </w:p>
          <w:p w:rsidR="008372E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Тел:0558 40 09 28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Энактус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</w:p>
        </w:tc>
        <w:tc>
          <w:tcPr>
            <w:tcW w:w="2552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орпус,130</w:t>
            </w:r>
          </w:p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Тел:0552 75 07 05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Фольклорная группа «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Эгемберди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Талипов</w:t>
            </w:r>
          </w:p>
        </w:tc>
        <w:tc>
          <w:tcPr>
            <w:tcW w:w="2552" w:type="dxa"/>
          </w:tcPr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 0552 11 23 41</w:t>
            </w:r>
          </w:p>
        </w:tc>
      </w:tr>
      <w:tr w:rsidR="00A71853" w:rsidRPr="00A71853" w:rsidTr="00770A6F">
        <w:tc>
          <w:tcPr>
            <w:tcW w:w="567" w:type="dxa"/>
          </w:tcPr>
          <w:p w:rsidR="004A30DD" w:rsidRPr="00A71853" w:rsidRDefault="008372ED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 Салтанат»</w:t>
            </w:r>
          </w:p>
        </w:tc>
        <w:tc>
          <w:tcPr>
            <w:tcW w:w="2693" w:type="dxa"/>
          </w:tcPr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Бекболот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Абдувалиев</w:t>
            </w:r>
            <w:proofErr w:type="spellEnd"/>
          </w:p>
        </w:tc>
        <w:tc>
          <w:tcPr>
            <w:tcW w:w="2552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Фак-т Искусств</w:t>
            </w:r>
          </w:p>
          <w:p w:rsidR="004A30D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Тел:0772 86 47 16</w:t>
            </w:r>
          </w:p>
        </w:tc>
      </w:tr>
      <w:tr w:rsidR="00A71853" w:rsidRPr="00A71853" w:rsidTr="00770A6F">
        <w:tc>
          <w:tcPr>
            <w:tcW w:w="567" w:type="dxa"/>
          </w:tcPr>
          <w:p w:rsidR="008372E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72E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</w:tcPr>
          <w:p w:rsidR="008372E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Тренер-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Жыргал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  <w:proofErr w:type="spellEnd"/>
          </w:p>
        </w:tc>
        <w:tc>
          <w:tcPr>
            <w:tcW w:w="2552" w:type="dxa"/>
          </w:tcPr>
          <w:p w:rsidR="008372ED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Тел: 0557 87 58 56</w:t>
            </w:r>
          </w:p>
        </w:tc>
      </w:tr>
      <w:tr w:rsidR="00A71853" w:rsidRPr="00A71853" w:rsidTr="00770A6F">
        <w:tc>
          <w:tcPr>
            <w:tcW w:w="567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Другие секции </w:t>
            </w:r>
          </w:p>
        </w:tc>
        <w:tc>
          <w:tcPr>
            <w:tcW w:w="2693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A71853">
              <w:rPr>
                <w:rFonts w:ascii="Times New Roman" w:hAnsi="Times New Roman" w:cs="Times New Roman"/>
                <w:sz w:val="24"/>
                <w:szCs w:val="24"/>
              </w:rPr>
              <w:t xml:space="preserve"> Курсант</w:t>
            </w:r>
          </w:p>
        </w:tc>
        <w:tc>
          <w:tcPr>
            <w:tcW w:w="2552" w:type="dxa"/>
          </w:tcPr>
          <w:p w:rsidR="003B6076" w:rsidRPr="00A71853" w:rsidRDefault="003B6076" w:rsidP="00484338">
            <w:pPr>
              <w:ind w:left="-426" w:right="-45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hAnsi="Times New Roman" w:cs="Times New Roman"/>
                <w:sz w:val="24"/>
                <w:szCs w:val="24"/>
              </w:rPr>
              <w:t>№2 корпус</w:t>
            </w:r>
          </w:p>
        </w:tc>
      </w:tr>
    </w:tbl>
    <w:p w:rsidR="005837E2" w:rsidRDefault="005837E2" w:rsidP="00793C07">
      <w:pPr>
        <w:pStyle w:val="a4"/>
        <w:spacing w:after="0" w:line="240" w:lineRule="auto"/>
        <w:ind w:left="-426" w:right="-45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0E" w:rsidRDefault="00EC7030" w:rsidP="005837E2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71853" w:rsidRPr="005837E2">
        <w:rPr>
          <w:rFonts w:ascii="Times New Roman" w:hAnsi="Times New Roman" w:cs="Times New Roman"/>
          <w:b/>
          <w:sz w:val="28"/>
          <w:szCs w:val="28"/>
        </w:rPr>
        <w:t>.</w:t>
      </w:r>
      <w:r w:rsidR="000A310E" w:rsidRPr="005837E2">
        <w:rPr>
          <w:rFonts w:ascii="Times New Roman" w:hAnsi="Times New Roman" w:cs="Times New Roman"/>
          <w:b/>
          <w:sz w:val="28"/>
          <w:szCs w:val="28"/>
        </w:rPr>
        <w:t>Дополнительные услуги</w:t>
      </w:r>
    </w:p>
    <w:p w:rsidR="005837E2" w:rsidRPr="005837E2" w:rsidRDefault="005837E2" w:rsidP="005837E2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10774" w:type="dxa"/>
        <w:tblInd w:w="-397" w:type="dxa"/>
        <w:tblCellMar>
          <w:left w:w="29" w:type="dxa"/>
          <w:right w:w="104" w:type="dxa"/>
        </w:tblCellMar>
        <w:tblLook w:val="04A0" w:firstRow="1" w:lastRow="0" w:firstColumn="1" w:lastColumn="0" w:noHBand="0" w:noVBand="1"/>
      </w:tblPr>
      <w:tblGrid>
        <w:gridCol w:w="284"/>
        <w:gridCol w:w="7797"/>
        <w:gridCol w:w="2693"/>
      </w:tblGrid>
      <w:tr w:rsidR="00A71853" w:rsidRPr="00A71853" w:rsidTr="007F70A6">
        <w:trPr>
          <w:trHeight w:val="27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770A6F" w:rsidRDefault="00770A6F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0A310E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и выписки оценок</w:t>
            </w:r>
            <w:proofErr w:type="gram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ыдаваемых деканатами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C03096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A310E"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A71853" w:rsidRPr="00A71853" w:rsidTr="007F70A6">
        <w:trPr>
          <w:trHeight w:val="53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0A310E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0A6" w:rsidRDefault="000A310E" w:rsidP="0048433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  <w:proofErr w:type="gramEnd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выдаваемые администрацией </w:t>
            </w:r>
            <w:proofErr w:type="spell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том числе Ф — 26 (о. к.), </w:t>
            </w:r>
          </w:p>
          <w:p w:rsidR="000A310E" w:rsidRPr="00A71853" w:rsidRDefault="000A310E" w:rsidP="0048433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для выпускников (спец. часть)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C03096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A310E"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A71853" w:rsidRPr="00A71853" w:rsidTr="007F70A6">
        <w:trPr>
          <w:trHeight w:val="44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0A310E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0A310E" w:rsidRPr="00A71853" w:rsidRDefault="000A310E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10E" w:rsidRPr="00A71853" w:rsidRDefault="000A310E" w:rsidP="0048433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справка в установленной форме</w:t>
            </w:r>
          </w:p>
          <w:p w:rsidR="000A310E" w:rsidRPr="00A71853" w:rsidRDefault="000A310E" w:rsidP="007F70A6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r w:rsidR="007F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енние переводы.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0A6" w:rsidRPr="007F70A6" w:rsidRDefault="007F70A6" w:rsidP="007F70A6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A6">
              <w:rPr>
                <w:rFonts w:ascii="Times New Roman" w:eastAsia="Times New Roman" w:hAnsi="Times New Roman" w:cs="Times New Roman"/>
                <w:sz w:val="24"/>
                <w:szCs w:val="24"/>
              </w:rPr>
              <w:t>1 бланка — 45 с.</w:t>
            </w:r>
          </w:p>
          <w:p w:rsidR="000A310E" w:rsidRPr="007F70A6" w:rsidRDefault="007F70A6" w:rsidP="007F70A6">
            <w:pPr>
              <w:ind w:left="-426" w:firstLine="42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бланки — 70</w:t>
            </w:r>
            <w:r w:rsidRPr="007F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61A58" w:rsidRPr="00A71853" w:rsidTr="007F70A6">
        <w:trPr>
          <w:trHeight w:val="44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с.</w:t>
            </w:r>
          </w:p>
        </w:tc>
      </w:tr>
      <w:tr w:rsidR="00461A58" w:rsidRPr="00A71853" w:rsidTr="007F70A6">
        <w:trPr>
          <w:trHeight w:val="449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Переводы из других вузов в </w:t>
            </w:r>
            <w:proofErr w:type="spell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Переводы в другие вузы из </w:t>
            </w:r>
            <w:proofErr w:type="spell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 с.</w:t>
            </w:r>
          </w:p>
          <w:p w:rsidR="00461A58" w:rsidRPr="00A71853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61A58" w:rsidRPr="00A71853" w:rsidTr="007F70A6">
        <w:trPr>
          <w:trHeight w:val="539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Default="00461A58" w:rsidP="00461A5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отчисленных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отделения</w:t>
            </w:r>
          </w:p>
          <w:p w:rsidR="00461A58" w:rsidRPr="00A71853" w:rsidRDefault="00461A58" w:rsidP="00461A5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собственному желанию или из- за академических задолженностей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Оплачиваются</w:t>
            </w:r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расходы</w:t>
            </w:r>
          </w:p>
        </w:tc>
      </w:tr>
      <w:tr w:rsidR="00461A58" w:rsidRPr="00A71853" w:rsidTr="007F70A6">
        <w:trPr>
          <w:trHeight w:val="53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Default="00461A58" w:rsidP="00461A5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отчисленного студента имевшего </w:t>
            </w:r>
            <w:proofErr w:type="gramStart"/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58" w:rsidRPr="00A71853" w:rsidRDefault="00461A58" w:rsidP="00461A58">
            <w:pPr>
              <w:ind w:left="-426" w:right="-4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правку по состоянию здоровья (в течении срока)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61A58" w:rsidRPr="00A71853" w:rsidTr="007F70A6">
        <w:trPr>
          <w:trHeight w:val="35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выдачу зачетных книжек. студенческих и читательских билетов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61A58" w:rsidRPr="00A71853" w:rsidTr="007F70A6">
        <w:trPr>
          <w:trHeight w:val="35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выдачу экзаменационных листов для ликвидации академических </w:t>
            </w:r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61A58" w:rsidRPr="00A71853" w:rsidTr="007F70A6">
        <w:trPr>
          <w:trHeight w:val="124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461A58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каждую разницу в учебном плане при переводе и восстановлении:</w:t>
            </w:r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461A58" w:rsidRPr="00A71853" w:rsidRDefault="00461A58" w:rsidP="00461A58">
            <w:pPr>
              <w:ind w:left="-426" w:right="-45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Экзамен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кредитным</w:t>
            </w:r>
          </w:p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</w:t>
            </w:r>
          </w:p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58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58" w:rsidRPr="00A71853" w:rsidRDefault="00461A58" w:rsidP="00461A58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7E2" w:rsidRDefault="005837E2" w:rsidP="005837E2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0E" w:rsidRPr="00793C07" w:rsidRDefault="00EC7030" w:rsidP="005837E2">
      <w:pPr>
        <w:pStyle w:val="a4"/>
        <w:spacing w:after="0" w:line="240" w:lineRule="auto"/>
        <w:ind w:left="0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93C07">
        <w:rPr>
          <w:rFonts w:ascii="Times New Roman" w:hAnsi="Times New Roman" w:cs="Times New Roman"/>
          <w:b/>
          <w:sz w:val="28"/>
          <w:szCs w:val="28"/>
        </w:rPr>
        <w:t>.</w:t>
      </w:r>
      <w:r w:rsidR="00FA0927" w:rsidRPr="00793C07">
        <w:rPr>
          <w:rFonts w:ascii="Times New Roman" w:hAnsi="Times New Roman" w:cs="Times New Roman"/>
          <w:b/>
          <w:sz w:val="28"/>
          <w:szCs w:val="28"/>
        </w:rPr>
        <w:t>Расположение корпусов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41"/>
        <w:gridCol w:w="6548"/>
        <w:gridCol w:w="3685"/>
      </w:tblGrid>
      <w:tr w:rsidR="007F70A6" w:rsidRPr="001E4CC9" w:rsidTr="007F70A6">
        <w:trPr>
          <w:trHeight w:val="780"/>
        </w:trPr>
        <w:tc>
          <w:tcPr>
            <w:tcW w:w="541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 w:rsidRPr="001E4C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№</w:t>
            </w:r>
          </w:p>
        </w:tc>
        <w:tc>
          <w:tcPr>
            <w:tcW w:w="6548" w:type="dxa"/>
          </w:tcPr>
          <w:p w:rsidR="007F70A6" w:rsidRPr="00EC7030" w:rsidRDefault="00EC7030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Факультет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685" w:type="dxa"/>
          </w:tcPr>
          <w:p w:rsidR="007F70A6" w:rsidRPr="001E4CC9" w:rsidRDefault="00EC7030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 xml:space="preserve">Адрес </w:t>
            </w:r>
          </w:p>
        </w:tc>
      </w:tr>
      <w:tr w:rsidR="007F70A6" w:rsidRPr="001E4CC9" w:rsidTr="007F70A6">
        <w:trPr>
          <w:trHeight w:val="145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  <w:t>Факультет кыргызской филологии и журналистики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Пр.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Масалиев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91а </w:t>
            </w:r>
          </w:p>
        </w:tc>
      </w:tr>
      <w:tr w:rsidR="007F70A6" w:rsidRPr="001E4CC9" w:rsidTr="007F70A6">
        <w:trPr>
          <w:trHeight w:val="305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D30784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Факультет русской филологии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Пр.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Масалиев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91а</w:t>
            </w:r>
          </w:p>
        </w:tc>
      </w:tr>
      <w:tr w:rsidR="007F70A6" w:rsidRPr="001E4CC9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Факультет иностранных языков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  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Ул.Курманжан Датка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250</w:t>
            </w:r>
          </w:p>
        </w:tc>
      </w:tr>
      <w:tr w:rsidR="007F70A6" w:rsidRPr="001E4CC9" w:rsidTr="007F70A6">
        <w:trPr>
          <w:trHeight w:val="28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Факультет педагогики и физкультуры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Пр.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Масалиев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91а</w:t>
            </w:r>
          </w:p>
        </w:tc>
      </w:tr>
      <w:tr w:rsidR="007F70A6" w:rsidRPr="001E4CC9" w:rsidTr="007F70A6">
        <w:trPr>
          <w:trHeight w:val="386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D30784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Факультет искусства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  <w:t>Ул. Монуева, 49</w:t>
            </w:r>
          </w:p>
        </w:tc>
      </w:tr>
      <w:tr w:rsidR="007F70A6" w:rsidRPr="001E4CC9" w:rsidTr="007F70A6">
        <w:trPr>
          <w:trHeight w:val="6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  <w:t>Факультет математики и информационных технологий</w:t>
            </w:r>
            <w:r w:rsidRPr="001E4C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Ленина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331</w:t>
            </w:r>
          </w:p>
        </w:tc>
      </w:tr>
      <w:tr w:rsidR="007F70A6" w:rsidRPr="001E4CC9" w:rsidTr="007F70A6">
        <w:trPr>
          <w:trHeight w:val="39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D30784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Факультет бизнеса и менеджмента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Кыргызстана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138</w:t>
            </w:r>
          </w:p>
        </w:tc>
      </w:tr>
      <w:tr w:rsidR="007F70A6" w:rsidRPr="001E4CC9" w:rsidTr="007F70A6">
        <w:trPr>
          <w:trHeight w:val="291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D30784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Медицинский факультет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Ж. Мамытов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а </w:t>
            </w:r>
          </w:p>
        </w:tc>
      </w:tr>
      <w:tr w:rsidR="007F70A6" w:rsidRPr="001E4CC9" w:rsidTr="007F70A6">
        <w:trPr>
          <w:trHeight w:val="257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Ординатура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Ж. Мамытов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</w:t>
            </w:r>
          </w:p>
        </w:tc>
      </w:tr>
      <w:tr w:rsidR="007F70A6" w:rsidRPr="001E4CC9" w:rsidTr="007F70A6">
        <w:trPr>
          <w:trHeight w:val="335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Факультет международной медицины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Ж. Мамытов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</w:t>
            </w:r>
          </w:p>
        </w:tc>
      </w:tr>
      <w:tr w:rsidR="007F70A6" w:rsidRPr="001E4CC9" w:rsidTr="007F70A6">
        <w:trPr>
          <w:trHeight w:val="301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932F76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Исторический факультет</w:t>
            </w:r>
          </w:p>
        </w:tc>
        <w:tc>
          <w:tcPr>
            <w:tcW w:w="3685" w:type="dxa"/>
          </w:tcPr>
          <w:p w:rsidR="007F70A6" w:rsidRPr="00932F76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И.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Раззакова , 21</w:t>
            </w:r>
          </w:p>
        </w:tc>
      </w:tr>
      <w:tr w:rsidR="007F70A6" w:rsidRPr="001E4CC9" w:rsidTr="007F70A6">
        <w:trPr>
          <w:trHeight w:val="417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D30784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Юридический факультет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Ул.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И.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Раззакова , 21</w:t>
            </w:r>
          </w:p>
        </w:tc>
      </w:tr>
      <w:tr w:rsidR="007F70A6" w:rsidRPr="00125147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Физико-технический факультет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 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Ленина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333</w:t>
            </w:r>
          </w:p>
        </w:tc>
      </w:tr>
      <w:tr w:rsidR="007F70A6" w:rsidRPr="00125147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Кыргызко-Европейский факультет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Ленина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333</w:t>
            </w:r>
          </w:p>
        </w:tc>
      </w:tr>
      <w:tr w:rsidR="007F70A6" w:rsidRPr="00125147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25147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Академия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IT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Ленина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333</w:t>
            </w:r>
          </w:p>
        </w:tc>
      </w:tr>
      <w:tr w:rsidR="007F70A6" w:rsidRPr="001E4CC9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Факультет Естествознания и географии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Н.Исанов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77</w:t>
            </w:r>
          </w:p>
        </w:tc>
      </w:tr>
      <w:tr w:rsidR="007F70A6" w:rsidRPr="001E4CC9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Факльтет теологии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      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Н.Исанов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77</w:t>
            </w:r>
          </w:p>
        </w:tc>
      </w:tr>
      <w:tr w:rsidR="007F70A6" w:rsidRPr="00125147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Факультет международных отношений 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Монуева, 49</w:t>
            </w:r>
          </w:p>
        </w:tc>
      </w:tr>
      <w:tr w:rsidR="007F70A6" w:rsidRPr="00125147" w:rsidTr="007F70A6">
        <w:trPr>
          <w:trHeight w:val="28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Кыргызско- китайский факультет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Масалиева, 48 Б</w:t>
            </w:r>
          </w:p>
        </w:tc>
      </w:tr>
      <w:tr w:rsidR="007F70A6" w:rsidRPr="00125147" w:rsidTr="007F70A6">
        <w:trPr>
          <w:trHeight w:val="28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Кино академия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А.Бөрүбай уулу,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4</w:t>
            </w:r>
          </w:p>
        </w:tc>
      </w:tr>
      <w:tr w:rsidR="007F70A6" w:rsidRPr="001E4CC9" w:rsidTr="007F70A6">
        <w:trPr>
          <w:trHeight w:val="28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Институт развития преподавателей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А.Бөрүбай уулу,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4</w:t>
            </w:r>
          </w:p>
        </w:tc>
      </w:tr>
      <w:tr w:rsidR="007F70A6" w:rsidRPr="001E4CC9" w:rsidTr="007F70A6">
        <w:trPr>
          <w:trHeight w:val="289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Центр подготовки в ВУЗы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А.Бөрүбай уулу,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4</w:t>
            </w:r>
          </w:p>
        </w:tc>
      </w:tr>
      <w:tr w:rsidR="007F70A6" w:rsidRPr="001E4CC9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Гуманитарный институт Арашан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Г.Бишкек</w:t>
            </w:r>
          </w:p>
        </w:tc>
      </w:tr>
      <w:tr w:rsidR="007F70A6" w:rsidRPr="001E4CC9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Институт непрерывного образования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Пр.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Масалиев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а,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91а</w:t>
            </w:r>
          </w:p>
        </w:tc>
      </w:tr>
      <w:tr w:rsidR="007F70A6" w:rsidRPr="00CC1FCF" w:rsidTr="007F70A6">
        <w:trPr>
          <w:trHeight w:val="3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Медицинский колледж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Н.Исанова,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77</w:t>
            </w:r>
          </w:p>
        </w:tc>
      </w:tr>
      <w:tr w:rsidR="007F70A6" w:rsidRPr="00CC1FCF" w:rsidTr="007F70A6">
        <w:trPr>
          <w:trHeight w:val="602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Узгенский медицинский колледж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                            </w:t>
            </w: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Г.Узген, ул. Манас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 215</w:t>
            </w:r>
          </w:p>
        </w:tc>
      </w:tr>
      <w:tr w:rsidR="007F70A6" w:rsidRPr="001E4CC9" w:rsidTr="007F70A6">
        <w:trPr>
          <w:trHeight w:val="614"/>
        </w:trPr>
        <w:tc>
          <w:tcPr>
            <w:tcW w:w="541" w:type="dxa"/>
          </w:tcPr>
          <w:p w:rsidR="007F70A6" w:rsidRPr="004500F5" w:rsidRDefault="007F70A6" w:rsidP="00484338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6548" w:type="dxa"/>
          </w:tcPr>
          <w:p w:rsidR="007F70A6" w:rsidRPr="001E4CC9" w:rsidRDefault="007F70A6" w:rsidP="00484338">
            <w:pPr>
              <w:pStyle w:val="aa"/>
              <w:ind w:left="-426" w:right="-454" w:firstLine="426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Финансово-юридический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колледж                                   </w:t>
            </w:r>
          </w:p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</w:p>
        </w:tc>
        <w:tc>
          <w:tcPr>
            <w:tcW w:w="3685" w:type="dxa"/>
          </w:tcPr>
          <w:p w:rsidR="007F70A6" w:rsidRPr="001E4CC9" w:rsidRDefault="007F70A6" w:rsidP="00484338">
            <w:pPr>
              <w:autoSpaceDE w:val="0"/>
              <w:autoSpaceDN w:val="0"/>
              <w:adjustRightInd w:val="0"/>
              <w:ind w:left="-426" w:right="-454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Ул. Шакирова</w:t>
            </w:r>
            <w:r w:rsidRPr="001E4C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, 271а</w:t>
            </w:r>
          </w:p>
        </w:tc>
      </w:tr>
    </w:tbl>
    <w:p w:rsidR="00461A58" w:rsidRDefault="00461A58" w:rsidP="007E16D3">
      <w:pPr>
        <w:spacing w:after="0" w:line="240" w:lineRule="auto"/>
        <w:ind w:right="-45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0784" w:rsidRDefault="00D30784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385"/>
        <w:gridCol w:w="5389"/>
      </w:tblGrid>
      <w:tr w:rsidR="00D30784" w:rsidRPr="00DD0076" w:rsidTr="007F70A6">
        <w:tc>
          <w:tcPr>
            <w:tcW w:w="10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  <w:p w:rsidR="00D30784" w:rsidRPr="00DD0076" w:rsidRDefault="00D30784" w:rsidP="00484338">
            <w:pPr>
              <w:widowControl w:val="0"/>
              <w:ind w:left="-426" w:right="-454"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Необходимые сайты</w:t>
            </w:r>
          </w:p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ky-KG"/>
              </w:rPr>
            </w:pP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091B87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hyperlink r:id="rId27" w:history="1">
              <w:r w:rsidR="00B23AB2" w:rsidRPr="009335B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http://www.oshsu.kg</w:t>
              </w:r>
            </w:hyperlink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Сайт ОшГу</w:t>
            </w: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EC7030" w:rsidRDefault="00091B87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EC7030" w:rsidRPr="005B3F2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oshsu.@</w:t>
              </w:r>
              <w:proofErr w:type="spellStart"/>
              <w:r w:rsidR="00EC7030" w:rsidRPr="005B3F2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oshsu</w:t>
              </w:r>
              <w:proofErr w:type="spellEnd"/>
              <w:r w:rsidR="00EC7030" w:rsidRPr="00EC703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C7030" w:rsidRPr="005B3F2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kg</w:t>
              </w:r>
            </w:hyperlink>
            <w:r w:rsidR="00EC7030" w:rsidRPr="00EC70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Электронная почта ОшГУ</w:t>
            </w: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091B87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hyperlink r:id="rId29" w:history="1">
              <w:r w:rsidR="00B23AB2" w:rsidRPr="009335B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http://ibooks.oshsu.kg</w:t>
              </w:r>
            </w:hyperlink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Электронная библиотека</w:t>
            </w: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091B87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hyperlink r:id="rId30" w:history="1">
              <w:r w:rsidR="00B23AB2" w:rsidRPr="009335B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http://mediacentre.oshsu.kg</w:t>
              </w:r>
            </w:hyperlink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Сайт медиа центра</w:t>
            </w: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091B87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hyperlink r:id="rId31" w:history="1">
              <w:r w:rsidR="00B23AB2" w:rsidRPr="009335B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http://avn.oshsu.kg</w:t>
              </w:r>
            </w:hyperlink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Система </w:t>
            </w:r>
            <w:r w:rsidRPr="00DD0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“AVN”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</w:t>
            </w:r>
          </w:p>
        </w:tc>
      </w:tr>
      <w:tr w:rsidR="00D30784" w:rsidRPr="00DD0076" w:rsidTr="007F70A6"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09475D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hyperlink r:id="rId32" w:history="1">
              <w:r w:rsidRPr="0041502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ky-KG"/>
                </w:rPr>
                <w:t>http://de.oshsu.kg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4" w:rsidRPr="00DD0076" w:rsidRDefault="00D30784" w:rsidP="00484338">
            <w:pPr>
              <w:widowControl w:val="0"/>
              <w:ind w:left="-426" w:right="-454" w:firstLine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Дистанционное обучение</w:t>
            </w:r>
          </w:p>
        </w:tc>
      </w:tr>
    </w:tbl>
    <w:p w:rsidR="00D30784" w:rsidRPr="00A71853" w:rsidRDefault="00D30784" w:rsidP="00484338">
      <w:pPr>
        <w:spacing w:after="0" w:line="240" w:lineRule="auto"/>
        <w:ind w:left="-426" w:right="-454"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30784" w:rsidRPr="00A71853" w:rsidSect="005837E2"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87" w:rsidRDefault="00091B87" w:rsidP="006C4639">
      <w:pPr>
        <w:spacing w:after="0" w:line="240" w:lineRule="auto"/>
      </w:pPr>
      <w:r>
        <w:separator/>
      </w:r>
    </w:p>
  </w:endnote>
  <w:endnote w:type="continuationSeparator" w:id="0">
    <w:p w:rsidR="00091B87" w:rsidRDefault="00091B87" w:rsidP="006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5099"/>
      <w:docPartObj>
        <w:docPartGallery w:val="Page Numbers (Bottom of Page)"/>
        <w:docPartUnique/>
      </w:docPartObj>
    </w:sdtPr>
    <w:sdtEndPr/>
    <w:sdtContent>
      <w:p w:rsidR="003A2AF1" w:rsidRDefault="003A2A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D3">
          <w:rPr>
            <w:noProof/>
          </w:rPr>
          <w:t>1</w:t>
        </w:r>
        <w:r>
          <w:fldChar w:fldCharType="end"/>
        </w:r>
      </w:p>
    </w:sdtContent>
  </w:sdt>
  <w:p w:rsidR="003A2AF1" w:rsidRDefault="003A2A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87" w:rsidRDefault="00091B87" w:rsidP="006C4639">
      <w:pPr>
        <w:spacing w:after="0" w:line="240" w:lineRule="auto"/>
      </w:pPr>
      <w:r>
        <w:separator/>
      </w:r>
    </w:p>
  </w:footnote>
  <w:footnote w:type="continuationSeparator" w:id="0">
    <w:p w:rsidR="00091B87" w:rsidRDefault="00091B87" w:rsidP="006C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6" style="width:7.5pt;height:3.15pt" coordsize="" o:spt="100" o:bullet="t" adj="0,,0" path="" stroked="f">
        <v:stroke joinstyle="miter"/>
        <v:imagedata r:id="rId1" o:title="image164"/>
        <v:formulas/>
        <v:path o:connecttype="segments"/>
      </v:shape>
    </w:pict>
  </w:numPicBullet>
  <w:numPicBullet w:numPicBulletId="1">
    <w:pict>
      <v:shape id="_x0000_i1057" style="width:8.75pt;height:8.75pt" coordsize="" o:spt="100" o:bullet="t" adj="0,,0" path="" stroked="f">
        <v:stroke joinstyle="miter"/>
        <v:imagedata r:id="rId2" o:title="image165"/>
        <v:formulas/>
        <v:path o:connecttype="segments"/>
      </v:shape>
    </w:pict>
  </w:numPicBullet>
  <w:abstractNum w:abstractNumId="0">
    <w:nsid w:val="010B2C7B"/>
    <w:multiLevelType w:val="hybridMultilevel"/>
    <w:tmpl w:val="41EE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D5C"/>
    <w:multiLevelType w:val="hybridMultilevel"/>
    <w:tmpl w:val="21F28EB2"/>
    <w:lvl w:ilvl="0" w:tplc="A9327B9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A2A71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FC360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B41F9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BC511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7EC4F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C6CEA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8288E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78454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6F7125"/>
    <w:multiLevelType w:val="hybridMultilevel"/>
    <w:tmpl w:val="BA0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2A0"/>
    <w:multiLevelType w:val="hybridMultilevel"/>
    <w:tmpl w:val="E9FC084C"/>
    <w:lvl w:ilvl="0" w:tplc="B1B29864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2C3A4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EC4B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D22C5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E6E7A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08A58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7613C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AD1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C4557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6055A"/>
    <w:multiLevelType w:val="hybridMultilevel"/>
    <w:tmpl w:val="F4D2B536"/>
    <w:lvl w:ilvl="0" w:tplc="7384237C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22A3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91F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0133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2F21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C3C6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4DB4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87E7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6EC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1A16C6"/>
    <w:multiLevelType w:val="multilevel"/>
    <w:tmpl w:val="BC687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46316D"/>
    <w:multiLevelType w:val="hybridMultilevel"/>
    <w:tmpl w:val="480A0248"/>
    <w:lvl w:ilvl="0" w:tplc="061CD8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57449"/>
    <w:multiLevelType w:val="multilevel"/>
    <w:tmpl w:val="A7E21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921E80"/>
    <w:multiLevelType w:val="hybridMultilevel"/>
    <w:tmpl w:val="AED6BC80"/>
    <w:lvl w:ilvl="0" w:tplc="15E096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6E985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182C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4A2AE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5C5B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A84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D0EA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F08E2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D610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1B10E0"/>
    <w:multiLevelType w:val="multilevel"/>
    <w:tmpl w:val="0B4CD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624687"/>
    <w:multiLevelType w:val="multilevel"/>
    <w:tmpl w:val="F34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56083"/>
    <w:multiLevelType w:val="hybridMultilevel"/>
    <w:tmpl w:val="7CFA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3D1"/>
    <w:multiLevelType w:val="multilevel"/>
    <w:tmpl w:val="11DC7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861FD3"/>
    <w:multiLevelType w:val="hybridMultilevel"/>
    <w:tmpl w:val="4E78C880"/>
    <w:lvl w:ilvl="0" w:tplc="5AB2D5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CCDC1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C03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EED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BEDB3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6F0B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A963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80EF6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434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F002FB"/>
    <w:multiLevelType w:val="hybridMultilevel"/>
    <w:tmpl w:val="CBC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5F78"/>
    <w:multiLevelType w:val="hybridMultilevel"/>
    <w:tmpl w:val="8ABE219E"/>
    <w:lvl w:ilvl="0" w:tplc="F47CC42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DA6B9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14151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1E57C8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56D6B0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541D7C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82246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32AC7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181D4E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466C8A"/>
    <w:multiLevelType w:val="hybridMultilevel"/>
    <w:tmpl w:val="5954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660B6"/>
    <w:multiLevelType w:val="hybridMultilevel"/>
    <w:tmpl w:val="D87EEA98"/>
    <w:lvl w:ilvl="0" w:tplc="4F8ADE3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4FC0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BC1D7E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E6C46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F6A0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E175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02C12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AA3F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C7E4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1C77FC"/>
    <w:multiLevelType w:val="hybridMultilevel"/>
    <w:tmpl w:val="49B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42CB"/>
    <w:multiLevelType w:val="hybridMultilevel"/>
    <w:tmpl w:val="FF866654"/>
    <w:lvl w:ilvl="0" w:tplc="A9D02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C192A"/>
    <w:multiLevelType w:val="multilevel"/>
    <w:tmpl w:val="4D3AF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5A583A"/>
    <w:multiLevelType w:val="multilevel"/>
    <w:tmpl w:val="689A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FEA276F"/>
    <w:multiLevelType w:val="multilevel"/>
    <w:tmpl w:val="19A29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082B4B"/>
    <w:multiLevelType w:val="multilevel"/>
    <w:tmpl w:val="0A5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12186"/>
    <w:multiLevelType w:val="multilevel"/>
    <w:tmpl w:val="80F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8478A"/>
    <w:multiLevelType w:val="hybridMultilevel"/>
    <w:tmpl w:val="621AE40C"/>
    <w:lvl w:ilvl="0" w:tplc="3CFAD3A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6456C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E2C6F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ECB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29F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E8F8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44132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AEFE4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CC2F6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876ED7"/>
    <w:multiLevelType w:val="hybridMultilevel"/>
    <w:tmpl w:val="FFC6FDEE"/>
    <w:lvl w:ilvl="0" w:tplc="5750FFC8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7BC869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986202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66673C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08EECC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D926F3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728068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CEA96A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45A654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883726"/>
    <w:multiLevelType w:val="multilevel"/>
    <w:tmpl w:val="D75A1878"/>
    <w:lvl w:ilvl="0">
      <w:start w:val="4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C86076"/>
    <w:multiLevelType w:val="hybridMultilevel"/>
    <w:tmpl w:val="B2E0A97C"/>
    <w:lvl w:ilvl="0" w:tplc="8FA433E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C47C1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8486D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E00B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2A4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E5A7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52A0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3611E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0AF4E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5648F2"/>
    <w:multiLevelType w:val="multilevel"/>
    <w:tmpl w:val="420AF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CD510DC"/>
    <w:multiLevelType w:val="multilevel"/>
    <w:tmpl w:val="D14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6666B"/>
    <w:multiLevelType w:val="hybridMultilevel"/>
    <w:tmpl w:val="E4F66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F098E"/>
    <w:multiLevelType w:val="multilevel"/>
    <w:tmpl w:val="742636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DC45B3"/>
    <w:multiLevelType w:val="hybridMultilevel"/>
    <w:tmpl w:val="6EE4A25E"/>
    <w:lvl w:ilvl="0" w:tplc="8A3CB7EC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886C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D6F6C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9EFE0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74FD0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02141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CA6E2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36F18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5A507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2805FD"/>
    <w:multiLevelType w:val="hybridMultilevel"/>
    <w:tmpl w:val="C83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C5583"/>
    <w:multiLevelType w:val="hybridMultilevel"/>
    <w:tmpl w:val="99C82F46"/>
    <w:lvl w:ilvl="0" w:tplc="FAAE91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62BE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6C22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AC7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284A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6ED0D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C26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6042D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C9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F9566C"/>
    <w:multiLevelType w:val="hybridMultilevel"/>
    <w:tmpl w:val="7BB4055E"/>
    <w:lvl w:ilvl="0" w:tplc="2048EC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3AB83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CE898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EF1A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DAAE5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CC429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B295D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700B6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A08AF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087A9E"/>
    <w:multiLevelType w:val="hybridMultilevel"/>
    <w:tmpl w:val="9CF03D36"/>
    <w:lvl w:ilvl="0" w:tplc="C62AE9C2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0CCAE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96619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72A9C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3057C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7A00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8837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B68E1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F6BCE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4F0F56"/>
    <w:multiLevelType w:val="multilevel"/>
    <w:tmpl w:val="11DA3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A01587"/>
    <w:multiLevelType w:val="hybridMultilevel"/>
    <w:tmpl w:val="337458BA"/>
    <w:lvl w:ilvl="0" w:tplc="3F2CC45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6EAB0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F2440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002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14387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80A18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0221A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04C70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FC7D1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3D3826"/>
    <w:multiLevelType w:val="hybridMultilevel"/>
    <w:tmpl w:val="8272B20A"/>
    <w:lvl w:ilvl="0" w:tplc="A754ABC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063B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7AA30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2A5E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48619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0BA5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3017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32A5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5674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7C353A"/>
    <w:multiLevelType w:val="hybridMultilevel"/>
    <w:tmpl w:val="6E9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36A17"/>
    <w:multiLevelType w:val="hybridMultilevel"/>
    <w:tmpl w:val="7E367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2129D3"/>
    <w:multiLevelType w:val="multilevel"/>
    <w:tmpl w:val="831A24DE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072B13"/>
    <w:multiLevelType w:val="hybridMultilevel"/>
    <w:tmpl w:val="530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1"/>
  </w:num>
  <w:num w:numId="5">
    <w:abstractNumId w:val="21"/>
  </w:num>
  <w:num w:numId="6">
    <w:abstractNumId w:val="16"/>
  </w:num>
  <w:num w:numId="7">
    <w:abstractNumId w:val="19"/>
  </w:num>
  <w:num w:numId="8">
    <w:abstractNumId w:val="37"/>
  </w:num>
  <w:num w:numId="9">
    <w:abstractNumId w:val="32"/>
  </w:num>
  <w:num w:numId="10">
    <w:abstractNumId w:val="36"/>
  </w:num>
  <w:num w:numId="11">
    <w:abstractNumId w:val="4"/>
  </w:num>
  <w:num w:numId="12">
    <w:abstractNumId w:val="15"/>
  </w:num>
  <w:num w:numId="13">
    <w:abstractNumId w:val="28"/>
  </w:num>
  <w:num w:numId="14">
    <w:abstractNumId w:val="35"/>
  </w:num>
  <w:num w:numId="15">
    <w:abstractNumId w:val="13"/>
  </w:num>
  <w:num w:numId="16">
    <w:abstractNumId w:val="8"/>
  </w:num>
  <w:num w:numId="17">
    <w:abstractNumId w:val="1"/>
  </w:num>
  <w:num w:numId="18">
    <w:abstractNumId w:val="33"/>
  </w:num>
  <w:num w:numId="19">
    <w:abstractNumId w:val="17"/>
  </w:num>
  <w:num w:numId="20">
    <w:abstractNumId w:val="39"/>
  </w:num>
  <w:num w:numId="21">
    <w:abstractNumId w:val="3"/>
  </w:num>
  <w:num w:numId="22">
    <w:abstractNumId w:val="25"/>
  </w:num>
  <w:num w:numId="23">
    <w:abstractNumId w:val="40"/>
  </w:num>
  <w:num w:numId="24">
    <w:abstractNumId w:val="43"/>
  </w:num>
  <w:num w:numId="25">
    <w:abstractNumId w:val="38"/>
  </w:num>
  <w:num w:numId="26">
    <w:abstractNumId w:val="27"/>
  </w:num>
  <w:num w:numId="27">
    <w:abstractNumId w:val="26"/>
  </w:num>
  <w:num w:numId="28">
    <w:abstractNumId w:val="7"/>
  </w:num>
  <w:num w:numId="29">
    <w:abstractNumId w:val="5"/>
  </w:num>
  <w:num w:numId="30">
    <w:abstractNumId w:val="6"/>
  </w:num>
  <w:num w:numId="31">
    <w:abstractNumId w:val="9"/>
  </w:num>
  <w:num w:numId="32">
    <w:abstractNumId w:val="31"/>
  </w:num>
  <w:num w:numId="33">
    <w:abstractNumId w:val="12"/>
  </w:num>
  <w:num w:numId="34">
    <w:abstractNumId w:val="29"/>
  </w:num>
  <w:num w:numId="35">
    <w:abstractNumId w:val="20"/>
  </w:num>
  <w:num w:numId="36">
    <w:abstractNumId w:val="0"/>
  </w:num>
  <w:num w:numId="37">
    <w:abstractNumId w:val="24"/>
  </w:num>
  <w:num w:numId="38">
    <w:abstractNumId w:val="23"/>
  </w:num>
  <w:num w:numId="39">
    <w:abstractNumId w:val="42"/>
  </w:num>
  <w:num w:numId="40">
    <w:abstractNumId w:val="10"/>
  </w:num>
  <w:num w:numId="41">
    <w:abstractNumId w:val="30"/>
  </w:num>
  <w:num w:numId="42">
    <w:abstractNumId w:val="22"/>
  </w:num>
  <w:num w:numId="43">
    <w:abstractNumId w:val="34"/>
  </w:num>
  <w:num w:numId="44">
    <w:abstractNumId w:val="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D5"/>
    <w:rsid w:val="00016E28"/>
    <w:rsid w:val="000375AB"/>
    <w:rsid w:val="00056C76"/>
    <w:rsid w:val="00091990"/>
    <w:rsid w:val="00091B87"/>
    <w:rsid w:val="000930CD"/>
    <w:rsid w:val="0009475D"/>
    <w:rsid w:val="000A310E"/>
    <w:rsid w:val="000A7C53"/>
    <w:rsid w:val="000B417D"/>
    <w:rsid w:val="000D4EB0"/>
    <w:rsid w:val="0010261F"/>
    <w:rsid w:val="00114E4E"/>
    <w:rsid w:val="00125147"/>
    <w:rsid w:val="0016403C"/>
    <w:rsid w:val="001656AE"/>
    <w:rsid w:val="00172D71"/>
    <w:rsid w:val="00195869"/>
    <w:rsid w:val="001C5E1E"/>
    <w:rsid w:val="001D1C31"/>
    <w:rsid w:val="001D35DF"/>
    <w:rsid w:val="001E01DC"/>
    <w:rsid w:val="001E4D00"/>
    <w:rsid w:val="001E4E9C"/>
    <w:rsid w:val="001F441C"/>
    <w:rsid w:val="002033B5"/>
    <w:rsid w:val="0021666E"/>
    <w:rsid w:val="00230FB9"/>
    <w:rsid w:val="0023460E"/>
    <w:rsid w:val="00242E84"/>
    <w:rsid w:val="002454ED"/>
    <w:rsid w:val="00250404"/>
    <w:rsid w:val="00257CB2"/>
    <w:rsid w:val="0028120D"/>
    <w:rsid w:val="002C1558"/>
    <w:rsid w:val="002C56B5"/>
    <w:rsid w:val="002F2084"/>
    <w:rsid w:val="00300AD4"/>
    <w:rsid w:val="00303974"/>
    <w:rsid w:val="00325528"/>
    <w:rsid w:val="00341D10"/>
    <w:rsid w:val="00380230"/>
    <w:rsid w:val="00381CF9"/>
    <w:rsid w:val="00382E63"/>
    <w:rsid w:val="00396C30"/>
    <w:rsid w:val="003A19AE"/>
    <w:rsid w:val="003A1E07"/>
    <w:rsid w:val="003A2AF1"/>
    <w:rsid w:val="003B603E"/>
    <w:rsid w:val="003B6076"/>
    <w:rsid w:val="00414E01"/>
    <w:rsid w:val="00461A58"/>
    <w:rsid w:val="004667E0"/>
    <w:rsid w:val="00467F37"/>
    <w:rsid w:val="00484338"/>
    <w:rsid w:val="004A30DD"/>
    <w:rsid w:val="004B4532"/>
    <w:rsid w:val="004C1AD6"/>
    <w:rsid w:val="005013D5"/>
    <w:rsid w:val="0051059D"/>
    <w:rsid w:val="00515B84"/>
    <w:rsid w:val="00526922"/>
    <w:rsid w:val="0054065A"/>
    <w:rsid w:val="005669C1"/>
    <w:rsid w:val="005837E2"/>
    <w:rsid w:val="005839E2"/>
    <w:rsid w:val="005B3E5F"/>
    <w:rsid w:val="005C4C5F"/>
    <w:rsid w:val="005D4823"/>
    <w:rsid w:val="005F1496"/>
    <w:rsid w:val="005F602C"/>
    <w:rsid w:val="00610FEC"/>
    <w:rsid w:val="00630A2E"/>
    <w:rsid w:val="00630B64"/>
    <w:rsid w:val="00647F93"/>
    <w:rsid w:val="006928F6"/>
    <w:rsid w:val="006A4A51"/>
    <w:rsid w:val="006A74D7"/>
    <w:rsid w:val="006A7E61"/>
    <w:rsid w:val="006B416C"/>
    <w:rsid w:val="006C4639"/>
    <w:rsid w:val="006C5090"/>
    <w:rsid w:val="006D1168"/>
    <w:rsid w:val="006D2DBC"/>
    <w:rsid w:val="006D33DA"/>
    <w:rsid w:val="006F7824"/>
    <w:rsid w:val="00702E46"/>
    <w:rsid w:val="00705908"/>
    <w:rsid w:val="00713D0E"/>
    <w:rsid w:val="00717013"/>
    <w:rsid w:val="0073052B"/>
    <w:rsid w:val="00747598"/>
    <w:rsid w:val="00756D70"/>
    <w:rsid w:val="00770A6F"/>
    <w:rsid w:val="0077249E"/>
    <w:rsid w:val="0077780D"/>
    <w:rsid w:val="00781160"/>
    <w:rsid w:val="00793C07"/>
    <w:rsid w:val="007B632D"/>
    <w:rsid w:val="007D6BFC"/>
    <w:rsid w:val="007E16D3"/>
    <w:rsid w:val="007F70A6"/>
    <w:rsid w:val="007F7EBF"/>
    <w:rsid w:val="00806BCB"/>
    <w:rsid w:val="00817E55"/>
    <w:rsid w:val="00832F94"/>
    <w:rsid w:val="008372ED"/>
    <w:rsid w:val="00837FB2"/>
    <w:rsid w:val="0086377A"/>
    <w:rsid w:val="008664EC"/>
    <w:rsid w:val="008750D3"/>
    <w:rsid w:val="0087680E"/>
    <w:rsid w:val="00885590"/>
    <w:rsid w:val="00892369"/>
    <w:rsid w:val="008C1288"/>
    <w:rsid w:val="008C5466"/>
    <w:rsid w:val="008D3E55"/>
    <w:rsid w:val="008D5E95"/>
    <w:rsid w:val="008E6213"/>
    <w:rsid w:val="009019F5"/>
    <w:rsid w:val="00924D07"/>
    <w:rsid w:val="0097319B"/>
    <w:rsid w:val="009C3759"/>
    <w:rsid w:val="009D087C"/>
    <w:rsid w:val="009D4A16"/>
    <w:rsid w:val="009D59FC"/>
    <w:rsid w:val="009F44F7"/>
    <w:rsid w:val="00A50B7C"/>
    <w:rsid w:val="00A61FC4"/>
    <w:rsid w:val="00A62E58"/>
    <w:rsid w:val="00A70A77"/>
    <w:rsid w:val="00A71853"/>
    <w:rsid w:val="00A76BF5"/>
    <w:rsid w:val="00A833E9"/>
    <w:rsid w:val="00A97A3C"/>
    <w:rsid w:val="00AD2AD6"/>
    <w:rsid w:val="00AD55E6"/>
    <w:rsid w:val="00AF2335"/>
    <w:rsid w:val="00B21D2F"/>
    <w:rsid w:val="00B23AB2"/>
    <w:rsid w:val="00B36178"/>
    <w:rsid w:val="00B55F3F"/>
    <w:rsid w:val="00B65240"/>
    <w:rsid w:val="00B73042"/>
    <w:rsid w:val="00BA003C"/>
    <w:rsid w:val="00BC160C"/>
    <w:rsid w:val="00BC4691"/>
    <w:rsid w:val="00BD2E6C"/>
    <w:rsid w:val="00BD5E00"/>
    <w:rsid w:val="00BE02AB"/>
    <w:rsid w:val="00BE2361"/>
    <w:rsid w:val="00BE53A4"/>
    <w:rsid w:val="00BF42EE"/>
    <w:rsid w:val="00BF5B08"/>
    <w:rsid w:val="00C03096"/>
    <w:rsid w:val="00C11A81"/>
    <w:rsid w:val="00C35958"/>
    <w:rsid w:val="00C457D5"/>
    <w:rsid w:val="00C55530"/>
    <w:rsid w:val="00C56E23"/>
    <w:rsid w:val="00C73F32"/>
    <w:rsid w:val="00C818F3"/>
    <w:rsid w:val="00C81CE3"/>
    <w:rsid w:val="00C834B5"/>
    <w:rsid w:val="00CA09A8"/>
    <w:rsid w:val="00CA4DA8"/>
    <w:rsid w:val="00CB7D37"/>
    <w:rsid w:val="00CC1FCF"/>
    <w:rsid w:val="00CC3D31"/>
    <w:rsid w:val="00CD0963"/>
    <w:rsid w:val="00CE1DA1"/>
    <w:rsid w:val="00CF6E6D"/>
    <w:rsid w:val="00D124D5"/>
    <w:rsid w:val="00D30784"/>
    <w:rsid w:val="00D3367C"/>
    <w:rsid w:val="00D82729"/>
    <w:rsid w:val="00D968DB"/>
    <w:rsid w:val="00DA075B"/>
    <w:rsid w:val="00DA246C"/>
    <w:rsid w:val="00DB1B4D"/>
    <w:rsid w:val="00DB67FE"/>
    <w:rsid w:val="00DC509F"/>
    <w:rsid w:val="00DD7DEE"/>
    <w:rsid w:val="00DF5D83"/>
    <w:rsid w:val="00E10FF8"/>
    <w:rsid w:val="00E1254E"/>
    <w:rsid w:val="00E757F4"/>
    <w:rsid w:val="00E86428"/>
    <w:rsid w:val="00E91B8E"/>
    <w:rsid w:val="00EA2C47"/>
    <w:rsid w:val="00EA6C99"/>
    <w:rsid w:val="00EC2BC0"/>
    <w:rsid w:val="00EC7030"/>
    <w:rsid w:val="00ED7808"/>
    <w:rsid w:val="00EF3CF5"/>
    <w:rsid w:val="00EF76ED"/>
    <w:rsid w:val="00F13A6D"/>
    <w:rsid w:val="00F26B92"/>
    <w:rsid w:val="00F44D79"/>
    <w:rsid w:val="00F673E2"/>
    <w:rsid w:val="00F774BF"/>
    <w:rsid w:val="00FA0927"/>
    <w:rsid w:val="00FB311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4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5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6B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5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5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17E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Grid1"/>
    <w:rsid w:val="004B45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A31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A70A77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1F44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8F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3078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D30784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639"/>
  </w:style>
  <w:style w:type="paragraph" w:styleId="ae">
    <w:name w:val="footer"/>
    <w:basedOn w:val="a"/>
    <w:link w:val="af"/>
    <w:uiPriority w:val="99"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639"/>
  </w:style>
  <w:style w:type="character" w:styleId="af0">
    <w:name w:val="Emphasis"/>
    <w:basedOn w:val="a0"/>
    <w:uiPriority w:val="20"/>
    <w:qFormat/>
    <w:rsid w:val="00094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5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6B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5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5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17E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Grid1"/>
    <w:rsid w:val="004B45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A31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A70A77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1F44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8F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3078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D30784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639"/>
  </w:style>
  <w:style w:type="paragraph" w:styleId="ae">
    <w:name w:val="footer"/>
    <w:basedOn w:val="a"/>
    <w:link w:val="af"/>
    <w:uiPriority w:val="99"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639"/>
  </w:style>
  <w:style w:type="character" w:styleId="af0">
    <w:name w:val="Emphasis"/>
    <w:basedOn w:val="a0"/>
    <w:uiPriority w:val="20"/>
    <w:qFormat/>
    <w:rsid w:val="00094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hyperlink" Target="mailto:Mambetova-1958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hyperlink" Target="http://www.oshsu.kg/&#1084;&#1077;&#1078;&#1076;&#1091;&#1085;&#1072;&#1088;&#1086;&#1076;&#1085;&#1099;&#1077;&#1089;&#1074;&#1103;&#1079;&#1080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yperlink" Target="http://ibooks.oshsu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32" Type="http://schemas.openxmlformats.org/officeDocument/2006/relationships/hyperlink" Target="http://de.oshsu.k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yperlink" Target="mailto:oshsu.@oshsu.k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yperlink" Target="http://avn.oshsu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yperlink" Target="http://www.oshsu.kg" TargetMode="External"/><Relationship Id="rId30" Type="http://schemas.openxmlformats.org/officeDocument/2006/relationships/hyperlink" Target="http://mediacentre.oshsu.k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FEFB-E44E-4DFA-88EB-887C47CA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4</cp:revision>
  <dcterms:created xsi:type="dcterms:W3CDTF">2024-03-12T09:37:00Z</dcterms:created>
  <dcterms:modified xsi:type="dcterms:W3CDTF">2024-03-12T10:06:00Z</dcterms:modified>
</cp:coreProperties>
</file>