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A" w:rsidRDefault="00CD1CE9" w:rsidP="00CD1CE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lang w:val="ky-KG"/>
        </w:rPr>
      </w:pPr>
      <w:r w:rsidRPr="00CD1CE9">
        <w:rPr>
          <w:rFonts w:ascii="Times New Roman" w:hAnsi="Times New Roman" w:cs="Times New Roman"/>
        </w:rPr>
        <w:t xml:space="preserve">По состоянию на 8 декабря 2023 года </w:t>
      </w:r>
    </w:p>
    <w:p w:rsidR="00273512" w:rsidRPr="00273512" w:rsidRDefault="00273512" w:rsidP="00CD1CE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73512">
        <w:rPr>
          <w:rFonts w:ascii="Times New Roman" w:hAnsi="Times New Roman" w:cs="Times New Roman"/>
          <w:b/>
          <w:sz w:val="28"/>
          <w:szCs w:val="28"/>
          <w:lang w:val="ky-KG"/>
        </w:rPr>
        <w:t>Кафедра Общественное здравоохранение</w:t>
      </w:r>
    </w:p>
    <w:p w:rsidR="00CD1CE9" w:rsidRPr="00CD1CE9" w:rsidRDefault="00CD1CE9" w:rsidP="00CD1CE9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D2741A" w:rsidRDefault="00D2741A" w:rsidP="00850846">
      <w:pPr>
        <w:jc w:val="center"/>
        <w:rPr>
          <w:rFonts w:ascii="Times New Roman" w:hAnsi="Times New Roman" w:cs="Times New Roman"/>
        </w:rPr>
      </w:pPr>
      <w:r w:rsidRPr="00D2741A">
        <w:rPr>
          <w:rFonts w:ascii="Times New Roman" w:hAnsi="Times New Roman" w:cs="Times New Roman"/>
        </w:rPr>
        <w:t>(</w:t>
      </w:r>
      <w:r w:rsidR="00A61D1A">
        <w:rPr>
          <w:rFonts w:ascii="Times New Roman" w:hAnsi="Times New Roman" w:cs="Times New Roman"/>
        </w:rPr>
        <w:t>Полное название организации</w:t>
      </w:r>
      <w:r w:rsidRPr="00D2741A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4"/>
        <w:gridCol w:w="4525"/>
        <w:gridCol w:w="2733"/>
        <w:gridCol w:w="3895"/>
        <w:gridCol w:w="2719"/>
      </w:tblGrid>
      <w:tr w:rsidR="0053190D" w:rsidTr="00273512">
        <w:tc>
          <w:tcPr>
            <w:tcW w:w="372" w:type="pct"/>
          </w:tcPr>
          <w:p w:rsidR="0053190D" w:rsidRPr="00B43290" w:rsidRDefault="0053190D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pct"/>
          </w:tcPr>
          <w:p w:rsidR="0053190D" w:rsidRPr="00B43290" w:rsidRDefault="0053190D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B43290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B4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90D" w:rsidRPr="00B43290" w:rsidRDefault="0053190D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B4329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87" w:type="pct"/>
          </w:tcPr>
          <w:p w:rsidR="0053190D" w:rsidRPr="00B43290" w:rsidRDefault="0053190D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 xml:space="preserve">Научное направление </w:t>
            </w:r>
          </w:p>
        </w:tc>
        <w:tc>
          <w:tcPr>
            <w:tcW w:w="1065" w:type="pct"/>
          </w:tcPr>
          <w:p w:rsidR="0053190D" w:rsidRPr="00B43290" w:rsidRDefault="0053190D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>Инновационный продукт</w:t>
            </w:r>
          </w:p>
          <w:p w:rsidR="0053190D" w:rsidRPr="00B43290" w:rsidRDefault="0053190D" w:rsidP="00A6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 xml:space="preserve"> (вид, новизна)</w:t>
            </w:r>
          </w:p>
        </w:tc>
        <w:tc>
          <w:tcPr>
            <w:tcW w:w="982" w:type="pct"/>
          </w:tcPr>
          <w:p w:rsidR="0053190D" w:rsidRPr="00B43290" w:rsidRDefault="0053190D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</w:rPr>
              <w:t xml:space="preserve">Патент </w:t>
            </w:r>
          </w:p>
        </w:tc>
      </w:tr>
      <w:tr w:rsidR="009E2E27" w:rsidTr="00273512">
        <w:tc>
          <w:tcPr>
            <w:tcW w:w="372" w:type="pct"/>
          </w:tcPr>
          <w:p w:rsidR="009E2E27" w:rsidRPr="00B43290" w:rsidRDefault="009E2E27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:rsidR="009E2E27" w:rsidRDefault="009E2E27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Общественное здравоохранение.</w:t>
            </w:r>
          </w:p>
          <w:p w:rsidR="009E2E27" w:rsidRDefault="009E2E27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Автор: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Мамаев.Т.М.</w:t>
            </w:r>
          </w:p>
          <w:p w:rsidR="009E2E27" w:rsidRDefault="009E2E27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Профилактика передачи ВИЧ от матери ребенку(окуу курал)</w:t>
            </w:r>
          </w:p>
          <w:p w:rsidR="009E2E27" w:rsidRPr="00B43290" w:rsidRDefault="009E2E27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E2E27" w:rsidRPr="00B43290" w:rsidRDefault="009E2E27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Общественное здоровье и здравоохранение</w:t>
            </w:r>
          </w:p>
        </w:tc>
        <w:tc>
          <w:tcPr>
            <w:tcW w:w="1065" w:type="pct"/>
          </w:tcPr>
          <w:p w:rsidR="009E2E27" w:rsidRPr="00B43290" w:rsidRDefault="009E2E27" w:rsidP="0053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курал</w:t>
            </w:r>
          </w:p>
        </w:tc>
        <w:tc>
          <w:tcPr>
            <w:tcW w:w="982" w:type="pct"/>
          </w:tcPr>
          <w:p w:rsidR="009E2E27" w:rsidRDefault="009E2E27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№4076</w:t>
            </w:r>
          </w:p>
          <w:p w:rsidR="009E2E27" w:rsidRPr="00B43290" w:rsidRDefault="009E2E27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9-декабрь</w:t>
            </w:r>
          </w:p>
        </w:tc>
      </w:tr>
      <w:tr w:rsidR="0053190D" w:rsidTr="00B43290">
        <w:trPr>
          <w:trHeight w:val="1102"/>
        </w:trPr>
        <w:tc>
          <w:tcPr>
            <w:tcW w:w="372" w:type="pct"/>
          </w:tcPr>
          <w:p w:rsidR="0053190D" w:rsidRPr="00B43290" w:rsidRDefault="00273512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93" w:type="pct"/>
          </w:tcPr>
          <w:p w:rsidR="001701AB" w:rsidRPr="00B43290" w:rsidRDefault="00D72A8B" w:rsidP="00B43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Общественное здравоохранение. </w:t>
            </w:r>
            <w:r w:rsidR="002A4182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Автор: </w:t>
            </w:r>
            <w:r w:rsidR="00273512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Мамаджанов Алишер Нурмахамадович</w:t>
            </w:r>
            <w:r w:rsidR="002A4182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1701AB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Устройство для параллельного припарирования зубов</w:t>
            </w:r>
          </w:p>
        </w:tc>
        <w:tc>
          <w:tcPr>
            <w:tcW w:w="987" w:type="pct"/>
          </w:tcPr>
          <w:p w:rsidR="0053190D" w:rsidRPr="00B43290" w:rsidRDefault="00273512" w:rsidP="0017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Стоматология</w:t>
            </w:r>
            <w:r w:rsidR="001701AB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065" w:type="pct"/>
          </w:tcPr>
          <w:p w:rsidR="0053190D" w:rsidRPr="00B43290" w:rsidRDefault="00273512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Оозго салма параллелометр(минипараллелометр внутриротовой)</w:t>
            </w:r>
          </w:p>
        </w:tc>
        <w:tc>
          <w:tcPr>
            <w:tcW w:w="982" w:type="pct"/>
          </w:tcPr>
          <w:p w:rsidR="0053190D" w:rsidRPr="00B43290" w:rsidRDefault="00273512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2350</w:t>
            </w:r>
          </w:p>
          <w:p w:rsidR="00273512" w:rsidRPr="00B43290" w:rsidRDefault="00273512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Өтүнмөнүн №20220060.1</w:t>
            </w:r>
          </w:p>
          <w:p w:rsidR="00273512" w:rsidRPr="00B43290" w:rsidRDefault="00273512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04.11.2022</w:t>
            </w:r>
          </w:p>
        </w:tc>
      </w:tr>
      <w:tr w:rsidR="0053190D" w:rsidTr="00273512">
        <w:tc>
          <w:tcPr>
            <w:tcW w:w="372" w:type="pct"/>
          </w:tcPr>
          <w:p w:rsidR="0053190D" w:rsidRPr="00B43290" w:rsidRDefault="001701AB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93" w:type="pct"/>
          </w:tcPr>
          <w:p w:rsidR="0053190D" w:rsidRPr="00B43290" w:rsidRDefault="00D72A8B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Общественное здравоохранение. </w:t>
            </w:r>
            <w:r w:rsidR="009168B2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Автор: </w:t>
            </w:r>
            <w:r w:rsidR="001701AB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Сейдалиева Мира Кошмаматовна.</w:t>
            </w:r>
          </w:p>
          <w:p w:rsidR="001701AB" w:rsidRPr="00B43290" w:rsidRDefault="001701AB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Фармацевтикалык этика жана деонтология(окуу-усулдук колдонмо)</w:t>
            </w:r>
            <w:r w:rsidR="003C2D03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“Биоэтика философиялык изилдөө катары”</w:t>
            </w:r>
          </w:p>
        </w:tc>
        <w:tc>
          <w:tcPr>
            <w:tcW w:w="987" w:type="pct"/>
          </w:tcPr>
          <w:p w:rsidR="0053190D" w:rsidRPr="00B43290" w:rsidRDefault="003C2D03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Профессиональная этика</w:t>
            </w:r>
          </w:p>
        </w:tc>
        <w:tc>
          <w:tcPr>
            <w:tcW w:w="1065" w:type="pct"/>
          </w:tcPr>
          <w:p w:rsidR="0053190D" w:rsidRPr="00B43290" w:rsidRDefault="001701AB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окуу-усулдук колдонмо</w:t>
            </w:r>
          </w:p>
        </w:tc>
        <w:tc>
          <w:tcPr>
            <w:tcW w:w="982" w:type="pct"/>
          </w:tcPr>
          <w:p w:rsidR="0053190D" w:rsidRPr="00B43290" w:rsidRDefault="001701AB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№5505</w:t>
            </w:r>
          </w:p>
          <w:p w:rsidR="008728BF" w:rsidRPr="00B43290" w:rsidRDefault="008728BF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2021-ж</w:t>
            </w:r>
          </w:p>
        </w:tc>
      </w:tr>
      <w:tr w:rsidR="00C00836" w:rsidTr="00273512">
        <w:tc>
          <w:tcPr>
            <w:tcW w:w="372" w:type="pct"/>
          </w:tcPr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3" w:type="pct"/>
          </w:tcPr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Общественное здравоохранение.</w:t>
            </w:r>
          </w:p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Авторы: Исраилова Д.К, Алдашукуров Ы.А, Абдыкаарова А.С, аскарбекова Г.А</w:t>
            </w:r>
          </w:p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Состояние здоровья первого и второго поколения лиц, пострадавших отрадиации.(статья)</w:t>
            </w:r>
          </w:p>
        </w:tc>
        <w:tc>
          <w:tcPr>
            <w:tcW w:w="987" w:type="pct"/>
          </w:tcPr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Общественное здоровье и здравоохранение</w:t>
            </w:r>
          </w:p>
        </w:tc>
        <w:tc>
          <w:tcPr>
            <w:tcW w:w="1065" w:type="pct"/>
          </w:tcPr>
          <w:p w:rsidR="00C00836" w:rsidRPr="00B43290" w:rsidRDefault="00137A1A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Макала(</w:t>
            </w:r>
            <w:r w:rsidR="00C00836"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982" w:type="pct"/>
          </w:tcPr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№4714</w:t>
            </w:r>
          </w:p>
          <w:p w:rsidR="00C00836" w:rsidRPr="00B43290" w:rsidRDefault="00C00836" w:rsidP="00D2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2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16.02.2022г</w:t>
            </w:r>
          </w:p>
        </w:tc>
      </w:tr>
    </w:tbl>
    <w:p w:rsidR="0053190D" w:rsidRPr="00D2741A" w:rsidRDefault="0053190D">
      <w:pPr>
        <w:jc w:val="center"/>
        <w:rPr>
          <w:rFonts w:ascii="Times New Roman" w:hAnsi="Times New Roman" w:cs="Times New Roman"/>
        </w:rPr>
      </w:pPr>
    </w:p>
    <w:sectPr w:rsidR="0053190D" w:rsidRPr="00D2741A" w:rsidSect="00D2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B8" w:rsidRDefault="002217B8" w:rsidP="0053190D">
      <w:pPr>
        <w:spacing w:after="0" w:line="240" w:lineRule="auto"/>
      </w:pPr>
      <w:r>
        <w:separator/>
      </w:r>
    </w:p>
  </w:endnote>
  <w:endnote w:type="continuationSeparator" w:id="0">
    <w:p w:rsidR="002217B8" w:rsidRDefault="002217B8" w:rsidP="0053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B8" w:rsidRDefault="002217B8" w:rsidP="0053190D">
      <w:pPr>
        <w:spacing w:after="0" w:line="240" w:lineRule="auto"/>
      </w:pPr>
      <w:r>
        <w:separator/>
      </w:r>
    </w:p>
  </w:footnote>
  <w:footnote w:type="continuationSeparator" w:id="0">
    <w:p w:rsidR="002217B8" w:rsidRDefault="002217B8" w:rsidP="0053190D">
      <w:pPr>
        <w:spacing w:after="0" w:line="240" w:lineRule="auto"/>
      </w:pPr>
      <w:r>
        <w:continuationSeparator/>
      </w:r>
    </w:p>
  </w:footnote>
  <w:footnote w:id="1">
    <w:p w:rsidR="0053190D" w:rsidRPr="0053190D" w:rsidRDefault="0053190D" w:rsidP="0053190D">
      <w:pPr>
        <w:pStyle w:val="a4"/>
        <w:rPr>
          <w:rFonts w:ascii="Times New Roman" w:hAnsi="Times New Roman" w:cs="Times New Roman"/>
        </w:rPr>
      </w:pPr>
      <w:r w:rsidRPr="0053190D">
        <w:rPr>
          <w:rStyle w:val="a6"/>
          <w:rFonts w:ascii="Times New Roman" w:hAnsi="Times New Roman" w:cs="Times New Roman"/>
        </w:rPr>
        <w:footnoteRef/>
      </w:r>
      <w:r w:rsidRPr="005319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 з</w:t>
      </w:r>
      <w:r w:rsidRPr="0053190D">
        <w:rPr>
          <w:rFonts w:ascii="Times New Roman" w:hAnsi="Times New Roman" w:cs="Times New Roman"/>
        </w:rPr>
        <w:t xml:space="preserve">а </w:t>
      </w:r>
      <w:proofErr w:type="gramStart"/>
      <w:r w:rsidR="00A61D1A">
        <w:rPr>
          <w:rFonts w:ascii="Times New Roman" w:hAnsi="Times New Roman" w:cs="Times New Roman"/>
        </w:rPr>
        <w:t>последние</w:t>
      </w:r>
      <w:proofErr w:type="gramEnd"/>
      <w:r w:rsidR="00A61D1A">
        <w:rPr>
          <w:rFonts w:ascii="Times New Roman" w:hAnsi="Times New Roman" w:cs="Times New Roman"/>
        </w:rPr>
        <w:t xml:space="preserve"> 3</w:t>
      </w:r>
      <w:r w:rsidRPr="0053190D">
        <w:rPr>
          <w:rFonts w:ascii="Times New Roman" w:hAnsi="Times New Roman" w:cs="Times New Roman"/>
        </w:rPr>
        <w:t xml:space="preserve"> </w:t>
      </w:r>
      <w:r w:rsidR="00A61D1A">
        <w:rPr>
          <w:rFonts w:ascii="Times New Roman" w:hAnsi="Times New Roman" w:cs="Times New Roman"/>
        </w:rPr>
        <w:t>года</w:t>
      </w:r>
      <w:r w:rsidRPr="0053190D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34"/>
    <w:rsid w:val="00137A1A"/>
    <w:rsid w:val="001701AB"/>
    <w:rsid w:val="002217B8"/>
    <w:rsid w:val="00273512"/>
    <w:rsid w:val="002A4182"/>
    <w:rsid w:val="00362179"/>
    <w:rsid w:val="003C2D03"/>
    <w:rsid w:val="00487FF5"/>
    <w:rsid w:val="0053190D"/>
    <w:rsid w:val="006D191C"/>
    <w:rsid w:val="00706F34"/>
    <w:rsid w:val="00850846"/>
    <w:rsid w:val="008728BF"/>
    <w:rsid w:val="009168B2"/>
    <w:rsid w:val="009E2E27"/>
    <w:rsid w:val="00A10434"/>
    <w:rsid w:val="00A61D1A"/>
    <w:rsid w:val="00B35D46"/>
    <w:rsid w:val="00B43290"/>
    <w:rsid w:val="00C00836"/>
    <w:rsid w:val="00C07BD6"/>
    <w:rsid w:val="00CD1CE9"/>
    <w:rsid w:val="00D2741A"/>
    <w:rsid w:val="00D52ED3"/>
    <w:rsid w:val="00D72A8B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319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19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1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319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19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2F90-719F-4AF3-8C04-7FC82536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20</cp:revision>
  <dcterms:created xsi:type="dcterms:W3CDTF">2023-12-07T10:40:00Z</dcterms:created>
  <dcterms:modified xsi:type="dcterms:W3CDTF">2023-12-08T04:14:00Z</dcterms:modified>
</cp:coreProperties>
</file>