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F5" w:rsidRPr="006643D3" w:rsidRDefault="00F52DF2" w:rsidP="00B870F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Протокол № 5</w:t>
      </w:r>
      <w:bookmarkStart w:id="0" w:name="_GoBack"/>
      <w:bookmarkEnd w:id="0"/>
    </w:p>
    <w:p w:rsidR="00B870F5" w:rsidRPr="006643D3" w:rsidRDefault="00B870F5" w:rsidP="00B870F5">
      <w:pPr>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от 2</w:t>
      </w:r>
      <w:r w:rsidR="00AC386B">
        <w:rPr>
          <w:rFonts w:ascii="Times New Roman" w:hAnsi="Times New Roman" w:cs="Times New Roman"/>
          <w:b/>
          <w:sz w:val="28"/>
          <w:szCs w:val="28"/>
        </w:rPr>
        <w:t>1 января</w:t>
      </w:r>
      <w:r>
        <w:rPr>
          <w:rFonts w:ascii="Times New Roman" w:hAnsi="Times New Roman" w:cs="Times New Roman"/>
          <w:b/>
          <w:sz w:val="28"/>
          <w:szCs w:val="28"/>
        </w:rPr>
        <w:t xml:space="preserve"> </w:t>
      </w:r>
      <w:r w:rsidRPr="006643D3">
        <w:rPr>
          <w:rFonts w:ascii="Times New Roman" w:hAnsi="Times New Roman" w:cs="Times New Roman"/>
          <w:b/>
          <w:sz w:val="28"/>
          <w:szCs w:val="28"/>
        </w:rPr>
        <w:t>202</w:t>
      </w:r>
      <w:r w:rsidR="00AC386B">
        <w:rPr>
          <w:rFonts w:ascii="Times New Roman" w:hAnsi="Times New Roman" w:cs="Times New Roman"/>
          <w:b/>
          <w:sz w:val="28"/>
          <w:szCs w:val="28"/>
        </w:rPr>
        <w:t>1</w:t>
      </w:r>
      <w:r w:rsidRPr="006643D3">
        <w:rPr>
          <w:rFonts w:ascii="Times New Roman" w:hAnsi="Times New Roman" w:cs="Times New Roman"/>
          <w:b/>
          <w:sz w:val="28"/>
          <w:szCs w:val="28"/>
        </w:rPr>
        <w:t xml:space="preserve"> г.</w:t>
      </w:r>
    </w:p>
    <w:p w:rsidR="00B870F5" w:rsidRPr="006643D3" w:rsidRDefault="00B870F5" w:rsidP="00B870F5">
      <w:pPr>
        <w:spacing w:line="276" w:lineRule="auto"/>
        <w:jc w:val="both"/>
        <w:rPr>
          <w:rFonts w:ascii="Times New Roman" w:hAnsi="Times New Roman" w:cs="Times New Roman"/>
          <w:b/>
          <w:sz w:val="28"/>
          <w:szCs w:val="28"/>
        </w:rPr>
      </w:pPr>
      <w:r w:rsidRPr="006643D3">
        <w:rPr>
          <w:rFonts w:ascii="Times New Roman" w:hAnsi="Times New Roman" w:cs="Times New Roman"/>
          <w:b/>
          <w:sz w:val="28"/>
          <w:szCs w:val="28"/>
        </w:rPr>
        <w:t xml:space="preserve">расширенного заседания выпускных кафедр факультета русской филологии по Образовательной программе магистратуры «Филологическое образование» </w:t>
      </w:r>
    </w:p>
    <w:p w:rsidR="00B870F5" w:rsidRPr="006643D3" w:rsidRDefault="00B870F5" w:rsidP="00B870F5">
      <w:pPr>
        <w:spacing w:line="276" w:lineRule="auto"/>
        <w:jc w:val="both"/>
        <w:rPr>
          <w:rFonts w:ascii="Times New Roman" w:hAnsi="Times New Roman" w:cs="Times New Roman"/>
          <w:sz w:val="28"/>
          <w:szCs w:val="28"/>
        </w:rPr>
      </w:pPr>
      <w:r w:rsidRPr="006643D3">
        <w:rPr>
          <w:rFonts w:ascii="Times New Roman" w:hAnsi="Times New Roman" w:cs="Times New Roman"/>
          <w:b/>
          <w:sz w:val="28"/>
          <w:szCs w:val="28"/>
        </w:rPr>
        <w:t>Организатор</w:t>
      </w:r>
      <w:r w:rsidRPr="006643D3">
        <w:rPr>
          <w:rFonts w:ascii="Times New Roman" w:hAnsi="Times New Roman" w:cs="Times New Roman"/>
          <w:sz w:val="28"/>
          <w:szCs w:val="28"/>
        </w:rPr>
        <w:t>: кафедра методики преподавания русского языка и литературы</w:t>
      </w:r>
      <w:r>
        <w:rPr>
          <w:rFonts w:ascii="Times New Roman" w:hAnsi="Times New Roman" w:cs="Times New Roman"/>
          <w:sz w:val="28"/>
          <w:szCs w:val="28"/>
        </w:rPr>
        <w:t xml:space="preserve"> </w:t>
      </w:r>
    </w:p>
    <w:p w:rsidR="00B870F5" w:rsidRPr="006643D3" w:rsidRDefault="00B870F5" w:rsidP="00B870F5">
      <w:pPr>
        <w:spacing w:line="276" w:lineRule="auto"/>
        <w:jc w:val="center"/>
        <w:rPr>
          <w:rFonts w:ascii="Times New Roman" w:hAnsi="Times New Roman" w:cs="Times New Roman"/>
          <w:b/>
          <w:sz w:val="28"/>
          <w:szCs w:val="28"/>
        </w:rPr>
      </w:pPr>
      <w:r w:rsidRPr="006643D3">
        <w:rPr>
          <w:rFonts w:ascii="Times New Roman" w:hAnsi="Times New Roman" w:cs="Times New Roman"/>
          <w:b/>
          <w:sz w:val="28"/>
          <w:szCs w:val="28"/>
        </w:rPr>
        <w:t>Присутствовали:</w:t>
      </w:r>
    </w:p>
    <w:p w:rsidR="00B870F5" w:rsidRPr="006643D3" w:rsidRDefault="00B870F5" w:rsidP="00B870F5">
      <w:pPr>
        <w:spacing w:line="276" w:lineRule="auto"/>
        <w:jc w:val="both"/>
        <w:rPr>
          <w:rFonts w:ascii="Times New Roman" w:hAnsi="Times New Roman" w:cs="Times New Roman"/>
          <w:sz w:val="28"/>
          <w:szCs w:val="28"/>
        </w:rPr>
      </w:pPr>
      <w:r w:rsidRPr="006643D3">
        <w:rPr>
          <w:rFonts w:ascii="Times New Roman" w:hAnsi="Times New Roman" w:cs="Times New Roman"/>
          <w:sz w:val="28"/>
          <w:szCs w:val="28"/>
        </w:rPr>
        <w:t>Председатель заседания: зав. кафедрой методики преподавания русского языка и литературы – д.ф.н., проф.Бекмухамедова Н.Х.);</w:t>
      </w:r>
    </w:p>
    <w:p w:rsidR="00B870F5" w:rsidRPr="006643D3" w:rsidRDefault="00B870F5" w:rsidP="00B870F5">
      <w:pPr>
        <w:spacing w:line="276" w:lineRule="auto"/>
        <w:jc w:val="both"/>
        <w:rPr>
          <w:rFonts w:ascii="Times New Roman" w:hAnsi="Times New Roman" w:cs="Times New Roman"/>
          <w:sz w:val="28"/>
          <w:szCs w:val="28"/>
        </w:rPr>
      </w:pPr>
      <w:r w:rsidRPr="006643D3">
        <w:rPr>
          <w:rFonts w:ascii="Times New Roman" w:hAnsi="Times New Roman" w:cs="Times New Roman"/>
          <w:sz w:val="28"/>
          <w:szCs w:val="28"/>
        </w:rPr>
        <w:t>зав. кафедрой</w:t>
      </w:r>
      <w:r w:rsidRPr="006643D3">
        <w:rPr>
          <w:rFonts w:ascii="Times New Roman" w:hAnsi="Times New Roman" w:cs="Times New Roman"/>
          <w:sz w:val="28"/>
          <w:szCs w:val="28"/>
          <w:lang w:val="ky-KG"/>
        </w:rPr>
        <w:t xml:space="preserve"> </w:t>
      </w:r>
      <w:r w:rsidRPr="006643D3">
        <w:rPr>
          <w:rFonts w:ascii="Times New Roman" w:hAnsi="Times New Roman" w:cs="Times New Roman"/>
          <w:sz w:val="28"/>
          <w:szCs w:val="28"/>
        </w:rPr>
        <w:t xml:space="preserve">русского и сопоставительного языкознания </w:t>
      </w:r>
      <w:r w:rsidRPr="006643D3">
        <w:rPr>
          <w:rFonts w:ascii="Times New Roman" w:hAnsi="Times New Roman" w:cs="Times New Roman"/>
          <w:sz w:val="28"/>
          <w:szCs w:val="28"/>
          <w:lang w:val="ky-KG"/>
        </w:rPr>
        <w:t>– к.ф.н., доцент Суркее</w:t>
      </w:r>
      <w:r w:rsidRPr="006643D3">
        <w:rPr>
          <w:rFonts w:ascii="Times New Roman" w:hAnsi="Times New Roman" w:cs="Times New Roman"/>
          <w:sz w:val="28"/>
          <w:szCs w:val="28"/>
        </w:rPr>
        <w:t>ва В.Б.;</w:t>
      </w:r>
      <w:r>
        <w:rPr>
          <w:rFonts w:ascii="Times New Roman" w:hAnsi="Times New Roman" w:cs="Times New Roman"/>
          <w:sz w:val="28"/>
          <w:szCs w:val="28"/>
        </w:rPr>
        <w:t xml:space="preserve"> </w:t>
      </w:r>
      <w:r w:rsidRPr="006643D3">
        <w:rPr>
          <w:rFonts w:ascii="Times New Roman" w:hAnsi="Times New Roman" w:cs="Times New Roman"/>
          <w:sz w:val="28"/>
          <w:szCs w:val="28"/>
        </w:rPr>
        <w:t>зав.кафедрой межфакультетской кафедры практического курса русского языка – к</w:t>
      </w:r>
      <w:r w:rsidRPr="006643D3">
        <w:rPr>
          <w:rFonts w:ascii="Times New Roman" w:hAnsi="Times New Roman" w:cs="Times New Roman"/>
          <w:sz w:val="28"/>
          <w:szCs w:val="28"/>
          <w:lang w:val="ky-KG"/>
        </w:rPr>
        <w:t>.ф.</w:t>
      </w:r>
      <w:r w:rsidRPr="006643D3">
        <w:rPr>
          <w:rFonts w:ascii="Times New Roman" w:hAnsi="Times New Roman" w:cs="Times New Roman"/>
          <w:sz w:val="28"/>
          <w:szCs w:val="28"/>
        </w:rPr>
        <w:t>н., доцент Ормокеева Р.К.; зав. кафедрой</w:t>
      </w:r>
      <w:r w:rsidRPr="006643D3">
        <w:rPr>
          <w:rFonts w:ascii="Times New Roman" w:hAnsi="Times New Roman" w:cs="Times New Roman"/>
          <w:sz w:val="28"/>
          <w:szCs w:val="28"/>
          <w:lang w:val="ky-KG"/>
        </w:rPr>
        <w:t xml:space="preserve"> </w:t>
      </w:r>
      <w:r w:rsidRPr="006643D3">
        <w:rPr>
          <w:rFonts w:ascii="Times New Roman" w:hAnsi="Times New Roman" w:cs="Times New Roman"/>
          <w:sz w:val="28"/>
          <w:szCs w:val="28"/>
        </w:rPr>
        <w:t>иностранных языков и межкультурных коммуникаций</w:t>
      </w:r>
      <w:r w:rsidRPr="006643D3">
        <w:rPr>
          <w:rFonts w:ascii="Times New Roman" w:hAnsi="Times New Roman" w:cs="Times New Roman"/>
          <w:sz w:val="28"/>
          <w:szCs w:val="28"/>
          <w:lang w:val="ky-KG"/>
        </w:rPr>
        <w:t>– к.ф.н. доцент Абдыкадырова С.Р</w:t>
      </w:r>
      <w:r w:rsidRPr="006643D3">
        <w:rPr>
          <w:rFonts w:ascii="Times New Roman" w:hAnsi="Times New Roman" w:cs="Times New Roman"/>
          <w:sz w:val="28"/>
          <w:szCs w:val="28"/>
        </w:rPr>
        <w:t>.; зав.кафедрой</w:t>
      </w:r>
      <w:r w:rsidRPr="006643D3">
        <w:rPr>
          <w:rFonts w:ascii="Times New Roman" w:hAnsi="Times New Roman" w:cs="Times New Roman"/>
          <w:sz w:val="28"/>
          <w:szCs w:val="28"/>
          <w:lang w:val="ky-KG"/>
        </w:rPr>
        <w:t xml:space="preserve"> </w:t>
      </w:r>
      <w:r w:rsidRPr="006643D3">
        <w:rPr>
          <w:rFonts w:ascii="Times New Roman" w:hAnsi="Times New Roman" w:cs="Times New Roman"/>
          <w:sz w:val="28"/>
          <w:szCs w:val="28"/>
        </w:rPr>
        <w:t xml:space="preserve">всемирной литературы </w:t>
      </w:r>
      <w:r w:rsidRPr="006643D3">
        <w:rPr>
          <w:rFonts w:ascii="Times New Roman" w:hAnsi="Times New Roman" w:cs="Times New Roman"/>
          <w:sz w:val="28"/>
          <w:szCs w:val="28"/>
          <w:lang w:val="ky-KG"/>
        </w:rPr>
        <w:t xml:space="preserve">– </w:t>
      </w:r>
      <w:r w:rsidRPr="006643D3">
        <w:rPr>
          <w:rFonts w:ascii="Times New Roman" w:hAnsi="Times New Roman" w:cs="Times New Roman"/>
          <w:sz w:val="28"/>
          <w:szCs w:val="28"/>
        </w:rPr>
        <w:t>к</w:t>
      </w:r>
      <w:r w:rsidRPr="006643D3">
        <w:rPr>
          <w:rFonts w:ascii="Times New Roman" w:hAnsi="Times New Roman" w:cs="Times New Roman"/>
          <w:sz w:val="28"/>
          <w:szCs w:val="28"/>
          <w:lang w:val="ky-KG"/>
        </w:rPr>
        <w:t>.</w:t>
      </w:r>
      <w:r w:rsidRPr="006643D3">
        <w:rPr>
          <w:rFonts w:ascii="Times New Roman" w:hAnsi="Times New Roman" w:cs="Times New Roman"/>
          <w:sz w:val="28"/>
          <w:szCs w:val="28"/>
        </w:rPr>
        <w:t>ф</w:t>
      </w:r>
      <w:r w:rsidRPr="006643D3">
        <w:rPr>
          <w:rFonts w:ascii="Times New Roman" w:hAnsi="Times New Roman" w:cs="Times New Roman"/>
          <w:sz w:val="28"/>
          <w:szCs w:val="28"/>
          <w:lang w:val="ky-KG"/>
        </w:rPr>
        <w:t>.</w:t>
      </w:r>
      <w:r w:rsidRPr="006643D3">
        <w:rPr>
          <w:rFonts w:ascii="Times New Roman" w:hAnsi="Times New Roman" w:cs="Times New Roman"/>
          <w:sz w:val="28"/>
          <w:szCs w:val="28"/>
        </w:rPr>
        <w:t>н., доцент Асанова Д.А..</w:t>
      </w:r>
    </w:p>
    <w:p w:rsidR="00B870F5" w:rsidRPr="006643D3" w:rsidRDefault="00B870F5" w:rsidP="00B870F5">
      <w:pPr>
        <w:spacing w:line="276" w:lineRule="auto"/>
        <w:jc w:val="both"/>
        <w:rPr>
          <w:rFonts w:ascii="Times New Roman" w:hAnsi="Times New Roman" w:cs="Times New Roman"/>
          <w:sz w:val="28"/>
          <w:szCs w:val="28"/>
        </w:rPr>
      </w:pPr>
      <w:r w:rsidRPr="006643D3">
        <w:rPr>
          <w:rFonts w:ascii="Times New Roman" w:hAnsi="Times New Roman" w:cs="Times New Roman"/>
          <w:sz w:val="28"/>
          <w:szCs w:val="28"/>
        </w:rPr>
        <w:t xml:space="preserve">Зав. Лабораторией Критического мышления – доцент Ешенова Н.А. </w:t>
      </w:r>
    </w:p>
    <w:p w:rsidR="00B870F5" w:rsidRPr="006643D3" w:rsidRDefault="00B870F5" w:rsidP="00B870F5">
      <w:pPr>
        <w:spacing w:line="276" w:lineRule="auto"/>
        <w:jc w:val="both"/>
        <w:rPr>
          <w:rFonts w:ascii="Times New Roman" w:hAnsi="Times New Roman" w:cs="Times New Roman"/>
          <w:sz w:val="28"/>
          <w:szCs w:val="28"/>
        </w:rPr>
      </w:pPr>
      <w:r w:rsidRPr="006643D3">
        <w:rPr>
          <w:rFonts w:ascii="Times New Roman" w:hAnsi="Times New Roman" w:cs="Times New Roman"/>
          <w:sz w:val="28"/>
          <w:szCs w:val="28"/>
        </w:rPr>
        <w:t xml:space="preserve">Доценты и старшие преподаватели кафедр всемирной литературы, русского и сопоставительного языкознания, методики преподавания русского языка и литературы: Мадаминова Д.Б., Жамшитова Г.Ж., Турдуев К.Т., Абдраманова С.К., Курбаналиева М.Б., Токурова Ч.М., Апполонова Т.П. </w:t>
      </w:r>
    </w:p>
    <w:p w:rsidR="00B870F5" w:rsidRPr="006643D3" w:rsidRDefault="00B870F5" w:rsidP="00B870F5">
      <w:pPr>
        <w:spacing w:line="276" w:lineRule="auto"/>
        <w:jc w:val="both"/>
        <w:rPr>
          <w:rFonts w:ascii="Times New Roman" w:hAnsi="Times New Roman" w:cs="Times New Roman"/>
          <w:b/>
          <w:sz w:val="28"/>
          <w:szCs w:val="28"/>
        </w:rPr>
      </w:pPr>
      <w:r w:rsidRPr="006643D3">
        <w:rPr>
          <w:rFonts w:ascii="Times New Roman" w:hAnsi="Times New Roman" w:cs="Times New Roman"/>
          <w:sz w:val="28"/>
          <w:szCs w:val="28"/>
        </w:rPr>
        <w:tab/>
      </w:r>
      <w:r w:rsidRPr="006643D3">
        <w:rPr>
          <w:rFonts w:ascii="Times New Roman" w:hAnsi="Times New Roman" w:cs="Times New Roman"/>
          <w:sz w:val="28"/>
          <w:szCs w:val="28"/>
        </w:rPr>
        <w:tab/>
      </w:r>
      <w:r w:rsidRPr="006643D3">
        <w:rPr>
          <w:rFonts w:ascii="Times New Roman" w:hAnsi="Times New Roman" w:cs="Times New Roman"/>
          <w:sz w:val="28"/>
          <w:szCs w:val="28"/>
        </w:rPr>
        <w:tab/>
      </w:r>
      <w:r w:rsidRPr="006643D3">
        <w:rPr>
          <w:rFonts w:ascii="Times New Roman" w:hAnsi="Times New Roman" w:cs="Times New Roman"/>
          <w:sz w:val="28"/>
          <w:szCs w:val="28"/>
        </w:rPr>
        <w:tab/>
      </w:r>
      <w:r w:rsidRPr="006643D3">
        <w:rPr>
          <w:rFonts w:ascii="Times New Roman" w:hAnsi="Times New Roman" w:cs="Times New Roman"/>
          <w:sz w:val="28"/>
          <w:szCs w:val="28"/>
        </w:rPr>
        <w:tab/>
      </w:r>
      <w:r w:rsidRPr="006643D3">
        <w:rPr>
          <w:rFonts w:ascii="Times New Roman" w:hAnsi="Times New Roman" w:cs="Times New Roman"/>
          <w:b/>
          <w:sz w:val="28"/>
          <w:szCs w:val="28"/>
        </w:rPr>
        <w:t>Повестка дня:</w:t>
      </w:r>
    </w:p>
    <w:p w:rsidR="00B870F5" w:rsidRDefault="00B870F5" w:rsidP="00B870F5">
      <w:pPr>
        <w:pStyle w:val="a4"/>
        <w:numPr>
          <w:ilvl w:val="0"/>
          <w:numId w:val="1"/>
        </w:numPr>
        <w:spacing w:line="276" w:lineRule="auto"/>
        <w:jc w:val="both"/>
        <w:rPr>
          <w:rFonts w:ascii="Times New Roman" w:hAnsi="Times New Roman" w:cs="Times New Roman"/>
          <w:sz w:val="28"/>
          <w:szCs w:val="28"/>
        </w:rPr>
      </w:pPr>
      <w:r w:rsidRPr="006643D3">
        <w:rPr>
          <w:rFonts w:ascii="Times New Roman" w:hAnsi="Times New Roman" w:cs="Times New Roman"/>
          <w:sz w:val="28"/>
          <w:szCs w:val="28"/>
        </w:rPr>
        <w:t xml:space="preserve">Ознакомление преподавателей </w:t>
      </w:r>
      <w:r>
        <w:rPr>
          <w:rFonts w:ascii="Times New Roman" w:hAnsi="Times New Roman" w:cs="Times New Roman"/>
          <w:sz w:val="28"/>
          <w:szCs w:val="28"/>
        </w:rPr>
        <w:t>с обновлением формулировок результатов обучения в связи с переходом на новый ГОС ВППО от 2021 г</w:t>
      </w:r>
      <w:r w:rsidRPr="006643D3">
        <w:rPr>
          <w:rFonts w:ascii="Times New Roman" w:hAnsi="Times New Roman" w:cs="Times New Roman"/>
          <w:sz w:val="28"/>
          <w:szCs w:val="28"/>
        </w:rPr>
        <w:t>.</w:t>
      </w:r>
    </w:p>
    <w:p w:rsidR="00B870F5" w:rsidRDefault="00B870F5" w:rsidP="00B870F5">
      <w:pPr>
        <w:pStyle w:val="a4"/>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r w:rsidR="00AC386B">
        <w:rPr>
          <w:rFonts w:ascii="Times New Roman" w:hAnsi="Times New Roman" w:cs="Times New Roman"/>
          <w:sz w:val="28"/>
          <w:szCs w:val="28"/>
        </w:rPr>
        <w:t>формулировок Р</w:t>
      </w:r>
      <w:r>
        <w:rPr>
          <w:rFonts w:ascii="Times New Roman" w:hAnsi="Times New Roman" w:cs="Times New Roman"/>
          <w:sz w:val="28"/>
          <w:szCs w:val="28"/>
        </w:rPr>
        <w:t xml:space="preserve">езультатов обучения </w:t>
      </w:r>
      <w:r w:rsidR="00AC386B">
        <w:rPr>
          <w:rFonts w:ascii="Times New Roman" w:hAnsi="Times New Roman" w:cs="Times New Roman"/>
          <w:sz w:val="28"/>
          <w:szCs w:val="28"/>
        </w:rPr>
        <w:t xml:space="preserve">Образовательной программы магистратуры «Филологическое образование» </w:t>
      </w:r>
      <w:r>
        <w:rPr>
          <w:rFonts w:ascii="Times New Roman" w:hAnsi="Times New Roman" w:cs="Times New Roman"/>
          <w:sz w:val="28"/>
          <w:szCs w:val="28"/>
        </w:rPr>
        <w:t>в связи с переходом на новый ГОС ВППО от 2021 г</w:t>
      </w:r>
      <w:r w:rsidRPr="006643D3">
        <w:rPr>
          <w:rFonts w:ascii="Times New Roman" w:hAnsi="Times New Roman" w:cs="Times New Roman"/>
          <w:sz w:val="28"/>
          <w:szCs w:val="28"/>
        </w:rPr>
        <w:t>.</w:t>
      </w:r>
    </w:p>
    <w:p w:rsidR="00B870F5" w:rsidRPr="006643D3" w:rsidRDefault="00B870F5" w:rsidP="00AC386B">
      <w:pPr>
        <w:pStyle w:val="a4"/>
        <w:spacing w:line="276" w:lineRule="auto"/>
        <w:jc w:val="both"/>
        <w:rPr>
          <w:rFonts w:ascii="Times New Roman" w:hAnsi="Times New Roman" w:cs="Times New Roman"/>
          <w:sz w:val="28"/>
          <w:szCs w:val="28"/>
        </w:rPr>
      </w:pPr>
    </w:p>
    <w:p w:rsidR="00B870F5" w:rsidRPr="00AC386B" w:rsidRDefault="00B870F5" w:rsidP="00B870F5">
      <w:pPr>
        <w:pStyle w:val="a4"/>
        <w:spacing w:line="276" w:lineRule="auto"/>
        <w:jc w:val="center"/>
        <w:rPr>
          <w:rFonts w:ascii="Times New Roman" w:hAnsi="Times New Roman" w:cs="Times New Roman"/>
          <w:b/>
          <w:sz w:val="28"/>
          <w:szCs w:val="28"/>
        </w:rPr>
      </w:pPr>
      <w:r w:rsidRPr="00AC386B">
        <w:rPr>
          <w:rFonts w:ascii="Times New Roman" w:hAnsi="Times New Roman" w:cs="Times New Roman"/>
          <w:b/>
          <w:sz w:val="28"/>
          <w:szCs w:val="28"/>
        </w:rPr>
        <w:t>Слушали:</w:t>
      </w:r>
    </w:p>
    <w:p w:rsidR="00B870F5" w:rsidRPr="00AC386B" w:rsidRDefault="00B870F5" w:rsidP="00B870F5">
      <w:pPr>
        <w:tabs>
          <w:tab w:val="left" w:pos="1380"/>
        </w:tabs>
        <w:spacing w:after="120"/>
        <w:jc w:val="both"/>
        <w:rPr>
          <w:rFonts w:ascii="Times New Roman" w:hAnsi="Times New Roman" w:cs="Times New Roman"/>
          <w:sz w:val="28"/>
          <w:szCs w:val="28"/>
        </w:rPr>
      </w:pPr>
      <w:r w:rsidRPr="00AC386B">
        <w:rPr>
          <w:rFonts w:ascii="Times New Roman" w:hAnsi="Times New Roman" w:cs="Times New Roman"/>
          <w:sz w:val="28"/>
          <w:szCs w:val="28"/>
        </w:rPr>
        <w:t>1)По первому вопросу выступила доцент Бекмухамедова Н.Х: которая сказала, что рабочая группа из преподавателей в составе  Бекмухамедовой Н.Х., Болотахуновой Г.Ж., Мадмаровой Г.А., Асановой Д.А., Суркеевой В.К. закончила выработку новых формулировок РО в связи с выходом в свет ГОС ВПО магистратуры нашего профиля от 2021 года. Согласно новому</w:t>
      </w:r>
      <w:r w:rsidRPr="00AC386B">
        <w:rPr>
          <w:rFonts w:ascii="Times New Roman" w:hAnsi="Times New Roman" w:cs="Times New Roman"/>
          <w:b/>
          <w:sz w:val="28"/>
          <w:szCs w:val="28"/>
        </w:rPr>
        <w:t xml:space="preserve"> ГОС ВПО от 21 года</w:t>
      </w:r>
      <w:r w:rsidRPr="00AC386B">
        <w:rPr>
          <w:rFonts w:ascii="Times New Roman" w:hAnsi="Times New Roman" w:cs="Times New Roman"/>
          <w:sz w:val="28"/>
          <w:szCs w:val="28"/>
        </w:rPr>
        <w:t xml:space="preserve"> стало меньше компетенций в сравнении с прошлой ОП: одно общенаучное, два инструментальных, одно СЛК, и 19 профессиональных </w:t>
      </w:r>
      <w:r w:rsidRPr="00AC386B">
        <w:rPr>
          <w:rFonts w:ascii="Times New Roman" w:hAnsi="Times New Roman" w:cs="Times New Roman"/>
          <w:sz w:val="28"/>
          <w:szCs w:val="28"/>
        </w:rPr>
        <w:lastRenderedPageBreak/>
        <w:t>компетенций. Всего стало 23 компетенции. 12 компетенций сократилось. Но по содержанию видно, что убраны повторяющиеся по смыслу, оставшиеся же стали шире в своих формулировках.</w:t>
      </w:r>
    </w:p>
    <w:p w:rsidR="00B870F5" w:rsidRPr="00AC386B" w:rsidRDefault="00B870F5" w:rsidP="00B870F5">
      <w:pPr>
        <w:jc w:val="both"/>
        <w:rPr>
          <w:rFonts w:ascii="Times New Roman" w:hAnsi="Times New Roman" w:cs="Times New Roman"/>
          <w:sz w:val="28"/>
          <w:szCs w:val="28"/>
        </w:rPr>
      </w:pPr>
      <w:r w:rsidRPr="00AC386B">
        <w:rPr>
          <w:rFonts w:ascii="Times New Roman" w:hAnsi="Times New Roman" w:cs="Times New Roman"/>
          <w:sz w:val="28"/>
          <w:szCs w:val="28"/>
        </w:rPr>
        <w:t>Рабочей группой ОП магистратуры мы сформулировали новый порядок Результатов обучения, количество их осталось прежним. Так как наша программа должна отличаться своей педагогической направленностью обучения, вопросам образования, особенно методической подготовке, мы на первое место вынесли в качестве РО-1 следующую его формулировку, которая включает 5 профессиональных компетенций: ПК-2, Пк-3, ПК-4, ПК-7, ПК-18.</w:t>
      </w:r>
    </w:p>
    <w:p w:rsidR="00B870F5" w:rsidRPr="00AC386B" w:rsidRDefault="00B870F5" w:rsidP="00B870F5">
      <w:pPr>
        <w:ind w:firstLine="708"/>
        <w:jc w:val="both"/>
        <w:rPr>
          <w:rFonts w:ascii="Times New Roman" w:hAnsi="Times New Roman" w:cs="Times New Roman"/>
          <w:b/>
          <w:sz w:val="28"/>
          <w:szCs w:val="28"/>
        </w:rPr>
      </w:pPr>
      <w:r w:rsidRPr="00AC386B">
        <w:rPr>
          <w:rFonts w:ascii="Times New Roman" w:hAnsi="Times New Roman" w:cs="Times New Roman"/>
          <w:b/>
          <w:sz w:val="28"/>
          <w:szCs w:val="28"/>
        </w:rPr>
        <w:t>Слайд 1:</w:t>
      </w:r>
    </w:p>
    <w:tbl>
      <w:tblPr>
        <w:tblStyle w:val="a3"/>
        <w:tblW w:w="0" w:type="auto"/>
        <w:tblInd w:w="704" w:type="dxa"/>
        <w:tblLook w:val="04A0" w:firstRow="1" w:lastRow="0" w:firstColumn="1" w:lastColumn="0" w:noHBand="0" w:noVBand="1"/>
      </w:tblPr>
      <w:tblGrid>
        <w:gridCol w:w="8641"/>
      </w:tblGrid>
      <w:tr w:rsidR="00B870F5" w:rsidRPr="00AC386B" w:rsidTr="005F6FCA">
        <w:tc>
          <w:tcPr>
            <w:tcW w:w="8641" w:type="dxa"/>
          </w:tcPr>
          <w:p w:rsidR="00B870F5" w:rsidRPr="00AC386B" w:rsidRDefault="00B870F5" w:rsidP="005F6FCA">
            <w:pPr>
              <w:ind w:firstLine="708"/>
              <w:jc w:val="both"/>
              <w:rPr>
                <w:rFonts w:ascii="Times New Roman" w:hAnsi="Times New Roman" w:cs="Times New Roman"/>
                <w:b/>
                <w:sz w:val="28"/>
                <w:szCs w:val="28"/>
              </w:rPr>
            </w:pPr>
            <w:r w:rsidRPr="00AC386B">
              <w:rPr>
                <w:rFonts w:ascii="Times New Roman" w:hAnsi="Times New Roman" w:cs="Times New Roman"/>
                <w:b/>
                <w:sz w:val="28"/>
                <w:szCs w:val="28"/>
              </w:rPr>
              <w:t>РО-1</w:t>
            </w:r>
            <w:r w:rsidRPr="00AC386B">
              <w:rPr>
                <w:rFonts w:ascii="Times New Roman" w:hAnsi="Times New Roman" w:cs="Times New Roman"/>
                <w:sz w:val="28"/>
                <w:szCs w:val="28"/>
              </w:rPr>
              <w:t xml:space="preserve"> – </w:t>
            </w:r>
            <w:r w:rsidRPr="00AC386B">
              <w:rPr>
                <w:rFonts w:ascii="Times New Roman" w:hAnsi="Times New Roman" w:cs="Times New Roman"/>
                <w:b/>
                <w:sz w:val="28"/>
                <w:szCs w:val="28"/>
              </w:rPr>
              <w:t>способен планировать и осуществлять образовательный процесс на основе инновационных технологий и методов обучения, оценки качества образования в условиях поликультурного воспитания и устойчивого развития.</w:t>
            </w:r>
          </w:p>
          <w:p w:rsidR="00B870F5" w:rsidRPr="00AC386B" w:rsidRDefault="00B870F5" w:rsidP="005F6FCA">
            <w:pPr>
              <w:ind w:firstLine="708"/>
              <w:jc w:val="both"/>
              <w:rPr>
                <w:rFonts w:ascii="Times New Roman" w:hAnsi="Times New Roman" w:cs="Times New Roman"/>
                <w:b/>
                <w:sz w:val="28"/>
                <w:szCs w:val="28"/>
              </w:rPr>
            </w:pPr>
            <w:r w:rsidRPr="00AC386B">
              <w:rPr>
                <w:rFonts w:ascii="Times New Roman" w:hAnsi="Times New Roman" w:cs="Times New Roman"/>
                <w:b/>
                <w:sz w:val="28"/>
                <w:szCs w:val="28"/>
              </w:rPr>
              <w:t xml:space="preserve"> </w:t>
            </w: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 xml:space="preserve"> ПК-2</w:t>
            </w:r>
            <w:r w:rsidRPr="00AC386B">
              <w:rPr>
                <w:rFonts w:ascii="Times New Roman" w:hAnsi="Times New Roman" w:cs="Times New Roman"/>
                <w:sz w:val="28"/>
                <w:szCs w:val="28"/>
              </w:rPr>
              <w:t xml:space="preserve"> Способен применять современные методики и технологии в организации и реализации образовательного процесса   в различных образовательных организациях.</w:t>
            </w: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ПК-3</w:t>
            </w:r>
            <w:r w:rsidRPr="00AC386B">
              <w:rPr>
                <w:rFonts w:ascii="Times New Roman" w:hAnsi="Times New Roman" w:cs="Times New Roman"/>
                <w:sz w:val="28"/>
                <w:szCs w:val="28"/>
              </w:rPr>
              <w:t xml:space="preserve"> Готов к преподаванию в высшей школе профильных дисциплин, способен к применению принципов устойчивого развития в своей профессиональной сфере и формированию безопасной образовательной среды для обучения и устойчивого развития обучающихся.</w:t>
            </w: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ПК-4</w:t>
            </w:r>
            <w:r w:rsidRPr="00AC386B">
              <w:rPr>
                <w:rFonts w:ascii="Times New Roman" w:hAnsi="Times New Roman" w:cs="Times New Roman"/>
                <w:sz w:val="28"/>
                <w:szCs w:val="28"/>
              </w:rPr>
              <w:t xml:space="preserve"> Способен действовать в поликультурной среде и реализовать принципы поликультурного обучения и воспитания, объединяя знания и сложную практику. Адаптировать методики и методы с учетом индивидуальных, возрастных и культурных особенностей учащихся образовательных организаций (в средней и высшей школе); способен проектировать индивидуальные образовательные траектории их обучения, воспитания и развития; применять методы интегрированного обучения предмету и языку.</w:t>
            </w: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ПК-7</w:t>
            </w:r>
            <w:r w:rsidRPr="00AC386B">
              <w:rPr>
                <w:rFonts w:ascii="Times New Roman" w:hAnsi="Times New Roman" w:cs="Times New Roman"/>
                <w:sz w:val="28"/>
                <w:szCs w:val="28"/>
              </w:rPr>
              <w:t xml:space="preserve"> Способен руководить исследовательской работой обучающихся, используя современные научные методы, информационные и инновационные технологии.</w:t>
            </w: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ПК-18</w:t>
            </w:r>
            <w:r w:rsidRPr="00AC386B">
              <w:rPr>
                <w:rFonts w:ascii="Times New Roman" w:hAnsi="Times New Roman" w:cs="Times New Roman"/>
                <w:sz w:val="28"/>
                <w:szCs w:val="28"/>
              </w:rPr>
              <w:t xml:space="preserve"> Способен проектировать формы и методы контроля качества образования, а также различные виды контрольно-измерительных материалов, в том числе, на основе информационных технологий</w:t>
            </w:r>
          </w:p>
          <w:p w:rsidR="00B870F5" w:rsidRPr="00AC386B" w:rsidRDefault="00B870F5" w:rsidP="005F6FCA">
            <w:pPr>
              <w:jc w:val="both"/>
              <w:rPr>
                <w:rFonts w:ascii="Times New Roman" w:hAnsi="Times New Roman" w:cs="Times New Roman"/>
                <w:b/>
                <w:sz w:val="28"/>
                <w:szCs w:val="28"/>
              </w:rPr>
            </w:pPr>
          </w:p>
        </w:tc>
      </w:tr>
    </w:tbl>
    <w:p w:rsidR="00B870F5" w:rsidRPr="00AC386B" w:rsidRDefault="00B870F5" w:rsidP="00B870F5">
      <w:pPr>
        <w:ind w:firstLine="708"/>
        <w:jc w:val="both"/>
        <w:rPr>
          <w:rFonts w:ascii="Times New Roman" w:hAnsi="Times New Roman" w:cs="Times New Roman"/>
          <w:b/>
          <w:sz w:val="28"/>
          <w:szCs w:val="28"/>
        </w:rPr>
      </w:pPr>
    </w:p>
    <w:p w:rsidR="00B870F5" w:rsidRPr="00AC386B" w:rsidRDefault="00B870F5" w:rsidP="00B870F5">
      <w:pPr>
        <w:ind w:firstLine="708"/>
        <w:jc w:val="both"/>
        <w:rPr>
          <w:rFonts w:ascii="Times New Roman" w:hAnsi="Times New Roman" w:cs="Times New Roman"/>
          <w:b/>
          <w:sz w:val="28"/>
          <w:szCs w:val="28"/>
        </w:rPr>
      </w:pPr>
    </w:p>
    <w:p w:rsidR="00B870F5" w:rsidRPr="00AC386B" w:rsidRDefault="00B870F5" w:rsidP="00B870F5">
      <w:pPr>
        <w:ind w:firstLine="708"/>
        <w:jc w:val="both"/>
        <w:rPr>
          <w:rFonts w:ascii="Times New Roman" w:hAnsi="Times New Roman" w:cs="Times New Roman"/>
          <w:sz w:val="28"/>
          <w:szCs w:val="28"/>
        </w:rPr>
      </w:pPr>
      <w:r w:rsidRPr="00AC386B">
        <w:rPr>
          <w:rFonts w:ascii="Times New Roman" w:hAnsi="Times New Roman" w:cs="Times New Roman"/>
          <w:sz w:val="28"/>
          <w:szCs w:val="28"/>
        </w:rPr>
        <w:lastRenderedPageBreak/>
        <w:t>На второе место мы вынесли способности к углубленному изучению теоретических дисциплин литературоведения и языкознания, подключив и сферу коммуникационных навыков в профессиональной научной области. Включает больше - 7 компетенций: ИК-1, ИК-2, ПК-8, ПК-9, ПК-10, ПК-11, ПК-12.</w:t>
      </w:r>
    </w:p>
    <w:p w:rsidR="00B870F5" w:rsidRPr="00AC386B" w:rsidRDefault="00B870F5" w:rsidP="00B870F5">
      <w:pPr>
        <w:ind w:firstLine="708"/>
        <w:jc w:val="both"/>
        <w:rPr>
          <w:rFonts w:ascii="Times New Roman" w:hAnsi="Times New Roman" w:cs="Times New Roman"/>
          <w:sz w:val="28"/>
          <w:szCs w:val="28"/>
        </w:rPr>
      </w:pPr>
      <w:r w:rsidRPr="00AC386B">
        <w:rPr>
          <w:rFonts w:ascii="Times New Roman" w:hAnsi="Times New Roman" w:cs="Times New Roman"/>
          <w:sz w:val="28"/>
          <w:szCs w:val="28"/>
        </w:rPr>
        <w:t>Слайд 2:</w:t>
      </w:r>
    </w:p>
    <w:tbl>
      <w:tblPr>
        <w:tblStyle w:val="a3"/>
        <w:tblW w:w="0" w:type="auto"/>
        <w:tblInd w:w="704" w:type="dxa"/>
        <w:tblLook w:val="04A0" w:firstRow="1" w:lastRow="0" w:firstColumn="1" w:lastColumn="0" w:noHBand="0" w:noVBand="1"/>
      </w:tblPr>
      <w:tblGrid>
        <w:gridCol w:w="8641"/>
      </w:tblGrid>
      <w:tr w:rsidR="00B870F5" w:rsidRPr="00AC386B" w:rsidTr="005F6FCA">
        <w:tc>
          <w:tcPr>
            <w:tcW w:w="8641" w:type="dxa"/>
          </w:tcPr>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РО-2 –  способен к проведению научных исследований в области филологического образования на основе современных теоретических знаний и методологии, норм академической коммуникации</w:t>
            </w:r>
            <w:r w:rsidRPr="00AC386B">
              <w:rPr>
                <w:rFonts w:ascii="Times New Roman" w:hAnsi="Times New Roman" w:cs="Times New Roman"/>
                <w:sz w:val="28"/>
                <w:szCs w:val="28"/>
              </w:rPr>
              <w:t>.</w:t>
            </w:r>
          </w:p>
          <w:p w:rsidR="00B870F5" w:rsidRPr="00AC386B" w:rsidRDefault="00B870F5" w:rsidP="005F6FCA">
            <w:pPr>
              <w:jc w:val="both"/>
              <w:rPr>
                <w:rFonts w:ascii="Times New Roman" w:hAnsi="Times New Roman" w:cs="Times New Roman"/>
                <w:sz w:val="28"/>
                <w:szCs w:val="28"/>
              </w:rPr>
            </w:pP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ИК-1</w:t>
            </w:r>
            <w:r w:rsidRPr="00AC386B">
              <w:rPr>
                <w:rFonts w:ascii="Times New Roman" w:hAnsi="Times New Roman" w:cs="Times New Roman"/>
                <w:sz w:val="28"/>
                <w:szCs w:val="28"/>
              </w:rPr>
              <w:t xml:space="preserve"> Способен вести профессиональные дискуссии на уровне профильных и смежных отраслей на одном из иностранных языков.</w:t>
            </w:r>
          </w:p>
          <w:p w:rsidR="00B870F5" w:rsidRPr="00AC386B" w:rsidRDefault="00B870F5" w:rsidP="005F6FCA">
            <w:pPr>
              <w:jc w:val="both"/>
              <w:rPr>
                <w:rFonts w:ascii="Times New Roman" w:hAnsi="Times New Roman" w:cs="Times New Roman"/>
                <w:sz w:val="28"/>
                <w:szCs w:val="28"/>
              </w:rPr>
            </w:pP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ИК-2</w:t>
            </w:r>
            <w:r w:rsidRPr="00AC386B">
              <w:rPr>
                <w:rFonts w:ascii="Times New Roman" w:hAnsi="Times New Roman" w:cs="Times New Roman"/>
                <w:sz w:val="28"/>
                <w:szCs w:val="28"/>
              </w:rPr>
              <w:t xml:space="preserve"> Способен создавать новые знания с использованием информационных технологий и больших данных для применения в инновационной и научной деятельности.</w:t>
            </w:r>
          </w:p>
          <w:p w:rsidR="00B870F5" w:rsidRPr="00AC386B" w:rsidRDefault="00B870F5" w:rsidP="005F6FCA">
            <w:pPr>
              <w:jc w:val="both"/>
              <w:rPr>
                <w:rFonts w:ascii="Times New Roman" w:hAnsi="Times New Roman" w:cs="Times New Roman"/>
                <w:sz w:val="28"/>
                <w:szCs w:val="28"/>
              </w:rPr>
            </w:pP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ПК-8</w:t>
            </w:r>
            <w:r w:rsidRPr="00AC386B">
              <w:rPr>
                <w:rFonts w:ascii="Times New Roman" w:hAnsi="Times New Roman" w:cs="Times New Roman"/>
                <w:sz w:val="28"/>
                <w:szCs w:val="28"/>
              </w:rPr>
              <w:t xml:space="preserve"> Способен проводить анализ, систематизацию обобщение результатов научных исследований, выделять актуальные проблемы развития современной системы образования.</w:t>
            </w:r>
          </w:p>
          <w:p w:rsidR="00B870F5" w:rsidRPr="00AC386B" w:rsidRDefault="00B870F5" w:rsidP="005F6FCA">
            <w:pPr>
              <w:jc w:val="both"/>
              <w:rPr>
                <w:rFonts w:ascii="Times New Roman" w:hAnsi="Times New Roman" w:cs="Times New Roman"/>
                <w:sz w:val="28"/>
                <w:szCs w:val="28"/>
              </w:rPr>
            </w:pP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ПК-9</w:t>
            </w:r>
            <w:r w:rsidRPr="00AC386B">
              <w:rPr>
                <w:rFonts w:ascii="Times New Roman" w:hAnsi="Times New Roman" w:cs="Times New Roman"/>
                <w:sz w:val="28"/>
                <w:szCs w:val="28"/>
              </w:rPr>
              <w:t xml:space="preserve"> Готов самостоятельно осуществлять научное исследование на основе индивидуальных и креативных способностей для оригинального решения исследовательских задач и производства новых знаний.</w:t>
            </w:r>
          </w:p>
          <w:p w:rsidR="00B870F5" w:rsidRPr="00AC386B" w:rsidRDefault="00B870F5" w:rsidP="005F6FCA">
            <w:pPr>
              <w:jc w:val="both"/>
              <w:rPr>
                <w:rFonts w:ascii="Times New Roman" w:hAnsi="Times New Roman" w:cs="Times New Roman"/>
                <w:sz w:val="28"/>
                <w:szCs w:val="28"/>
              </w:rPr>
            </w:pP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ПК-10</w:t>
            </w:r>
            <w:r w:rsidRPr="00AC386B">
              <w:rPr>
                <w:rFonts w:ascii="Times New Roman" w:hAnsi="Times New Roman" w:cs="Times New Roman"/>
                <w:sz w:val="28"/>
                <w:szCs w:val="28"/>
              </w:rPr>
              <w:t xml:space="preserve"> Способен интегрировать результаты анализа исследования, экспертизы профессиональной деятельности в учебно-методические рекомендации и материалы.</w:t>
            </w:r>
          </w:p>
          <w:p w:rsidR="00B870F5" w:rsidRPr="00AC386B" w:rsidRDefault="00B870F5" w:rsidP="005F6FCA">
            <w:pPr>
              <w:jc w:val="both"/>
              <w:rPr>
                <w:rFonts w:ascii="Times New Roman" w:hAnsi="Times New Roman" w:cs="Times New Roman"/>
                <w:sz w:val="28"/>
                <w:szCs w:val="28"/>
              </w:rPr>
            </w:pP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ПК-11</w:t>
            </w:r>
            <w:r w:rsidRPr="00AC386B">
              <w:rPr>
                <w:rFonts w:ascii="Times New Roman" w:hAnsi="Times New Roman" w:cs="Times New Roman"/>
                <w:sz w:val="28"/>
                <w:szCs w:val="28"/>
              </w:rPr>
              <w:t xml:space="preserve"> Способен формировать решения, основанные на исследованиях проблем, путем интеграции знаний из новых и междисциплинарных областей.</w:t>
            </w:r>
          </w:p>
          <w:p w:rsidR="00B870F5" w:rsidRPr="00AC386B" w:rsidRDefault="00B870F5" w:rsidP="005F6FCA">
            <w:pPr>
              <w:jc w:val="both"/>
              <w:rPr>
                <w:rFonts w:ascii="Times New Roman" w:hAnsi="Times New Roman" w:cs="Times New Roman"/>
                <w:sz w:val="28"/>
                <w:szCs w:val="28"/>
              </w:rPr>
            </w:pP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ПК-12</w:t>
            </w:r>
            <w:r w:rsidRPr="00AC386B">
              <w:rPr>
                <w:rFonts w:ascii="Times New Roman" w:hAnsi="Times New Roman" w:cs="Times New Roman"/>
                <w:sz w:val="28"/>
                <w:szCs w:val="28"/>
              </w:rPr>
              <w:t xml:space="preserve"> Способен организовать деятельность экспертных профессиональных групп/организаций и предоставлять научному сообществу исследовательские достижения в виде научных статей, докладов, мультимедийных презентаций в соответствии с принятыми стандартами и форматами профессионального сообщества</w:t>
            </w:r>
          </w:p>
          <w:p w:rsidR="00B870F5" w:rsidRPr="00AC386B" w:rsidRDefault="00B870F5" w:rsidP="005F6FCA">
            <w:pPr>
              <w:jc w:val="both"/>
              <w:rPr>
                <w:rFonts w:ascii="Times New Roman" w:hAnsi="Times New Roman" w:cs="Times New Roman"/>
                <w:sz w:val="28"/>
                <w:szCs w:val="28"/>
              </w:rPr>
            </w:pPr>
          </w:p>
          <w:p w:rsidR="00B870F5" w:rsidRPr="00AC386B" w:rsidRDefault="00B870F5" w:rsidP="005F6FCA">
            <w:pPr>
              <w:jc w:val="both"/>
              <w:rPr>
                <w:rFonts w:ascii="Times New Roman" w:hAnsi="Times New Roman" w:cs="Times New Roman"/>
                <w:sz w:val="28"/>
                <w:szCs w:val="28"/>
              </w:rPr>
            </w:pPr>
          </w:p>
        </w:tc>
      </w:tr>
    </w:tbl>
    <w:p w:rsidR="00B870F5" w:rsidRPr="00AC386B" w:rsidRDefault="00B870F5" w:rsidP="00B870F5">
      <w:pPr>
        <w:jc w:val="both"/>
        <w:rPr>
          <w:rFonts w:ascii="Times New Roman" w:hAnsi="Times New Roman" w:cs="Times New Roman"/>
          <w:sz w:val="28"/>
          <w:szCs w:val="28"/>
        </w:rPr>
      </w:pPr>
    </w:p>
    <w:p w:rsidR="00B870F5" w:rsidRPr="00AC386B" w:rsidRDefault="00B870F5" w:rsidP="00B870F5">
      <w:pPr>
        <w:jc w:val="both"/>
        <w:rPr>
          <w:rFonts w:ascii="Times New Roman" w:hAnsi="Times New Roman" w:cs="Times New Roman"/>
          <w:sz w:val="28"/>
          <w:szCs w:val="28"/>
        </w:rPr>
      </w:pPr>
      <w:r w:rsidRPr="00AC386B">
        <w:rPr>
          <w:rFonts w:ascii="Times New Roman" w:hAnsi="Times New Roman" w:cs="Times New Roman"/>
          <w:sz w:val="28"/>
          <w:szCs w:val="28"/>
        </w:rPr>
        <w:lastRenderedPageBreak/>
        <w:t>Третья РО связана со способностями к управлению в различных образовательных средах и воспитанию общекультурных знаний и ценностей, к способностям по дальнейшему саморазвитию в профессиональной карьере, адаптации к новым условиям образования. Включает 7 компетенций: ОК-1, СЛК-1, ПК-6, ПК-13, ПК-14, ПК-15, ПК-16.</w:t>
      </w:r>
    </w:p>
    <w:p w:rsidR="00B870F5" w:rsidRPr="00AC386B" w:rsidRDefault="00B870F5" w:rsidP="00B870F5">
      <w:pPr>
        <w:jc w:val="both"/>
        <w:rPr>
          <w:rFonts w:ascii="Times New Roman" w:hAnsi="Times New Roman" w:cs="Times New Roman"/>
          <w:b/>
          <w:sz w:val="28"/>
          <w:szCs w:val="28"/>
        </w:rPr>
      </w:pPr>
      <w:r w:rsidRPr="00AC386B">
        <w:rPr>
          <w:rFonts w:ascii="Times New Roman" w:hAnsi="Times New Roman" w:cs="Times New Roman"/>
          <w:sz w:val="28"/>
          <w:szCs w:val="28"/>
        </w:rPr>
        <w:tab/>
      </w:r>
      <w:r w:rsidRPr="00AC386B">
        <w:rPr>
          <w:rFonts w:ascii="Times New Roman" w:hAnsi="Times New Roman" w:cs="Times New Roman"/>
          <w:b/>
          <w:sz w:val="28"/>
          <w:szCs w:val="28"/>
        </w:rPr>
        <w:t xml:space="preserve">Слайд 3: </w:t>
      </w:r>
    </w:p>
    <w:tbl>
      <w:tblPr>
        <w:tblStyle w:val="a3"/>
        <w:tblW w:w="0" w:type="auto"/>
        <w:tblInd w:w="704" w:type="dxa"/>
        <w:tblLook w:val="04A0" w:firstRow="1" w:lastRow="0" w:firstColumn="1" w:lastColumn="0" w:noHBand="0" w:noVBand="1"/>
      </w:tblPr>
      <w:tblGrid>
        <w:gridCol w:w="8641"/>
      </w:tblGrid>
      <w:tr w:rsidR="00B870F5" w:rsidRPr="00AC386B" w:rsidTr="005F6FCA">
        <w:tc>
          <w:tcPr>
            <w:tcW w:w="8641" w:type="dxa"/>
          </w:tcPr>
          <w:p w:rsidR="00B870F5" w:rsidRPr="00AC386B" w:rsidRDefault="00B870F5" w:rsidP="005F6FCA">
            <w:pPr>
              <w:jc w:val="both"/>
              <w:rPr>
                <w:rFonts w:ascii="Times New Roman" w:hAnsi="Times New Roman" w:cs="Times New Roman"/>
                <w:b/>
                <w:sz w:val="28"/>
                <w:szCs w:val="28"/>
              </w:rPr>
            </w:pPr>
            <w:r w:rsidRPr="00AC386B">
              <w:rPr>
                <w:rFonts w:ascii="Times New Roman" w:hAnsi="Times New Roman" w:cs="Times New Roman"/>
                <w:b/>
                <w:sz w:val="28"/>
                <w:szCs w:val="28"/>
              </w:rPr>
              <w:t>РО-3 –  способен к оценке и   управлению образовательными процессами в различных   образовательных организациях на основе инновационных подходов, готов нести ответственность за принятие управленческих решений.</w:t>
            </w:r>
          </w:p>
          <w:p w:rsidR="00B870F5" w:rsidRPr="00AC386B" w:rsidRDefault="00B870F5" w:rsidP="005F6FCA">
            <w:pPr>
              <w:jc w:val="both"/>
              <w:rPr>
                <w:rFonts w:ascii="Times New Roman" w:hAnsi="Times New Roman" w:cs="Times New Roman"/>
                <w:b/>
                <w:sz w:val="28"/>
                <w:szCs w:val="28"/>
              </w:rPr>
            </w:pP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OK-1</w:t>
            </w:r>
            <w:r w:rsidRPr="00AC386B">
              <w:rPr>
                <w:rFonts w:ascii="Times New Roman" w:hAnsi="Times New Roman" w:cs="Times New Roman"/>
                <w:sz w:val="28"/>
                <w:szCs w:val="28"/>
              </w:rPr>
              <w:t xml:space="preserve"> Способен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B870F5" w:rsidRPr="00AC386B" w:rsidRDefault="00B870F5" w:rsidP="005F6FCA">
            <w:pPr>
              <w:jc w:val="both"/>
              <w:rPr>
                <w:rFonts w:ascii="Times New Roman" w:hAnsi="Times New Roman" w:cs="Times New Roman"/>
                <w:sz w:val="28"/>
                <w:szCs w:val="28"/>
              </w:rPr>
            </w:pP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 xml:space="preserve">СЛК-1 </w:t>
            </w:r>
            <w:r w:rsidRPr="00AC386B">
              <w:rPr>
                <w:rFonts w:ascii="Times New Roman" w:hAnsi="Times New Roman" w:cs="Times New Roman"/>
                <w:sz w:val="28"/>
                <w:szCs w:val="28"/>
              </w:rPr>
              <w:t>Способен организовать деятельность экспертных / профессиональных групп/ организаций для достижения целей.</w:t>
            </w:r>
          </w:p>
          <w:p w:rsidR="00B870F5" w:rsidRPr="00AC386B" w:rsidRDefault="00B870F5" w:rsidP="005F6FCA">
            <w:pPr>
              <w:jc w:val="both"/>
              <w:rPr>
                <w:rFonts w:ascii="Times New Roman" w:hAnsi="Times New Roman" w:cs="Times New Roman"/>
                <w:sz w:val="28"/>
                <w:szCs w:val="28"/>
              </w:rPr>
            </w:pP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ПК-6</w:t>
            </w:r>
            <w:r w:rsidRPr="00AC386B">
              <w:rPr>
                <w:rFonts w:ascii="Times New Roman" w:hAnsi="Times New Roman" w:cs="Times New Roman"/>
                <w:sz w:val="28"/>
                <w:szCs w:val="28"/>
              </w:rPr>
              <w:t xml:space="preserve">. Готов взаимодействовать с различными группами (коллеги, родители, партнеры и т.п.) независимо от поколений, культуры, места и использовать информационно-коммуникативные технологии и СМИ для решения поставленных задач. </w:t>
            </w:r>
          </w:p>
          <w:p w:rsidR="00B870F5" w:rsidRPr="00AC386B" w:rsidRDefault="00B870F5" w:rsidP="005F6FCA">
            <w:pPr>
              <w:jc w:val="both"/>
              <w:rPr>
                <w:rFonts w:ascii="Times New Roman" w:hAnsi="Times New Roman" w:cs="Times New Roman"/>
                <w:sz w:val="28"/>
                <w:szCs w:val="28"/>
              </w:rPr>
            </w:pP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ПК-13</w:t>
            </w:r>
            <w:r w:rsidRPr="00AC386B">
              <w:rPr>
                <w:rFonts w:ascii="Times New Roman" w:hAnsi="Times New Roman" w:cs="Times New Roman"/>
                <w:sz w:val="28"/>
                <w:szCs w:val="28"/>
              </w:rPr>
              <w:t xml:space="preserve"> Готов изучать состояние и проводить экспертизу образовательной среды, определять административные ресурсы развития образовательной организации.</w:t>
            </w:r>
          </w:p>
          <w:p w:rsidR="00B870F5" w:rsidRPr="00AC386B" w:rsidRDefault="00B870F5" w:rsidP="005F6FCA">
            <w:pPr>
              <w:jc w:val="both"/>
              <w:rPr>
                <w:rFonts w:ascii="Times New Roman" w:hAnsi="Times New Roman" w:cs="Times New Roman"/>
                <w:sz w:val="28"/>
                <w:szCs w:val="28"/>
              </w:rPr>
            </w:pP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ПК-14</w:t>
            </w:r>
            <w:r w:rsidRPr="00AC386B">
              <w:rPr>
                <w:rFonts w:ascii="Times New Roman" w:hAnsi="Times New Roman" w:cs="Times New Roman"/>
                <w:sz w:val="28"/>
                <w:szCs w:val="28"/>
              </w:rPr>
              <w:t xml:space="preserve"> Готов исследовать и оценивать реализацию управленческого процесса, способен оперативно вырабатывать управленческие решения, основываясь на парадигме устойчивого развития, использовать инновационные технологии менеджмента, нести ответственность за принятие решений в непредсказуемых условиях.</w:t>
            </w: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ПК-15</w:t>
            </w:r>
            <w:r w:rsidRPr="00AC386B">
              <w:rPr>
                <w:rFonts w:ascii="Times New Roman" w:hAnsi="Times New Roman" w:cs="Times New Roman"/>
                <w:sz w:val="28"/>
                <w:szCs w:val="28"/>
              </w:rPr>
              <w:t xml:space="preserve"> Способен 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
          <w:p w:rsidR="00B870F5" w:rsidRPr="00AC386B" w:rsidRDefault="00B870F5" w:rsidP="005F6FCA">
            <w:pPr>
              <w:jc w:val="both"/>
              <w:rPr>
                <w:rFonts w:ascii="Times New Roman" w:hAnsi="Times New Roman" w:cs="Times New Roman"/>
                <w:sz w:val="28"/>
                <w:szCs w:val="28"/>
              </w:rPr>
            </w:pPr>
          </w:p>
          <w:p w:rsidR="00B870F5" w:rsidRPr="00AC386B" w:rsidRDefault="00B870F5" w:rsidP="005F6FCA">
            <w:pPr>
              <w:jc w:val="both"/>
              <w:rPr>
                <w:rFonts w:ascii="Times New Roman" w:hAnsi="Times New Roman" w:cs="Times New Roman"/>
                <w:b/>
                <w:sz w:val="28"/>
                <w:szCs w:val="28"/>
              </w:rPr>
            </w:pPr>
            <w:r w:rsidRPr="00AC386B">
              <w:rPr>
                <w:rFonts w:ascii="Times New Roman" w:hAnsi="Times New Roman" w:cs="Times New Roman"/>
                <w:b/>
                <w:sz w:val="28"/>
                <w:szCs w:val="28"/>
              </w:rPr>
              <w:t>ПК-16</w:t>
            </w:r>
            <w:r w:rsidRPr="00AC386B">
              <w:rPr>
                <w:rFonts w:ascii="Times New Roman" w:hAnsi="Times New Roman" w:cs="Times New Roman"/>
                <w:sz w:val="28"/>
                <w:szCs w:val="28"/>
              </w:rPr>
              <w:t xml:space="preserve"> Способен организовать межпрофессиональное взаимодействие специалистов образовательной организациии, определять круг </w:t>
            </w:r>
            <w:r w:rsidRPr="00AC386B">
              <w:rPr>
                <w:rFonts w:ascii="Times New Roman" w:hAnsi="Times New Roman" w:cs="Times New Roman"/>
                <w:sz w:val="28"/>
                <w:szCs w:val="28"/>
              </w:rPr>
              <w:lastRenderedPageBreak/>
              <w:t>потенциальных партнеров в образовательной организации при решении управленческих задач.</w:t>
            </w:r>
          </w:p>
          <w:p w:rsidR="00B870F5" w:rsidRPr="00AC386B" w:rsidRDefault="00B870F5" w:rsidP="005F6FCA">
            <w:pPr>
              <w:jc w:val="both"/>
              <w:rPr>
                <w:rFonts w:ascii="Times New Roman" w:hAnsi="Times New Roman" w:cs="Times New Roman"/>
                <w:sz w:val="28"/>
                <w:szCs w:val="28"/>
              </w:rPr>
            </w:pPr>
          </w:p>
        </w:tc>
      </w:tr>
    </w:tbl>
    <w:p w:rsidR="00B870F5" w:rsidRPr="00AC386B" w:rsidRDefault="00B870F5" w:rsidP="00B870F5">
      <w:pPr>
        <w:jc w:val="both"/>
        <w:rPr>
          <w:rFonts w:ascii="Times New Roman" w:hAnsi="Times New Roman" w:cs="Times New Roman"/>
          <w:sz w:val="28"/>
          <w:szCs w:val="28"/>
        </w:rPr>
      </w:pPr>
    </w:p>
    <w:p w:rsidR="00B870F5" w:rsidRPr="00AC386B" w:rsidRDefault="00B870F5" w:rsidP="00B870F5">
      <w:pPr>
        <w:jc w:val="both"/>
        <w:rPr>
          <w:rFonts w:ascii="Times New Roman" w:hAnsi="Times New Roman" w:cs="Times New Roman"/>
          <w:sz w:val="28"/>
          <w:szCs w:val="28"/>
        </w:rPr>
      </w:pPr>
      <w:r w:rsidRPr="00AC386B">
        <w:rPr>
          <w:rFonts w:ascii="Times New Roman" w:hAnsi="Times New Roman" w:cs="Times New Roman"/>
          <w:sz w:val="28"/>
          <w:szCs w:val="28"/>
        </w:rPr>
        <w:t xml:space="preserve">Четвертая РО связана с подготовкой к проектной деятельности и укреплению позиций официального языка и его культуры в различных сферах общества, включая образование. </w:t>
      </w:r>
    </w:p>
    <w:p w:rsidR="00B870F5" w:rsidRPr="00AC386B" w:rsidRDefault="00B870F5" w:rsidP="00B870F5">
      <w:pPr>
        <w:jc w:val="both"/>
        <w:rPr>
          <w:rFonts w:ascii="Times New Roman" w:hAnsi="Times New Roman" w:cs="Times New Roman"/>
          <w:sz w:val="28"/>
          <w:szCs w:val="28"/>
        </w:rPr>
      </w:pPr>
      <w:r w:rsidRPr="00AC386B">
        <w:rPr>
          <w:rFonts w:ascii="Times New Roman" w:hAnsi="Times New Roman" w:cs="Times New Roman"/>
          <w:sz w:val="28"/>
          <w:szCs w:val="28"/>
        </w:rPr>
        <w:tab/>
        <w:t>РО-4 включает ОК-1, ПК-1, ПК-5, ПК-17,ПК-19.</w:t>
      </w:r>
    </w:p>
    <w:p w:rsidR="00B870F5" w:rsidRPr="00AC386B" w:rsidRDefault="00B870F5" w:rsidP="00B870F5">
      <w:pPr>
        <w:jc w:val="both"/>
        <w:rPr>
          <w:rFonts w:ascii="Times New Roman" w:hAnsi="Times New Roman" w:cs="Times New Roman"/>
          <w:sz w:val="28"/>
          <w:szCs w:val="28"/>
        </w:rPr>
      </w:pPr>
      <w:r w:rsidRPr="00AC386B">
        <w:rPr>
          <w:rFonts w:ascii="Times New Roman" w:hAnsi="Times New Roman" w:cs="Times New Roman"/>
          <w:sz w:val="28"/>
          <w:szCs w:val="28"/>
        </w:rPr>
        <w:tab/>
      </w:r>
    </w:p>
    <w:tbl>
      <w:tblPr>
        <w:tblStyle w:val="a3"/>
        <w:tblW w:w="0" w:type="auto"/>
        <w:tblInd w:w="562" w:type="dxa"/>
        <w:tblLook w:val="04A0" w:firstRow="1" w:lastRow="0" w:firstColumn="1" w:lastColumn="0" w:noHBand="0" w:noVBand="1"/>
      </w:tblPr>
      <w:tblGrid>
        <w:gridCol w:w="8783"/>
      </w:tblGrid>
      <w:tr w:rsidR="00B870F5" w:rsidRPr="00AC386B" w:rsidTr="005F6FCA">
        <w:tc>
          <w:tcPr>
            <w:tcW w:w="8783" w:type="dxa"/>
          </w:tcPr>
          <w:p w:rsidR="00B870F5" w:rsidRPr="00AC386B" w:rsidRDefault="00B870F5" w:rsidP="005F6FCA">
            <w:pPr>
              <w:jc w:val="both"/>
              <w:rPr>
                <w:rFonts w:ascii="Times New Roman" w:hAnsi="Times New Roman" w:cs="Times New Roman"/>
                <w:b/>
                <w:sz w:val="28"/>
                <w:szCs w:val="28"/>
              </w:rPr>
            </w:pPr>
            <w:r w:rsidRPr="00AC386B">
              <w:rPr>
                <w:rFonts w:ascii="Times New Roman" w:hAnsi="Times New Roman" w:cs="Times New Roman"/>
                <w:b/>
                <w:sz w:val="28"/>
                <w:szCs w:val="28"/>
              </w:rPr>
              <w:t>РО-4</w:t>
            </w:r>
            <w:r w:rsidRPr="00AC386B">
              <w:rPr>
                <w:rFonts w:ascii="Times New Roman" w:hAnsi="Times New Roman" w:cs="Times New Roman"/>
                <w:sz w:val="28"/>
                <w:szCs w:val="28"/>
              </w:rPr>
              <w:t xml:space="preserve">   </w:t>
            </w:r>
            <w:r w:rsidRPr="00AC386B">
              <w:rPr>
                <w:rFonts w:ascii="Times New Roman" w:hAnsi="Times New Roman" w:cs="Times New Roman"/>
                <w:b/>
                <w:sz w:val="28"/>
                <w:szCs w:val="28"/>
              </w:rPr>
              <w:t>- способен к самосовершенствованию в профессиональной подготовке по профилю русского языка и литературы, адаптируя прикладные проекты и разрабатывая новые, в соответствии с потребностями сфер использования данного языка в современном обществе.</w:t>
            </w:r>
          </w:p>
          <w:p w:rsidR="00B870F5" w:rsidRPr="00AC386B" w:rsidRDefault="00B870F5" w:rsidP="005F6FCA">
            <w:pPr>
              <w:jc w:val="both"/>
              <w:rPr>
                <w:rFonts w:ascii="Times New Roman" w:hAnsi="Times New Roman" w:cs="Times New Roman"/>
                <w:b/>
                <w:sz w:val="28"/>
                <w:szCs w:val="28"/>
              </w:rPr>
            </w:pPr>
          </w:p>
          <w:p w:rsidR="00B870F5" w:rsidRPr="00AC386B" w:rsidRDefault="00B870F5" w:rsidP="005F6FCA">
            <w:pPr>
              <w:jc w:val="both"/>
              <w:rPr>
                <w:rFonts w:ascii="Times New Roman" w:hAnsi="Times New Roman" w:cs="Times New Roman"/>
                <w:b/>
                <w:sz w:val="28"/>
                <w:szCs w:val="28"/>
              </w:rPr>
            </w:pPr>
            <w:r w:rsidRPr="00AC386B">
              <w:rPr>
                <w:rFonts w:ascii="Times New Roman" w:hAnsi="Times New Roman" w:cs="Times New Roman"/>
                <w:b/>
                <w:sz w:val="28"/>
                <w:szCs w:val="28"/>
              </w:rPr>
              <w:t>OK-1</w:t>
            </w:r>
            <w:r w:rsidRPr="00AC386B">
              <w:rPr>
                <w:rFonts w:ascii="Times New Roman" w:hAnsi="Times New Roman" w:cs="Times New Roman"/>
                <w:sz w:val="28"/>
                <w:szCs w:val="28"/>
              </w:rPr>
              <w:t xml:space="preserve"> Способен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B870F5" w:rsidRPr="00AC386B" w:rsidRDefault="00B870F5" w:rsidP="005F6FCA">
            <w:pPr>
              <w:jc w:val="both"/>
              <w:rPr>
                <w:rFonts w:ascii="Times New Roman" w:hAnsi="Times New Roman" w:cs="Times New Roman"/>
                <w:b/>
                <w:sz w:val="28"/>
                <w:szCs w:val="28"/>
              </w:rPr>
            </w:pPr>
          </w:p>
          <w:p w:rsidR="00B870F5" w:rsidRPr="00AC386B" w:rsidRDefault="00B870F5" w:rsidP="005F6FCA">
            <w:pPr>
              <w:jc w:val="both"/>
              <w:rPr>
                <w:rFonts w:ascii="Times New Roman" w:hAnsi="Times New Roman" w:cs="Times New Roman"/>
                <w:b/>
                <w:sz w:val="28"/>
                <w:szCs w:val="28"/>
              </w:rPr>
            </w:pPr>
            <w:r w:rsidRPr="00AC386B">
              <w:rPr>
                <w:rFonts w:ascii="Times New Roman" w:hAnsi="Times New Roman" w:cs="Times New Roman"/>
                <w:b/>
                <w:sz w:val="28"/>
                <w:szCs w:val="28"/>
              </w:rPr>
              <w:t>ПК-1</w:t>
            </w:r>
            <w:r w:rsidRPr="00AC386B">
              <w:rPr>
                <w:rFonts w:ascii="Times New Roman" w:hAnsi="Times New Roman" w:cs="Times New Roman"/>
                <w:sz w:val="28"/>
                <w:szCs w:val="28"/>
              </w:rPr>
              <w:t xml:space="preserve"> Предлагает идеи, инновации в проектировании с учетом новых условий образовательной среды, в том числе информационных, для обеспечения качества образования.</w:t>
            </w: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ПК-5</w:t>
            </w:r>
            <w:r w:rsidRPr="00AC386B">
              <w:rPr>
                <w:rFonts w:ascii="Times New Roman" w:hAnsi="Times New Roman" w:cs="Times New Roman"/>
                <w:sz w:val="28"/>
                <w:szCs w:val="28"/>
              </w:rPr>
              <w:t xml:space="preserve"> Способен осуществлять профессиональное личностное самообразование; проектировать дальнейшую образовательную траекторию и профессиональную карьеру.</w:t>
            </w: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ПК-17</w:t>
            </w:r>
            <w:r w:rsidRPr="00AC386B">
              <w:rPr>
                <w:rFonts w:ascii="Times New Roman" w:hAnsi="Times New Roman" w:cs="Times New Roman"/>
                <w:sz w:val="28"/>
                <w:szCs w:val="28"/>
              </w:rPr>
              <w:t xml:space="preserve"> Способен самостоятельно исследовать, планировать, реализовывать и адаптировать прикладные или исследовательские проекты.</w:t>
            </w:r>
          </w:p>
          <w:p w:rsidR="00B870F5" w:rsidRPr="00AC386B" w:rsidRDefault="00B870F5" w:rsidP="005F6FCA">
            <w:pPr>
              <w:jc w:val="both"/>
              <w:rPr>
                <w:rFonts w:ascii="Times New Roman" w:hAnsi="Times New Roman" w:cs="Times New Roman"/>
                <w:sz w:val="28"/>
                <w:szCs w:val="28"/>
              </w:rPr>
            </w:pPr>
          </w:p>
          <w:p w:rsidR="00B870F5" w:rsidRPr="00AC386B" w:rsidRDefault="00B870F5" w:rsidP="005F6FCA">
            <w:pPr>
              <w:jc w:val="both"/>
              <w:rPr>
                <w:rFonts w:ascii="Times New Roman" w:hAnsi="Times New Roman" w:cs="Times New Roman"/>
                <w:sz w:val="28"/>
                <w:szCs w:val="28"/>
              </w:rPr>
            </w:pPr>
            <w:r w:rsidRPr="00AC386B">
              <w:rPr>
                <w:rFonts w:ascii="Times New Roman" w:hAnsi="Times New Roman" w:cs="Times New Roman"/>
                <w:b/>
                <w:sz w:val="28"/>
                <w:szCs w:val="28"/>
              </w:rPr>
              <w:t>ПК-19</w:t>
            </w:r>
            <w:r w:rsidRPr="00AC386B">
              <w:rPr>
                <w:rFonts w:ascii="Times New Roman" w:hAnsi="Times New Roman" w:cs="Times New Roman"/>
                <w:sz w:val="28"/>
                <w:szCs w:val="28"/>
              </w:rPr>
              <w:t xml:space="preserve"> Готов проектировать новое учебное содержание, технологии и конкретные методики обучения, основываясь на парадигме устойчивого развития.</w:t>
            </w:r>
          </w:p>
        </w:tc>
      </w:tr>
    </w:tbl>
    <w:p w:rsidR="00B870F5" w:rsidRPr="00AC386B" w:rsidRDefault="00B870F5" w:rsidP="00B870F5">
      <w:pPr>
        <w:jc w:val="both"/>
        <w:rPr>
          <w:rFonts w:ascii="Times New Roman" w:hAnsi="Times New Roman" w:cs="Times New Roman"/>
          <w:sz w:val="28"/>
          <w:szCs w:val="28"/>
        </w:rPr>
      </w:pPr>
      <w:r w:rsidRPr="00AC386B">
        <w:rPr>
          <w:rFonts w:ascii="Times New Roman" w:hAnsi="Times New Roman" w:cs="Times New Roman"/>
          <w:sz w:val="28"/>
          <w:szCs w:val="28"/>
        </w:rPr>
        <w:t xml:space="preserve"> </w:t>
      </w:r>
    </w:p>
    <w:p w:rsidR="00B870F5" w:rsidRPr="00AC386B" w:rsidRDefault="00B870F5" w:rsidP="00B870F5">
      <w:pPr>
        <w:jc w:val="both"/>
        <w:rPr>
          <w:rFonts w:ascii="Times New Roman" w:hAnsi="Times New Roman" w:cs="Times New Roman"/>
          <w:sz w:val="28"/>
          <w:szCs w:val="28"/>
        </w:rPr>
      </w:pPr>
      <w:r w:rsidRPr="00AC386B">
        <w:rPr>
          <w:rFonts w:ascii="Times New Roman" w:hAnsi="Times New Roman" w:cs="Times New Roman"/>
          <w:sz w:val="28"/>
          <w:szCs w:val="28"/>
        </w:rPr>
        <w:t>Что касается целей ОП магистратуры, то их по-прежнему два и в своих формулировках мы основывались на рекомендованной в новом документе ГОС ВПО:</w:t>
      </w:r>
    </w:p>
    <w:tbl>
      <w:tblPr>
        <w:tblStyle w:val="a3"/>
        <w:tblW w:w="0" w:type="auto"/>
        <w:tblInd w:w="562" w:type="dxa"/>
        <w:tblLook w:val="04A0" w:firstRow="1" w:lastRow="0" w:firstColumn="1" w:lastColumn="0" w:noHBand="0" w:noVBand="1"/>
      </w:tblPr>
      <w:tblGrid>
        <w:gridCol w:w="8783"/>
      </w:tblGrid>
      <w:tr w:rsidR="00B870F5" w:rsidRPr="00AC386B" w:rsidTr="005F6FCA">
        <w:tc>
          <w:tcPr>
            <w:tcW w:w="8783" w:type="dxa"/>
          </w:tcPr>
          <w:p w:rsidR="00B870F5" w:rsidRPr="00AC386B" w:rsidRDefault="00B870F5" w:rsidP="005F6FCA">
            <w:pPr>
              <w:ind w:firstLine="567"/>
              <w:jc w:val="both"/>
              <w:rPr>
                <w:rFonts w:ascii="Times New Roman" w:hAnsi="Times New Roman" w:cs="Times New Roman"/>
                <w:sz w:val="28"/>
                <w:szCs w:val="28"/>
              </w:rPr>
            </w:pPr>
            <w:r w:rsidRPr="00AC386B">
              <w:rPr>
                <w:rFonts w:ascii="Times New Roman" w:hAnsi="Times New Roman" w:cs="Times New Roman"/>
                <w:b/>
                <w:sz w:val="28"/>
                <w:szCs w:val="28"/>
              </w:rPr>
              <w:t>Цель 1:</w:t>
            </w:r>
            <w:r w:rsidRPr="00AC386B">
              <w:rPr>
                <w:rFonts w:ascii="Times New Roman" w:hAnsi="Times New Roman" w:cs="Times New Roman"/>
                <w:sz w:val="28"/>
                <w:szCs w:val="28"/>
              </w:rPr>
              <w:t xml:space="preserve"> Подготовка магистра, способного решать профессиональные задачи непрерывного компетентностно-</w:t>
            </w:r>
            <w:r w:rsidRPr="00AC386B">
              <w:rPr>
                <w:rFonts w:ascii="Times New Roman" w:hAnsi="Times New Roman" w:cs="Times New Roman"/>
                <w:sz w:val="28"/>
                <w:szCs w:val="28"/>
              </w:rPr>
              <w:lastRenderedPageBreak/>
              <w:t>ориентированного филологического образования в условиях поликультурной и устойчивой среды обучения.</w:t>
            </w:r>
          </w:p>
          <w:p w:rsidR="00B870F5" w:rsidRPr="00AC386B" w:rsidRDefault="00B870F5" w:rsidP="005F6FCA">
            <w:pPr>
              <w:ind w:firstLine="567"/>
              <w:jc w:val="both"/>
              <w:rPr>
                <w:rFonts w:ascii="Times New Roman" w:hAnsi="Times New Roman" w:cs="Times New Roman"/>
                <w:sz w:val="28"/>
                <w:szCs w:val="28"/>
              </w:rPr>
            </w:pPr>
            <w:r w:rsidRPr="00AC386B">
              <w:rPr>
                <w:rFonts w:ascii="Times New Roman" w:hAnsi="Times New Roman" w:cs="Times New Roman"/>
                <w:sz w:val="28"/>
                <w:szCs w:val="28"/>
              </w:rPr>
              <w:t xml:space="preserve"> </w:t>
            </w:r>
          </w:p>
          <w:p w:rsidR="00B870F5" w:rsidRPr="00AC386B" w:rsidRDefault="00B870F5" w:rsidP="005F6FCA">
            <w:pPr>
              <w:ind w:firstLine="567"/>
              <w:jc w:val="both"/>
              <w:rPr>
                <w:rFonts w:ascii="Times New Roman" w:hAnsi="Times New Roman" w:cs="Times New Roman"/>
                <w:sz w:val="28"/>
                <w:szCs w:val="28"/>
              </w:rPr>
            </w:pPr>
            <w:r w:rsidRPr="00AC386B">
              <w:rPr>
                <w:rFonts w:ascii="Times New Roman" w:hAnsi="Times New Roman" w:cs="Times New Roman"/>
                <w:b/>
                <w:sz w:val="28"/>
                <w:szCs w:val="28"/>
              </w:rPr>
              <w:t>Цель 2:</w:t>
            </w:r>
            <w:r w:rsidRPr="00AC386B">
              <w:rPr>
                <w:rFonts w:ascii="Times New Roman" w:hAnsi="Times New Roman" w:cs="Times New Roman"/>
                <w:sz w:val="28"/>
                <w:szCs w:val="28"/>
              </w:rPr>
              <w:t xml:space="preserve"> Совершенствование социально-личностных качеств магистров для самореализации их в профессии и адаптации к новым условиям меняющегося мира. </w:t>
            </w:r>
          </w:p>
          <w:p w:rsidR="00B870F5" w:rsidRPr="00AC386B" w:rsidRDefault="00B870F5" w:rsidP="005F6FCA">
            <w:pPr>
              <w:jc w:val="both"/>
              <w:rPr>
                <w:rFonts w:ascii="Times New Roman" w:hAnsi="Times New Roman" w:cs="Times New Roman"/>
                <w:sz w:val="28"/>
                <w:szCs w:val="28"/>
              </w:rPr>
            </w:pPr>
          </w:p>
        </w:tc>
      </w:tr>
    </w:tbl>
    <w:p w:rsidR="00B870F5" w:rsidRPr="00AC386B" w:rsidRDefault="00B870F5" w:rsidP="00B870F5">
      <w:pPr>
        <w:jc w:val="both"/>
        <w:rPr>
          <w:rFonts w:ascii="Times New Roman" w:hAnsi="Times New Roman" w:cs="Times New Roman"/>
          <w:sz w:val="28"/>
          <w:szCs w:val="28"/>
        </w:rPr>
      </w:pPr>
    </w:p>
    <w:p w:rsidR="00E636E9" w:rsidRPr="00AC386B" w:rsidRDefault="00B870F5" w:rsidP="00B870F5">
      <w:pPr>
        <w:jc w:val="both"/>
        <w:rPr>
          <w:rFonts w:ascii="Times New Roman" w:hAnsi="Times New Roman" w:cs="Times New Roman"/>
          <w:sz w:val="28"/>
          <w:szCs w:val="28"/>
        </w:rPr>
      </w:pPr>
      <w:r w:rsidRPr="00AC386B">
        <w:rPr>
          <w:rFonts w:ascii="Times New Roman" w:hAnsi="Times New Roman" w:cs="Times New Roman"/>
          <w:b/>
          <w:sz w:val="28"/>
          <w:szCs w:val="28"/>
        </w:rPr>
        <w:tab/>
        <w:t xml:space="preserve"> В прениях</w:t>
      </w:r>
      <w:r w:rsidRPr="00AC386B">
        <w:rPr>
          <w:rFonts w:ascii="Times New Roman" w:hAnsi="Times New Roman" w:cs="Times New Roman"/>
          <w:sz w:val="28"/>
          <w:szCs w:val="28"/>
        </w:rPr>
        <w:t xml:space="preserve"> выступили ст. преп. Курбаналиева М.Б., Абдраманова С.К. идругие , которые отметили, что РО программы сформулированы в соответсвии с новым Госстандартом, предложили отметить работу рабочей группы удовлетворительной и вынесли на утверждение </w:t>
      </w:r>
      <w:r w:rsidR="00E636E9" w:rsidRPr="00AC386B">
        <w:rPr>
          <w:rFonts w:ascii="Times New Roman" w:hAnsi="Times New Roman" w:cs="Times New Roman"/>
          <w:sz w:val="28"/>
          <w:szCs w:val="28"/>
        </w:rPr>
        <w:t xml:space="preserve">новые РО образовательной программы магистратуры посредством голосования. Все участники выразили поддержку проделанной работе рабочей комиссии по обновлению РО ОП. </w:t>
      </w:r>
    </w:p>
    <w:p w:rsidR="00B870F5" w:rsidRPr="00AC386B" w:rsidRDefault="00E636E9" w:rsidP="00E636E9">
      <w:pPr>
        <w:jc w:val="both"/>
        <w:rPr>
          <w:rFonts w:ascii="Times New Roman" w:hAnsi="Times New Roman" w:cs="Times New Roman"/>
          <w:sz w:val="28"/>
          <w:szCs w:val="28"/>
        </w:rPr>
      </w:pPr>
      <w:r w:rsidRPr="00AC386B">
        <w:rPr>
          <w:rFonts w:ascii="Times New Roman" w:hAnsi="Times New Roman" w:cs="Times New Roman"/>
          <w:sz w:val="28"/>
          <w:szCs w:val="28"/>
        </w:rPr>
        <w:tab/>
      </w:r>
    </w:p>
    <w:p w:rsidR="00B870F5" w:rsidRPr="00AC386B" w:rsidRDefault="00B870F5" w:rsidP="00B870F5">
      <w:pPr>
        <w:tabs>
          <w:tab w:val="left" w:pos="1740"/>
        </w:tabs>
        <w:ind w:firstLine="567"/>
        <w:jc w:val="both"/>
        <w:rPr>
          <w:rFonts w:ascii="Times New Roman" w:hAnsi="Times New Roman" w:cs="Times New Roman"/>
          <w:sz w:val="28"/>
          <w:szCs w:val="28"/>
        </w:rPr>
      </w:pPr>
      <w:r w:rsidRPr="00AC386B">
        <w:rPr>
          <w:rFonts w:ascii="Times New Roman" w:hAnsi="Times New Roman" w:cs="Times New Roman"/>
          <w:sz w:val="28"/>
          <w:szCs w:val="28"/>
        </w:rPr>
        <w:t xml:space="preserve">                                                Постановили:</w:t>
      </w:r>
    </w:p>
    <w:p w:rsidR="00B870F5" w:rsidRPr="00AC386B" w:rsidRDefault="00B870F5" w:rsidP="00B870F5">
      <w:pPr>
        <w:pStyle w:val="a4"/>
        <w:numPr>
          <w:ilvl w:val="0"/>
          <w:numId w:val="4"/>
        </w:numPr>
        <w:tabs>
          <w:tab w:val="left" w:pos="1740"/>
        </w:tabs>
        <w:jc w:val="both"/>
        <w:rPr>
          <w:rFonts w:ascii="Times New Roman" w:hAnsi="Times New Roman" w:cs="Times New Roman"/>
          <w:sz w:val="28"/>
          <w:szCs w:val="28"/>
        </w:rPr>
      </w:pPr>
      <w:r w:rsidRPr="00AC386B">
        <w:rPr>
          <w:rFonts w:ascii="Times New Roman" w:hAnsi="Times New Roman" w:cs="Times New Roman"/>
          <w:sz w:val="28"/>
          <w:szCs w:val="28"/>
        </w:rPr>
        <w:t xml:space="preserve">Считать проделанную работу по </w:t>
      </w:r>
      <w:r w:rsidR="00E636E9" w:rsidRPr="00AC386B">
        <w:rPr>
          <w:rFonts w:ascii="Times New Roman" w:hAnsi="Times New Roman" w:cs="Times New Roman"/>
          <w:sz w:val="28"/>
          <w:szCs w:val="28"/>
        </w:rPr>
        <w:t xml:space="preserve">рабочей комиссии по выработке </w:t>
      </w:r>
      <w:r w:rsidRPr="00AC386B">
        <w:rPr>
          <w:rFonts w:ascii="Times New Roman" w:hAnsi="Times New Roman" w:cs="Times New Roman"/>
          <w:sz w:val="28"/>
          <w:szCs w:val="28"/>
        </w:rPr>
        <w:t xml:space="preserve">Результатов обучения и распределения общенаучных инструментальных, социально-личностных компетенций Образовательной программы магистратуры «Филологическое образование» профиля русского языка и литературы по четырем видам РО </w:t>
      </w:r>
      <w:r w:rsidR="00E636E9" w:rsidRPr="00AC386B">
        <w:rPr>
          <w:rFonts w:ascii="Times New Roman" w:hAnsi="Times New Roman" w:cs="Times New Roman"/>
          <w:sz w:val="28"/>
          <w:szCs w:val="28"/>
        </w:rPr>
        <w:t xml:space="preserve">в укзанной формулировке, </w:t>
      </w:r>
      <w:r w:rsidRPr="00AC386B">
        <w:rPr>
          <w:rFonts w:ascii="Times New Roman" w:hAnsi="Times New Roman" w:cs="Times New Roman"/>
          <w:sz w:val="28"/>
          <w:szCs w:val="28"/>
        </w:rPr>
        <w:t>удовлетворительной.</w:t>
      </w:r>
    </w:p>
    <w:p w:rsidR="00E636E9" w:rsidRPr="00AC386B" w:rsidRDefault="00E636E9" w:rsidP="00E636E9">
      <w:pPr>
        <w:pStyle w:val="a4"/>
        <w:tabs>
          <w:tab w:val="left" w:pos="1740"/>
        </w:tabs>
        <w:ind w:left="1287"/>
        <w:jc w:val="both"/>
        <w:rPr>
          <w:rFonts w:ascii="Times New Roman" w:hAnsi="Times New Roman" w:cs="Times New Roman"/>
          <w:sz w:val="28"/>
          <w:szCs w:val="28"/>
        </w:rPr>
      </w:pPr>
    </w:p>
    <w:p w:rsidR="00E636E9" w:rsidRPr="00AC386B" w:rsidRDefault="00E636E9" w:rsidP="00B870F5">
      <w:pPr>
        <w:pStyle w:val="a4"/>
        <w:numPr>
          <w:ilvl w:val="0"/>
          <w:numId w:val="4"/>
        </w:numPr>
        <w:tabs>
          <w:tab w:val="left" w:pos="1740"/>
        </w:tabs>
        <w:jc w:val="both"/>
        <w:rPr>
          <w:rFonts w:ascii="Times New Roman" w:hAnsi="Times New Roman" w:cs="Times New Roman"/>
          <w:sz w:val="28"/>
          <w:szCs w:val="28"/>
        </w:rPr>
      </w:pPr>
      <w:r w:rsidRPr="00AC386B">
        <w:rPr>
          <w:rFonts w:ascii="Times New Roman" w:hAnsi="Times New Roman" w:cs="Times New Roman"/>
          <w:sz w:val="28"/>
          <w:szCs w:val="28"/>
        </w:rPr>
        <w:t xml:space="preserve">Утвердить РО-1, РО-2, РО-3, РО-4 и их компетенции, согласно приложенной таблице Образовательной программы магистратуры «Филологическое образование» профиля русского языка и литературы (Таблица прилагается). </w:t>
      </w:r>
    </w:p>
    <w:p w:rsidR="00E636E9" w:rsidRPr="00AC386B" w:rsidRDefault="00E636E9" w:rsidP="00E636E9">
      <w:pPr>
        <w:pStyle w:val="a4"/>
        <w:rPr>
          <w:rFonts w:ascii="Times New Roman" w:hAnsi="Times New Roman" w:cs="Times New Roman"/>
          <w:sz w:val="28"/>
          <w:szCs w:val="28"/>
        </w:rPr>
      </w:pPr>
    </w:p>
    <w:p w:rsidR="00E636E9" w:rsidRPr="00AC386B" w:rsidRDefault="00E636E9" w:rsidP="00B870F5">
      <w:pPr>
        <w:pStyle w:val="a4"/>
        <w:numPr>
          <w:ilvl w:val="0"/>
          <w:numId w:val="4"/>
        </w:numPr>
        <w:tabs>
          <w:tab w:val="left" w:pos="1740"/>
        </w:tabs>
        <w:jc w:val="both"/>
        <w:rPr>
          <w:rFonts w:ascii="Times New Roman" w:hAnsi="Times New Roman" w:cs="Times New Roman"/>
          <w:sz w:val="28"/>
          <w:szCs w:val="28"/>
        </w:rPr>
      </w:pPr>
      <w:r w:rsidRPr="00AC386B">
        <w:rPr>
          <w:rFonts w:ascii="Times New Roman" w:hAnsi="Times New Roman" w:cs="Times New Roman"/>
          <w:sz w:val="28"/>
          <w:szCs w:val="28"/>
        </w:rPr>
        <w:t xml:space="preserve">Распространить информацию по обновленной РО ОП «Филологическое образование» по кафедрам среди преподавателей для изучения и применения к преподаванию дисциплин магистратуры.                  </w:t>
      </w:r>
    </w:p>
    <w:p w:rsidR="00E636E9" w:rsidRPr="00AC386B" w:rsidRDefault="00E636E9" w:rsidP="00E636E9">
      <w:pPr>
        <w:pStyle w:val="a4"/>
        <w:rPr>
          <w:rFonts w:ascii="Times New Roman" w:hAnsi="Times New Roman" w:cs="Times New Roman"/>
          <w:sz w:val="28"/>
          <w:szCs w:val="28"/>
        </w:rPr>
      </w:pPr>
    </w:p>
    <w:p w:rsidR="00E636E9" w:rsidRPr="00AC386B" w:rsidRDefault="00E636E9" w:rsidP="00E636E9">
      <w:pPr>
        <w:pStyle w:val="a4"/>
        <w:tabs>
          <w:tab w:val="left" w:pos="1740"/>
        </w:tabs>
        <w:ind w:left="1287"/>
        <w:jc w:val="both"/>
        <w:rPr>
          <w:rFonts w:ascii="Times New Roman" w:hAnsi="Times New Roman" w:cs="Times New Roman"/>
          <w:sz w:val="28"/>
          <w:szCs w:val="28"/>
        </w:rPr>
      </w:pPr>
    </w:p>
    <w:p w:rsidR="00E636E9" w:rsidRPr="00AC386B" w:rsidRDefault="00E636E9" w:rsidP="00E636E9">
      <w:pPr>
        <w:pStyle w:val="a4"/>
        <w:tabs>
          <w:tab w:val="left" w:pos="1740"/>
        </w:tabs>
        <w:ind w:left="1287"/>
        <w:jc w:val="both"/>
        <w:rPr>
          <w:rFonts w:ascii="Times New Roman" w:hAnsi="Times New Roman" w:cs="Times New Roman"/>
          <w:sz w:val="28"/>
          <w:szCs w:val="28"/>
        </w:rPr>
      </w:pPr>
      <w:r w:rsidRPr="00AC386B">
        <w:rPr>
          <w:rFonts w:ascii="Times New Roman" w:hAnsi="Times New Roman" w:cs="Times New Roman"/>
          <w:sz w:val="28"/>
          <w:szCs w:val="28"/>
        </w:rPr>
        <w:tab/>
      </w:r>
      <w:r w:rsidRPr="00AC386B">
        <w:rPr>
          <w:rFonts w:ascii="Times New Roman" w:hAnsi="Times New Roman" w:cs="Times New Roman"/>
          <w:sz w:val="28"/>
          <w:szCs w:val="28"/>
        </w:rPr>
        <w:tab/>
        <w:t>Председатель заседания                                Н.Х. Бекмухамедова.</w:t>
      </w:r>
    </w:p>
    <w:p w:rsidR="00E636E9" w:rsidRPr="00AC386B" w:rsidRDefault="00E636E9" w:rsidP="00E636E9">
      <w:pPr>
        <w:pStyle w:val="a4"/>
        <w:tabs>
          <w:tab w:val="left" w:pos="1740"/>
        </w:tabs>
        <w:ind w:left="1287"/>
        <w:jc w:val="both"/>
        <w:rPr>
          <w:rFonts w:ascii="Times New Roman" w:hAnsi="Times New Roman" w:cs="Times New Roman"/>
          <w:sz w:val="28"/>
          <w:szCs w:val="28"/>
        </w:rPr>
      </w:pPr>
      <w:r w:rsidRPr="00AC386B">
        <w:rPr>
          <w:rFonts w:ascii="Times New Roman" w:hAnsi="Times New Roman" w:cs="Times New Roman"/>
          <w:sz w:val="28"/>
          <w:szCs w:val="28"/>
        </w:rPr>
        <w:tab/>
      </w:r>
      <w:r w:rsidRPr="00AC386B">
        <w:rPr>
          <w:rFonts w:ascii="Times New Roman" w:hAnsi="Times New Roman" w:cs="Times New Roman"/>
          <w:sz w:val="28"/>
          <w:szCs w:val="28"/>
        </w:rPr>
        <w:tab/>
        <w:t>Секретарь заседания:                                    А. Касимова</w:t>
      </w:r>
    </w:p>
    <w:p w:rsidR="00E636E9" w:rsidRPr="00AC386B" w:rsidRDefault="00E636E9" w:rsidP="00E636E9">
      <w:pPr>
        <w:pStyle w:val="a4"/>
        <w:rPr>
          <w:rFonts w:ascii="Times New Roman" w:hAnsi="Times New Roman" w:cs="Times New Roman"/>
          <w:sz w:val="28"/>
          <w:szCs w:val="28"/>
        </w:rPr>
      </w:pPr>
    </w:p>
    <w:p w:rsidR="00E636E9" w:rsidRPr="00AC386B" w:rsidRDefault="00E636E9" w:rsidP="00E636E9">
      <w:pPr>
        <w:pStyle w:val="a4"/>
        <w:tabs>
          <w:tab w:val="left" w:pos="1740"/>
        </w:tabs>
        <w:ind w:left="1287"/>
        <w:jc w:val="both"/>
        <w:rPr>
          <w:rFonts w:ascii="Times New Roman" w:hAnsi="Times New Roman" w:cs="Times New Roman"/>
          <w:sz w:val="28"/>
          <w:szCs w:val="28"/>
        </w:rPr>
      </w:pPr>
    </w:p>
    <w:p w:rsidR="00B870F5" w:rsidRPr="00AC386B" w:rsidRDefault="00B870F5" w:rsidP="00E636E9">
      <w:pPr>
        <w:pStyle w:val="a4"/>
        <w:tabs>
          <w:tab w:val="left" w:pos="1740"/>
        </w:tabs>
        <w:ind w:left="1287"/>
        <w:jc w:val="both"/>
        <w:rPr>
          <w:rFonts w:ascii="Times New Roman" w:hAnsi="Times New Roman" w:cs="Times New Roman"/>
          <w:sz w:val="28"/>
          <w:szCs w:val="28"/>
        </w:rPr>
      </w:pPr>
      <w:r w:rsidRPr="00AC386B">
        <w:rPr>
          <w:rFonts w:ascii="Times New Roman" w:hAnsi="Times New Roman" w:cs="Times New Roman"/>
          <w:sz w:val="28"/>
          <w:szCs w:val="28"/>
        </w:rPr>
        <w:t xml:space="preserve">  </w:t>
      </w:r>
    </w:p>
    <w:sectPr w:rsidR="00B870F5" w:rsidRPr="00AC3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22D"/>
    <w:multiLevelType w:val="hybridMultilevel"/>
    <w:tmpl w:val="E230DB40"/>
    <w:lvl w:ilvl="0" w:tplc="1FECFDF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 w15:restartNumberingAfterBreak="0">
    <w:nsid w:val="3B8529AC"/>
    <w:multiLevelType w:val="hybridMultilevel"/>
    <w:tmpl w:val="4B2AD7EC"/>
    <w:lvl w:ilvl="0" w:tplc="9858F53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9412E4"/>
    <w:multiLevelType w:val="hybridMultilevel"/>
    <w:tmpl w:val="CFE2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732C94"/>
    <w:multiLevelType w:val="hybridMultilevel"/>
    <w:tmpl w:val="DD5A5562"/>
    <w:lvl w:ilvl="0" w:tplc="84122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3486532"/>
    <w:multiLevelType w:val="hybridMultilevel"/>
    <w:tmpl w:val="C38EC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A7"/>
    <w:rsid w:val="00006A9C"/>
    <w:rsid w:val="0002512B"/>
    <w:rsid w:val="0015753C"/>
    <w:rsid w:val="001D2B6C"/>
    <w:rsid w:val="001F1AE5"/>
    <w:rsid w:val="0022198E"/>
    <w:rsid w:val="002E6720"/>
    <w:rsid w:val="00394F2F"/>
    <w:rsid w:val="003A6E84"/>
    <w:rsid w:val="003D6193"/>
    <w:rsid w:val="004533D5"/>
    <w:rsid w:val="00980209"/>
    <w:rsid w:val="00980DE2"/>
    <w:rsid w:val="00A31E66"/>
    <w:rsid w:val="00A47DF5"/>
    <w:rsid w:val="00AC386B"/>
    <w:rsid w:val="00B870F5"/>
    <w:rsid w:val="00D11BA7"/>
    <w:rsid w:val="00E1240A"/>
    <w:rsid w:val="00E52F05"/>
    <w:rsid w:val="00E636E9"/>
    <w:rsid w:val="00F52DF2"/>
    <w:rsid w:val="00FF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55E3"/>
  <w15:chartTrackingRefBased/>
  <w15:docId w15:val="{77BF4FE7-6355-4CB3-A2F3-A5BED184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672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8861">
      <w:bodyDiv w:val="1"/>
      <w:marLeft w:val="0"/>
      <w:marRight w:val="0"/>
      <w:marTop w:val="0"/>
      <w:marBottom w:val="0"/>
      <w:divBdr>
        <w:top w:val="none" w:sz="0" w:space="0" w:color="auto"/>
        <w:left w:val="none" w:sz="0" w:space="0" w:color="auto"/>
        <w:bottom w:val="none" w:sz="0" w:space="0" w:color="auto"/>
        <w:right w:val="none" w:sz="0" w:space="0" w:color="auto"/>
      </w:divBdr>
    </w:div>
    <w:div w:id="1911188060">
      <w:bodyDiv w:val="1"/>
      <w:marLeft w:val="0"/>
      <w:marRight w:val="0"/>
      <w:marTop w:val="0"/>
      <w:marBottom w:val="0"/>
      <w:divBdr>
        <w:top w:val="none" w:sz="0" w:space="0" w:color="auto"/>
        <w:left w:val="none" w:sz="0" w:space="0" w:color="auto"/>
        <w:bottom w:val="none" w:sz="0" w:space="0" w:color="auto"/>
        <w:right w:val="none" w:sz="0" w:space="0" w:color="auto"/>
      </w:divBdr>
    </w:div>
    <w:div w:id="198981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6</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2024-03-12T07:02:00Z</dcterms:created>
  <dcterms:modified xsi:type="dcterms:W3CDTF">2024-03-17T06:41:00Z</dcterms:modified>
</cp:coreProperties>
</file>