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83" w:rsidRPr="006643D3" w:rsidRDefault="00C25183" w:rsidP="00C251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10</w:t>
      </w:r>
    </w:p>
    <w:p w:rsidR="00C25183" w:rsidRPr="006643D3" w:rsidRDefault="00C25183" w:rsidP="00C2518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от 28</w:t>
      </w:r>
      <w:r w:rsidRPr="00664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мая  </w:t>
      </w:r>
      <w:r w:rsidRPr="006643D3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643D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5183" w:rsidRPr="006643D3" w:rsidRDefault="00C25183" w:rsidP="00C2518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D3">
        <w:rPr>
          <w:rFonts w:ascii="Times New Roman" w:hAnsi="Times New Roman" w:cs="Times New Roman"/>
          <w:b/>
          <w:sz w:val="28"/>
          <w:szCs w:val="28"/>
        </w:rPr>
        <w:t xml:space="preserve">расширенного заседания выпускных кафедр факультета русской филологии по Образовательной программе магистратуры «Филологическое образование» </w:t>
      </w:r>
    </w:p>
    <w:p w:rsidR="00C25183" w:rsidRPr="006643D3" w:rsidRDefault="00C25183" w:rsidP="00C251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Pr="006643D3">
        <w:rPr>
          <w:rFonts w:ascii="Times New Roman" w:hAnsi="Times New Roman" w:cs="Times New Roman"/>
          <w:sz w:val="28"/>
          <w:szCs w:val="28"/>
        </w:rPr>
        <w:t>: кафедра методики преподавания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183" w:rsidRPr="006643D3" w:rsidRDefault="00C25183" w:rsidP="00C2518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D3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C25183" w:rsidRPr="006643D3" w:rsidRDefault="00C25183" w:rsidP="00C251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 xml:space="preserve">Председатель заседания: зав. кафедрой методики преподавания русского языка и литературы – д.ф.н., </w:t>
      </w:r>
      <w:proofErr w:type="spellStart"/>
      <w:proofErr w:type="gramStart"/>
      <w:r w:rsidRPr="006643D3">
        <w:rPr>
          <w:rFonts w:ascii="Times New Roman" w:hAnsi="Times New Roman" w:cs="Times New Roman"/>
          <w:sz w:val="28"/>
          <w:szCs w:val="28"/>
        </w:rPr>
        <w:t>проф.Бекмухамедова</w:t>
      </w:r>
      <w:proofErr w:type="spellEnd"/>
      <w:proofErr w:type="gramEnd"/>
      <w:r w:rsidRPr="006643D3">
        <w:rPr>
          <w:rFonts w:ascii="Times New Roman" w:hAnsi="Times New Roman" w:cs="Times New Roman"/>
          <w:sz w:val="28"/>
          <w:szCs w:val="28"/>
        </w:rPr>
        <w:t xml:space="preserve"> Н.Х.);</w:t>
      </w:r>
    </w:p>
    <w:p w:rsidR="00C25183" w:rsidRPr="006643D3" w:rsidRDefault="00C25183" w:rsidP="00C251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>зав. кафедрой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643D3">
        <w:rPr>
          <w:rFonts w:ascii="Times New Roman" w:hAnsi="Times New Roman" w:cs="Times New Roman"/>
          <w:sz w:val="28"/>
          <w:szCs w:val="28"/>
        </w:rPr>
        <w:t xml:space="preserve">русского и сопоставительного языкознания 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>– к.ф.н., доцент Суркее</w:t>
      </w:r>
      <w:proofErr w:type="spellStart"/>
      <w:r w:rsidRPr="006643D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643D3">
        <w:rPr>
          <w:rFonts w:ascii="Times New Roman" w:hAnsi="Times New Roman" w:cs="Times New Roman"/>
          <w:sz w:val="28"/>
          <w:szCs w:val="28"/>
        </w:rPr>
        <w:t xml:space="preserve"> В.Б.;</w:t>
      </w:r>
    </w:p>
    <w:p w:rsidR="00C25183" w:rsidRPr="006643D3" w:rsidRDefault="00C25183" w:rsidP="00C251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43D3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  <w:r w:rsidRPr="006643D3">
        <w:rPr>
          <w:rFonts w:ascii="Times New Roman" w:hAnsi="Times New Roman" w:cs="Times New Roman"/>
          <w:sz w:val="28"/>
          <w:szCs w:val="28"/>
        </w:rPr>
        <w:t xml:space="preserve"> межфакультетской кафедры практического курса русского языка – к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>.ф.</w:t>
      </w:r>
      <w:r w:rsidRPr="006643D3">
        <w:rPr>
          <w:rFonts w:ascii="Times New Roman" w:hAnsi="Times New Roman" w:cs="Times New Roman"/>
          <w:sz w:val="28"/>
          <w:szCs w:val="28"/>
        </w:rPr>
        <w:t xml:space="preserve">н., доцент </w:t>
      </w:r>
      <w:proofErr w:type="spellStart"/>
      <w:r w:rsidRPr="006643D3">
        <w:rPr>
          <w:rFonts w:ascii="Times New Roman" w:hAnsi="Times New Roman" w:cs="Times New Roman"/>
          <w:sz w:val="28"/>
          <w:szCs w:val="28"/>
        </w:rPr>
        <w:t>Ормокеева</w:t>
      </w:r>
      <w:proofErr w:type="spellEnd"/>
      <w:r w:rsidRPr="006643D3">
        <w:rPr>
          <w:rFonts w:ascii="Times New Roman" w:hAnsi="Times New Roman" w:cs="Times New Roman"/>
          <w:sz w:val="28"/>
          <w:szCs w:val="28"/>
        </w:rPr>
        <w:t xml:space="preserve"> Р.К.; зав. кафедрой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643D3">
        <w:rPr>
          <w:rFonts w:ascii="Times New Roman" w:hAnsi="Times New Roman" w:cs="Times New Roman"/>
          <w:sz w:val="28"/>
          <w:szCs w:val="28"/>
        </w:rPr>
        <w:t>иностранных языков и межкультурных коммуникаций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>– к.ф.н. доцент Абдыкадырова С.Р</w:t>
      </w:r>
      <w:r w:rsidRPr="006643D3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6643D3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6643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643D3">
        <w:rPr>
          <w:rFonts w:ascii="Times New Roman" w:hAnsi="Times New Roman" w:cs="Times New Roman"/>
          <w:sz w:val="28"/>
          <w:szCs w:val="28"/>
        </w:rPr>
        <w:t xml:space="preserve">всемирной литературы 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 w:rsidRPr="006643D3">
        <w:rPr>
          <w:rFonts w:ascii="Times New Roman" w:hAnsi="Times New Roman" w:cs="Times New Roman"/>
          <w:sz w:val="28"/>
          <w:szCs w:val="28"/>
        </w:rPr>
        <w:t>к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6643D3">
        <w:rPr>
          <w:rFonts w:ascii="Times New Roman" w:hAnsi="Times New Roman" w:cs="Times New Roman"/>
          <w:sz w:val="28"/>
          <w:szCs w:val="28"/>
        </w:rPr>
        <w:t>ф</w:t>
      </w:r>
      <w:r w:rsidRPr="006643D3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6643D3">
        <w:rPr>
          <w:rFonts w:ascii="Times New Roman" w:hAnsi="Times New Roman" w:cs="Times New Roman"/>
          <w:sz w:val="28"/>
          <w:szCs w:val="28"/>
        </w:rPr>
        <w:t>н., доцент Асанова Д.А..</w:t>
      </w:r>
    </w:p>
    <w:p w:rsidR="00C25183" w:rsidRPr="006643D3" w:rsidRDefault="00C25183" w:rsidP="00C251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 xml:space="preserve">Зав. Лабораторией Критического мышления – доцент </w:t>
      </w:r>
      <w:proofErr w:type="spellStart"/>
      <w:r w:rsidRPr="006643D3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Pr="006643D3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C25183" w:rsidRPr="006643D3" w:rsidRDefault="00C25183" w:rsidP="00C251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 xml:space="preserve">Доценты и старшие преподаватели кафедр всемирной литературы, русского и сопоставительного языкознания, методики преподавания русского языка и литературы: </w:t>
      </w:r>
      <w:proofErr w:type="spellStart"/>
      <w:r w:rsidRPr="006643D3"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 w:rsidRPr="006643D3"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 w:rsidRPr="006643D3">
        <w:rPr>
          <w:rFonts w:ascii="Times New Roman" w:hAnsi="Times New Roman" w:cs="Times New Roman"/>
          <w:sz w:val="28"/>
          <w:szCs w:val="28"/>
        </w:rPr>
        <w:t>Жамшитова</w:t>
      </w:r>
      <w:proofErr w:type="spellEnd"/>
      <w:r w:rsidRPr="006643D3">
        <w:rPr>
          <w:rFonts w:ascii="Times New Roman" w:hAnsi="Times New Roman" w:cs="Times New Roman"/>
          <w:sz w:val="28"/>
          <w:szCs w:val="28"/>
        </w:rPr>
        <w:t xml:space="preserve"> Г.Ж., </w:t>
      </w:r>
      <w:proofErr w:type="spellStart"/>
      <w:r w:rsidRPr="006643D3">
        <w:rPr>
          <w:rFonts w:ascii="Times New Roman" w:hAnsi="Times New Roman" w:cs="Times New Roman"/>
          <w:sz w:val="28"/>
          <w:szCs w:val="28"/>
        </w:rPr>
        <w:t>Турдуев</w:t>
      </w:r>
      <w:proofErr w:type="spellEnd"/>
      <w:r w:rsidRPr="006643D3">
        <w:rPr>
          <w:rFonts w:ascii="Times New Roman" w:hAnsi="Times New Roman" w:cs="Times New Roman"/>
          <w:sz w:val="28"/>
          <w:szCs w:val="28"/>
        </w:rPr>
        <w:t xml:space="preserve"> К.Т., </w:t>
      </w:r>
      <w:proofErr w:type="spellStart"/>
      <w:r w:rsidRPr="006643D3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Pr="006643D3"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 w:rsidRPr="006643D3"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 w:rsidRPr="006643D3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6643D3"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 w:rsidRPr="006643D3">
        <w:rPr>
          <w:rFonts w:ascii="Times New Roman" w:hAnsi="Times New Roman" w:cs="Times New Roman"/>
          <w:sz w:val="28"/>
          <w:szCs w:val="28"/>
        </w:rPr>
        <w:t xml:space="preserve"> Ч.М., </w:t>
      </w:r>
      <w:proofErr w:type="spellStart"/>
      <w:r w:rsidRPr="006643D3"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 w:rsidRPr="006643D3">
        <w:rPr>
          <w:rFonts w:ascii="Times New Roman" w:hAnsi="Times New Roman" w:cs="Times New Roman"/>
          <w:sz w:val="28"/>
          <w:szCs w:val="28"/>
        </w:rPr>
        <w:t xml:space="preserve"> Т.П. </w:t>
      </w:r>
    </w:p>
    <w:p w:rsidR="00C25183" w:rsidRPr="006643D3" w:rsidRDefault="00C25183" w:rsidP="00C2518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D3">
        <w:rPr>
          <w:rFonts w:ascii="Times New Roman" w:hAnsi="Times New Roman" w:cs="Times New Roman"/>
          <w:sz w:val="28"/>
          <w:szCs w:val="28"/>
        </w:rPr>
        <w:tab/>
      </w:r>
      <w:r w:rsidRPr="006643D3">
        <w:rPr>
          <w:rFonts w:ascii="Times New Roman" w:hAnsi="Times New Roman" w:cs="Times New Roman"/>
          <w:sz w:val="28"/>
          <w:szCs w:val="28"/>
        </w:rPr>
        <w:tab/>
      </w:r>
      <w:r w:rsidRPr="006643D3">
        <w:rPr>
          <w:rFonts w:ascii="Times New Roman" w:hAnsi="Times New Roman" w:cs="Times New Roman"/>
          <w:sz w:val="28"/>
          <w:szCs w:val="28"/>
        </w:rPr>
        <w:tab/>
      </w:r>
      <w:r w:rsidRPr="006643D3">
        <w:rPr>
          <w:rFonts w:ascii="Times New Roman" w:hAnsi="Times New Roman" w:cs="Times New Roman"/>
          <w:sz w:val="28"/>
          <w:szCs w:val="28"/>
        </w:rPr>
        <w:tab/>
      </w:r>
      <w:r w:rsidRPr="006643D3">
        <w:rPr>
          <w:rFonts w:ascii="Times New Roman" w:hAnsi="Times New Roman" w:cs="Times New Roman"/>
          <w:sz w:val="28"/>
          <w:szCs w:val="28"/>
        </w:rPr>
        <w:tab/>
      </w:r>
      <w:r w:rsidRPr="006643D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25183" w:rsidRPr="006643D3" w:rsidRDefault="0039120D" w:rsidP="00C25183">
      <w:pPr>
        <w:pStyle w:val="a4"/>
        <w:widowControl/>
        <w:numPr>
          <w:ilvl w:val="0"/>
          <w:numId w:val="1"/>
        </w:numPr>
        <w:autoSpaceDE/>
        <w:autoSpaceDN/>
        <w:spacing w:after="16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="00C25183">
        <w:rPr>
          <w:sz w:val="28"/>
          <w:szCs w:val="28"/>
        </w:rPr>
        <w:t>стратегических задач развития Образов</w:t>
      </w:r>
      <w:r>
        <w:rPr>
          <w:sz w:val="28"/>
          <w:szCs w:val="28"/>
        </w:rPr>
        <w:t xml:space="preserve">ательной Программы магистратуры. </w:t>
      </w:r>
    </w:p>
    <w:p w:rsidR="00C25183" w:rsidRDefault="00C25183" w:rsidP="00C25183">
      <w:pPr>
        <w:pStyle w:val="a4"/>
        <w:widowControl/>
        <w:numPr>
          <w:ilvl w:val="0"/>
          <w:numId w:val="1"/>
        </w:numPr>
        <w:autoSpaceDE/>
        <w:autoSpaceDN/>
        <w:spacing w:after="16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Утверждение Стратегического плана развития </w:t>
      </w:r>
      <w:r w:rsidRPr="006643D3">
        <w:rPr>
          <w:sz w:val="28"/>
          <w:szCs w:val="28"/>
        </w:rPr>
        <w:t xml:space="preserve">Образовательной программы магистратуры «Филологическое образование» профиля русский язык и литература </w:t>
      </w:r>
    </w:p>
    <w:p w:rsidR="0039120D" w:rsidRPr="0039120D" w:rsidRDefault="0039120D" w:rsidP="0039120D">
      <w:pPr>
        <w:spacing w:line="276" w:lineRule="auto"/>
        <w:ind w:left="3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20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9120D" w:rsidRPr="0039120D" w:rsidRDefault="0039120D" w:rsidP="0039120D">
      <w:pPr>
        <w:pStyle w:val="a4"/>
        <w:numPr>
          <w:ilvl w:val="0"/>
          <w:numId w:val="2"/>
        </w:numPr>
        <w:rPr>
          <w:sz w:val="28"/>
          <w:szCs w:val="28"/>
        </w:rPr>
      </w:pPr>
      <w:r w:rsidRPr="0039120D">
        <w:rPr>
          <w:b/>
          <w:sz w:val="28"/>
          <w:szCs w:val="28"/>
        </w:rPr>
        <w:t xml:space="preserve">По первому вопросу </w:t>
      </w:r>
      <w:r w:rsidRPr="0039120D">
        <w:rPr>
          <w:sz w:val="28"/>
          <w:szCs w:val="28"/>
        </w:rPr>
        <w:t>выступила до</w:t>
      </w:r>
      <w:r w:rsidRPr="0039120D">
        <w:rPr>
          <w:b/>
          <w:sz w:val="28"/>
          <w:szCs w:val="28"/>
        </w:rPr>
        <w:t xml:space="preserve">ц. </w:t>
      </w:r>
      <w:proofErr w:type="spellStart"/>
      <w:r w:rsidRPr="0039120D">
        <w:rPr>
          <w:b/>
          <w:sz w:val="28"/>
          <w:szCs w:val="28"/>
        </w:rPr>
        <w:t>Суркеева</w:t>
      </w:r>
      <w:proofErr w:type="spellEnd"/>
      <w:r w:rsidRPr="0039120D">
        <w:rPr>
          <w:b/>
          <w:sz w:val="28"/>
          <w:szCs w:val="28"/>
        </w:rPr>
        <w:t xml:space="preserve"> В.Б., </w:t>
      </w:r>
      <w:r w:rsidRPr="0039120D">
        <w:rPr>
          <w:sz w:val="28"/>
          <w:szCs w:val="28"/>
        </w:rPr>
        <w:t xml:space="preserve">которая сказала о том, что на основе </w:t>
      </w:r>
      <w:proofErr w:type="gramStart"/>
      <w:r w:rsidRPr="0039120D">
        <w:rPr>
          <w:sz w:val="28"/>
          <w:szCs w:val="28"/>
        </w:rPr>
        <w:t>Стратегических  планов</w:t>
      </w:r>
      <w:proofErr w:type="gramEnd"/>
      <w:r w:rsidRPr="0039120D">
        <w:rPr>
          <w:sz w:val="28"/>
          <w:szCs w:val="28"/>
        </w:rPr>
        <w:t xml:space="preserve"> развития </w:t>
      </w:r>
      <w:proofErr w:type="spellStart"/>
      <w:r w:rsidRPr="0039120D">
        <w:rPr>
          <w:sz w:val="28"/>
          <w:szCs w:val="28"/>
        </w:rPr>
        <w:t>ОшГУ</w:t>
      </w:r>
      <w:proofErr w:type="spellEnd"/>
      <w:r w:rsidRPr="0039120D">
        <w:rPr>
          <w:sz w:val="28"/>
          <w:szCs w:val="28"/>
        </w:rPr>
        <w:t>, далее</w:t>
      </w:r>
      <w:r>
        <w:rPr>
          <w:sz w:val="28"/>
          <w:szCs w:val="28"/>
        </w:rPr>
        <w:t xml:space="preserve"> плана </w:t>
      </w:r>
      <w:r w:rsidRPr="0039120D">
        <w:rPr>
          <w:sz w:val="28"/>
          <w:szCs w:val="28"/>
        </w:rPr>
        <w:t xml:space="preserve"> факультета русской филологии, требуется, чтобы каждая Образовательная программа имела еще и свой стратегический план.</w:t>
      </w:r>
    </w:p>
    <w:p w:rsidR="00C25183" w:rsidRPr="0039120D" w:rsidRDefault="0039120D" w:rsidP="0039120D">
      <w:pPr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Если вы посмотрите на слайд, то </w:t>
      </w:r>
      <w:proofErr w:type="spellStart"/>
      <w:r w:rsidRPr="0039120D"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 w:rsidRPr="0039120D">
        <w:rPr>
          <w:rFonts w:ascii="Times New Roman" w:hAnsi="Times New Roman" w:cs="Times New Roman"/>
          <w:sz w:val="28"/>
          <w:szCs w:val="28"/>
        </w:rPr>
        <w:t xml:space="preserve"> Н.Х. составила по предварительным обсуждениям мнений.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Кажется,  ею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 xml:space="preserve"> учтены все важные разделы работы и пункты</w:t>
      </w:r>
      <w:r>
        <w:rPr>
          <w:rFonts w:ascii="Times New Roman" w:hAnsi="Times New Roman" w:cs="Times New Roman"/>
          <w:sz w:val="28"/>
          <w:szCs w:val="28"/>
        </w:rPr>
        <w:t>. Я предлагаю принять разработанный план.</w:t>
      </w:r>
      <w:r w:rsidRPr="00391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183" w:rsidRPr="0039120D" w:rsidRDefault="0039120D" w:rsidP="0039120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второму вопросу </w:t>
      </w:r>
      <w:r w:rsidRPr="0039120D">
        <w:rPr>
          <w:sz w:val="28"/>
          <w:szCs w:val="28"/>
        </w:rPr>
        <w:t>выступила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Бекмухамедова</w:t>
      </w:r>
      <w:proofErr w:type="spellEnd"/>
      <w:r>
        <w:rPr>
          <w:b/>
          <w:sz w:val="28"/>
          <w:szCs w:val="28"/>
        </w:rPr>
        <w:t xml:space="preserve"> Н.Х., </w:t>
      </w:r>
      <w:r w:rsidRPr="0039120D">
        <w:rPr>
          <w:sz w:val="28"/>
          <w:szCs w:val="28"/>
        </w:rPr>
        <w:t>которая озвучила области и задачи плана. Таблица прилагается:</w:t>
      </w:r>
    </w:p>
    <w:p w:rsidR="0039120D" w:rsidRDefault="0039120D" w:rsidP="00C25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183" w:rsidRDefault="00C25183" w:rsidP="003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89">
        <w:rPr>
          <w:rFonts w:ascii="Times New Roman" w:hAnsi="Times New Roman" w:cs="Times New Roman"/>
          <w:b/>
          <w:sz w:val="28"/>
          <w:szCs w:val="28"/>
        </w:rPr>
        <w:t>Стратегический план развития</w:t>
      </w:r>
      <w:r w:rsidR="0039120D"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</w:p>
    <w:p w:rsidR="00C25183" w:rsidRDefault="00C25183" w:rsidP="003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89">
        <w:rPr>
          <w:rFonts w:ascii="Times New Roman" w:hAnsi="Times New Roman" w:cs="Times New Roman"/>
          <w:b/>
          <w:sz w:val="28"/>
          <w:szCs w:val="28"/>
        </w:rPr>
        <w:t>Программы магистратуры по направлению 530300 «Филологическое образование» (русский язык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389">
        <w:rPr>
          <w:rFonts w:ascii="Times New Roman" w:hAnsi="Times New Roman" w:cs="Times New Roman"/>
          <w:b/>
          <w:sz w:val="28"/>
          <w:szCs w:val="28"/>
        </w:rPr>
        <w:t>литература)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2022- 2026 годы</w:t>
      </w:r>
    </w:p>
    <w:p w:rsidR="0039120D" w:rsidRDefault="0039120D" w:rsidP="003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616"/>
        <w:gridCol w:w="2642"/>
        <w:gridCol w:w="2936"/>
        <w:gridCol w:w="2281"/>
        <w:gridCol w:w="1106"/>
      </w:tblGrid>
      <w:tr w:rsidR="00C25183" w:rsidTr="004442AA">
        <w:tc>
          <w:tcPr>
            <w:tcW w:w="616" w:type="dxa"/>
            <w:tcBorders>
              <w:bottom w:val="single" w:sz="4" w:space="0" w:color="auto"/>
            </w:tcBorders>
          </w:tcPr>
          <w:p w:rsidR="00C25183" w:rsidRDefault="00C25183" w:rsidP="00444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25183" w:rsidRDefault="00C25183" w:rsidP="00444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стратегической деятельности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C25183" w:rsidRDefault="00C25183" w:rsidP="00444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183" w:rsidRPr="00145D3A" w:rsidRDefault="00C25183" w:rsidP="00444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Стратегические задачи: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C25183" w:rsidRDefault="00C25183" w:rsidP="00444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Ответственные: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25183" w:rsidRDefault="00C25183" w:rsidP="00444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183" w:rsidRPr="00E619EC" w:rsidRDefault="00C25183" w:rsidP="00444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25183" w:rsidTr="004442AA"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C25183" w:rsidRDefault="00C25183" w:rsidP="00444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C25183" w:rsidRDefault="00C25183" w:rsidP="004442AA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 xml:space="preserve">Работа по изучению входящих документов департаментов ОшГУ, положений, постановлений, указов и  </w:t>
            </w:r>
          </w:p>
          <w:p w:rsidR="00C25183" w:rsidRPr="00936AC5" w:rsidRDefault="00C25183" w:rsidP="004442AA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 xml:space="preserve"> разработка  дкументации Образовательной Программы. </w:t>
            </w:r>
          </w:p>
          <w:p w:rsidR="00C25183" w:rsidRPr="00936AC5" w:rsidRDefault="00C25183" w:rsidP="004442AA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C25183" w:rsidRPr="00437AB0" w:rsidRDefault="00C25183" w:rsidP="004442AA">
            <w:pPr>
              <w:pStyle w:val="a4"/>
              <w:tabs>
                <w:tab w:val="left" w:pos="1714"/>
              </w:tabs>
              <w:ind w:left="0" w:firstLine="0"/>
              <w:rPr>
                <w:sz w:val="24"/>
                <w:szCs w:val="24"/>
              </w:rPr>
            </w:pPr>
            <w:r w:rsidRPr="00437AB0">
              <w:rPr>
                <w:sz w:val="24"/>
                <w:szCs w:val="24"/>
              </w:rPr>
              <w:t>1. Активизация ведения документации, отражающей обновления и изменения по ОП:</w:t>
            </w:r>
          </w:p>
          <w:p w:rsidR="00C25183" w:rsidRPr="00437AB0" w:rsidRDefault="00C25183" w:rsidP="004442AA">
            <w:pPr>
              <w:pStyle w:val="a4"/>
              <w:tabs>
                <w:tab w:val="left" w:pos="1714"/>
              </w:tabs>
              <w:ind w:left="0" w:firstLine="0"/>
              <w:rPr>
                <w:sz w:val="24"/>
                <w:szCs w:val="24"/>
              </w:rPr>
            </w:pPr>
            <w:r w:rsidRPr="00437AB0">
              <w:rPr>
                <w:sz w:val="24"/>
                <w:szCs w:val="24"/>
              </w:rPr>
              <w:t>1.1. Разработка документов ОП: учебных планов, Рабочих учебных планов, Программ практик.</w:t>
            </w:r>
          </w:p>
          <w:p w:rsidR="00C25183" w:rsidRPr="00437AB0" w:rsidRDefault="00C25183" w:rsidP="004442AA">
            <w:pPr>
              <w:pStyle w:val="a4"/>
              <w:tabs>
                <w:tab w:val="left" w:pos="1714"/>
              </w:tabs>
              <w:ind w:left="0" w:firstLine="0"/>
              <w:rPr>
                <w:sz w:val="24"/>
                <w:szCs w:val="24"/>
              </w:rPr>
            </w:pPr>
            <w:r w:rsidRPr="00437AB0">
              <w:rPr>
                <w:sz w:val="24"/>
                <w:szCs w:val="24"/>
              </w:rPr>
              <w:t>1.2. Разработка УМК дисциплин, Каталога элективных курсов и Фонда оценочных средств по дисциплинам и практикам.</w:t>
            </w:r>
          </w:p>
          <w:p w:rsidR="00C25183" w:rsidRPr="00437AB0" w:rsidRDefault="00C25183" w:rsidP="004442AA">
            <w:pPr>
              <w:pStyle w:val="a4"/>
              <w:tabs>
                <w:tab w:val="left" w:pos="1714"/>
              </w:tabs>
              <w:ind w:left="0" w:firstLine="0"/>
              <w:rPr>
                <w:sz w:val="24"/>
                <w:szCs w:val="24"/>
              </w:rPr>
            </w:pPr>
            <w:r w:rsidRPr="00437AB0">
              <w:rPr>
                <w:sz w:val="24"/>
                <w:szCs w:val="24"/>
              </w:rPr>
              <w:t>1.3. Обновление РО, целей ОП магистратуры,</w:t>
            </w:r>
          </w:p>
          <w:p w:rsidR="00C25183" w:rsidRPr="00437AB0" w:rsidRDefault="00C25183" w:rsidP="004442AA">
            <w:pPr>
              <w:pStyle w:val="a4"/>
              <w:tabs>
                <w:tab w:val="left" w:pos="1714"/>
              </w:tabs>
              <w:ind w:left="0" w:firstLine="0"/>
              <w:rPr>
                <w:sz w:val="24"/>
                <w:szCs w:val="24"/>
              </w:rPr>
            </w:pPr>
            <w:r w:rsidRPr="00437AB0">
              <w:rPr>
                <w:sz w:val="24"/>
                <w:szCs w:val="24"/>
              </w:rPr>
              <w:t xml:space="preserve">1.4. Обсуждение Миссии </w:t>
            </w:r>
            <w:proofErr w:type="spellStart"/>
            <w:r w:rsidRPr="00437AB0">
              <w:rPr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C25183" w:rsidRPr="00D1547F" w:rsidRDefault="00C25183" w:rsidP="0044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183" w:rsidRDefault="00C25183" w:rsidP="0044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7F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программы и рабочая группа преподавателей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</w:t>
            </w:r>
          </w:p>
          <w:p w:rsidR="00C25183" w:rsidRDefault="00C25183" w:rsidP="0044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83" w:rsidRPr="00D1547F" w:rsidRDefault="00C25183" w:rsidP="0044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C25183" w:rsidRPr="009B1A0D" w:rsidRDefault="00C25183" w:rsidP="0044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0D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C25183" w:rsidTr="004442AA">
        <w:tc>
          <w:tcPr>
            <w:tcW w:w="616" w:type="dxa"/>
            <w:tcBorders>
              <w:top w:val="single" w:sz="4" w:space="0" w:color="auto"/>
            </w:tcBorders>
          </w:tcPr>
          <w:p w:rsidR="00C25183" w:rsidRDefault="00C25183" w:rsidP="00444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C25183" w:rsidRPr="00936AC5" w:rsidRDefault="00C25183" w:rsidP="004442AA">
            <w:pPr>
              <w:pStyle w:val="a4"/>
              <w:tabs>
                <w:tab w:val="left" w:pos="1714"/>
              </w:tabs>
              <w:ind w:left="0" w:firstLine="0"/>
              <w:rPr>
                <w:b/>
              </w:rPr>
            </w:pPr>
            <w:r w:rsidRPr="00936AC5">
              <w:rPr>
                <w:b/>
              </w:rPr>
              <w:t>2. Активизация</w:t>
            </w:r>
          </w:p>
          <w:p w:rsidR="00C25183" w:rsidRPr="00936AC5" w:rsidRDefault="00C25183" w:rsidP="004442AA">
            <w:pPr>
              <w:pStyle w:val="a4"/>
              <w:tabs>
                <w:tab w:val="left" w:pos="1714"/>
              </w:tabs>
              <w:ind w:left="0" w:firstLine="0"/>
              <w:rPr>
                <w:b/>
              </w:rPr>
            </w:pPr>
            <w:r w:rsidRPr="00936AC5">
              <w:rPr>
                <w:b/>
              </w:rPr>
              <w:t>учебно-методических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 xml:space="preserve">профессиональных </w:t>
            </w:r>
            <w:r w:rsidRPr="00936AC5">
              <w:rPr>
                <w:b/>
              </w:rPr>
              <w:t xml:space="preserve"> </w:t>
            </w:r>
            <w:r>
              <w:rPr>
                <w:b/>
              </w:rPr>
              <w:t>компетенций</w:t>
            </w:r>
            <w:proofErr w:type="gramEnd"/>
            <w:r>
              <w:rPr>
                <w:b/>
              </w:rPr>
              <w:t xml:space="preserve"> ППС</w:t>
            </w:r>
          </w:p>
          <w:p w:rsidR="00C25183" w:rsidRPr="00936AC5" w:rsidRDefault="00C25183" w:rsidP="004442AA">
            <w:pPr>
              <w:pStyle w:val="a4"/>
              <w:tabs>
                <w:tab w:val="left" w:pos="1714"/>
              </w:tabs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25183" w:rsidRPr="00936AC5" w:rsidRDefault="00C25183" w:rsidP="004442AA">
            <w:pPr>
              <w:pStyle w:val="a4"/>
              <w:tabs>
                <w:tab w:val="left" w:pos="1714"/>
              </w:tabs>
              <w:ind w:left="0" w:firstLine="0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C25183" w:rsidRPr="00437AB0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B0">
              <w:rPr>
                <w:rFonts w:ascii="Times New Roman" w:hAnsi="Times New Roman" w:cs="Times New Roman"/>
                <w:sz w:val="24"/>
                <w:szCs w:val="24"/>
              </w:rPr>
              <w:t>2.1. Прохождение курсов повышения квалификации преподавателями Образовательной Программы по освоению технологий и методик обучения,</w:t>
            </w:r>
          </w:p>
          <w:p w:rsidR="00C25183" w:rsidRPr="00437AB0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B0">
              <w:rPr>
                <w:rFonts w:ascii="Times New Roman" w:hAnsi="Times New Roman" w:cs="Times New Roman"/>
                <w:sz w:val="24"/>
                <w:szCs w:val="24"/>
              </w:rPr>
              <w:t>теоретических вопросов литературоведения и языкознания</w:t>
            </w:r>
          </w:p>
          <w:p w:rsidR="00C25183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B0">
              <w:rPr>
                <w:rFonts w:ascii="Times New Roman" w:hAnsi="Times New Roman" w:cs="Times New Roman"/>
                <w:sz w:val="24"/>
                <w:szCs w:val="24"/>
              </w:rPr>
              <w:t>2.2. Чтение гостевых лекций в других вузах г. Ош, Бишкека, стран СНГ.</w:t>
            </w:r>
          </w:p>
          <w:p w:rsidR="00C25183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Разработка учебно-методических пособий по дисциплинам, методических рекомендаций по проведению СРМ, РК, ТК и ИК.</w:t>
            </w:r>
          </w:p>
          <w:p w:rsidR="00C25183" w:rsidRPr="00437AB0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Разработка образовательных проектов или участие в них.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C25183" w:rsidRDefault="00C25183" w:rsidP="0044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83" w:rsidRPr="00D1547F" w:rsidRDefault="00C25183" w:rsidP="0044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Ведущие кафедры факультета русской филологии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C25183" w:rsidRPr="00D1547F" w:rsidRDefault="00C25183" w:rsidP="0044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A0D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C25183" w:rsidTr="004442AA">
        <w:tc>
          <w:tcPr>
            <w:tcW w:w="616" w:type="dxa"/>
            <w:tcBorders>
              <w:top w:val="single" w:sz="4" w:space="0" w:color="auto"/>
            </w:tcBorders>
          </w:tcPr>
          <w:p w:rsidR="00C25183" w:rsidRDefault="00C25183" w:rsidP="00444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C25183" w:rsidRPr="00936AC5" w:rsidRDefault="00C25183" w:rsidP="004442AA">
            <w:pPr>
              <w:pStyle w:val="a4"/>
              <w:tabs>
                <w:tab w:val="left" w:pos="1714"/>
              </w:tabs>
              <w:ind w:left="0" w:firstLine="0"/>
              <w:rPr>
                <w:b/>
              </w:rPr>
            </w:pPr>
            <w:r w:rsidRPr="00936AC5">
              <w:rPr>
                <w:b/>
              </w:rPr>
              <w:t xml:space="preserve">3. Активизация </w:t>
            </w:r>
            <w:proofErr w:type="spellStart"/>
            <w:r w:rsidRPr="00936AC5">
              <w:rPr>
                <w:b/>
              </w:rPr>
              <w:t>научн</w:t>
            </w:r>
            <w:proofErr w:type="spellEnd"/>
            <w:r w:rsidRPr="00936AC5">
              <w:rPr>
                <w:b/>
              </w:rPr>
              <w:t>-исследовательской работы и качества научных исследований</w:t>
            </w:r>
          </w:p>
          <w:p w:rsidR="00C25183" w:rsidRPr="00936AC5" w:rsidRDefault="00C25183" w:rsidP="004442AA">
            <w:pPr>
              <w:pStyle w:val="a4"/>
              <w:tabs>
                <w:tab w:val="left" w:pos="1714"/>
              </w:tabs>
              <w:ind w:left="0" w:firstLine="0"/>
            </w:pPr>
          </w:p>
          <w:p w:rsidR="00C25183" w:rsidRPr="00936AC5" w:rsidRDefault="00C25183" w:rsidP="004442AA">
            <w:pPr>
              <w:pStyle w:val="a4"/>
              <w:tabs>
                <w:tab w:val="left" w:pos="1714"/>
              </w:tabs>
              <w:ind w:left="0" w:firstLine="0"/>
            </w:pPr>
          </w:p>
          <w:p w:rsidR="00C25183" w:rsidRPr="00936AC5" w:rsidRDefault="00C25183" w:rsidP="004442AA">
            <w:pPr>
              <w:pStyle w:val="a4"/>
              <w:tabs>
                <w:tab w:val="left" w:pos="1714"/>
              </w:tabs>
              <w:ind w:left="0" w:firstLine="0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C25183" w:rsidRPr="00437AB0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B0">
              <w:rPr>
                <w:rFonts w:ascii="Times New Roman" w:hAnsi="Times New Roman" w:cs="Times New Roman"/>
                <w:sz w:val="24"/>
                <w:szCs w:val="24"/>
              </w:rPr>
              <w:t>3.1. Закрепление темы исследования, поступление в аспирантуру, обучение.</w:t>
            </w:r>
          </w:p>
          <w:p w:rsidR="00C25183" w:rsidRPr="00437AB0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B0">
              <w:rPr>
                <w:rFonts w:ascii="Times New Roman" w:hAnsi="Times New Roman" w:cs="Times New Roman"/>
                <w:sz w:val="24"/>
                <w:szCs w:val="24"/>
              </w:rPr>
              <w:t>3.2. Закрепление соискательства по теме кандидатских и докторских диссертаций.</w:t>
            </w:r>
          </w:p>
          <w:p w:rsidR="00C25183" w:rsidRPr="00437AB0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B0">
              <w:rPr>
                <w:rFonts w:ascii="Times New Roman" w:hAnsi="Times New Roman" w:cs="Times New Roman"/>
                <w:sz w:val="24"/>
                <w:szCs w:val="24"/>
              </w:rPr>
              <w:t>3.3. Защита кандидатских и докторских диссертаций.</w:t>
            </w:r>
          </w:p>
          <w:p w:rsidR="00C25183" w:rsidRPr="00437AB0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B0">
              <w:rPr>
                <w:rFonts w:ascii="Times New Roman" w:hAnsi="Times New Roman" w:cs="Times New Roman"/>
                <w:sz w:val="24"/>
                <w:szCs w:val="24"/>
              </w:rPr>
              <w:t>3.4. Публикации статей в изданиях РИНЦ.</w:t>
            </w:r>
          </w:p>
          <w:p w:rsidR="00C25183" w:rsidRPr="00437AB0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B0">
              <w:rPr>
                <w:rFonts w:ascii="Times New Roman" w:hAnsi="Times New Roman" w:cs="Times New Roman"/>
                <w:sz w:val="24"/>
                <w:szCs w:val="24"/>
              </w:rPr>
              <w:t>3.5. Публикация статей в изданиях «</w:t>
            </w:r>
            <w:r w:rsidRPr="00437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437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5183" w:rsidRPr="00437AB0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B0">
              <w:rPr>
                <w:rFonts w:ascii="Times New Roman" w:hAnsi="Times New Roman" w:cs="Times New Roman"/>
                <w:sz w:val="24"/>
                <w:szCs w:val="24"/>
              </w:rPr>
              <w:t xml:space="preserve">3.6. Содействие в продвижении </w:t>
            </w:r>
            <w:proofErr w:type="spellStart"/>
            <w:r w:rsidRPr="00437AB0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437AB0">
              <w:rPr>
                <w:rFonts w:ascii="Times New Roman" w:hAnsi="Times New Roman" w:cs="Times New Roman"/>
                <w:sz w:val="24"/>
                <w:szCs w:val="24"/>
              </w:rPr>
              <w:t xml:space="preserve"> по международной программе аккредитации </w:t>
            </w:r>
            <w:r w:rsidRPr="00437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 w:rsidRPr="00437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183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B0">
              <w:rPr>
                <w:rFonts w:ascii="Times New Roman" w:hAnsi="Times New Roman" w:cs="Times New Roman"/>
                <w:sz w:val="24"/>
                <w:szCs w:val="24"/>
              </w:rPr>
              <w:t xml:space="preserve">3.7. Участие в организации научных конференций и круглых столов на факультете  </w:t>
            </w:r>
          </w:p>
          <w:p w:rsidR="00C25183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 Издание монографий по темам научного исследования.</w:t>
            </w:r>
          </w:p>
          <w:p w:rsidR="00C25183" w:rsidRPr="00437AB0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 Разработка научных проектов или участие в них</w:t>
            </w:r>
            <w:r w:rsidRPr="0043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C25183" w:rsidRDefault="00C25183" w:rsidP="0044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7F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программы и рабочая группа преподавателей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</w:t>
            </w:r>
          </w:p>
          <w:p w:rsidR="00C25183" w:rsidRDefault="00C25183" w:rsidP="0044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183" w:rsidRPr="003D06B4" w:rsidRDefault="00C25183" w:rsidP="0044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кафедры факультета русской филологии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C25183" w:rsidRPr="00D1547F" w:rsidRDefault="00C25183" w:rsidP="0044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A0D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C25183" w:rsidTr="004442AA">
        <w:tc>
          <w:tcPr>
            <w:tcW w:w="616" w:type="dxa"/>
            <w:tcBorders>
              <w:top w:val="single" w:sz="4" w:space="0" w:color="auto"/>
            </w:tcBorders>
          </w:tcPr>
          <w:p w:rsidR="00C25183" w:rsidRDefault="00C25183" w:rsidP="00444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C25183" w:rsidRDefault="00C25183" w:rsidP="004442AA">
            <w:pPr>
              <w:jc w:val="center"/>
              <w:rPr>
                <w:b/>
                <w:sz w:val="24"/>
                <w:szCs w:val="24"/>
              </w:rPr>
            </w:pPr>
            <w:r w:rsidRPr="00936AC5">
              <w:rPr>
                <w:b/>
                <w:sz w:val="24"/>
                <w:szCs w:val="24"/>
              </w:rPr>
              <w:t xml:space="preserve">4. Активизация общественно-воспитательной </w:t>
            </w:r>
            <w:r>
              <w:rPr>
                <w:b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b/>
                <w:sz w:val="24"/>
                <w:szCs w:val="24"/>
              </w:rPr>
              <w:t>ППС  с</w:t>
            </w:r>
            <w:proofErr w:type="gramEnd"/>
            <w:r>
              <w:rPr>
                <w:b/>
                <w:sz w:val="24"/>
                <w:szCs w:val="24"/>
              </w:rPr>
              <w:t xml:space="preserve"> магистрантами.</w:t>
            </w:r>
          </w:p>
          <w:p w:rsidR="00C25183" w:rsidRPr="00936AC5" w:rsidRDefault="00C25183" w:rsidP="004442AA">
            <w:pPr>
              <w:jc w:val="center"/>
              <w:rPr>
                <w:b/>
                <w:sz w:val="24"/>
                <w:szCs w:val="24"/>
              </w:rPr>
            </w:pPr>
          </w:p>
          <w:p w:rsidR="00C25183" w:rsidRPr="00936AC5" w:rsidRDefault="00C25183" w:rsidP="00444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C25183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Участие преподавателей в соревнованиях, конкурсах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волейболу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бегу,</w:t>
            </w:r>
          </w:p>
          <w:p w:rsidR="00C25183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Участие преподавателей в проведении праздничных мероприятий: Посвящения в магистранты, Последнего звонка, Дней Учителя, 8 марта, Нового года,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C25183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183" w:rsidRPr="00437AB0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C25183" w:rsidRPr="00D1547F" w:rsidRDefault="00C25183" w:rsidP="0044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кафедры факультета русской филологии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C25183" w:rsidRPr="00D1547F" w:rsidRDefault="00C25183" w:rsidP="0044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A0D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C25183" w:rsidTr="004442AA">
        <w:tc>
          <w:tcPr>
            <w:tcW w:w="616" w:type="dxa"/>
            <w:tcBorders>
              <w:top w:val="single" w:sz="4" w:space="0" w:color="auto"/>
            </w:tcBorders>
          </w:tcPr>
          <w:p w:rsidR="00C25183" w:rsidRDefault="00C25183" w:rsidP="00444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C25183" w:rsidRPr="00936AC5" w:rsidRDefault="00C25183" w:rsidP="004442AA">
            <w:pPr>
              <w:tabs>
                <w:tab w:val="left" w:pos="3261"/>
              </w:tabs>
              <w:spacing w:line="23" w:lineRule="atLeast"/>
              <w:rPr>
                <w:b/>
                <w:sz w:val="24"/>
                <w:szCs w:val="24"/>
                <w:lang w:val="ky-KG"/>
              </w:rPr>
            </w:pPr>
            <w:r w:rsidRPr="00936AC5">
              <w:rPr>
                <w:b/>
                <w:sz w:val="24"/>
                <w:szCs w:val="24"/>
                <w:lang w:val="ky-KG"/>
              </w:rPr>
              <w:t>5. Активизация работы со стейкхолдерами</w:t>
            </w:r>
          </w:p>
          <w:p w:rsidR="00C25183" w:rsidRPr="00936AC5" w:rsidRDefault="00C25183" w:rsidP="004442AA">
            <w:pPr>
              <w:tabs>
                <w:tab w:val="left" w:pos="3261"/>
              </w:tabs>
              <w:spacing w:line="23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C25183" w:rsidRPr="00437AB0" w:rsidRDefault="00C25183" w:rsidP="004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proofErr w:type="gramStart"/>
            <w:r>
              <w:rPr>
                <w:sz w:val="24"/>
                <w:szCs w:val="24"/>
              </w:rPr>
              <w:t>1.</w:t>
            </w:r>
            <w:r w:rsidRPr="00437AB0">
              <w:rPr>
                <w:sz w:val="24"/>
                <w:szCs w:val="24"/>
              </w:rPr>
              <w:t>Составление</w:t>
            </w:r>
            <w:proofErr w:type="gramEnd"/>
            <w:r w:rsidRPr="00437AB0">
              <w:rPr>
                <w:sz w:val="24"/>
                <w:szCs w:val="24"/>
              </w:rPr>
              <w:t xml:space="preserve"> Планов работы со </w:t>
            </w:r>
            <w:proofErr w:type="spellStart"/>
            <w:r w:rsidRPr="00437AB0">
              <w:rPr>
                <w:sz w:val="24"/>
                <w:szCs w:val="24"/>
              </w:rPr>
              <w:t>стейкхолдерами</w:t>
            </w:r>
            <w:proofErr w:type="spellEnd"/>
            <w:r w:rsidRPr="00437AB0">
              <w:rPr>
                <w:sz w:val="24"/>
                <w:szCs w:val="24"/>
              </w:rPr>
              <w:t xml:space="preserve"> на каждый учебный год.</w:t>
            </w:r>
          </w:p>
          <w:p w:rsidR="00C25183" w:rsidRPr="00437AB0" w:rsidRDefault="00C25183" w:rsidP="004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proofErr w:type="gramStart"/>
            <w:r>
              <w:rPr>
                <w:sz w:val="24"/>
                <w:szCs w:val="24"/>
              </w:rPr>
              <w:t>2.</w:t>
            </w:r>
            <w:r w:rsidRPr="00437AB0">
              <w:rPr>
                <w:sz w:val="24"/>
                <w:szCs w:val="24"/>
              </w:rPr>
              <w:t>Проведение</w:t>
            </w:r>
            <w:proofErr w:type="gramEnd"/>
            <w:r w:rsidRPr="00437AB0">
              <w:rPr>
                <w:sz w:val="24"/>
                <w:szCs w:val="24"/>
              </w:rPr>
              <w:t xml:space="preserve"> встреч в формате Круглых столов, конференций, мастер-классов, педагогических мастерских для совместного поиска по улучшению учебного процесса ОП магистратуры.</w:t>
            </w:r>
          </w:p>
          <w:p w:rsidR="00C25183" w:rsidRPr="00437AB0" w:rsidRDefault="00C25183" w:rsidP="004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  <w:r w:rsidRPr="00437AB0">
              <w:rPr>
                <w:sz w:val="24"/>
                <w:szCs w:val="24"/>
              </w:rPr>
              <w:t xml:space="preserve"> Проведение собраний с магистрантами </w:t>
            </w:r>
            <w:r>
              <w:rPr>
                <w:sz w:val="24"/>
                <w:szCs w:val="24"/>
              </w:rPr>
              <w:t>по изменениям в ОП магистратуры и текущим проблемам учебного процесса.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C25183" w:rsidRDefault="00C25183" w:rsidP="0044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7F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программы и рабочая группа преподавателей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</w:t>
            </w:r>
          </w:p>
          <w:p w:rsidR="00C25183" w:rsidRDefault="00C25183" w:rsidP="0044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83" w:rsidRDefault="00C25183" w:rsidP="0044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83" w:rsidRPr="00D1547F" w:rsidRDefault="00C25183" w:rsidP="0044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кафедры факультета русской филологии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C25183" w:rsidRPr="00D1547F" w:rsidRDefault="00C25183" w:rsidP="0044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A0D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C25183" w:rsidTr="004442AA"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C25183" w:rsidRDefault="00C25183" w:rsidP="00444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C25183" w:rsidRPr="00936AC5" w:rsidRDefault="00C25183" w:rsidP="004442AA">
            <w:pPr>
              <w:tabs>
                <w:tab w:val="left" w:pos="3261"/>
              </w:tabs>
              <w:spacing w:line="23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36AC5">
              <w:rPr>
                <w:sz w:val="24"/>
                <w:szCs w:val="24"/>
              </w:rPr>
              <w:t xml:space="preserve">. </w:t>
            </w:r>
            <w:r w:rsidRPr="00936AC5">
              <w:rPr>
                <w:b/>
                <w:sz w:val="24"/>
                <w:szCs w:val="24"/>
              </w:rPr>
              <w:t xml:space="preserve">Активизация </w:t>
            </w:r>
            <w:proofErr w:type="spellStart"/>
            <w:r w:rsidRPr="00936AC5">
              <w:rPr>
                <w:b/>
                <w:sz w:val="24"/>
                <w:szCs w:val="24"/>
              </w:rPr>
              <w:t>профориентационной</w:t>
            </w:r>
            <w:proofErr w:type="spellEnd"/>
            <w:r w:rsidRPr="00936AC5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C25183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Проведение собраний на выпускном курсе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приглашению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студентов  факультета русской филологии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183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Выездные мероприятия по приглашению бакалавров профиля из других вузов</w:t>
            </w:r>
          </w:p>
          <w:p w:rsidR="00C25183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Участие магистрантов ОП в проведении Дня открытых дверей на факультете.</w:t>
            </w:r>
          </w:p>
          <w:p w:rsidR="00C25183" w:rsidRPr="00437AB0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C25183" w:rsidRDefault="00C25183" w:rsidP="0044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7F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программы и рабочая группа преподавателей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</w:t>
            </w:r>
          </w:p>
          <w:p w:rsidR="00C25183" w:rsidRDefault="00C25183" w:rsidP="0044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183" w:rsidRPr="003D06B4" w:rsidRDefault="00C25183" w:rsidP="0044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кафедры факультета русской филологии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C25183" w:rsidRPr="00D1547F" w:rsidRDefault="00C25183" w:rsidP="0044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A0D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C25183" w:rsidTr="004442AA">
        <w:tc>
          <w:tcPr>
            <w:tcW w:w="616" w:type="dxa"/>
            <w:tcBorders>
              <w:top w:val="single" w:sz="4" w:space="0" w:color="auto"/>
            </w:tcBorders>
          </w:tcPr>
          <w:p w:rsidR="00C25183" w:rsidRDefault="00C25183" w:rsidP="00444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C25183" w:rsidRPr="00936AC5" w:rsidRDefault="00C25183" w:rsidP="00444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Активизация участия магистрантов в программах мобильности.</w:t>
            </w:r>
          </w:p>
          <w:p w:rsidR="00C25183" w:rsidRDefault="00C25183" w:rsidP="004442AA">
            <w:pPr>
              <w:tabs>
                <w:tab w:val="left" w:pos="3261"/>
              </w:tabs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C25183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Поиск Университетов в странах РФ, Казахстана, Узбекистана по обучению магистрантов в Образовательных программах одинакового направления и профиля подготовки.</w:t>
            </w:r>
          </w:p>
          <w:p w:rsidR="00C25183" w:rsidRDefault="00C25183" w:rsidP="004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Оформление договоров на сроки обучения с другими университетами на один семестр.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C25183" w:rsidRDefault="00C25183" w:rsidP="0044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183" w:rsidRDefault="00C25183" w:rsidP="0044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7F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программы и рабочая группа преподавателей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</w:t>
            </w:r>
          </w:p>
          <w:p w:rsidR="00C25183" w:rsidRPr="009B1A0D" w:rsidRDefault="00C25183" w:rsidP="004442A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C25183" w:rsidRPr="00D1547F" w:rsidRDefault="00C25183" w:rsidP="0044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B1A0D">
              <w:rPr>
                <w:rFonts w:ascii="Times New Roman" w:hAnsi="Times New Roman" w:cs="Times New Roman"/>
                <w:sz w:val="24"/>
                <w:szCs w:val="24"/>
              </w:rPr>
              <w:t>-2026 годы</w:t>
            </w:r>
          </w:p>
        </w:tc>
      </w:tr>
    </w:tbl>
    <w:p w:rsidR="00C25183" w:rsidRDefault="00C25183" w:rsidP="00C25183">
      <w:pPr>
        <w:rPr>
          <w:rFonts w:ascii="Times New Roman" w:hAnsi="Times New Roman" w:cs="Times New Roman"/>
          <w:b/>
          <w:sz w:val="28"/>
          <w:szCs w:val="28"/>
        </w:rPr>
      </w:pPr>
    </w:p>
    <w:p w:rsidR="00C25183" w:rsidRDefault="0039120D" w:rsidP="00C251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ПОСТАНОВИЛИ:</w:t>
      </w:r>
    </w:p>
    <w:p w:rsidR="0039120D" w:rsidRPr="0039120D" w:rsidRDefault="0039120D" w:rsidP="0039120D">
      <w:pPr>
        <w:pStyle w:val="a4"/>
        <w:numPr>
          <w:ilvl w:val="0"/>
          <w:numId w:val="3"/>
        </w:numPr>
        <w:rPr>
          <w:sz w:val="28"/>
          <w:szCs w:val="28"/>
        </w:rPr>
      </w:pPr>
      <w:r w:rsidRPr="0039120D">
        <w:rPr>
          <w:sz w:val="28"/>
          <w:szCs w:val="28"/>
        </w:rPr>
        <w:t>Утвердить Стратегический план развития Образовательной программы магистратуры по направлению 530300 «Филологическое образование» (русский язык и литература) на 2022- 2026 годы</w:t>
      </w:r>
    </w:p>
    <w:p w:rsidR="0039120D" w:rsidRPr="0039120D" w:rsidRDefault="0039120D" w:rsidP="0039120D">
      <w:pPr>
        <w:pStyle w:val="a4"/>
        <w:ind w:left="720" w:firstLine="0"/>
        <w:rPr>
          <w:sz w:val="28"/>
          <w:szCs w:val="28"/>
        </w:rPr>
      </w:pPr>
      <w:r w:rsidRPr="0039120D">
        <w:rPr>
          <w:sz w:val="28"/>
          <w:szCs w:val="28"/>
        </w:rPr>
        <w:t xml:space="preserve"> </w:t>
      </w:r>
    </w:p>
    <w:p w:rsidR="00C25183" w:rsidRDefault="00C25183" w:rsidP="00C2518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44DB" w:rsidRDefault="009C44DB" w:rsidP="009C44DB">
      <w:pPr>
        <w:pStyle w:val="a4"/>
        <w:tabs>
          <w:tab w:val="left" w:pos="11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Председатель:   </w:t>
      </w:r>
      <w:proofErr w:type="gramEnd"/>
      <w:r>
        <w:rPr>
          <w:sz w:val="28"/>
          <w:szCs w:val="28"/>
        </w:rPr>
        <w:t xml:space="preserve">                                  Н.Х. </w:t>
      </w:r>
      <w:proofErr w:type="spellStart"/>
      <w:r>
        <w:rPr>
          <w:sz w:val="28"/>
          <w:szCs w:val="28"/>
        </w:rPr>
        <w:t>Бекмухамедова</w:t>
      </w:r>
      <w:proofErr w:type="spellEnd"/>
      <w:r>
        <w:rPr>
          <w:sz w:val="28"/>
          <w:szCs w:val="28"/>
        </w:rPr>
        <w:t xml:space="preserve"> </w:t>
      </w:r>
    </w:p>
    <w:p w:rsidR="009C44DB" w:rsidRDefault="009C44DB" w:rsidP="009C44DB">
      <w:pPr>
        <w:pStyle w:val="a4"/>
        <w:tabs>
          <w:tab w:val="left" w:pos="1140"/>
        </w:tabs>
        <w:rPr>
          <w:sz w:val="28"/>
          <w:szCs w:val="28"/>
        </w:rPr>
      </w:pPr>
    </w:p>
    <w:p w:rsidR="009C44DB" w:rsidRDefault="009C44DB" w:rsidP="009C44DB">
      <w:pPr>
        <w:pStyle w:val="a4"/>
        <w:tabs>
          <w:tab w:val="left" w:pos="1140"/>
        </w:tabs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Секретарь:   </w:t>
      </w:r>
      <w:proofErr w:type="gramEnd"/>
      <w:r>
        <w:rPr>
          <w:sz w:val="28"/>
          <w:szCs w:val="28"/>
        </w:rPr>
        <w:t xml:space="preserve">                                       А.  </w:t>
      </w:r>
      <w:proofErr w:type="spellStart"/>
      <w:r>
        <w:rPr>
          <w:sz w:val="28"/>
          <w:szCs w:val="28"/>
        </w:rPr>
        <w:t>Касимова</w:t>
      </w:r>
      <w:proofErr w:type="spellEnd"/>
    </w:p>
    <w:p w:rsidR="009C44DB" w:rsidRDefault="009C44DB" w:rsidP="009C44DB"/>
    <w:p w:rsidR="009C44DB" w:rsidRPr="001C6389" w:rsidRDefault="009C44DB" w:rsidP="00C25183">
      <w:pPr>
        <w:rPr>
          <w:rFonts w:ascii="Times New Roman" w:hAnsi="Times New Roman" w:cs="Times New Roman"/>
          <w:b/>
          <w:sz w:val="28"/>
          <w:szCs w:val="28"/>
        </w:rPr>
      </w:pPr>
    </w:p>
    <w:p w:rsidR="00A1552A" w:rsidRDefault="00CB2B17"/>
    <w:sectPr w:rsidR="00A1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7FDC"/>
    <w:multiLevelType w:val="hybridMultilevel"/>
    <w:tmpl w:val="97449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5461"/>
    <w:multiLevelType w:val="hybridMultilevel"/>
    <w:tmpl w:val="02CA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412E4"/>
    <w:multiLevelType w:val="hybridMultilevel"/>
    <w:tmpl w:val="CFE2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4D"/>
    <w:rsid w:val="0022198E"/>
    <w:rsid w:val="0039120D"/>
    <w:rsid w:val="009C44DB"/>
    <w:rsid w:val="00C25183"/>
    <w:rsid w:val="00CB2B17"/>
    <w:rsid w:val="00D75F4D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8154F-ADCE-44C8-A7B5-91CF7D69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2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,без абзаца,Абзац списка31,Раздел,ПАРАГРАФ,Heading1,Colorful List - Accent 11,Colorful List - Accent 11CxSpLast,H1-1,Заголовок3,Bullet 1,Use Case List Paragraph,Стандартный,lp1,Абзац,2 список маркированный"/>
    <w:basedOn w:val="a"/>
    <w:link w:val="a5"/>
    <w:uiPriority w:val="34"/>
    <w:qFormat/>
    <w:rsid w:val="00C25183"/>
    <w:pPr>
      <w:widowControl w:val="0"/>
      <w:autoSpaceDE w:val="0"/>
      <w:autoSpaceDN w:val="0"/>
      <w:spacing w:after="0" w:line="240" w:lineRule="auto"/>
      <w:ind w:left="1301" w:hanging="361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aliases w:val="маркированный Знак,без абзаца Знак,Абзац списка31 Знак,Раздел Знак,ПАРАГРАФ Знак,Heading1 Знак,Colorful List - Accent 11 Знак,Colorful List - Accent 11CxSpLast Знак,H1-1 Знак,Заголовок3 Знак,Bullet 1 Знак,Use Case List Paragraph Знак"/>
    <w:basedOn w:val="a0"/>
    <w:link w:val="a4"/>
    <w:uiPriority w:val="1"/>
    <w:rsid w:val="00C251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2024-03-17T09:59:00Z</dcterms:created>
  <dcterms:modified xsi:type="dcterms:W3CDTF">2024-03-17T20:18:00Z</dcterms:modified>
</cp:coreProperties>
</file>