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93" w:rsidRDefault="00000393" w:rsidP="00000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00393" w:rsidRPr="002520C6" w:rsidRDefault="003F7A48" w:rsidP="00000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Расширенного </w:t>
      </w:r>
      <w:r w:rsidR="00000393" w:rsidRPr="002520C6">
        <w:rPr>
          <w:rFonts w:ascii="Times New Roman" w:hAnsi="Times New Roman" w:cs="Times New Roman"/>
          <w:b/>
          <w:sz w:val="28"/>
          <w:szCs w:val="28"/>
        </w:rPr>
        <w:t>заседания кафедры методики преподавания русского языка и литературы</w:t>
      </w:r>
    </w:p>
    <w:p w:rsidR="00000393" w:rsidRPr="002520C6" w:rsidRDefault="00000393" w:rsidP="000003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от </w:t>
      </w:r>
      <w:r w:rsidRPr="002520C6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2520C6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520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00393" w:rsidRPr="002520C6" w:rsidRDefault="00000393" w:rsidP="00000393">
      <w:pPr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000393" w:rsidRPr="002520C6" w:rsidRDefault="00000393" w:rsidP="000003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председатель заседания – руководитель Образовательной программы магистратуры «Филологическое образование», д.ф.н., профессор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000393" w:rsidRPr="002520C6" w:rsidRDefault="00000393" w:rsidP="000003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Зав. Лабораторией Критического мышления – доцент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000393" w:rsidRDefault="00000393" w:rsidP="000003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Доценты и старшие преподаватели кафедры методики преподавания русского языка и литературы: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Д.Б.,  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Ч.М.,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З.М.</w:t>
      </w:r>
      <w:r w:rsidR="009944EE">
        <w:rPr>
          <w:rFonts w:ascii="Times New Roman" w:hAnsi="Times New Roman" w:cs="Times New Roman"/>
          <w:sz w:val="28"/>
          <w:szCs w:val="28"/>
        </w:rPr>
        <w:t>, методист Айтбаева М.</w:t>
      </w:r>
    </w:p>
    <w:p w:rsidR="003F7A48" w:rsidRDefault="003F7A48" w:rsidP="000003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всемирной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доцент Асанова Д.А., зав. магистратурой</w:t>
      </w:r>
      <w:r w:rsidR="009944EE">
        <w:rPr>
          <w:rFonts w:ascii="Times New Roman" w:hAnsi="Times New Roman" w:cs="Times New Roman"/>
          <w:sz w:val="28"/>
          <w:szCs w:val="28"/>
        </w:rPr>
        <w:t xml:space="preserve"> факультета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94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</w:t>
      </w:r>
      <w:r w:rsidR="009944EE">
        <w:rPr>
          <w:rFonts w:ascii="Times New Roman" w:hAnsi="Times New Roman" w:cs="Times New Roman"/>
          <w:sz w:val="28"/>
          <w:szCs w:val="28"/>
        </w:rPr>
        <w:t xml:space="preserve">, методист отдела магистратуры факультета – </w:t>
      </w:r>
      <w:proofErr w:type="spellStart"/>
      <w:r w:rsidR="009944EE">
        <w:rPr>
          <w:rFonts w:ascii="Times New Roman" w:hAnsi="Times New Roman" w:cs="Times New Roman"/>
          <w:sz w:val="28"/>
          <w:szCs w:val="28"/>
        </w:rPr>
        <w:t>Темиралиева</w:t>
      </w:r>
      <w:proofErr w:type="spellEnd"/>
      <w:r w:rsidR="009944EE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000393" w:rsidRPr="002520C6" w:rsidRDefault="00000393" w:rsidP="0000039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2520C6">
        <w:rPr>
          <w:rFonts w:ascii="Times New Roman" w:hAnsi="Times New Roman" w:cs="Times New Roman"/>
          <w:sz w:val="28"/>
          <w:szCs w:val="28"/>
        </w:rPr>
        <w:t>:</w:t>
      </w:r>
    </w:p>
    <w:p w:rsidR="00000393" w:rsidRPr="005D74F0" w:rsidRDefault="00000393" w:rsidP="00000393">
      <w:pPr>
        <w:pStyle w:val="a3"/>
        <w:numPr>
          <w:ilvl w:val="0"/>
          <w:numId w:val="1"/>
        </w:num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4F0">
        <w:rPr>
          <w:rFonts w:ascii="Times New Roman" w:hAnsi="Times New Roman" w:cs="Times New Roman"/>
          <w:sz w:val="28"/>
          <w:szCs w:val="28"/>
        </w:rPr>
        <w:t xml:space="preserve">Отчет о проведении </w:t>
      </w:r>
      <w:r w:rsidR="009944EE">
        <w:rPr>
          <w:rFonts w:ascii="Times New Roman" w:hAnsi="Times New Roman" w:cs="Times New Roman"/>
          <w:sz w:val="28"/>
          <w:szCs w:val="28"/>
        </w:rPr>
        <w:t xml:space="preserve">и анализу </w:t>
      </w:r>
      <w:r w:rsidRPr="005D74F0">
        <w:rPr>
          <w:rFonts w:ascii="Times New Roman" w:hAnsi="Times New Roman" w:cs="Times New Roman"/>
          <w:sz w:val="28"/>
          <w:szCs w:val="28"/>
        </w:rPr>
        <w:t xml:space="preserve">анкетирования магистрантов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74F0">
        <w:rPr>
          <w:rFonts w:ascii="Times New Roman" w:hAnsi="Times New Roman" w:cs="Times New Roman"/>
          <w:sz w:val="28"/>
          <w:szCs w:val="28"/>
        </w:rPr>
        <w:t>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74F0">
        <w:rPr>
          <w:rFonts w:ascii="Times New Roman" w:hAnsi="Times New Roman" w:cs="Times New Roman"/>
          <w:sz w:val="28"/>
          <w:szCs w:val="28"/>
        </w:rPr>
        <w:t xml:space="preserve"> «Филологическое образование» профиля русский язык и литература</w:t>
      </w:r>
      <w:r w:rsidRPr="005D74F0">
        <w:rPr>
          <w:rFonts w:ascii="Times New Roman" w:hAnsi="Times New Roman" w:cs="Times New Roman"/>
          <w:sz w:val="28"/>
          <w:szCs w:val="28"/>
        </w:rPr>
        <w:t xml:space="preserve"> </w:t>
      </w:r>
      <w:r w:rsidRPr="005D74F0">
        <w:rPr>
          <w:rFonts w:ascii="Times New Roman" w:hAnsi="Times New Roman" w:cs="Times New Roman"/>
          <w:sz w:val="28"/>
          <w:szCs w:val="28"/>
        </w:rPr>
        <w:t xml:space="preserve">по качеству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административного, научно-исследовательского, вспомогательного персонала. </w:t>
      </w:r>
    </w:p>
    <w:p w:rsidR="00000393" w:rsidRPr="005D74F0" w:rsidRDefault="00000393" w:rsidP="00000393">
      <w:pPr>
        <w:pStyle w:val="a3"/>
        <w:numPr>
          <w:ilvl w:val="0"/>
          <w:numId w:val="1"/>
        </w:numPr>
        <w:tabs>
          <w:tab w:val="left" w:pos="11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F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00393" w:rsidRDefault="00000393" w:rsidP="00000393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0C6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Ч.М. сообщила</w:t>
      </w:r>
      <w:r w:rsidRPr="002520C6">
        <w:rPr>
          <w:rFonts w:ascii="Times New Roman" w:hAnsi="Times New Roman" w:cs="Times New Roman"/>
          <w:sz w:val="28"/>
          <w:szCs w:val="28"/>
        </w:rPr>
        <w:t xml:space="preserve"> в своем отчете, что для м</w:t>
      </w:r>
      <w:r>
        <w:rPr>
          <w:rFonts w:ascii="Times New Roman" w:hAnsi="Times New Roman" w:cs="Times New Roman"/>
          <w:sz w:val="28"/>
          <w:szCs w:val="28"/>
        </w:rPr>
        <w:t>агистрантов групп ФОРм-1-2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ФОРм</w:t>
      </w:r>
      <w:r w:rsidRPr="002520C6">
        <w:rPr>
          <w:rFonts w:ascii="Times New Roman" w:hAnsi="Times New Roman" w:cs="Times New Roman"/>
          <w:sz w:val="28"/>
          <w:szCs w:val="28"/>
        </w:rPr>
        <w:t>-2-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0C6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анкетирование по вопросам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ППС, </w:t>
      </w:r>
      <w:r>
        <w:rPr>
          <w:rFonts w:ascii="Times New Roman" w:hAnsi="Times New Roman" w:cs="Times New Roman"/>
          <w:sz w:val="28"/>
          <w:szCs w:val="28"/>
        </w:rPr>
        <w:t xml:space="preserve">ведущих научно-исследовательскую работу, вспомогательного персонала, административного персонала.  Было анкетировано 33 </w:t>
      </w:r>
      <w:r w:rsidRPr="002520C6">
        <w:rPr>
          <w:rFonts w:ascii="Times New Roman" w:hAnsi="Times New Roman" w:cs="Times New Roman"/>
          <w:sz w:val="28"/>
          <w:szCs w:val="28"/>
        </w:rPr>
        <w:t>магистрант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20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Выяснилось, что магистранты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получают консультации от научных руководителей в режиме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стараются к сроку выполнять намеченные задания.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практиках более тесно контактируют с руководителями, отношение руководителей доброжелательное, на заданные вопросы получают исчерпывающие ответы.</w:t>
      </w:r>
      <w:r w:rsidR="00F96E9B">
        <w:rPr>
          <w:rFonts w:ascii="Times New Roman" w:hAnsi="Times New Roman" w:cs="Times New Roman"/>
          <w:sz w:val="28"/>
          <w:szCs w:val="28"/>
        </w:rPr>
        <w:t xml:space="preserve"> Лаборанты, то есть методисты выпускающих кафедр всегда реагируют на просьбы магистрантов, </w:t>
      </w:r>
      <w:proofErr w:type="spellStart"/>
      <w:r w:rsidR="00F96E9B">
        <w:rPr>
          <w:rFonts w:ascii="Times New Roman" w:hAnsi="Times New Roman" w:cs="Times New Roman"/>
          <w:sz w:val="28"/>
          <w:szCs w:val="28"/>
        </w:rPr>
        <w:t>распрашивают</w:t>
      </w:r>
      <w:proofErr w:type="spellEnd"/>
      <w:r w:rsidR="00F96E9B">
        <w:rPr>
          <w:rFonts w:ascii="Times New Roman" w:hAnsi="Times New Roman" w:cs="Times New Roman"/>
          <w:sz w:val="28"/>
          <w:szCs w:val="28"/>
        </w:rPr>
        <w:t xml:space="preserve">, выясняя подробности и помогают найти, кого нужно и что </w:t>
      </w:r>
      <w:r w:rsidR="003F7A48">
        <w:rPr>
          <w:rFonts w:ascii="Times New Roman" w:hAnsi="Times New Roman" w:cs="Times New Roman"/>
          <w:sz w:val="28"/>
          <w:szCs w:val="28"/>
        </w:rPr>
        <w:t xml:space="preserve">им </w:t>
      </w:r>
      <w:r w:rsidR="00F96E9B">
        <w:rPr>
          <w:rFonts w:ascii="Times New Roman" w:hAnsi="Times New Roman" w:cs="Times New Roman"/>
          <w:sz w:val="28"/>
          <w:szCs w:val="28"/>
        </w:rPr>
        <w:t xml:space="preserve">нужно. Также нет нареканий на методистов Института лингвистических исследований, Лаборатории критического мышления, помогают, как найти информацию, необходимую литературу, </w:t>
      </w:r>
      <w:r w:rsidR="003F7A48">
        <w:rPr>
          <w:rFonts w:ascii="Times New Roman" w:hAnsi="Times New Roman" w:cs="Times New Roman"/>
          <w:sz w:val="28"/>
          <w:szCs w:val="28"/>
        </w:rPr>
        <w:t>оказывают помощь</w:t>
      </w:r>
      <w:r w:rsidR="00F96E9B">
        <w:rPr>
          <w:rFonts w:ascii="Times New Roman" w:hAnsi="Times New Roman" w:cs="Times New Roman"/>
          <w:sz w:val="28"/>
          <w:szCs w:val="28"/>
        </w:rPr>
        <w:t xml:space="preserve"> в редактировании научных статей, устных выступлений, подготовке электронных презентаций.  </w:t>
      </w:r>
      <w:r w:rsidR="00F96E9B">
        <w:rPr>
          <w:rFonts w:ascii="Times New Roman" w:hAnsi="Times New Roman" w:cs="Times New Roman"/>
          <w:sz w:val="28"/>
          <w:szCs w:val="28"/>
        </w:rPr>
        <w:lastRenderedPageBreak/>
        <w:t xml:space="preserve">Вполне удовлетворены работой зав. магистратурой </w:t>
      </w:r>
      <w:proofErr w:type="spellStart"/>
      <w:r w:rsidR="00F96E9B">
        <w:rPr>
          <w:rFonts w:ascii="Times New Roman" w:hAnsi="Times New Roman" w:cs="Times New Roman"/>
          <w:sz w:val="28"/>
          <w:szCs w:val="28"/>
        </w:rPr>
        <w:t>Сабировой</w:t>
      </w:r>
      <w:proofErr w:type="spellEnd"/>
      <w:r w:rsidR="00F96E9B">
        <w:rPr>
          <w:rFonts w:ascii="Times New Roman" w:hAnsi="Times New Roman" w:cs="Times New Roman"/>
          <w:sz w:val="28"/>
          <w:szCs w:val="28"/>
        </w:rPr>
        <w:t xml:space="preserve"> В.К. и методиста отдела магистратуры</w:t>
      </w:r>
      <w:r w:rsidR="003F7A48">
        <w:rPr>
          <w:rFonts w:ascii="Times New Roman" w:hAnsi="Times New Roman" w:cs="Times New Roman"/>
          <w:sz w:val="28"/>
          <w:szCs w:val="28"/>
        </w:rPr>
        <w:t>, которые ведут контроль за выполнением графика учебного процесса, всегда вовремя оповещают о сроках и времени проведения СРМ, практик, необходимой документации.</w:t>
      </w:r>
    </w:p>
    <w:p w:rsidR="003F7A48" w:rsidRDefault="003F7A48" w:rsidP="00000393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В.К., которая считает, что работа административного персонала активная. Такие мероприятия, как Посвящение в магистры, Выпускное мероприятие, научные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конференции,  семинары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выступлений и докладов магистрантов организовываются.</w:t>
      </w:r>
    </w:p>
    <w:p w:rsidR="00000393" w:rsidRDefault="00F96E9B" w:rsidP="00F96E9B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0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393" w:rsidRPr="007432BC" w:rsidRDefault="00000393" w:rsidP="003F7A48">
      <w:pPr>
        <w:tabs>
          <w:tab w:val="left" w:pos="27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32BC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9944EE" w:rsidRDefault="00000393" w:rsidP="00EF4587">
      <w:pPr>
        <w:pStyle w:val="a3"/>
        <w:numPr>
          <w:ilvl w:val="0"/>
          <w:numId w:val="2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44EE">
        <w:rPr>
          <w:rFonts w:ascii="Times New Roman" w:hAnsi="Times New Roman" w:cs="Times New Roman"/>
          <w:sz w:val="28"/>
          <w:szCs w:val="28"/>
        </w:rPr>
        <w:t xml:space="preserve">Принять к сведению отчет о проведении </w:t>
      </w:r>
      <w:r w:rsidR="009944EE" w:rsidRPr="009944EE">
        <w:rPr>
          <w:rFonts w:ascii="Times New Roman" w:hAnsi="Times New Roman" w:cs="Times New Roman"/>
          <w:sz w:val="28"/>
          <w:szCs w:val="28"/>
        </w:rPr>
        <w:t xml:space="preserve">и анализе </w:t>
      </w:r>
      <w:r w:rsidRPr="009944EE">
        <w:rPr>
          <w:rFonts w:ascii="Times New Roman" w:hAnsi="Times New Roman" w:cs="Times New Roman"/>
          <w:sz w:val="28"/>
          <w:szCs w:val="28"/>
        </w:rPr>
        <w:t xml:space="preserve">анкетирования магистрантов </w:t>
      </w:r>
      <w:r w:rsidR="003F7A48" w:rsidRPr="009944EE">
        <w:rPr>
          <w:rFonts w:ascii="Times New Roman" w:hAnsi="Times New Roman" w:cs="Times New Roman"/>
          <w:sz w:val="28"/>
          <w:szCs w:val="28"/>
        </w:rPr>
        <w:t xml:space="preserve">по работе </w:t>
      </w:r>
      <w:r w:rsidR="009944EE" w:rsidRPr="009944EE">
        <w:rPr>
          <w:rFonts w:ascii="Times New Roman" w:hAnsi="Times New Roman" w:cs="Times New Roman"/>
          <w:sz w:val="28"/>
          <w:szCs w:val="28"/>
        </w:rPr>
        <w:t>административного, вспомогательного персонала факультета русской филологии, а также научных руководителей магистерских диссертаций.</w:t>
      </w:r>
    </w:p>
    <w:p w:rsidR="009944EE" w:rsidRDefault="009944EE" w:rsidP="00EF4587">
      <w:pPr>
        <w:pStyle w:val="a3"/>
        <w:numPr>
          <w:ilvl w:val="0"/>
          <w:numId w:val="2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работу </w:t>
      </w:r>
      <w:r w:rsidRPr="009944EE">
        <w:rPr>
          <w:rFonts w:ascii="Times New Roman" w:hAnsi="Times New Roman" w:cs="Times New Roman"/>
          <w:sz w:val="28"/>
          <w:szCs w:val="28"/>
        </w:rPr>
        <w:t>административного, вспомогательного персонала факультета русской филологии, а также научных руководителей магистерских диссертаций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000393" w:rsidRDefault="00000393" w:rsidP="00EF4587">
      <w:pPr>
        <w:pStyle w:val="a3"/>
        <w:numPr>
          <w:ilvl w:val="0"/>
          <w:numId w:val="2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44EE">
        <w:rPr>
          <w:rFonts w:ascii="Times New Roman" w:hAnsi="Times New Roman" w:cs="Times New Roman"/>
          <w:sz w:val="28"/>
          <w:szCs w:val="28"/>
        </w:rPr>
        <w:t xml:space="preserve">Рекомендовать всем руководителям магистерских диссертаций </w:t>
      </w:r>
      <w:r w:rsidR="009944EE">
        <w:rPr>
          <w:rFonts w:ascii="Times New Roman" w:hAnsi="Times New Roman" w:cs="Times New Roman"/>
          <w:sz w:val="28"/>
          <w:szCs w:val="28"/>
        </w:rPr>
        <w:t xml:space="preserve">более активно оказывать помощь в подготовке </w:t>
      </w:r>
      <w:r w:rsidRPr="009944EE">
        <w:rPr>
          <w:rFonts w:ascii="Times New Roman" w:hAnsi="Times New Roman" w:cs="Times New Roman"/>
          <w:sz w:val="28"/>
          <w:szCs w:val="28"/>
        </w:rPr>
        <w:t>научной статьи.</w:t>
      </w:r>
    </w:p>
    <w:p w:rsidR="009944EE" w:rsidRPr="009944EE" w:rsidRDefault="009944EE" w:rsidP="009944EE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0393" w:rsidRDefault="00000393" w:rsidP="00000393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0393" w:rsidRDefault="00000393" w:rsidP="00000393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000393" w:rsidRDefault="00000393" w:rsidP="00000393">
      <w:pPr>
        <w:pStyle w:val="a3"/>
        <w:tabs>
          <w:tab w:val="left" w:pos="114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Секретарь:                                               </w:t>
      </w:r>
      <w:r w:rsidR="009944EE">
        <w:rPr>
          <w:rFonts w:ascii="Times New Roman" w:hAnsi="Times New Roman" w:cs="Times New Roman"/>
          <w:sz w:val="28"/>
          <w:szCs w:val="28"/>
        </w:rPr>
        <w:t>Айтбаева М.</w:t>
      </w:r>
      <w:bookmarkStart w:id="0" w:name="_GoBack"/>
      <w:bookmarkEnd w:id="0"/>
    </w:p>
    <w:p w:rsidR="00000393" w:rsidRDefault="00000393" w:rsidP="00000393"/>
    <w:p w:rsidR="00A1552A" w:rsidRPr="00114225" w:rsidRDefault="009944EE" w:rsidP="00114225"/>
    <w:sectPr w:rsidR="00A1552A" w:rsidRPr="0011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2BEF"/>
    <w:multiLevelType w:val="hybridMultilevel"/>
    <w:tmpl w:val="2A82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E6BAA"/>
    <w:multiLevelType w:val="hybridMultilevel"/>
    <w:tmpl w:val="71FE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50"/>
    <w:rsid w:val="00000393"/>
    <w:rsid w:val="00114225"/>
    <w:rsid w:val="0022198E"/>
    <w:rsid w:val="003F7A48"/>
    <w:rsid w:val="008E4350"/>
    <w:rsid w:val="009944EE"/>
    <w:rsid w:val="00E1240A"/>
    <w:rsid w:val="00F9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EC66"/>
  <w15:chartTrackingRefBased/>
  <w15:docId w15:val="{404FD170-1901-465C-88A2-B3EFC44C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2024-03-19T23:21:00Z</dcterms:created>
  <dcterms:modified xsi:type="dcterms:W3CDTF">2024-03-20T00:09:00Z</dcterms:modified>
</cp:coreProperties>
</file>