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36" w:rsidRDefault="00541736" w:rsidP="00541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41736" w:rsidRPr="002520C6" w:rsidRDefault="00541736" w:rsidP="00541736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кафедры методики преподавания русского языка и литературы с участием представителей кафедры всемирной литературы, русского и сопоставительного языкознания, иностранных языком и межкультурной коммуникации  </w:t>
      </w:r>
    </w:p>
    <w:p w:rsidR="00541736" w:rsidRPr="002520C6" w:rsidRDefault="00541736" w:rsidP="00541736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</w:r>
      <w:r w:rsidRPr="002520C6">
        <w:rPr>
          <w:rFonts w:ascii="Times New Roman" w:hAnsi="Times New Roman" w:cs="Times New Roman"/>
          <w:b/>
          <w:sz w:val="28"/>
          <w:szCs w:val="28"/>
        </w:rPr>
        <w:tab/>
        <w:t xml:space="preserve">от 28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20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41736" w:rsidRPr="002520C6" w:rsidRDefault="00541736" w:rsidP="00541736">
      <w:pPr>
        <w:rPr>
          <w:rFonts w:ascii="Times New Roman" w:hAnsi="Times New Roman" w:cs="Times New Roman"/>
          <w:b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541736" w:rsidRDefault="00541736" w:rsidP="00541736">
      <w:pPr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председатель заседания – руководитель Образовательной программы магистратуры «Филологическое образование», д.ф.н., профессор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541736" w:rsidRDefault="00541736" w:rsidP="00541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всемирной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доцент Асанова Д.А., зав. магистратурой факультета –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методист отдела магистратуры факультета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усского и сопоставительного языкознания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541736" w:rsidRPr="002520C6" w:rsidRDefault="00541736" w:rsidP="005417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sz w:val="28"/>
          <w:szCs w:val="28"/>
        </w:rPr>
        <w:t xml:space="preserve">Члены кафедры: зав. Лабораторией Критического мышления – доцент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Н.А., доценты и старшие преподаватели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2520C6"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 w:rsidRPr="002520C6">
        <w:rPr>
          <w:rFonts w:ascii="Times New Roman" w:hAnsi="Times New Roman" w:cs="Times New Roman"/>
          <w:sz w:val="28"/>
          <w:szCs w:val="28"/>
        </w:rPr>
        <w:t xml:space="preserve"> З.М., </w:t>
      </w:r>
    </w:p>
    <w:p w:rsidR="00541736" w:rsidRPr="002520C6" w:rsidRDefault="00541736" w:rsidP="0054173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0C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520C6">
        <w:rPr>
          <w:rFonts w:ascii="Times New Roman" w:hAnsi="Times New Roman" w:cs="Times New Roman"/>
          <w:sz w:val="28"/>
          <w:szCs w:val="28"/>
        </w:rPr>
        <w:t>:</w:t>
      </w:r>
    </w:p>
    <w:p w:rsidR="00541736" w:rsidRDefault="00541736" w:rsidP="00541736">
      <w:pPr>
        <w:rPr>
          <w:rFonts w:ascii="Times New Roman" w:hAnsi="Times New Roman" w:cs="Times New Roman"/>
          <w:sz w:val="28"/>
          <w:szCs w:val="28"/>
        </w:rPr>
      </w:pPr>
      <w:r w:rsidRPr="00DC01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 выполнении П</w:t>
      </w:r>
      <w:r w:rsidRPr="00DC0172">
        <w:rPr>
          <w:rFonts w:ascii="Times New Roman" w:hAnsi="Times New Roman" w:cs="Times New Roman"/>
          <w:sz w:val="28"/>
          <w:szCs w:val="28"/>
        </w:rPr>
        <w:t xml:space="preserve">лана по повышению квалификации преподавателей программы магистратуры «Филологическое образование» </w:t>
      </w:r>
    </w:p>
    <w:p w:rsidR="00541736" w:rsidRDefault="00541736" w:rsidP="00541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Слушали:</w:t>
      </w:r>
    </w:p>
    <w:p w:rsidR="00541736" w:rsidRDefault="00541736" w:rsidP="00541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заседания </w:t>
      </w:r>
      <w:proofErr w:type="spellStart"/>
      <w:r w:rsidRPr="00DC0172">
        <w:rPr>
          <w:rFonts w:ascii="Times New Roman" w:hAnsi="Times New Roman" w:cs="Times New Roman"/>
          <w:b/>
          <w:sz w:val="28"/>
          <w:szCs w:val="28"/>
        </w:rPr>
        <w:t>Бекмухамедову</w:t>
      </w:r>
      <w:proofErr w:type="spellEnd"/>
      <w:r w:rsidRPr="00DC0172">
        <w:rPr>
          <w:rFonts w:ascii="Times New Roman" w:hAnsi="Times New Roman" w:cs="Times New Roman"/>
          <w:b/>
          <w:sz w:val="28"/>
          <w:szCs w:val="28"/>
        </w:rPr>
        <w:t xml:space="preserve"> Н.Х</w:t>
      </w:r>
      <w:r>
        <w:rPr>
          <w:rFonts w:ascii="Times New Roman" w:hAnsi="Times New Roman" w:cs="Times New Roman"/>
          <w:sz w:val="28"/>
          <w:szCs w:val="28"/>
        </w:rPr>
        <w:t xml:space="preserve">., которая сказала, что в 2021 году был принят Перспективный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квалификации преподавателей программы магистратуры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2021-2025 учебные годы, в которой намечены были после пандемии области профессиональной деятельности, необходимые для повышения квалификации. Конкретный курс повышения квалификации планировать трудно, но направления деятельности можно спрогнозировать. Напомню его:</w:t>
      </w:r>
    </w:p>
    <w:p w:rsidR="00541736" w:rsidRPr="000E5E03" w:rsidRDefault="00541736" w:rsidP="00541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5E03">
        <w:rPr>
          <w:rFonts w:ascii="Times New Roman" w:hAnsi="Times New Roman" w:cs="Times New Roman"/>
          <w:b/>
          <w:sz w:val="24"/>
          <w:szCs w:val="24"/>
        </w:rPr>
        <w:t>Перспективный план повышения квалификации ППС по ОП магистратуры 530300 «Филологическое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E0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5E03">
        <w:rPr>
          <w:rFonts w:ascii="Times New Roman" w:hAnsi="Times New Roman" w:cs="Times New Roman"/>
          <w:b/>
          <w:sz w:val="24"/>
          <w:szCs w:val="24"/>
        </w:rPr>
        <w:t>-2025 учебные годы</w:t>
      </w:r>
    </w:p>
    <w:p w:rsidR="00541736" w:rsidRPr="00290C35" w:rsidRDefault="00541736" w:rsidP="005417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647"/>
        <w:gridCol w:w="2098"/>
        <w:gridCol w:w="2482"/>
        <w:gridCol w:w="1622"/>
      </w:tblGrid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курсов повышения квалификации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повышения</w:t>
            </w:r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Подготовка экспертов независимой </w:t>
            </w:r>
            <w:r w:rsidRPr="00290C3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аккредитации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2021, 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2022,2022,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2023,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Суркеева</w:t>
            </w:r>
            <w:proofErr w:type="spell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до 36 ч.</w:t>
            </w:r>
          </w:p>
        </w:tc>
      </w:tr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Современные технологии преподавания русского языка  в условиях онлайн-обучения 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кафедры русского и сопоставительного языкознания,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кафедры методики преподавания русского языка и </w:t>
            </w:r>
            <w:proofErr w:type="spellStart"/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до 72 ч.</w:t>
            </w:r>
          </w:p>
        </w:tc>
      </w:tr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Современные технологии преподавания литературы в условиях онлайн-обучения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всемирной литературы, кафедры методики преподавания русского языка и литературы</w:t>
            </w: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до 72 ч.</w:t>
            </w:r>
          </w:p>
        </w:tc>
      </w:tr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0C3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Формирование и оценивание компетенций 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русского и сопоставительного языкознания,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кафедры методики преподавания русского языка и </w:t>
            </w:r>
            <w:proofErr w:type="spellStart"/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до 72 ч.</w:t>
            </w:r>
          </w:p>
        </w:tc>
      </w:tr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90C3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Современные информационно-коммуникационные технологии в образовании 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русского и сопоставительного языкознания, кафедры всемирной литературы,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кафедры методики преподавания русского языка и </w:t>
            </w:r>
            <w:proofErr w:type="spellStart"/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до 72 ч.</w:t>
            </w:r>
          </w:p>
        </w:tc>
      </w:tr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Преподавание дисциплин литературоведения в вузе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всемирной литературы, кафедры методики преподавания русского языка и литературы</w:t>
            </w: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до 72 ч.</w:t>
            </w:r>
          </w:p>
        </w:tc>
      </w:tr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Преподавание дисциплин лингвистики в вузе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 русского и сопоставительного языкознания,</w:t>
            </w:r>
          </w:p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 методики преподавания русского языка и </w:t>
            </w:r>
            <w:proofErr w:type="spellStart"/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72 ч.</w:t>
            </w:r>
          </w:p>
        </w:tc>
      </w:tr>
      <w:tr w:rsidR="00541736" w:rsidRPr="00290C35" w:rsidTr="001B3328">
        <w:tc>
          <w:tcPr>
            <w:tcW w:w="7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7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Новые предметные стандарты по русскому языку и литературе для школ (</w:t>
            </w:r>
            <w:proofErr w:type="spellStart"/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2022-2023 г)</w:t>
            </w:r>
          </w:p>
        </w:tc>
        <w:tc>
          <w:tcPr>
            <w:tcW w:w="2098" w:type="dxa"/>
          </w:tcPr>
          <w:p w:rsidR="00541736" w:rsidRPr="00290C35" w:rsidRDefault="00541736" w:rsidP="001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-2-23 </w:t>
            </w:r>
            <w:proofErr w:type="spell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кафедры методики преподавания русского языка и </w:t>
            </w:r>
            <w:proofErr w:type="spellStart"/>
            <w:proofErr w:type="gramStart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90C3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622" w:type="dxa"/>
          </w:tcPr>
          <w:p w:rsidR="00541736" w:rsidRPr="00290C35" w:rsidRDefault="00541736" w:rsidP="001B3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35">
              <w:rPr>
                <w:rFonts w:ascii="Times New Roman" w:hAnsi="Times New Roman" w:cs="Times New Roman"/>
                <w:sz w:val="24"/>
                <w:szCs w:val="24"/>
              </w:rPr>
              <w:t>до 36 ч.</w:t>
            </w:r>
          </w:p>
        </w:tc>
      </w:tr>
    </w:tbl>
    <w:p w:rsidR="00541736" w:rsidRDefault="00541736" w:rsidP="00541736">
      <w:pPr>
        <w:rPr>
          <w:rFonts w:ascii="Times New Roman" w:hAnsi="Times New Roman" w:cs="Times New Roman"/>
          <w:sz w:val="28"/>
          <w:szCs w:val="28"/>
        </w:rPr>
      </w:pPr>
    </w:p>
    <w:p w:rsidR="00541736" w:rsidRPr="00C96E79" w:rsidRDefault="00541736" w:rsidP="005417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C96E79">
        <w:rPr>
          <w:rFonts w:ascii="Times New Roman" w:hAnsi="Times New Roman" w:cs="Times New Roman"/>
          <w:sz w:val="28"/>
          <w:szCs w:val="28"/>
        </w:rPr>
        <w:t xml:space="preserve">Зав. кафедрой всемирной литературы </w:t>
      </w:r>
      <w:r w:rsidRPr="00C96E79">
        <w:rPr>
          <w:rFonts w:ascii="Times New Roman" w:hAnsi="Times New Roman" w:cs="Times New Roman"/>
          <w:b/>
          <w:sz w:val="28"/>
          <w:szCs w:val="28"/>
        </w:rPr>
        <w:t>Д. Асанова</w:t>
      </w:r>
      <w:r w:rsidRPr="00C96E79">
        <w:rPr>
          <w:rFonts w:ascii="Times New Roman" w:hAnsi="Times New Roman" w:cs="Times New Roman"/>
          <w:sz w:val="28"/>
          <w:szCs w:val="28"/>
        </w:rPr>
        <w:t xml:space="preserve">, сказала, что по мере возможности мы выполняем этот план, но не все сертификаты  достигают 72 часов. Поэтому мы постоянно участвуем в курсах повышения, организуемые по линии  </w:t>
      </w:r>
      <w:proofErr w:type="spellStart"/>
      <w:r w:rsidRPr="00C96E79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C96E79">
        <w:rPr>
          <w:rFonts w:ascii="Times New Roman" w:hAnsi="Times New Roman" w:cs="Times New Roman"/>
          <w:sz w:val="28"/>
          <w:szCs w:val="28"/>
        </w:rPr>
        <w:t xml:space="preserve">, Русского центра с вузами Российской </w:t>
      </w:r>
      <w:proofErr w:type="spellStart"/>
      <w:r w:rsidRPr="00C96E79">
        <w:rPr>
          <w:rFonts w:ascii="Times New Roman" w:hAnsi="Times New Roman" w:cs="Times New Roman"/>
          <w:sz w:val="28"/>
          <w:szCs w:val="28"/>
        </w:rPr>
        <w:t>Фердерации</w:t>
      </w:r>
      <w:proofErr w:type="spellEnd"/>
      <w:r w:rsidRPr="00C96E79">
        <w:rPr>
          <w:rFonts w:ascii="Times New Roman" w:hAnsi="Times New Roman" w:cs="Times New Roman"/>
          <w:sz w:val="28"/>
          <w:szCs w:val="28"/>
        </w:rPr>
        <w:t xml:space="preserve"> для того, чтобы узнать новые тенденции, темы проблемы и их научное решение.</w:t>
      </w:r>
      <w:r w:rsidRPr="00C96E7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Но их количество часов небольшое – 12, 16, 36  часов.</w:t>
      </w:r>
    </w:p>
    <w:p w:rsidR="00541736" w:rsidRPr="00C96E79" w:rsidRDefault="00541736" w:rsidP="0054173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В основном мы всей кафедрой прошли: </w:t>
      </w:r>
    </w:p>
    <w:p w:rsidR="00541736" w:rsidRPr="00C96E79" w:rsidRDefault="00541736" w:rsidP="005417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C96E79"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  <w:t>1. .”Подготовка экспертов независимой аккредитации”</w:t>
      </w:r>
      <w:r w:rsidRPr="00C96E79">
        <w:rPr>
          <w:rFonts w:ascii="Times New Roman" w:hAnsi="Times New Roman" w:cs="Times New Roman"/>
          <w:sz w:val="28"/>
          <w:szCs w:val="28"/>
          <w:lang w:val="ky-KG"/>
        </w:rPr>
        <w:t xml:space="preserve"> Агентство по гарантии качества в сфере образования Е</w:t>
      </w:r>
      <w:proofErr w:type="spellStart"/>
      <w:r w:rsidRPr="00C96E79">
        <w:rPr>
          <w:rFonts w:ascii="Times New Roman" w:hAnsi="Times New Roman" w:cs="Times New Roman"/>
          <w:sz w:val="28"/>
          <w:szCs w:val="28"/>
          <w:lang w:val="en-AU"/>
        </w:rPr>
        <w:t>dnet</w:t>
      </w:r>
      <w:proofErr w:type="spellEnd"/>
      <w:r w:rsidRPr="00C96E79">
        <w:rPr>
          <w:rFonts w:ascii="Times New Roman" w:hAnsi="Times New Roman" w:cs="Times New Roman"/>
          <w:sz w:val="28"/>
          <w:szCs w:val="28"/>
        </w:rPr>
        <w:t>., 2021 г, 36 ч.</w:t>
      </w:r>
    </w:p>
    <w:p w:rsidR="00541736" w:rsidRPr="00C96E79" w:rsidRDefault="00541736" w:rsidP="0054173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  <w:t>2. Круглый стол “Страноведение и регионоведение России: Методический аспект”</w:t>
      </w:r>
      <w:r w:rsidRPr="00C96E79">
        <w:rPr>
          <w:rFonts w:ascii="Times New Roman" w:hAnsi="Times New Roman" w:cs="Times New Roman"/>
          <w:sz w:val="28"/>
          <w:szCs w:val="28"/>
          <w:lang w:val="ky-KG"/>
        </w:rPr>
        <w:t xml:space="preserve"> АлтГУ РФ.</w:t>
      </w:r>
      <w:r w:rsidRPr="00C96E79"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  <w:t xml:space="preserve"> 28 сентября 2022. 36 ч.</w:t>
      </w:r>
    </w:p>
    <w:p w:rsidR="00541736" w:rsidRPr="00C96E79" w:rsidRDefault="00541736" w:rsidP="005417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  <w:t>3. Проект “По страницам русской культуры”АлтГУ, октябрь 2022 г.</w:t>
      </w:r>
    </w:p>
    <w:p w:rsidR="00541736" w:rsidRPr="00C96E79" w:rsidRDefault="00541736" w:rsidP="00541736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  <w:t>4. “Инновации в вузе: внедрение, планирование, оценивание”</w:t>
      </w:r>
      <w:r w:rsidRPr="00C96E79">
        <w:rPr>
          <w:rFonts w:ascii="Times New Roman" w:hAnsi="Times New Roman" w:cs="Times New Roman"/>
          <w:sz w:val="28"/>
          <w:szCs w:val="28"/>
          <w:lang w:val="ky-KG"/>
        </w:rPr>
        <w:t xml:space="preserve"> МОН КР.Фонд поддержки образовательных инициатив, 2022 г.</w:t>
      </w:r>
    </w:p>
    <w:p w:rsidR="00541736" w:rsidRPr="00C96E79" w:rsidRDefault="00541736" w:rsidP="005417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  <w:t>5. .Круглый стол “Страноведение и регионоведение России: Методический аспект” 28 сентября 2022. Алт ГУ.</w:t>
      </w:r>
    </w:p>
    <w:p w:rsidR="00541736" w:rsidRPr="00C96E79" w:rsidRDefault="00541736" w:rsidP="005417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40"/>
          <w:szCs w:val="40"/>
          <w:vertAlign w:val="superscript"/>
          <w:lang w:val="ky-KG"/>
        </w:rPr>
        <w:tab/>
      </w:r>
      <w:r w:rsidRPr="0028396B">
        <w:rPr>
          <w:rFonts w:ascii="Times New Roman" w:hAnsi="Times New Roman" w:cs="Times New Roman"/>
          <w:bCs/>
          <w:sz w:val="40"/>
          <w:szCs w:val="40"/>
          <w:vertAlign w:val="superscript"/>
          <w:lang w:val="ky-KG"/>
        </w:rPr>
        <w:t xml:space="preserve">Ст. преп. матодсекции кафедры методики преподавания русского языка и литературы </w:t>
      </w:r>
      <w:r w:rsidRPr="0028396B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ky-KG"/>
        </w:rPr>
        <w:t>Курбаналиева М.Б</w:t>
      </w:r>
      <w:r w:rsidRPr="0028396B">
        <w:rPr>
          <w:rFonts w:ascii="Times New Roman" w:hAnsi="Times New Roman" w:cs="Times New Roman"/>
          <w:bCs/>
          <w:sz w:val="40"/>
          <w:szCs w:val="40"/>
          <w:vertAlign w:val="superscript"/>
          <w:lang w:val="ky-KG"/>
        </w:rPr>
        <w:t>. сказала, что акцент при выборе курсов был сделан нашей кафедрой на методику преподавания, технологии, учебники и компетентностный подход. У нас у мадаминовой Д.Б.  есть 72-часовой сертификат за освоение программы  “Образование для устойчивого развития и сохранения биоразнообразия”</w:t>
      </w:r>
      <w:r>
        <w:rPr>
          <w:rFonts w:ascii="Times New Roman" w:hAnsi="Times New Roman" w:cs="Times New Roman"/>
          <w:bCs/>
          <w:sz w:val="40"/>
          <w:szCs w:val="40"/>
          <w:vertAlign w:val="superscript"/>
          <w:lang w:val="ky-KG"/>
        </w:rPr>
        <w:t xml:space="preserve"> </w:t>
      </w:r>
      <w:r w:rsidRPr="00C96E79"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  <w:tab/>
      </w:r>
      <w:r w:rsidRPr="00C96E79">
        <w:rPr>
          <w:rFonts w:ascii="Times New Roman" w:hAnsi="Times New Roman" w:cs="Times New Roman"/>
          <w:sz w:val="28"/>
          <w:szCs w:val="28"/>
          <w:lang w:val="ky-KG"/>
        </w:rPr>
        <w:t>Второй 72-часовой сертификат у Абдрамановой С.К.:</w:t>
      </w:r>
      <w:r w:rsidRPr="00C96E79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 Сертификат за участие в тренинге программы “Инновации в вузе: внедрение, планирование, оценивание” и успешно завершила курс обучения в объеме 72 часов.</w:t>
      </w:r>
    </w:p>
    <w:p w:rsidR="00541736" w:rsidRPr="00C96E79" w:rsidRDefault="00541736" w:rsidP="00541736">
      <w:pPr>
        <w:spacing w:line="23" w:lineRule="atLeast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vertAlign w:val="superscript"/>
          <w:lang w:val="ky-KG"/>
        </w:rPr>
        <w:tab/>
        <w:t xml:space="preserve">В остальном это – а0 </w:t>
      </w:r>
      <w:r w:rsidRPr="00C96E79">
        <w:rPr>
          <w:rFonts w:ascii="Times New Roman" w:hAnsi="Times New Roman" w:cs="Times New Roman"/>
          <w:bCs/>
          <w:sz w:val="28"/>
          <w:szCs w:val="28"/>
          <w:lang w:val="ky-KG"/>
        </w:rPr>
        <w:t>Сертификат о краткосрочном повышении квалификации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 в объеме 16 ч.</w:t>
      </w:r>
    </w:p>
    <w:p w:rsidR="00541736" w:rsidRPr="00C96E79" w:rsidRDefault="00541736" w:rsidP="00541736">
      <w:pPr>
        <w:spacing w:line="23" w:lineRule="atLeast"/>
        <w:rPr>
          <w:rFonts w:ascii="Times New Roman" w:hAnsi="Times New Roman" w:cs="Times New Roman"/>
          <w:sz w:val="28"/>
          <w:szCs w:val="28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lang w:val="ky-KG"/>
        </w:rPr>
        <w:t>б)</w:t>
      </w:r>
      <w:r w:rsidRPr="00C96E79">
        <w:rPr>
          <w:sz w:val="28"/>
          <w:szCs w:val="28"/>
          <w:lang w:val="ky-KG"/>
        </w:rPr>
        <w:t xml:space="preserve"> </w:t>
      </w:r>
      <w:r w:rsidRPr="00C96E79">
        <w:rPr>
          <w:rFonts w:ascii="Times New Roman" w:hAnsi="Times New Roman" w:cs="Times New Roman"/>
          <w:sz w:val="28"/>
          <w:szCs w:val="28"/>
          <w:lang w:val="ky-KG"/>
        </w:rPr>
        <w:t xml:space="preserve">Сертификат  участника в вебинаре “Пушкин в изоляции: феномен Болдинской осени” Э.М.Афанасьевой, доктора филологических наук, </w:t>
      </w:r>
      <w:r w:rsidRPr="00C96E79">
        <w:rPr>
          <w:rFonts w:ascii="Times New Roman" w:hAnsi="Times New Roman" w:cs="Times New Roman"/>
          <w:sz w:val="28"/>
          <w:szCs w:val="28"/>
          <w:lang w:val="ky-KG"/>
        </w:rPr>
        <w:lastRenderedPageBreak/>
        <w:t>главного научного сотрудника Лаборатории филологических исследований Государственного Института русского языка имени а.с.пушкина (г.Москва)</w:t>
      </w:r>
    </w:p>
    <w:p w:rsidR="00541736" w:rsidRPr="00C96E79" w:rsidRDefault="00541736" w:rsidP="00541736">
      <w:pPr>
        <w:spacing w:line="23" w:lineRule="atLeast"/>
        <w:rPr>
          <w:rFonts w:ascii="Times New Roman" w:hAnsi="Times New Roman" w:cs="Times New Roman"/>
          <w:iCs/>
          <w:sz w:val="28"/>
          <w:szCs w:val="28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в) </w:t>
      </w:r>
      <w:r w:rsidRPr="00C96E79">
        <w:rPr>
          <w:rFonts w:ascii="Times New Roman" w:hAnsi="Times New Roman" w:cs="Times New Roman"/>
          <w:sz w:val="28"/>
          <w:szCs w:val="28"/>
          <w:lang w:val="ky-KG"/>
        </w:rPr>
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</w:r>
      <w:r w:rsidRPr="00C96E79">
        <w:rPr>
          <w:rFonts w:ascii="Times New Roman" w:hAnsi="Times New Roman" w:cs="Times New Roman"/>
          <w:iCs/>
          <w:sz w:val="28"/>
          <w:szCs w:val="28"/>
          <w:lang w:val="ky-KG"/>
        </w:rPr>
        <w:t>В объёме 12  часов.</w:t>
      </w:r>
    </w:p>
    <w:p w:rsidR="00541736" w:rsidRPr="00C96E79" w:rsidRDefault="00541736" w:rsidP="00541736">
      <w:pPr>
        <w:spacing w:line="23" w:lineRule="atLeast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C96E79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В целом подготовка на курсах осуществляется. Таблица  №1 ппреподавателей кафедры методики преподавания русского языка и литературы за три года  на курсах повышения квалификации прилагается </w:t>
      </w: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  <w:r w:rsidRPr="0028396B"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  <w:t xml:space="preserve">Зав. каф. русского и сопоставительного языкознания </w:t>
      </w:r>
      <w:r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  <w:t xml:space="preserve"> Суркеева В.Б. </w:t>
      </w:r>
      <w:r w:rsidRPr="0028396B"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  <w:t>также сообщила основные курсы, которые были посещены кафедрой. Таблица №2 также прилагается.</w:t>
      </w: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  <w:r w:rsidRPr="0028396B"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  <w:t>В прениях выступили Ешенова Н.А., сказав о том, что скоро  будет организовывать платные курсы по Новым приемам стратегии критического мышления.</w:t>
      </w: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ky-KG"/>
        </w:rPr>
      </w:pPr>
      <w:r w:rsidRPr="0028396B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ky-KG"/>
        </w:rPr>
        <w:t xml:space="preserve">                                              Постановили:</w:t>
      </w: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  <w:r w:rsidRPr="0028396B"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  <w:t>1. Принять к сведению сообщения кафедр факультета русской филологии о выполнении Плана  курсов повышения квалификации.</w:t>
      </w: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  <w:r w:rsidRPr="0028396B"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  <w:t xml:space="preserve">2. Считать удовлетворительной работу кафедр по участию и обучению на курсах повышения квалификации.  </w:t>
      </w: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</w:p>
    <w:p w:rsidR="00541736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  <w:r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  <w:t xml:space="preserve">Председатель заседания:                                                            Н.Х. Бекмухамедова </w:t>
      </w:r>
    </w:p>
    <w:p w:rsidR="00541736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</w:p>
    <w:p w:rsidR="00541736" w:rsidRPr="0028396B" w:rsidRDefault="00541736" w:rsidP="00541736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</w:pPr>
      <w:r>
        <w:rPr>
          <w:rFonts w:ascii="Times New Roman" w:hAnsi="Times New Roman" w:cs="Times New Roman"/>
          <w:bCs/>
          <w:sz w:val="36"/>
          <w:szCs w:val="36"/>
          <w:vertAlign w:val="superscript"/>
          <w:lang w:val="ky-KG"/>
        </w:rPr>
        <w:t>Секретарь                                                                                                 Айтбаева М.</w:t>
      </w:r>
    </w:p>
    <w:p w:rsidR="00541736" w:rsidRPr="0028396B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36"/>
          <w:szCs w:val="36"/>
          <w:lang w:val="ky-KG"/>
        </w:rPr>
      </w:pPr>
    </w:p>
    <w:p w:rsidR="00541736" w:rsidRPr="0028396B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36"/>
          <w:szCs w:val="36"/>
          <w:lang w:val="ky-KG"/>
        </w:rPr>
      </w:pPr>
    </w:p>
    <w:p w:rsidR="00541736" w:rsidRPr="0028396B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36"/>
          <w:szCs w:val="36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C96E79" w:rsidRDefault="00541736" w:rsidP="005417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№1. </w:t>
      </w:r>
      <w:r w:rsidRPr="00C96E79">
        <w:rPr>
          <w:rFonts w:ascii="Times New Roman" w:hAnsi="Times New Roman" w:cs="Times New Roman"/>
          <w:b/>
        </w:rPr>
        <w:t xml:space="preserve">Повышение </w:t>
      </w:r>
      <w:proofErr w:type="gramStart"/>
      <w:r w:rsidRPr="00C96E79">
        <w:rPr>
          <w:rFonts w:ascii="Times New Roman" w:hAnsi="Times New Roman" w:cs="Times New Roman"/>
          <w:b/>
        </w:rPr>
        <w:t>квалификации преподавателей</w:t>
      </w:r>
      <w:r w:rsidRPr="00C96E79">
        <w:rPr>
          <w:rFonts w:ascii="Times New Roman" w:hAnsi="Times New Roman" w:cs="Times New Roman"/>
          <w:b/>
          <w:lang w:val="ky-KG"/>
        </w:rPr>
        <w:t xml:space="preserve"> </w:t>
      </w:r>
      <w:r w:rsidRPr="00C96E79">
        <w:rPr>
          <w:rFonts w:ascii="Times New Roman" w:hAnsi="Times New Roman" w:cs="Times New Roman"/>
          <w:b/>
          <w:bCs/>
          <w:lang w:val="ky-KG"/>
        </w:rPr>
        <w:t>кафедры методики преподавания русского языка</w:t>
      </w:r>
      <w:proofErr w:type="gramEnd"/>
      <w:r w:rsidRPr="00C96E79">
        <w:rPr>
          <w:rFonts w:ascii="Times New Roman" w:hAnsi="Times New Roman" w:cs="Times New Roman"/>
          <w:b/>
          <w:bCs/>
          <w:lang w:val="ky-KG"/>
        </w:rPr>
        <w:t xml:space="preserve"> и литературы</w:t>
      </w:r>
      <w:r w:rsidRPr="00C96E79">
        <w:rPr>
          <w:rFonts w:ascii="Times New Roman" w:hAnsi="Times New Roman" w:cs="Times New Roman"/>
          <w:b/>
        </w:rPr>
        <w:t xml:space="preserve"> за </w:t>
      </w:r>
      <w:r w:rsidRPr="00C96E79">
        <w:rPr>
          <w:rFonts w:ascii="Times New Roman" w:hAnsi="Times New Roman" w:cs="Times New Roman"/>
          <w:b/>
          <w:lang w:val="ky-KG"/>
        </w:rPr>
        <w:t>последние 3</w:t>
      </w:r>
      <w:r w:rsidRPr="00C96E79">
        <w:rPr>
          <w:rFonts w:ascii="Times New Roman" w:hAnsi="Times New Roman" w:cs="Times New Roman"/>
          <w:b/>
        </w:rPr>
        <w:t xml:space="preserve"> год</w:t>
      </w:r>
      <w:r w:rsidRPr="00C96E79">
        <w:rPr>
          <w:rFonts w:ascii="Times New Roman" w:hAnsi="Times New Roman" w:cs="Times New Roman"/>
          <w:b/>
          <w:lang w:val="ky-KG"/>
        </w:rPr>
        <w:t>а</w:t>
      </w:r>
      <w:r w:rsidRPr="00C96E79">
        <w:rPr>
          <w:rFonts w:ascii="Times New Roman" w:hAnsi="Times New Roman" w:cs="Times New Roman"/>
          <w:b/>
        </w:rPr>
        <w:t>:</w:t>
      </w:r>
    </w:p>
    <w:p w:rsidR="00541736" w:rsidRDefault="00541736" w:rsidP="00541736">
      <w:pPr>
        <w:spacing w:line="23" w:lineRule="atLeast"/>
        <w:ind w:firstLine="708"/>
        <w:jc w:val="center"/>
        <w:rPr>
          <w:b/>
          <w:bCs/>
          <w:lang w:val="ky-KG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952"/>
        <w:gridCol w:w="4253"/>
        <w:gridCol w:w="1275"/>
        <w:gridCol w:w="1525"/>
      </w:tblGrid>
      <w:tr w:rsidR="00541736" w:rsidTr="001B3328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 xml:space="preserve">ФИО ППС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</w:t>
            </w:r>
            <w:r>
              <w:rPr>
                <w:b/>
                <w:bCs/>
                <w:lang w:val="ky-KG"/>
              </w:rPr>
              <w:t xml:space="preserve">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</w:rPr>
              <w:t>Результат</w:t>
            </w:r>
            <w:r>
              <w:rPr>
                <w:b/>
                <w:bCs/>
                <w:lang w:val="ky-KG"/>
              </w:rPr>
              <w:t>ы</w:t>
            </w:r>
          </w:p>
        </w:tc>
      </w:tr>
      <w:tr w:rsidR="00541736" w:rsidTr="001B3328">
        <w:trPr>
          <w:trHeight w:val="131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1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lang w:val="ky-KG"/>
              </w:rPr>
              <w:t>Абдраманова С.К.</w:t>
            </w:r>
          </w:p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Pr="00307E5C" w:rsidRDefault="00541736" w:rsidP="001B3328">
            <w:pPr>
              <w:spacing w:line="23" w:lineRule="atLeast"/>
              <w:rPr>
                <w:lang w:val="ky-KG"/>
              </w:rPr>
            </w:pPr>
            <w:r w:rsidRPr="00307E5C"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  <w:p w:rsidR="00541736" w:rsidRPr="008C112F" w:rsidRDefault="00541736" w:rsidP="001B3328">
            <w:pPr>
              <w:spacing w:line="23" w:lineRule="atLeast"/>
              <w:jc w:val="center"/>
              <w:rPr>
                <w:bCs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  <w:p w:rsidR="00541736" w:rsidRPr="008C112F" w:rsidRDefault="00541736" w:rsidP="001B3328">
            <w:pPr>
              <w:rPr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Pr="00403138" w:rsidRDefault="00541736" w:rsidP="001B3328"/>
        </w:tc>
      </w:tr>
      <w:tr w:rsidR="00541736" w:rsidTr="001B3328">
        <w:trPr>
          <w:trHeight w:val="2074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Сертификат  участника в вебинаре “Пушкин в изоляции: феномен Болдинской осени” Э.М.Афанасьевой, доктора филологических наук, главного научного сотрудника Лаборатории филологических исследований Государственного Института русского языка имени а.с.пушкина (г.Москва)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/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 июня 2021</w:t>
            </w: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lang w:val="ky-KG"/>
              </w:rPr>
              <w:t>Сертификат</w:t>
            </w:r>
          </w:p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  <w:p w:rsidR="00541736" w:rsidRPr="00403138" w:rsidRDefault="00541736" w:rsidP="001B3328"/>
          <w:p w:rsidR="00541736" w:rsidRDefault="00541736" w:rsidP="001B3328">
            <w:pPr>
              <w:rPr>
                <w:lang w:val="ky-KG"/>
              </w:rPr>
            </w:pPr>
          </w:p>
        </w:tc>
      </w:tr>
      <w:tr w:rsidR="00541736" w:rsidTr="001B3328">
        <w:trPr>
          <w:trHeight w:val="226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Прошла профессиональную переподготовку по дополнительной профессиональной программе “Методика обучения русскому языку (для иностранных граждан)” в объеме 250 часов.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r>
              <w:rPr>
                <w:sz w:val="20"/>
                <w:szCs w:val="20"/>
                <w:lang w:val="ky-KG"/>
              </w:rPr>
              <w:t>28 июня 2021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Диплом о профессиональной переподготовке №501/535</w:t>
            </w:r>
          </w:p>
        </w:tc>
      </w:tr>
      <w:tr w:rsidR="00541736" w:rsidTr="001B3328">
        <w:trPr>
          <w:trHeight w:val="196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AB01BE">
              <w:rPr>
                <w:iCs/>
                <w:lang w:val="ky-KG"/>
              </w:rPr>
              <w:t>В объёме 12 академических часов</w:t>
            </w:r>
            <w:r>
              <w:rPr>
                <w:iCs/>
                <w:lang w:val="ky-KG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04-05 октября 2021</w:t>
            </w: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/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/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</w:tc>
      </w:tr>
      <w:tr w:rsidR="00541736" w:rsidTr="001B3328">
        <w:trPr>
          <w:trHeight w:val="177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Сертификат за участие в тренинге программы “Инновации в вузе: внедрение, планирование, оценивание” и успешно завершила курс обучение в объеме 72 часов.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r>
              <w:rPr>
                <w:sz w:val="20"/>
                <w:szCs w:val="20"/>
                <w:lang w:val="ky-KG"/>
              </w:rPr>
              <w:t>2022 г.</w:t>
            </w:r>
          </w:p>
          <w:p w:rsidR="00541736" w:rsidRPr="008C112F" w:rsidRDefault="00541736" w:rsidP="001B3328"/>
          <w:p w:rsidR="00541736" w:rsidRPr="008C112F" w:rsidRDefault="00541736" w:rsidP="001B3328"/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 Лицензия № АШ 1599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/>
        </w:tc>
      </w:tr>
      <w:tr w:rsidR="00541736" w:rsidTr="001B3328">
        <w:trPr>
          <w:trHeight w:val="258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iCs/>
                <w:lang w:val="ky-KG"/>
              </w:rPr>
            </w:pPr>
            <w:r w:rsidRPr="008C112F">
              <w:rPr>
                <w:bCs/>
                <w:lang w:val="ky-KG"/>
              </w:rPr>
              <w:t>Сертификат о кратк</w:t>
            </w:r>
            <w:r>
              <w:rPr>
                <w:bCs/>
                <w:lang w:val="ky-KG"/>
              </w:rPr>
              <w:t>осрочном повышении квалификации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 в объеме 16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8C112F" w:rsidRDefault="00541736" w:rsidP="001B3328"/>
          <w:p w:rsidR="00541736" w:rsidRDefault="00541736" w:rsidP="001B3328"/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lang w:val="ky-KG"/>
              </w:rPr>
              <w:t>04-09 сентября 2022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rPr>
                <w:lang w:val="ky-KG"/>
              </w:rPr>
            </w:pPr>
            <w:r w:rsidRPr="008C112F">
              <w:rPr>
                <w:bCs/>
                <w:lang w:val="ky-KG"/>
              </w:rPr>
              <w:t xml:space="preserve">Сертификат </w:t>
            </w:r>
          </w:p>
        </w:tc>
      </w:tr>
      <w:tr w:rsidR="00541736" w:rsidTr="001B3328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Апполонова Т.П.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AB01BE">
              <w:rPr>
                <w:iCs/>
                <w:lang w:val="ky-KG"/>
              </w:rPr>
              <w:t>В объёме 12 академических часов</w:t>
            </w:r>
            <w:r>
              <w:rPr>
                <w:iCs/>
                <w:lang w:val="ky-KG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04-05 октября 2021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541736" w:rsidTr="001B3328">
        <w:trPr>
          <w:trHeight w:val="149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3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Балтабаева Г.А.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  <w:p w:rsidR="00541736" w:rsidRPr="00D2089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2089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2089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2089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20899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</w:tr>
      <w:tr w:rsidR="00541736" w:rsidTr="001B3328">
        <w:trPr>
          <w:trHeight w:val="267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Сертификат  участника в вебинаре “Пушкин в изоляции: феномен Болдинской осени” Э.М.Афанасьевой, доктора филологических наук, главного научного сотрудника Лаборатории филологических исследований Государственного Института русского языка имени а.с.пушкина (г.Москва)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 июня 2021</w:t>
            </w: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</w:tr>
      <w:tr w:rsidR="00541736" w:rsidTr="001B3328">
        <w:trPr>
          <w:trHeight w:val="226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AB01BE">
              <w:rPr>
                <w:iCs/>
                <w:lang w:val="ky-KG"/>
              </w:rPr>
              <w:t>В объёме 12 академических часов</w:t>
            </w:r>
            <w:r>
              <w:rPr>
                <w:iCs/>
                <w:lang w:val="ky-KG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04-05 октября 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541736" w:rsidTr="001B3328">
        <w:trPr>
          <w:trHeight w:val="231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Прослушала программу повышения квалификации в дистанционном режиме в объеме 20 академических часов “Современные стандарты и инновационные методы преподавания русского языка школьникам” Государственного института русского языка им. А.С.Пушкина.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rPr>
                <w:bCs/>
                <w:lang w:val="ky-KG"/>
              </w:rPr>
            </w:pPr>
            <w:r w:rsidRPr="008C112F">
              <w:rPr>
                <w:bCs/>
                <w:lang w:val="ky-KG"/>
              </w:rPr>
              <w:t>Сертификат о кратк</w:t>
            </w:r>
            <w:r>
              <w:rPr>
                <w:bCs/>
                <w:lang w:val="ky-KG"/>
              </w:rPr>
              <w:t>осрочном повышении квалификации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 в объеме 16 ч.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22-25 марта 2022 г.</w:t>
            </w: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lang w:val="ky-KG"/>
              </w:rPr>
              <w:t>04-09 сентября 2022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541736" w:rsidTr="001B3328">
        <w:trPr>
          <w:trHeight w:val="3879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ind w:left="-108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Прошла повышение квалификации в Институте непрерывного профессионального образования “Вектор развития” Федерального государственного бюджетного образовательного учреждения высшего образования “Башкирский государственный педагогический университет имени М. Акмуллы” по дополнительной профессиональной программе “Развитие личностного потенциала педагога” в объёме 72 часов                 (г. Уфа). 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01-03 ноября 2022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Удостоверение о повышении квалификации 023101793392 Регистрационный номер 1559</w:t>
            </w:r>
          </w:p>
        </w:tc>
      </w:tr>
      <w:tr w:rsidR="00541736" w:rsidTr="001B3328">
        <w:trPr>
          <w:trHeight w:val="22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4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Бекмухамедова Н.Х.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AB01BE">
              <w:rPr>
                <w:iCs/>
                <w:lang w:val="ky-KG"/>
              </w:rPr>
              <w:t>В объёме 12 академических часов</w:t>
            </w:r>
            <w:r>
              <w:rPr>
                <w:iCs/>
                <w:lang w:val="ky-KG"/>
              </w:rPr>
              <w:t>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04-05 октября 2021</w:t>
            </w: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jc w:val="center"/>
              <w:rPr>
                <w:lang w:val="ky-KG"/>
              </w:rPr>
            </w:pPr>
          </w:p>
        </w:tc>
      </w:tr>
      <w:tr w:rsidR="00541736" w:rsidTr="001B3328">
        <w:trPr>
          <w:trHeight w:val="262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iCs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rPr>
                <w:bCs/>
                <w:lang w:val="ky-KG"/>
              </w:rPr>
            </w:pPr>
            <w:r w:rsidRPr="008C112F">
              <w:rPr>
                <w:bCs/>
                <w:lang w:val="ky-KG"/>
              </w:rPr>
              <w:t>Сертификат о кратк</w:t>
            </w:r>
            <w:r>
              <w:rPr>
                <w:bCs/>
                <w:lang w:val="ky-KG"/>
              </w:rPr>
              <w:t>осрочном повышении квалификации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 в объеме 16 ч.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lang w:val="ky-KG"/>
              </w:rPr>
              <w:t>04-09 сентября 2022 г.</w:t>
            </w: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C03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Pr="000C03AB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jc w:val="center"/>
              <w:rPr>
                <w:lang w:val="ky-KG"/>
              </w:rPr>
            </w:pPr>
          </w:p>
        </w:tc>
      </w:tr>
      <w:tr w:rsidR="00541736" w:rsidTr="001B3328">
        <w:trPr>
          <w:trHeight w:val="1224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0C03AB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bCs/>
                <w:lang w:val="ky-KG"/>
              </w:rPr>
              <w:t xml:space="preserve">Сертификат участника форума русский язык и наука </w:t>
            </w:r>
            <w:r>
              <w:rPr>
                <w:bCs/>
              </w:rPr>
              <w:t>ХХ</w:t>
            </w:r>
            <w:r>
              <w:rPr>
                <w:bCs/>
                <w:lang w:val="en-US"/>
              </w:rPr>
              <w:t>I</w:t>
            </w:r>
            <w:r>
              <w:rPr>
                <w:bCs/>
                <w:lang w:val="ky-KG"/>
              </w:rPr>
              <w:t xml:space="preserve"> века: проблемы, достижения, перспективы.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15-16 ноября 2022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541736" w:rsidTr="001B3328">
        <w:trPr>
          <w:trHeight w:val="121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lastRenderedPageBreak/>
              <w:t>5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Ешенова Н.А.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>
              <w:rPr>
                <w:iCs/>
                <w:lang w:val="ky-KG"/>
              </w:rPr>
              <w:t xml:space="preserve">В объёме 12 </w:t>
            </w:r>
            <w:r w:rsidRPr="00AB01BE">
              <w:rPr>
                <w:iCs/>
                <w:lang w:val="ky-KG"/>
              </w:rPr>
              <w:t xml:space="preserve"> часов</w:t>
            </w:r>
            <w:r>
              <w:rPr>
                <w:iCs/>
                <w:lang w:val="ky-KG"/>
              </w:rPr>
              <w:t>.</w:t>
            </w:r>
          </w:p>
          <w:p w:rsidR="00541736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За участие в Международном научном конгрессе “Русский язык в глобпльном научном и образовательном пространстве”.</w:t>
            </w:r>
          </w:p>
          <w:p w:rsidR="00541736" w:rsidRDefault="00541736" w:rsidP="001B3328">
            <w:pPr>
              <w:spacing w:line="23" w:lineRule="atLeast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04-05 октября 2021 г. 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06-10 декабря 2021 г.</w:t>
            </w:r>
          </w:p>
          <w:p w:rsidR="00541736" w:rsidRPr="00063773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63773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063773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3220C2" w:rsidRDefault="00541736" w:rsidP="001B3328">
            <w:pPr>
              <w:rPr>
                <w:lang w:val="ky-KG"/>
              </w:rPr>
            </w:pPr>
          </w:p>
          <w:p w:rsidR="00541736" w:rsidRPr="003220C2" w:rsidRDefault="00541736" w:rsidP="001B3328">
            <w:pPr>
              <w:rPr>
                <w:lang w:val="ky-KG"/>
              </w:rPr>
            </w:pPr>
          </w:p>
          <w:p w:rsidR="00541736" w:rsidRPr="003220C2" w:rsidRDefault="00541736" w:rsidP="001B3328">
            <w:pPr>
              <w:rPr>
                <w:lang w:val="ky-KG"/>
              </w:rPr>
            </w:pPr>
          </w:p>
          <w:p w:rsidR="00541736" w:rsidRPr="003220C2" w:rsidRDefault="00541736" w:rsidP="001B3328">
            <w:pPr>
              <w:rPr>
                <w:lang w:val="ky-KG"/>
              </w:rPr>
            </w:pPr>
          </w:p>
        </w:tc>
      </w:tr>
      <w:tr w:rsidR="00541736" w:rsidTr="001B3328">
        <w:trPr>
          <w:trHeight w:val="2148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iCs/>
                <w:lang w:val="ky-KG"/>
              </w:rPr>
              <w:t xml:space="preserve">Является Национальным тренером программы повышения квалификации по чтению и письму для учителей начальных классов, разработанной в рамках проекта </w:t>
            </w:r>
            <w:r>
              <w:rPr>
                <w:iCs/>
                <w:lang w:val="en-US"/>
              </w:rPr>
              <w:t>USAID</w:t>
            </w:r>
            <w:r w:rsidRPr="00063773">
              <w:rPr>
                <w:iCs/>
              </w:rPr>
              <w:t xml:space="preserve"> </w:t>
            </w:r>
            <w:r>
              <w:rPr>
                <w:iCs/>
                <w:lang w:val="ky-KG"/>
              </w:rPr>
              <w:t>“Окуу керемет!”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 xml:space="preserve">03 </w:t>
            </w:r>
            <w:r>
              <w:rPr>
                <w:sz w:val="20"/>
                <w:szCs w:val="20"/>
                <w:lang w:val="ky-KG"/>
              </w:rPr>
              <w:t>марта 2022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541736" w:rsidTr="001B3328">
        <w:trPr>
          <w:trHeight w:val="152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6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Касимова А.К.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</w:tr>
      <w:tr w:rsidR="00541736" w:rsidTr="001B3328">
        <w:trPr>
          <w:trHeight w:val="223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 w:rsidRPr="00307E5C">
              <w:rPr>
                <w:lang w:val="ky-KG"/>
              </w:rPr>
              <w:t>Сертификат  участника в вебинаре “Пушкин в изоляции: феномен Болдинской осени” Э.М.Афанасьевой, доктора филологических наук, главного научного сотрудника Лаборатории филологических исследований Государственного</w:t>
            </w:r>
            <w:r>
              <w:rPr>
                <w:lang w:val="ky-KG"/>
              </w:rPr>
              <w:t xml:space="preserve"> Института русского языка имени а.с.пушкина (г.Москва)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 июня 2021</w:t>
            </w: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</w:tr>
      <w:tr w:rsidR="00541736" w:rsidTr="001B3328">
        <w:trPr>
          <w:trHeight w:val="2145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307E5C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AB01BE">
              <w:rPr>
                <w:iCs/>
                <w:lang w:val="ky-KG"/>
              </w:rPr>
              <w:t>В объёме 12 академических часов</w:t>
            </w:r>
            <w:r>
              <w:rPr>
                <w:iCs/>
                <w:lang w:val="ky-KG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69203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04-05 октября 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541736" w:rsidTr="001B3328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Курбаналиева М.Б.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0843C" wp14:editId="037DB9E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57150</wp:posOffset>
                      </wp:positionV>
                      <wp:extent cx="44577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5pt" to="346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Сертификат  участника в вебинаре “Пушкин в изоляции: феномен Болдинской осени” Э.М.Афанасьевой, доктора филологических наук, главного научного сотрудника Лаборатории филологических исследований Государственного Института русского языка имени а.с.пушкина (г.Москва)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AB01BE">
              <w:rPr>
                <w:iCs/>
                <w:lang w:val="ky-KG"/>
              </w:rPr>
              <w:t>В объёме 12 академических часов</w:t>
            </w:r>
            <w:r>
              <w:rPr>
                <w:iCs/>
                <w:lang w:val="ky-KG"/>
              </w:rPr>
              <w:t>.</w:t>
            </w:r>
          </w:p>
          <w:p w:rsidR="00541736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50BC8A" wp14:editId="795DBE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81280</wp:posOffset>
                      </wp:positionV>
                      <wp:extent cx="445770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6.4pt" to="345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cC5AEAANsDAAAOAAAAZHJzL2Uyb0RvYy54bWysU82O0zAQviPxDpbvNGm1sC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jc w:val="both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Прослушала программу повышения квалификации в дистанционном режиме в объеме 20 академических часов “Современные стандарты и инновационные методы преподавания русского языка школьникам” Государственного института русского языка им. А.С.Пушкина.</w:t>
            </w:r>
          </w:p>
          <w:p w:rsidR="00541736" w:rsidRDefault="00541736" w:rsidP="001B3328">
            <w:pPr>
              <w:spacing w:line="23" w:lineRule="atLeast"/>
              <w:jc w:val="both"/>
              <w:rPr>
                <w:iCs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iCs/>
                <w:lang w:val="ky-KG"/>
              </w:rPr>
            </w:pPr>
            <w:r>
              <w:rPr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6C4DBB" wp14:editId="01EEC16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24130</wp:posOffset>
                      </wp:positionV>
                      <wp:extent cx="445770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.9pt" to="34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n24wEAANsDAAAOAAAAZHJzL2Uyb0RvYy54bWysU82O0zAQviPxDpbvNGm1sCh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rPr>
                <w:bCs/>
                <w:lang w:val="ky-KG"/>
              </w:rPr>
            </w:pPr>
            <w:r w:rsidRPr="008C112F">
              <w:rPr>
                <w:bCs/>
                <w:lang w:val="ky-KG"/>
              </w:rPr>
              <w:t>Сертификат о кратк</w:t>
            </w:r>
            <w:r>
              <w:rPr>
                <w:bCs/>
                <w:lang w:val="ky-KG"/>
              </w:rPr>
              <w:t xml:space="preserve">осрочном повышении квалификации “Формирование и оценивание компетенций функциональной грамотности: направленность национальных учебников на формирование читательской </w:t>
            </w:r>
            <w:r>
              <w:rPr>
                <w:bCs/>
                <w:lang w:val="ky-KG"/>
              </w:rPr>
              <w:lastRenderedPageBreak/>
              <w:t>грамотности” в объеме 16 ч.</w:t>
            </w:r>
          </w:p>
          <w:p w:rsidR="00541736" w:rsidRDefault="00541736" w:rsidP="001B3328">
            <w:pPr>
              <w:spacing w:line="23" w:lineRule="atLeast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С 6 по 9 апреля 2021</w:t>
            </w: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 июня 2021</w:t>
            </w:r>
          </w:p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29A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04-05 октября 2021</w:t>
            </w:r>
          </w:p>
          <w:p w:rsidR="00541736" w:rsidRPr="00CD24A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D24A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D24A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D24A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D24A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22-25 марта 2022 г.</w:t>
            </w: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04июля по 09сентября 2022г.</w:t>
            </w:r>
          </w:p>
          <w:p w:rsidR="00541736" w:rsidRDefault="00541736" w:rsidP="001B3328">
            <w:pPr>
              <w:rPr>
                <w:sz w:val="20"/>
                <w:szCs w:val="20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CD24A9" w:rsidRDefault="00541736" w:rsidP="001B3328">
            <w:pPr>
              <w:rPr>
                <w:lang w:val="ky-KG"/>
              </w:rPr>
            </w:pPr>
          </w:p>
          <w:p w:rsidR="00541736" w:rsidRPr="00CD24A9" w:rsidRDefault="00541736" w:rsidP="001B3328">
            <w:pPr>
              <w:rPr>
                <w:lang w:val="ky-KG"/>
              </w:rPr>
            </w:pPr>
          </w:p>
          <w:p w:rsidR="00541736" w:rsidRPr="00CD24A9" w:rsidRDefault="00541736" w:rsidP="001B3328">
            <w:pPr>
              <w:rPr>
                <w:lang w:val="ky-KG"/>
              </w:rPr>
            </w:pPr>
          </w:p>
          <w:p w:rsidR="00541736" w:rsidRPr="00CD24A9" w:rsidRDefault="00541736" w:rsidP="001B3328">
            <w:pPr>
              <w:rPr>
                <w:lang w:val="ky-KG"/>
              </w:rPr>
            </w:pPr>
          </w:p>
          <w:p w:rsidR="00541736" w:rsidRPr="00CD24A9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Сертификат о краткосрочном повышении квалификации</w:t>
            </w:r>
          </w:p>
          <w:p w:rsidR="00541736" w:rsidRPr="009551D7" w:rsidRDefault="00541736" w:rsidP="001B3328">
            <w:pPr>
              <w:rPr>
                <w:lang w:val="ky-KG"/>
              </w:rPr>
            </w:pPr>
          </w:p>
        </w:tc>
      </w:tr>
      <w:tr w:rsidR="00541736" w:rsidTr="001B3328">
        <w:trPr>
          <w:trHeight w:val="373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lastRenderedPageBreak/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Мадаминова Д.Б.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За участие в Неделе науки “Приоритетные направления филологического образования в Евразийском этнокультурном пространстве” (72 часа) и чтение доклада.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E1DF4" wp14:editId="644FE07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33020</wp:posOffset>
                      </wp:positionV>
                      <wp:extent cx="44577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.6pt" to="345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mg4wEAANkDAAAOAAAAZHJzL2Uyb0RvYy54bWysU82O0zAQviPxDpbvNGm1sC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rPr>
                <w:lang w:val="ky-KG"/>
              </w:rPr>
            </w:pPr>
            <w:r>
              <w:rPr>
                <w:lang w:val="ky-KG"/>
              </w:rPr>
              <w:t>За освоение программы: “Образование для устойчивого развития и сохранения биоразнообразия” на курсах повышения квалификации в объеме 72 часа.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25-29 апреля 2023 г.</w:t>
            </w:r>
          </w:p>
          <w:p w:rsidR="00541736" w:rsidRPr="00DE5B6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E5B6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E5B6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E5B6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E5B6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DE5B6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06-18 февраля 2023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9B149F" w:rsidRDefault="00541736" w:rsidP="001B3328">
            <w:pPr>
              <w:rPr>
                <w:lang w:val="ky-KG"/>
              </w:rPr>
            </w:pPr>
          </w:p>
          <w:p w:rsidR="00541736" w:rsidRPr="009B149F" w:rsidRDefault="00541736" w:rsidP="001B3328">
            <w:pPr>
              <w:rPr>
                <w:lang w:val="ky-KG"/>
              </w:rPr>
            </w:pPr>
          </w:p>
          <w:p w:rsidR="00541736" w:rsidRPr="009B149F" w:rsidRDefault="00541736" w:rsidP="001B3328">
            <w:pPr>
              <w:rPr>
                <w:lang w:val="ky-KG"/>
              </w:rPr>
            </w:pPr>
          </w:p>
          <w:p w:rsidR="00541736" w:rsidRPr="009B149F" w:rsidRDefault="00541736" w:rsidP="001B3328">
            <w:pPr>
              <w:rPr>
                <w:lang w:val="ky-KG"/>
              </w:rPr>
            </w:pPr>
          </w:p>
          <w:p w:rsidR="00541736" w:rsidRPr="009B149F" w:rsidRDefault="00541736" w:rsidP="001B3328">
            <w:pPr>
              <w:rPr>
                <w:lang w:val="ky-KG"/>
              </w:rPr>
            </w:pPr>
          </w:p>
          <w:p w:rsidR="00541736" w:rsidRPr="009B149F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Pr="009B149F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Удостоверение №0244</w:t>
            </w:r>
          </w:p>
        </w:tc>
      </w:tr>
      <w:tr w:rsidR="00541736" w:rsidTr="001B3328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Маткасмова Э.Т.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1A224F" w:rsidRDefault="00541736" w:rsidP="001B3328">
            <w:pPr>
              <w:spacing w:line="23" w:lineRule="atLeast"/>
              <w:rPr>
                <w:iCs/>
                <w:lang w:val="ky-KG"/>
              </w:rPr>
            </w:pPr>
            <w:r w:rsidRPr="001A224F"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1A224F">
              <w:rPr>
                <w:iCs/>
                <w:lang w:val="ky-KG"/>
              </w:rPr>
              <w:t>В объёме 12 академических часов.</w:t>
            </w:r>
          </w:p>
          <w:p w:rsidR="00541736" w:rsidRPr="001A224F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27F35" wp14:editId="48B6EF8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52705</wp:posOffset>
                      </wp:positionV>
                      <wp:extent cx="44577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.15pt" to="345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" strokecolor="black [3040]"/>
                  </w:pict>
                </mc:Fallback>
              </mc:AlternateContent>
            </w:r>
          </w:p>
          <w:p w:rsidR="00541736" w:rsidRPr="001A224F" w:rsidRDefault="00541736" w:rsidP="001B3328">
            <w:pPr>
              <w:spacing w:line="23" w:lineRule="atLeast"/>
              <w:rPr>
                <w:iCs/>
                <w:lang w:val="ky-KG"/>
              </w:rPr>
            </w:pPr>
            <w:r w:rsidRPr="001A224F">
              <w:rPr>
                <w:iCs/>
                <w:lang w:val="ky-KG"/>
              </w:rPr>
              <w:t>Сертификат участника Междкнародного форума “Преподавание русского языка в мультипространстве стран Содружества: специфика, перспективы, задачи”</w:t>
            </w:r>
          </w:p>
          <w:p w:rsidR="00541736" w:rsidRPr="001A224F" w:rsidRDefault="00541736" w:rsidP="001B3328">
            <w:pPr>
              <w:spacing w:line="23" w:lineRule="atLeast"/>
              <w:rPr>
                <w:iCs/>
                <w:lang w:val="ky-KG"/>
              </w:rPr>
            </w:pPr>
            <w:r>
              <w:rPr>
                <w:i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0F7DEF" wp14:editId="465F11A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73660</wp:posOffset>
                      </wp:positionV>
                      <wp:extent cx="44577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.8pt" to="345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fN4wEAANkDAAAOAAAAZHJzL2Uyb0RvYy54bWysU82O0zAQviPxDpbvNOmqsC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" strokecolor="black [3040]"/>
                  </w:pict>
                </mc:Fallback>
              </mc:AlternateContent>
            </w:r>
          </w:p>
          <w:p w:rsidR="00541736" w:rsidRPr="001A224F" w:rsidRDefault="00541736" w:rsidP="001B3328">
            <w:pPr>
              <w:spacing w:line="23" w:lineRule="atLeast"/>
              <w:rPr>
                <w:bCs/>
                <w:lang w:val="ky-KG"/>
              </w:rPr>
            </w:pPr>
            <w:r w:rsidRPr="001A224F">
              <w:rPr>
                <w:bCs/>
              </w:rPr>
              <w:t>“Преподавание русского языка и литературы в школе:</w:t>
            </w:r>
            <w:r w:rsidRPr="001A224F">
              <w:rPr>
                <w:bCs/>
                <w:lang w:val="ky-KG"/>
              </w:rPr>
              <w:t xml:space="preserve"> </w:t>
            </w:r>
            <w:r w:rsidRPr="001A224F">
              <w:rPr>
                <w:bCs/>
              </w:rPr>
              <w:t>инновационные подходы”</w:t>
            </w:r>
            <w:r w:rsidRPr="001A224F">
              <w:rPr>
                <w:bCs/>
                <w:lang w:val="ky-KG"/>
              </w:rPr>
              <w:t>. (12 ч.).</w:t>
            </w:r>
          </w:p>
          <w:p w:rsidR="00541736" w:rsidRPr="001A224F" w:rsidRDefault="00541736" w:rsidP="001B3328">
            <w:pPr>
              <w:spacing w:line="23" w:lineRule="atLeast"/>
              <w:rPr>
                <w:bCs/>
                <w:lang w:val="ky-KG"/>
              </w:rPr>
            </w:pPr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3495EC" wp14:editId="2468544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39370</wp:posOffset>
                      </wp:positionV>
                      <wp:extent cx="4457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3.1pt" to="345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" strokecolor="black [3040]"/>
                  </w:pict>
                </mc:Fallback>
              </mc:AlternateContent>
            </w:r>
          </w:p>
          <w:p w:rsidR="00541736" w:rsidRPr="001A224F" w:rsidRDefault="00541736" w:rsidP="001B3328">
            <w:pPr>
              <w:spacing w:line="23" w:lineRule="atLeast"/>
              <w:rPr>
                <w:bCs/>
                <w:lang w:val="ky-KG"/>
              </w:rPr>
            </w:pPr>
            <w:r w:rsidRPr="001A224F">
              <w:rPr>
                <w:bCs/>
                <w:lang w:val="ky-KG"/>
              </w:rPr>
              <w:t>“</w:t>
            </w:r>
            <w:r w:rsidRPr="001A224F">
              <w:rPr>
                <w:bCs/>
              </w:rPr>
              <w:t>Методика преподавания русского языка и литературы</w:t>
            </w:r>
            <w:r w:rsidRPr="001A224F">
              <w:rPr>
                <w:bCs/>
                <w:lang w:val="ky-KG"/>
              </w:rPr>
              <w:t>” (48 ч.).</w:t>
            </w:r>
          </w:p>
          <w:p w:rsidR="00541736" w:rsidRPr="001A224F" w:rsidRDefault="00541736" w:rsidP="001B3328">
            <w:pPr>
              <w:spacing w:line="23" w:lineRule="atLeast"/>
              <w:rPr>
                <w:bCs/>
                <w:lang w:val="ky-KG"/>
              </w:rPr>
            </w:pPr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76F872" wp14:editId="5C260B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85090</wp:posOffset>
                      </wp:positionV>
                      <wp:extent cx="44577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6.7pt" to="345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1f4wEAANkDAAAOAAAAZHJzL2Uyb0RvYy54bWysU82O0zAQviPxDpbvNOlq6aK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" strokecolor="black [3040]"/>
                  </w:pict>
                </mc:Fallback>
              </mc:AlternateContent>
            </w:r>
          </w:p>
          <w:p w:rsidR="00541736" w:rsidRPr="001A224F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lang w:val="ky-KG"/>
              </w:rPr>
            </w:pPr>
            <w:r w:rsidRPr="001A224F">
              <w:rPr>
                <w:bCs/>
              </w:rPr>
              <w:t>«Современные практики обучения детей-мигрантов»</w:t>
            </w:r>
            <w:r w:rsidRPr="001A224F">
              <w:rPr>
                <w:bCs/>
                <w:lang w:val="ky-KG"/>
              </w:rPr>
              <w:t xml:space="preserve"> (72 ч.).</w:t>
            </w:r>
          </w:p>
          <w:p w:rsidR="00541736" w:rsidRPr="001A224F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lang w:val="ky-KG"/>
              </w:rPr>
            </w:pPr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4F2EA" wp14:editId="7F37CFA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118110</wp:posOffset>
                      </wp:positionV>
                      <wp:extent cx="4457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9.3pt" to="34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" strokecolor="black [3040]"/>
                  </w:pict>
                </mc:Fallback>
              </mc:AlternateContent>
            </w:r>
            <w:r w:rsidRPr="001A224F">
              <w:rPr>
                <w:bCs/>
                <w:lang w:val="ky-KG"/>
              </w:rPr>
              <w:t xml:space="preserve"> </w:t>
            </w:r>
          </w:p>
          <w:p w:rsidR="00541736" w:rsidRPr="001A224F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lang w:val="ky-KG"/>
              </w:rPr>
            </w:pPr>
            <w:proofErr w:type="spellStart"/>
            <w:r w:rsidRPr="001A224F">
              <w:rPr>
                <w:bCs/>
              </w:rPr>
              <w:t>Семинар</w:t>
            </w:r>
            <w:proofErr w:type="gramStart"/>
            <w:r w:rsidRPr="001A224F">
              <w:rPr>
                <w:bCs/>
              </w:rPr>
              <w:t>:»</w:t>
            </w:r>
            <w:proofErr w:type="gramEnd"/>
            <w:r w:rsidRPr="001A224F">
              <w:rPr>
                <w:bCs/>
              </w:rPr>
              <w:t>Новые</w:t>
            </w:r>
            <w:proofErr w:type="spellEnd"/>
            <w:r w:rsidRPr="001A224F">
              <w:rPr>
                <w:bCs/>
              </w:rPr>
              <w:t xml:space="preserve"> образовательные технологии в русистике»</w:t>
            </w:r>
            <w:r w:rsidRPr="001A224F">
              <w:rPr>
                <w:bCs/>
                <w:lang w:val="ky-KG"/>
              </w:rPr>
              <w:t>. (18 ч.).</w:t>
            </w:r>
          </w:p>
          <w:p w:rsidR="00541736" w:rsidRPr="001A224F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lang w:val="ky-KG"/>
              </w:rPr>
            </w:pPr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27036E" wp14:editId="42BB55D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106680</wp:posOffset>
                      </wp:positionV>
                      <wp:extent cx="44577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8.4pt" to="345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" strokecolor="black [3040]"/>
                  </w:pict>
                </mc:Fallback>
              </mc:AlternateContent>
            </w:r>
          </w:p>
          <w:p w:rsidR="00541736" w:rsidRPr="001A224F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lang w:val="ky-KG"/>
              </w:rPr>
            </w:pPr>
            <w:r w:rsidRPr="001A224F">
              <w:rPr>
                <w:bCs/>
                <w:lang w:val="ky-KG"/>
              </w:rPr>
              <w:t xml:space="preserve"> </w:t>
            </w:r>
            <w:r w:rsidRPr="001A224F">
              <w:rPr>
                <w:bCs/>
              </w:rPr>
              <w:t xml:space="preserve">«Формирование и оценивание компетенций функциональной </w:t>
            </w:r>
            <w:proofErr w:type="spellStart"/>
            <w:r w:rsidRPr="001A224F">
              <w:rPr>
                <w:bCs/>
              </w:rPr>
              <w:t>грамотности</w:t>
            </w:r>
            <w:proofErr w:type="gramStart"/>
            <w:r w:rsidRPr="001A224F">
              <w:rPr>
                <w:bCs/>
              </w:rPr>
              <w:t>:н</w:t>
            </w:r>
            <w:proofErr w:type="gramEnd"/>
            <w:r w:rsidRPr="001A224F">
              <w:rPr>
                <w:bCs/>
              </w:rPr>
              <w:t>аправленность</w:t>
            </w:r>
            <w:proofErr w:type="spellEnd"/>
            <w:r w:rsidRPr="001A224F">
              <w:rPr>
                <w:bCs/>
              </w:rPr>
              <w:t xml:space="preserve"> национальных учебников на формирование читательской грамотности»</w:t>
            </w:r>
            <w:r w:rsidRPr="001A224F">
              <w:rPr>
                <w:bCs/>
                <w:lang w:val="ky-KG"/>
              </w:rPr>
              <w:t>. (16 ч.).</w:t>
            </w: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A2DB8" wp14:editId="7818C04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26670</wp:posOffset>
                      </wp:positionV>
                      <wp:extent cx="44672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.1pt" to="347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dQ5AEAANsDAAAOAAAAZHJzL2Uyb0RvYy54bWysU82O0zAQviPxDpbvNGm1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" strokecolor="black [3040]"/>
                  </w:pict>
                </mc:Fallback>
              </mc:AlternateContent>
            </w:r>
            <w:r>
              <w:rPr>
                <w:bCs/>
                <w:sz w:val="20"/>
                <w:szCs w:val="20"/>
                <w:lang w:val="ky-KG"/>
              </w:rPr>
              <w:t xml:space="preserve"> </w:t>
            </w:r>
          </w:p>
          <w:p w:rsidR="00541736" w:rsidRPr="001A224F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lang w:val="ky-KG"/>
              </w:rPr>
            </w:pPr>
            <w:r w:rsidRPr="001A224F">
              <w:rPr>
                <w:bCs/>
                <w:lang w:val="ky-KG"/>
              </w:rPr>
              <w:t xml:space="preserve">   </w:t>
            </w:r>
            <w:r w:rsidRPr="001A224F">
              <w:rPr>
                <w:bCs/>
              </w:rPr>
              <w:t>«Инновационные подходы в формировании методического обеспечения образовательной программы»</w:t>
            </w:r>
            <w:r w:rsidRPr="001A224F">
              <w:rPr>
                <w:bCs/>
                <w:lang w:val="ky-KG"/>
              </w:rPr>
              <w:t>. (</w:t>
            </w:r>
            <w:r w:rsidRPr="001A224F">
              <w:rPr>
                <w:bCs/>
              </w:rPr>
              <w:t>150ч.5кр</w:t>
            </w:r>
            <w:r w:rsidRPr="001A224F">
              <w:rPr>
                <w:bCs/>
                <w:lang w:val="ky-KG"/>
              </w:rPr>
              <w:t>).</w:t>
            </w:r>
          </w:p>
          <w:p w:rsidR="00541736" w:rsidRPr="00444E92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</w:p>
          <w:p w:rsidR="00541736" w:rsidRPr="009E730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</w:p>
          <w:p w:rsidR="00541736" w:rsidRPr="00724908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</w:p>
          <w:p w:rsidR="00541736" w:rsidRPr="008B1506" w:rsidRDefault="00541736" w:rsidP="001B3328">
            <w:pPr>
              <w:spacing w:line="23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04-05 октября 2021</w:t>
            </w:r>
          </w:p>
          <w:p w:rsidR="00541736" w:rsidRPr="009371C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371C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371C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371C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371C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371CB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10 декабря 2021 г.</w:t>
            </w: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</w:rPr>
              <w:t>23-25марта 2021г</w:t>
            </w: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</w:rPr>
              <w:t>4-16 октября 2021г.</w:t>
            </w: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  <w:lang w:val="ky-KG"/>
              </w:rPr>
              <w:t xml:space="preserve">-21 </w:t>
            </w:r>
            <w:r>
              <w:rPr>
                <w:bCs/>
                <w:sz w:val="20"/>
                <w:szCs w:val="20"/>
              </w:rPr>
              <w:t xml:space="preserve">дек.2021г. </w:t>
            </w: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18окт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о 2ноября 2022г.</w:t>
            </w: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04июля по 09сентября 2022г.</w:t>
            </w:r>
          </w:p>
          <w:p w:rsidR="00541736" w:rsidRDefault="00541736" w:rsidP="001B3328">
            <w:pPr>
              <w:rPr>
                <w:sz w:val="20"/>
                <w:szCs w:val="20"/>
              </w:rPr>
            </w:pPr>
          </w:p>
          <w:p w:rsidR="00541736" w:rsidRDefault="00541736" w:rsidP="001B3328">
            <w:pPr>
              <w:rPr>
                <w:sz w:val="20"/>
                <w:szCs w:val="20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Pr="00444E92" w:rsidRDefault="00541736" w:rsidP="001B332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26янв-26февр 2024г.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Сертификат</w:t>
            </w:r>
          </w:p>
          <w:p w:rsidR="00541736" w:rsidRPr="009371CB" w:rsidRDefault="00541736" w:rsidP="001B3328">
            <w:pPr>
              <w:rPr>
                <w:lang w:val="ky-KG"/>
              </w:rPr>
            </w:pPr>
          </w:p>
          <w:p w:rsidR="00541736" w:rsidRPr="009371CB" w:rsidRDefault="00541736" w:rsidP="001B3328">
            <w:pPr>
              <w:rPr>
                <w:lang w:val="ky-KG"/>
              </w:rPr>
            </w:pPr>
          </w:p>
          <w:p w:rsidR="00541736" w:rsidRPr="009371CB" w:rsidRDefault="00541736" w:rsidP="001B3328">
            <w:pPr>
              <w:rPr>
                <w:lang w:val="ky-KG"/>
              </w:rPr>
            </w:pPr>
          </w:p>
          <w:p w:rsidR="00541736" w:rsidRPr="009371CB" w:rsidRDefault="00541736" w:rsidP="001B3328">
            <w:pPr>
              <w:rPr>
                <w:lang w:val="ky-KG"/>
              </w:rPr>
            </w:pPr>
          </w:p>
          <w:p w:rsidR="00541736" w:rsidRPr="009371CB" w:rsidRDefault="00541736" w:rsidP="001B3328">
            <w:pPr>
              <w:rPr>
                <w:lang w:val="ky-KG"/>
              </w:rPr>
            </w:pPr>
          </w:p>
          <w:p w:rsidR="00541736" w:rsidRPr="009371CB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>Сертификат</w:t>
            </w: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Pr="00FA769C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  <w:r w:rsidRPr="00FA769C">
              <w:rPr>
                <w:bCs/>
                <w:sz w:val="20"/>
                <w:szCs w:val="20"/>
              </w:rPr>
              <w:t>Сертификат</w:t>
            </w: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</w:rPr>
              <w:t>Рег.№ 2021-6</w:t>
            </w: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  <w:lang w:val="ky-KG"/>
              </w:rPr>
            </w:pPr>
          </w:p>
          <w:p w:rsidR="00541736" w:rsidRPr="00FA769C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 w:rsidRPr="00FA769C">
              <w:rPr>
                <w:bCs/>
                <w:sz w:val="20"/>
                <w:szCs w:val="20"/>
              </w:rPr>
              <w:t>Сертификат</w:t>
            </w:r>
          </w:p>
          <w:p w:rsidR="00541736" w:rsidRDefault="00541736" w:rsidP="001B3328">
            <w:pPr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Лиц.№</w:t>
            </w:r>
            <w:r>
              <w:rPr>
                <w:bCs/>
                <w:sz w:val="20"/>
                <w:szCs w:val="20"/>
                <w:lang w:val="en-US"/>
              </w:rPr>
              <w:t>IS</w:t>
            </w:r>
            <w:r>
              <w:rPr>
                <w:bCs/>
                <w:sz w:val="20"/>
                <w:szCs w:val="20"/>
              </w:rPr>
              <w:t>190005778</w:t>
            </w: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Удостов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повышении квалификации </w:t>
            </w: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7432 00009652</w:t>
            </w: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Сертификат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Сертификат о краткосрочном повышении квалификации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Pr="00444E92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bCs/>
                <w:sz w:val="20"/>
                <w:szCs w:val="20"/>
                <w:lang w:val="ky-KG"/>
              </w:rPr>
            </w:pPr>
          </w:p>
          <w:p w:rsidR="00541736" w:rsidRPr="00444E92" w:rsidRDefault="00541736" w:rsidP="001B3328">
            <w:pPr>
              <w:rPr>
                <w:lang w:val="ky-KG"/>
              </w:rPr>
            </w:pPr>
            <w:r>
              <w:rPr>
                <w:bCs/>
                <w:sz w:val="20"/>
                <w:szCs w:val="20"/>
              </w:rPr>
              <w:t>Сертификат</w:t>
            </w:r>
          </w:p>
        </w:tc>
      </w:tr>
      <w:tr w:rsidR="00541736" w:rsidTr="001B3328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lastRenderedPageBreak/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Сабиралиева З.М.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  <w:r>
              <w:rPr>
                <w:lang w:val="ky-KG"/>
              </w:rPr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AB01BE">
              <w:rPr>
                <w:iCs/>
                <w:lang w:val="ky-KG"/>
              </w:rPr>
              <w:t>В объёме 12 академических часов</w:t>
            </w:r>
            <w:r>
              <w:rPr>
                <w:iCs/>
                <w:lang w:val="ky-KG"/>
              </w:rPr>
              <w:t>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  <w:r>
              <w:rPr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95A58E" wp14:editId="4FFD2E4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44577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.05pt" to="345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За освоение программы: “Образование для устойчивого развития и сохранения биоразнообразия” на курсах повышении квалификации в объеме 72 часов.</w:t>
            </w:r>
          </w:p>
          <w:p w:rsidR="00541736" w:rsidRDefault="00541736" w:rsidP="001B3328">
            <w:pPr>
              <w:spacing w:line="23" w:lineRule="atLeast"/>
              <w:jc w:val="center"/>
              <w:rPr>
                <w:iCs/>
                <w:lang w:val="ky-KG"/>
              </w:rPr>
            </w:pPr>
            <w:r>
              <w:rPr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E60129" wp14:editId="18C75CC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31750</wp:posOffset>
                      </wp:positionV>
                      <wp:extent cx="44577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.5pt" to="346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i25AEAANsDAAAOAAAAZHJzL2Uyb0RvYy54bWysU82O0zAQviPxDpbvNGm1sCh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iCs/>
                <w:lang w:val="ky-KG"/>
              </w:rPr>
              <w:t>“Жогорку билим беруу чойросундогу кесипке багыт беруу”(36 саат) аттуу квалификацияны жогорулатуу семинар-тренингинен откондугун тастыктайт.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04-05 октября 2021</w:t>
            </w:r>
          </w:p>
          <w:p w:rsidR="00541736" w:rsidRPr="009018CF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018CF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018CF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018CF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018CF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018CF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12-25 октября 2022 г.</w:t>
            </w:r>
          </w:p>
          <w:p w:rsidR="00541736" w:rsidRPr="005C51C4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5C51C4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5C51C4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2022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Удостоверение № 0107</w:t>
            </w: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Pr="005C51C4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541736" w:rsidTr="001B3328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Pr="00137A6F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ky-KG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Токурова Ч.М.</w: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Онлайн-семинар “Учебники русского языка для школ с кыргызским языком обучения. История, лингвометодические основы, практика и результаты их применения”.</w: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F4B29" wp14:editId="1E3329F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58420</wp:posOffset>
                      </wp:positionV>
                      <wp:extent cx="44577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.6pt" to="345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DD491D" wp14:editId="634A9E5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83185</wp:posOffset>
                      </wp:positionV>
                      <wp:extent cx="44577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6.55pt" to="34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  участника в вебинаре “Пушкин в изоляции: феномен Болдинской осени” Э.М.Афанасьевой, доктора филологических наук, главного научного сотрудника Лаборатории филологических исследований Государственного Института русского языка имени а.с.пушкина (г.Москва)</w: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A99ABE" wp14:editId="45A23F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-12065</wp:posOffset>
                      </wp:positionV>
                      <wp:extent cx="44577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95pt" to="345.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lang w:val="ky-KG"/>
              </w:rPr>
              <w:t xml:space="preserve">Сертификат </w:t>
            </w:r>
            <w:r>
              <w:t xml:space="preserve">в конкурсе на лучшего преподавателя в номинации «Эн </w:t>
            </w:r>
            <w:proofErr w:type="spellStart"/>
            <w:r>
              <w:t>мыкты</w:t>
            </w:r>
            <w:proofErr w:type="spellEnd"/>
            <w:r>
              <w:t xml:space="preserve"> мугалим-2021»</w: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752CBF" wp14:editId="3642A6D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116205</wp:posOffset>
                      </wp:positionV>
                      <wp:extent cx="44577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9.15pt" to="345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CU5AEAANsDAAAOAAAAZHJzL2Uyb0RvYy54bWysU81u1DAQviPxDpbvbLJVaV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jc w:val="both"/>
              <w:rPr>
                <w:iCs/>
                <w:lang w:val="ky-KG"/>
              </w:rPr>
            </w:pPr>
            <w:r>
              <w:rPr>
                <w:lang w:val="ky-KG"/>
              </w:rPr>
              <w:lastRenderedPageBreak/>
              <w:t xml:space="preserve">Сертификат участника выездного обучающего методического семинара “ Современные технологии преподавания русского языка как иностранного в условиях онлайн-обучения” </w:t>
            </w:r>
            <w:r w:rsidRPr="00AB01BE">
              <w:rPr>
                <w:iCs/>
                <w:lang w:val="ky-KG"/>
              </w:rPr>
              <w:t>В объёме 12 академических часов</w:t>
            </w:r>
            <w:r>
              <w:rPr>
                <w:iCs/>
                <w:lang w:val="ky-KG"/>
              </w:rPr>
              <w:t>.</w:t>
            </w:r>
          </w:p>
          <w:p w:rsidR="00541736" w:rsidRDefault="00541736" w:rsidP="001B3328">
            <w:pPr>
              <w:spacing w:line="23" w:lineRule="atLeast"/>
              <w:jc w:val="both"/>
              <w:rPr>
                <w:iCs/>
                <w:lang w:val="ky-KG"/>
              </w:rPr>
            </w:pPr>
            <w:r>
              <w:rPr>
                <w:i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06EE34" wp14:editId="42ED1CE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104775</wp:posOffset>
                      </wp:positionV>
                      <wp:extent cx="44577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8.25pt" to="345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36 сааттык “Педагогтун кесиптик компетенттүүлүгү” аттуу тренингди ийгиликтүү өткөндүгү үчүн берилет.</w: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7AA5DB" wp14:editId="0539978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89535</wp:posOffset>
                      </wp:positionV>
                      <wp:extent cx="4457700" cy="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05pt" to="345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rPr>
                <w:bCs/>
                <w:lang w:val="ky-KG"/>
              </w:rPr>
            </w:pPr>
            <w:r w:rsidRPr="008C112F">
              <w:rPr>
                <w:bCs/>
                <w:lang w:val="ky-KG"/>
              </w:rPr>
              <w:t>Сертификат о кратк</w:t>
            </w:r>
            <w:r>
              <w:rPr>
                <w:bCs/>
                <w:lang w:val="ky-KG"/>
              </w:rPr>
              <w:t>осрочном повышении квалификации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 в объеме 16 ч.</w:t>
            </w:r>
          </w:p>
          <w:p w:rsidR="00541736" w:rsidRDefault="00541736" w:rsidP="001B3328">
            <w:pPr>
              <w:spacing w:line="23" w:lineRule="atLeast"/>
              <w:rPr>
                <w:bCs/>
                <w:lang w:val="ky-KG"/>
              </w:rPr>
            </w:pPr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76EF23" wp14:editId="26C0C41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64770</wp:posOffset>
                      </wp:positionV>
                      <wp:extent cx="44577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.1pt" to="345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Приняла участие в качестве слушателя в Международном круглом столе по проблемам разработки УМК нового поколения по русскому языку ка иностранному и неродному, состоявшемся 21-го декабря 2022 года на базе ФГБОУ ВО “РГПУ им А.И.Герцена”.</w:t>
            </w:r>
          </w:p>
          <w:p w:rsidR="00541736" w:rsidRDefault="00541736" w:rsidP="001B3328">
            <w:pPr>
              <w:spacing w:line="23" w:lineRule="atLeast"/>
              <w:rPr>
                <w:bCs/>
                <w:lang w:val="ky-KG"/>
              </w:rPr>
            </w:pPr>
            <w:r>
              <w:rPr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2E9C69" wp14:editId="333358F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73660</wp:posOffset>
                      </wp:positionV>
                      <wp:extent cx="4467225" cy="0"/>
                      <wp:effectExtent l="0" t="0" r="952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.8pt" to="346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" strokecolor="black [3040]"/>
                  </w:pict>
                </mc:Fallback>
              </mc:AlternateContent>
            </w:r>
          </w:p>
          <w:p w:rsidR="00541736" w:rsidRDefault="00541736" w:rsidP="001B3328">
            <w:pPr>
              <w:spacing w:line="23" w:lineRule="atLeast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За успешное участие в тренинга “Профессиональная компетентность педагога” в объеме 36 часов.</w:t>
            </w: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29 марта 2021 года</w:t>
            </w:r>
          </w:p>
          <w:p w:rsidR="00541736" w:rsidRPr="00EA657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EA657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EA657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EA657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  <w:p w:rsidR="00541736" w:rsidRPr="0034100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34100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341009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 июня 2021</w:t>
            </w: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2021 г.</w:t>
            </w: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04-05 октября 2021</w:t>
            </w: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63796C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12-14 апреля 2022-ж</w:t>
            </w: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9551D7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04июля по 09сентября 2022г.</w:t>
            </w:r>
          </w:p>
          <w:p w:rsidR="00541736" w:rsidRDefault="00541736" w:rsidP="001B3328">
            <w:pPr>
              <w:rPr>
                <w:sz w:val="20"/>
                <w:szCs w:val="20"/>
              </w:rPr>
            </w:pPr>
          </w:p>
          <w:p w:rsidR="00541736" w:rsidRDefault="00541736" w:rsidP="001B3328">
            <w:pPr>
              <w:rPr>
                <w:sz w:val="20"/>
                <w:szCs w:val="20"/>
              </w:rPr>
            </w:pPr>
          </w:p>
          <w:p w:rsidR="00541736" w:rsidRPr="006E2B24" w:rsidRDefault="00541736" w:rsidP="001B3328">
            <w:pPr>
              <w:rPr>
                <w:sz w:val="20"/>
                <w:szCs w:val="20"/>
              </w:rPr>
            </w:pPr>
          </w:p>
          <w:p w:rsidR="00541736" w:rsidRPr="006E2B24" w:rsidRDefault="00541736" w:rsidP="001B3328">
            <w:pPr>
              <w:rPr>
                <w:sz w:val="20"/>
                <w:szCs w:val="20"/>
              </w:rPr>
            </w:pPr>
          </w:p>
          <w:p w:rsidR="00541736" w:rsidRPr="006E2B24" w:rsidRDefault="00541736" w:rsidP="001B3328">
            <w:pPr>
              <w:rPr>
                <w:sz w:val="20"/>
                <w:szCs w:val="20"/>
              </w:rPr>
            </w:pPr>
          </w:p>
          <w:p w:rsidR="00541736" w:rsidRPr="006E2B24" w:rsidRDefault="00541736" w:rsidP="001B3328">
            <w:pPr>
              <w:rPr>
                <w:sz w:val="20"/>
                <w:szCs w:val="20"/>
              </w:rPr>
            </w:pPr>
          </w:p>
          <w:p w:rsidR="00541736" w:rsidRDefault="00541736" w:rsidP="001B3328">
            <w:pPr>
              <w:rPr>
                <w:sz w:val="20"/>
                <w:szCs w:val="20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21 декабря 2022 г.</w:t>
            </w:r>
          </w:p>
          <w:p w:rsidR="00541736" w:rsidRPr="00CF5071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5071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5071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5071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5071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5071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5071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Default="00541736" w:rsidP="001B3328">
            <w:pPr>
              <w:rPr>
                <w:sz w:val="20"/>
                <w:szCs w:val="20"/>
                <w:lang w:val="ky-KG"/>
              </w:rPr>
            </w:pPr>
          </w:p>
          <w:p w:rsidR="00541736" w:rsidRPr="00CF5071" w:rsidRDefault="00541736" w:rsidP="001B332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2022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lastRenderedPageBreak/>
              <w:t>Сертификат</w:t>
            </w:r>
          </w:p>
          <w:p w:rsidR="00541736" w:rsidRPr="008B2D9B" w:rsidRDefault="00541736" w:rsidP="001B3328">
            <w:pPr>
              <w:rPr>
                <w:lang w:val="ky-KG"/>
              </w:rPr>
            </w:pPr>
          </w:p>
          <w:p w:rsidR="00541736" w:rsidRPr="008B2D9B" w:rsidRDefault="00541736" w:rsidP="001B3328">
            <w:pPr>
              <w:rPr>
                <w:lang w:val="ky-KG"/>
              </w:rPr>
            </w:pPr>
          </w:p>
          <w:p w:rsidR="00541736" w:rsidRPr="008B2D9B" w:rsidRDefault="00541736" w:rsidP="001B3328">
            <w:pPr>
              <w:rPr>
                <w:lang w:val="ky-KG"/>
              </w:rPr>
            </w:pPr>
          </w:p>
          <w:p w:rsidR="00541736" w:rsidRPr="008B2D9B" w:rsidRDefault="00541736" w:rsidP="001B3328">
            <w:pPr>
              <w:rPr>
                <w:lang w:val="ky-KG"/>
              </w:rPr>
            </w:pPr>
          </w:p>
          <w:p w:rsidR="00541736" w:rsidRPr="008B2D9B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Pr="009551D7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Сертификат о краткосрочном повышении квалификации</w:t>
            </w: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Pr="006E2B24" w:rsidRDefault="00541736" w:rsidP="001B3328">
            <w:pPr>
              <w:rPr>
                <w:lang w:val="ky-KG"/>
              </w:rPr>
            </w:pPr>
          </w:p>
          <w:p w:rsidR="00541736" w:rsidRPr="006E2B24" w:rsidRDefault="00541736" w:rsidP="001B3328">
            <w:pPr>
              <w:rPr>
                <w:lang w:val="ky-KG"/>
              </w:rPr>
            </w:pPr>
          </w:p>
          <w:p w:rsidR="00541736" w:rsidRPr="006E2B24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541736" w:rsidRPr="00CF5071" w:rsidRDefault="00541736" w:rsidP="001B3328">
            <w:pPr>
              <w:rPr>
                <w:lang w:val="ky-KG"/>
              </w:rPr>
            </w:pPr>
          </w:p>
          <w:p w:rsidR="00541736" w:rsidRPr="00CF5071" w:rsidRDefault="00541736" w:rsidP="001B3328">
            <w:pPr>
              <w:rPr>
                <w:lang w:val="ky-KG"/>
              </w:rPr>
            </w:pPr>
          </w:p>
          <w:p w:rsidR="00541736" w:rsidRPr="00CF5071" w:rsidRDefault="00541736" w:rsidP="001B3328">
            <w:pPr>
              <w:rPr>
                <w:lang w:val="ky-KG"/>
              </w:rPr>
            </w:pPr>
          </w:p>
          <w:p w:rsidR="00541736" w:rsidRPr="00CF5071" w:rsidRDefault="00541736" w:rsidP="001B3328">
            <w:pPr>
              <w:rPr>
                <w:lang w:val="ky-KG"/>
              </w:rPr>
            </w:pPr>
          </w:p>
          <w:p w:rsidR="00541736" w:rsidRPr="00CF5071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Default="00541736" w:rsidP="001B3328">
            <w:pPr>
              <w:rPr>
                <w:lang w:val="ky-KG"/>
              </w:rPr>
            </w:pPr>
          </w:p>
          <w:p w:rsidR="00541736" w:rsidRPr="00CF5071" w:rsidRDefault="00541736" w:rsidP="001B3328">
            <w:pPr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541736" w:rsidTr="001B3328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Pr="00E578DB" w:rsidRDefault="00541736" w:rsidP="001B3328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</w:p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36" w:rsidRDefault="00541736" w:rsidP="001B3328">
            <w:pPr>
              <w:spacing w:line="23" w:lineRule="atLeast"/>
              <w:jc w:val="both"/>
              <w:rPr>
                <w:lang w:val="ky-KG"/>
              </w:rPr>
            </w:pPr>
          </w:p>
        </w:tc>
      </w:tr>
    </w:tbl>
    <w:p w:rsidR="00541736" w:rsidRDefault="00541736" w:rsidP="00541736"/>
    <w:p w:rsidR="00541736" w:rsidRDefault="00541736" w:rsidP="00541736"/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Pr="007E41BB" w:rsidRDefault="00541736" w:rsidP="005417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таблица №2 </w:t>
      </w:r>
      <w:r w:rsidRPr="007E41B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Повышение квалификации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преподавателей </w:t>
      </w:r>
      <w:r w:rsidRPr="007E41BB">
        <w:rPr>
          <w:rFonts w:ascii="Times New Roman" w:hAnsi="Times New Roman" w:cs="Times New Roman"/>
          <w:b/>
          <w:sz w:val="24"/>
          <w:szCs w:val="24"/>
          <w:lang w:val="ky-KG"/>
        </w:rPr>
        <w:t>кафедры  русского и сопоставительного языкознания</w:t>
      </w:r>
    </w:p>
    <w:tbl>
      <w:tblPr>
        <w:tblW w:w="14383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961"/>
        <w:gridCol w:w="992"/>
        <w:gridCol w:w="1559"/>
        <w:gridCol w:w="6096"/>
      </w:tblGrid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7E41BB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541736" w:rsidRPr="007E41BB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7E4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7E41BB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541736" w:rsidRPr="007E41BB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7E4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7E41BB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7E4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Время и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7E41BB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7E4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Ф.И.О. участников.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7E41BB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541736" w:rsidRPr="007E41BB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7E4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Организаторы</w:t>
            </w:r>
          </w:p>
        </w:tc>
      </w:tr>
      <w:tr w:rsidR="00541736" w:rsidRPr="007E41BB" w:rsidTr="001B3328">
        <w:trPr>
          <w:trHeight w:val="53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“Педагогика жана психология багытында” Сертификат, 72ч.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18-29 января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Квалификацияны жогорулатуу Институтында</w:t>
            </w:r>
          </w:p>
        </w:tc>
      </w:tr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Подготовка экспертов независимой аккредитации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03.11.2021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Агентство по гарантии качества в сфере образования </w:t>
            </w:r>
            <w:r w:rsidRPr="00B605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6052C">
              <w:rPr>
                <w:rFonts w:ascii="Times New Roman" w:eastAsia="Times New Roman" w:hAnsi="Times New Roman" w:cs="Times New Roman"/>
                <w:lang w:val="en-US" w:eastAsia="ru-RU"/>
              </w:rPr>
              <w:t>Ednet</w:t>
            </w:r>
            <w:proofErr w:type="spellEnd"/>
            <w:r w:rsidRPr="00B605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Русский язык в глобальном научном и образовательном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6-10.12.2021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Министерство науки и высшего образования Российской Федерации.</w:t>
            </w:r>
          </w:p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Гос. Институт русского языка им. А.С.Пушкина</w:t>
            </w:r>
          </w:p>
        </w:tc>
      </w:tr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052C">
              <w:rPr>
                <w:rFonts w:ascii="Times New Roman" w:eastAsia="Times New Roman" w:hAnsi="Times New Roman" w:cs="Times New Roman"/>
                <w:lang w:val="en-US"/>
              </w:rPr>
              <w:t xml:space="preserve">For participation in the </w:t>
            </w:r>
            <w:proofErr w:type="spellStart"/>
            <w:r w:rsidRPr="00B6052C">
              <w:rPr>
                <w:rFonts w:ascii="Times New Roman" w:eastAsia="Times New Roman" w:hAnsi="Times New Roman" w:cs="Times New Roman"/>
                <w:lang w:val="en-US"/>
              </w:rPr>
              <w:t>lllnternational</w:t>
            </w:r>
            <w:proofErr w:type="spellEnd"/>
            <w:r w:rsidRPr="00B6052C">
              <w:rPr>
                <w:rFonts w:ascii="Times New Roman" w:eastAsia="Times New Roman" w:hAnsi="Times New Roman" w:cs="Times New Roman"/>
                <w:lang w:val="en-US"/>
              </w:rPr>
              <w:t xml:space="preserve"> Scientific and </w:t>
            </w:r>
            <w:proofErr w:type="spellStart"/>
            <w:r w:rsidRPr="00B6052C">
              <w:rPr>
                <w:rFonts w:ascii="Times New Roman" w:eastAsia="Times New Roman" w:hAnsi="Times New Roman" w:cs="Times New Roman"/>
                <w:lang w:val="en-US"/>
              </w:rPr>
              <w:t>Plactical</w:t>
            </w:r>
            <w:proofErr w:type="spellEnd"/>
            <w:r w:rsidRPr="00B6052C">
              <w:rPr>
                <w:rFonts w:ascii="Times New Roman" w:eastAsia="Times New Roman" w:hAnsi="Times New Roman" w:cs="Times New Roman"/>
                <w:lang w:val="en-US"/>
              </w:rPr>
              <w:t xml:space="preserve"> Conference RECENT SCIENTIFIC INVESTIGATION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052C">
              <w:rPr>
                <w:rFonts w:ascii="Times New Roman" w:eastAsia="Times New Roman" w:hAnsi="Times New Roman" w:cs="Times New Roman"/>
                <w:lang w:val="en-US"/>
              </w:rPr>
              <w:t>11-12.07.2021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052C">
              <w:rPr>
                <w:rFonts w:ascii="Times New Roman" w:eastAsia="Times New Roman" w:hAnsi="Times New Roman" w:cs="Times New Roman"/>
                <w:lang w:val="en-US"/>
              </w:rPr>
              <w:t>Oslo</w:t>
            </w:r>
            <w:r w:rsidRPr="00B6052C">
              <w:rPr>
                <w:rFonts w:ascii="Times New Roman" w:eastAsia="Times New Roman" w:hAnsi="Times New Roman" w:cs="Times New Roman"/>
              </w:rPr>
              <w:t>,</w:t>
            </w:r>
            <w:r w:rsidRPr="00B6052C">
              <w:rPr>
                <w:rFonts w:ascii="Times New Roman" w:eastAsia="Times New Roman" w:hAnsi="Times New Roman" w:cs="Times New Roman"/>
                <w:lang w:val="en-US"/>
              </w:rPr>
              <w:t xml:space="preserve"> Norway</w:t>
            </w:r>
          </w:p>
        </w:tc>
      </w:tr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052C">
              <w:rPr>
                <w:rFonts w:ascii="Times New Roman" w:eastAsia="Times New Roman" w:hAnsi="Times New Roman" w:cs="Times New Roman"/>
                <w:lang w:val="en-US"/>
              </w:rPr>
              <w:t xml:space="preserve">For participation in the X </w:t>
            </w:r>
            <w:proofErr w:type="spellStart"/>
            <w:r w:rsidRPr="00B6052C">
              <w:rPr>
                <w:rFonts w:ascii="Times New Roman" w:eastAsia="Times New Roman" w:hAnsi="Times New Roman" w:cs="Times New Roman"/>
                <w:lang w:val="en-US"/>
              </w:rPr>
              <w:t>lnternational</w:t>
            </w:r>
            <w:proofErr w:type="spellEnd"/>
            <w:r w:rsidRPr="00B6052C">
              <w:rPr>
                <w:rFonts w:ascii="Times New Roman" w:eastAsia="Times New Roman" w:hAnsi="Times New Roman" w:cs="Times New Roman"/>
                <w:lang w:val="en-US"/>
              </w:rPr>
              <w:t xml:space="preserve"> Scientific and </w:t>
            </w:r>
            <w:proofErr w:type="spellStart"/>
            <w:r w:rsidRPr="00B6052C">
              <w:rPr>
                <w:rFonts w:ascii="Times New Roman" w:eastAsia="Times New Roman" w:hAnsi="Times New Roman" w:cs="Times New Roman"/>
                <w:lang w:val="en-US"/>
              </w:rPr>
              <w:t>Plactical</w:t>
            </w:r>
            <w:proofErr w:type="spellEnd"/>
            <w:r w:rsidRPr="00B6052C">
              <w:rPr>
                <w:rFonts w:ascii="Times New Roman" w:eastAsia="Times New Roman" w:hAnsi="Times New Roman" w:cs="Times New Roman"/>
                <w:lang w:val="en-US"/>
              </w:rPr>
              <w:t xml:space="preserve"> Conference SCIENCE AND PRACTICE IMPLEMENTATION TO MODERN SOCIETY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6052C">
              <w:rPr>
                <w:rFonts w:ascii="Times New Roman" w:eastAsia="Times New Roman" w:hAnsi="Times New Roman" w:cs="Times New Roman"/>
                <w:lang w:val="en-US"/>
              </w:rPr>
              <w:t>4-5.06.2021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052C">
              <w:rPr>
                <w:rFonts w:ascii="Times New Roman" w:eastAsia="Times New Roman" w:hAnsi="Times New Roman" w:cs="Times New Roman"/>
                <w:lang w:val="en-US"/>
              </w:rPr>
              <w:t>Manchester</w:t>
            </w:r>
            <w:r w:rsidRPr="00B6052C">
              <w:rPr>
                <w:rFonts w:ascii="Times New Roman" w:eastAsia="Times New Roman" w:hAnsi="Times New Roman" w:cs="Times New Roman"/>
              </w:rPr>
              <w:t>,</w:t>
            </w:r>
            <w:r w:rsidRPr="00B6052C">
              <w:rPr>
                <w:rFonts w:ascii="Times New Roman" w:eastAsia="Times New Roman" w:hAnsi="Times New Roman" w:cs="Times New Roman"/>
                <w:lang w:val="en-US"/>
              </w:rPr>
              <w:t xml:space="preserve"> Great Britain</w:t>
            </w:r>
          </w:p>
        </w:tc>
      </w:tr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052C">
              <w:rPr>
                <w:rFonts w:ascii="Times New Roman" w:eastAsia="Times New Roman" w:hAnsi="Times New Roman" w:cs="Times New Roman"/>
              </w:rPr>
              <w:t>Международный круглый стол по проблемам разработки УМК нового поколения по русскому языку как иностранному и неродному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052C">
              <w:rPr>
                <w:rFonts w:ascii="Times New Roman" w:eastAsia="Times New Roman" w:hAnsi="Times New Roman" w:cs="Times New Roman"/>
              </w:rPr>
              <w:t>21.12.2022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ФГБОУ «РГПУ им. А.И.Герцена»</w:t>
            </w:r>
          </w:p>
        </w:tc>
      </w:tr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Курс краткосрочного повышения квалификации по программе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грамотности”.  (16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04.07-09.09.2022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 xml:space="preserve">Министерство образования и науки Кыргызской республики. Республиканский </w:t>
            </w:r>
          </w:p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Практика обучения русскому языку и</w:t>
            </w:r>
            <w:r w:rsidRPr="00B6052C">
              <w:rPr>
                <w:rFonts w:ascii="Times New Roman" w:eastAsia="Times New Roman" w:hAnsi="Times New Roman" w:cs="Times New Roman"/>
              </w:rPr>
              <w:t xml:space="preserve"> литературе в новой образовательной реальности (24 ч.) </w:t>
            </w:r>
          </w:p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6052C">
              <w:rPr>
                <w:rFonts w:ascii="Times New Roman" w:eastAsia="Times New Roman" w:hAnsi="Times New Roman" w:cs="Times New Roman"/>
              </w:rPr>
              <w:t>Удостоверение №21594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23.03.2023-27.03.2023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Федеральное государственное автономное образовательное учреждение высшего образования “Балтийский федеральный университет имени И. Канта”</w:t>
            </w:r>
          </w:p>
        </w:tc>
      </w:tr>
      <w:tr w:rsidR="00541736" w:rsidRPr="007E41BB" w:rsidTr="001B3328">
        <w:trPr>
          <w:trHeight w:val="4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Практика обучения русскому языку и литературе в новой образовательной реальности (сертификат, 24ч)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24 -27.03.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Суркеева В.Б.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Федеральное государственное автономное образовательное учреждение высшего образования “Балтийский федеральный университет имени И. Канта”</w:t>
            </w:r>
          </w:p>
        </w:tc>
      </w:tr>
      <w:tr w:rsidR="00541736" w:rsidRPr="007E41BB" w:rsidTr="001B3328">
        <w:trPr>
          <w:trHeight w:val="9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Курс краткосрочного повышения квалификации по программе “Формирование и оценивание компетенций функциональной грамотности: направленность национальных учебников на формирование читательской грамотности”.  (16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>04.07-09.09.2022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B6052C">
              <w:rPr>
                <w:rFonts w:ascii="Times New Roman" w:eastAsia="Times New Roman" w:hAnsi="Times New Roman" w:cs="Times New Roman"/>
                <w:lang w:val="ky-KG" w:eastAsia="ru-RU"/>
              </w:rPr>
              <w:t>Жамшитова Г.Ж.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36" w:rsidRPr="00B6052C" w:rsidRDefault="00541736" w:rsidP="001B3328">
            <w:pPr>
              <w:spacing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B6052C">
              <w:rPr>
                <w:rFonts w:ascii="Times New Roman" w:eastAsia="Times New Roman" w:hAnsi="Times New Roman" w:cs="Times New Roman"/>
                <w:lang w:val="ky-KG"/>
              </w:rPr>
              <w:t xml:space="preserve">Министерство образования и науки Кыргызской республики. Республиканский </w:t>
            </w:r>
          </w:p>
          <w:p w:rsidR="00541736" w:rsidRPr="00B6052C" w:rsidRDefault="00541736" w:rsidP="001B33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</w:tr>
    </w:tbl>
    <w:p w:rsidR="00541736" w:rsidRDefault="00541736" w:rsidP="00541736"/>
    <w:p w:rsidR="00541736" w:rsidRPr="00C7793F" w:rsidRDefault="00541736" w:rsidP="00541736">
      <w:pPr>
        <w:rPr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541736" w:rsidRDefault="00541736" w:rsidP="00541736">
      <w:pPr>
        <w:spacing w:after="0"/>
        <w:ind w:firstLine="567"/>
        <w:jc w:val="center"/>
        <w:rPr>
          <w:rFonts w:ascii="2003_Oktom_TimesXP" w:hAnsi="2003_Oktom_TimesXP" w:cs="2003_Oktom_TimesXP"/>
          <w:b/>
          <w:bCs/>
          <w:sz w:val="28"/>
          <w:szCs w:val="28"/>
          <w:lang w:val="ky-KG"/>
        </w:rPr>
      </w:pPr>
    </w:p>
    <w:p w:rsidR="003F4F4D" w:rsidRDefault="003F4F4D">
      <w:bookmarkStart w:id="0" w:name="_GoBack"/>
      <w:bookmarkEnd w:id="0"/>
    </w:p>
    <w:sectPr w:rsidR="003F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92"/>
    <w:rsid w:val="003F4F4D"/>
    <w:rsid w:val="00541736"/>
    <w:rsid w:val="006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2991</Words>
  <Characters>17051</Characters>
  <Application>Microsoft Office Word</Application>
  <DocSecurity>0</DocSecurity>
  <Lines>142</Lines>
  <Paragraphs>40</Paragraphs>
  <ScaleCrop>false</ScaleCrop>
  <Company/>
  <LinksUpToDate>false</LinksUpToDate>
  <CharactersWithSpaces>20002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2024-03-23T10:50:00Z</dcterms:created>
  <dcterms:modified xsi:type="dcterms:W3CDTF">2024-03-23T10:51:00Z</dcterms:modified>
</cp:coreProperties>
</file>