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МИНИСТЕРСТВО ОБРАЗОВАНИЯ И НАУКИ КЫРГЫЗСКОЙ РЕСПУБЛИКИ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ОШСКИЙ  ГОСУДАРСТВЕННЫЙ  УНИВЕРСИТЕТ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Факультет мировых языков и культур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 xml:space="preserve">Фонд оценочных средств 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факультета мировых языков и культур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  550300 «Филологическое образование»                                                                      профиль «Иностранный язык 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 литература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 – бакалавр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DE1062" w:rsidRDefault="00DE1062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Ош  202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3</w:t>
      </w: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Кафедра методики преподавания английского языка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>«Утвержден»                                                                                                                                                                                                       «</w:t>
      </w:r>
      <w:r w:rsidRPr="00562951">
        <w:rPr>
          <w:rFonts w:ascii="Times New Roman" w:eastAsia="Calibri" w:hAnsi="Times New Roman" w:cs="Times New Roman"/>
          <w:sz w:val="28"/>
          <w:szCs w:val="28"/>
          <w:lang w:val="ky-KG"/>
        </w:rPr>
        <w:t>___</w:t>
      </w:r>
      <w:r w:rsidRPr="00562951">
        <w:rPr>
          <w:rFonts w:ascii="Times New Roman" w:eastAsia="Calibri" w:hAnsi="Times New Roman" w:cs="Times New Roman"/>
          <w:sz w:val="28"/>
          <w:szCs w:val="28"/>
        </w:rPr>
        <w:t>»______</w:t>
      </w:r>
      <w:r w:rsidRPr="0056295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______ </w:t>
      </w:r>
      <w:r w:rsidR="00DE1062">
        <w:rPr>
          <w:rFonts w:ascii="Times New Roman" w:eastAsia="Calibri" w:hAnsi="Times New Roman" w:cs="Times New Roman"/>
          <w:sz w:val="28"/>
          <w:szCs w:val="28"/>
        </w:rPr>
        <w:t>202</w:t>
      </w:r>
      <w:r w:rsidR="00DE106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7336F1" w:rsidRPr="00562951" w:rsidRDefault="007336F1" w:rsidP="007336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№_____                                                                                                                                                              </w:t>
      </w:r>
    </w:p>
    <w:p w:rsidR="007336F1" w:rsidRPr="00562951" w:rsidRDefault="007336F1" w:rsidP="007336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кафедрой,_к.ф.н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Д.Б.</w:t>
      </w:r>
    </w:p>
    <w:p w:rsidR="007336F1" w:rsidRPr="00562951" w:rsidRDefault="007336F1" w:rsidP="007336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ФОНД  ОЦЕНОЧНЫХ  СРЕДСТВ                                                                                                                      по учебной дисциплине     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“Развитие критического мышления на уроках родного языка (английского языка)”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  550300 «Филологическое образование»                                                                      профиль «Иностранный 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я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>зык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и литература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36F1" w:rsidRPr="00562951" w:rsidRDefault="007336F1" w:rsidP="00733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 – бакалавр</w:t>
      </w: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Кафедра методики преподавания английского языка</w:t>
      </w: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>УТВЕРЖДЕН на заседании</w:t>
      </w:r>
      <w:r w:rsidR="00DE1062">
        <w:rPr>
          <w:rFonts w:ascii="Times New Roman" w:eastAsia="Calibri" w:hAnsi="Times New Roman" w:cs="Times New Roman"/>
          <w:sz w:val="28"/>
          <w:szCs w:val="28"/>
        </w:rPr>
        <w:t xml:space="preserve"> кафедры «___»              202</w:t>
      </w:r>
      <w:r w:rsidR="00DE1062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>протокол № ____________</w:t>
      </w:r>
    </w:p>
    <w:p w:rsidR="007336F1" w:rsidRPr="00562951" w:rsidRDefault="007336F1" w:rsidP="00733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Зав.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кафедрой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Д.Б.           </w:t>
      </w: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Развитие критического мышления на уроках </w:t>
      </w:r>
      <w:r w:rsidR="00DE1062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английского языка</w:t>
      </w: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550300 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</w:rPr>
        <w:t xml:space="preserve">«Филологическое образование»                                                                      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Профиль Иностранный язык</w:t>
      </w: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 –  </w:t>
      </w:r>
      <w:r w:rsidRPr="00562951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7336F1" w:rsidRPr="00562951" w:rsidRDefault="007336F1" w:rsidP="007336F1">
      <w:pPr>
        <w:rPr>
          <w:rFonts w:ascii="Times New Roman" w:eastAsia="Calibri" w:hAnsi="Times New Roman" w:cs="Times New Roman"/>
          <w:sz w:val="28"/>
          <w:szCs w:val="28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7336F1" w:rsidRPr="00DF7610" w:rsidRDefault="007336F1" w:rsidP="007336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фонда оценочных средств по   дисциплине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Pr="00562951">
        <w:rPr>
          <w:rFonts w:ascii="Times New Roman" w:eastAsia="Calibri" w:hAnsi="Times New Roman" w:cs="Times New Roman"/>
          <w:sz w:val="28"/>
          <w:szCs w:val="28"/>
        </w:rPr>
        <w:t>«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Развитие критического мышления на уроках английского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336F1" w:rsidRPr="00DF7610" w:rsidRDefault="007336F1" w:rsidP="007336F1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Код </w:t>
      </w:r>
      <w:r w:rsidRPr="00562951">
        <w:rPr>
          <w:rFonts w:ascii="Times New Roman" w:eastAsia="Calibri" w:hAnsi="Times New Roman" w:cs="Times New Roman"/>
          <w:sz w:val="28"/>
          <w:szCs w:val="28"/>
          <w:lang w:val="ky-KG"/>
        </w:rPr>
        <w:t>контролируемой компетенции</w:t>
      </w:r>
    </w:p>
    <w:p w:rsidR="00DC4B3C" w:rsidRPr="00DC4B3C" w:rsidRDefault="00DC4B3C" w:rsidP="00733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C4B3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РО-1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-</w:t>
      </w:r>
      <w:r w:rsidRPr="00DC4B3C">
        <w:rPr>
          <w:rFonts w:ascii="Times New Roman" w:eastAsia="Times New Roman" w:hAnsi="Times New Roman" w:cs="Times New Roman"/>
          <w:sz w:val="28"/>
          <w:szCs w:val="28"/>
          <w:lang w:val="ky-KG"/>
        </w:rPr>
        <w:t>ориентируется в современном мире, используя основные положения естественных и гуманитарных наук в профессиональной деятельности</w:t>
      </w:r>
    </w:p>
    <w:p w:rsidR="007336F1" w:rsidRDefault="00DC4B3C" w:rsidP="007336F1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C4B3C">
        <w:rPr>
          <w:rFonts w:ascii="Times New Roman" w:eastAsia="Calibri" w:hAnsi="Times New Roman" w:cs="Times New Roman"/>
          <w:b/>
          <w:sz w:val="28"/>
          <w:szCs w:val="28"/>
        </w:rPr>
        <w:t>ОК-1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-</w:t>
      </w:r>
      <w:r w:rsidRPr="00DC4B3C">
        <w:rPr>
          <w:rFonts w:ascii="Times New Roman" w:eastAsia="Calibri" w:hAnsi="Times New Roman" w:cs="Times New Roman"/>
          <w:sz w:val="28"/>
          <w:szCs w:val="28"/>
        </w:rPr>
        <w:t>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</w:r>
    </w:p>
    <w:p w:rsidR="00DC4B3C" w:rsidRPr="00DC4B3C" w:rsidRDefault="00DC4B3C" w:rsidP="007336F1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C4B3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ПК-5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DC4B3C">
        <w:rPr>
          <w:rFonts w:ascii="Times New Roman" w:eastAsia="Calibri" w:hAnsi="Times New Roman" w:cs="Times New Roman"/>
          <w:sz w:val="28"/>
          <w:szCs w:val="28"/>
          <w:lang w:val="ky-KG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ценностей.</w:t>
      </w:r>
    </w:p>
    <w:p w:rsid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DC4B3C" w:rsidRPr="00DC4B3C" w:rsidRDefault="00DC4B3C" w:rsidP="007336F1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1062" w:rsidRDefault="00DE1062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7336F1" w:rsidRPr="00562951" w:rsidRDefault="007336F1" w:rsidP="00733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Примерный перечень оценочных средств по учебной дисциплине </w:t>
      </w:r>
    </w:p>
    <w:p w:rsidR="007336F1" w:rsidRPr="00562951" w:rsidRDefault="007336F1" w:rsidP="007336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Развитие критического мышления на уроках английского языка</w:t>
      </w:r>
      <w:r w:rsidRPr="005629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425"/>
        <w:gridCol w:w="2410"/>
        <w:gridCol w:w="6521"/>
        <w:gridCol w:w="674"/>
      </w:tblGrid>
      <w:tr w:rsidR="007336F1" w:rsidRPr="00562951" w:rsidTr="00120088">
        <w:trPr>
          <w:cantSplit/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6F1" w:rsidRPr="00562951" w:rsidRDefault="007336F1" w:rsidP="00120088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</w:t>
            </w:r>
          </w:p>
        </w:tc>
      </w:tr>
      <w:tr w:rsidR="007336F1" w:rsidRPr="00562951" w:rsidTr="00120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Тесты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62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629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выполнение конкретных заданий  по раннее пройденным темам, </w:t>
            </w:r>
            <w:r w:rsidRPr="00562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стандартизованные задания, результат выполнения которых соотносится с заранее определенным эталоном оценки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Контрольные работы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одна из форм проверки и оценки промежуточного контроля, усвоенных знаний и умений, </w:t>
            </w:r>
            <w:proofErr w:type="gramStart"/>
            <w:r w:rsidRPr="00562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состоящее</w:t>
            </w:r>
            <w:proofErr w:type="gramEnd"/>
            <w:r w:rsidRPr="00562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нескольких вопросов и заданий для получения информации о характере познавательной деятельности.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Творческое задание,  проект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самостоятельная творческая деятельность студента,в которой он реализует свой личностный потенциал,демонстрирует умение грамотно и ясно выражать свои мысли,идеи и  подготовка информаций  по в виде презентации используя новые технологии.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Дискуссия, диспут, дебаты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обсуждения спорного вопроса, проблемы по темам;дебаты по темам (аргументирование собственную точку зрения);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умение письменно излагать суть поставленной проблемы, проведение самостоятельного анализа данной проблемы с использованием полученных знаний по теме и делать выводы обобщающий авторскую и свою позицию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36F1" w:rsidRP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36F1" w:rsidRPr="007336F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4B3C" w:rsidRDefault="00DC4B3C" w:rsidP="007336F1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7336F1" w:rsidRPr="00562951" w:rsidRDefault="007336F1" w:rsidP="007336F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ky-KG"/>
        </w:rPr>
      </w:pPr>
      <w:r w:rsidRPr="005629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оценивания</w:t>
      </w:r>
      <w:r w:rsidRPr="0056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51">
        <w:rPr>
          <w:rFonts w:ascii="Times New Roman" w:eastAsia="Calibri" w:hAnsi="Times New Roman" w:cs="Times New Roman"/>
          <w:b/>
          <w:sz w:val="28"/>
          <w:szCs w:val="28"/>
        </w:rPr>
        <w:t>по   дисциплине «</w:t>
      </w:r>
      <w:r w:rsidRPr="00562951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Развитие критического мышления на уроках английского языка</w:t>
      </w:r>
      <w:r w:rsidRPr="005629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-885" w:type="dxa"/>
        <w:tblLayout w:type="fixed"/>
        <w:tblLook w:val="04A0"/>
      </w:tblPr>
      <w:tblGrid>
        <w:gridCol w:w="567"/>
        <w:gridCol w:w="2553"/>
        <w:gridCol w:w="5811"/>
        <w:gridCol w:w="1525"/>
      </w:tblGrid>
      <w:tr w:rsidR="007336F1" w:rsidRPr="00562951" w:rsidTr="00120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0б., 1М)</w:t>
            </w:r>
          </w:p>
        </w:tc>
      </w:tr>
      <w:tr w:rsidR="007336F1" w:rsidRPr="00562951" w:rsidTr="0012008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Контрольные работы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демонстрации умений и навыков решения типовых заданий, упражнений</w:t>
            </w:r>
          </w:p>
          <w:p w:rsidR="007336F1" w:rsidRDefault="007336F1" w:rsidP="001200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Грамматические ошибки-0.5</w:t>
            </w:r>
          </w:p>
          <w:p w:rsidR="007336F1" w:rsidRDefault="007336F1" w:rsidP="001200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логического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представления-0.5</w:t>
            </w:r>
          </w:p>
          <w:p w:rsidR="007336F1" w:rsidRDefault="007336F1" w:rsidP="001200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Точный выбор варианта-0.5</w:t>
            </w:r>
          </w:p>
          <w:p w:rsidR="007336F1" w:rsidRPr="00440FDF" w:rsidRDefault="007336F1" w:rsidP="001200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Полное выполнение упражнения-0.5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Тесты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естирование знаний теоретического и практического контролируемого материала</w:t>
            </w:r>
          </w:p>
          <w:p w:rsidR="007336F1" w:rsidRDefault="007336F1" w:rsidP="001200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Раскрытие определения терминов-5</w:t>
            </w:r>
          </w:p>
          <w:p w:rsidR="007336F1" w:rsidRDefault="007336F1" w:rsidP="001200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Применение теоретических знаний на практике-5</w:t>
            </w:r>
          </w:p>
          <w:p w:rsidR="007336F1" w:rsidRPr="00440FDF" w:rsidRDefault="007336F1" w:rsidP="00120088">
            <w:pPr>
              <w:pStyle w:val="a4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</w:p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17-20-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proofErr w:type="spellEnd"/>
          </w:p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14-17-4p</w:t>
            </w:r>
          </w:p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10-14-3p</w:t>
            </w:r>
          </w:p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7-10-2</w:t>
            </w:r>
          </w:p>
          <w:p w:rsidR="007336F1" w:rsidRPr="00782F62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3-7-1p</w:t>
            </w:r>
          </w:p>
        </w:tc>
      </w:tr>
      <w:tr w:rsidR="007336F1" w:rsidRPr="00562951" w:rsidTr="0012008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Творческое задание , проект</w:t>
            </w:r>
          </w:p>
          <w:p w:rsidR="007336F1" w:rsidRPr="00782F62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1.Уметь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 в выступлении</w:t>
            </w:r>
            <w:r w:rsidRPr="00782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2.соответствие дизайна теме</w:t>
            </w:r>
            <w:r w:rsidRPr="007336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3.композиционная завершенность,  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4.уметь пользоваться ресурсами глобальной сети.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5.журнал рефлексии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6F1" w:rsidRPr="00562951" w:rsidTr="0012008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Дискуссия, диспут, 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дебаты</w:t>
            </w: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1" w:rsidRPr="00782F62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1.уметь свободно, без подготовки поддержать разговор или дискуссию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общие и профессиональные темы</w:t>
            </w:r>
            <w:r w:rsidRPr="00782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 2.уметь ясно, четко, логично и грамотно излагать собственные размышления,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29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аргументированность 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>4. делать умозаключения и выводы</w:t>
            </w:r>
          </w:p>
          <w:p w:rsidR="007336F1" w:rsidRPr="00562951" w:rsidRDefault="007336F1" w:rsidP="0012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 б</w:t>
            </w:r>
          </w:p>
        </w:tc>
      </w:tr>
      <w:tr w:rsidR="007336F1" w:rsidRPr="00562951" w:rsidTr="0012008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письменного  изложения</w:t>
            </w:r>
            <w:proofErr w:type="gramStart"/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336F1" w:rsidRPr="00562951" w:rsidRDefault="007336F1" w:rsidP="001200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мыслей, идей </w:t>
            </w:r>
          </w:p>
          <w:p w:rsidR="007336F1" w:rsidRPr="00562951" w:rsidRDefault="007336F1" w:rsidP="001200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аргументировать точку зрения</w:t>
            </w:r>
          </w:p>
          <w:p w:rsidR="007336F1" w:rsidRPr="00562951" w:rsidRDefault="007336F1" w:rsidP="001200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убедительность выводов</w:t>
            </w:r>
          </w:p>
          <w:p w:rsidR="007336F1" w:rsidRPr="00562951" w:rsidRDefault="007336F1" w:rsidP="001200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структуры </w:t>
            </w:r>
            <w:r w:rsidRPr="00562951">
              <w:rPr>
                <w:rFonts w:ascii="Times New Roman" w:hAnsi="Times New Roman" w:cs="Times New Roman"/>
                <w:sz w:val="28"/>
                <w:szCs w:val="28"/>
              </w:rPr>
              <w:t xml:space="preserve">в эссе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  <w:p w:rsidR="007336F1" w:rsidRPr="00562951" w:rsidRDefault="007336F1" w:rsidP="001200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51">
              <w:rPr>
                <w:rFonts w:ascii="Times New Roman" w:eastAsia="Calibri" w:hAnsi="Times New Roman" w:cs="Times New Roman"/>
                <w:sz w:val="28"/>
                <w:szCs w:val="28"/>
              </w:rPr>
              <w:t>1.б</w:t>
            </w:r>
          </w:p>
        </w:tc>
      </w:tr>
    </w:tbl>
    <w:p w:rsidR="00A374C9" w:rsidRDefault="00A374C9"/>
    <w:sectPr w:rsidR="00A374C9" w:rsidSect="00C7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EDE"/>
    <w:multiLevelType w:val="hybridMultilevel"/>
    <w:tmpl w:val="B1E8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77A2"/>
    <w:multiLevelType w:val="hybridMultilevel"/>
    <w:tmpl w:val="B38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311C"/>
    <w:multiLevelType w:val="hybridMultilevel"/>
    <w:tmpl w:val="FC0CDF44"/>
    <w:lvl w:ilvl="0" w:tplc="C4AC9A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6F1"/>
    <w:rsid w:val="005913B1"/>
    <w:rsid w:val="007336F1"/>
    <w:rsid w:val="00A374C9"/>
    <w:rsid w:val="00C70CD3"/>
    <w:rsid w:val="00C917A7"/>
    <w:rsid w:val="00DC4B3C"/>
    <w:rsid w:val="00DE1062"/>
    <w:rsid w:val="00F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336F1"/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link w:val="a3"/>
    <w:uiPriority w:val="34"/>
    <w:qFormat/>
    <w:rsid w:val="007336F1"/>
    <w:pPr>
      <w:spacing w:after="160" w:line="252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uiPriority w:val="59"/>
    <w:rsid w:val="00733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BA40-B2C3-47C5-8E09-254A64F9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2022-12-02T06:20:00Z</dcterms:created>
  <dcterms:modified xsi:type="dcterms:W3CDTF">2024-03-01T06:01:00Z</dcterms:modified>
</cp:coreProperties>
</file>