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426"/>
        <w:gridCol w:w="2664"/>
        <w:gridCol w:w="2693"/>
        <w:gridCol w:w="1985"/>
      </w:tblGrid>
      <w:tr w:rsidR="00192FCF" w:rsidRPr="00B13F1B" w:rsidTr="007B7571">
        <w:trPr>
          <w:trHeight w:val="783"/>
        </w:trPr>
        <w:tc>
          <w:tcPr>
            <w:tcW w:w="9498" w:type="dxa"/>
            <w:gridSpan w:val="5"/>
            <w:shd w:val="clear" w:color="auto" w:fill="DEEAF6"/>
            <w:vAlign w:val="bottom"/>
          </w:tcPr>
          <w:p w:rsidR="00192FCF" w:rsidRPr="00B13F1B" w:rsidRDefault="00192FCF" w:rsidP="007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3F1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192FCF" w:rsidRPr="00B13F1B" w:rsidTr="00B13F1B">
        <w:trPr>
          <w:trHeight w:val="838"/>
        </w:trPr>
        <w:tc>
          <w:tcPr>
            <w:tcW w:w="1730" w:type="dxa"/>
            <w:shd w:val="clear" w:color="auto" w:fill="auto"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/ окончания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7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</w:tr>
      <w:tr w:rsidR="00192FCF" w:rsidRPr="00B13F1B" w:rsidTr="00B13F1B">
        <w:trPr>
          <w:trHeight w:val="1032"/>
        </w:trPr>
        <w:tc>
          <w:tcPr>
            <w:tcW w:w="1730" w:type="dxa"/>
            <w:shd w:val="clear" w:color="auto" w:fill="auto"/>
            <w:vAlign w:val="bottom"/>
          </w:tcPr>
          <w:p w:rsidR="00192FCF" w:rsidRDefault="00B13F1B" w:rsidP="00B13F1B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 xml:space="preserve">Декабрь    </w:t>
            </w:r>
            <w:r w:rsidR="00192FCF" w:rsidRPr="00B13F1B">
              <w:rPr>
                <w:rStyle w:val="2115pt"/>
                <w:rFonts w:eastAsiaTheme="minorHAnsi"/>
                <w:sz w:val="24"/>
                <w:szCs w:val="24"/>
              </w:rPr>
              <w:t>2016г.</w:t>
            </w:r>
          </w:p>
          <w:p w:rsidR="00B13F1B" w:rsidRPr="00B13F1B" w:rsidRDefault="00B13F1B" w:rsidP="00B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192FCF">
            <w:pPr>
              <w:pStyle w:val="20"/>
              <w:shd w:val="clear" w:color="auto" w:fill="auto"/>
              <w:spacing w:line="230" w:lineRule="exact"/>
              <w:ind w:left="160"/>
              <w:rPr>
                <w:rStyle w:val="2115pt"/>
                <w:sz w:val="24"/>
                <w:szCs w:val="24"/>
              </w:rPr>
            </w:pPr>
          </w:p>
          <w:p w:rsidR="00192FCF" w:rsidRPr="00B13F1B" w:rsidRDefault="00192FCF" w:rsidP="00192FCF">
            <w:pPr>
              <w:pStyle w:val="20"/>
              <w:shd w:val="clear" w:color="auto" w:fill="auto"/>
              <w:spacing w:line="230" w:lineRule="exact"/>
              <w:ind w:left="160"/>
              <w:rPr>
                <w:rStyle w:val="2115pt"/>
                <w:sz w:val="24"/>
                <w:szCs w:val="24"/>
              </w:rPr>
            </w:pPr>
            <w:r w:rsidRPr="00B13F1B">
              <w:rPr>
                <w:rStyle w:val="2115pt"/>
                <w:sz w:val="24"/>
                <w:szCs w:val="24"/>
              </w:rPr>
              <w:t>“Современное требование НПВП в клинической практике врача”. Сертификат.</w:t>
            </w:r>
          </w:p>
          <w:p w:rsidR="00192FCF" w:rsidRPr="00B13F1B" w:rsidRDefault="00192FCF" w:rsidP="00192FCF">
            <w:pPr>
              <w:pStyle w:val="20"/>
              <w:shd w:val="clear" w:color="auto" w:fill="auto"/>
              <w:spacing w:line="230" w:lineRule="exact"/>
              <w:ind w:left="160"/>
              <w:rPr>
                <w:rStyle w:val="2115pt"/>
                <w:sz w:val="24"/>
                <w:szCs w:val="24"/>
              </w:rPr>
            </w:pPr>
          </w:p>
          <w:p w:rsidR="00192FCF" w:rsidRPr="00B13F1B" w:rsidRDefault="00192FCF" w:rsidP="007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FCF" w:rsidRPr="00B13F1B" w:rsidTr="00B13F1B">
        <w:trPr>
          <w:trHeight w:val="480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1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3F1B">
              <w:rPr>
                <w:rStyle w:val="2115pt"/>
                <w:rFonts w:eastAsiaTheme="minorHAnsi"/>
                <w:sz w:val="24"/>
                <w:szCs w:val="24"/>
              </w:rPr>
              <w:t>25.08.16- 27.09.16 г.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1B">
              <w:rPr>
                <w:rStyle w:val="2115pt"/>
                <w:rFonts w:eastAsiaTheme="minorHAnsi"/>
                <w:sz w:val="24"/>
                <w:szCs w:val="24"/>
              </w:rPr>
              <w:t>“Актуальные вопросы гастроэнтерологии” Свидетельство №238.</w:t>
            </w:r>
          </w:p>
        </w:tc>
      </w:tr>
      <w:tr w:rsidR="00192FCF" w:rsidRPr="00B13F1B" w:rsidTr="00B13F1B">
        <w:trPr>
          <w:trHeight w:val="480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192FCF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 w:rsidRPr="00B13F1B">
              <w:rPr>
                <w:rStyle w:val="2115pt"/>
                <w:rFonts w:eastAsiaTheme="minorHAnsi"/>
                <w:sz w:val="24"/>
                <w:szCs w:val="24"/>
              </w:rPr>
              <w:t>18-19 мая 2017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 w:rsidRPr="00B13F1B">
              <w:rPr>
                <w:rStyle w:val="2115pt"/>
                <w:rFonts w:eastAsiaTheme="minorHAnsi"/>
                <w:sz w:val="24"/>
                <w:szCs w:val="24"/>
              </w:rPr>
              <w:t>Актуальные проблемы семейной медицины”. Сертификат</w:t>
            </w:r>
          </w:p>
        </w:tc>
      </w:tr>
      <w:tr w:rsidR="00192FCF" w:rsidRPr="00B13F1B" w:rsidTr="00B13F1B">
        <w:trPr>
          <w:trHeight w:val="532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Style w:val="2115pt"/>
                <w:rFonts w:eastAsiaTheme="minorHAnsi"/>
                <w:sz w:val="24"/>
                <w:szCs w:val="24"/>
              </w:rPr>
              <w:t xml:space="preserve">9-11 октября 2017 г. 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Style w:val="2115pt"/>
                <w:rFonts w:eastAsiaTheme="minorHAnsi"/>
                <w:sz w:val="24"/>
                <w:szCs w:val="24"/>
              </w:rPr>
              <w:t>Участник 23 объединенной гастроэнтерологической недели. Сертификат</w:t>
            </w:r>
          </w:p>
        </w:tc>
      </w:tr>
      <w:tr w:rsidR="00192FCF" w:rsidRPr="00B13F1B" w:rsidTr="00B13F1B">
        <w:trPr>
          <w:trHeight w:val="532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2019 г.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192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“Курс повышения педагогической квалификации по обучению на основе компетентносного подхода ” Сертификат 92 ч.</w:t>
            </w:r>
          </w:p>
        </w:tc>
      </w:tr>
      <w:tr w:rsidR="00192FCF" w:rsidRPr="00B13F1B" w:rsidTr="00B13F1B">
        <w:trPr>
          <w:trHeight w:val="556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2020 г.</w:t>
            </w:r>
          </w:p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19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“</w:t>
            </w:r>
            <w:r w:rsidRPr="00B13F1B"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АГ. Алгоритм ведения хронического коронарного синдрома.   </w:t>
            </w:r>
            <w:proofErr w:type="spellStart"/>
            <w:r w:rsidRPr="00B13F1B">
              <w:rPr>
                <w:rFonts w:ascii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  <w:r w:rsidRPr="00B13F1B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Стратегия назначения терапии в реальной клинической </w:t>
            </w:r>
            <w:proofErr w:type="gramStart"/>
            <w:r w:rsidRPr="00B13F1B">
              <w:rPr>
                <w:rFonts w:ascii="Times New Roman" w:hAnsi="Times New Roman" w:cs="Times New Roman"/>
                <w:sz w:val="24"/>
                <w:szCs w:val="24"/>
              </w:rPr>
              <w:t xml:space="preserve">практике </w:t>
            </w: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”</w:t>
            </w:r>
            <w:r w:rsidRPr="00B13F1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gramEnd"/>
            <w:r w:rsidRPr="00B13F1B">
              <w:rPr>
                <w:rFonts w:ascii="Times New Roman" w:hAnsi="Times New Roman" w:cs="Times New Roman"/>
                <w:sz w:val="24"/>
                <w:szCs w:val="24"/>
              </w:rPr>
              <w:t xml:space="preserve">  9 ч.</w:t>
            </w:r>
          </w:p>
        </w:tc>
      </w:tr>
      <w:tr w:rsidR="00192FCF" w:rsidRPr="00B13F1B" w:rsidTr="00B13F1B">
        <w:trPr>
          <w:trHeight w:val="556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27.07.2022 г. 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192FCF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Сертификат об аттестации “ Гастроэнтерология” </w:t>
            </w:r>
          </w:p>
        </w:tc>
      </w:tr>
      <w:tr w:rsidR="00192FCF" w:rsidRPr="00B13F1B" w:rsidTr="00B13F1B">
        <w:trPr>
          <w:trHeight w:val="556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22.10.2022 г. 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B13F1B" w:rsidP="00192FC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“ </w:t>
            </w:r>
            <w:r w:rsidR="00192FCF" w:rsidRPr="00B13F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Hands-on Motility Workshop”</w:t>
            </w:r>
            <w:r w:rsidRPr="00B13F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13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B13F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192FCF" w:rsidRPr="00B13F1B" w:rsidTr="00B13F1B">
        <w:trPr>
          <w:trHeight w:val="465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2023 г.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B13F1B"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 Актуальные вопросы артериальной гипертензии” Сертификат 13 ч.</w:t>
            </w:r>
          </w:p>
        </w:tc>
      </w:tr>
      <w:tr w:rsidR="00B13F1B" w:rsidRPr="00B13F1B" w:rsidTr="00573D09">
        <w:trPr>
          <w:trHeight w:val="876"/>
        </w:trPr>
        <w:tc>
          <w:tcPr>
            <w:tcW w:w="9498" w:type="dxa"/>
            <w:gridSpan w:val="5"/>
            <w:shd w:val="clear" w:color="auto" w:fill="auto"/>
            <w:noWrap/>
            <w:vAlign w:val="bottom"/>
          </w:tcPr>
          <w:p w:rsid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</w:t>
            </w:r>
          </w:p>
          <w:p w:rsid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                                               </w:t>
            </w: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ОПЫТ РАБОТЫ </w:t>
            </w:r>
          </w:p>
          <w:p w:rsidR="00B13F1B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  <w:p w:rsidR="00B13F1B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B13F1B" w:rsidRPr="00B13F1B" w:rsidTr="00573D09">
        <w:trPr>
          <w:trHeight w:val="876"/>
        </w:trPr>
        <w:tc>
          <w:tcPr>
            <w:tcW w:w="9498" w:type="dxa"/>
            <w:gridSpan w:val="5"/>
            <w:shd w:val="clear" w:color="auto" w:fill="auto"/>
            <w:noWrap/>
            <w:vAlign w:val="bottom"/>
          </w:tcPr>
          <w:p w:rsidR="00B13F1B" w:rsidRPr="00B13F1B" w:rsidRDefault="00B13F1B" w:rsidP="007B757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</w:p>
          <w:p w:rsidR="00B13F1B" w:rsidRDefault="00B13F1B" w:rsidP="007B757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 xml:space="preserve">    </w:t>
            </w:r>
          </w:p>
          <w:p w:rsidR="00B13F1B" w:rsidRPr="00B13F1B" w:rsidRDefault="00B13F1B" w:rsidP="007B757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  <w:r>
              <w:rPr>
                <w:rStyle w:val="2115pt"/>
                <w:rFonts w:eastAsiaTheme="minorHAnsi"/>
                <w:sz w:val="24"/>
                <w:szCs w:val="24"/>
              </w:rPr>
              <w:t xml:space="preserve"> </w:t>
            </w:r>
            <w:r w:rsidRPr="00B13F1B">
              <w:rPr>
                <w:rStyle w:val="2115pt"/>
                <w:rFonts w:eastAsiaTheme="minorHAnsi"/>
                <w:sz w:val="24"/>
                <w:szCs w:val="24"/>
              </w:rPr>
              <w:t xml:space="preserve">-  2003-по настоящее время </w:t>
            </w:r>
            <w:proofErr w:type="spellStart"/>
            <w:r w:rsidRPr="00B13F1B">
              <w:rPr>
                <w:rStyle w:val="2115pt"/>
                <w:rFonts w:eastAsiaTheme="minorHAnsi"/>
                <w:sz w:val="24"/>
                <w:szCs w:val="24"/>
              </w:rPr>
              <w:t>ОшГУ</w:t>
            </w:r>
            <w:proofErr w:type="spellEnd"/>
            <w:r w:rsidRPr="00B13F1B">
              <w:rPr>
                <w:rStyle w:val="2115pt"/>
                <w:rFonts w:eastAsiaTheme="minorHAnsi"/>
                <w:sz w:val="24"/>
                <w:szCs w:val="24"/>
              </w:rPr>
              <w:t xml:space="preserve">, медицинский факультет, кафедра «Внутренние </w:t>
            </w:r>
            <w:r>
              <w:rPr>
                <w:rStyle w:val="2115pt"/>
                <w:rFonts w:eastAsiaTheme="minorHAnsi"/>
                <w:sz w:val="24"/>
                <w:szCs w:val="24"/>
              </w:rPr>
              <w:t xml:space="preserve">  </w:t>
            </w:r>
            <w:r w:rsidRPr="00B13F1B">
              <w:rPr>
                <w:rStyle w:val="2115pt"/>
                <w:rFonts w:eastAsiaTheme="minorHAnsi"/>
                <w:sz w:val="24"/>
                <w:szCs w:val="24"/>
              </w:rPr>
              <w:t>болезни с курсом семейной медицины», Доцент кафедры.</w:t>
            </w:r>
          </w:p>
          <w:p w:rsidR="00B13F1B" w:rsidRPr="00B13F1B" w:rsidRDefault="00B13F1B" w:rsidP="007B757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</w:p>
          <w:p w:rsidR="00B13F1B" w:rsidRPr="00B13F1B" w:rsidRDefault="00B13F1B" w:rsidP="007B7571">
            <w:pPr>
              <w:spacing w:after="0" w:line="240" w:lineRule="auto"/>
              <w:rPr>
                <w:rStyle w:val="2115pt"/>
                <w:rFonts w:eastAsiaTheme="minorHAnsi"/>
                <w:sz w:val="24"/>
                <w:szCs w:val="24"/>
              </w:rPr>
            </w:pPr>
          </w:p>
          <w:p w:rsidR="00B13F1B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192FCF" w:rsidRPr="00B13F1B" w:rsidTr="007B7571">
        <w:trPr>
          <w:trHeight w:val="316"/>
        </w:trPr>
        <w:tc>
          <w:tcPr>
            <w:tcW w:w="9498" w:type="dxa"/>
            <w:gridSpan w:val="5"/>
            <w:shd w:val="clear" w:color="auto" w:fill="DEEAF6"/>
            <w:vAlign w:val="bottom"/>
          </w:tcPr>
          <w:p w:rsidR="00192FCF" w:rsidRPr="00B13F1B" w:rsidRDefault="00192FCF" w:rsidP="007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192FCF" w:rsidRPr="00B13F1B" w:rsidTr="00B13F1B">
        <w:trPr>
          <w:trHeight w:val="316"/>
        </w:trPr>
        <w:tc>
          <w:tcPr>
            <w:tcW w:w="2156" w:type="dxa"/>
            <w:gridSpan w:val="2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Language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Язык)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Reading</w:t>
            </w:r>
            <w:proofErr w:type="spellEnd"/>
          </w:p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(Чтение)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Speaking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(Разговорный)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Writing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Письмо)</w:t>
            </w:r>
          </w:p>
        </w:tc>
      </w:tr>
      <w:tr w:rsidR="00192FCF" w:rsidRPr="00B13F1B" w:rsidTr="00B13F1B">
        <w:trPr>
          <w:trHeight w:val="316"/>
        </w:trPr>
        <w:tc>
          <w:tcPr>
            <w:tcW w:w="2156" w:type="dxa"/>
            <w:gridSpan w:val="2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Кыргызский 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92FCF" w:rsidRPr="00B13F1B" w:rsidTr="00B13F1B">
        <w:trPr>
          <w:trHeight w:val="316"/>
        </w:trPr>
        <w:tc>
          <w:tcPr>
            <w:tcW w:w="2156" w:type="dxa"/>
            <w:gridSpan w:val="2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</w:tr>
      <w:tr w:rsidR="00192FCF" w:rsidRPr="00B13F1B" w:rsidTr="00B13F1B">
        <w:trPr>
          <w:trHeight w:val="316"/>
        </w:trPr>
        <w:tc>
          <w:tcPr>
            <w:tcW w:w="2156" w:type="dxa"/>
            <w:gridSpan w:val="2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192FCF" w:rsidRPr="00B13F1B" w:rsidTr="007B7571">
        <w:trPr>
          <w:trHeight w:val="316"/>
        </w:trPr>
        <w:tc>
          <w:tcPr>
            <w:tcW w:w="9498" w:type="dxa"/>
            <w:gridSpan w:val="5"/>
            <w:shd w:val="clear" w:color="auto" w:fill="DEEAF6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B13F1B" w:rsidRPr="00B13F1B" w:rsidTr="00B13F1B">
        <w:trPr>
          <w:trHeight w:val="316"/>
        </w:trPr>
        <w:tc>
          <w:tcPr>
            <w:tcW w:w="1730" w:type="dxa"/>
            <w:shd w:val="clear" w:color="auto" w:fill="auto"/>
            <w:noWrap/>
            <w:vAlign w:val="bottom"/>
          </w:tcPr>
          <w:p w:rsidR="00B13F1B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</w:t>
            </w:r>
          </w:p>
        </w:tc>
        <w:tc>
          <w:tcPr>
            <w:tcW w:w="7768" w:type="dxa"/>
            <w:gridSpan w:val="4"/>
            <w:shd w:val="clear" w:color="auto" w:fill="auto"/>
            <w:vAlign w:val="bottom"/>
          </w:tcPr>
          <w:p w:rsidR="00B13F1B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наук.</w:t>
            </w:r>
          </w:p>
        </w:tc>
      </w:tr>
      <w:tr w:rsidR="00192FCF" w:rsidRPr="00B13F1B" w:rsidTr="00B13F1B">
        <w:trPr>
          <w:trHeight w:val="316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7768" w:type="dxa"/>
            <w:gridSpan w:val="4"/>
            <w:shd w:val="clear" w:color="auto" w:fill="auto"/>
            <w:noWrap/>
            <w:vAlign w:val="bottom"/>
          </w:tcPr>
          <w:p w:rsidR="00192FCF" w:rsidRPr="00B13F1B" w:rsidRDefault="00B13F1B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192FCF" w:rsidRPr="00B13F1B" w:rsidTr="007B7571">
        <w:trPr>
          <w:trHeight w:val="316"/>
        </w:trPr>
        <w:tc>
          <w:tcPr>
            <w:tcW w:w="9498" w:type="dxa"/>
            <w:gridSpan w:val="5"/>
            <w:shd w:val="clear" w:color="auto" w:fill="DEEAF6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Членство в различных организациях</w:t>
            </w:r>
          </w:p>
        </w:tc>
      </w:tr>
      <w:tr w:rsidR="00192FCF" w:rsidRPr="00B13F1B" w:rsidTr="00B13F1B">
        <w:trPr>
          <w:trHeight w:val="316"/>
        </w:trPr>
        <w:tc>
          <w:tcPr>
            <w:tcW w:w="1730" w:type="dxa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8" w:type="dxa"/>
            <w:gridSpan w:val="4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FCF" w:rsidRPr="00B13F1B" w:rsidTr="007B7571">
        <w:trPr>
          <w:trHeight w:val="316"/>
        </w:trPr>
        <w:tc>
          <w:tcPr>
            <w:tcW w:w="9498" w:type="dxa"/>
            <w:gridSpan w:val="5"/>
            <w:shd w:val="clear" w:color="auto" w:fill="DEEAF6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Личные </w:t>
            </w: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данные и </w:t>
            </w:r>
            <w:r w:rsidRPr="00B13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навыки </w:t>
            </w:r>
          </w:p>
        </w:tc>
      </w:tr>
      <w:tr w:rsidR="00192FCF" w:rsidRPr="00B13F1B" w:rsidTr="007B7571">
        <w:trPr>
          <w:trHeight w:val="256"/>
        </w:trPr>
        <w:tc>
          <w:tcPr>
            <w:tcW w:w="9498" w:type="dxa"/>
            <w:gridSpan w:val="5"/>
            <w:shd w:val="clear" w:color="auto" w:fill="auto"/>
            <w:noWrap/>
            <w:vAlign w:val="bottom"/>
          </w:tcPr>
          <w:p w:rsidR="00192FCF" w:rsidRPr="00B13F1B" w:rsidRDefault="00192FCF" w:rsidP="007B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 компьютерными навыками (</w:t>
            </w:r>
            <w:proofErr w:type="spellStart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B13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13F1B" w:rsidRPr="00B13F1B" w:rsidTr="00B13F1B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1B" w:rsidRPr="00B13F1B" w:rsidRDefault="00B13F1B" w:rsidP="00B13F1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after="60"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B13F1B">
              <w:rPr>
                <w:rStyle w:val="2115pt0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Паспортные данные: </w:t>
            </w:r>
            <w:r w:rsidRPr="00B13F1B">
              <w:rPr>
                <w:rStyle w:val="2115pt"/>
                <w:color w:val="auto"/>
                <w:sz w:val="24"/>
                <w:szCs w:val="24"/>
                <w:shd w:val="clear" w:color="auto" w:fill="auto"/>
                <w:lang w:bidi="ar-SA"/>
              </w:rPr>
              <w:t>Паспорт серии AN, № 1046797, выдан от 16.02.2016 г, МВД 50-47</w:t>
            </w:r>
          </w:p>
          <w:p w:rsidR="00B13F1B" w:rsidRPr="00B13F1B" w:rsidRDefault="00B13F1B" w:rsidP="00B13F1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before="60"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B13F1B">
              <w:rPr>
                <w:rStyle w:val="2115pt0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Удостоверение соц. защиты (ОМС): 121106197400577</w:t>
            </w:r>
          </w:p>
        </w:tc>
      </w:tr>
      <w:tr w:rsidR="00B13F1B" w:rsidRPr="00B13F1B" w:rsidTr="00B13F1B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1B" w:rsidRPr="00B13F1B" w:rsidRDefault="00B13F1B" w:rsidP="00B13F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Style w:val="2115pt0"/>
                <w:rFonts w:eastAsiaTheme="minorHAnsi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  <w:t>Награды</w:t>
            </w:r>
          </w:p>
        </w:tc>
      </w:tr>
      <w:tr w:rsidR="00B13F1B" w:rsidRPr="00B13F1B" w:rsidTr="00B13F1B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F1B" w:rsidRPr="00B13F1B" w:rsidRDefault="00B13F1B" w:rsidP="00B13F1B">
            <w:pPr>
              <w:spacing w:line="240" w:lineRule="auto"/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B13F1B"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Награждена Почетными грамотами Министерства здравоохранения в 2014 г. </w:t>
            </w:r>
          </w:p>
          <w:p w:rsidR="00B13F1B" w:rsidRPr="00B13F1B" w:rsidRDefault="00B13F1B" w:rsidP="00B13F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F1B"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Почетные грамоты </w:t>
            </w:r>
            <w:proofErr w:type="spellStart"/>
            <w:r w:rsidRPr="00B13F1B"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  <w:t>ОшГУ</w:t>
            </w:r>
            <w:proofErr w:type="spellEnd"/>
            <w:r w:rsidRPr="00B13F1B"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</w:t>
            </w:r>
            <w:proofErr w:type="spellStart"/>
            <w:r w:rsidRPr="00B13F1B"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  <w:t>медфакультета</w:t>
            </w:r>
            <w:proofErr w:type="spellEnd"/>
            <w:r w:rsidRPr="00B13F1B">
              <w:rPr>
                <w:rStyle w:val="2115pt"/>
                <w:rFonts w:eastAsiaTheme="minorHAnsi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в 2015 и 2016 г.</w:t>
            </w:r>
          </w:p>
        </w:tc>
      </w:tr>
    </w:tbl>
    <w:p w:rsidR="006337E3" w:rsidRPr="00B13F1B" w:rsidRDefault="006337E3">
      <w:pPr>
        <w:rPr>
          <w:sz w:val="24"/>
          <w:szCs w:val="24"/>
        </w:rPr>
      </w:pPr>
    </w:p>
    <w:sectPr w:rsidR="006337E3" w:rsidRPr="00B1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0AB7"/>
    <w:multiLevelType w:val="hybridMultilevel"/>
    <w:tmpl w:val="72385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46517"/>
    <w:multiLevelType w:val="multilevel"/>
    <w:tmpl w:val="EFE0EB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F"/>
    <w:rsid w:val="00192FCF"/>
    <w:rsid w:val="00225D01"/>
    <w:rsid w:val="0035182A"/>
    <w:rsid w:val="006337E3"/>
    <w:rsid w:val="00B1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0064-DD65-48EC-ABEF-D2787393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FCF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192FC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2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FC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5pt0">
    <w:name w:val="Основной текст (2) + 11;5 pt;Полужирный"/>
    <w:basedOn w:val="2"/>
    <w:rsid w:val="00B13F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1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2024-03-20T12:28:00Z</cp:lastPrinted>
  <dcterms:created xsi:type="dcterms:W3CDTF">2024-04-12T08:27:00Z</dcterms:created>
  <dcterms:modified xsi:type="dcterms:W3CDTF">2024-04-12T08:27:00Z</dcterms:modified>
</cp:coreProperties>
</file>