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7529"/>
      </w:tblGrid>
      <w:tr w:rsidR="00A53CE9" w:rsidRPr="00E44387" w:rsidTr="004B5E37">
        <w:trPr>
          <w:trHeight w:val="982"/>
        </w:trPr>
        <w:tc>
          <w:tcPr>
            <w:tcW w:w="1914" w:type="dxa"/>
          </w:tcPr>
          <w:p w:rsidR="00A53CE9" w:rsidRPr="006B1268" w:rsidRDefault="00A53CE9" w:rsidP="004B5E37">
            <w:pPr>
              <w:rPr>
                <w:rFonts w:ascii="Times New Roman" w:hAnsi="Times New Roman" w:cs="Times New Roman"/>
                <w:b/>
              </w:rPr>
            </w:pPr>
            <w:r w:rsidRPr="006B1268">
              <w:rPr>
                <w:rFonts w:ascii="Times New Roman" w:hAnsi="Times New Roman" w:cs="Times New Roman"/>
                <w:b/>
              </w:rPr>
              <w:t xml:space="preserve">ФИО </w:t>
            </w:r>
            <w:proofErr w:type="spellStart"/>
            <w:r w:rsidRPr="006B1268">
              <w:rPr>
                <w:rFonts w:ascii="Times New Roman" w:hAnsi="Times New Roman" w:cs="Times New Roman"/>
                <w:b/>
              </w:rPr>
              <w:t>препода</w:t>
            </w:r>
            <w:proofErr w:type="spellEnd"/>
          </w:p>
          <w:p w:rsidR="00A53CE9" w:rsidRPr="006B1268" w:rsidRDefault="00A53CE9" w:rsidP="004B5E3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B1268">
              <w:rPr>
                <w:rFonts w:ascii="Times New Roman" w:hAnsi="Times New Roman" w:cs="Times New Roman"/>
                <w:b/>
              </w:rPr>
              <w:t>вателя</w:t>
            </w:r>
            <w:proofErr w:type="spellEnd"/>
          </w:p>
        </w:tc>
        <w:tc>
          <w:tcPr>
            <w:tcW w:w="7529" w:type="dxa"/>
          </w:tcPr>
          <w:p w:rsidR="00A53CE9" w:rsidRPr="00E44387" w:rsidRDefault="00A53CE9" w:rsidP="004B5E37">
            <w:pPr>
              <w:rPr>
                <w:rFonts w:ascii="Times New Roman" w:hAnsi="Times New Roman" w:cs="Times New Roman"/>
              </w:rPr>
            </w:pPr>
            <w:proofErr w:type="spellStart"/>
            <w:r w:rsidRPr="004C01EF">
              <w:rPr>
                <w:rFonts w:ascii="Times New Roman" w:hAnsi="Times New Roman" w:cs="Times New Roman"/>
                <w:sz w:val="24"/>
              </w:rPr>
              <w:t>Сагындыкова</w:t>
            </w:r>
            <w:proofErr w:type="spellEnd"/>
            <w:r w:rsidRPr="004C01E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C01EF">
              <w:rPr>
                <w:rFonts w:ascii="Times New Roman" w:hAnsi="Times New Roman" w:cs="Times New Roman"/>
                <w:sz w:val="24"/>
              </w:rPr>
              <w:t>Рахат</w:t>
            </w:r>
            <w:proofErr w:type="spellEnd"/>
            <w:r w:rsidRPr="004C01E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C01EF">
              <w:rPr>
                <w:rFonts w:ascii="Times New Roman" w:hAnsi="Times New Roman" w:cs="Times New Roman"/>
                <w:sz w:val="24"/>
              </w:rPr>
              <w:t>Жумабаевна</w:t>
            </w:r>
            <w:proofErr w:type="spellEnd"/>
          </w:p>
        </w:tc>
      </w:tr>
      <w:tr w:rsidR="00A53CE9" w:rsidRPr="00E44387" w:rsidTr="004B5E37">
        <w:trPr>
          <w:trHeight w:val="1112"/>
        </w:trPr>
        <w:tc>
          <w:tcPr>
            <w:tcW w:w="1914" w:type="dxa"/>
          </w:tcPr>
          <w:p w:rsidR="00A53CE9" w:rsidRPr="006B1268" w:rsidRDefault="00A53CE9" w:rsidP="004B5E37">
            <w:pPr>
              <w:rPr>
                <w:rFonts w:ascii="Times New Roman" w:hAnsi="Times New Roman" w:cs="Times New Roman"/>
                <w:b/>
              </w:rPr>
            </w:pPr>
            <w:r w:rsidRPr="006B1268">
              <w:rPr>
                <w:rFonts w:ascii="Times New Roman" w:hAnsi="Times New Roman" w:cs="Times New Roman"/>
                <w:b/>
              </w:rPr>
              <w:t>Название</w:t>
            </w:r>
          </w:p>
          <w:p w:rsidR="00A53CE9" w:rsidRPr="006B1268" w:rsidRDefault="00A53CE9" w:rsidP="004B5E37">
            <w:pPr>
              <w:rPr>
                <w:rFonts w:ascii="Times New Roman" w:hAnsi="Times New Roman" w:cs="Times New Roman"/>
                <w:b/>
              </w:rPr>
            </w:pPr>
            <w:r w:rsidRPr="006B1268">
              <w:rPr>
                <w:rFonts w:ascii="Times New Roman" w:hAnsi="Times New Roman" w:cs="Times New Roman"/>
                <w:b/>
              </w:rPr>
              <w:t>Дисциплин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7529" w:type="dxa"/>
          </w:tcPr>
          <w:p w:rsidR="00A53CE9" w:rsidRPr="00E44387" w:rsidRDefault="00A53CE9" w:rsidP="004B5E37">
            <w:pPr>
              <w:rPr>
                <w:rFonts w:ascii="Times New Roman" w:hAnsi="Times New Roman" w:cs="Times New Roman"/>
                <w:sz w:val="28"/>
              </w:rPr>
            </w:pPr>
            <w:r w:rsidRPr="004C01EF">
              <w:rPr>
                <w:rFonts w:ascii="Times New Roman" w:hAnsi="Times New Roman" w:cs="Times New Roman"/>
                <w:sz w:val="24"/>
              </w:rPr>
              <w:t xml:space="preserve">Сравнительная лингвистика, </w:t>
            </w:r>
            <w:r>
              <w:rPr>
                <w:rFonts w:ascii="Times New Roman" w:hAnsi="Times New Roman" w:cs="Times New Roman"/>
                <w:sz w:val="24"/>
              </w:rPr>
              <w:t>История и теория лингвистики</w:t>
            </w:r>
            <w:r w:rsidRPr="004C01EF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Инклюзивное образование, Профессиональный и</w:t>
            </w:r>
            <w:r w:rsidRPr="004C01EF">
              <w:rPr>
                <w:rFonts w:ascii="Times New Roman" w:hAnsi="Times New Roman" w:cs="Times New Roman"/>
                <w:sz w:val="24"/>
              </w:rPr>
              <w:t>ностранный язык;</w:t>
            </w:r>
          </w:p>
        </w:tc>
      </w:tr>
      <w:tr w:rsidR="00A53CE9" w:rsidRPr="004C01EF" w:rsidTr="004B5E37">
        <w:trPr>
          <w:trHeight w:val="974"/>
        </w:trPr>
        <w:tc>
          <w:tcPr>
            <w:tcW w:w="1914" w:type="dxa"/>
          </w:tcPr>
          <w:p w:rsidR="00A53CE9" w:rsidRPr="006B1268" w:rsidRDefault="00A53CE9" w:rsidP="004B5E37">
            <w:pPr>
              <w:rPr>
                <w:rFonts w:ascii="Times New Roman" w:hAnsi="Times New Roman" w:cs="Times New Roman"/>
                <w:b/>
              </w:rPr>
            </w:pPr>
            <w:r w:rsidRPr="006B1268">
              <w:rPr>
                <w:rFonts w:ascii="Times New Roman" w:hAnsi="Times New Roman" w:cs="Times New Roman"/>
                <w:b/>
              </w:rPr>
              <w:t>Должность и звания</w:t>
            </w:r>
          </w:p>
        </w:tc>
        <w:tc>
          <w:tcPr>
            <w:tcW w:w="7529" w:type="dxa"/>
          </w:tcPr>
          <w:p w:rsidR="00A53CE9" w:rsidRDefault="00A53CE9" w:rsidP="004B5E37">
            <w:pPr>
              <w:rPr>
                <w:rFonts w:ascii="Times New Roman" w:hAnsi="Times New Roman" w:cs="Times New Roman"/>
                <w:sz w:val="24"/>
              </w:rPr>
            </w:pPr>
            <w:r w:rsidRPr="004C01EF">
              <w:rPr>
                <w:rFonts w:ascii="Times New Roman" w:hAnsi="Times New Roman" w:cs="Times New Roman"/>
                <w:sz w:val="24"/>
              </w:rPr>
              <w:t xml:space="preserve">Кандидат филологических наук, </w:t>
            </w:r>
            <w:r>
              <w:rPr>
                <w:rFonts w:ascii="Times New Roman" w:hAnsi="Times New Roman" w:cs="Times New Roman"/>
                <w:sz w:val="24"/>
              </w:rPr>
              <w:t>доцент кафедры методики преподавания английского языка.</w:t>
            </w:r>
          </w:p>
          <w:p w:rsidR="00A53CE9" w:rsidRPr="004C01EF" w:rsidRDefault="00A53CE9" w:rsidP="004B5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Декан факультета мировых языков и культур;</w:t>
            </w:r>
          </w:p>
        </w:tc>
      </w:tr>
      <w:tr w:rsidR="00A53CE9" w:rsidRPr="006B1268" w:rsidTr="004B5E37">
        <w:trPr>
          <w:trHeight w:val="877"/>
        </w:trPr>
        <w:tc>
          <w:tcPr>
            <w:tcW w:w="1914" w:type="dxa"/>
          </w:tcPr>
          <w:p w:rsidR="00A53CE9" w:rsidRPr="006B1268" w:rsidRDefault="00A53CE9" w:rsidP="004B5E37">
            <w:pPr>
              <w:rPr>
                <w:rFonts w:ascii="Times New Roman" w:hAnsi="Times New Roman" w:cs="Times New Roman"/>
                <w:b/>
              </w:rPr>
            </w:pPr>
            <w:r w:rsidRPr="006B1268">
              <w:rPr>
                <w:rFonts w:ascii="Times New Roman" w:hAnsi="Times New Roman" w:cs="Times New Roman"/>
                <w:b/>
              </w:rPr>
              <w:t>Базовое образование</w:t>
            </w:r>
          </w:p>
        </w:tc>
        <w:tc>
          <w:tcPr>
            <w:tcW w:w="7529" w:type="dxa"/>
          </w:tcPr>
          <w:p w:rsidR="00A53CE9" w:rsidRDefault="00A53CE9" w:rsidP="004B5E37">
            <w:pPr>
              <w:rPr>
                <w:rFonts w:ascii="Times New Roman" w:hAnsi="Times New Roman" w:cs="Times New Roman"/>
                <w:sz w:val="24"/>
              </w:rPr>
            </w:pPr>
            <w:r w:rsidRPr="006B1268">
              <w:rPr>
                <w:rFonts w:ascii="Times New Roman" w:hAnsi="Times New Roman" w:cs="Times New Roman"/>
                <w:sz w:val="24"/>
              </w:rPr>
              <w:t>1.ОшГУ, Факультет мировых языков по специальности «Иностранный яз</w:t>
            </w:r>
            <w:r>
              <w:rPr>
                <w:rFonts w:ascii="Times New Roman" w:hAnsi="Times New Roman" w:cs="Times New Roman"/>
                <w:sz w:val="24"/>
              </w:rPr>
              <w:t xml:space="preserve">ык и литература», квалификация «Учитель иностранного языка» </w:t>
            </w:r>
            <w:r w:rsidRPr="006B1268">
              <w:rPr>
                <w:rFonts w:ascii="Times New Roman" w:hAnsi="Times New Roman" w:cs="Times New Roman"/>
                <w:sz w:val="24"/>
              </w:rPr>
              <w:t>1999г.</w:t>
            </w:r>
            <w:r>
              <w:rPr>
                <w:rFonts w:ascii="Times New Roman" w:hAnsi="Times New Roman" w:cs="Times New Roman"/>
                <w:sz w:val="24"/>
              </w:rPr>
              <w:t xml:space="preserve"> диплом с отличием;</w:t>
            </w:r>
          </w:p>
          <w:p w:rsidR="00A53CE9" w:rsidRPr="006B1268" w:rsidRDefault="00A53CE9" w:rsidP="004B5E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B1268">
              <w:rPr>
                <w:rFonts w:ascii="Times New Roman" w:hAnsi="Times New Roman" w:cs="Times New Roman"/>
                <w:sz w:val="24"/>
              </w:rPr>
              <w:t>2</w:t>
            </w:r>
            <w:r w:rsidRPr="006B1268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1036BA">
              <w:rPr>
                <w:rFonts w:ascii="Times New Roman" w:hAnsi="Times New Roman" w:cs="Times New Roman"/>
                <w:sz w:val="24"/>
              </w:rPr>
              <w:t>2002-2005</w:t>
            </w:r>
            <w:r>
              <w:rPr>
                <w:rFonts w:ascii="Times New Roman" w:hAnsi="Times New Roman" w:cs="Times New Roman"/>
                <w:sz w:val="24"/>
              </w:rPr>
              <w:t>гг.</w:t>
            </w:r>
            <w:r w:rsidRPr="006B1268">
              <w:rPr>
                <w:rFonts w:ascii="Times New Roman" w:hAnsi="Times New Roman" w:cs="Times New Roman"/>
                <w:sz w:val="24"/>
              </w:rPr>
              <w:t xml:space="preserve">   Аспирантура – очного отделения, </w:t>
            </w:r>
            <w:proofErr w:type="spellStart"/>
            <w:r w:rsidRPr="006B1268">
              <w:rPr>
                <w:rFonts w:ascii="Times New Roman" w:hAnsi="Times New Roman" w:cs="Times New Roman"/>
                <w:sz w:val="24"/>
              </w:rPr>
              <w:t>ОшГУ</w:t>
            </w:r>
            <w:proofErr w:type="spellEnd"/>
          </w:p>
        </w:tc>
      </w:tr>
      <w:tr w:rsidR="00A53CE9" w:rsidRPr="001036BA" w:rsidTr="004B5E37">
        <w:trPr>
          <w:trHeight w:val="592"/>
        </w:trPr>
        <w:tc>
          <w:tcPr>
            <w:tcW w:w="1914" w:type="dxa"/>
          </w:tcPr>
          <w:p w:rsidR="00A53CE9" w:rsidRPr="004F170C" w:rsidRDefault="00A53CE9" w:rsidP="004B5E37">
            <w:pPr>
              <w:rPr>
                <w:rFonts w:ascii="Times New Roman" w:hAnsi="Times New Roman" w:cs="Times New Roman"/>
                <w:b/>
              </w:rPr>
            </w:pPr>
            <w:r w:rsidRPr="004F170C">
              <w:rPr>
                <w:rFonts w:ascii="Times New Roman" w:hAnsi="Times New Roman" w:cs="Times New Roman"/>
                <w:b/>
              </w:rPr>
              <w:t>Работа в других учреждениях</w:t>
            </w:r>
          </w:p>
        </w:tc>
        <w:tc>
          <w:tcPr>
            <w:tcW w:w="7529" w:type="dxa"/>
          </w:tcPr>
          <w:p w:rsidR="00A53CE9" w:rsidRPr="001036BA" w:rsidRDefault="00A53CE9" w:rsidP="004B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BA">
              <w:rPr>
                <w:rFonts w:ascii="Times New Roman" w:hAnsi="Times New Roman" w:cs="Times New Roman"/>
                <w:sz w:val="24"/>
                <w:szCs w:val="24"/>
              </w:rPr>
              <w:t>В других учреждениях не работает</w:t>
            </w:r>
          </w:p>
        </w:tc>
      </w:tr>
      <w:tr w:rsidR="00A53CE9" w:rsidRPr="001036BA" w:rsidTr="004B5E37">
        <w:trPr>
          <w:trHeight w:val="3205"/>
        </w:trPr>
        <w:tc>
          <w:tcPr>
            <w:tcW w:w="1914" w:type="dxa"/>
          </w:tcPr>
          <w:p w:rsidR="00A53CE9" w:rsidRPr="004F170C" w:rsidRDefault="00A53CE9" w:rsidP="004B5E3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F170C">
              <w:rPr>
                <w:rFonts w:ascii="Times New Roman" w:hAnsi="Times New Roman" w:cs="Times New Roman"/>
                <w:b/>
              </w:rPr>
              <w:t>Опыт академической или производственной работы в предметной или смежных областях</w:t>
            </w:r>
            <w:proofErr w:type="gramEnd"/>
          </w:p>
        </w:tc>
        <w:tc>
          <w:tcPr>
            <w:tcW w:w="7529" w:type="dxa"/>
          </w:tcPr>
          <w:p w:rsidR="00A53CE9" w:rsidRPr="001036BA" w:rsidRDefault="00A53CE9" w:rsidP="004B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BA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1036BA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кафедры английского языка </w:t>
            </w:r>
            <w:proofErr w:type="spellStart"/>
            <w:r w:rsidRPr="001036BA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1036BA">
              <w:rPr>
                <w:rFonts w:ascii="Times New Roman" w:hAnsi="Times New Roman" w:cs="Times New Roman"/>
                <w:sz w:val="24"/>
                <w:szCs w:val="24"/>
              </w:rPr>
              <w:t>;</w:t>
            </w:r>
          </w:p>
          <w:p w:rsidR="00A53CE9" w:rsidRPr="001036BA" w:rsidRDefault="00A53CE9" w:rsidP="004B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BA"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1036BA">
              <w:rPr>
                <w:rFonts w:ascii="Times New Roman" w:hAnsi="Times New Roman" w:cs="Times New Roman"/>
                <w:sz w:val="24"/>
                <w:szCs w:val="24"/>
              </w:rPr>
              <w:t xml:space="preserve"> – аспирант очного отделения </w:t>
            </w:r>
            <w:proofErr w:type="spellStart"/>
            <w:r w:rsidRPr="001036BA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1036BA">
              <w:rPr>
                <w:rFonts w:ascii="Times New Roman" w:hAnsi="Times New Roman" w:cs="Times New Roman"/>
                <w:sz w:val="24"/>
                <w:szCs w:val="24"/>
              </w:rPr>
              <w:t>;</w:t>
            </w:r>
          </w:p>
          <w:p w:rsidR="00A53CE9" w:rsidRPr="001036BA" w:rsidRDefault="00A53CE9" w:rsidP="004B5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BA"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1036BA"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преподаватель </w:t>
            </w:r>
            <w:proofErr w:type="spellStart"/>
            <w:r w:rsidRPr="001036BA">
              <w:rPr>
                <w:rFonts w:ascii="Times New Roman" w:hAnsi="Times New Roman" w:cs="Times New Roman"/>
                <w:sz w:val="24"/>
                <w:szCs w:val="24"/>
              </w:rPr>
              <w:t>Жалал-Абадского</w:t>
            </w:r>
            <w:proofErr w:type="spellEnd"/>
            <w:r w:rsidRPr="001036BA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ЖАГУ, заместитель директора по учебной работе ЖАК, ЖАГУ;</w:t>
            </w:r>
          </w:p>
          <w:p w:rsidR="00A53CE9" w:rsidRPr="001036BA" w:rsidRDefault="00A53CE9" w:rsidP="004B5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BA">
              <w:rPr>
                <w:rFonts w:ascii="Times New Roman" w:hAnsi="Times New Roman" w:cs="Times New Roman"/>
                <w:sz w:val="24"/>
                <w:szCs w:val="24"/>
              </w:rPr>
              <w:t>2010-2016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1036BA"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преподаватель кафедры Американистики и перевода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6BA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1036BA">
              <w:rPr>
                <w:rFonts w:ascii="Times New Roman" w:hAnsi="Times New Roman" w:cs="Times New Roman"/>
                <w:sz w:val="24"/>
                <w:szCs w:val="24"/>
              </w:rPr>
              <w:t>;</w:t>
            </w:r>
          </w:p>
          <w:p w:rsidR="00A53CE9" w:rsidRPr="001036BA" w:rsidRDefault="00A53CE9" w:rsidP="004B5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2012-2018гг.</w:t>
            </w:r>
            <w:r w:rsidRPr="001036BA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декана по учебной работе факультета мировых языков и культур </w:t>
            </w:r>
            <w:proofErr w:type="spellStart"/>
            <w:r w:rsidRPr="001036BA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1036BA">
              <w:rPr>
                <w:rFonts w:ascii="Times New Roman" w:hAnsi="Times New Roman" w:cs="Times New Roman"/>
                <w:sz w:val="24"/>
                <w:szCs w:val="24"/>
              </w:rPr>
              <w:t>;</w:t>
            </w:r>
          </w:p>
          <w:p w:rsidR="00A53CE9" w:rsidRDefault="00A53CE9" w:rsidP="004B5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BA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2018гг. </w:t>
            </w:r>
            <w:r w:rsidRPr="001036BA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Американистики и перевода </w:t>
            </w:r>
            <w:proofErr w:type="spellStart"/>
            <w:r w:rsidRPr="001036BA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1036BA">
              <w:rPr>
                <w:rFonts w:ascii="Times New Roman" w:hAnsi="Times New Roman" w:cs="Times New Roman"/>
                <w:sz w:val="24"/>
                <w:szCs w:val="24"/>
              </w:rPr>
              <w:t>, кандидат филологических наук;</w:t>
            </w:r>
          </w:p>
          <w:p w:rsidR="00A53CE9" w:rsidRDefault="00A53CE9" w:rsidP="004B5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2018-2021гг.- Заведующей кафедрой методики  преподавания английского языка;</w:t>
            </w:r>
          </w:p>
          <w:p w:rsidR="00A53CE9" w:rsidRPr="001036BA" w:rsidRDefault="00A53CE9" w:rsidP="004B5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 доцент кафедры методики преподавания английского языка;</w:t>
            </w:r>
          </w:p>
          <w:p w:rsidR="00A53CE9" w:rsidRPr="001036BA" w:rsidRDefault="00A53CE9" w:rsidP="004B5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036BA">
              <w:rPr>
                <w:rFonts w:ascii="Times New Roman" w:hAnsi="Times New Roman" w:cs="Times New Roman"/>
                <w:sz w:val="24"/>
                <w:szCs w:val="24"/>
              </w:rPr>
              <w:t xml:space="preserve"> – Декан факу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льтета мировых языков и культур</w:t>
            </w:r>
          </w:p>
        </w:tc>
      </w:tr>
      <w:tr w:rsidR="00A53CE9" w:rsidRPr="0084036A" w:rsidTr="004B5E37">
        <w:trPr>
          <w:trHeight w:val="3392"/>
        </w:trPr>
        <w:tc>
          <w:tcPr>
            <w:tcW w:w="1914" w:type="dxa"/>
          </w:tcPr>
          <w:p w:rsidR="00A53CE9" w:rsidRPr="0084036A" w:rsidRDefault="00A53CE9" w:rsidP="004B5E37">
            <w:pPr>
              <w:rPr>
                <w:rFonts w:ascii="Times New Roman" w:hAnsi="Times New Roman" w:cs="Times New Roman"/>
                <w:b/>
              </w:rPr>
            </w:pPr>
            <w:r w:rsidRPr="0084036A">
              <w:rPr>
                <w:rFonts w:ascii="Times New Roman" w:hAnsi="Times New Roman" w:cs="Times New Roman"/>
                <w:b/>
              </w:rPr>
              <w:t xml:space="preserve">Научно-исследовательская деятельность в </w:t>
            </w:r>
            <w:proofErr w:type="gramStart"/>
            <w:r w:rsidRPr="0084036A">
              <w:rPr>
                <w:rFonts w:ascii="Times New Roman" w:hAnsi="Times New Roman" w:cs="Times New Roman"/>
                <w:b/>
              </w:rPr>
              <w:t>предметной</w:t>
            </w:r>
            <w:proofErr w:type="gramEnd"/>
            <w:r w:rsidRPr="0084036A">
              <w:rPr>
                <w:rFonts w:ascii="Times New Roman" w:hAnsi="Times New Roman" w:cs="Times New Roman"/>
                <w:b/>
              </w:rPr>
              <w:t xml:space="preserve"> или смежных областях</w:t>
            </w:r>
          </w:p>
        </w:tc>
        <w:tc>
          <w:tcPr>
            <w:tcW w:w="7529" w:type="dxa"/>
          </w:tcPr>
          <w:p w:rsidR="00A53CE9" w:rsidRPr="0084036A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 w:rsidRPr="0084036A">
              <w:rPr>
                <w:rFonts w:ascii="Times New Roman" w:hAnsi="Times New Roman" w:cs="Times New Roman"/>
              </w:rPr>
              <w:t>Кандидатская диссертация на тему: Английские придаточные предложения и их функциональные соответствия в кыргызском языке (Опыт функционально-грамматического сопоставления)</w:t>
            </w:r>
          </w:p>
          <w:p w:rsidR="00A53CE9" w:rsidRDefault="00A53CE9" w:rsidP="004B5E3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Статьи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A53CE9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     </w:t>
            </w:r>
            <w:proofErr w:type="spellStart"/>
            <w:r w:rsidRPr="000B4B56">
              <w:rPr>
                <w:rFonts w:ascii="Times New Roman" w:hAnsi="Times New Roman" w:cs="Times New Roman"/>
              </w:rPr>
              <w:t>Сагындыкова</w:t>
            </w:r>
            <w:proofErr w:type="spellEnd"/>
            <w:r w:rsidRPr="000B4B56">
              <w:rPr>
                <w:rFonts w:ascii="Times New Roman" w:hAnsi="Times New Roman" w:cs="Times New Roman"/>
              </w:rPr>
              <w:t xml:space="preserve"> Р.Ж. Придаточные предложения в английском языке [Текст]/ </w:t>
            </w:r>
            <w:proofErr w:type="spellStart"/>
            <w:r w:rsidRPr="000B4B56">
              <w:rPr>
                <w:rFonts w:ascii="Times New Roman" w:hAnsi="Times New Roman" w:cs="Times New Roman"/>
              </w:rPr>
              <w:t>Сагындыкова</w:t>
            </w:r>
            <w:proofErr w:type="spellEnd"/>
            <w:r w:rsidRPr="000B4B56">
              <w:rPr>
                <w:rFonts w:ascii="Times New Roman" w:hAnsi="Times New Roman" w:cs="Times New Roman"/>
              </w:rPr>
              <w:t xml:space="preserve"> Р.Ж.//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B56">
              <w:rPr>
                <w:rFonts w:ascii="Times New Roman" w:hAnsi="Times New Roman" w:cs="Times New Roman"/>
              </w:rPr>
              <w:t xml:space="preserve"> «Вестник»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B56">
              <w:rPr>
                <w:rFonts w:ascii="Times New Roman" w:hAnsi="Times New Roman" w:cs="Times New Roman"/>
              </w:rPr>
              <w:t>ОшГУ</w:t>
            </w:r>
            <w:proofErr w:type="spellEnd"/>
            <w:r w:rsidRPr="000B4B56">
              <w:rPr>
                <w:rFonts w:ascii="Times New Roman" w:hAnsi="Times New Roman" w:cs="Times New Roman"/>
              </w:rPr>
              <w:t>. – Ош 2014, серия 3, вып.2. – С.138-142.</w:t>
            </w:r>
          </w:p>
          <w:p w:rsidR="00A53CE9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     </w:t>
            </w:r>
            <w:proofErr w:type="spellStart"/>
            <w:r>
              <w:rPr>
                <w:rFonts w:ascii="Times New Roman" w:hAnsi="Times New Roman" w:cs="Times New Roman"/>
              </w:rPr>
              <w:t>Калыгулова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С.Ш.  </w:t>
            </w:r>
            <w:proofErr w:type="spellStart"/>
            <w:r>
              <w:rPr>
                <w:rFonts w:ascii="Times New Roman" w:hAnsi="Times New Roman" w:cs="Times New Roman"/>
              </w:rPr>
              <w:t>Сагындыкова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Р.Ж.,  Лингвистическая сущность английских придаточных предложений  и  их  кыргызских функциональных соответствий с позиций функциональной грамматики </w:t>
            </w:r>
            <w:r>
              <w:rPr>
                <w:rFonts w:ascii="Arial" w:hAnsi="Arial" w:cs="Arial"/>
              </w:rPr>
              <w:t>[</w:t>
            </w:r>
            <w:r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Arial" w:hAnsi="Arial" w:cs="Arial"/>
              </w:rPr>
              <w:t>]/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Калыгулова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С.Ш., </w:t>
            </w:r>
            <w:proofErr w:type="spellStart"/>
            <w:r>
              <w:rPr>
                <w:rFonts w:ascii="Times New Roman" w:hAnsi="Times New Roman" w:cs="Times New Roman"/>
              </w:rPr>
              <w:t>Сагындыкова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Р.Ж.  </w:t>
            </w:r>
            <w:r>
              <w:rPr>
                <w:rFonts w:ascii="Arial" w:hAnsi="Arial" w:cs="Arial"/>
              </w:rPr>
              <w:t xml:space="preserve">// </w:t>
            </w:r>
            <w:r>
              <w:rPr>
                <w:rFonts w:ascii="Calibri" w:hAnsi="Calibri" w:cs="Calibri"/>
              </w:rPr>
              <w:t>«</w:t>
            </w:r>
            <w:r w:rsidRPr="00495FBA">
              <w:rPr>
                <w:rFonts w:ascii="Times New Roman" w:hAnsi="Times New Roman" w:cs="Times New Roman"/>
              </w:rPr>
              <w:t xml:space="preserve">Материалы межд.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495FBA">
              <w:rPr>
                <w:rFonts w:ascii="Times New Roman" w:hAnsi="Times New Roman" w:cs="Times New Roman"/>
              </w:rPr>
              <w:t>ультидисциплинарной</w:t>
            </w:r>
            <w:proofErr w:type="spellEnd"/>
            <w:r w:rsidRPr="00495F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конференции, Международного гуманитарного университета</w:t>
            </w:r>
            <w:r>
              <w:rPr>
                <w:rFonts w:ascii="Calibri" w:hAnsi="Calibri" w:cs="Calibri"/>
              </w:rPr>
              <w:t>»</w:t>
            </w:r>
            <w:r>
              <w:rPr>
                <w:rFonts w:ascii="Times New Roman" w:hAnsi="Times New Roman" w:cs="Times New Roman"/>
              </w:rPr>
              <w:t>, Одесса 2015 выпуск 23. -  С.246-251</w:t>
            </w:r>
          </w:p>
          <w:p w:rsidR="00A53CE9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 </w:t>
            </w:r>
            <w:proofErr w:type="spellStart"/>
            <w:r>
              <w:rPr>
                <w:rFonts w:ascii="Times New Roman" w:hAnsi="Times New Roman" w:cs="Times New Roman"/>
              </w:rPr>
              <w:t>Калыгулова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С.Ш., </w:t>
            </w:r>
            <w:proofErr w:type="spellStart"/>
            <w:r>
              <w:rPr>
                <w:rFonts w:ascii="Times New Roman" w:hAnsi="Times New Roman" w:cs="Times New Roman"/>
              </w:rPr>
              <w:t>Сагындыкова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Р.Ж. Функциональн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грамматического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разбиение  английских придаточных обстоятельственных предложений  и  их  кыргызских  соответствий в разрезе семантики. </w:t>
            </w:r>
            <w:r>
              <w:rPr>
                <w:rFonts w:ascii="Arial" w:hAnsi="Arial" w:cs="Arial"/>
              </w:rPr>
              <w:t>[</w:t>
            </w:r>
            <w:r>
              <w:rPr>
                <w:rFonts w:ascii="Times New Roman" w:hAnsi="Times New Roman" w:cs="Times New Roman"/>
              </w:rPr>
              <w:t>Текст</w:t>
            </w:r>
            <m:oMath>
              <m:r>
                <w:rPr>
                  <w:rFonts w:ascii="Cambria Math" w:hAnsi="Cambria Math" w:cs="Arial"/>
                </w:rPr>
                <m:t>]</m:t>
              </m:r>
            </m:oMath>
            <w:r>
              <w:rPr>
                <w:rFonts w:ascii="Arial" w:eastAsiaTheme="minorEastAsia" w:hAnsi="Arial" w:cs="Arial"/>
              </w:rPr>
              <w:t>/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Калыгулова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 С.Ш.,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Сагындыкова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Р.Ж. </w:t>
            </w:r>
            <w:r>
              <w:rPr>
                <w:rFonts w:ascii="Arial" w:eastAsiaTheme="minorEastAsia" w:hAnsi="Arial" w:cs="Arial"/>
              </w:rPr>
              <w:t>//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Calibri" w:eastAsiaTheme="minorEastAsia" w:hAnsi="Calibri" w:cs="Calibri"/>
              </w:rPr>
              <w:t>«</w:t>
            </w:r>
            <w:r>
              <w:rPr>
                <w:rFonts w:ascii="Times New Roman" w:eastAsiaTheme="minorEastAsia" w:hAnsi="Times New Roman" w:cs="Times New Roman"/>
              </w:rPr>
              <w:t>Вестник</w:t>
            </w:r>
            <w:r>
              <w:rPr>
                <w:rFonts w:ascii="Calibri" w:eastAsiaTheme="minorEastAsia" w:hAnsi="Calibri" w:cs="Calibri"/>
              </w:rPr>
              <w:t>»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ОшГУ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. – Ош 2015.</w:t>
            </w:r>
          </w:p>
          <w:p w:rsidR="00A53CE9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    </w:t>
            </w:r>
            <w:proofErr w:type="spellStart"/>
            <w:r>
              <w:rPr>
                <w:rFonts w:ascii="Times New Roman" w:hAnsi="Times New Roman" w:cs="Times New Roman"/>
              </w:rPr>
              <w:t>Калыгулова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С.Ш.,  </w:t>
            </w:r>
            <w:proofErr w:type="spellStart"/>
            <w:r>
              <w:rPr>
                <w:rFonts w:ascii="Times New Roman" w:hAnsi="Times New Roman" w:cs="Times New Roman"/>
              </w:rPr>
              <w:t>Сагындыкова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Р.Ж. Предикация в сложноподчиненных предложениях английского и кыргызского языков </w:t>
            </w:r>
            <w:r>
              <w:rPr>
                <w:rFonts w:ascii="Arial" w:hAnsi="Arial" w:cs="Arial"/>
              </w:rPr>
              <w:t>[</w:t>
            </w:r>
            <w:r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Arial" w:hAnsi="Arial" w:cs="Arial"/>
              </w:rPr>
              <w:t>]/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Калыгулова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С.Ш., </w:t>
            </w:r>
            <w:proofErr w:type="spellStart"/>
            <w:r>
              <w:rPr>
                <w:rFonts w:ascii="Times New Roman" w:hAnsi="Times New Roman" w:cs="Times New Roman"/>
              </w:rPr>
              <w:t>Сагындыкова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Р.Ж. </w:t>
            </w:r>
            <w:r>
              <w:rPr>
                <w:rFonts w:ascii="Arial" w:hAnsi="Arial" w:cs="Arial"/>
              </w:rPr>
              <w:t>//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</w:rPr>
              <w:t>«</w:t>
            </w:r>
            <w:r>
              <w:rPr>
                <w:rFonts w:ascii="Times New Roman" w:hAnsi="Times New Roman" w:cs="Times New Roman"/>
              </w:rPr>
              <w:t>Вестник</w:t>
            </w:r>
            <w:r>
              <w:rPr>
                <w:rFonts w:ascii="Calibri" w:hAnsi="Calibri" w:cs="Calibri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КНУ.- Бишкек 2015.</w:t>
            </w:r>
          </w:p>
          <w:p w:rsidR="00A53CE9" w:rsidRDefault="00A53CE9" w:rsidP="004B5E37">
            <w:pPr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     </w:t>
            </w:r>
            <w:proofErr w:type="spellStart"/>
            <w:r>
              <w:rPr>
                <w:rFonts w:ascii="Times New Roman" w:hAnsi="Times New Roman" w:cs="Times New Roman"/>
              </w:rPr>
              <w:t>Сагындыкова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Р.Ж.   Английские  придаточные обстоятельственные предложения образа действия и сравнения и их функциональные соответствия  в кыргызском языке </w:t>
            </w:r>
            <w:r>
              <w:rPr>
                <w:rFonts w:ascii="Arial" w:hAnsi="Arial" w:cs="Arial"/>
              </w:rPr>
              <w:t>[</w:t>
            </w:r>
            <w:r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Arial" w:hAnsi="Arial" w:cs="Arial"/>
              </w:rPr>
              <w:t>]/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Сагындыкова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Р.Ж.</w:t>
            </w:r>
            <w:r>
              <w:rPr>
                <w:rFonts w:ascii="Arial" w:hAnsi="Arial" w:cs="Arial"/>
              </w:rPr>
              <w:t>//</w:t>
            </w:r>
            <w:r>
              <w:rPr>
                <w:rFonts w:ascii="Times New Roman" w:hAnsi="Times New Roman" w:cs="Times New Roman"/>
              </w:rPr>
              <w:t xml:space="preserve">  Научный Журнал   </w:t>
            </w:r>
            <w:r>
              <w:rPr>
                <w:rFonts w:ascii="Calibri" w:hAnsi="Calibri" w:cs="Calibri"/>
              </w:rPr>
              <w:t>«</w:t>
            </w:r>
            <w:r>
              <w:rPr>
                <w:rFonts w:ascii="Times New Roman" w:hAnsi="Times New Roman" w:cs="Times New Roman"/>
              </w:rPr>
              <w:t>Успехи современной науки и образования</w:t>
            </w:r>
            <m:oMath>
              <m:r>
                <w:rPr>
                  <w:rFonts w:ascii="Cambria Math" w:hAnsi="Cambria Math" w:cs="Calibri"/>
                </w:rPr>
                <m:t>»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серия филологических наук, г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елгород  №4 С.91-95.</w:t>
            </w:r>
          </w:p>
          <w:p w:rsidR="00A53CE9" w:rsidRDefault="00A53CE9" w:rsidP="004B5E37">
            <w:pPr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6.      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Сагындыкова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Р.Ж. Английские придаточные обстоятельственные места и их функциональные  соответствия в кыргызском языке </w:t>
            </w:r>
            <w:r>
              <w:rPr>
                <w:rFonts w:ascii="Arial" w:eastAsiaTheme="minorEastAsia" w:hAnsi="Arial" w:cs="Arial"/>
              </w:rPr>
              <w:t>[</w:t>
            </w:r>
            <w:r>
              <w:rPr>
                <w:rFonts w:ascii="Times New Roman" w:eastAsiaTheme="minorEastAsia" w:hAnsi="Times New Roman" w:cs="Times New Roman"/>
              </w:rPr>
              <w:t>Текст</w:t>
            </w:r>
            <w:r>
              <w:rPr>
                <w:rFonts w:ascii="Arial" w:eastAsiaTheme="minorEastAsia" w:hAnsi="Arial" w:cs="Arial"/>
              </w:rPr>
              <w:t>]/</w:t>
            </w:r>
            <w:r>
              <w:rPr>
                <w:rFonts w:ascii="Times New Roman" w:eastAsiaTheme="minorEastAsia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Сагындыкова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Р.Ж.</w:t>
            </w:r>
            <w:r>
              <w:rPr>
                <w:rFonts w:ascii="Arial" w:eastAsiaTheme="minorEastAsia" w:hAnsi="Arial" w:cs="Arial"/>
              </w:rPr>
              <w:t>//</w:t>
            </w:r>
            <w:r>
              <w:rPr>
                <w:rFonts w:ascii="Times New Roman" w:eastAsiaTheme="minorEastAsia" w:hAnsi="Times New Roman" w:cs="Times New Roman"/>
              </w:rPr>
              <w:t xml:space="preserve">  </w:t>
            </w:r>
            <w:r>
              <w:rPr>
                <w:rFonts w:ascii="Calibri" w:eastAsiaTheme="minorEastAsia" w:hAnsi="Calibri" w:cs="Calibri"/>
              </w:rPr>
              <w:t>«</w:t>
            </w:r>
            <w:r>
              <w:rPr>
                <w:rFonts w:ascii="Times New Roman" w:eastAsiaTheme="minorEastAsia" w:hAnsi="Times New Roman" w:cs="Times New Roman"/>
              </w:rPr>
              <w:t>Вестник</w:t>
            </w:r>
            <w:r>
              <w:rPr>
                <w:rFonts w:ascii="Calibri" w:eastAsiaTheme="minorEastAsia" w:hAnsi="Calibri" w:cs="Calibri"/>
              </w:rPr>
              <w:t>»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ОшГУ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. – Ош 2015, серия 4, вып.4. –  С.167 – 171.</w:t>
            </w:r>
          </w:p>
          <w:p w:rsidR="00A53CE9" w:rsidRDefault="00A53CE9" w:rsidP="004B5E37">
            <w:pPr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7.     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Сагындыкова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Р.Ж. Английские придаточные обстоятельственные условные предложения и их функциональные соответствия в кыргызском языке </w:t>
            </w:r>
            <w:r>
              <w:rPr>
                <w:rFonts w:ascii="Arial" w:eastAsiaTheme="minorEastAsia" w:hAnsi="Arial" w:cs="Arial"/>
              </w:rPr>
              <w:t>[</w:t>
            </w:r>
            <w:r>
              <w:rPr>
                <w:rFonts w:ascii="Times New Roman" w:eastAsiaTheme="minorEastAsia" w:hAnsi="Times New Roman" w:cs="Times New Roman"/>
              </w:rPr>
              <w:t>Текст</w:t>
            </w:r>
            <w:r>
              <w:rPr>
                <w:rFonts w:ascii="Arial" w:eastAsiaTheme="minorEastAsia" w:hAnsi="Arial" w:cs="Arial"/>
              </w:rPr>
              <w:t>]/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Сагындыкова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Р.Ж.</w:t>
            </w:r>
            <w:r>
              <w:rPr>
                <w:rFonts w:ascii="Arial" w:eastAsiaTheme="minorEastAsia" w:hAnsi="Arial" w:cs="Arial"/>
              </w:rPr>
              <w:t>//</w:t>
            </w:r>
            <w:r>
              <w:rPr>
                <w:rFonts w:ascii="Times New Roman" w:eastAsiaTheme="minorEastAsia" w:hAnsi="Times New Roman" w:cs="Times New Roman"/>
              </w:rPr>
              <w:t xml:space="preserve"> Материалы научно-практической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конф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. №30 </w:t>
            </w:r>
            <w:r>
              <w:rPr>
                <w:rFonts w:ascii="Calibri" w:eastAsiaTheme="minorEastAsia" w:hAnsi="Calibri" w:cs="Calibri"/>
              </w:rPr>
              <w:t>«</w:t>
            </w:r>
            <w:r>
              <w:rPr>
                <w:rFonts w:ascii="Times New Roman" w:eastAsiaTheme="minorEastAsia" w:hAnsi="Times New Roman" w:cs="Times New Roman"/>
              </w:rPr>
              <w:t xml:space="preserve">Гуманитарные науки в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XXI</w:t>
            </w:r>
            <w:r w:rsidRPr="00976122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в</w:t>
            </w:r>
            <w:proofErr w:type="gramStart"/>
            <w:r>
              <w:rPr>
                <w:rFonts w:ascii="Calibri" w:eastAsiaTheme="minorEastAsia" w:hAnsi="Calibri" w:cs="Calibri"/>
              </w:rPr>
              <w:t>»</w:t>
            </w:r>
            <w:r>
              <w:rPr>
                <w:rFonts w:ascii="Times New Roman" w:eastAsiaTheme="minorEastAsia" w:hAnsi="Times New Roman" w:cs="Times New Roman"/>
              </w:rPr>
              <w:t>И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зд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r>
              <w:rPr>
                <w:rFonts w:ascii="Calibri" w:eastAsiaTheme="minorEastAsia" w:hAnsi="Calibri" w:cs="Calibri"/>
              </w:rPr>
              <w:t>«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Спутник+</w:t>
            </w:r>
            <w:r>
              <w:rPr>
                <w:rFonts w:ascii="Calibri" w:eastAsiaTheme="minorEastAsia" w:hAnsi="Calibri" w:cs="Calibri"/>
              </w:rPr>
              <w:t>»</w:t>
            </w:r>
            <w:r>
              <w:rPr>
                <w:rFonts w:ascii="Times New Roman" w:eastAsiaTheme="minorEastAsia" w:hAnsi="Times New Roman" w:cs="Times New Roman"/>
              </w:rPr>
              <w:t>г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. Москва</w:t>
            </w:r>
          </w:p>
          <w:p w:rsidR="00A53CE9" w:rsidRPr="00C37E68" w:rsidRDefault="00A53CE9" w:rsidP="004B5E37">
            <w:pPr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8.        </w:t>
            </w:r>
            <w:proofErr w:type="spellStart"/>
            <w:r w:rsidRPr="00C37E68">
              <w:rPr>
                <w:rFonts w:ascii="Times New Roman" w:eastAsiaTheme="minorEastAsia" w:hAnsi="Times New Roman" w:cs="Times New Roman"/>
              </w:rPr>
              <w:t>Сагындыкова</w:t>
            </w:r>
            <w:proofErr w:type="spellEnd"/>
            <w:r w:rsidRPr="00C37E68">
              <w:rPr>
                <w:rFonts w:ascii="Times New Roman" w:eastAsiaTheme="minorEastAsia" w:hAnsi="Times New Roman" w:cs="Times New Roman"/>
              </w:rPr>
              <w:t xml:space="preserve"> Р.Ж. Английские придаточные обстоятельственные уступительные предложения и их функциональные соответствия в кыргызском языке [Текст]/ </w:t>
            </w:r>
            <w:proofErr w:type="spellStart"/>
            <w:r w:rsidRPr="00C37E68">
              <w:rPr>
                <w:rFonts w:ascii="Times New Roman" w:eastAsiaTheme="minorEastAsia" w:hAnsi="Times New Roman" w:cs="Times New Roman"/>
              </w:rPr>
              <w:t>Сагындыкова</w:t>
            </w:r>
            <w:proofErr w:type="spellEnd"/>
            <w:r w:rsidRPr="00C37E68">
              <w:rPr>
                <w:rFonts w:ascii="Times New Roman" w:eastAsiaTheme="minorEastAsia" w:hAnsi="Times New Roman" w:cs="Times New Roman"/>
              </w:rPr>
              <w:t xml:space="preserve"> Р.Ж.// Научная дискуссия: вопросы филологии искусствоведения и культурологии: </w:t>
            </w:r>
            <w:proofErr w:type="spellStart"/>
            <w:r w:rsidRPr="00C37E68">
              <w:rPr>
                <w:rFonts w:ascii="Times New Roman" w:eastAsiaTheme="minorEastAsia" w:hAnsi="Times New Roman" w:cs="Times New Roman"/>
              </w:rPr>
              <w:t>сб.ст</w:t>
            </w:r>
            <w:proofErr w:type="spellEnd"/>
            <w:r w:rsidRPr="00C37E68">
              <w:rPr>
                <w:rFonts w:ascii="Times New Roman" w:eastAsiaTheme="minorEastAsia" w:hAnsi="Times New Roman" w:cs="Times New Roman"/>
              </w:rPr>
              <w:t>. по материалам XLV Межд. научно-</w:t>
            </w:r>
          </w:p>
          <w:p w:rsidR="00A53CE9" w:rsidRDefault="00A53CE9" w:rsidP="004B5E37">
            <w:pPr>
              <w:spacing w:after="0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практ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конф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.  №2 (41).-М., Изд. «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Интернаука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», 2016 г. Москва С.203-210. </w:t>
            </w:r>
          </w:p>
          <w:p w:rsidR="00A53CE9" w:rsidRPr="00C37E68" w:rsidRDefault="00A53CE9" w:rsidP="004B5E37">
            <w:pPr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9.     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Сагындыкова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Р. Ж.  </w:t>
            </w:r>
            <w:r w:rsidRPr="00C37E68">
              <w:rPr>
                <w:rFonts w:ascii="Times New Roman" w:eastAsiaTheme="minorEastAsia" w:hAnsi="Times New Roman" w:cs="Times New Roman"/>
              </w:rPr>
              <w:t>Английские придаточные обстоятельственные</w:t>
            </w:r>
          </w:p>
          <w:p w:rsidR="00A53CE9" w:rsidRPr="00C37E68" w:rsidRDefault="00A53CE9" w:rsidP="004B5E37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C37E68">
              <w:rPr>
                <w:rFonts w:ascii="Times New Roman" w:eastAsiaTheme="minorEastAsia" w:hAnsi="Times New Roman" w:cs="Times New Roman"/>
              </w:rPr>
              <w:t>предложения времени и их функциональные соответствия в кыргызском языке</w:t>
            </w:r>
          </w:p>
          <w:p w:rsidR="00A53CE9" w:rsidRPr="00C37E68" w:rsidRDefault="00A53CE9" w:rsidP="004B5E37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C37E68">
              <w:rPr>
                <w:rFonts w:ascii="Times New Roman" w:eastAsiaTheme="minorEastAsia" w:hAnsi="Times New Roman" w:cs="Times New Roman"/>
              </w:rPr>
              <w:t>[Те</w:t>
            </w:r>
            <w:r>
              <w:rPr>
                <w:rFonts w:ascii="Times New Roman" w:eastAsiaTheme="minorEastAsia" w:hAnsi="Times New Roman" w:cs="Times New Roman"/>
              </w:rPr>
              <w:t xml:space="preserve">кст]/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Сагындыкова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Р.Ж.// Научная  дискуссия: </w:t>
            </w:r>
            <w:r w:rsidRPr="00C37E68">
              <w:rPr>
                <w:rFonts w:ascii="Times New Roman" w:eastAsiaTheme="minorEastAsia" w:hAnsi="Times New Roman" w:cs="Times New Roman"/>
              </w:rPr>
              <w:t>вопросы филологии</w:t>
            </w:r>
          </w:p>
          <w:p w:rsidR="00A53CE9" w:rsidRPr="00775A78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 w:rsidRPr="00C37E68">
              <w:rPr>
                <w:rFonts w:ascii="Times New Roman" w:eastAsiaTheme="minorEastAsia" w:hAnsi="Times New Roman" w:cs="Times New Roman"/>
              </w:rPr>
              <w:t xml:space="preserve">искусствоведения и культурологии: </w:t>
            </w:r>
            <w:proofErr w:type="spellStart"/>
            <w:r w:rsidRPr="00C37E68">
              <w:rPr>
                <w:rFonts w:ascii="Times New Roman" w:eastAsiaTheme="minorEastAsia" w:hAnsi="Times New Roman" w:cs="Times New Roman"/>
              </w:rPr>
              <w:t>сб.ст</w:t>
            </w:r>
            <w:proofErr w:type="spellEnd"/>
            <w:r w:rsidRPr="00C37E68">
              <w:rPr>
                <w:rFonts w:ascii="Times New Roman" w:eastAsiaTheme="minorEastAsia" w:hAnsi="Times New Roman" w:cs="Times New Roman"/>
              </w:rPr>
              <w:t>. по материалам XLVI</w:t>
            </w:r>
            <w:proofErr w:type="gramStart"/>
            <w:r w:rsidRPr="00C37E68">
              <w:rPr>
                <w:rFonts w:ascii="Times New Roman" w:eastAsiaTheme="minorEastAsia" w:hAnsi="Times New Roman" w:cs="Times New Roman"/>
              </w:rPr>
              <w:t xml:space="preserve"> М</w:t>
            </w:r>
            <w:proofErr w:type="gramEnd"/>
            <w:r w:rsidRPr="00C37E68">
              <w:rPr>
                <w:rFonts w:ascii="Times New Roman" w:eastAsiaTheme="minorEastAsia" w:hAnsi="Times New Roman" w:cs="Times New Roman"/>
              </w:rPr>
              <w:t>ежд. научно-</w:t>
            </w:r>
            <w:proofErr w:type="spellStart"/>
            <w:r w:rsidRPr="00C37E68">
              <w:rPr>
                <w:rFonts w:ascii="Times New Roman" w:eastAsiaTheme="minorEastAsia" w:hAnsi="Times New Roman" w:cs="Times New Roman"/>
              </w:rPr>
              <w:t>практ</w:t>
            </w:r>
            <w:proofErr w:type="spellEnd"/>
            <w:r w:rsidRPr="00C37E68"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spellStart"/>
            <w:r w:rsidRPr="00C37E68">
              <w:rPr>
                <w:rFonts w:ascii="Times New Roman" w:eastAsiaTheme="minorEastAsia" w:hAnsi="Times New Roman" w:cs="Times New Roman"/>
              </w:rPr>
              <w:t>конф</w:t>
            </w:r>
            <w:proofErr w:type="spellEnd"/>
            <w:r w:rsidRPr="00C37E68">
              <w:rPr>
                <w:rFonts w:ascii="Times New Roman" w:eastAsiaTheme="minorEastAsia" w:hAnsi="Times New Roman" w:cs="Times New Roman"/>
              </w:rPr>
              <w:t>. Nº - М., Изд. «</w:t>
            </w:r>
            <w:proofErr w:type="spellStart"/>
            <w:r w:rsidRPr="00C37E68">
              <w:rPr>
                <w:rFonts w:ascii="Times New Roman" w:eastAsiaTheme="minorEastAsia" w:hAnsi="Times New Roman" w:cs="Times New Roman"/>
              </w:rPr>
              <w:t>Интернаука</w:t>
            </w:r>
            <w:proofErr w:type="spellEnd"/>
            <w:r w:rsidRPr="00C37E68">
              <w:rPr>
                <w:rFonts w:ascii="Times New Roman" w:eastAsiaTheme="minorEastAsia" w:hAnsi="Times New Roman" w:cs="Times New Roman"/>
              </w:rPr>
              <w:t xml:space="preserve">», 2016 </w:t>
            </w:r>
            <w:proofErr w:type="spellStart"/>
            <w:r w:rsidRPr="00C37E68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C37E68">
              <w:rPr>
                <w:rFonts w:ascii="Times New Roman" w:eastAsiaTheme="minorEastAsia" w:hAnsi="Times New Roman" w:cs="Times New Roman"/>
              </w:rPr>
              <w:t>.М</w:t>
            </w:r>
            <w:proofErr w:type="gramEnd"/>
            <w:r w:rsidRPr="00C37E68">
              <w:rPr>
                <w:rFonts w:ascii="Times New Roman" w:eastAsiaTheme="minorEastAsia" w:hAnsi="Times New Roman" w:cs="Times New Roman"/>
              </w:rPr>
              <w:t>осква</w:t>
            </w:r>
            <w:proofErr w:type="spellEnd"/>
          </w:p>
          <w:p w:rsidR="00A53CE9" w:rsidRPr="0084036A" w:rsidRDefault="00A53CE9" w:rsidP="004B5E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3CE9" w:rsidRPr="0084036A" w:rsidTr="004B5E37">
        <w:trPr>
          <w:trHeight w:val="831"/>
        </w:trPr>
        <w:tc>
          <w:tcPr>
            <w:tcW w:w="1914" w:type="dxa"/>
          </w:tcPr>
          <w:p w:rsidR="00A53CE9" w:rsidRPr="0084036A" w:rsidRDefault="00A53CE9" w:rsidP="004B5E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Членство в научных и профессиональных обществах.</w:t>
            </w:r>
          </w:p>
        </w:tc>
        <w:tc>
          <w:tcPr>
            <w:tcW w:w="7529" w:type="dxa"/>
          </w:tcPr>
          <w:p w:rsidR="00A53CE9" w:rsidRPr="00DF1AAB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 w:rsidRPr="00DF1AAB">
              <w:rPr>
                <w:rFonts w:ascii="Times New Roman" w:hAnsi="Times New Roman" w:cs="Times New Roman"/>
              </w:rPr>
              <w:t>1. Член ассоциации учителей английского языка «Форум»;</w:t>
            </w:r>
          </w:p>
          <w:p w:rsidR="00A53CE9" w:rsidRPr="00DF1AAB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 w:rsidRPr="00DF1AAB">
              <w:rPr>
                <w:rFonts w:ascii="Times New Roman" w:hAnsi="Times New Roman" w:cs="Times New Roman"/>
              </w:rPr>
              <w:t>2. Член женского комитета ФМЯК;</w:t>
            </w:r>
          </w:p>
          <w:p w:rsidR="00A53CE9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 w:rsidRPr="00DF1AAB">
              <w:rPr>
                <w:rFonts w:ascii="Times New Roman" w:hAnsi="Times New Roman" w:cs="Times New Roman"/>
              </w:rPr>
              <w:t xml:space="preserve">3. Член профсоюзного комитета </w:t>
            </w:r>
            <w:proofErr w:type="spellStart"/>
            <w:r w:rsidRPr="00DF1AAB">
              <w:rPr>
                <w:rFonts w:ascii="Times New Roman" w:hAnsi="Times New Roman" w:cs="Times New Roman"/>
              </w:rPr>
              <w:t>ОшГУ</w:t>
            </w:r>
            <w:proofErr w:type="spellEnd"/>
            <w:r w:rsidRPr="00DF1AAB">
              <w:rPr>
                <w:rFonts w:ascii="Times New Roman" w:hAnsi="Times New Roman" w:cs="Times New Roman"/>
              </w:rPr>
              <w:t>;</w:t>
            </w:r>
          </w:p>
          <w:p w:rsidR="00A53CE9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Член Ученого Совета </w:t>
            </w:r>
            <w:proofErr w:type="spellStart"/>
            <w:r>
              <w:rPr>
                <w:rFonts w:ascii="Times New Roman" w:hAnsi="Times New Roman" w:cs="Times New Roman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A53CE9" w:rsidRPr="0084036A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Член Административного Совета </w:t>
            </w:r>
            <w:proofErr w:type="spellStart"/>
            <w:r>
              <w:rPr>
                <w:rFonts w:ascii="Times New Roman" w:hAnsi="Times New Roman" w:cs="Times New Roman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3CE9" w:rsidRPr="001036BA" w:rsidTr="004B5E37">
        <w:trPr>
          <w:trHeight w:val="1786"/>
        </w:trPr>
        <w:tc>
          <w:tcPr>
            <w:tcW w:w="1914" w:type="dxa"/>
          </w:tcPr>
          <w:p w:rsidR="00A53CE9" w:rsidRPr="0084036A" w:rsidRDefault="00A53CE9" w:rsidP="004B5E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 и премии</w:t>
            </w:r>
          </w:p>
        </w:tc>
        <w:tc>
          <w:tcPr>
            <w:tcW w:w="7529" w:type="dxa"/>
          </w:tcPr>
          <w:p w:rsidR="00A53CE9" w:rsidRPr="00DF1AAB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Наград</w:t>
            </w:r>
            <w:r w:rsidRPr="00DF1AAB">
              <w:rPr>
                <w:rFonts w:ascii="Times New Roman" w:hAnsi="Times New Roman" w:cs="Times New Roman"/>
              </w:rPr>
              <w:t>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AAB">
              <w:rPr>
                <w:rFonts w:ascii="Times New Roman" w:hAnsi="Times New Roman" w:cs="Times New Roman"/>
              </w:rPr>
              <w:t>премии</w:t>
            </w:r>
          </w:p>
          <w:p w:rsidR="00A53CE9" w:rsidRPr="00DF1AAB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 w:rsidRPr="00DF1AAB">
              <w:rPr>
                <w:rFonts w:ascii="Times New Roman" w:hAnsi="Times New Roman" w:cs="Times New Roman"/>
              </w:rPr>
              <w:t>2008- Почетная грамота ЖАГУ;</w:t>
            </w:r>
          </w:p>
          <w:p w:rsidR="00A53CE9" w:rsidRPr="00DF1AAB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 w:rsidRPr="00DF1AAB">
              <w:rPr>
                <w:rFonts w:ascii="Times New Roman" w:hAnsi="Times New Roman" w:cs="Times New Roman"/>
              </w:rPr>
              <w:t>2009- Почетная грамота ЖАГУ;</w:t>
            </w:r>
          </w:p>
          <w:p w:rsidR="00A53CE9" w:rsidRPr="00DF1AAB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 w:rsidRPr="00DF1AAB">
              <w:rPr>
                <w:rFonts w:ascii="Times New Roman" w:hAnsi="Times New Roman" w:cs="Times New Roman"/>
              </w:rPr>
              <w:t xml:space="preserve">2014- Почетная грамота факультета иностранных языков </w:t>
            </w:r>
            <w:proofErr w:type="spellStart"/>
            <w:r w:rsidRPr="00DF1AAB">
              <w:rPr>
                <w:rFonts w:ascii="Times New Roman" w:hAnsi="Times New Roman" w:cs="Times New Roman"/>
              </w:rPr>
              <w:t>ОшГУ</w:t>
            </w:r>
            <w:proofErr w:type="spellEnd"/>
            <w:r w:rsidRPr="00DF1AAB">
              <w:rPr>
                <w:rFonts w:ascii="Times New Roman" w:hAnsi="Times New Roman" w:cs="Times New Roman"/>
              </w:rPr>
              <w:t>;</w:t>
            </w:r>
          </w:p>
          <w:p w:rsidR="00A53CE9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2015г.- </w:t>
            </w:r>
            <w:r w:rsidRPr="00DF1AAB">
              <w:rPr>
                <w:rFonts w:ascii="Times New Roman" w:hAnsi="Times New Roman" w:cs="Times New Roman"/>
              </w:rPr>
              <w:t>Почетная грамота Ош ГУ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53CE9" w:rsidRPr="001036BA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 w:rsidRPr="001036BA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г</w:t>
            </w:r>
            <w:r w:rsidRPr="001036BA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 xml:space="preserve"> Почетная грамота мэрии </w:t>
            </w:r>
            <w:proofErr w:type="spellStart"/>
            <w:r>
              <w:rPr>
                <w:rFonts w:ascii="Times New Roman" w:hAnsi="Times New Roman" w:cs="Times New Roman"/>
              </w:rPr>
              <w:t>г.Ош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3CE9" w:rsidRPr="00E14507" w:rsidTr="004B5E37">
        <w:trPr>
          <w:trHeight w:val="7020"/>
        </w:trPr>
        <w:tc>
          <w:tcPr>
            <w:tcW w:w="1914" w:type="dxa"/>
          </w:tcPr>
          <w:p w:rsidR="00A53CE9" w:rsidRPr="001036BA" w:rsidRDefault="00A53CE9" w:rsidP="004B5E3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Повышение</w:t>
            </w:r>
            <w:r w:rsidRPr="001036B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квалификации</w:t>
            </w:r>
          </w:p>
        </w:tc>
        <w:tc>
          <w:tcPr>
            <w:tcW w:w="7529" w:type="dxa"/>
          </w:tcPr>
          <w:p w:rsidR="00A53CE9" w:rsidRPr="00473D3D" w:rsidRDefault="00A53CE9" w:rsidP="004B5E3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F1AAB">
              <w:rPr>
                <w:rFonts w:ascii="Times New Roman" w:hAnsi="Times New Roman" w:cs="Times New Roman"/>
              </w:rPr>
              <w:t>Сертификат</w:t>
            </w:r>
            <w:r w:rsidRPr="001036BA">
              <w:rPr>
                <w:rFonts w:ascii="Times New Roman" w:hAnsi="Times New Roman" w:cs="Times New Roman"/>
                <w:lang w:val="en-US"/>
              </w:rPr>
              <w:t xml:space="preserve"> (15 </w:t>
            </w:r>
            <w:r w:rsidRPr="00DF1AAB">
              <w:rPr>
                <w:rFonts w:ascii="Times New Roman" w:hAnsi="Times New Roman" w:cs="Times New Roman"/>
              </w:rPr>
              <w:t>января</w:t>
            </w:r>
            <w:r w:rsidRPr="001036BA">
              <w:rPr>
                <w:rFonts w:ascii="Times New Roman" w:hAnsi="Times New Roman" w:cs="Times New Roman"/>
                <w:lang w:val="en-US"/>
              </w:rPr>
              <w:t xml:space="preserve">, 2014 - 26 </w:t>
            </w:r>
            <w:r w:rsidRPr="00DF1AAB">
              <w:rPr>
                <w:rFonts w:ascii="Times New Roman" w:hAnsi="Times New Roman" w:cs="Times New Roman"/>
              </w:rPr>
              <w:t>марта</w:t>
            </w:r>
            <w:r w:rsidRPr="001036BA">
              <w:rPr>
                <w:rFonts w:ascii="Times New Roman" w:hAnsi="Times New Roman" w:cs="Times New Roman"/>
                <w:lang w:val="en-US"/>
              </w:rPr>
              <w:t xml:space="preserve"> 2014)</w:t>
            </w:r>
          </w:p>
          <w:p w:rsidR="00A53CE9" w:rsidRPr="00DF1AAB" w:rsidRDefault="00A53CE9" w:rsidP="004B5E3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F1AAB">
              <w:rPr>
                <w:rFonts w:ascii="Times New Roman" w:hAnsi="Times New Roman" w:cs="Times New Roman"/>
                <w:lang w:val="en-US"/>
              </w:rPr>
              <w:t>Webinar 12 "Shaping the way we teach English"</w:t>
            </w:r>
          </w:p>
          <w:p w:rsidR="00A53CE9" w:rsidRPr="00DF1AAB" w:rsidRDefault="00A53CE9" w:rsidP="004B5E3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AEPE Conference</w:t>
            </w:r>
            <w:r w:rsidRPr="00DF1AAB">
              <w:rPr>
                <w:rFonts w:ascii="Times New Roman" w:hAnsi="Times New Roman" w:cs="Times New Roman"/>
                <w:lang w:val="en-US"/>
              </w:rPr>
              <w:t xml:space="preserve">  "Incorporating culture into English language teaching"</w:t>
            </w:r>
          </w:p>
          <w:p w:rsidR="00A53CE9" w:rsidRPr="00DF1AAB" w:rsidRDefault="00A53CE9" w:rsidP="004B5E3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F1AAB">
              <w:rPr>
                <w:rFonts w:ascii="Times New Roman" w:hAnsi="Times New Roman" w:cs="Times New Roman"/>
              </w:rPr>
              <w:t>Сертификат</w:t>
            </w:r>
            <w:r w:rsidRPr="00DF1AA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F1AAB">
              <w:rPr>
                <w:rFonts w:ascii="Times New Roman" w:hAnsi="Times New Roman" w:cs="Times New Roman"/>
              </w:rPr>
              <w:t>Апрель</w:t>
            </w:r>
            <w:r w:rsidRPr="00DF1AAB">
              <w:rPr>
                <w:rFonts w:ascii="Times New Roman" w:hAnsi="Times New Roman" w:cs="Times New Roman"/>
                <w:lang w:val="en-US"/>
              </w:rPr>
              <w:t xml:space="preserve"> 18, 2012 - </w:t>
            </w:r>
            <w:r w:rsidRPr="00DF1AAB">
              <w:rPr>
                <w:rFonts w:ascii="Times New Roman" w:hAnsi="Times New Roman" w:cs="Times New Roman"/>
              </w:rPr>
              <w:t>Июнь</w:t>
            </w:r>
            <w:r w:rsidRPr="00DF1AAB">
              <w:rPr>
                <w:rFonts w:ascii="Times New Roman" w:hAnsi="Times New Roman" w:cs="Times New Roman"/>
                <w:lang w:val="en-US"/>
              </w:rPr>
              <w:t xml:space="preserve"> 2012)</w:t>
            </w:r>
          </w:p>
          <w:p w:rsidR="00A53CE9" w:rsidRPr="00DF1AAB" w:rsidRDefault="00A53CE9" w:rsidP="004B5E3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F1AAB">
              <w:rPr>
                <w:rFonts w:ascii="Times New Roman" w:hAnsi="Times New Roman" w:cs="Times New Roman"/>
                <w:lang w:val="en-US"/>
              </w:rPr>
              <w:t>Webinar 12 "Shaping the way we teach English"</w:t>
            </w:r>
          </w:p>
          <w:p w:rsidR="00A53CE9" w:rsidRPr="00DF1AAB" w:rsidRDefault="00A53CE9" w:rsidP="004B5E3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F1AAB">
              <w:rPr>
                <w:rFonts w:ascii="Times New Roman" w:hAnsi="Times New Roman" w:cs="Times New Roman"/>
                <w:lang w:val="en-US"/>
              </w:rPr>
              <w:t>AEPE Conference "Incorporating culture into English language teaching"</w:t>
            </w:r>
          </w:p>
          <w:p w:rsidR="00A53CE9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 w:rsidRPr="00DF1AAB">
              <w:rPr>
                <w:rFonts w:ascii="Times New Roman" w:hAnsi="Times New Roman" w:cs="Times New Roman"/>
              </w:rPr>
              <w:t>Программа ТЕС, Нью-Дели, Индия</w:t>
            </w:r>
          </w:p>
          <w:p w:rsidR="00A53CE9" w:rsidRPr="00DF1AAB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 w:rsidRPr="00DF1AAB">
              <w:rPr>
                <w:rFonts w:ascii="Times New Roman" w:hAnsi="Times New Roman" w:cs="Times New Roman"/>
              </w:rPr>
              <w:t xml:space="preserve"> Сертификат (январь 11- 25, 2016)</w:t>
            </w:r>
          </w:p>
          <w:p w:rsidR="00A53CE9" w:rsidRPr="00DF1AAB" w:rsidRDefault="00A53CE9" w:rsidP="004B5E3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F1AAB">
              <w:rPr>
                <w:rFonts w:ascii="Times New Roman" w:hAnsi="Times New Roman" w:cs="Times New Roman"/>
              </w:rPr>
              <w:t>Международная</w:t>
            </w:r>
            <w:r w:rsidRPr="00DF1A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F1AAB">
              <w:rPr>
                <w:rFonts w:ascii="Times New Roman" w:hAnsi="Times New Roman" w:cs="Times New Roman"/>
              </w:rPr>
              <w:t>программа</w:t>
            </w:r>
            <w:r w:rsidRPr="00DF1A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F1AAB">
              <w:rPr>
                <w:rFonts w:ascii="Times New Roman" w:hAnsi="Times New Roman" w:cs="Times New Roman"/>
              </w:rPr>
              <w:t>по</w:t>
            </w:r>
            <w:r w:rsidRPr="00DF1AAB">
              <w:rPr>
                <w:rFonts w:ascii="Times New Roman" w:hAnsi="Times New Roman" w:cs="Times New Roman"/>
                <w:lang w:val="en-US"/>
              </w:rPr>
              <w:t xml:space="preserve"> "Leadership Engagement and Development"</w:t>
            </w:r>
          </w:p>
          <w:p w:rsidR="00A53CE9" w:rsidRPr="00DF1AAB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 w:rsidRPr="00DF1AAB">
              <w:rPr>
                <w:rFonts w:ascii="Times New Roman" w:hAnsi="Times New Roman" w:cs="Times New Roman"/>
              </w:rPr>
              <w:t>Сертификат (29-30 сентября 2015)</w:t>
            </w:r>
          </w:p>
          <w:p w:rsidR="00A53CE9" w:rsidRPr="00DF1AAB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 w:rsidRPr="00DF1AAB">
              <w:rPr>
                <w:rFonts w:ascii="Times New Roman" w:hAnsi="Times New Roman" w:cs="Times New Roman"/>
              </w:rPr>
              <w:t>Международная конференция «Английский язык в зеркале перевода"</w:t>
            </w:r>
          </w:p>
          <w:p w:rsidR="00A53CE9" w:rsidRPr="00F87ECE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F1AAB">
              <w:rPr>
                <w:rFonts w:ascii="Times New Roman" w:hAnsi="Times New Roman" w:cs="Times New Roman"/>
              </w:rPr>
              <w:t>Ошский</w:t>
            </w:r>
            <w:proofErr w:type="spellEnd"/>
            <w:r w:rsidRPr="00DF1AAB">
              <w:rPr>
                <w:rFonts w:ascii="Times New Roman" w:hAnsi="Times New Roman" w:cs="Times New Roman"/>
              </w:rPr>
              <w:t xml:space="preserve"> ФОРУМ ELTA конференция "Методологический день: Весна, природа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7ECE">
              <w:rPr>
                <w:rFonts w:ascii="Times New Roman" w:hAnsi="Times New Roman" w:cs="Times New Roman"/>
              </w:rPr>
              <w:t>спорт"</w:t>
            </w:r>
          </w:p>
          <w:p w:rsidR="00A53CE9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87ECE">
              <w:rPr>
                <w:rFonts w:ascii="Times New Roman" w:hAnsi="Times New Roman" w:cs="Times New Roman"/>
              </w:rPr>
              <w:t>Ошский</w:t>
            </w:r>
            <w:proofErr w:type="spellEnd"/>
            <w:r w:rsidRPr="00F87ECE">
              <w:rPr>
                <w:rFonts w:ascii="Times New Roman" w:hAnsi="Times New Roman" w:cs="Times New Roman"/>
              </w:rPr>
              <w:t xml:space="preserve"> государственный университет - Ош, Кыргызстан</w:t>
            </w:r>
          </w:p>
          <w:p w:rsidR="00A53CE9" w:rsidRPr="00F87ECE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 w:rsidRPr="00F87ECE">
              <w:rPr>
                <w:rFonts w:ascii="Times New Roman" w:hAnsi="Times New Roman" w:cs="Times New Roman"/>
              </w:rPr>
              <w:t xml:space="preserve"> Сертификат (24-27 августа 2016 года)</w:t>
            </w:r>
          </w:p>
          <w:p w:rsidR="00A53CE9" w:rsidRPr="00F87ECE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 w:rsidRPr="00F87ECE">
              <w:rPr>
                <w:rFonts w:ascii="Times New Roman" w:hAnsi="Times New Roman" w:cs="Times New Roman"/>
              </w:rPr>
              <w:t>Сертификат (30 сентября, 2016 г.)</w:t>
            </w:r>
          </w:p>
          <w:p w:rsidR="00A53CE9" w:rsidRPr="00F87ECE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 w:rsidRPr="00F87ECE">
              <w:rPr>
                <w:rFonts w:ascii="Times New Roman" w:hAnsi="Times New Roman" w:cs="Times New Roman"/>
              </w:rPr>
              <w:t>Международный форум "Перевод в современном мире"</w:t>
            </w:r>
          </w:p>
          <w:p w:rsidR="00A53CE9" w:rsidRPr="007F1F15" w:rsidRDefault="00A53CE9" w:rsidP="004B5E3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87ECE">
              <w:rPr>
                <w:rFonts w:ascii="Times New Roman" w:hAnsi="Times New Roman" w:cs="Times New Roman"/>
                <w:lang w:val="en-US"/>
              </w:rPr>
              <w:t xml:space="preserve">Upper-Intermediate/B2 level, 72 </w:t>
            </w:r>
            <w:r w:rsidRPr="00F87ECE">
              <w:rPr>
                <w:rFonts w:ascii="Times New Roman" w:hAnsi="Times New Roman" w:cs="Times New Roman"/>
              </w:rPr>
              <w:t>часа</w:t>
            </w:r>
            <w:r w:rsidRPr="00F87EC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87ECE">
              <w:rPr>
                <w:rFonts w:ascii="Times New Roman" w:hAnsi="Times New Roman" w:cs="Times New Roman"/>
              </w:rPr>
              <w:t>Ош</w:t>
            </w:r>
            <w:r w:rsidRPr="00F87ECE">
              <w:rPr>
                <w:rFonts w:ascii="Times New Roman" w:hAnsi="Times New Roman" w:cs="Times New Roman"/>
                <w:lang w:val="en-US"/>
              </w:rPr>
              <w:t>,2017-</w:t>
            </w:r>
            <w:r w:rsidRPr="00F87ECE">
              <w:rPr>
                <w:rFonts w:ascii="Times New Roman" w:hAnsi="Times New Roman" w:cs="Times New Roman"/>
              </w:rPr>
              <w:t>Май</w:t>
            </w:r>
            <w:r w:rsidRPr="00F87ECE">
              <w:rPr>
                <w:rFonts w:ascii="Times New Roman" w:hAnsi="Times New Roman" w:cs="Times New Roman"/>
                <w:lang w:val="en-US"/>
              </w:rPr>
              <w:t>-</w:t>
            </w:r>
            <w:r w:rsidRPr="00F87ECE">
              <w:rPr>
                <w:rFonts w:ascii="Times New Roman" w:hAnsi="Times New Roman" w:cs="Times New Roman"/>
              </w:rPr>
              <w:t>Июнь</w:t>
            </w:r>
            <w:r w:rsidRPr="00F87EC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87ECE">
              <w:rPr>
                <w:rFonts w:ascii="Times New Roman" w:hAnsi="Times New Roman" w:cs="Times New Roman"/>
              </w:rPr>
              <w:t>Сертификат</w:t>
            </w:r>
            <w:r w:rsidRPr="00F87EC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53CE9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 w:rsidRPr="00F87ECE">
              <w:rPr>
                <w:rFonts w:ascii="Times New Roman" w:hAnsi="Times New Roman" w:cs="Times New Roman"/>
              </w:rPr>
              <w:t xml:space="preserve">Семинар-Тренинг « 2017 </w:t>
            </w:r>
            <w:proofErr w:type="spellStart"/>
            <w:r w:rsidRPr="00F87ECE">
              <w:rPr>
                <w:rFonts w:ascii="Times New Roman" w:hAnsi="Times New Roman" w:cs="Times New Roman"/>
              </w:rPr>
              <w:t>Teachers</w:t>
            </w:r>
            <w:proofErr w:type="spellEnd"/>
            <w:r w:rsidRPr="00F87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ECE">
              <w:rPr>
                <w:rFonts w:ascii="Times New Roman" w:hAnsi="Times New Roman" w:cs="Times New Roman"/>
              </w:rPr>
              <w:t>Helping</w:t>
            </w:r>
            <w:proofErr w:type="spellEnd"/>
            <w:r w:rsidRPr="00F87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ECE">
              <w:rPr>
                <w:rFonts w:ascii="Times New Roman" w:hAnsi="Times New Roman" w:cs="Times New Roman"/>
              </w:rPr>
              <w:t>Te</w:t>
            </w:r>
            <w:r>
              <w:rPr>
                <w:rFonts w:ascii="Times New Roman" w:hAnsi="Times New Roman" w:cs="Times New Roman"/>
              </w:rPr>
              <w:t>achers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3CE9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Сентябрь 2018 Серт</w:t>
            </w:r>
            <w:r w:rsidRPr="00F87ECE">
              <w:rPr>
                <w:rFonts w:ascii="Times New Roman" w:hAnsi="Times New Roman" w:cs="Times New Roman"/>
              </w:rPr>
              <w:t xml:space="preserve">ификат </w:t>
            </w:r>
            <w:proofErr w:type="spellStart"/>
            <w:proofErr w:type="gramStart"/>
            <w:r w:rsidRPr="00F87ECE">
              <w:rPr>
                <w:rFonts w:ascii="Times New Roman" w:hAnsi="Times New Roman" w:cs="Times New Roman"/>
              </w:rPr>
              <w:t>аккредитационного</w:t>
            </w:r>
            <w:proofErr w:type="spellEnd"/>
            <w:proofErr w:type="gramEnd"/>
            <w:r w:rsidRPr="00F87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ECE">
              <w:rPr>
                <w:rFonts w:ascii="Times New Roman" w:hAnsi="Times New Roman" w:cs="Times New Roman"/>
              </w:rPr>
              <w:t>агенства</w:t>
            </w:r>
            <w:proofErr w:type="spellEnd"/>
          </w:p>
          <w:p w:rsidR="00A53CE9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 w:rsidRPr="00F87ECE">
              <w:rPr>
                <w:rFonts w:ascii="Times New Roman" w:hAnsi="Times New Roman" w:cs="Times New Roman"/>
              </w:rPr>
              <w:t xml:space="preserve"> « Эл </w:t>
            </w:r>
            <w:proofErr w:type="spellStart"/>
            <w:r w:rsidRPr="00F87ECE">
              <w:rPr>
                <w:rFonts w:ascii="Times New Roman" w:hAnsi="Times New Roman" w:cs="Times New Roman"/>
              </w:rPr>
              <w:t>баасы</w:t>
            </w:r>
            <w:proofErr w:type="spellEnd"/>
            <w:r w:rsidRPr="00F87ECE">
              <w:rPr>
                <w:rFonts w:ascii="Times New Roman" w:hAnsi="Times New Roman" w:cs="Times New Roman"/>
              </w:rPr>
              <w:t>» « Организация самооценки и</w:t>
            </w:r>
            <w:r>
              <w:rPr>
                <w:rFonts w:ascii="Times New Roman" w:hAnsi="Times New Roman" w:cs="Times New Roman"/>
              </w:rPr>
              <w:t xml:space="preserve"> подго</w:t>
            </w:r>
            <w:r w:rsidRPr="00F87ECE">
              <w:rPr>
                <w:rFonts w:ascii="Times New Roman" w:hAnsi="Times New Roman" w:cs="Times New Roman"/>
              </w:rPr>
              <w:t>товка отчета»</w:t>
            </w:r>
          </w:p>
          <w:p w:rsidR="00A53CE9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 w:rsidRPr="005004F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Профессиональное развитие, курс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4F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Pre-Celta</w:t>
            </w:r>
            <w:proofErr w:type="spellEnd"/>
            <w:r w:rsidRPr="005004F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, сертификат Бишкек, Кыргызстан, 06/2019</w:t>
            </w:r>
          </w:p>
          <w:p w:rsidR="00A53CE9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 w:rsidRPr="005004F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Курс академического письма, CARE, сертификат Ош, Кыргызстан, 09/2019</w:t>
            </w:r>
          </w:p>
          <w:p w:rsidR="00A53CE9" w:rsidRDefault="00A53CE9" w:rsidP="004B5E37">
            <w:pPr>
              <w:spacing w:after="0"/>
              <w:rPr>
                <w:rFonts w:ascii="Times New Roman" w:hAnsi="Times New Roman" w:cs="Times New Roman"/>
              </w:rPr>
            </w:pPr>
            <w:r w:rsidRPr="005004F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Программа обмена, лекция по сравнительному языкознанию, сертификат Пльзень, Чехия, 05/2019</w:t>
            </w:r>
          </w:p>
          <w:p w:rsidR="00A53CE9" w:rsidRDefault="00A53CE9" w:rsidP="004B5E37">
            <w:pPr>
              <w:spacing w:after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5004F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Оксфордский семинар по подготовке учителей, сертификат Ош, Кыргызстан, 09/2020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;</w:t>
            </w:r>
          </w:p>
          <w:p w:rsidR="00A53CE9" w:rsidRDefault="00A53CE9" w:rsidP="004B5E37">
            <w:pPr>
              <w:spacing w:after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5004F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Английский для академических целей, сертификат Ош, Кыргызстан, 04/2021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;</w:t>
            </w:r>
          </w:p>
          <w:p w:rsidR="00A53CE9" w:rsidRDefault="00A53CE9" w:rsidP="004B5E37">
            <w:pPr>
              <w:spacing w:after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5004F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Национальная конференция по английскому языку, Методика TESOL, Ош, Кыргызстан, 10/2022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;</w:t>
            </w:r>
          </w:p>
          <w:p w:rsidR="00A53CE9" w:rsidRDefault="00A53CE9" w:rsidP="004B5E37">
            <w:pPr>
              <w:spacing w:after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Обменная программа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  <w:t>IVLP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, 25/02-18/03/2023,  сертификат США, Вашингтон;</w:t>
            </w:r>
          </w:p>
          <w:p w:rsidR="00A53CE9" w:rsidRPr="00E14507" w:rsidRDefault="00A53CE9" w:rsidP="004B5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1450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учителей корейского языка и администраторов 10/07/-15/07/2023, сертификат Сеул, Южная Корея</w:t>
            </w:r>
          </w:p>
        </w:tc>
      </w:tr>
      <w:tr w:rsidR="00A53CE9" w:rsidRPr="00F87ECE" w:rsidTr="004B5E37">
        <w:trPr>
          <w:trHeight w:val="484"/>
        </w:trPr>
        <w:tc>
          <w:tcPr>
            <w:tcW w:w="1914" w:type="dxa"/>
          </w:tcPr>
          <w:p w:rsidR="00A53CE9" w:rsidRPr="0084036A" w:rsidRDefault="00A53CE9" w:rsidP="004B5E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виды работ</w:t>
            </w:r>
          </w:p>
        </w:tc>
        <w:tc>
          <w:tcPr>
            <w:tcW w:w="7529" w:type="dxa"/>
          </w:tcPr>
          <w:p w:rsidR="00A53CE9" w:rsidRPr="00F87ECE" w:rsidRDefault="00A53CE9" w:rsidP="00A53C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36 ч.</w:t>
            </w:r>
            <w:bookmarkStart w:id="0" w:name="_GoBack"/>
            <w:bookmarkEnd w:id="0"/>
          </w:p>
        </w:tc>
      </w:tr>
    </w:tbl>
    <w:p w:rsidR="003E521C" w:rsidRDefault="003E521C"/>
    <w:sectPr w:rsidR="003E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E9"/>
    <w:rsid w:val="003E521C"/>
    <w:rsid w:val="00A5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2024-02-09T04:28:00Z</dcterms:created>
  <dcterms:modified xsi:type="dcterms:W3CDTF">2024-02-09T04:29:00Z</dcterms:modified>
</cp:coreProperties>
</file>