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3" w:rsidRDefault="0063580D">
      <w:pPr>
        <w:spacing w:before="73" w:line="278" w:lineRule="auto"/>
        <w:ind w:left="53" w:right="1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ВЫБОРАМ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 ДОЛЖНОСТЬ ДОЦЕНТА/ ПРОФЕССОРА</w:t>
      </w:r>
    </w:p>
    <w:p w:rsidR="00BF17B3" w:rsidRDefault="0063580D">
      <w:pPr>
        <w:pStyle w:val="a4"/>
        <w:numPr>
          <w:ilvl w:val="0"/>
          <w:numId w:val="2"/>
        </w:numPr>
        <w:tabs>
          <w:tab w:val="left" w:pos="381"/>
        </w:tabs>
        <w:spacing w:before="189"/>
        <w:ind w:left="381" w:hanging="279"/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по</w:t>
      </w:r>
      <w:r>
        <w:rPr>
          <w:spacing w:val="-2"/>
          <w:sz w:val="28"/>
        </w:rPr>
        <w:t xml:space="preserve"> образцу)</w:t>
      </w:r>
    </w:p>
    <w:p w:rsidR="00BF17B3" w:rsidRDefault="0063580D">
      <w:pPr>
        <w:pStyle w:val="a4"/>
        <w:numPr>
          <w:ilvl w:val="0"/>
          <w:numId w:val="2"/>
        </w:numPr>
        <w:tabs>
          <w:tab w:val="left" w:pos="381"/>
        </w:tabs>
        <w:spacing w:before="250"/>
        <w:ind w:left="381" w:hanging="279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proofErr w:type="gramEnd"/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постановляющей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части)</w:t>
      </w:r>
    </w:p>
    <w:p w:rsidR="00BF17B3" w:rsidRDefault="0063580D">
      <w:pPr>
        <w:pStyle w:val="a4"/>
        <w:numPr>
          <w:ilvl w:val="0"/>
          <w:numId w:val="2"/>
        </w:numPr>
        <w:tabs>
          <w:tab w:val="left" w:pos="381"/>
        </w:tabs>
        <w:spacing w:before="249"/>
        <w:ind w:left="381" w:hanging="279"/>
        <w:rPr>
          <w:sz w:val="28"/>
        </w:rPr>
      </w:pPr>
      <w:r>
        <w:rPr>
          <w:sz w:val="28"/>
        </w:rPr>
        <w:t>Заключение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образцу)</w:t>
      </w:r>
    </w:p>
    <w:p w:rsidR="00BF17B3" w:rsidRDefault="0063580D">
      <w:pPr>
        <w:pStyle w:val="a4"/>
        <w:numPr>
          <w:ilvl w:val="0"/>
          <w:numId w:val="2"/>
        </w:numPr>
        <w:tabs>
          <w:tab w:val="left" w:pos="381"/>
        </w:tabs>
        <w:spacing w:before="247" w:line="276" w:lineRule="auto"/>
        <w:ind w:left="102" w:right="1328" w:firstLine="0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заверенный заведующим кафедрой (по образцу)</w:t>
      </w:r>
    </w:p>
    <w:p w:rsidR="00BF17B3" w:rsidRDefault="0063580D">
      <w:pPr>
        <w:pStyle w:val="a4"/>
        <w:numPr>
          <w:ilvl w:val="0"/>
          <w:numId w:val="2"/>
        </w:numPr>
        <w:tabs>
          <w:tab w:val="left" w:pos="382"/>
        </w:tabs>
        <w:spacing w:line="276" w:lineRule="auto"/>
        <w:ind w:left="102" w:right="243" w:firstLine="0"/>
        <w:rPr>
          <w:sz w:val="28"/>
        </w:rPr>
      </w:pPr>
      <w:r>
        <w:rPr>
          <w:sz w:val="28"/>
        </w:rPr>
        <w:t>Справка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«Преподаватель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студентов»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выдаѐтся</w:t>
      </w:r>
      <w:proofErr w:type="spellEnd"/>
      <w:r>
        <w:rPr>
          <w:sz w:val="28"/>
        </w:rPr>
        <w:t xml:space="preserve"> из деканата по 5 балл</w:t>
      </w:r>
      <w:r w:rsidR="003D2452">
        <w:rPr>
          <w:sz w:val="28"/>
        </w:rPr>
        <w:t>ь</w:t>
      </w:r>
      <w:r>
        <w:rPr>
          <w:sz w:val="28"/>
        </w:rPr>
        <w:t>ной шкале)</w:t>
      </w:r>
    </w:p>
    <w:p w:rsidR="00BF17B3" w:rsidRDefault="00063602">
      <w:pPr>
        <w:pStyle w:val="a4"/>
        <w:numPr>
          <w:ilvl w:val="0"/>
          <w:numId w:val="2"/>
        </w:numPr>
        <w:tabs>
          <w:tab w:val="left" w:pos="382"/>
        </w:tabs>
        <w:spacing w:before="201"/>
        <w:ind w:hanging="280"/>
        <w:rPr>
          <w:sz w:val="28"/>
        </w:rPr>
      </w:pPr>
      <w:r>
        <w:rPr>
          <w:sz w:val="28"/>
        </w:rPr>
        <w:t>Копии</w:t>
      </w:r>
      <w:r w:rsidR="0063580D">
        <w:rPr>
          <w:spacing w:val="-8"/>
          <w:sz w:val="28"/>
        </w:rPr>
        <w:t xml:space="preserve"> </w:t>
      </w:r>
      <w:r w:rsidR="0063580D">
        <w:rPr>
          <w:sz w:val="28"/>
        </w:rPr>
        <w:t>дипломов</w:t>
      </w:r>
      <w:r w:rsidR="0063580D">
        <w:rPr>
          <w:spacing w:val="-12"/>
          <w:sz w:val="28"/>
        </w:rPr>
        <w:t xml:space="preserve"> </w:t>
      </w:r>
      <w:r>
        <w:rPr>
          <w:sz w:val="28"/>
        </w:rPr>
        <w:t xml:space="preserve">кандидата, доктора </w:t>
      </w:r>
      <w:r w:rsidR="0063580D">
        <w:rPr>
          <w:sz w:val="28"/>
        </w:rPr>
        <w:t>наук/</w:t>
      </w:r>
      <w:proofErr w:type="spellStart"/>
      <w:r w:rsidR="0063580D">
        <w:rPr>
          <w:sz w:val="28"/>
        </w:rPr>
        <w:t>учѐного</w:t>
      </w:r>
      <w:proofErr w:type="spellEnd"/>
      <w:r w:rsidR="0063580D">
        <w:rPr>
          <w:spacing w:val="-6"/>
          <w:sz w:val="28"/>
        </w:rPr>
        <w:t xml:space="preserve"> </w:t>
      </w:r>
      <w:r w:rsidR="0063580D">
        <w:rPr>
          <w:spacing w:val="-2"/>
          <w:sz w:val="28"/>
        </w:rPr>
        <w:t>звания</w:t>
      </w:r>
    </w:p>
    <w:p w:rsidR="00BF17B3" w:rsidRDefault="00BF17B3">
      <w:pPr>
        <w:pStyle w:val="a3"/>
        <w:spacing w:before="0"/>
        <w:ind w:left="0" w:firstLine="0"/>
      </w:pPr>
    </w:p>
    <w:p w:rsidR="00BF17B3" w:rsidRDefault="00BF17B3">
      <w:pPr>
        <w:pStyle w:val="a3"/>
        <w:spacing w:before="180"/>
        <w:ind w:left="0" w:firstLine="0"/>
      </w:pPr>
    </w:p>
    <w:p w:rsidR="00BF17B3" w:rsidRDefault="0063580D">
      <w:pPr>
        <w:spacing w:line="276" w:lineRule="auto"/>
        <w:ind w:left="53"/>
        <w:jc w:val="center"/>
        <w:rPr>
          <w:b/>
          <w:sz w:val="24"/>
        </w:rPr>
      </w:pPr>
      <w:r>
        <w:rPr>
          <w:b/>
          <w:sz w:val="24"/>
        </w:rPr>
        <w:t>ДОЦЕНТ/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КЫЗМАТ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ОРДУНА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КОНКУРСТУК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ШАЙЛООГО КАТЫШУУ ҮЧҮН ДОКУМЕНТТЕРДИН ТИЗМЕСИ</w:t>
      </w:r>
    </w:p>
    <w:p w:rsidR="00BF17B3" w:rsidRDefault="0063580D">
      <w:pPr>
        <w:pStyle w:val="a4"/>
        <w:numPr>
          <w:ilvl w:val="0"/>
          <w:numId w:val="1"/>
        </w:numPr>
        <w:tabs>
          <w:tab w:val="left" w:pos="381"/>
        </w:tabs>
        <w:spacing w:before="194"/>
        <w:ind w:left="381" w:hanging="279"/>
        <w:rPr>
          <w:sz w:val="28"/>
        </w:rPr>
      </w:pPr>
      <w:proofErr w:type="spellStart"/>
      <w:r>
        <w:rPr>
          <w:sz w:val="28"/>
        </w:rPr>
        <w:t>Арыз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үлгү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боюнча</w:t>
      </w:r>
      <w:proofErr w:type="spellEnd"/>
      <w:r>
        <w:rPr>
          <w:spacing w:val="-2"/>
          <w:sz w:val="28"/>
        </w:rPr>
        <w:t>)</w:t>
      </w:r>
    </w:p>
    <w:p w:rsidR="00BF17B3" w:rsidRDefault="0063580D">
      <w:pPr>
        <w:pStyle w:val="a4"/>
        <w:numPr>
          <w:ilvl w:val="0"/>
          <w:numId w:val="1"/>
        </w:numPr>
        <w:tabs>
          <w:tab w:val="left" w:pos="381"/>
        </w:tabs>
        <w:spacing w:before="250"/>
        <w:ind w:left="381" w:hanging="279"/>
        <w:rPr>
          <w:sz w:val="28"/>
        </w:rPr>
      </w:pPr>
      <w:proofErr w:type="spellStart"/>
      <w:r>
        <w:rPr>
          <w:sz w:val="28"/>
        </w:rPr>
        <w:t>Кафедранын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чечиминен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кө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үрмө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кафедранын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токтомунун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үлгүсү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2"/>
          <w:sz w:val="28"/>
        </w:rPr>
        <w:t>боюнча</w:t>
      </w:r>
      <w:proofErr w:type="spellEnd"/>
      <w:r>
        <w:rPr>
          <w:spacing w:val="-2"/>
          <w:sz w:val="28"/>
        </w:rPr>
        <w:t>)</w:t>
      </w:r>
    </w:p>
    <w:p w:rsidR="00BF17B3" w:rsidRDefault="0063580D">
      <w:pPr>
        <w:pStyle w:val="a4"/>
        <w:numPr>
          <w:ilvl w:val="0"/>
          <w:numId w:val="1"/>
        </w:numPr>
        <w:tabs>
          <w:tab w:val="left" w:pos="381"/>
        </w:tabs>
        <w:spacing w:before="247"/>
        <w:ind w:left="381" w:hanging="279"/>
        <w:rPr>
          <w:sz w:val="28"/>
        </w:rPr>
      </w:pPr>
      <w:proofErr w:type="spellStart"/>
      <w:r>
        <w:rPr>
          <w:sz w:val="28"/>
        </w:rPr>
        <w:t>Кафедранын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отурумунун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бүтүмү</w:t>
      </w:r>
      <w:proofErr w:type="spell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spellStart"/>
      <w:proofErr w:type="gramEnd"/>
      <w:r>
        <w:rPr>
          <w:sz w:val="28"/>
        </w:rPr>
        <w:t>үлгү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боюнча</w:t>
      </w:r>
      <w:proofErr w:type="spellEnd"/>
      <w:r>
        <w:rPr>
          <w:spacing w:val="-2"/>
          <w:sz w:val="28"/>
        </w:rPr>
        <w:t>)</w:t>
      </w:r>
    </w:p>
    <w:p w:rsidR="00BF17B3" w:rsidRDefault="0063580D">
      <w:pPr>
        <w:pStyle w:val="a4"/>
        <w:numPr>
          <w:ilvl w:val="0"/>
          <w:numId w:val="1"/>
        </w:numPr>
        <w:tabs>
          <w:tab w:val="left" w:pos="382"/>
        </w:tabs>
        <w:spacing w:before="249" w:line="276" w:lineRule="auto"/>
        <w:ind w:left="102" w:right="579" w:firstLine="0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башчы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тарабынан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каралып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бекитилген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илимий-методикалык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эмгектеринин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тизмеси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үлгү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боюнча</w:t>
      </w:r>
      <w:proofErr w:type="spellEnd"/>
      <w:r>
        <w:rPr>
          <w:sz w:val="28"/>
        </w:rPr>
        <w:t>)</w:t>
      </w:r>
    </w:p>
    <w:p w:rsidR="00BF17B3" w:rsidRDefault="0063580D">
      <w:pPr>
        <w:pStyle w:val="a4"/>
        <w:numPr>
          <w:ilvl w:val="0"/>
          <w:numId w:val="1"/>
        </w:numPr>
        <w:tabs>
          <w:tab w:val="left" w:pos="382"/>
        </w:tabs>
        <w:spacing w:line="276" w:lineRule="auto"/>
        <w:ind w:left="102" w:right="712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Окутуучу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студенттердин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көз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карашы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менен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деп</w:t>
      </w:r>
      <w:proofErr w:type="spellEnd"/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аталган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анкетирлөө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тууралуу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маалымкат</w:t>
      </w:r>
      <w:proofErr w:type="spellEnd"/>
      <w:r>
        <w:rPr>
          <w:sz w:val="28"/>
        </w:rPr>
        <w:t xml:space="preserve"> (5 </w:t>
      </w:r>
      <w:proofErr w:type="spellStart"/>
      <w:r>
        <w:rPr>
          <w:sz w:val="28"/>
        </w:rPr>
        <w:t>баллдык</w:t>
      </w:r>
      <w:proofErr w:type="spellEnd"/>
      <w:r>
        <w:rPr>
          <w:sz w:val="28"/>
        </w:rPr>
        <w:t xml:space="preserve"> шкала </w:t>
      </w:r>
      <w:proofErr w:type="spellStart"/>
      <w:r>
        <w:rPr>
          <w:sz w:val="28"/>
        </w:rPr>
        <w:t>менен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деканаттан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берилет</w:t>
      </w:r>
      <w:proofErr w:type="spellEnd"/>
      <w:r>
        <w:rPr>
          <w:sz w:val="28"/>
        </w:rPr>
        <w:t>)</w:t>
      </w:r>
    </w:p>
    <w:p w:rsidR="00BF17B3" w:rsidRDefault="0063580D">
      <w:pPr>
        <w:pStyle w:val="a4"/>
        <w:numPr>
          <w:ilvl w:val="0"/>
          <w:numId w:val="1"/>
        </w:numPr>
        <w:tabs>
          <w:tab w:val="left" w:pos="382"/>
        </w:tabs>
        <w:spacing w:before="201"/>
        <w:ind w:hanging="280"/>
        <w:rPr>
          <w:sz w:val="28"/>
        </w:rPr>
      </w:pPr>
      <w:proofErr w:type="spellStart"/>
      <w:r>
        <w:rPr>
          <w:sz w:val="28"/>
        </w:rPr>
        <w:t>Илимдин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кандидаты</w:t>
      </w:r>
      <w:r w:rsidR="00063602">
        <w:rPr>
          <w:sz w:val="28"/>
        </w:rPr>
        <w:t xml:space="preserve">, доктору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окумуштуу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наам</w:t>
      </w:r>
      <w:proofErr w:type="spellEnd"/>
      <w:r>
        <w:rPr>
          <w:spacing w:val="-7"/>
          <w:sz w:val="28"/>
        </w:rPr>
        <w:t xml:space="preserve"> </w:t>
      </w:r>
      <w:proofErr w:type="spellStart"/>
      <w:r w:rsidR="00063602">
        <w:rPr>
          <w:spacing w:val="-7"/>
          <w:sz w:val="28"/>
        </w:rPr>
        <w:t>боюнча</w:t>
      </w:r>
      <w:proofErr w:type="spellEnd"/>
      <w:r w:rsidR="00063602"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дипломунун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копиясы</w:t>
      </w:r>
      <w:bookmarkStart w:id="0" w:name="_GoBack"/>
      <w:bookmarkEnd w:id="0"/>
      <w:proofErr w:type="spellEnd"/>
    </w:p>
    <w:sectPr w:rsidR="00BF17B3">
      <w:type w:val="continuous"/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1E6"/>
    <w:multiLevelType w:val="hybridMultilevel"/>
    <w:tmpl w:val="0A1C46CA"/>
    <w:lvl w:ilvl="0" w:tplc="3C88AB3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4871F0">
      <w:numFmt w:val="bullet"/>
      <w:lvlText w:val="•"/>
      <w:lvlJc w:val="left"/>
      <w:pPr>
        <w:ind w:left="1292" w:hanging="281"/>
      </w:pPr>
      <w:rPr>
        <w:rFonts w:hint="default"/>
        <w:lang w:val="ru-RU" w:eastAsia="en-US" w:bidi="ar-SA"/>
      </w:rPr>
    </w:lvl>
    <w:lvl w:ilvl="2" w:tplc="97D2ED18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64CA01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4" w:tplc="4AD8D84E">
      <w:numFmt w:val="bullet"/>
      <w:lvlText w:val="•"/>
      <w:lvlJc w:val="left"/>
      <w:pPr>
        <w:ind w:left="4030" w:hanging="281"/>
      </w:pPr>
      <w:rPr>
        <w:rFonts w:hint="default"/>
        <w:lang w:val="ru-RU" w:eastAsia="en-US" w:bidi="ar-SA"/>
      </w:rPr>
    </w:lvl>
    <w:lvl w:ilvl="5" w:tplc="C1D488EC">
      <w:numFmt w:val="bullet"/>
      <w:lvlText w:val="•"/>
      <w:lvlJc w:val="left"/>
      <w:pPr>
        <w:ind w:left="4943" w:hanging="281"/>
      </w:pPr>
      <w:rPr>
        <w:rFonts w:hint="default"/>
        <w:lang w:val="ru-RU" w:eastAsia="en-US" w:bidi="ar-SA"/>
      </w:rPr>
    </w:lvl>
    <w:lvl w:ilvl="6" w:tplc="541877B8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7" w:tplc="6AA47F98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7596A146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</w:abstractNum>
  <w:abstractNum w:abstractNumId="1">
    <w:nsid w:val="46C7081D"/>
    <w:multiLevelType w:val="hybridMultilevel"/>
    <w:tmpl w:val="E1286778"/>
    <w:lvl w:ilvl="0" w:tplc="C9D0E61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AC7A54">
      <w:numFmt w:val="bullet"/>
      <w:lvlText w:val="•"/>
      <w:lvlJc w:val="left"/>
      <w:pPr>
        <w:ind w:left="1292" w:hanging="281"/>
      </w:pPr>
      <w:rPr>
        <w:rFonts w:hint="default"/>
        <w:lang w:val="ru-RU" w:eastAsia="en-US" w:bidi="ar-SA"/>
      </w:rPr>
    </w:lvl>
    <w:lvl w:ilvl="2" w:tplc="8CD8DB42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30DAA6F2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4" w:tplc="13DAE0DC">
      <w:numFmt w:val="bullet"/>
      <w:lvlText w:val="•"/>
      <w:lvlJc w:val="left"/>
      <w:pPr>
        <w:ind w:left="4030" w:hanging="281"/>
      </w:pPr>
      <w:rPr>
        <w:rFonts w:hint="default"/>
        <w:lang w:val="ru-RU" w:eastAsia="en-US" w:bidi="ar-SA"/>
      </w:rPr>
    </w:lvl>
    <w:lvl w:ilvl="5" w:tplc="D6CC085A">
      <w:numFmt w:val="bullet"/>
      <w:lvlText w:val="•"/>
      <w:lvlJc w:val="left"/>
      <w:pPr>
        <w:ind w:left="4943" w:hanging="281"/>
      </w:pPr>
      <w:rPr>
        <w:rFonts w:hint="default"/>
        <w:lang w:val="ru-RU" w:eastAsia="en-US" w:bidi="ar-SA"/>
      </w:rPr>
    </w:lvl>
    <w:lvl w:ilvl="6" w:tplc="E0E6798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7" w:tplc="A5D468D0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6B66B636"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17B3"/>
    <w:rsid w:val="00063602"/>
    <w:rsid w:val="003D2452"/>
    <w:rsid w:val="0063580D"/>
    <w:rsid w:val="00B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381" w:hanging="2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381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381" w:hanging="2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381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2024-04-19T04:11:00Z</dcterms:created>
  <dcterms:modified xsi:type="dcterms:W3CDTF">2024-04-19T04:11:00Z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2010</vt:lpwstr>
  </property>
</Properties>
</file>