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2A" w:rsidRPr="00FE7739" w:rsidRDefault="0031042A" w:rsidP="0031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31042A" w:rsidRPr="00FE7739" w:rsidRDefault="0031042A" w:rsidP="0031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 w:rsidRPr="00FE7739">
        <w:rPr>
          <w:rFonts w:ascii="Times New Roman" w:hAnsi="Times New Roman" w:cs="Times New Roman"/>
          <w:b/>
          <w:sz w:val="28"/>
          <w:szCs w:val="28"/>
        </w:rPr>
        <w:t>мето</w:t>
      </w:r>
      <w:r w:rsidR="00A56144">
        <w:rPr>
          <w:rFonts w:ascii="Times New Roman" w:hAnsi="Times New Roman" w:cs="Times New Roman"/>
          <w:b/>
          <w:sz w:val="28"/>
          <w:szCs w:val="28"/>
        </w:rPr>
        <w:t>дсекции</w:t>
      </w:r>
      <w:proofErr w:type="spellEnd"/>
      <w:r w:rsidR="00A56144">
        <w:rPr>
          <w:rFonts w:ascii="Times New Roman" w:hAnsi="Times New Roman" w:cs="Times New Roman"/>
          <w:b/>
          <w:sz w:val="28"/>
          <w:szCs w:val="28"/>
        </w:rPr>
        <w:t xml:space="preserve"> кафедры МПРЯЛ от 2</w:t>
      </w:r>
      <w:r w:rsidR="00A56144" w:rsidRPr="00A561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Pr="00FE7739">
        <w:rPr>
          <w:rFonts w:ascii="Times New Roman" w:hAnsi="Times New Roman" w:cs="Times New Roman"/>
          <w:b/>
          <w:sz w:val="28"/>
          <w:szCs w:val="28"/>
        </w:rPr>
        <w:t>ября 2018 года.</w:t>
      </w:r>
    </w:p>
    <w:p w:rsidR="0031042A" w:rsidRDefault="0031042A" w:rsidP="0031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42EFD" w:rsidRPr="00B55E46" w:rsidRDefault="00F42EFD" w:rsidP="00DE5FE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E5F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Презентация новинок методической литературы по всем дисциплинам кафедры (Балтабаева Г.А.)</w:t>
      </w:r>
    </w:p>
    <w:p w:rsidR="00B55E46" w:rsidRDefault="00B55E46" w:rsidP="00B55E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E46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открытой </w:t>
      </w:r>
      <w:r w:rsidRPr="00B55E46">
        <w:rPr>
          <w:rFonts w:ascii="Times New Roman" w:hAnsi="Times New Roman" w:cs="Times New Roman"/>
          <w:b/>
          <w:sz w:val="28"/>
          <w:szCs w:val="28"/>
        </w:rPr>
        <w:t xml:space="preserve">лекции доцента </w:t>
      </w:r>
      <w:proofErr w:type="spellStart"/>
      <w:r w:rsidRPr="00B55E46"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 w:rsidRPr="00B55E46">
        <w:rPr>
          <w:rFonts w:ascii="Times New Roman" w:hAnsi="Times New Roman" w:cs="Times New Roman"/>
          <w:b/>
          <w:sz w:val="28"/>
          <w:szCs w:val="28"/>
        </w:rPr>
        <w:t xml:space="preserve"> Н.Х. на тему «Становление высшего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, проведенной</w:t>
      </w:r>
      <w:r w:rsidRPr="00B55E46">
        <w:rPr>
          <w:rFonts w:ascii="Times New Roman" w:hAnsi="Times New Roman" w:cs="Times New Roman"/>
          <w:b/>
          <w:sz w:val="28"/>
          <w:szCs w:val="28"/>
        </w:rPr>
        <w:t xml:space="preserve"> на магистратуре </w:t>
      </w:r>
      <w:r>
        <w:rPr>
          <w:rFonts w:ascii="Times New Roman" w:hAnsi="Times New Roman" w:cs="Times New Roman"/>
          <w:b/>
          <w:sz w:val="28"/>
          <w:szCs w:val="28"/>
        </w:rPr>
        <w:t>31 октября.</w:t>
      </w:r>
    </w:p>
    <w:p w:rsidR="00B55E46" w:rsidRPr="00872EB8" w:rsidRDefault="00B55E46" w:rsidP="00B55E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открытого занятия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Токуровой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Ч.М. по практическому курсу русской литературы на тему «М.Ю.Лермонтов «Мцыри», проведенного 6 ноября в группе Рлб-2-18.</w:t>
      </w:r>
    </w:p>
    <w:p w:rsidR="00B55E46" w:rsidRPr="00B55E46" w:rsidRDefault="00B55E46" w:rsidP="00B55E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E46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B55E46">
        <w:rPr>
          <w:rFonts w:ascii="Times New Roman" w:hAnsi="Times New Roman" w:cs="Times New Roman"/>
          <w:b/>
          <w:sz w:val="28"/>
          <w:szCs w:val="28"/>
        </w:rPr>
        <w:t xml:space="preserve"> практического занятия доцента </w:t>
      </w:r>
      <w:proofErr w:type="spellStart"/>
      <w:r w:rsidRPr="00B55E46">
        <w:rPr>
          <w:rFonts w:ascii="Times New Roman" w:hAnsi="Times New Roman" w:cs="Times New Roman"/>
          <w:b/>
          <w:sz w:val="28"/>
          <w:szCs w:val="28"/>
        </w:rPr>
        <w:t>Джеенбековой</w:t>
      </w:r>
      <w:proofErr w:type="spellEnd"/>
      <w:r w:rsidRPr="00B55E46">
        <w:rPr>
          <w:rFonts w:ascii="Times New Roman" w:hAnsi="Times New Roman" w:cs="Times New Roman"/>
          <w:b/>
          <w:sz w:val="28"/>
          <w:szCs w:val="28"/>
        </w:rPr>
        <w:t xml:space="preserve"> А.А. по методике преподавания русского языка на тему  «Виды обучающих диктантов и методика их проведения»</w:t>
      </w:r>
      <w:r>
        <w:rPr>
          <w:rFonts w:ascii="Times New Roman" w:hAnsi="Times New Roman" w:cs="Times New Roman"/>
          <w:b/>
          <w:sz w:val="28"/>
          <w:szCs w:val="28"/>
        </w:rPr>
        <w:t>, проведенного 23 ноября</w:t>
      </w:r>
    </w:p>
    <w:p w:rsidR="00245416" w:rsidRDefault="00245416" w:rsidP="00F55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85E" w:rsidRDefault="00F5585E" w:rsidP="002454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оторая дала слово преп. Балтабаевой Г.А. для презентации новинок методической литературы</w:t>
      </w:r>
      <w:r w:rsidR="002454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</w:t>
      </w:r>
      <w:proofErr w:type="gramStart"/>
      <w:r w:rsidR="00245416">
        <w:rPr>
          <w:rFonts w:ascii="Times New Roman" w:eastAsia="Times New Roman" w:hAnsi="Times New Roman" w:cs="Times New Roman"/>
          <w:sz w:val="28"/>
          <w:szCs w:val="28"/>
          <w:lang w:eastAsia="en-US"/>
        </w:rPr>
        <w:t>кст пр</w:t>
      </w:r>
      <w:proofErr w:type="gramEnd"/>
      <w:r w:rsidR="00245416">
        <w:rPr>
          <w:rFonts w:ascii="Times New Roman" w:eastAsia="Times New Roman" w:hAnsi="Times New Roman" w:cs="Times New Roman"/>
          <w:sz w:val="28"/>
          <w:szCs w:val="28"/>
          <w:lang w:eastAsia="en-US"/>
        </w:rPr>
        <w:t>езентации прилагается).</w:t>
      </w:r>
    </w:p>
    <w:p w:rsidR="00245416" w:rsidRDefault="00245416" w:rsidP="002454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Выступлений и предложений не было.</w:t>
      </w:r>
    </w:p>
    <w:p w:rsidR="00727A64" w:rsidRDefault="00727A64" w:rsidP="00727A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727A64" w:rsidRDefault="00727A64" w:rsidP="00727A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1.Принять информацию преп. Балтабаевой Г.А. к сведению.</w:t>
      </w:r>
    </w:p>
    <w:p w:rsidR="00F5585E" w:rsidRDefault="00727A64" w:rsidP="0072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F558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 w:rsidR="00F558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 w:rsidR="00F558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 w:rsidR="00F558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 w:rsidR="00F558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="00F5585E"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предложила обсудить </w:t>
      </w:r>
      <w:r w:rsidR="00F5585E" w:rsidRPr="00BA3512">
        <w:rPr>
          <w:rFonts w:ascii="Times New Roman" w:hAnsi="Times New Roman" w:cs="Times New Roman"/>
          <w:sz w:val="28"/>
          <w:szCs w:val="28"/>
        </w:rPr>
        <w:t>открыт</w:t>
      </w:r>
      <w:r w:rsidR="00F5585E">
        <w:rPr>
          <w:rFonts w:ascii="Times New Roman" w:hAnsi="Times New Roman" w:cs="Times New Roman"/>
          <w:sz w:val="28"/>
          <w:szCs w:val="28"/>
        </w:rPr>
        <w:t xml:space="preserve">ую лекцию </w:t>
      </w:r>
      <w:r w:rsidRPr="00727A64">
        <w:rPr>
          <w:rFonts w:ascii="Times New Roman" w:hAnsi="Times New Roman" w:cs="Times New Roman"/>
          <w:sz w:val="28"/>
          <w:szCs w:val="28"/>
        </w:rPr>
        <w:t xml:space="preserve">доцента </w:t>
      </w:r>
      <w:proofErr w:type="spellStart"/>
      <w:r w:rsidRPr="00727A64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Pr="00727A64">
        <w:rPr>
          <w:rFonts w:ascii="Times New Roman" w:hAnsi="Times New Roman" w:cs="Times New Roman"/>
          <w:sz w:val="28"/>
          <w:szCs w:val="28"/>
        </w:rPr>
        <w:t xml:space="preserve"> Н.Х. на тему «Становление высшего профессионального образования», проведенной на магистратуре 31 октября.</w:t>
      </w:r>
      <w:proofErr w:type="gramEnd"/>
    </w:p>
    <w:p w:rsidR="00727A64" w:rsidRPr="00727A64" w:rsidRDefault="00727A64" w:rsidP="0072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Выступили все члены кафедры. Все отметили содержательность лекции, логичность построения занятия, продуманность используемых приемов работы. Было высказано предложение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интерактивные методы преподавания, ИКТ.</w:t>
      </w:r>
    </w:p>
    <w:p w:rsidR="003D0B55" w:rsidRDefault="003D0B55" w:rsidP="003D0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3D0B55" w:rsidRDefault="003D0B55" w:rsidP="003D0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B55">
        <w:rPr>
          <w:rFonts w:ascii="Times New Roman" w:hAnsi="Times New Roman" w:cs="Times New Roman"/>
          <w:sz w:val="28"/>
          <w:szCs w:val="28"/>
        </w:rPr>
        <w:t xml:space="preserve">Считать открытую лекцию </w:t>
      </w:r>
      <w:r w:rsidRPr="00727A64">
        <w:rPr>
          <w:rFonts w:ascii="Times New Roman" w:hAnsi="Times New Roman" w:cs="Times New Roman"/>
          <w:sz w:val="28"/>
          <w:szCs w:val="28"/>
        </w:rPr>
        <w:t xml:space="preserve">доцента </w:t>
      </w:r>
      <w:proofErr w:type="spellStart"/>
      <w:r w:rsidRPr="00727A64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Pr="00727A64">
        <w:rPr>
          <w:rFonts w:ascii="Times New Roman" w:hAnsi="Times New Roman" w:cs="Times New Roman"/>
          <w:sz w:val="28"/>
          <w:szCs w:val="28"/>
        </w:rPr>
        <w:t xml:space="preserve"> Н.Х. на тему «Становление высшего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, проведенную</w:t>
      </w:r>
      <w:r w:rsidRPr="00727A64">
        <w:rPr>
          <w:rFonts w:ascii="Times New Roman" w:hAnsi="Times New Roman" w:cs="Times New Roman"/>
          <w:sz w:val="28"/>
          <w:szCs w:val="28"/>
        </w:rPr>
        <w:t xml:space="preserve"> на магистратуре 31 октября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D92472" w:rsidRPr="00D92472" w:rsidRDefault="00D92472" w:rsidP="003D0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92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</w:t>
      </w:r>
    </w:p>
    <w:p w:rsidR="00D92472" w:rsidRPr="00547B66" w:rsidRDefault="00D92472" w:rsidP="00D924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предложила обсудить </w:t>
      </w:r>
      <w:r w:rsidRPr="00D92472">
        <w:rPr>
          <w:rFonts w:ascii="Times New Roman" w:hAnsi="Times New Roman" w:cs="Times New Roman"/>
          <w:sz w:val="28"/>
          <w:szCs w:val="28"/>
        </w:rPr>
        <w:t xml:space="preserve">открытое занятие преподавателя </w:t>
      </w:r>
      <w:proofErr w:type="spellStart"/>
      <w:r w:rsidRPr="00D92472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Pr="00D92472">
        <w:rPr>
          <w:rFonts w:ascii="Times New Roman" w:hAnsi="Times New Roman" w:cs="Times New Roman"/>
          <w:sz w:val="28"/>
          <w:szCs w:val="28"/>
        </w:rPr>
        <w:t xml:space="preserve"> Ч.М. по практическому курсу русской литературы на тему «М.Ю</w:t>
      </w:r>
      <w:r>
        <w:rPr>
          <w:rFonts w:ascii="Times New Roman" w:hAnsi="Times New Roman" w:cs="Times New Roman"/>
          <w:sz w:val="28"/>
          <w:szCs w:val="28"/>
        </w:rPr>
        <w:t>.Лермонтов «Мцыри», проведенное</w:t>
      </w:r>
      <w:r w:rsidRPr="00D92472">
        <w:rPr>
          <w:rFonts w:ascii="Times New Roman" w:hAnsi="Times New Roman" w:cs="Times New Roman"/>
          <w:sz w:val="28"/>
          <w:szCs w:val="28"/>
        </w:rPr>
        <w:t xml:space="preserve"> 6 ноября в группе Рлб-2-18.</w:t>
      </w:r>
    </w:p>
    <w:p w:rsidR="00547B66" w:rsidRDefault="00547B66" w:rsidP="00D924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7B66">
        <w:rPr>
          <w:rFonts w:ascii="Times New Roman" w:hAnsi="Times New Roman" w:cs="Times New Roman"/>
          <w:sz w:val="28"/>
          <w:szCs w:val="28"/>
        </w:rPr>
        <w:t xml:space="preserve">Выступили </w:t>
      </w:r>
      <w:r>
        <w:rPr>
          <w:rFonts w:ascii="Times New Roman" w:hAnsi="Times New Roman" w:cs="Times New Roman"/>
          <w:sz w:val="28"/>
          <w:szCs w:val="28"/>
        </w:rPr>
        <w:t>все члены кафедры. Они дали положительную оценку проведенному занятию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Отметили содержательность анализа произведения, продуманность каждого этапа занятия, выбор приемов работы. Также высказали пожелание </w:t>
      </w:r>
      <w:r w:rsidRPr="00547B66">
        <w:rPr>
          <w:rFonts w:ascii="Times New Roman" w:hAnsi="Times New Roman" w:cs="Times New Roman"/>
          <w:sz w:val="28"/>
          <w:szCs w:val="28"/>
          <w:lang w:eastAsia="en-US"/>
        </w:rPr>
        <w:t>продумать распределение учебного времени на занятии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чтобы была возможность обратной связи со студентами.</w:t>
      </w:r>
    </w:p>
    <w:p w:rsidR="00DC3EDA" w:rsidRDefault="00DC3EDA" w:rsidP="00DC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DC3EDA" w:rsidRDefault="00DC3EDA" w:rsidP="00DC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B55">
        <w:rPr>
          <w:rFonts w:ascii="Times New Roman" w:hAnsi="Times New Roman" w:cs="Times New Roman"/>
          <w:sz w:val="28"/>
          <w:szCs w:val="28"/>
        </w:rPr>
        <w:t>Считать открыт</w:t>
      </w:r>
      <w:r>
        <w:rPr>
          <w:rFonts w:ascii="Times New Roman" w:hAnsi="Times New Roman" w:cs="Times New Roman"/>
          <w:sz w:val="28"/>
          <w:szCs w:val="28"/>
        </w:rPr>
        <w:t xml:space="preserve">ое практическое занятие </w:t>
      </w:r>
      <w:r w:rsidRPr="00D92472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Pr="00D92472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Pr="00D92472">
        <w:rPr>
          <w:rFonts w:ascii="Times New Roman" w:hAnsi="Times New Roman" w:cs="Times New Roman"/>
          <w:sz w:val="28"/>
          <w:szCs w:val="28"/>
        </w:rPr>
        <w:t xml:space="preserve"> Ч.М. по практическому курсу русской литературы на тему «М.Ю</w:t>
      </w:r>
      <w:r>
        <w:rPr>
          <w:rFonts w:ascii="Times New Roman" w:hAnsi="Times New Roman" w:cs="Times New Roman"/>
          <w:sz w:val="28"/>
          <w:szCs w:val="28"/>
        </w:rPr>
        <w:t>.Лермонтов «Мцыри»</w:t>
      </w:r>
      <w:r w:rsidRPr="00DC3EDA">
        <w:rPr>
          <w:rFonts w:ascii="Times New Roman" w:hAnsi="Times New Roman" w:cs="Times New Roman"/>
          <w:sz w:val="28"/>
          <w:szCs w:val="28"/>
        </w:rPr>
        <w:t xml:space="preserve"> </w:t>
      </w:r>
      <w:r w:rsidR="007364FA">
        <w:rPr>
          <w:rFonts w:ascii="Times New Roman" w:hAnsi="Times New Roman" w:cs="Times New Roman"/>
          <w:sz w:val="28"/>
          <w:szCs w:val="28"/>
        </w:rPr>
        <w:t>удовлетворительным.</w:t>
      </w:r>
    </w:p>
    <w:p w:rsidR="008F6660" w:rsidRPr="00D92472" w:rsidRDefault="008F6660" w:rsidP="008F6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</w:t>
      </w:r>
      <w:r w:rsidRPr="008F6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</w:t>
      </w:r>
    </w:p>
    <w:p w:rsidR="008F6660" w:rsidRDefault="008F6660" w:rsidP="008F666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предложила обсудить </w:t>
      </w:r>
      <w:r w:rsidRPr="00D92472">
        <w:rPr>
          <w:rFonts w:ascii="Times New Roman" w:hAnsi="Times New Roman" w:cs="Times New Roman"/>
          <w:sz w:val="28"/>
          <w:szCs w:val="28"/>
        </w:rPr>
        <w:t xml:space="preserve">открытое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D92472">
        <w:rPr>
          <w:rFonts w:ascii="Times New Roman" w:hAnsi="Times New Roman" w:cs="Times New Roman"/>
          <w:sz w:val="28"/>
          <w:szCs w:val="28"/>
        </w:rPr>
        <w:t>занятие</w:t>
      </w:r>
      <w:r w:rsidRPr="008F6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F79" w:rsidRPr="00BE0F79">
        <w:rPr>
          <w:rFonts w:ascii="Times New Roman" w:hAnsi="Times New Roman" w:cs="Times New Roman"/>
          <w:sz w:val="28"/>
          <w:szCs w:val="28"/>
        </w:rPr>
        <w:t>доцента</w:t>
      </w:r>
      <w:r w:rsidR="00BE0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60">
        <w:rPr>
          <w:rFonts w:ascii="Times New Roman" w:hAnsi="Times New Roman" w:cs="Times New Roman"/>
          <w:sz w:val="28"/>
          <w:szCs w:val="28"/>
        </w:rPr>
        <w:t>Джеенбековой</w:t>
      </w:r>
      <w:proofErr w:type="spellEnd"/>
      <w:r w:rsidRPr="008F6660">
        <w:rPr>
          <w:rFonts w:ascii="Times New Roman" w:hAnsi="Times New Roman" w:cs="Times New Roman"/>
          <w:sz w:val="28"/>
          <w:szCs w:val="28"/>
        </w:rPr>
        <w:t xml:space="preserve"> А.А. по методике преподавания русского языка на тему  «Виды обучающих диктантов и методика их проведения», проведенного 23 ноября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660" w:rsidRPr="00A135BB" w:rsidRDefault="008F6660" w:rsidP="008F666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Выступили все члены кафедры, которые отметили активность студентов на занятии, содержательность отобранных текстов для обучающих диктантов, использование интерактивной формы работы на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35BB">
        <w:rPr>
          <w:rFonts w:ascii="Times New Roman" w:hAnsi="Times New Roman" w:cs="Times New Roman"/>
          <w:sz w:val="28"/>
          <w:szCs w:val="28"/>
        </w:rPr>
        <w:t xml:space="preserve"> Прозвучало пожелание </w:t>
      </w:r>
      <w:proofErr w:type="gramStart"/>
      <w:r w:rsidR="00A135B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135BB">
        <w:rPr>
          <w:rFonts w:ascii="Times New Roman" w:hAnsi="Times New Roman" w:cs="Times New Roman"/>
          <w:sz w:val="28"/>
          <w:szCs w:val="28"/>
        </w:rPr>
        <w:t xml:space="preserve"> </w:t>
      </w:r>
      <w:r w:rsidR="00A135BB" w:rsidRPr="00A135BB">
        <w:rPr>
          <w:rFonts w:ascii="Times New Roman" w:hAnsi="Times New Roman" w:cs="Times New Roman"/>
          <w:sz w:val="28"/>
          <w:szCs w:val="28"/>
          <w:lang w:eastAsia="en-US"/>
        </w:rPr>
        <w:t>работать над развитием речи студентов на занятии по орфоэпии, пунктуации, над интонированием</w:t>
      </w:r>
      <w:r w:rsidR="00A135B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0F79" w:rsidRDefault="00BE0F79" w:rsidP="00BE0F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DC3EDA" w:rsidRPr="00547B66" w:rsidRDefault="00BE0F79" w:rsidP="00BE0F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B55">
        <w:rPr>
          <w:rFonts w:ascii="Times New Roman" w:hAnsi="Times New Roman" w:cs="Times New Roman"/>
          <w:sz w:val="28"/>
          <w:szCs w:val="28"/>
        </w:rPr>
        <w:t>Считать открыт</w:t>
      </w:r>
      <w:r>
        <w:rPr>
          <w:rFonts w:ascii="Times New Roman" w:hAnsi="Times New Roman" w:cs="Times New Roman"/>
          <w:sz w:val="28"/>
          <w:szCs w:val="28"/>
        </w:rPr>
        <w:t>ое практическое занятие</w:t>
      </w:r>
      <w:r w:rsidRPr="00BE0F79">
        <w:rPr>
          <w:rFonts w:ascii="Times New Roman" w:hAnsi="Times New Roman" w:cs="Times New Roman"/>
          <w:sz w:val="28"/>
          <w:szCs w:val="28"/>
        </w:rPr>
        <w:t xml:space="preserve"> доцента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60">
        <w:rPr>
          <w:rFonts w:ascii="Times New Roman" w:hAnsi="Times New Roman" w:cs="Times New Roman"/>
          <w:sz w:val="28"/>
          <w:szCs w:val="28"/>
        </w:rPr>
        <w:t>Джеенбековой</w:t>
      </w:r>
      <w:proofErr w:type="spellEnd"/>
      <w:r w:rsidRPr="008F6660">
        <w:rPr>
          <w:rFonts w:ascii="Times New Roman" w:hAnsi="Times New Roman" w:cs="Times New Roman"/>
          <w:sz w:val="28"/>
          <w:szCs w:val="28"/>
        </w:rPr>
        <w:t xml:space="preserve"> А.А. по методике преподавания русского языка на тему  «Виды обучающих диктантов и методика их проведения»</w:t>
      </w:r>
      <w:r w:rsidRPr="00B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удовлетворительн</w:t>
      </w:r>
      <w:r w:rsidR="007364FA">
        <w:rPr>
          <w:rFonts w:ascii="Times New Roman" w:hAnsi="Times New Roman" w:cs="Times New Roman"/>
          <w:sz w:val="28"/>
          <w:szCs w:val="28"/>
        </w:rPr>
        <w:t>ым</w:t>
      </w:r>
    </w:p>
    <w:p w:rsidR="0031042A" w:rsidRPr="003D0B55" w:rsidRDefault="0031042A" w:rsidP="003D0B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042A" w:rsidRDefault="0031042A" w:rsidP="0031042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1042A" w:rsidRDefault="0031042A" w:rsidP="0031042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1042A" w:rsidRPr="007E181E" w:rsidRDefault="0031042A" w:rsidP="0031042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E181E">
        <w:rPr>
          <w:rFonts w:ascii="Times New Roman" w:hAnsi="Times New Roman" w:cs="Times New Roman"/>
          <w:bCs/>
          <w:sz w:val="28"/>
          <w:szCs w:val="28"/>
        </w:rPr>
        <w:t xml:space="preserve">Зав. кафедрой МПРЯЛ:                                                </w:t>
      </w:r>
      <w:proofErr w:type="spellStart"/>
      <w:r w:rsidRPr="007E181E"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 w:rsidRPr="007E181E"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31042A" w:rsidRPr="007E181E" w:rsidRDefault="0031042A" w:rsidP="003104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042A" w:rsidRPr="007E181E" w:rsidRDefault="0031042A" w:rsidP="0031042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E181E"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секции:                          </w:t>
      </w:r>
      <w:proofErr w:type="spellStart"/>
      <w:r w:rsidRPr="007E181E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Pr="007E181E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31042A" w:rsidRPr="007E181E" w:rsidRDefault="0031042A" w:rsidP="003104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1042A" w:rsidRPr="007E181E" w:rsidSect="0007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E33"/>
    <w:multiLevelType w:val="hybridMultilevel"/>
    <w:tmpl w:val="073E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5574"/>
    <w:multiLevelType w:val="hybridMultilevel"/>
    <w:tmpl w:val="BD6C6858"/>
    <w:lvl w:ilvl="0" w:tplc="4A0C03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427A"/>
    <w:multiLevelType w:val="hybridMultilevel"/>
    <w:tmpl w:val="BD6C6858"/>
    <w:lvl w:ilvl="0" w:tplc="4A0C03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60EC0"/>
    <w:multiLevelType w:val="hybridMultilevel"/>
    <w:tmpl w:val="BD6C6858"/>
    <w:lvl w:ilvl="0" w:tplc="4A0C03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C6"/>
    <w:rsid w:val="000761DE"/>
    <w:rsid w:val="00210D40"/>
    <w:rsid w:val="00245416"/>
    <w:rsid w:val="0031042A"/>
    <w:rsid w:val="00387947"/>
    <w:rsid w:val="003921C3"/>
    <w:rsid w:val="003D0B55"/>
    <w:rsid w:val="00547B66"/>
    <w:rsid w:val="00727A64"/>
    <w:rsid w:val="007364FA"/>
    <w:rsid w:val="00771AC6"/>
    <w:rsid w:val="007D4169"/>
    <w:rsid w:val="007E181E"/>
    <w:rsid w:val="00872EB8"/>
    <w:rsid w:val="008B43C1"/>
    <w:rsid w:val="008F6660"/>
    <w:rsid w:val="00A135BB"/>
    <w:rsid w:val="00A56144"/>
    <w:rsid w:val="00B55E46"/>
    <w:rsid w:val="00BE0F79"/>
    <w:rsid w:val="00C009E2"/>
    <w:rsid w:val="00D526D8"/>
    <w:rsid w:val="00D92472"/>
    <w:rsid w:val="00DC3EDA"/>
    <w:rsid w:val="00DE3EE7"/>
    <w:rsid w:val="00DE5FE3"/>
    <w:rsid w:val="00EE08CA"/>
    <w:rsid w:val="00F42EFD"/>
    <w:rsid w:val="00F5585E"/>
    <w:rsid w:val="00F5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2018-11-13T15:56:00Z</dcterms:created>
  <dcterms:modified xsi:type="dcterms:W3CDTF">2018-12-14T04:54:00Z</dcterms:modified>
</cp:coreProperties>
</file>