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E7" w:rsidRPr="006E603A" w:rsidRDefault="00C61B0D" w:rsidP="00DA1DE7">
      <w:pPr>
        <w:jc w:val="center"/>
        <w:rPr>
          <w:b/>
          <w:bCs/>
          <w:sz w:val="36"/>
          <w:szCs w:val="36"/>
        </w:rPr>
      </w:pPr>
      <w:r w:rsidRPr="006F4281">
        <w:rPr>
          <w:color w:val="0070C0"/>
        </w:rPr>
        <w:t xml:space="preserve"> </w:t>
      </w:r>
      <w:r w:rsidR="00DA1DE7" w:rsidRPr="006E603A">
        <w:rPr>
          <w:b/>
          <w:bCs/>
          <w:sz w:val="36"/>
          <w:szCs w:val="36"/>
        </w:rPr>
        <w:t xml:space="preserve">ОШСКИЙ ГОСУДАРСТВЕННЫЙ УНИВЕРСИТЕТ </w:t>
      </w:r>
    </w:p>
    <w:p w:rsidR="007544D3" w:rsidRPr="006E603A" w:rsidRDefault="007544D3" w:rsidP="00DA1DE7">
      <w:pPr>
        <w:jc w:val="center"/>
        <w:rPr>
          <w:b/>
          <w:bCs/>
          <w:sz w:val="36"/>
          <w:szCs w:val="36"/>
        </w:rPr>
      </w:pPr>
    </w:p>
    <w:p w:rsidR="00DA1DE7" w:rsidRPr="006E603A" w:rsidRDefault="00DA1DE7" w:rsidP="00DA1DE7">
      <w:pPr>
        <w:jc w:val="center"/>
        <w:rPr>
          <w:b/>
          <w:bCs/>
          <w:sz w:val="36"/>
          <w:szCs w:val="36"/>
        </w:rPr>
      </w:pPr>
      <w:r w:rsidRPr="006E603A">
        <w:rPr>
          <w:b/>
          <w:bCs/>
          <w:sz w:val="36"/>
          <w:szCs w:val="36"/>
        </w:rPr>
        <w:t xml:space="preserve">Факультет русской филологии </w:t>
      </w:r>
    </w:p>
    <w:p w:rsidR="007544D3" w:rsidRPr="006E603A" w:rsidRDefault="007544D3" w:rsidP="00DA1DE7">
      <w:pPr>
        <w:jc w:val="center"/>
        <w:rPr>
          <w:b/>
          <w:bCs/>
          <w:sz w:val="36"/>
          <w:szCs w:val="36"/>
        </w:rPr>
      </w:pPr>
    </w:p>
    <w:p w:rsidR="007544D3" w:rsidRPr="006E603A" w:rsidRDefault="007544D3" w:rsidP="00DA1DE7">
      <w:pPr>
        <w:jc w:val="center"/>
        <w:rPr>
          <w:b/>
          <w:bCs/>
          <w:sz w:val="36"/>
          <w:szCs w:val="36"/>
        </w:rPr>
      </w:pPr>
    </w:p>
    <w:p w:rsidR="00DA1DE7" w:rsidRPr="006E603A" w:rsidRDefault="00DA1DE7" w:rsidP="00DA1DE7">
      <w:pPr>
        <w:jc w:val="center"/>
        <w:rPr>
          <w:b/>
          <w:bCs/>
          <w:sz w:val="36"/>
          <w:szCs w:val="36"/>
        </w:rPr>
      </w:pPr>
      <w:r w:rsidRPr="006E603A">
        <w:rPr>
          <w:b/>
          <w:bCs/>
          <w:sz w:val="36"/>
          <w:szCs w:val="36"/>
        </w:rPr>
        <w:t>Кафедра методики преподава</w:t>
      </w:r>
      <w:r w:rsidR="00733D17" w:rsidRPr="006E603A">
        <w:rPr>
          <w:b/>
          <w:bCs/>
          <w:sz w:val="36"/>
          <w:szCs w:val="36"/>
        </w:rPr>
        <w:t>ния русского языка и литературы</w:t>
      </w: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7544D3" w:rsidRPr="006E603A" w:rsidRDefault="000949AA" w:rsidP="00DA1DE7">
      <w:pPr>
        <w:jc w:val="center"/>
        <w:rPr>
          <w:b/>
          <w:bCs/>
          <w:sz w:val="48"/>
          <w:szCs w:val="48"/>
        </w:rPr>
      </w:pPr>
      <w:r w:rsidRPr="006E603A">
        <w:rPr>
          <w:b/>
          <w:bCs/>
          <w:sz w:val="48"/>
          <w:szCs w:val="48"/>
        </w:rPr>
        <w:t xml:space="preserve">Методология </w:t>
      </w:r>
      <w:r w:rsidR="000A3705" w:rsidRPr="006E603A">
        <w:rPr>
          <w:b/>
          <w:bCs/>
          <w:sz w:val="48"/>
          <w:szCs w:val="48"/>
        </w:rPr>
        <w:t>и м</w:t>
      </w:r>
      <w:r w:rsidR="00DA1DE7" w:rsidRPr="006E603A">
        <w:rPr>
          <w:b/>
          <w:bCs/>
          <w:sz w:val="48"/>
          <w:szCs w:val="48"/>
        </w:rPr>
        <w:t xml:space="preserve">етодика </w:t>
      </w:r>
    </w:p>
    <w:p w:rsidR="00DA1DE7" w:rsidRPr="006E603A" w:rsidRDefault="00DA1DE7" w:rsidP="00DA1DE7">
      <w:pPr>
        <w:jc w:val="center"/>
        <w:rPr>
          <w:b/>
          <w:bCs/>
          <w:sz w:val="48"/>
          <w:szCs w:val="48"/>
        </w:rPr>
      </w:pPr>
      <w:r w:rsidRPr="006E603A">
        <w:rPr>
          <w:b/>
          <w:bCs/>
          <w:sz w:val="48"/>
          <w:szCs w:val="48"/>
        </w:rPr>
        <w:t xml:space="preserve">преподавания </w:t>
      </w:r>
      <w:r w:rsidR="000A3705" w:rsidRPr="006E603A">
        <w:rPr>
          <w:b/>
          <w:bCs/>
          <w:sz w:val="48"/>
          <w:szCs w:val="48"/>
        </w:rPr>
        <w:t>в высшей школе</w:t>
      </w:r>
      <w:r w:rsidRPr="006E603A">
        <w:rPr>
          <w:b/>
          <w:bCs/>
          <w:sz w:val="48"/>
          <w:szCs w:val="48"/>
        </w:rPr>
        <w:t xml:space="preserve"> </w:t>
      </w:r>
    </w:p>
    <w:p w:rsidR="007544D3" w:rsidRPr="006E603A" w:rsidRDefault="007544D3" w:rsidP="00DA1DE7">
      <w:pPr>
        <w:jc w:val="center"/>
        <w:rPr>
          <w:b/>
          <w:bCs/>
          <w:sz w:val="48"/>
          <w:szCs w:val="48"/>
        </w:rPr>
      </w:pPr>
    </w:p>
    <w:p w:rsidR="00DA1DE7" w:rsidRPr="009E1C48" w:rsidRDefault="00DA1DE7" w:rsidP="00DA1DE7">
      <w:pPr>
        <w:jc w:val="center"/>
        <w:rPr>
          <w:b/>
          <w:bCs/>
          <w:i/>
          <w:iCs/>
          <w:sz w:val="36"/>
          <w:szCs w:val="36"/>
        </w:rPr>
      </w:pPr>
      <w:r w:rsidRPr="006E603A">
        <w:rPr>
          <w:b/>
          <w:bCs/>
          <w:i/>
          <w:iCs/>
          <w:sz w:val="36"/>
          <w:szCs w:val="36"/>
        </w:rPr>
        <w:t>Учебно-м</w:t>
      </w:r>
      <w:r w:rsidR="009E1C48">
        <w:rPr>
          <w:b/>
          <w:bCs/>
          <w:i/>
          <w:iCs/>
          <w:sz w:val="36"/>
          <w:szCs w:val="36"/>
        </w:rPr>
        <w:t>етодический комплекс дисциплины</w:t>
      </w:r>
      <w:r w:rsidR="009E1C48" w:rsidRPr="009E1C48">
        <w:rPr>
          <w:b/>
          <w:bCs/>
          <w:i/>
          <w:iCs/>
          <w:sz w:val="36"/>
          <w:szCs w:val="36"/>
        </w:rPr>
        <w:t xml:space="preserve"> </w:t>
      </w:r>
    </w:p>
    <w:p w:rsidR="009E1C48" w:rsidRDefault="009E1C48" w:rsidP="00DA1DE7">
      <w:pPr>
        <w:jc w:val="center"/>
        <w:rPr>
          <w:b/>
          <w:bCs/>
          <w:i/>
          <w:iCs/>
          <w:sz w:val="36"/>
          <w:szCs w:val="36"/>
          <w:lang w:val="ky-KG"/>
        </w:rPr>
      </w:pPr>
      <w:r>
        <w:rPr>
          <w:b/>
          <w:bCs/>
          <w:i/>
          <w:iCs/>
          <w:sz w:val="36"/>
          <w:szCs w:val="36"/>
          <w:lang w:val="ky-KG"/>
        </w:rPr>
        <w:t xml:space="preserve">по Образовательной программе магистратуры </w:t>
      </w:r>
    </w:p>
    <w:p w:rsidR="009E1C48" w:rsidRDefault="009E1C48" w:rsidP="00DA1DE7">
      <w:pPr>
        <w:jc w:val="center"/>
        <w:rPr>
          <w:b/>
          <w:bCs/>
          <w:i/>
          <w:iCs/>
          <w:sz w:val="36"/>
          <w:szCs w:val="36"/>
          <w:lang w:val="ky-KG"/>
        </w:rPr>
      </w:pPr>
    </w:p>
    <w:p w:rsidR="009E1C48" w:rsidRDefault="009E1C48" w:rsidP="00DA1DE7">
      <w:pPr>
        <w:jc w:val="center"/>
        <w:rPr>
          <w:b/>
          <w:bCs/>
          <w:i/>
          <w:iCs/>
          <w:sz w:val="36"/>
          <w:szCs w:val="36"/>
          <w:lang w:val="ky-KG"/>
        </w:rPr>
      </w:pPr>
      <w:r>
        <w:rPr>
          <w:b/>
          <w:bCs/>
          <w:i/>
          <w:iCs/>
          <w:sz w:val="36"/>
          <w:szCs w:val="36"/>
          <w:lang w:val="ky-KG"/>
        </w:rPr>
        <w:t>550300 “Филологическое образование”</w:t>
      </w:r>
    </w:p>
    <w:p w:rsidR="009E1C48" w:rsidRPr="009E1C48" w:rsidRDefault="009E1C48" w:rsidP="00DA1DE7">
      <w:pPr>
        <w:jc w:val="center"/>
        <w:rPr>
          <w:b/>
          <w:bCs/>
          <w:i/>
          <w:iCs/>
          <w:sz w:val="36"/>
          <w:szCs w:val="36"/>
          <w:lang w:val="ky-KG"/>
        </w:rPr>
      </w:pPr>
      <w:r>
        <w:rPr>
          <w:b/>
          <w:bCs/>
          <w:i/>
          <w:iCs/>
          <w:sz w:val="36"/>
          <w:szCs w:val="36"/>
          <w:lang w:val="ky-KG"/>
        </w:rPr>
        <w:t>(русский язык и литература)</w:t>
      </w: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DA1DE7" w:rsidRPr="006E603A" w:rsidRDefault="00DA1DE7" w:rsidP="00DA1DE7">
      <w:pPr>
        <w:jc w:val="center"/>
        <w:rPr>
          <w:b/>
          <w:bCs/>
          <w:sz w:val="36"/>
          <w:szCs w:val="36"/>
        </w:rPr>
      </w:pPr>
    </w:p>
    <w:p w:rsidR="00F14088" w:rsidRPr="006E603A" w:rsidRDefault="00F14088" w:rsidP="002E7D6E">
      <w:pPr>
        <w:spacing w:line="360" w:lineRule="auto"/>
        <w:ind w:firstLine="708"/>
        <w:jc w:val="center"/>
        <w:rPr>
          <w:b/>
          <w:sz w:val="28"/>
          <w:szCs w:val="28"/>
        </w:rPr>
      </w:pPr>
      <w:r w:rsidRPr="006E603A">
        <w:rPr>
          <w:b/>
          <w:sz w:val="28"/>
          <w:szCs w:val="28"/>
        </w:rPr>
        <w:lastRenderedPageBreak/>
        <w:t xml:space="preserve">С О Д Е </w:t>
      </w:r>
      <w:proofErr w:type="gramStart"/>
      <w:r w:rsidRPr="006E603A">
        <w:rPr>
          <w:b/>
          <w:sz w:val="28"/>
          <w:szCs w:val="28"/>
        </w:rPr>
        <w:t>Р</w:t>
      </w:r>
      <w:proofErr w:type="gramEnd"/>
      <w:r w:rsidRPr="006E603A">
        <w:rPr>
          <w:b/>
          <w:sz w:val="28"/>
          <w:szCs w:val="28"/>
        </w:rPr>
        <w:t xml:space="preserve"> Ж А Н И Е:</w:t>
      </w:r>
    </w:p>
    <w:p w:rsidR="00F14088" w:rsidRPr="006E603A" w:rsidRDefault="00F14088" w:rsidP="002E7D6E">
      <w:pPr>
        <w:spacing w:line="360" w:lineRule="auto"/>
        <w:ind w:firstLine="708"/>
        <w:jc w:val="both"/>
        <w:rPr>
          <w:b/>
          <w:sz w:val="28"/>
          <w:szCs w:val="28"/>
        </w:rPr>
      </w:pPr>
    </w:p>
    <w:p w:rsidR="002874DF" w:rsidRPr="006E603A" w:rsidRDefault="002874DF" w:rsidP="00BD439C">
      <w:pPr>
        <w:pStyle w:val="ae"/>
        <w:numPr>
          <w:ilvl w:val="0"/>
          <w:numId w:val="1"/>
        </w:numPr>
        <w:spacing w:line="360" w:lineRule="auto"/>
        <w:jc w:val="both"/>
      </w:pPr>
      <w:r w:rsidRPr="006E603A">
        <w:t>Анкета преподавателя………………………………</w:t>
      </w:r>
      <w:r w:rsidR="008E150C">
        <w:t>…</w:t>
      </w:r>
      <w:r w:rsidR="00411CD9">
        <w:t>……….</w:t>
      </w:r>
      <w:r w:rsidR="008E150C">
        <w:t>3</w:t>
      </w:r>
    </w:p>
    <w:p w:rsidR="008E150C" w:rsidRDefault="002874DF" w:rsidP="00BD439C">
      <w:pPr>
        <w:pStyle w:val="ae"/>
        <w:numPr>
          <w:ilvl w:val="0"/>
          <w:numId w:val="1"/>
        </w:numPr>
        <w:spacing w:line="360" w:lineRule="auto"/>
        <w:jc w:val="both"/>
      </w:pPr>
      <w:r w:rsidRPr="006E603A">
        <w:t>Ан</w:t>
      </w:r>
      <w:r w:rsidR="008E150C">
        <w:t>кета дисциплины………………………………………….</w:t>
      </w:r>
      <w:r w:rsidR="00411CD9">
        <w:t>…</w:t>
      </w:r>
      <w:r w:rsidR="008E150C">
        <w:t>5</w:t>
      </w:r>
    </w:p>
    <w:p w:rsidR="002874DF" w:rsidRPr="006E603A" w:rsidRDefault="0038539E" w:rsidP="00BD439C">
      <w:pPr>
        <w:pStyle w:val="ae"/>
        <w:numPr>
          <w:ilvl w:val="0"/>
          <w:numId w:val="1"/>
        </w:numPr>
        <w:spacing w:line="360" w:lineRule="auto"/>
        <w:jc w:val="both"/>
      </w:pPr>
      <w:r w:rsidRPr="006E603A">
        <w:t>Анно</w:t>
      </w:r>
      <w:r w:rsidR="002874DF" w:rsidRPr="006E603A">
        <w:t>тация дисциплины…………………………………</w:t>
      </w:r>
      <w:r w:rsidR="008E150C">
        <w:t>……..7</w:t>
      </w:r>
    </w:p>
    <w:p w:rsidR="002874DF" w:rsidRDefault="002874DF" w:rsidP="00BD439C">
      <w:pPr>
        <w:pStyle w:val="ae"/>
        <w:numPr>
          <w:ilvl w:val="0"/>
          <w:numId w:val="1"/>
        </w:numPr>
        <w:spacing w:line="360" w:lineRule="auto"/>
        <w:jc w:val="both"/>
      </w:pPr>
      <w:r w:rsidRPr="006E603A">
        <w:t>Рецензии – внутренняя и внешняя………………………</w:t>
      </w:r>
      <w:r w:rsidR="008E150C">
        <w:t>……10</w:t>
      </w:r>
    </w:p>
    <w:p w:rsidR="00411CD9" w:rsidRDefault="00411CD9" w:rsidP="00BD439C">
      <w:pPr>
        <w:pStyle w:val="ae"/>
        <w:numPr>
          <w:ilvl w:val="0"/>
          <w:numId w:val="1"/>
        </w:numPr>
        <w:spacing w:line="360" w:lineRule="auto"/>
        <w:jc w:val="both"/>
      </w:pPr>
      <w:r>
        <w:t>Выписка и з протокола заседания кафедры об утверждении</w:t>
      </w:r>
    </w:p>
    <w:p w:rsidR="00411CD9" w:rsidRPr="006E603A" w:rsidRDefault="00411CD9" w:rsidP="00411CD9">
      <w:pPr>
        <w:pStyle w:val="ae"/>
        <w:spacing w:line="360" w:lineRule="auto"/>
        <w:ind w:left="1068"/>
        <w:jc w:val="both"/>
      </w:pPr>
      <w:r>
        <w:t xml:space="preserve"> РО и компетенций по данной дисциплине……………………</w:t>
      </w:r>
      <w:r w:rsidR="008E150C">
        <w:t>12</w:t>
      </w:r>
    </w:p>
    <w:p w:rsidR="00F14088" w:rsidRPr="006E603A" w:rsidRDefault="00F14088" w:rsidP="00BD439C">
      <w:pPr>
        <w:pStyle w:val="ae"/>
        <w:numPr>
          <w:ilvl w:val="0"/>
          <w:numId w:val="1"/>
        </w:numPr>
        <w:spacing w:line="360" w:lineRule="auto"/>
        <w:jc w:val="both"/>
      </w:pPr>
      <w:r w:rsidRPr="006E603A">
        <w:t>Рабочая программа дисциплины……………………………</w:t>
      </w:r>
      <w:r w:rsidR="00411CD9">
        <w:t>…</w:t>
      </w:r>
      <w:r w:rsidR="008E150C">
        <w:t>13</w:t>
      </w:r>
      <w:r w:rsidR="00EA6652">
        <w:t>-45</w:t>
      </w:r>
    </w:p>
    <w:p w:rsidR="00F14088" w:rsidRPr="006E603A" w:rsidRDefault="005C6616" w:rsidP="00BD439C">
      <w:pPr>
        <w:pStyle w:val="ae"/>
        <w:numPr>
          <w:ilvl w:val="0"/>
          <w:numId w:val="1"/>
        </w:numPr>
        <w:spacing w:line="360" w:lineRule="auto"/>
        <w:jc w:val="both"/>
      </w:pPr>
      <w:r w:rsidRPr="006E603A">
        <w:t>Сил</w:t>
      </w:r>
      <w:r w:rsidR="00F14088" w:rsidRPr="006E603A">
        <w:t>лабус ………………………………………………………</w:t>
      </w:r>
      <w:r w:rsidR="00411CD9">
        <w:t>…</w:t>
      </w:r>
      <w:r w:rsidR="008E150C">
        <w:t>46</w:t>
      </w:r>
      <w:r w:rsidR="00EA6652">
        <w:t>-78</w:t>
      </w:r>
    </w:p>
    <w:p w:rsidR="00411CD9" w:rsidRDefault="00411CD9" w:rsidP="00411CD9">
      <w:pPr>
        <w:spacing w:line="360" w:lineRule="auto"/>
        <w:ind w:left="708"/>
        <w:jc w:val="center"/>
        <w:rPr>
          <w:b/>
          <w:sz w:val="28"/>
          <w:szCs w:val="28"/>
        </w:rPr>
      </w:pPr>
    </w:p>
    <w:p w:rsidR="00411CD9" w:rsidRPr="00411CD9" w:rsidRDefault="00411CD9" w:rsidP="00411CD9">
      <w:pPr>
        <w:spacing w:line="360" w:lineRule="auto"/>
        <w:ind w:left="708"/>
        <w:jc w:val="center"/>
        <w:rPr>
          <w:b/>
          <w:sz w:val="28"/>
          <w:szCs w:val="28"/>
        </w:rPr>
      </w:pPr>
      <w:r w:rsidRPr="00411CD9">
        <w:rPr>
          <w:b/>
          <w:sz w:val="28"/>
          <w:szCs w:val="28"/>
        </w:rPr>
        <w:t>Учебно-методические материалы (УММ):</w:t>
      </w:r>
    </w:p>
    <w:p w:rsidR="008E150C" w:rsidRDefault="00EA6652" w:rsidP="00411CD9">
      <w:pPr>
        <w:pStyle w:val="ae"/>
        <w:spacing w:line="360" w:lineRule="auto"/>
        <w:ind w:left="1068"/>
        <w:jc w:val="both"/>
      </w:pPr>
      <w:r>
        <w:rPr>
          <w:lang w:val="en-US"/>
        </w:rPr>
        <w:t>I</w:t>
      </w:r>
      <w:r w:rsidR="00411CD9">
        <w:t xml:space="preserve">. </w:t>
      </w:r>
      <w:r w:rsidR="008E150C" w:rsidRPr="006E603A">
        <w:t>ФОС</w:t>
      </w:r>
      <w:r w:rsidR="008E150C">
        <w:t xml:space="preserve"> (Оценочные средства для ТК, РК, ИК и СРС, их критерии</w:t>
      </w:r>
      <w:r w:rsidR="008E150C" w:rsidRPr="006E603A">
        <w:t>)</w:t>
      </w:r>
      <w:r w:rsidR="008E150C">
        <w:t>…………………………………………………………..</w:t>
      </w:r>
      <w:r>
        <w:t>80</w:t>
      </w:r>
    </w:p>
    <w:p w:rsidR="00C52380" w:rsidRPr="00F90637" w:rsidRDefault="00C52380" w:rsidP="00411CD9">
      <w:pPr>
        <w:pStyle w:val="ae"/>
        <w:spacing w:line="360" w:lineRule="auto"/>
        <w:ind w:left="1068"/>
        <w:jc w:val="both"/>
      </w:pPr>
    </w:p>
    <w:p w:rsidR="008E150C" w:rsidRDefault="00EA6652" w:rsidP="00411CD9">
      <w:pPr>
        <w:pStyle w:val="ae"/>
        <w:spacing w:line="360" w:lineRule="auto"/>
        <w:ind w:left="1068"/>
        <w:jc w:val="both"/>
      </w:pPr>
      <w:r>
        <w:rPr>
          <w:lang w:val="en-US"/>
        </w:rPr>
        <w:t>II</w:t>
      </w:r>
      <w:r w:rsidR="00411CD9">
        <w:t>.</w:t>
      </w:r>
      <w:r w:rsidR="00ED2876">
        <w:t xml:space="preserve"> </w:t>
      </w:r>
      <w:r w:rsidR="00D14A21">
        <w:t>Учебно-м</w:t>
      </w:r>
      <w:r w:rsidR="008E150C">
        <w:t xml:space="preserve">етодические рекомендации </w:t>
      </w:r>
      <w:r w:rsidR="00D14A21">
        <w:t xml:space="preserve">по выполнению </w:t>
      </w:r>
      <w:proofErr w:type="gramStart"/>
      <w:r w:rsidR="00D14A21">
        <w:t xml:space="preserve">заданий  </w:t>
      </w:r>
      <w:r w:rsidR="008E150C">
        <w:t>ТК</w:t>
      </w:r>
      <w:proofErr w:type="gramEnd"/>
      <w:r w:rsidR="008E150C">
        <w:t xml:space="preserve">, РК, </w:t>
      </w:r>
      <w:r>
        <w:t xml:space="preserve">ИК </w:t>
      </w:r>
      <w:r w:rsidR="008E150C">
        <w:t>дисциплины………………….……………………</w:t>
      </w:r>
      <w:r w:rsidR="00D14A21">
        <w:t>….</w:t>
      </w:r>
      <w:r w:rsidR="008E150C">
        <w:t>…</w:t>
      </w:r>
      <w:r w:rsidR="00D14A21">
        <w:t>9</w:t>
      </w:r>
      <w:r>
        <w:t>5</w:t>
      </w:r>
    </w:p>
    <w:p w:rsidR="00C52380" w:rsidRPr="00C52380" w:rsidRDefault="00EA6652" w:rsidP="003E7351">
      <w:pPr>
        <w:pStyle w:val="ae"/>
        <w:jc w:val="both"/>
      </w:pPr>
      <w:r>
        <w:t xml:space="preserve">     </w:t>
      </w:r>
    </w:p>
    <w:p w:rsidR="00EA6652" w:rsidRDefault="009E1C48" w:rsidP="003E7351">
      <w:pPr>
        <w:pStyle w:val="ae"/>
        <w:jc w:val="both"/>
        <w:rPr>
          <w:color w:val="002060"/>
        </w:rPr>
      </w:pPr>
      <w:r w:rsidRPr="009E1C48">
        <w:t xml:space="preserve">     </w:t>
      </w:r>
      <w:r w:rsidR="00EA6652">
        <w:rPr>
          <w:lang w:val="en-US"/>
        </w:rPr>
        <w:t>III</w:t>
      </w:r>
      <w:r w:rsidR="00EA6652">
        <w:t xml:space="preserve">. </w:t>
      </w:r>
      <w:r w:rsidR="003E7351">
        <w:rPr>
          <w:color w:val="002060"/>
        </w:rPr>
        <w:t>Р</w:t>
      </w:r>
      <w:r w:rsidR="003E7351" w:rsidRPr="003E7351">
        <w:rPr>
          <w:color w:val="002060"/>
        </w:rPr>
        <w:t>екомендации для выполнения самостоятельной работы</w:t>
      </w:r>
    </w:p>
    <w:p w:rsidR="003E7351" w:rsidRPr="00C52380" w:rsidRDefault="00EA6652" w:rsidP="003E7351">
      <w:pPr>
        <w:pStyle w:val="ae"/>
        <w:jc w:val="both"/>
        <w:rPr>
          <w:color w:val="002060"/>
        </w:rPr>
      </w:pPr>
      <w:r>
        <w:tab/>
      </w:r>
      <w:r w:rsidR="003E7351">
        <w:rPr>
          <w:color w:val="002060"/>
        </w:rPr>
        <w:t xml:space="preserve"> магистрантов ....................................................................</w:t>
      </w:r>
      <w:r w:rsidR="00C52380">
        <w:rPr>
          <w:color w:val="002060"/>
        </w:rPr>
        <w:t>...........</w:t>
      </w:r>
      <w:r w:rsidR="00C52380" w:rsidRPr="00C52380">
        <w:rPr>
          <w:color w:val="002060"/>
        </w:rPr>
        <w:t>121</w:t>
      </w:r>
    </w:p>
    <w:p w:rsidR="00C52380" w:rsidRPr="00C52380" w:rsidRDefault="00C52380" w:rsidP="00411CD9">
      <w:pPr>
        <w:pStyle w:val="ae"/>
        <w:spacing w:line="360" w:lineRule="auto"/>
        <w:ind w:left="1068"/>
        <w:jc w:val="both"/>
      </w:pPr>
    </w:p>
    <w:p w:rsidR="00D14A21" w:rsidRDefault="00EA6652" w:rsidP="00411CD9">
      <w:pPr>
        <w:pStyle w:val="ae"/>
        <w:spacing w:line="360" w:lineRule="auto"/>
        <w:ind w:left="1068"/>
        <w:jc w:val="both"/>
      </w:pPr>
      <w:r>
        <w:rPr>
          <w:lang w:val="en-US"/>
        </w:rPr>
        <w:t>IV</w:t>
      </w:r>
      <w:r w:rsidRPr="00EA6652">
        <w:t xml:space="preserve">. </w:t>
      </w:r>
      <w:r w:rsidR="00D14A21" w:rsidRPr="006E603A">
        <w:t>Глоссарий курса……...</w:t>
      </w:r>
      <w:r w:rsidR="00D14A21">
        <w:t>..............................</w:t>
      </w:r>
      <w:r w:rsidR="00CA3B5B">
        <w:t>.............................1</w:t>
      </w:r>
      <w:r w:rsidR="00C52380" w:rsidRPr="00F90637">
        <w:t>25</w:t>
      </w:r>
      <w:r w:rsidR="00D14A21">
        <w:t>.</w:t>
      </w:r>
    </w:p>
    <w:p w:rsidR="00D14A21" w:rsidRPr="00F90637" w:rsidRDefault="00EA6652" w:rsidP="00D14A21">
      <w:pPr>
        <w:ind w:left="360" w:firstLine="708"/>
        <w:rPr>
          <w:rFonts w:eastAsiaTheme="minorHAnsi"/>
          <w:bCs/>
          <w:sz w:val="28"/>
          <w:szCs w:val="28"/>
        </w:rPr>
      </w:pPr>
      <w:proofErr w:type="gramStart"/>
      <w:r>
        <w:rPr>
          <w:sz w:val="28"/>
          <w:szCs w:val="28"/>
          <w:lang w:val="en-US"/>
        </w:rPr>
        <w:t>V</w:t>
      </w:r>
      <w:r w:rsidR="00D14A21" w:rsidRPr="00D14A21">
        <w:rPr>
          <w:sz w:val="28"/>
          <w:szCs w:val="28"/>
        </w:rPr>
        <w:t xml:space="preserve">. </w:t>
      </w:r>
      <w:r w:rsidR="00D14A21" w:rsidRPr="00D14A21">
        <w:rPr>
          <w:rFonts w:eastAsiaTheme="minorHAnsi"/>
          <w:bCs/>
          <w:sz w:val="28"/>
          <w:szCs w:val="28"/>
        </w:rPr>
        <w:t xml:space="preserve"> Список</w:t>
      </w:r>
      <w:proofErr w:type="gramEnd"/>
      <w:r w:rsidR="00D14A21" w:rsidRPr="00D14A21">
        <w:rPr>
          <w:rFonts w:eastAsiaTheme="minorHAnsi"/>
          <w:bCs/>
          <w:sz w:val="28"/>
          <w:szCs w:val="28"/>
        </w:rPr>
        <w:t xml:space="preserve"> вопросов для ГАК</w:t>
      </w:r>
      <w:r w:rsidR="00D14A21">
        <w:rPr>
          <w:rFonts w:eastAsiaTheme="minorHAnsi"/>
          <w:bCs/>
          <w:sz w:val="28"/>
          <w:szCs w:val="28"/>
        </w:rPr>
        <w:t>……………………………………1</w:t>
      </w:r>
      <w:r w:rsidR="00C52380" w:rsidRPr="00F90637">
        <w:rPr>
          <w:rFonts w:eastAsiaTheme="minorHAnsi"/>
          <w:bCs/>
          <w:sz w:val="28"/>
          <w:szCs w:val="28"/>
        </w:rPr>
        <w:t>32</w:t>
      </w:r>
    </w:p>
    <w:p w:rsidR="0009400A" w:rsidRDefault="00411CD9" w:rsidP="00411CD9">
      <w:pPr>
        <w:pStyle w:val="ae"/>
        <w:spacing w:line="360" w:lineRule="auto"/>
        <w:ind w:left="1068"/>
        <w:jc w:val="both"/>
      </w:pPr>
      <w:r>
        <w:t xml:space="preserve"> </w:t>
      </w:r>
      <w:r w:rsidR="00763FF9" w:rsidRPr="006E603A">
        <w:t xml:space="preserve"> </w:t>
      </w:r>
    </w:p>
    <w:p w:rsidR="00411CD9" w:rsidRPr="00FB5F86" w:rsidRDefault="00411CD9" w:rsidP="00411CD9">
      <w:pPr>
        <w:pStyle w:val="ae"/>
        <w:spacing w:line="360" w:lineRule="auto"/>
        <w:ind w:left="1068"/>
        <w:jc w:val="both"/>
      </w:pPr>
    </w:p>
    <w:p w:rsidR="002E7D6E" w:rsidRPr="00FB5F86" w:rsidRDefault="002E7D6E" w:rsidP="00FB5F86">
      <w:pPr>
        <w:spacing w:line="360" w:lineRule="auto"/>
        <w:ind w:left="360" w:firstLine="348"/>
        <w:jc w:val="both"/>
        <w:rPr>
          <w:sz w:val="28"/>
          <w:szCs w:val="28"/>
        </w:rPr>
      </w:pPr>
    </w:p>
    <w:p w:rsidR="002E7D6E" w:rsidRPr="00FB5F86" w:rsidRDefault="002E7D6E" w:rsidP="002E7D6E">
      <w:pPr>
        <w:spacing w:line="360" w:lineRule="auto"/>
        <w:jc w:val="center"/>
        <w:rPr>
          <w:b/>
          <w:sz w:val="28"/>
          <w:szCs w:val="28"/>
        </w:rPr>
      </w:pPr>
    </w:p>
    <w:p w:rsidR="002E7D6E" w:rsidRPr="006E603A" w:rsidRDefault="002E7D6E" w:rsidP="002E7D6E">
      <w:pPr>
        <w:spacing w:line="360" w:lineRule="auto"/>
        <w:jc w:val="center"/>
        <w:rPr>
          <w:b/>
        </w:rPr>
      </w:pPr>
    </w:p>
    <w:p w:rsidR="002E7D6E" w:rsidRPr="006E603A" w:rsidRDefault="002E7D6E" w:rsidP="002E7D6E">
      <w:pPr>
        <w:spacing w:line="360" w:lineRule="auto"/>
        <w:jc w:val="center"/>
        <w:rPr>
          <w:b/>
        </w:rPr>
      </w:pPr>
    </w:p>
    <w:p w:rsidR="002E7D6E" w:rsidRPr="006E603A" w:rsidRDefault="002E7D6E" w:rsidP="002E7D6E">
      <w:pPr>
        <w:spacing w:line="360" w:lineRule="auto"/>
        <w:jc w:val="center"/>
        <w:rPr>
          <w:b/>
        </w:rPr>
      </w:pPr>
    </w:p>
    <w:p w:rsidR="002E7D6E" w:rsidRPr="006E603A" w:rsidRDefault="002E7D6E" w:rsidP="007544D3">
      <w:pPr>
        <w:jc w:val="center"/>
        <w:rPr>
          <w:b/>
        </w:rPr>
      </w:pPr>
    </w:p>
    <w:p w:rsidR="008842E2" w:rsidRPr="006E603A" w:rsidRDefault="008842E2" w:rsidP="00BD439C">
      <w:pPr>
        <w:pStyle w:val="ae"/>
        <w:pageBreakBefore/>
        <w:numPr>
          <w:ilvl w:val="0"/>
          <w:numId w:val="8"/>
        </w:numPr>
        <w:jc w:val="center"/>
      </w:pPr>
      <w:r w:rsidRPr="006E603A">
        <w:rPr>
          <w:b/>
        </w:rPr>
        <w:lastRenderedPageBreak/>
        <w:t>Анкета преподавателя</w:t>
      </w:r>
    </w:p>
    <w:p w:rsidR="008842E2" w:rsidRPr="006E603A" w:rsidRDefault="008842E2" w:rsidP="008842E2">
      <w:pPr>
        <w:rPr>
          <w:i/>
        </w:rPr>
      </w:pPr>
    </w:p>
    <w:tbl>
      <w:tblPr>
        <w:tblW w:w="10035" w:type="dxa"/>
        <w:tblInd w:w="-10" w:type="dxa"/>
        <w:tblLayout w:type="fixed"/>
        <w:tblLook w:val="04A0" w:firstRow="1" w:lastRow="0" w:firstColumn="1" w:lastColumn="0" w:noHBand="0" w:noVBand="1"/>
      </w:tblPr>
      <w:tblGrid>
        <w:gridCol w:w="2102"/>
        <w:gridCol w:w="7933"/>
      </w:tblGrid>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suppressAutoHyphens/>
              <w:rPr>
                <w:rFonts w:eastAsia="Calibri"/>
                <w:b/>
                <w:lang w:eastAsia="zh-CN"/>
              </w:rPr>
            </w:pPr>
            <w:r w:rsidRPr="006E603A">
              <w:rPr>
                <w:b/>
              </w:rPr>
              <w:t xml:space="preserve">ФИО преподавателя </w:t>
            </w:r>
          </w:p>
        </w:tc>
        <w:tc>
          <w:tcPr>
            <w:tcW w:w="7938" w:type="dxa"/>
            <w:tcBorders>
              <w:top w:val="single" w:sz="4" w:space="0" w:color="000000"/>
              <w:left w:val="single" w:sz="4" w:space="0" w:color="000000"/>
              <w:bottom w:val="single" w:sz="4" w:space="0" w:color="000000"/>
              <w:right w:val="single" w:sz="4" w:space="0" w:color="000000"/>
            </w:tcBorders>
          </w:tcPr>
          <w:p w:rsidR="008842E2" w:rsidRPr="006E603A" w:rsidRDefault="008842E2">
            <w:pPr>
              <w:snapToGrid w:val="0"/>
              <w:rPr>
                <w:rFonts w:eastAsia="Calibri"/>
                <w:b/>
                <w:sz w:val="28"/>
                <w:szCs w:val="28"/>
                <w:lang w:eastAsia="zh-CN"/>
              </w:rPr>
            </w:pPr>
            <w:r w:rsidRPr="006E603A">
              <w:rPr>
                <w:b/>
                <w:sz w:val="28"/>
                <w:szCs w:val="28"/>
              </w:rPr>
              <w:t>Бекмухамедова Неля Хамитовна</w:t>
            </w:r>
          </w:p>
          <w:p w:rsidR="008842E2" w:rsidRPr="006E603A" w:rsidRDefault="008842E2">
            <w:pPr>
              <w:suppressAutoHyphens/>
              <w:snapToGrid w:val="0"/>
              <w:rPr>
                <w:rFonts w:ascii="Calibri" w:eastAsia="Calibri" w:hAnsi="Calibri"/>
                <w:lang w:eastAsia="zh-CN"/>
              </w:rPr>
            </w:pPr>
          </w:p>
        </w:tc>
      </w:tr>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rPr>
                <w:rFonts w:ascii="Calibri" w:eastAsia="Calibri" w:hAnsi="Calibri"/>
                <w:lang w:eastAsia="zh-CN"/>
              </w:rPr>
            </w:pPr>
            <w:r w:rsidRPr="006E603A">
              <w:rPr>
                <w:b/>
              </w:rPr>
              <w:t xml:space="preserve">Название </w:t>
            </w:r>
          </w:p>
          <w:p w:rsidR="008842E2" w:rsidRPr="006E603A" w:rsidRDefault="008842E2">
            <w:pPr>
              <w:suppressAutoHyphens/>
              <w:rPr>
                <w:rFonts w:ascii="Calibri" w:eastAsia="Calibri" w:hAnsi="Calibri"/>
                <w:lang w:eastAsia="zh-CN"/>
              </w:rPr>
            </w:pPr>
            <w:r w:rsidRPr="006E603A">
              <w:rPr>
                <w:b/>
              </w:rPr>
              <w:t>дисципли</w:t>
            </w:r>
            <w:proofErr w:type="gramStart"/>
            <w:r w:rsidRPr="006E603A">
              <w:rPr>
                <w:b/>
              </w:rPr>
              <w:t>н(</w:t>
            </w:r>
            <w:proofErr w:type="gramEnd"/>
            <w:r w:rsidRPr="006E603A">
              <w:rPr>
                <w:b/>
              </w:rPr>
              <w:t>ы)</w:t>
            </w:r>
          </w:p>
        </w:tc>
        <w:tc>
          <w:tcPr>
            <w:tcW w:w="7938" w:type="dxa"/>
            <w:tcBorders>
              <w:top w:val="single" w:sz="4" w:space="0" w:color="000000"/>
              <w:left w:val="single" w:sz="4" w:space="0" w:color="000000"/>
              <w:bottom w:val="single" w:sz="4" w:space="0" w:color="000000"/>
              <w:right w:val="single" w:sz="4" w:space="0" w:color="000000"/>
            </w:tcBorders>
          </w:tcPr>
          <w:p w:rsidR="008842E2" w:rsidRPr="006E603A" w:rsidRDefault="008842E2">
            <w:pPr>
              <w:jc w:val="both"/>
              <w:rPr>
                <w:rFonts w:eastAsia="Calibri"/>
                <w:b/>
                <w:bCs/>
                <w:lang w:eastAsia="zh-CN"/>
              </w:rPr>
            </w:pPr>
            <w:r w:rsidRPr="006E603A">
              <w:rPr>
                <w:b/>
                <w:bCs/>
              </w:rPr>
              <w:t xml:space="preserve">Методология и методика преподавания в </w:t>
            </w:r>
            <w:proofErr w:type="gramStart"/>
            <w:r w:rsidR="00EF698D">
              <w:rPr>
                <w:b/>
                <w:bCs/>
              </w:rPr>
              <w:t>высшей</w:t>
            </w:r>
            <w:proofErr w:type="gramEnd"/>
            <w:r w:rsidR="00EF698D">
              <w:rPr>
                <w:b/>
                <w:bCs/>
              </w:rPr>
              <w:t xml:space="preserve"> щколе</w:t>
            </w:r>
          </w:p>
          <w:p w:rsidR="008842E2" w:rsidRPr="006E603A" w:rsidRDefault="008842E2">
            <w:pPr>
              <w:suppressAutoHyphens/>
              <w:jc w:val="both"/>
              <w:rPr>
                <w:rFonts w:eastAsia="Calibri"/>
                <w:b/>
                <w:bCs/>
                <w:lang w:eastAsia="zh-CN"/>
              </w:rPr>
            </w:pPr>
          </w:p>
        </w:tc>
      </w:tr>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suppressAutoHyphens/>
              <w:rPr>
                <w:rFonts w:ascii="Calibri" w:eastAsia="Calibri" w:hAnsi="Calibri"/>
                <w:lang w:eastAsia="zh-CN"/>
              </w:rPr>
            </w:pPr>
            <w:r w:rsidRPr="006E603A">
              <w:rPr>
                <w:b/>
              </w:rPr>
              <w:t>Должность и звания</w:t>
            </w:r>
          </w:p>
        </w:tc>
        <w:tc>
          <w:tcPr>
            <w:tcW w:w="7938" w:type="dxa"/>
            <w:tcBorders>
              <w:top w:val="single" w:sz="4" w:space="0" w:color="000000"/>
              <w:left w:val="single" w:sz="4" w:space="0" w:color="000000"/>
              <w:bottom w:val="single" w:sz="4" w:space="0" w:color="000000"/>
              <w:right w:val="single" w:sz="4" w:space="0" w:color="000000"/>
            </w:tcBorders>
          </w:tcPr>
          <w:p w:rsidR="008842E2" w:rsidRPr="006E603A" w:rsidRDefault="008842E2">
            <w:pPr>
              <w:rPr>
                <w:rFonts w:ascii="Calibri" w:eastAsia="Calibri" w:hAnsi="Calibri"/>
                <w:lang w:eastAsia="zh-CN"/>
              </w:rPr>
            </w:pPr>
            <w:r w:rsidRPr="006E603A">
              <w:t xml:space="preserve">Зав. кафедрой методики преподавания русского языка и литературы, </w:t>
            </w:r>
            <w:r w:rsidR="004353B7">
              <w:t>доктор</w:t>
            </w:r>
            <w:r w:rsidRPr="006E603A">
              <w:t xml:space="preserve"> филологических наук, </w:t>
            </w:r>
            <w:r w:rsidR="004353B7">
              <w:t>профессор</w:t>
            </w:r>
          </w:p>
          <w:p w:rsidR="008842E2" w:rsidRPr="006E603A" w:rsidRDefault="008842E2">
            <w:pPr>
              <w:suppressAutoHyphens/>
              <w:rPr>
                <w:rFonts w:eastAsia="Calibri"/>
                <w:lang w:eastAsia="zh-CN"/>
              </w:rPr>
            </w:pPr>
          </w:p>
        </w:tc>
      </w:tr>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suppressAutoHyphens/>
              <w:rPr>
                <w:rFonts w:ascii="Calibri" w:eastAsia="Calibri" w:hAnsi="Calibri"/>
                <w:lang w:eastAsia="zh-CN"/>
              </w:rPr>
            </w:pPr>
            <w:r w:rsidRPr="006E603A">
              <w:rPr>
                <w:b/>
              </w:rPr>
              <w:t>Базовое образование</w:t>
            </w:r>
          </w:p>
        </w:tc>
        <w:tc>
          <w:tcPr>
            <w:tcW w:w="7938" w:type="dxa"/>
            <w:tcBorders>
              <w:top w:val="single" w:sz="4" w:space="0" w:color="000000"/>
              <w:left w:val="single" w:sz="4" w:space="0" w:color="000000"/>
              <w:bottom w:val="single" w:sz="4" w:space="0" w:color="000000"/>
              <w:right w:val="single" w:sz="4" w:space="0" w:color="000000"/>
            </w:tcBorders>
            <w:hideMark/>
          </w:tcPr>
          <w:p w:rsidR="008842E2" w:rsidRPr="006E603A" w:rsidRDefault="008842E2">
            <w:pPr>
              <w:pStyle w:val="a"/>
              <w:numPr>
                <w:ilvl w:val="0"/>
                <w:numId w:val="0"/>
              </w:numPr>
              <w:ind w:left="52"/>
              <w:rPr>
                <w:rFonts w:eastAsia="Calibri"/>
                <w:lang w:eastAsia="en-US"/>
              </w:rPr>
            </w:pPr>
            <w:r w:rsidRPr="006E603A">
              <w:rPr>
                <w:b/>
                <w:lang w:eastAsia="en-US"/>
              </w:rPr>
              <w:t>19</w:t>
            </w:r>
            <w:r w:rsidRPr="006E603A">
              <w:rPr>
                <w:b/>
                <w:lang w:val="ky-KG" w:eastAsia="en-US"/>
              </w:rPr>
              <w:t>79</w:t>
            </w:r>
            <w:r w:rsidRPr="006E603A">
              <w:rPr>
                <w:b/>
                <w:lang w:eastAsia="en-US"/>
              </w:rPr>
              <w:t>-19</w:t>
            </w:r>
            <w:r w:rsidRPr="006E603A">
              <w:rPr>
                <w:b/>
                <w:lang w:val="ky-KG" w:eastAsia="en-US"/>
              </w:rPr>
              <w:t>83</w:t>
            </w:r>
            <w:r w:rsidRPr="006E603A">
              <w:rPr>
                <w:b/>
                <w:lang w:eastAsia="en-US"/>
              </w:rPr>
              <w:t xml:space="preserve"> гг</w:t>
            </w:r>
            <w:r w:rsidRPr="006E603A">
              <w:rPr>
                <w:lang w:eastAsia="en-US"/>
              </w:rPr>
              <w:t xml:space="preserve">. -  </w:t>
            </w:r>
            <w:r w:rsidRPr="006E603A">
              <w:rPr>
                <w:lang w:val="ky-KG" w:eastAsia="en-US"/>
              </w:rPr>
              <w:t xml:space="preserve">Курский </w:t>
            </w:r>
            <w:r w:rsidRPr="006E603A">
              <w:rPr>
                <w:lang w:eastAsia="en-US"/>
              </w:rPr>
              <w:t xml:space="preserve">Государственный педагогический институт, </w:t>
            </w:r>
            <w:r w:rsidRPr="006E603A">
              <w:rPr>
                <w:lang w:val="ky-KG" w:eastAsia="en-US"/>
              </w:rPr>
              <w:t xml:space="preserve"> </w:t>
            </w:r>
            <w:r w:rsidRPr="006E603A">
              <w:rPr>
                <w:lang w:eastAsia="en-US"/>
              </w:rPr>
              <w:t xml:space="preserve">по специальности «учитель русского языка и литературы», г. </w:t>
            </w:r>
            <w:r w:rsidRPr="006E603A">
              <w:rPr>
                <w:lang w:val="ky-KG" w:eastAsia="en-US"/>
              </w:rPr>
              <w:t xml:space="preserve">Курск, </w:t>
            </w:r>
            <w:r w:rsidRPr="006E603A">
              <w:rPr>
                <w:lang w:eastAsia="en-US"/>
              </w:rPr>
              <w:t xml:space="preserve">Диплом </w:t>
            </w:r>
            <w:r w:rsidRPr="006E603A">
              <w:rPr>
                <w:lang w:val="ky-KG" w:eastAsia="en-US"/>
              </w:rPr>
              <w:t>с отличием, ГШ Г</w:t>
            </w:r>
            <w:r w:rsidRPr="006E603A">
              <w:rPr>
                <w:lang w:eastAsia="en-US"/>
              </w:rPr>
              <w:t>-1 №</w:t>
            </w:r>
            <w:r w:rsidRPr="006E603A">
              <w:rPr>
                <w:lang w:val="ky-KG" w:eastAsia="en-US"/>
              </w:rPr>
              <w:t>443849</w:t>
            </w:r>
            <w:r w:rsidRPr="006E603A">
              <w:rPr>
                <w:lang w:eastAsia="en-US"/>
              </w:rPr>
              <w:t>, от 27 июня 19</w:t>
            </w:r>
            <w:r w:rsidRPr="006E603A">
              <w:rPr>
                <w:lang w:val="ky-KG" w:eastAsia="en-US"/>
              </w:rPr>
              <w:t>83</w:t>
            </w:r>
            <w:r w:rsidRPr="006E603A">
              <w:rPr>
                <w:lang w:eastAsia="en-US"/>
              </w:rPr>
              <w:t xml:space="preserve"> г. </w:t>
            </w:r>
          </w:p>
          <w:p w:rsidR="008842E2" w:rsidRPr="006E603A" w:rsidRDefault="008842E2">
            <w:pPr>
              <w:suppressAutoHyphens/>
              <w:rPr>
                <w:rFonts w:eastAsia="Calibri"/>
                <w:lang w:eastAsia="zh-CN"/>
              </w:rPr>
            </w:pPr>
            <w:r w:rsidRPr="006E603A">
              <w:t xml:space="preserve"> </w:t>
            </w:r>
            <w:r w:rsidRPr="006E603A">
              <w:rPr>
                <w:b/>
              </w:rPr>
              <w:t>199</w:t>
            </w:r>
            <w:r w:rsidRPr="006E603A">
              <w:rPr>
                <w:b/>
                <w:lang w:val="ky-KG"/>
              </w:rPr>
              <w:t>1</w:t>
            </w:r>
            <w:r w:rsidRPr="006E603A">
              <w:rPr>
                <w:b/>
              </w:rPr>
              <w:t>-199</w:t>
            </w:r>
            <w:r w:rsidRPr="006E603A">
              <w:rPr>
                <w:b/>
                <w:lang w:val="ky-KG"/>
              </w:rPr>
              <w:t>4</w:t>
            </w:r>
            <w:r w:rsidRPr="006E603A">
              <w:rPr>
                <w:b/>
              </w:rPr>
              <w:t xml:space="preserve"> гг</w:t>
            </w:r>
            <w:r w:rsidRPr="006E603A">
              <w:t xml:space="preserve">. - аспирантура очного отделения  </w:t>
            </w:r>
            <w:r w:rsidRPr="006E603A">
              <w:rPr>
                <w:lang w:val="ky-KG"/>
              </w:rPr>
              <w:t>Института языка и литературы Национальной академии Наук, г. Бишкек</w:t>
            </w:r>
          </w:p>
        </w:tc>
      </w:tr>
      <w:tr w:rsidR="006E603A" w:rsidRPr="006E603A" w:rsidTr="008842E2">
        <w:tc>
          <w:tcPr>
            <w:tcW w:w="2103" w:type="dxa"/>
            <w:tcBorders>
              <w:top w:val="single" w:sz="4" w:space="0" w:color="000000"/>
              <w:left w:val="single" w:sz="4" w:space="0" w:color="000000"/>
              <w:bottom w:val="single" w:sz="4" w:space="0" w:color="000000"/>
              <w:right w:val="nil"/>
            </w:tcBorders>
          </w:tcPr>
          <w:p w:rsidR="008842E2" w:rsidRPr="006E603A" w:rsidRDefault="008842E2">
            <w:pPr>
              <w:rPr>
                <w:rFonts w:ascii="Calibri" w:eastAsia="Calibri" w:hAnsi="Calibri"/>
                <w:lang w:eastAsia="zh-CN"/>
              </w:rPr>
            </w:pPr>
            <w:r w:rsidRPr="006E603A">
              <w:rPr>
                <w:b/>
              </w:rPr>
              <w:t xml:space="preserve">Работа в других </w:t>
            </w:r>
          </w:p>
          <w:p w:rsidR="008842E2" w:rsidRPr="006E603A" w:rsidRDefault="008842E2" w:rsidP="00ED2876">
            <w:pPr>
              <w:rPr>
                <w:rFonts w:eastAsia="Calibri"/>
                <w:b/>
                <w:lang w:eastAsia="zh-CN"/>
              </w:rPr>
            </w:pPr>
            <w:proofErr w:type="gramStart"/>
            <w:r w:rsidRPr="006E603A">
              <w:rPr>
                <w:b/>
              </w:rPr>
              <w:t>учреждениях</w:t>
            </w:r>
            <w:proofErr w:type="gramEnd"/>
            <w:r w:rsidRPr="006E603A">
              <w:rPr>
                <w:b/>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8842E2" w:rsidRPr="006E603A" w:rsidRDefault="008842E2" w:rsidP="00ED2876">
            <w:pPr>
              <w:snapToGrid w:val="0"/>
              <w:rPr>
                <w:rFonts w:eastAsia="Calibri"/>
                <w:lang w:eastAsia="zh-CN"/>
              </w:rPr>
            </w:pPr>
            <w:r w:rsidRPr="006E603A">
              <w:rPr>
                <w:lang w:eastAsia="en-US"/>
              </w:rPr>
              <w:t>В настоящий момент – нет.</w:t>
            </w:r>
          </w:p>
        </w:tc>
      </w:tr>
      <w:tr w:rsidR="006E603A" w:rsidRPr="006E603A" w:rsidTr="008842E2">
        <w:tc>
          <w:tcPr>
            <w:tcW w:w="2103" w:type="dxa"/>
            <w:tcBorders>
              <w:top w:val="single" w:sz="4" w:space="0" w:color="000000"/>
              <w:left w:val="single" w:sz="4" w:space="0" w:color="000000"/>
              <w:bottom w:val="single" w:sz="4" w:space="0" w:color="000000"/>
              <w:right w:val="nil"/>
            </w:tcBorders>
          </w:tcPr>
          <w:p w:rsidR="008842E2" w:rsidRPr="006E603A" w:rsidRDefault="008842E2">
            <w:pPr>
              <w:rPr>
                <w:rFonts w:ascii="Calibri" w:eastAsia="Calibri" w:hAnsi="Calibri"/>
                <w:lang w:eastAsia="zh-CN"/>
              </w:rPr>
            </w:pPr>
            <w:r w:rsidRPr="006E603A">
              <w:rPr>
                <w:b/>
              </w:rPr>
              <w:t xml:space="preserve">Опыт </w:t>
            </w:r>
            <w:proofErr w:type="gramStart"/>
            <w:r w:rsidRPr="006E603A">
              <w:rPr>
                <w:b/>
              </w:rPr>
              <w:t>академической</w:t>
            </w:r>
            <w:proofErr w:type="gramEnd"/>
            <w:r w:rsidRPr="006E603A">
              <w:rPr>
                <w:b/>
              </w:rPr>
              <w:t xml:space="preserve"> </w:t>
            </w:r>
          </w:p>
          <w:p w:rsidR="008842E2" w:rsidRPr="006E603A" w:rsidRDefault="008842E2">
            <w:r w:rsidRPr="006E603A">
              <w:rPr>
                <w:b/>
              </w:rPr>
              <w:t xml:space="preserve">или </w:t>
            </w:r>
          </w:p>
          <w:p w:rsidR="008842E2" w:rsidRPr="006E603A" w:rsidRDefault="008842E2">
            <w:proofErr w:type="gramStart"/>
            <w:r w:rsidRPr="006E603A">
              <w:rPr>
                <w:b/>
              </w:rPr>
              <w:t>производствен</w:t>
            </w:r>
            <w:r w:rsidR="00ED2876">
              <w:rPr>
                <w:b/>
              </w:rPr>
              <w:t>-</w:t>
            </w:r>
            <w:r w:rsidRPr="006E603A">
              <w:rPr>
                <w:b/>
              </w:rPr>
              <w:t>ной</w:t>
            </w:r>
            <w:proofErr w:type="gramEnd"/>
            <w:r w:rsidRPr="006E603A">
              <w:rPr>
                <w:b/>
              </w:rPr>
              <w:t xml:space="preserve"> </w:t>
            </w:r>
          </w:p>
          <w:p w:rsidR="008842E2" w:rsidRPr="006E603A" w:rsidRDefault="008842E2">
            <w:r w:rsidRPr="006E603A">
              <w:rPr>
                <w:b/>
              </w:rPr>
              <w:t xml:space="preserve">работы </w:t>
            </w:r>
            <w:proofErr w:type="gramStart"/>
            <w:r w:rsidRPr="006E603A">
              <w:rPr>
                <w:b/>
              </w:rPr>
              <w:t>в</w:t>
            </w:r>
            <w:proofErr w:type="gramEnd"/>
            <w:r w:rsidRPr="006E603A">
              <w:rPr>
                <w:b/>
              </w:rPr>
              <w:t xml:space="preserve"> предметной </w:t>
            </w:r>
          </w:p>
          <w:p w:rsidR="008842E2" w:rsidRPr="006E603A" w:rsidRDefault="008842E2">
            <w:r w:rsidRPr="006E603A">
              <w:rPr>
                <w:b/>
              </w:rPr>
              <w:t xml:space="preserve">или смежных </w:t>
            </w:r>
          </w:p>
          <w:p w:rsidR="008842E2" w:rsidRPr="006E603A" w:rsidRDefault="008842E2">
            <w:proofErr w:type="gramStart"/>
            <w:r w:rsidRPr="006E603A">
              <w:rPr>
                <w:b/>
              </w:rPr>
              <w:t>областях</w:t>
            </w:r>
            <w:proofErr w:type="gramEnd"/>
            <w:r w:rsidRPr="006E603A">
              <w:rPr>
                <w:b/>
              </w:rPr>
              <w:t xml:space="preserve"> </w:t>
            </w:r>
          </w:p>
          <w:p w:rsidR="008842E2" w:rsidRPr="006E603A" w:rsidRDefault="008842E2">
            <w:pPr>
              <w:suppressAutoHyphens/>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8842E2" w:rsidRPr="006E603A" w:rsidRDefault="008842E2">
            <w:pPr>
              <w:snapToGrid w:val="0"/>
              <w:rPr>
                <w:rFonts w:eastAsia="Calibri"/>
                <w:lang w:eastAsia="en-US"/>
              </w:rPr>
            </w:pPr>
            <w:r w:rsidRPr="006E603A">
              <w:rPr>
                <w:b/>
                <w:bCs/>
                <w:lang w:eastAsia="en-US"/>
              </w:rPr>
              <w:t>19</w:t>
            </w:r>
            <w:r w:rsidRPr="006E603A">
              <w:rPr>
                <w:b/>
                <w:bCs/>
                <w:lang w:val="ky-KG" w:eastAsia="en-US"/>
              </w:rPr>
              <w:t>83-1991</w:t>
            </w:r>
            <w:r w:rsidRPr="006E603A">
              <w:rPr>
                <w:b/>
                <w:bCs/>
                <w:lang w:eastAsia="en-US"/>
              </w:rPr>
              <w:t xml:space="preserve">гг. -  </w:t>
            </w:r>
            <w:r w:rsidR="005741AE" w:rsidRPr="005741AE">
              <w:rPr>
                <w:bCs/>
                <w:lang w:eastAsia="en-US"/>
              </w:rPr>
              <w:t>почасовик-</w:t>
            </w:r>
            <w:r w:rsidRPr="005741AE">
              <w:rPr>
                <w:lang w:eastAsia="en-US"/>
              </w:rPr>
              <w:t>преподаватель</w:t>
            </w:r>
            <w:r w:rsidR="005741AE">
              <w:rPr>
                <w:lang w:eastAsia="en-US"/>
              </w:rPr>
              <w:t>, преподаватель</w:t>
            </w:r>
            <w:r w:rsidRPr="006E603A">
              <w:rPr>
                <w:lang w:eastAsia="en-US"/>
              </w:rPr>
              <w:t xml:space="preserve"> кафедры русского </w:t>
            </w:r>
            <w:r w:rsidRPr="006E603A">
              <w:rPr>
                <w:lang w:val="ky-KG" w:eastAsia="en-US"/>
              </w:rPr>
              <w:t xml:space="preserve">и сопоставительного языкознания </w:t>
            </w:r>
            <w:r w:rsidRPr="006E603A">
              <w:rPr>
                <w:lang w:eastAsia="en-US"/>
              </w:rPr>
              <w:t>факультета русской филологии ОшГУ.</w:t>
            </w:r>
          </w:p>
          <w:p w:rsidR="008842E2" w:rsidRPr="006E603A" w:rsidRDefault="008842E2">
            <w:pPr>
              <w:snapToGrid w:val="0"/>
              <w:rPr>
                <w:lang w:eastAsia="en-US"/>
              </w:rPr>
            </w:pPr>
            <w:r w:rsidRPr="006E603A">
              <w:rPr>
                <w:b/>
                <w:lang w:eastAsia="en-US"/>
              </w:rPr>
              <w:t>1995-2000</w:t>
            </w:r>
            <w:r w:rsidRPr="006E603A">
              <w:rPr>
                <w:lang w:eastAsia="en-US"/>
              </w:rPr>
              <w:t xml:space="preserve"> </w:t>
            </w:r>
            <w:r w:rsidRPr="006E603A">
              <w:rPr>
                <w:b/>
                <w:lang w:eastAsia="en-US"/>
              </w:rPr>
              <w:t>гг</w:t>
            </w:r>
            <w:r w:rsidRPr="006E603A">
              <w:rPr>
                <w:lang w:eastAsia="en-US"/>
              </w:rPr>
              <w:t xml:space="preserve">.– младший научный сотрудник сектора манасоведения Института языка и литературы НАН </w:t>
            </w:r>
            <w:proofErr w:type="gramStart"/>
            <w:r w:rsidRPr="006E603A">
              <w:rPr>
                <w:lang w:eastAsia="en-US"/>
              </w:rPr>
              <w:t>КР</w:t>
            </w:r>
            <w:proofErr w:type="gramEnd"/>
          </w:p>
          <w:p w:rsidR="008842E2" w:rsidRPr="006E603A" w:rsidRDefault="008842E2">
            <w:pPr>
              <w:pStyle w:val="a0"/>
              <w:numPr>
                <w:ilvl w:val="0"/>
                <w:numId w:val="0"/>
              </w:numPr>
              <w:tabs>
                <w:tab w:val="left" w:pos="708"/>
              </w:tabs>
              <w:jc w:val="left"/>
              <w:rPr>
                <w:rFonts w:ascii="Times New Roman" w:hAnsi="Times New Roman" w:cs="Times New Roman"/>
                <w:sz w:val="24"/>
                <w:szCs w:val="24"/>
                <w:lang w:eastAsia="en-US"/>
              </w:rPr>
            </w:pPr>
            <w:r w:rsidRPr="006E603A">
              <w:rPr>
                <w:rFonts w:ascii="Times New Roman" w:hAnsi="Times New Roman" w:cs="Times New Roman"/>
                <w:b/>
                <w:sz w:val="24"/>
                <w:szCs w:val="24"/>
                <w:lang w:eastAsia="en-US"/>
              </w:rPr>
              <w:t xml:space="preserve">2000-2002 - гг. </w:t>
            </w:r>
            <w:r w:rsidRPr="006E603A">
              <w:rPr>
                <w:rFonts w:ascii="Times New Roman" w:hAnsi="Times New Roman" w:cs="Times New Roman"/>
                <w:sz w:val="24"/>
                <w:szCs w:val="24"/>
                <w:lang w:eastAsia="en-US"/>
              </w:rPr>
              <w:t>старший преподаватель кафедры всемирной литературы  факультета русской филологии ОшГУ.</w:t>
            </w:r>
          </w:p>
          <w:p w:rsidR="008842E2" w:rsidRPr="006E603A" w:rsidRDefault="008842E2">
            <w:pPr>
              <w:pStyle w:val="a0"/>
              <w:numPr>
                <w:ilvl w:val="0"/>
                <w:numId w:val="0"/>
              </w:numPr>
              <w:tabs>
                <w:tab w:val="left" w:pos="708"/>
              </w:tabs>
              <w:jc w:val="left"/>
              <w:rPr>
                <w:rFonts w:ascii="Times New Roman" w:hAnsi="Times New Roman" w:cs="Times New Roman"/>
                <w:sz w:val="24"/>
                <w:szCs w:val="24"/>
                <w:lang w:eastAsia="en-US"/>
              </w:rPr>
            </w:pPr>
            <w:r w:rsidRPr="006E603A">
              <w:rPr>
                <w:rFonts w:ascii="Times New Roman" w:hAnsi="Times New Roman" w:cs="Times New Roman"/>
                <w:b/>
                <w:sz w:val="24"/>
                <w:szCs w:val="24"/>
                <w:lang w:eastAsia="en-US"/>
              </w:rPr>
              <w:t xml:space="preserve">2002-2007 - гг. – </w:t>
            </w:r>
            <w:r w:rsidRPr="006E603A">
              <w:rPr>
                <w:rFonts w:ascii="Times New Roman" w:hAnsi="Times New Roman" w:cs="Times New Roman"/>
                <w:sz w:val="24"/>
                <w:szCs w:val="24"/>
                <w:lang w:val="ky-KG" w:eastAsia="en-US"/>
              </w:rPr>
              <w:t>доцент</w:t>
            </w:r>
            <w:r w:rsidRPr="006E603A">
              <w:rPr>
                <w:rFonts w:ascii="Times New Roman" w:hAnsi="Times New Roman" w:cs="Times New Roman"/>
                <w:b/>
                <w:sz w:val="24"/>
                <w:szCs w:val="24"/>
                <w:lang w:val="ky-KG" w:eastAsia="en-US"/>
              </w:rPr>
              <w:t xml:space="preserve"> </w:t>
            </w:r>
            <w:r w:rsidRPr="006E603A">
              <w:rPr>
                <w:rFonts w:ascii="Times New Roman" w:hAnsi="Times New Roman" w:cs="Times New Roman"/>
                <w:sz w:val="24"/>
                <w:szCs w:val="24"/>
                <w:lang w:eastAsia="en-US"/>
              </w:rPr>
              <w:t>кафедры всемирной литературы  факультета русской филологии ОшГУ.</w:t>
            </w:r>
          </w:p>
          <w:p w:rsidR="008842E2" w:rsidRPr="006E603A" w:rsidRDefault="008842E2">
            <w:pPr>
              <w:pStyle w:val="a0"/>
              <w:numPr>
                <w:ilvl w:val="0"/>
                <w:numId w:val="0"/>
              </w:numPr>
              <w:tabs>
                <w:tab w:val="left" w:pos="708"/>
              </w:tabs>
              <w:jc w:val="left"/>
              <w:rPr>
                <w:rFonts w:ascii="Times New Roman" w:hAnsi="Times New Roman" w:cs="Times New Roman"/>
                <w:sz w:val="24"/>
                <w:szCs w:val="24"/>
                <w:lang w:eastAsia="en-US"/>
              </w:rPr>
            </w:pPr>
            <w:r w:rsidRPr="006E603A">
              <w:rPr>
                <w:rFonts w:ascii="Times New Roman" w:hAnsi="Times New Roman" w:cs="Times New Roman"/>
                <w:b/>
                <w:sz w:val="24"/>
                <w:szCs w:val="24"/>
                <w:lang w:eastAsia="en-US"/>
              </w:rPr>
              <w:t xml:space="preserve">2007-2008 - гг. – </w:t>
            </w:r>
            <w:r w:rsidRPr="006E603A">
              <w:rPr>
                <w:rFonts w:ascii="Times New Roman" w:hAnsi="Times New Roman" w:cs="Times New Roman"/>
                <w:sz w:val="24"/>
                <w:szCs w:val="24"/>
                <w:lang w:eastAsia="en-US"/>
              </w:rPr>
              <w:t>зав. кафедрой журналистики факультета русской филологии ОшГУ.</w:t>
            </w:r>
          </w:p>
          <w:p w:rsidR="008842E2" w:rsidRPr="006E603A" w:rsidRDefault="008842E2">
            <w:pPr>
              <w:pStyle w:val="a0"/>
              <w:numPr>
                <w:ilvl w:val="0"/>
                <w:numId w:val="0"/>
              </w:numPr>
              <w:tabs>
                <w:tab w:val="left" w:pos="708"/>
              </w:tabs>
              <w:jc w:val="left"/>
              <w:rPr>
                <w:rFonts w:ascii="Times New Roman" w:hAnsi="Times New Roman" w:cs="Times New Roman"/>
                <w:sz w:val="24"/>
                <w:szCs w:val="24"/>
                <w:lang w:eastAsia="en-US"/>
              </w:rPr>
            </w:pPr>
            <w:r w:rsidRPr="006E603A">
              <w:rPr>
                <w:rFonts w:ascii="Times New Roman" w:hAnsi="Times New Roman" w:cs="Times New Roman"/>
                <w:b/>
                <w:sz w:val="24"/>
                <w:szCs w:val="24"/>
                <w:lang w:eastAsia="en-US"/>
              </w:rPr>
              <w:t xml:space="preserve">2008-2009 - гг. – </w:t>
            </w:r>
            <w:r w:rsidRPr="006E603A">
              <w:rPr>
                <w:rFonts w:ascii="Times New Roman" w:hAnsi="Times New Roman" w:cs="Times New Roman"/>
                <w:sz w:val="24"/>
                <w:szCs w:val="24"/>
                <w:lang w:eastAsia="en-US"/>
              </w:rPr>
              <w:t>зав. кафедрой русского языка и литературы филологического факультета ОГПИ.</w:t>
            </w:r>
          </w:p>
          <w:p w:rsidR="008842E2" w:rsidRPr="006E603A" w:rsidRDefault="008842E2">
            <w:pPr>
              <w:pStyle w:val="a0"/>
              <w:numPr>
                <w:ilvl w:val="0"/>
                <w:numId w:val="0"/>
              </w:numPr>
              <w:tabs>
                <w:tab w:val="left" w:pos="708"/>
              </w:tabs>
              <w:jc w:val="left"/>
              <w:rPr>
                <w:rFonts w:ascii="Times New Roman" w:hAnsi="Times New Roman" w:cs="Times New Roman"/>
                <w:sz w:val="24"/>
                <w:szCs w:val="24"/>
                <w:lang w:eastAsia="en-US"/>
              </w:rPr>
            </w:pPr>
            <w:r w:rsidRPr="006E603A">
              <w:rPr>
                <w:rFonts w:ascii="Times New Roman" w:hAnsi="Times New Roman" w:cs="Times New Roman"/>
                <w:b/>
                <w:sz w:val="24"/>
                <w:szCs w:val="24"/>
                <w:lang w:eastAsia="en-US"/>
              </w:rPr>
              <w:t xml:space="preserve">2009 г.- 2011 г.- </w:t>
            </w:r>
            <w:r w:rsidRPr="006E603A">
              <w:rPr>
                <w:rFonts w:ascii="Times New Roman" w:hAnsi="Times New Roman" w:cs="Times New Roman"/>
                <w:sz w:val="24"/>
                <w:szCs w:val="24"/>
                <w:lang w:eastAsia="en-US"/>
              </w:rPr>
              <w:t>и.о. зав</w:t>
            </w:r>
            <w:proofErr w:type="gramStart"/>
            <w:r w:rsidRPr="006E603A">
              <w:rPr>
                <w:rFonts w:ascii="Times New Roman" w:hAnsi="Times New Roman" w:cs="Times New Roman"/>
                <w:sz w:val="24"/>
                <w:szCs w:val="24"/>
                <w:lang w:eastAsia="en-US"/>
              </w:rPr>
              <w:t>.к</w:t>
            </w:r>
            <w:proofErr w:type="gramEnd"/>
            <w:r w:rsidRPr="006E603A">
              <w:rPr>
                <w:rFonts w:ascii="Times New Roman" w:hAnsi="Times New Roman" w:cs="Times New Roman"/>
                <w:sz w:val="24"/>
                <w:szCs w:val="24"/>
                <w:lang w:eastAsia="en-US"/>
              </w:rPr>
              <w:t xml:space="preserve">афедрой методики преподавания русского языка и литературы факультета русской филологии ОшГУ. </w:t>
            </w:r>
          </w:p>
          <w:p w:rsidR="008842E2" w:rsidRPr="006E603A" w:rsidRDefault="008842E2">
            <w:pPr>
              <w:pStyle w:val="a0"/>
              <w:numPr>
                <w:ilvl w:val="0"/>
                <w:numId w:val="0"/>
              </w:numPr>
              <w:tabs>
                <w:tab w:val="left" w:pos="708"/>
              </w:tabs>
              <w:jc w:val="left"/>
              <w:rPr>
                <w:rFonts w:ascii="Times New Roman" w:hAnsi="Times New Roman" w:cs="Times New Roman"/>
                <w:b/>
                <w:sz w:val="24"/>
                <w:szCs w:val="24"/>
                <w:lang w:eastAsia="en-US"/>
              </w:rPr>
            </w:pPr>
            <w:r w:rsidRPr="006E603A">
              <w:rPr>
                <w:rFonts w:ascii="Times New Roman" w:hAnsi="Times New Roman" w:cs="Times New Roman"/>
                <w:b/>
                <w:sz w:val="24"/>
                <w:szCs w:val="24"/>
                <w:lang w:eastAsia="en-US"/>
              </w:rPr>
              <w:t>2011 г</w:t>
            </w:r>
            <w:r w:rsidR="005741AE">
              <w:rPr>
                <w:rFonts w:ascii="Times New Roman" w:hAnsi="Times New Roman" w:cs="Times New Roman"/>
                <w:b/>
                <w:sz w:val="24"/>
                <w:szCs w:val="24"/>
                <w:lang w:eastAsia="en-US"/>
              </w:rPr>
              <w:t>. по наст</w:t>
            </w:r>
            <w:proofErr w:type="gramStart"/>
            <w:r w:rsidR="005741AE">
              <w:rPr>
                <w:rFonts w:ascii="Times New Roman" w:hAnsi="Times New Roman" w:cs="Times New Roman"/>
                <w:b/>
                <w:sz w:val="24"/>
                <w:szCs w:val="24"/>
                <w:lang w:eastAsia="en-US"/>
              </w:rPr>
              <w:t>.</w:t>
            </w:r>
            <w:proofErr w:type="gramEnd"/>
            <w:r w:rsidR="005741AE">
              <w:rPr>
                <w:rFonts w:ascii="Times New Roman" w:hAnsi="Times New Roman" w:cs="Times New Roman"/>
                <w:b/>
                <w:sz w:val="24"/>
                <w:szCs w:val="24"/>
                <w:lang w:eastAsia="en-US"/>
              </w:rPr>
              <w:t xml:space="preserve"> </w:t>
            </w:r>
            <w:proofErr w:type="gramStart"/>
            <w:r w:rsidR="005741AE">
              <w:rPr>
                <w:rFonts w:ascii="Times New Roman" w:hAnsi="Times New Roman" w:cs="Times New Roman"/>
                <w:b/>
                <w:sz w:val="24"/>
                <w:szCs w:val="24"/>
                <w:lang w:eastAsia="en-US"/>
              </w:rPr>
              <w:t>в</w:t>
            </w:r>
            <w:proofErr w:type="gramEnd"/>
            <w:r w:rsidR="005741AE">
              <w:rPr>
                <w:rFonts w:ascii="Times New Roman" w:hAnsi="Times New Roman" w:cs="Times New Roman"/>
                <w:b/>
                <w:sz w:val="24"/>
                <w:szCs w:val="24"/>
                <w:lang w:eastAsia="en-US"/>
              </w:rPr>
              <w:t xml:space="preserve">ремя  - </w:t>
            </w:r>
            <w:r w:rsidRPr="006E603A">
              <w:rPr>
                <w:rFonts w:ascii="Times New Roman" w:hAnsi="Times New Roman" w:cs="Times New Roman"/>
                <w:sz w:val="24"/>
                <w:szCs w:val="24"/>
                <w:lang w:eastAsia="en-US"/>
              </w:rPr>
              <w:t xml:space="preserve"> зав. кафедрой методики преподавания русского языка и литературы факультета русской филологии ОшГУ</w:t>
            </w:r>
            <w:r w:rsidR="005741AE">
              <w:rPr>
                <w:rFonts w:ascii="Times New Roman" w:hAnsi="Times New Roman" w:cs="Times New Roman"/>
                <w:sz w:val="24"/>
                <w:szCs w:val="24"/>
                <w:lang w:eastAsia="en-US"/>
              </w:rPr>
              <w:t>, профессор</w:t>
            </w:r>
          </w:p>
          <w:p w:rsidR="008842E2" w:rsidRPr="006E603A" w:rsidRDefault="008842E2" w:rsidP="005741AE">
            <w:pPr>
              <w:pStyle w:val="a0"/>
              <w:numPr>
                <w:ilvl w:val="0"/>
                <w:numId w:val="0"/>
              </w:numPr>
              <w:tabs>
                <w:tab w:val="left" w:pos="708"/>
              </w:tabs>
              <w:jc w:val="left"/>
              <w:rPr>
                <w:rFonts w:ascii="Times New Roman" w:hAnsi="Times New Roman"/>
                <w:sz w:val="24"/>
                <w:szCs w:val="24"/>
              </w:rPr>
            </w:pPr>
            <w:r w:rsidRPr="006E603A">
              <w:rPr>
                <w:rFonts w:ascii="Times New Roman" w:hAnsi="Times New Roman" w:cs="Times New Roman"/>
                <w:b/>
                <w:sz w:val="24"/>
                <w:szCs w:val="24"/>
                <w:lang w:eastAsia="en-US"/>
              </w:rPr>
              <w:t xml:space="preserve"> </w:t>
            </w:r>
          </w:p>
        </w:tc>
      </w:tr>
      <w:tr w:rsidR="006E603A" w:rsidRPr="006E603A" w:rsidTr="008842E2">
        <w:tc>
          <w:tcPr>
            <w:tcW w:w="2103" w:type="dxa"/>
            <w:tcBorders>
              <w:top w:val="single" w:sz="4" w:space="0" w:color="000000"/>
              <w:left w:val="single" w:sz="4" w:space="0" w:color="000000"/>
              <w:bottom w:val="single" w:sz="4" w:space="0" w:color="000000"/>
              <w:right w:val="nil"/>
            </w:tcBorders>
          </w:tcPr>
          <w:p w:rsidR="008842E2" w:rsidRPr="006E603A" w:rsidRDefault="008842E2">
            <w:pPr>
              <w:rPr>
                <w:rFonts w:ascii="Calibri" w:eastAsia="Calibri" w:hAnsi="Calibri"/>
                <w:lang w:eastAsia="zh-CN"/>
              </w:rPr>
            </w:pPr>
            <w:r w:rsidRPr="006E603A">
              <w:rPr>
                <w:b/>
              </w:rPr>
              <w:t xml:space="preserve">Научно- </w:t>
            </w:r>
          </w:p>
          <w:p w:rsidR="00461808" w:rsidRPr="006E603A" w:rsidRDefault="00ED2876">
            <w:pPr>
              <w:rPr>
                <w:b/>
              </w:rPr>
            </w:pPr>
            <w:r>
              <w:rPr>
                <w:b/>
              </w:rPr>
              <w:t>и</w:t>
            </w:r>
            <w:r w:rsidR="008842E2" w:rsidRPr="006E603A">
              <w:rPr>
                <w:b/>
              </w:rPr>
              <w:t>сследователь</w:t>
            </w:r>
            <w:r w:rsidR="00461808" w:rsidRPr="006E603A">
              <w:rPr>
                <w:b/>
              </w:rPr>
              <w:t>-</w:t>
            </w:r>
          </w:p>
          <w:p w:rsidR="008842E2" w:rsidRPr="006E603A" w:rsidRDefault="008842E2">
            <w:r w:rsidRPr="006E603A">
              <w:rPr>
                <w:b/>
              </w:rPr>
              <w:t xml:space="preserve">ская </w:t>
            </w:r>
          </w:p>
          <w:p w:rsidR="008842E2" w:rsidRPr="006E603A" w:rsidRDefault="008842E2">
            <w:r w:rsidRPr="006E603A">
              <w:rPr>
                <w:b/>
              </w:rPr>
              <w:t xml:space="preserve">деятельность </w:t>
            </w:r>
            <w:proofErr w:type="gramStart"/>
            <w:r w:rsidRPr="006E603A">
              <w:rPr>
                <w:b/>
              </w:rPr>
              <w:t>в</w:t>
            </w:r>
            <w:proofErr w:type="gramEnd"/>
            <w:r w:rsidRPr="006E603A">
              <w:rPr>
                <w:b/>
              </w:rPr>
              <w:t xml:space="preserve"> </w:t>
            </w:r>
          </w:p>
          <w:p w:rsidR="008842E2" w:rsidRPr="006E603A" w:rsidRDefault="008842E2">
            <w:r w:rsidRPr="006E603A">
              <w:rPr>
                <w:b/>
              </w:rPr>
              <w:t xml:space="preserve">предметной или </w:t>
            </w:r>
          </w:p>
          <w:p w:rsidR="008842E2" w:rsidRPr="006E603A" w:rsidRDefault="008842E2">
            <w:r w:rsidRPr="006E603A">
              <w:rPr>
                <w:b/>
              </w:rPr>
              <w:t xml:space="preserve">смежных </w:t>
            </w:r>
            <w:proofErr w:type="gramStart"/>
            <w:r w:rsidRPr="006E603A">
              <w:rPr>
                <w:b/>
              </w:rPr>
              <w:t>областях</w:t>
            </w:r>
            <w:proofErr w:type="gramEnd"/>
            <w:r w:rsidRPr="006E603A">
              <w:rPr>
                <w:b/>
              </w:rPr>
              <w:t xml:space="preserve"> </w:t>
            </w:r>
          </w:p>
          <w:p w:rsidR="008842E2" w:rsidRPr="006E603A" w:rsidRDefault="008842E2">
            <w:pPr>
              <w:suppressAutoHyphens/>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8842E2" w:rsidRPr="006E603A" w:rsidRDefault="008842E2">
            <w:pPr>
              <w:ind w:firstLine="708"/>
              <w:jc w:val="both"/>
              <w:rPr>
                <w:rFonts w:eastAsia="Calibri"/>
                <w:lang w:eastAsia="zh-CN"/>
              </w:rPr>
            </w:pPr>
            <w:r w:rsidRPr="006E603A">
              <w:t xml:space="preserve"> </w:t>
            </w:r>
            <w:r w:rsidRPr="006E603A">
              <w:rPr>
                <w:b/>
              </w:rPr>
              <w:t>Область исследования</w:t>
            </w:r>
            <w:r w:rsidRPr="006E603A">
              <w:t>: фольклористика, манасоведение, методика преподавания литературы и фольклора</w:t>
            </w:r>
          </w:p>
          <w:p w:rsidR="008842E2" w:rsidRPr="006E603A" w:rsidRDefault="008842E2">
            <w:pPr>
              <w:ind w:firstLine="708"/>
              <w:jc w:val="both"/>
              <w:rPr>
                <w:b/>
                <w:bCs/>
                <w:i/>
              </w:rPr>
            </w:pPr>
            <w:r w:rsidRPr="006E603A">
              <w:rPr>
                <w:b/>
                <w:i/>
              </w:rPr>
              <w:t>Монографии:</w:t>
            </w:r>
          </w:p>
          <w:p w:rsidR="008842E2" w:rsidRPr="006E603A" w:rsidRDefault="008842E2">
            <w:pPr>
              <w:jc w:val="both"/>
            </w:pPr>
            <w:r w:rsidRPr="006E603A">
              <w:t>1 Эпос «Манас»: Проблемы онейротопики и визионотопики (структура, функции, символика). – Бишкек: изд. «Ак-Кара», 2018. – 326 с.</w:t>
            </w:r>
          </w:p>
          <w:p w:rsidR="008842E2" w:rsidRPr="006E603A" w:rsidRDefault="008842E2">
            <w:pPr>
              <w:pStyle w:val="ae"/>
              <w:ind w:left="0"/>
              <w:jc w:val="both"/>
              <w:rPr>
                <w:rStyle w:val="af7"/>
                <w:color w:val="auto"/>
                <w:lang w:val="ky-KG"/>
              </w:rPr>
            </w:pPr>
            <w:r w:rsidRPr="006E603A">
              <w:rPr>
                <w:sz w:val="24"/>
                <w:szCs w:val="24"/>
                <w:lang w:val="ky-KG"/>
              </w:rPr>
              <w:t xml:space="preserve">2.Экскурсы в проблемы поэтики эпоса “Манас”. - Saarbrücken: Lambert Academic Publishing, 2016. - 72 с. - [Электронный ресурс]. - </w:t>
            </w:r>
            <w:hyperlink r:id="rId9" w:history="1">
              <w:r w:rsidRPr="006E603A">
                <w:rPr>
                  <w:rStyle w:val="af7"/>
                  <w:color w:val="auto"/>
                  <w:sz w:val="24"/>
                  <w:szCs w:val="24"/>
                  <w:lang w:val="ky-KG"/>
                </w:rPr>
                <w:t>https://www.knigozal.com/store/ru</w:t>
              </w:r>
            </w:hyperlink>
            <w:r w:rsidRPr="006E603A">
              <w:rPr>
                <w:sz w:val="24"/>
                <w:szCs w:val="24"/>
              </w:rPr>
              <w:t xml:space="preserve">. </w:t>
            </w:r>
            <w:r w:rsidRPr="006E603A">
              <w:rPr>
                <w:rStyle w:val="af7"/>
                <w:color w:val="auto"/>
                <w:sz w:val="24"/>
                <w:szCs w:val="24"/>
                <w:lang w:val="ky-KG"/>
              </w:rPr>
              <w:t>(Дата обращения - 15.05.2016).</w:t>
            </w:r>
          </w:p>
          <w:p w:rsidR="008842E2" w:rsidRPr="006E603A" w:rsidRDefault="008842E2">
            <w:pPr>
              <w:pStyle w:val="ae"/>
              <w:ind w:left="0"/>
              <w:jc w:val="both"/>
            </w:pPr>
            <w:r w:rsidRPr="006E603A">
              <w:rPr>
                <w:sz w:val="24"/>
                <w:szCs w:val="24"/>
                <w:lang w:val="ky-KG"/>
              </w:rPr>
              <w:t>3.Акындар жана манасчылар – кыргыз элинин рухани ймаданиятын тузучулор жана сактоочулар (кырг.,англ., орус тилдеринде, - 50 илл.). – Бишкек, «Мурас», 1999, – 200 б. ( в соавторстве )</w:t>
            </w:r>
          </w:p>
          <w:p w:rsidR="008842E2" w:rsidRPr="006E603A" w:rsidRDefault="008842E2">
            <w:pPr>
              <w:jc w:val="both"/>
            </w:pPr>
            <w:r w:rsidRPr="006E603A">
              <w:rPr>
                <w:lang w:val="ky-KG"/>
              </w:rPr>
              <w:t>4.</w:t>
            </w:r>
            <w:r w:rsidRPr="006E603A">
              <w:t xml:space="preserve">«Эволюция женских образов эпоса Манас» - Бишкек, «Эркин-тоо», 1997, - 120с. </w:t>
            </w:r>
          </w:p>
          <w:p w:rsidR="008842E2" w:rsidRPr="006E603A" w:rsidRDefault="008842E2">
            <w:pPr>
              <w:jc w:val="both"/>
              <w:rPr>
                <w:b/>
                <w:i/>
              </w:rPr>
            </w:pPr>
            <w:r w:rsidRPr="006E603A">
              <w:rPr>
                <w:b/>
                <w:i/>
              </w:rPr>
              <w:t>Учебно-методическое пособие:</w:t>
            </w:r>
          </w:p>
          <w:p w:rsidR="008842E2" w:rsidRPr="006E603A" w:rsidRDefault="008842E2" w:rsidP="00BD439C">
            <w:pPr>
              <w:pStyle w:val="ae"/>
              <w:numPr>
                <w:ilvl w:val="0"/>
                <w:numId w:val="5"/>
              </w:numPr>
              <w:contextualSpacing/>
              <w:jc w:val="both"/>
              <w:rPr>
                <w:sz w:val="24"/>
                <w:szCs w:val="24"/>
              </w:rPr>
            </w:pPr>
            <w:r w:rsidRPr="006E603A">
              <w:rPr>
                <w:sz w:val="24"/>
                <w:szCs w:val="24"/>
              </w:rPr>
              <w:t>Манасоведение. Учебно-методическое пособие (в соавторстве).- Бишкек, КРСУ,2012.- 183с.</w:t>
            </w:r>
          </w:p>
          <w:p w:rsidR="008842E2" w:rsidRPr="006E603A" w:rsidRDefault="008842E2" w:rsidP="00BD439C">
            <w:pPr>
              <w:pStyle w:val="ae"/>
              <w:numPr>
                <w:ilvl w:val="0"/>
                <w:numId w:val="5"/>
              </w:numPr>
              <w:contextualSpacing/>
              <w:jc w:val="both"/>
              <w:rPr>
                <w:sz w:val="24"/>
                <w:szCs w:val="24"/>
              </w:rPr>
            </w:pPr>
            <w:r w:rsidRPr="006E603A">
              <w:rPr>
                <w:sz w:val="24"/>
                <w:szCs w:val="24"/>
                <w:lang w:val="ky-KG"/>
              </w:rPr>
              <w:lastRenderedPageBreak/>
              <w:t xml:space="preserve">Табышмактар. Жанылмачтар. – Китепте: Кыргыз адабиятынын тарыхы. </w:t>
            </w:r>
            <w:r w:rsidRPr="006E603A">
              <w:rPr>
                <w:sz w:val="24"/>
                <w:szCs w:val="24"/>
              </w:rPr>
              <w:t xml:space="preserve">Оозеки чыгармачылыктын жанрлары. Фольклористика. 1 том. – Бишкек, НАН </w:t>
            </w:r>
            <w:proofErr w:type="gramStart"/>
            <w:r w:rsidRPr="006E603A">
              <w:rPr>
                <w:sz w:val="24"/>
                <w:szCs w:val="24"/>
              </w:rPr>
              <w:t>КР</w:t>
            </w:r>
            <w:proofErr w:type="gramEnd"/>
            <w:r w:rsidRPr="006E603A">
              <w:rPr>
                <w:sz w:val="24"/>
                <w:szCs w:val="24"/>
              </w:rPr>
              <w:t>, 2003, Б. 252-273 (академиялык басылыш).</w:t>
            </w:r>
          </w:p>
          <w:p w:rsidR="008842E2" w:rsidRPr="006E603A" w:rsidRDefault="00BC3086">
            <w:pPr>
              <w:jc w:val="both"/>
            </w:pPr>
            <w:proofErr w:type="gramStart"/>
            <w:r>
              <w:rPr>
                <w:b/>
                <w:i/>
              </w:rPr>
              <w:t xml:space="preserve">Научные статьи: </w:t>
            </w:r>
            <w:r w:rsidR="008842E2" w:rsidRPr="006E603A">
              <w:rPr>
                <w:b/>
                <w:i/>
              </w:rPr>
              <w:t xml:space="preserve"> </w:t>
            </w:r>
            <w:r>
              <w:t xml:space="preserve">(всего – 72 статьи) </w:t>
            </w:r>
            <w:r w:rsidR="008842E2" w:rsidRPr="006E603A">
              <w:t xml:space="preserve"> за последние 5 лет:</w:t>
            </w:r>
            <w:proofErr w:type="gramEnd"/>
          </w:p>
          <w:p w:rsidR="00CB406C" w:rsidRDefault="00CB406C" w:rsidP="00CB406C">
            <w:pPr>
              <w:pStyle w:val="ae"/>
              <w:ind w:left="2"/>
              <w:contextualSpacing/>
              <w:jc w:val="both"/>
              <w:rPr>
                <w:sz w:val="24"/>
                <w:szCs w:val="24"/>
              </w:rPr>
            </w:pPr>
            <w:r>
              <w:rPr>
                <w:sz w:val="24"/>
                <w:szCs w:val="24"/>
              </w:rPr>
              <w:t xml:space="preserve">1. </w:t>
            </w:r>
            <w:r w:rsidR="008842E2" w:rsidRPr="004353B7">
              <w:rPr>
                <w:sz w:val="24"/>
                <w:szCs w:val="24"/>
              </w:rPr>
              <w:t>Эпическая модель мира в героических памятниках «Манас» и</w:t>
            </w:r>
            <w:r>
              <w:rPr>
                <w:sz w:val="24"/>
                <w:szCs w:val="24"/>
              </w:rPr>
              <w:t xml:space="preserve"> </w:t>
            </w:r>
            <w:r w:rsidR="008842E2" w:rsidRPr="004353B7">
              <w:rPr>
                <w:sz w:val="24"/>
                <w:szCs w:val="24"/>
              </w:rPr>
              <w:t xml:space="preserve">         «Маадай</w:t>
            </w:r>
            <w:r>
              <w:rPr>
                <w:sz w:val="24"/>
                <w:szCs w:val="24"/>
              </w:rPr>
              <w:t xml:space="preserve"> </w:t>
            </w:r>
            <w:r w:rsidR="008842E2" w:rsidRPr="004353B7">
              <w:rPr>
                <w:sz w:val="24"/>
                <w:szCs w:val="24"/>
              </w:rPr>
              <w:t>Кара». - Материалы Первого  алтаистического форума</w:t>
            </w:r>
            <w:r w:rsidR="008842E2" w:rsidRPr="00CB406C">
              <w:rPr>
                <w:sz w:val="24"/>
                <w:szCs w:val="24"/>
              </w:rPr>
              <w:t xml:space="preserve">  «Тюрко-монгольский мир Большого Алтая: историко-культурное</w:t>
            </w:r>
            <w:r>
              <w:rPr>
                <w:sz w:val="24"/>
                <w:szCs w:val="24"/>
              </w:rPr>
              <w:t xml:space="preserve">  </w:t>
            </w:r>
            <w:r w:rsidR="008842E2" w:rsidRPr="004353B7">
              <w:rPr>
                <w:sz w:val="24"/>
                <w:szCs w:val="24"/>
              </w:rPr>
              <w:t xml:space="preserve">наследие </w:t>
            </w:r>
          </w:p>
          <w:p w:rsidR="008842E2" w:rsidRPr="00CB406C" w:rsidRDefault="008842E2" w:rsidP="00BD439C">
            <w:pPr>
              <w:pStyle w:val="ae"/>
              <w:numPr>
                <w:ilvl w:val="0"/>
                <w:numId w:val="6"/>
              </w:numPr>
              <w:ind w:left="2"/>
              <w:contextualSpacing/>
              <w:jc w:val="both"/>
              <w:rPr>
                <w:sz w:val="24"/>
                <w:szCs w:val="24"/>
              </w:rPr>
            </w:pPr>
            <w:r w:rsidRPr="00CB406C">
              <w:rPr>
                <w:sz w:val="24"/>
                <w:szCs w:val="24"/>
              </w:rPr>
              <w:t>и современность – Барнаул-Горно-Алтайск, 12-14</w:t>
            </w:r>
            <w:r w:rsidR="00CB406C" w:rsidRPr="00CB406C">
              <w:rPr>
                <w:sz w:val="24"/>
                <w:szCs w:val="24"/>
              </w:rPr>
              <w:t xml:space="preserve"> </w:t>
            </w:r>
            <w:r w:rsidRPr="00CB406C">
              <w:rPr>
                <w:sz w:val="24"/>
                <w:szCs w:val="24"/>
              </w:rPr>
              <w:t>сентября, 2019 г. – Барнаул, изд-во</w:t>
            </w:r>
            <w:proofErr w:type="gramStart"/>
            <w:r w:rsidRPr="00CB406C">
              <w:rPr>
                <w:sz w:val="24"/>
                <w:szCs w:val="24"/>
              </w:rPr>
              <w:t xml:space="preserve"> .</w:t>
            </w:r>
            <w:proofErr w:type="gramEnd"/>
            <w:r w:rsidRPr="00CB406C">
              <w:rPr>
                <w:sz w:val="24"/>
                <w:szCs w:val="24"/>
              </w:rPr>
              <w:t xml:space="preserve"> Алт. университета, 2019. – </w:t>
            </w:r>
            <w:r w:rsidR="00CB406C" w:rsidRPr="00CB406C">
              <w:rPr>
                <w:sz w:val="24"/>
                <w:szCs w:val="24"/>
              </w:rPr>
              <w:t xml:space="preserve"> </w:t>
            </w:r>
            <w:r w:rsidRPr="00CB406C">
              <w:rPr>
                <w:sz w:val="24"/>
                <w:szCs w:val="24"/>
              </w:rPr>
              <w:t xml:space="preserve"> С.37-40.</w:t>
            </w:r>
          </w:p>
          <w:p w:rsidR="00CB406C" w:rsidRDefault="00CB406C" w:rsidP="00CB406C">
            <w:pPr>
              <w:autoSpaceDE w:val="0"/>
              <w:autoSpaceDN w:val="0"/>
              <w:adjustRightInd w:val="0"/>
              <w:contextualSpacing/>
              <w:rPr>
                <w:b/>
              </w:rPr>
            </w:pPr>
            <w:r w:rsidRPr="00CB406C">
              <w:rPr>
                <w:bCs/>
                <w:lang w:val="en-US"/>
              </w:rPr>
              <w:t xml:space="preserve">2.  </w:t>
            </w:r>
            <w:r w:rsidR="008842E2" w:rsidRPr="00CB406C">
              <w:rPr>
                <w:bCs/>
                <w:lang w:val="en-US"/>
              </w:rPr>
              <w:t xml:space="preserve">Sacred Tree as an Archaic Motif in Kyrgez Epic. - Open Journal of Modern Linguistics, 2020, 10, 834-839/ </w:t>
            </w:r>
            <w:hyperlink r:id="rId10" w:history="1">
              <w:r w:rsidR="008842E2" w:rsidRPr="00CB406C">
                <w:rPr>
                  <w:rStyle w:val="af7"/>
                  <w:color w:val="auto"/>
                  <w:lang w:val="en-US"/>
                </w:rPr>
                <w:t>https://www.scirp</w:t>
              </w:r>
            </w:hyperlink>
            <w:r w:rsidR="008842E2" w:rsidRPr="00CB406C">
              <w:rPr>
                <w:lang w:val="en-US"/>
              </w:rPr>
              <w:t xml:space="preserve">. </w:t>
            </w:r>
            <w:proofErr w:type="gramStart"/>
            <w:r w:rsidR="008842E2" w:rsidRPr="00CB406C">
              <w:rPr>
                <w:lang w:val="en-US"/>
              </w:rPr>
              <w:t>org/journal/ojml</w:t>
            </w:r>
            <w:proofErr w:type="gramEnd"/>
            <w:r w:rsidR="008842E2" w:rsidRPr="00CB406C">
              <w:rPr>
                <w:lang w:val="en-US"/>
              </w:rPr>
              <w:t xml:space="preserve"> ISSN Online: 2164-2834. ISSN</w:t>
            </w:r>
            <w:r w:rsidR="008842E2" w:rsidRPr="00CB406C">
              <w:t xml:space="preserve"> </w:t>
            </w:r>
            <w:r w:rsidR="008842E2" w:rsidRPr="00CB406C">
              <w:rPr>
                <w:lang w:val="en-US"/>
              </w:rPr>
              <w:t>Print</w:t>
            </w:r>
            <w:r w:rsidR="008842E2" w:rsidRPr="00CB406C">
              <w:t>: 2164-2818</w:t>
            </w:r>
          </w:p>
          <w:p w:rsidR="008842E2" w:rsidRPr="00CB406C" w:rsidRDefault="00CB406C" w:rsidP="00CB406C">
            <w:pPr>
              <w:autoSpaceDE w:val="0"/>
              <w:autoSpaceDN w:val="0"/>
              <w:adjustRightInd w:val="0"/>
              <w:contextualSpacing/>
              <w:rPr>
                <w:b/>
              </w:rPr>
            </w:pPr>
            <w:r>
              <w:rPr>
                <w:b/>
              </w:rPr>
              <w:t xml:space="preserve">3. </w:t>
            </w:r>
            <w:r w:rsidR="008842E2" w:rsidRPr="00CB406C">
              <w:rPr>
                <w:bCs/>
                <w:lang w:val="ky-KG"/>
              </w:rPr>
              <w:t>Роль интерактивных технологий в практике преподавания русского языка: на материал глагольных форм.-</w:t>
            </w:r>
            <w:r w:rsidR="008842E2" w:rsidRPr="00CB406C">
              <w:t xml:space="preserve"> ОшГУ</w:t>
            </w:r>
            <w:proofErr w:type="gramStart"/>
            <w:r w:rsidR="008842E2" w:rsidRPr="00CB406C">
              <w:t xml:space="preserve">.. </w:t>
            </w:r>
            <w:proofErr w:type="gramEnd"/>
            <w:r w:rsidR="008842E2" w:rsidRPr="00CB406C">
              <w:t>Факультет русской филологии: Актуальные проблемы исследования русского языка. /Сб. научно-метод. статей молодых ученых ОшГУ</w:t>
            </w:r>
            <w:proofErr w:type="gramStart"/>
            <w:r w:rsidR="008842E2" w:rsidRPr="00CB406C">
              <w:t xml:space="preserve"> .</w:t>
            </w:r>
            <w:proofErr w:type="gramEnd"/>
            <w:r w:rsidR="008842E2" w:rsidRPr="00CB406C">
              <w:t>- Ош, 2021. – С.160-163.</w:t>
            </w:r>
          </w:p>
          <w:p w:rsidR="008842E2" w:rsidRPr="00CB406C" w:rsidRDefault="00CB406C" w:rsidP="00CB406C">
            <w:pPr>
              <w:autoSpaceDE w:val="0"/>
              <w:autoSpaceDN w:val="0"/>
              <w:adjustRightInd w:val="0"/>
              <w:contextualSpacing/>
              <w:rPr>
                <w:b/>
              </w:rPr>
            </w:pPr>
            <w:r>
              <w:rPr>
                <w:bCs/>
              </w:rPr>
              <w:t xml:space="preserve">4.  </w:t>
            </w:r>
            <w:r w:rsidR="008842E2" w:rsidRPr="00CB406C">
              <w:rPr>
                <w:bCs/>
                <w:lang w:val="ky-KG"/>
              </w:rPr>
              <w:t>О некоторых выводах по анализу учебного материала о причастии в новом учебнике русского языка для 7 класса.</w:t>
            </w:r>
            <w:r w:rsidR="008842E2" w:rsidRPr="00CB406C">
              <w:t>ОшГУ.. Факультет русской филологии: Актуальные проблемы исследования русского языка. /Сб. научно-метод. статей молодых ученых ОшГУ</w:t>
            </w:r>
            <w:proofErr w:type="gramStart"/>
            <w:r w:rsidR="008842E2" w:rsidRPr="00CB406C">
              <w:t xml:space="preserve"> .</w:t>
            </w:r>
            <w:proofErr w:type="gramEnd"/>
            <w:r w:rsidR="008842E2" w:rsidRPr="00CB406C">
              <w:t>- Ош, 2021. – С.233-237.</w:t>
            </w:r>
          </w:p>
          <w:p w:rsidR="008842E2" w:rsidRPr="00CB406C" w:rsidRDefault="00CB406C" w:rsidP="00CB406C">
            <w:pPr>
              <w:autoSpaceDE w:val="0"/>
              <w:autoSpaceDN w:val="0"/>
              <w:adjustRightInd w:val="0"/>
              <w:contextualSpacing/>
              <w:rPr>
                <w:rFonts w:eastAsiaTheme="minorHAnsi"/>
                <w:b/>
              </w:rPr>
            </w:pPr>
            <w:r>
              <w:rPr>
                <w:bCs/>
              </w:rPr>
              <w:t>5.</w:t>
            </w:r>
            <w:r w:rsidR="008842E2" w:rsidRPr="00CB406C">
              <w:rPr>
                <w:bCs/>
                <w:lang w:val="ky-KG"/>
              </w:rPr>
              <w:t>Об особенностях нового учебника по русскому языку для 6 класса школ с русским языком обучения. -</w:t>
            </w:r>
            <w:r w:rsidR="008842E2" w:rsidRPr="00CB406C">
              <w:t xml:space="preserve"> Вестник ОшГУ.- Ош, 2021, Т.3, №4, С.156-161.</w:t>
            </w:r>
          </w:p>
        </w:tc>
      </w:tr>
      <w:tr w:rsidR="006E603A" w:rsidRPr="006E603A" w:rsidTr="008842E2">
        <w:tc>
          <w:tcPr>
            <w:tcW w:w="2103" w:type="dxa"/>
            <w:tcBorders>
              <w:top w:val="single" w:sz="4" w:space="0" w:color="000000"/>
              <w:left w:val="single" w:sz="4" w:space="0" w:color="000000"/>
              <w:bottom w:val="single" w:sz="4" w:space="0" w:color="000000"/>
              <w:right w:val="nil"/>
            </w:tcBorders>
          </w:tcPr>
          <w:p w:rsidR="008842E2" w:rsidRPr="006E603A" w:rsidRDefault="008842E2" w:rsidP="00340DB3">
            <w:pPr>
              <w:rPr>
                <w:rFonts w:eastAsia="Calibri"/>
                <w:b/>
                <w:lang w:eastAsia="zh-CN"/>
              </w:rPr>
            </w:pPr>
            <w:r w:rsidRPr="006E603A">
              <w:rPr>
                <w:b/>
              </w:rPr>
              <w:lastRenderedPageBreak/>
              <w:t>Ч</w:t>
            </w:r>
            <w:r w:rsidR="00461808" w:rsidRPr="006E603A">
              <w:rPr>
                <w:b/>
              </w:rPr>
              <w:t>л-</w:t>
            </w:r>
            <w:r w:rsidR="009A7CC2">
              <w:rPr>
                <w:b/>
              </w:rPr>
              <w:t>т</w:t>
            </w:r>
            <w:r w:rsidR="00461808" w:rsidRPr="006E603A">
              <w:rPr>
                <w:b/>
              </w:rPr>
              <w:t xml:space="preserve">во в </w:t>
            </w:r>
            <w:proofErr w:type="gramStart"/>
            <w:r w:rsidR="00461808" w:rsidRPr="006E603A">
              <w:rPr>
                <w:b/>
              </w:rPr>
              <w:t>науч. и</w:t>
            </w:r>
            <w:proofErr w:type="gramEnd"/>
            <w:r w:rsidR="00461808" w:rsidRPr="006E603A">
              <w:rPr>
                <w:b/>
              </w:rPr>
              <w:t xml:space="preserve"> проф</w:t>
            </w:r>
            <w:r w:rsidR="00340DB3" w:rsidRPr="006E603A">
              <w:rPr>
                <w:b/>
              </w:rPr>
              <w:t>.</w:t>
            </w:r>
            <w:r w:rsidR="00461808" w:rsidRPr="006E603A">
              <w:rPr>
                <w:b/>
              </w:rPr>
              <w:t xml:space="preserve"> </w:t>
            </w:r>
            <w:r w:rsidR="00340DB3" w:rsidRPr="006E603A">
              <w:rPr>
                <w:b/>
              </w:rPr>
              <w:t>обществах</w:t>
            </w:r>
          </w:p>
        </w:tc>
        <w:tc>
          <w:tcPr>
            <w:tcW w:w="7938" w:type="dxa"/>
            <w:tcBorders>
              <w:top w:val="single" w:sz="4" w:space="0" w:color="000000"/>
              <w:left w:val="single" w:sz="4" w:space="0" w:color="000000"/>
              <w:bottom w:val="single" w:sz="4" w:space="0" w:color="000000"/>
              <w:right w:val="single" w:sz="4" w:space="0" w:color="000000"/>
            </w:tcBorders>
            <w:hideMark/>
          </w:tcPr>
          <w:p w:rsidR="008842E2" w:rsidRPr="006E603A" w:rsidRDefault="008842E2">
            <w:pPr>
              <w:suppressAutoHyphens/>
              <w:spacing w:after="200" w:line="276" w:lineRule="auto"/>
              <w:ind w:left="-540"/>
              <w:rPr>
                <w:rFonts w:eastAsia="Calibri"/>
                <w:lang w:eastAsia="zh-CN"/>
              </w:rPr>
            </w:pPr>
            <w:r w:rsidRPr="006E603A">
              <w:t>чЧл   Член профсоюза ОшГУ.</w:t>
            </w:r>
          </w:p>
        </w:tc>
      </w:tr>
      <w:tr w:rsidR="006E603A" w:rsidRPr="006E603A" w:rsidTr="008842E2">
        <w:tc>
          <w:tcPr>
            <w:tcW w:w="2103" w:type="dxa"/>
            <w:tcBorders>
              <w:top w:val="single" w:sz="4" w:space="0" w:color="000000"/>
              <w:left w:val="single" w:sz="4" w:space="0" w:color="000000"/>
              <w:bottom w:val="single" w:sz="4" w:space="0" w:color="000000"/>
              <w:right w:val="nil"/>
            </w:tcBorders>
          </w:tcPr>
          <w:p w:rsidR="008842E2" w:rsidRPr="006E603A" w:rsidRDefault="008842E2">
            <w:pPr>
              <w:rPr>
                <w:rFonts w:ascii="Calibri" w:eastAsia="Calibri" w:hAnsi="Calibri"/>
                <w:lang w:eastAsia="zh-CN"/>
              </w:rPr>
            </w:pPr>
            <w:r w:rsidRPr="006E603A">
              <w:rPr>
                <w:b/>
              </w:rPr>
              <w:t xml:space="preserve">Награды и премии </w:t>
            </w:r>
          </w:p>
          <w:p w:rsidR="008842E2" w:rsidRPr="006E603A" w:rsidRDefault="008842E2">
            <w:pPr>
              <w:suppressAutoHyphens/>
              <w:rPr>
                <w:rFonts w:eastAsia="Calibri"/>
                <w:b/>
                <w:lang w:eastAsia="zh-CN"/>
              </w:rPr>
            </w:pPr>
          </w:p>
        </w:tc>
        <w:tc>
          <w:tcPr>
            <w:tcW w:w="7938" w:type="dxa"/>
            <w:tcBorders>
              <w:top w:val="single" w:sz="4" w:space="0" w:color="000000"/>
              <w:left w:val="single" w:sz="4" w:space="0" w:color="000000"/>
              <w:bottom w:val="single" w:sz="4" w:space="0" w:color="000000"/>
              <w:right w:val="single" w:sz="4" w:space="0" w:color="000000"/>
            </w:tcBorders>
          </w:tcPr>
          <w:p w:rsidR="004353B7" w:rsidRDefault="004353B7">
            <w:pPr>
              <w:ind w:left="4245" w:hanging="4245"/>
            </w:pPr>
            <w:r>
              <w:t>Почетная грамота Мин</w:t>
            </w:r>
            <w:r w:rsidR="00CB406C">
              <w:t>-</w:t>
            </w:r>
            <w:r>
              <w:t>ства культуры, сп</w:t>
            </w:r>
            <w:r w:rsidR="00CB406C">
              <w:t>.</w:t>
            </w:r>
            <w:r>
              <w:t xml:space="preserve"> и молод</w:t>
            </w:r>
            <w:r w:rsidR="00CB406C">
              <w:t>.</w:t>
            </w:r>
            <w:r>
              <w:t xml:space="preserve"> политики </w:t>
            </w:r>
            <w:proofErr w:type="gramStart"/>
            <w:r>
              <w:t>КР</w:t>
            </w:r>
            <w:proofErr w:type="gramEnd"/>
            <w:r>
              <w:t>, 2022 г.</w:t>
            </w:r>
          </w:p>
          <w:p w:rsidR="008842E2" w:rsidRPr="006E603A" w:rsidRDefault="008842E2">
            <w:pPr>
              <w:ind w:left="4245" w:hanging="4245"/>
              <w:rPr>
                <w:rFonts w:eastAsia="Calibri"/>
                <w:lang w:eastAsia="zh-CN"/>
              </w:rPr>
            </w:pPr>
            <w:r w:rsidRPr="006E603A">
              <w:t xml:space="preserve">Отличник Образования </w:t>
            </w:r>
            <w:proofErr w:type="gramStart"/>
            <w:r w:rsidRPr="006E603A">
              <w:t>КР</w:t>
            </w:r>
            <w:proofErr w:type="gramEnd"/>
            <w:r w:rsidRPr="006E603A">
              <w:t xml:space="preserve"> (нагрудный знак) 2019 г.</w:t>
            </w:r>
          </w:p>
          <w:p w:rsidR="008842E2" w:rsidRPr="006E603A" w:rsidRDefault="008842E2">
            <w:pPr>
              <w:ind w:left="4245" w:hanging="4245"/>
            </w:pPr>
            <w:r w:rsidRPr="006E603A">
              <w:t xml:space="preserve">Первое место и денежная премия ОшГУ за лучшую монографию 2018 </w:t>
            </w:r>
            <w:r w:rsidR="00ED2876">
              <w:t>г</w:t>
            </w:r>
            <w:proofErr w:type="gramStart"/>
            <w:r w:rsidR="00ED2876">
              <w:t>.</w:t>
            </w:r>
            <w:r w:rsidRPr="006E603A">
              <w:t>.</w:t>
            </w:r>
            <w:proofErr w:type="gramEnd"/>
          </w:p>
          <w:p w:rsidR="008842E2" w:rsidRPr="006E603A" w:rsidRDefault="008842E2">
            <w:pPr>
              <w:ind w:left="4245" w:hanging="4245"/>
            </w:pPr>
            <w:r w:rsidRPr="006E603A">
              <w:t xml:space="preserve">Первое место и денежная премия </w:t>
            </w:r>
            <w:r w:rsidRPr="006E603A">
              <w:rPr>
                <w:lang w:val="ky-KG"/>
              </w:rPr>
              <w:t xml:space="preserve">ОшГУ </w:t>
            </w:r>
            <w:r w:rsidRPr="006E603A">
              <w:t xml:space="preserve">конкурса </w:t>
            </w:r>
            <w:r w:rsidRPr="006E603A">
              <w:rPr>
                <w:lang w:val="ky-KG"/>
              </w:rPr>
              <w:t>“Н</w:t>
            </w:r>
            <w:r w:rsidR="00D25FC8">
              <w:t xml:space="preserve">аучные статьи </w:t>
            </w:r>
            <w:r w:rsidRPr="006E603A">
              <w:t>РИНЦ</w:t>
            </w:r>
            <w:r w:rsidRPr="006E603A">
              <w:rPr>
                <w:lang w:val="ky-KG"/>
              </w:rPr>
              <w:t>”</w:t>
            </w:r>
            <w:r w:rsidRPr="006E603A">
              <w:t xml:space="preserve"> за 2016 год.</w:t>
            </w:r>
          </w:p>
          <w:p w:rsidR="008842E2" w:rsidRPr="006E603A" w:rsidRDefault="008842E2" w:rsidP="005741AE">
            <w:pPr>
              <w:ind w:left="4245" w:hanging="4245"/>
              <w:rPr>
                <w:lang w:eastAsia="en-US"/>
              </w:rPr>
            </w:pPr>
            <w:r w:rsidRPr="006E603A">
              <w:t xml:space="preserve">Почетная грамота Министерства образования и науки </w:t>
            </w:r>
            <w:proofErr w:type="gramStart"/>
            <w:r w:rsidRPr="006E603A">
              <w:t>КР</w:t>
            </w:r>
            <w:proofErr w:type="gramEnd"/>
            <w:r w:rsidR="005741AE">
              <w:t xml:space="preserve"> </w:t>
            </w:r>
            <w:r w:rsidRPr="006E603A">
              <w:t>(2014)</w:t>
            </w:r>
            <w:r w:rsidR="005741AE">
              <w:t>.</w:t>
            </w:r>
          </w:p>
        </w:tc>
      </w:tr>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rPr>
                <w:rFonts w:ascii="Calibri" w:eastAsia="Calibri" w:hAnsi="Calibri"/>
                <w:lang w:eastAsia="zh-CN"/>
              </w:rPr>
            </w:pPr>
            <w:r w:rsidRPr="006E603A">
              <w:rPr>
                <w:b/>
              </w:rPr>
              <w:t xml:space="preserve">Повышение                        </w:t>
            </w:r>
          </w:p>
          <w:p w:rsidR="008842E2" w:rsidRPr="006E603A" w:rsidRDefault="008842E2">
            <w:pPr>
              <w:suppressAutoHyphens/>
              <w:rPr>
                <w:rFonts w:ascii="Calibri" w:eastAsia="Calibri" w:hAnsi="Calibri"/>
                <w:lang w:eastAsia="zh-CN"/>
              </w:rPr>
            </w:pPr>
            <w:r w:rsidRPr="006E603A">
              <w:rPr>
                <w:b/>
              </w:rPr>
              <w:t xml:space="preserve">квалификации      </w:t>
            </w:r>
          </w:p>
        </w:tc>
        <w:tc>
          <w:tcPr>
            <w:tcW w:w="7938" w:type="dxa"/>
            <w:tcBorders>
              <w:top w:val="single" w:sz="4" w:space="0" w:color="000000"/>
              <w:left w:val="single" w:sz="4" w:space="0" w:color="000000"/>
              <w:bottom w:val="single" w:sz="4" w:space="0" w:color="000000"/>
              <w:right w:val="single" w:sz="4" w:space="0" w:color="000000"/>
            </w:tcBorders>
            <w:hideMark/>
          </w:tcPr>
          <w:p w:rsidR="009C20F9" w:rsidRDefault="008842E2">
            <w:pPr>
              <w:ind w:left="720"/>
              <w:jc w:val="center"/>
              <w:rPr>
                <w:b/>
              </w:rPr>
            </w:pPr>
            <w:r w:rsidRPr="006E603A">
              <w:rPr>
                <w:b/>
              </w:rPr>
              <w:t>Сертификаты</w:t>
            </w:r>
          </w:p>
          <w:p w:rsidR="009C20F9" w:rsidRPr="009C20F9" w:rsidRDefault="009C20F9" w:rsidP="009C20F9">
            <w:r w:rsidRPr="009C20F9">
              <w:t>1. Сертификат Министерства просвещения РФ и РГГУ в качестве участника Форума «Русский язык и наука ХХ</w:t>
            </w:r>
            <w:proofErr w:type="gramStart"/>
            <w:r w:rsidRPr="009C20F9">
              <w:rPr>
                <w:lang w:val="en-US"/>
              </w:rPr>
              <w:t>I</w:t>
            </w:r>
            <w:proofErr w:type="gramEnd"/>
            <w:r w:rsidRPr="009C20F9">
              <w:rPr>
                <w:lang w:val="ky-KG"/>
              </w:rPr>
              <w:t xml:space="preserve"> века</w:t>
            </w:r>
            <w:r w:rsidRPr="009C20F9">
              <w:t>: проблемы, достижения, перспективы», от 15-16 ноября 2022 г.</w:t>
            </w:r>
          </w:p>
          <w:p w:rsidR="00CB20F5" w:rsidRDefault="008842E2" w:rsidP="00ED2876">
            <w:r w:rsidRPr="009C20F9">
              <w:t xml:space="preserve"> </w:t>
            </w:r>
            <w:r w:rsidR="009C20F9" w:rsidRPr="009C20F9">
              <w:t>2.</w:t>
            </w:r>
            <w:r w:rsidR="00CB20F5">
              <w:t xml:space="preserve">Сертификат Национальной Аттестационной комиссии при Президенте </w:t>
            </w:r>
            <w:proofErr w:type="gramStart"/>
            <w:r w:rsidR="00CB20F5">
              <w:t>КР</w:t>
            </w:r>
            <w:proofErr w:type="gramEnd"/>
            <w:r w:rsidR="00CB20F5">
              <w:t xml:space="preserve"> Четвертой встречи школы соискателей ученых степеней, от 28-30 сентября 2022 г. Чолпон-Ата. </w:t>
            </w:r>
          </w:p>
          <w:p w:rsidR="00BC3F6D" w:rsidRPr="009C20F9" w:rsidRDefault="00CB20F5" w:rsidP="00ED2876">
            <w:pPr>
              <w:rPr>
                <w:lang w:val="ky-KG"/>
              </w:rPr>
            </w:pPr>
            <w:r>
              <w:t>3</w:t>
            </w:r>
            <w:r w:rsidR="00ED2876" w:rsidRPr="009C20F9">
              <w:rPr>
                <w:lang w:val="ky-KG"/>
              </w:rPr>
              <w:t>.</w:t>
            </w:r>
            <w:r w:rsidR="00BC3F6D" w:rsidRPr="009C20F9">
              <w:rPr>
                <w:lang w:val="ky-KG"/>
              </w:rPr>
              <w:t xml:space="preserve">Сертификат  МОН </w:t>
            </w:r>
            <w:proofErr w:type="gramStart"/>
            <w:r w:rsidR="00BC3F6D" w:rsidRPr="009C20F9">
              <w:rPr>
                <w:lang w:val="ky-KG"/>
              </w:rPr>
              <w:t>КР</w:t>
            </w:r>
            <w:proofErr w:type="gramEnd"/>
            <w:r w:rsidR="00BC3F6D" w:rsidRPr="009C20F9">
              <w:rPr>
                <w:lang w:val="ky-KG"/>
              </w:rPr>
              <w:t xml:space="preserve"> и  Республиканского института повышения квалификации и переподготовки педагогических работников “Формирование и оценивание компетенций функциональной грамотности: направленность национальных учебников на формирование читательской грамотности” в объеме 16 ч. от </w:t>
            </w:r>
            <w:r w:rsidR="009C20F9" w:rsidRPr="009C20F9">
              <w:rPr>
                <w:lang w:val="ky-KG"/>
              </w:rPr>
              <w:t>0</w:t>
            </w:r>
            <w:r w:rsidR="00BC3F6D" w:rsidRPr="009C20F9">
              <w:rPr>
                <w:lang w:val="ky-KG"/>
              </w:rPr>
              <w:t>4.08-09.08.2022 г.</w:t>
            </w:r>
            <w:r w:rsidR="00453F56" w:rsidRPr="009C20F9">
              <w:rPr>
                <w:lang w:val="ky-KG"/>
              </w:rPr>
              <w:t xml:space="preserve">  </w:t>
            </w:r>
            <w:r w:rsidR="001A2027" w:rsidRPr="009C20F9">
              <w:rPr>
                <w:lang w:val="ky-KG"/>
              </w:rPr>
              <w:t xml:space="preserve">                                            </w:t>
            </w:r>
          </w:p>
          <w:p w:rsidR="00ED2876" w:rsidRPr="006E603A" w:rsidRDefault="00CB20F5" w:rsidP="00ED2876">
            <w:pPr>
              <w:rPr>
                <w:rFonts w:ascii="Calibri" w:eastAsia="Calibri" w:hAnsi="Calibri"/>
                <w:lang w:eastAsia="zh-CN"/>
              </w:rPr>
            </w:pPr>
            <w:r>
              <w:rPr>
                <w:lang w:val="ky-KG"/>
              </w:rPr>
              <w:t>4</w:t>
            </w:r>
            <w:r w:rsidR="00BC3F6D" w:rsidRPr="009C20F9">
              <w:rPr>
                <w:lang w:val="ky-KG"/>
              </w:rPr>
              <w:t xml:space="preserve">. </w:t>
            </w:r>
            <w:r w:rsidR="00ED2876" w:rsidRPr="009C20F9">
              <w:rPr>
                <w:lang w:val="ky-KG"/>
              </w:rPr>
              <w:t>Сертификат</w:t>
            </w:r>
            <w:r w:rsidR="00ED2876" w:rsidRPr="006E603A">
              <w:rPr>
                <w:lang w:val="ky-KG"/>
              </w:rPr>
              <w:t xml:space="preserve"> участника выездного обучающего методического семинара Петрозаводского госуниверситета “ Современные технологии преподавания русского языка как иностранного в условиях онлайн-обучения” </w:t>
            </w:r>
            <w:r w:rsidR="00ED2876" w:rsidRPr="006E603A">
              <w:rPr>
                <w:iCs/>
                <w:lang w:val="ky-KG"/>
              </w:rPr>
              <w:t>В объёме 12 ак.ких часов.</w:t>
            </w:r>
            <w:r w:rsidR="00ED2876" w:rsidRPr="006E603A">
              <w:rPr>
                <w:lang w:val="ky-KG"/>
              </w:rPr>
              <w:t xml:space="preserve"> </w:t>
            </w:r>
            <w:r w:rsidR="00ED2876" w:rsidRPr="006E603A">
              <w:rPr>
                <w:sz w:val="20"/>
                <w:szCs w:val="20"/>
                <w:lang w:val="ky-KG"/>
              </w:rPr>
              <w:t>04-05 октября 2021 г.</w:t>
            </w:r>
            <w:r w:rsidR="00ED2876" w:rsidRPr="006E603A">
              <w:rPr>
                <w:lang w:val="ky-KG"/>
              </w:rPr>
              <w:t xml:space="preserve"> </w:t>
            </w:r>
            <w:r w:rsidR="00ED2876" w:rsidRPr="006E603A">
              <w:rPr>
                <w:b/>
                <w:lang w:val="ky-KG"/>
              </w:rPr>
              <w:t xml:space="preserve"> </w:t>
            </w:r>
          </w:p>
          <w:p w:rsidR="00D25FC8" w:rsidRPr="006E603A" w:rsidRDefault="00CB20F5" w:rsidP="00CB406C">
            <w:pPr>
              <w:ind w:left="-108"/>
              <w:rPr>
                <w:rFonts w:eastAsia="Calibri"/>
                <w:b/>
                <w:lang w:eastAsia="zh-CN"/>
              </w:rPr>
            </w:pPr>
            <w:r>
              <w:t>5</w:t>
            </w:r>
            <w:r w:rsidR="008842E2" w:rsidRPr="006E603A">
              <w:t>. Участник очных просветительских, образовательных и научно-методи</w:t>
            </w:r>
            <w:r w:rsidR="00ED2876">
              <w:t>-</w:t>
            </w:r>
            <w:r w:rsidR="008842E2" w:rsidRPr="006E603A">
              <w:t>ческих мероприятий «Изучаем русский язык – изучаем Россию» (Росс</w:t>
            </w:r>
            <w:r w:rsidR="00ED2876">
              <w:t>ия, Москва) – 28 ноября 2020 г.</w:t>
            </w:r>
            <w:r w:rsidR="008842E2" w:rsidRPr="006E603A">
              <w:rPr>
                <w:lang w:val="ky-KG"/>
              </w:rPr>
              <w:t xml:space="preserve"> </w:t>
            </w:r>
            <w:r w:rsidR="00D25FC8">
              <w:rPr>
                <w:b/>
                <w:lang w:val="ky-KG"/>
              </w:rPr>
              <w:t xml:space="preserve"> </w:t>
            </w:r>
            <w:r w:rsidR="00ED2876">
              <w:rPr>
                <w:b/>
                <w:lang w:val="ky-KG"/>
              </w:rPr>
              <w:t xml:space="preserve">  </w:t>
            </w:r>
          </w:p>
        </w:tc>
      </w:tr>
      <w:tr w:rsidR="006E603A" w:rsidRPr="006E603A" w:rsidTr="008842E2">
        <w:tc>
          <w:tcPr>
            <w:tcW w:w="2103" w:type="dxa"/>
            <w:tcBorders>
              <w:top w:val="single" w:sz="4" w:space="0" w:color="000000"/>
              <w:left w:val="single" w:sz="4" w:space="0" w:color="000000"/>
              <w:bottom w:val="single" w:sz="4" w:space="0" w:color="000000"/>
              <w:right w:val="nil"/>
            </w:tcBorders>
            <w:hideMark/>
          </w:tcPr>
          <w:p w:rsidR="008842E2" w:rsidRPr="006E603A" w:rsidRDefault="008842E2">
            <w:pPr>
              <w:suppressAutoHyphens/>
              <w:rPr>
                <w:rFonts w:ascii="Calibri" w:eastAsia="Calibri" w:hAnsi="Calibri"/>
                <w:lang w:eastAsia="zh-CN"/>
              </w:rPr>
            </w:pPr>
            <w:r w:rsidRPr="006E603A">
              <w:rPr>
                <w:b/>
              </w:rPr>
              <w:t>Другие виды работ</w:t>
            </w:r>
          </w:p>
        </w:tc>
        <w:tc>
          <w:tcPr>
            <w:tcW w:w="7938" w:type="dxa"/>
            <w:tcBorders>
              <w:top w:val="single" w:sz="4" w:space="0" w:color="000000"/>
              <w:left w:val="single" w:sz="4" w:space="0" w:color="000000"/>
              <w:bottom w:val="single" w:sz="4" w:space="0" w:color="000000"/>
              <w:right w:val="single" w:sz="4" w:space="0" w:color="000000"/>
            </w:tcBorders>
          </w:tcPr>
          <w:p w:rsidR="008842E2" w:rsidRPr="006E603A" w:rsidRDefault="008842E2">
            <w:pPr>
              <w:suppressAutoHyphens/>
              <w:rPr>
                <w:rFonts w:eastAsia="Calibri"/>
                <w:lang w:val="ky-KG" w:eastAsia="zh-CN"/>
              </w:rPr>
            </w:pPr>
          </w:p>
        </w:tc>
      </w:tr>
    </w:tbl>
    <w:p w:rsidR="002E4BDA" w:rsidRPr="006E603A" w:rsidRDefault="002E4BDA" w:rsidP="00BD439C">
      <w:pPr>
        <w:pStyle w:val="1"/>
        <w:keepNext w:val="0"/>
        <w:pageBreakBefore/>
        <w:widowControl w:val="0"/>
        <w:numPr>
          <w:ilvl w:val="0"/>
          <w:numId w:val="8"/>
        </w:numPr>
        <w:jc w:val="center"/>
        <w:rPr>
          <w:b/>
          <w:bCs/>
        </w:rPr>
      </w:pPr>
      <w:r w:rsidRPr="006E603A">
        <w:rPr>
          <w:b/>
          <w:bCs/>
        </w:rPr>
        <w:lastRenderedPageBreak/>
        <w:t>Анкета дисциплины</w:t>
      </w:r>
    </w:p>
    <w:p w:rsidR="008842E2" w:rsidRPr="006E603A" w:rsidRDefault="008842E2" w:rsidP="00B079E0">
      <w:pPr>
        <w:pStyle w:val="ae"/>
        <w:ind w:left="780"/>
      </w:pP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34"/>
        <w:gridCol w:w="6912"/>
        <w:gridCol w:w="34"/>
      </w:tblGrid>
      <w:tr w:rsidR="006E603A" w:rsidRPr="006E603A" w:rsidTr="00701A8F">
        <w:trPr>
          <w:gridAfter w:val="1"/>
          <w:wAfter w:w="34" w:type="dxa"/>
          <w:trHeight w:val="295"/>
        </w:trPr>
        <w:tc>
          <w:tcPr>
            <w:tcW w:w="1843" w:type="dxa"/>
            <w:gridSpan w:val="2"/>
            <w:shd w:val="clear" w:color="auto" w:fill="auto"/>
          </w:tcPr>
          <w:p w:rsidR="008842E2" w:rsidRPr="006E603A" w:rsidRDefault="008842E2" w:rsidP="00222C2A">
            <w:pPr>
              <w:rPr>
                <w:b/>
              </w:rPr>
            </w:pPr>
            <w:r w:rsidRPr="006E603A">
              <w:rPr>
                <w:b/>
              </w:rPr>
              <w:t>Код ди</w:t>
            </w:r>
            <w:proofErr w:type="gramStart"/>
            <w:r w:rsidRPr="006E603A">
              <w:rPr>
                <w:b/>
              </w:rPr>
              <w:t>с-</w:t>
            </w:r>
            <w:proofErr w:type="gramEnd"/>
            <w:r w:rsidRPr="006E603A">
              <w:rPr>
                <w:b/>
              </w:rPr>
              <w:t xml:space="preserve"> циплины </w:t>
            </w:r>
          </w:p>
        </w:tc>
        <w:tc>
          <w:tcPr>
            <w:tcW w:w="6946" w:type="dxa"/>
            <w:gridSpan w:val="2"/>
            <w:shd w:val="clear" w:color="auto" w:fill="auto"/>
          </w:tcPr>
          <w:p w:rsidR="008842E2" w:rsidRPr="006E603A" w:rsidRDefault="008842E2" w:rsidP="00222C2A">
            <w:pPr>
              <w:rPr>
                <w:lang w:val="ky-KG"/>
              </w:rPr>
            </w:pPr>
            <w:r w:rsidRPr="006E603A">
              <w:t>ГК.</w:t>
            </w:r>
            <w:r w:rsidR="00ED2876">
              <w:t xml:space="preserve"> </w:t>
            </w:r>
            <w:r w:rsidRPr="006E603A">
              <w:t>ПЦ</w:t>
            </w:r>
            <w:r w:rsidRPr="006E603A">
              <w:rPr>
                <w:lang w:val="ky-KG"/>
              </w:rPr>
              <w:t>.</w:t>
            </w:r>
            <w:r w:rsidR="00ED2876">
              <w:rPr>
                <w:lang w:val="ky-KG"/>
              </w:rPr>
              <w:t xml:space="preserve"> </w:t>
            </w:r>
            <w:r w:rsidRPr="006E603A">
              <w:rPr>
                <w:lang w:val="ky-KG"/>
              </w:rPr>
              <w:t>2.1.</w:t>
            </w:r>
          </w:p>
        </w:tc>
      </w:tr>
      <w:tr w:rsidR="006E603A" w:rsidRPr="006E603A" w:rsidTr="00701A8F">
        <w:trPr>
          <w:gridAfter w:val="1"/>
          <w:wAfter w:w="34" w:type="dxa"/>
        </w:trPr>
        <w:tc>
          <w:tcPr>
            <w:tcW w:w="1843" w:type="dxa"/>
            <w:gridSpan w:val="2"/>
            <w:shd w:val="clear" w:color="auto" w:fill="auto"/>
          </w:tcPr>
          <w:p w:rsidR="008842E2" w:rsidRPr="006E603A" w:rsidRDefault="008842E2" w:rsidP="00222C2A">
            <w:pPr>
              <w:rPr>
                <w:b/>
              </w:rPr>
            </w:pPr>
            <w:r w:rsidRPr="006E603A">
              <w:rPr>
                <w:b/>
              </w:rPr>
              <w:t xml:space="preserve">Название </w:t>
            </w:r>
          </w:p>
          <w:p w:rsidR="008842E2" w:rsidRPr="006E603A" w:rsidRDefault="008842E2" w:rsidP="00461808">
            <w:pPr>
              <w:rPr>
                <w:b/>
              </w:rPr>
            </w:pPr>
            <w:r w:rsidRPr="006E603A">
              <w:rPr>
                <w:b/>
              </w:rPr>
              <w:t>дисциплин</w:t>
            </w:r>
            <w:r w:rsidR="00461808" w:rsidRPr="006E603A">
              <w:rPr>
                <w:b/>
              </w:rPr>
              <w:t>ы</w:t>
            </w:r>
          </w:p>
        </w:tc>
        <w:tc>
          <w:tcPr>
            <w:tcW w:w="6946" w:type="dxa"/>
            <w:gridSpan w:val="2"/>
            <w:shd w:val="clear" w:color="auto" w:fill="auto"/>
          </w:tcPr>
          <w:p w:rsidR="008842E2" w:rsidRPr="006E603A" w:rsidRDefault="008842E2" w:rsidP="00222C2A">
            <w:pPr>
              <w:rPr>
                <w:b/>
                <w:sz w:val="28"/>
                <w:szCs w:val="28"/>
              </w:rPr>
            </w:pPr>
            <w:r w:rsidRPr="006E603A">
              <w:rPr>
                <w:b/>
                <w:sz w:val="28"/>
                <w:szCs w:val="28"/>
              </w:rPr>
              <w:t>Методология и методика преподавания в высшей школе</w:t>
            </w:r>
          </w:p>
        </w:tc>
      </w:tr>
      <w:tr w:rsidR="006E603A" w:rsidRPr="006E603A" w:rsidTr="00701A8F">
        <w:trPr>
          <w:gridAfter w:val="1"/>
          <w:wAfter w:w="34" w:type="dxa"/>
        </w:trPr>
        <w:tc>
          <w:tcPr>
            <w:tcW w:w="1843" w:type="dxa"/>
            <w:gridSpan w:val="2"/>
            <w:shd w:val="clear" w:color="auto" w:fill="auto"/>
          </w:tcPr>
          <w:p w:rsidR="008842E2" w:rsidRPr="006E603A" w:rsidRDefault="008842E2" w:rsidP="00461808">
            <w:pPr>
              <w:rPr>
                <w:b/>
              </w:rPr>
            </w:pPr>
            <w:r w:rsidRPr="006E603A">
              <w:rPr>
                <w:b/>
              </w:rPr>
              <w:t>Объем дисц</w:t>
            </w:r>
            <w:r w:rsidR="00101430" w:rsidRPr="006E603A">
              <w:rPr>
                <w:b/>
              </w:rPr>
              <w:t>-</w:t>
            </w:r>
            <w:r w:rsidRPr="006E603A">
              <w:rPr>
                <w:b/>
              </w:rPr>
              <w:t xml:space="preserve">ны в </w:t>
            </w:r>
            <w:r w:rsidR="00701A8F" w:rsidRPr="006E603A">
              <w:rPr>
                <w:b/>
              </w:rPr>
              <w:t>к</w:t>
            </w:r>
            <w:r w:rsidRPr="006E603A">
              <w:rPr>
                <w:b/>
              </w:rPr>
              <w:t xml:space="preserve">редитах ECTS </w:t>
            </w:r>
          </w:p>
        </w:tc>
        <w:tc>
          <w:tcPr>
            <w:tcW w:w="6946" w:type="dxa"/>
            <w:gridSpan w:val="2"/>
            <w:shd w:val="clear" w:color="auto" w:fill="auto"/>
          </w:tcPr>
          <w:p w:rsidR="008842E2" w:rsidRPr="006E603A" w:rsidRDefault="008842E2" w:rsidP="00222C2A">
            <w:r w:rsidRPr="006E603A">
              <w:t>4 кредита</w:t>
            </w:r>
          </w:p>
        </w:tc>
      </w:tr>
      <w:tr w:rsidR="006E603A" w:rsidRPr="006E603A" w:rsidTr="00701A8F">
        <w:trPr>
          <w:gridAfter w:val="1"/>
          <w:wAfter w:w="34" w:type="dxa"/>
        </w:trPr>
        <w:tc>
          <w:tcPr>
            <w:tcW w:w="1843" w:type="dxa"/>
            <w:gridSpan w:val="2"/>
            <w:shd w:val="clear" w:color="auto" w:fill="auto"/>
          </w:tcPr>
          <w:p w:rsidR="008842E2" w:rsidRPr="006E603A" w:rsidRDefault="008842E2" w:rsidP="00461808">
            <w:pPr>
              <w:rPr>
                <w:b/>
              </w:rPr>
            </w:pPr>
            <w:r w:rsidRPr="006E603A">
              <w:rPr>
                <w:b/>
              </w:rPr>
              <w:t xml:space="preserve">Семестр и год обучения </w:t>
            </w:r>
          </w:p>
        </w:tc>
        <w:tc>
          <w:tcPr>
            <w:tcW w:w="6946" w:type="dxa"/>
            <w:gridSpan w:val="2"/>
            <w:shd w:val="clear" w:color="auto" w:fill="auto"/>
          </w:tcPr>
          <w:p w:rsidR="008842E2" w:rsidRPr="006E603A" w:rsidRDefault="008842E2" w:rsidP="00222C2A">
            <w:r w:rsidRPr="006E603A">
              <w:rPr>
                <w:lang w:val="en-US"/>
              </w:rPr>
              <w:t>I</w:t>
            </w:r>
            <w:r w:rsidRPr="006E603A">
              <w:t xml:space="preserve"> семестр, 1-</w:t>
            </w:r>
            <w:proofErr w:type="gramStart"/>
            <w:r w:rsidRPr="006E603A">
              <w:t>ый  год</w:t>
            </w:r>
            <w:proofErr w:type="gramEnd"/>
            <w:r w:rsidRPr="006E603A">
              <w:t xml:space="preserve"> обучения.</w:t>
            </w:r>
          </w:p>
        </w:tc>
      </w:tr>
      <w:tr w:rsidR="006E603A" w:rsidRPr="006E603A" w:rsidTr="00701A8F">
        <w:trPr>
          <w:gridAfter w:val="1"/>
          <w:wAfter w:w="34" w:type="dxa"/>
        </w:trPr>
        <w:tc>
          <w:tcPr>
            <w:tcW w:w="1843" w:type="dxa"/>
            <w:gridSpan w:val="2"/>
            <w:shd w:val="clear" w:color="auto" w:fill="auto"/>
          </w:tcPr>
          <w:p w:rsidR="008842E2" w:rsidRPr="006E603A" w:rsidRDefault="008842E2" w:rsidP="00222C2A">
            <w:pPr>
              <w:rPr>
                <w:b/>
              </w:rPr>
            </w:pPr>
            <w:r w:rsidRPr="006E603A">
              <w:rPr>
                <w:b/>
              </w:rPr>
              <w:t xml:space="preserve">Цель дисциплины </w:t>
            </w:r>
          </w:p>
        </w:tc>
        <w:tc>
          <w:tcPr>
            <w:tcW w:w="6946" w:type="dxa"/>
            <w:gridSpan w:val="2"/>
            <w:shd w:val="clear" w:color="auto" w:fill="auto"/>
          </w:tcPr>
          <w:p w:rsidR="008D3993" w:rsidRPr="00930E5D" w:rsidRDefault="008842E2" w:rsidP="00222C2A">
            <w:pPr>
              <w:jc w:val="both"/>
              <w:rPr>
                <w:lang w:val="ky-KG"/>
              </w:rPr>
            </w:pPr>
            <w:r w:rsidRPr="00930E5D">
              <w:t xml:space="preserve">теоретико-методическая подготовка магистранта к </w:t>
            </w:r>
            <w:r w:rsidR="008D3993" w:rsidRPr="00930E5D">
              <w:t xml:space="preserve">педагогической </w:t>
            </w:r>
            <w:r w:rsidRPr="00930E5D">
              <w:t xml:space="preserve"> деятельности в высших учебных заведениях</w:t>
            </w:r>
            <w:r w:rsidRPr="00930E5D">
              <w:rPr>
                <w:lang w:val="ky-KG"/>
              </w:rPr>
              <w:t xml:space="preserve">, </w:t>
            </w:r>
            <w:r w:rsidR="008D3993" w:rsidRPr="00930E5D">
              <w:rPr>
                <w:lang w:val="ky-KG"/>
              </w:rPr>
              <w:t>включющая  организацию и управление учебно-воспитательным процессом, а также формирование компетенций по проектированию основных форм обучения</w:t>
            </w:r>
            <w:r w:rsidR="001D7910">
              <w:rPr>
                <w:lang w:val="ky-KG"/>
              </w:rPr>
              <w:t xml:space="preserve"> в высшей школе </w:t>
            </w:r>
            <w:r w:rsidR="008D3993" w:rsidRPr="00930E5D">
              <w:rPr>
                <w:lang w:val="ky-KG"/>
              </w:rPr>
              <w:t>на основе современных методов и технологий.</w:t>
            </w:r>
          </w:p>
          <w:p w:rsidR="00930E5D" w:rsidRPr="00930E5D" w:rsidRDefault="008842E2" w:rsidP="00930E5D">
            <w:pPr>
              <w:jc w:val="both"/>
              <w:rPr>
                <w:b/>
                <w:lang w:val="ky-KG"/>
              </w:rPr>
            </w:pPr>
            <w:r w:rsidRPr="00930E5D">
              <w:rPr>
                <w:b/>
              </w:rPr>
              <w:t>Задачи:</w:t>
            </w:r>
            <w:r w:rsidRPr="00930E5D">
              <w:rPr>
                <w:b/>
                <w:lang w:val="ky-KG"/>
              </w:rPr>
              <w:t xml:space="preserve"> </w:t>
            </w:r>
          </w:p>
          <w:p w:rsidR="00930E5D" w:rsidRPr="00930E5D" w:rsidRDefault="00930E5D" w:rsidP="00930E5D">
            <w:pPr>
              <w:jc w:val="both"/>
            </w:pPr>
            <w:r w:rsidRPr="00930E5D">
              <w:rPr>
                <w:b/>
                <w:lang w:val="ky-KG"/>
              </w:rPr>
              <w:t>-</w:t>
            </w:r>
            <w:r w:rsidRPr="00930E5D">
              <w:t xml:space="preserve"> усвоение системы, структуры, правовых основ и сферы ответственности национальной системы профессионального образования, их историческое развитие.</w:t>
            </w:r>
          </w:p>
          <w:p w:rsidR="00930E5D" w:rsidRPr="00930E5D" w:rsidRDefault="00930E5D" w:rsidP="00930E5D">
            <w:pPr>
              <w:pStyle w:val="ae"/>
              <w:tabs>
                <w:tab w:val="left" w:pos="360"/>
              </w:tabs>
              <w:ind w:left="0"/>
              <w:jc w:val="both"/>
              <w:rPr>
                <w:sz w:val="24"/>
                <w:szCs w:val="24"/>
              </w:rPr>
            </w:pPr>
            <w:r w:rsidRPr="00930E5D">
              <w:rPr>
                <w:sz w:val="24"/>
                <w:szCs w:val="24"/>
              </w:rPr>
              <w:t>- выбор и применение методов и современных образовательных технологий, методик и форм преподавания дисциплин программы бакалавриата, создание творческой атмосферы образовательного процесса;</w:t>
            </w:r>
          </w:p>
          <w:p w:rsidR="00930E5D" w:rsidRPr="00930E5D" w:rsidRDefault="00930E5D" w:rsidP="00930E5D">
            <w:pPr>
              <w:pStyle w:val="ae"/>
              <w:tabs>
                <w:tab w:val="left" w:pos="360"/>
              </w:tabs>
              <w:ind w:left="0"/>
              <w:jc w:val="both"/>
              <w:rPr>
                <w:sz w:val="24"/>
                <w:szCs w:val="24"/>
              </w:rPr>
            </w:pPr>
            <w:r w:rsidRPr="00930E5D">
              <w:rPr>
                <w:sz w:val="24"/>
                <w:szCs w:val="24"/>
              </w:rPr>
              <w:t xml:space="preserve">- особенности учебно-методического процесса в профессиональном образовании; </w:t>
            </w:r>
          </w:p>
          <w:p w:rsidR="008842E2" w:rsidRPr="006E603A" w:rsidRDefault="00930E5D" w:rsidP="00930E5D">
            <w:pPr>
              <w:pStyle w:val="ae"/>
              <w:tabs>
                <w:tab w:val="left" w:pos="360"/>
              </w:tabs>
              <w:ind w:left="0"/>
              <w:jc w:val="both"/>
              <w:rPr>
                <w:rFonts w:eastAsia="TimesNewRomanPSMT"/>
                <w:sz w:val="24"/>
                <w:szCs w:val="24"/>
              </w:rPr>
            </w:pPr>
            <w:r w:rsidRPr="00930E5D">
              <w:rPr>
                <w:sz w:val="24"/>
                <w:szCs w:val="24"/>
              </w:rPr>
              <w:t xml:space="preserve">- выявление взаимосвязей научно-исследовательского и учебного процессов в высшей школе, использование результатов научных исследований для совершенствования образовательного процесса; </w:t>
            </w:r>
          </w:p>
        </w:tc>
      </w:tr>
      <w:tr w:rsidR="006E603A" w:rsidRPr="006E603A" w:rsidTr="00701A8F">
        <w:trPr>
          <w:gridAfter w:val="1"/>
          <w:wAfter w:w="34" w:type="dxa"/>
        </w:trPr>
        <w:tc>
          <w:tcPr>
            <w:tcW w:w="1843" w:type="dxa"/>
            <w:gridSpan w:val="2"/>
            <w:shd w:val="clear" w:color="auto" w:fill="auto"/>
          </w:tcPr>
          <w:p w:rsidR="008842E2" w:rsidRPr="006E603A" w:rsidRDefault="008842E2" w:rsidP="00222C2A">
            <w:pPr>
              <w:rPr>
                <w:b/>
              </w:rPr>
            </w:pPr>
            <w:r w:rsidRPr="006E603A">
              <w:rPr>
                <w:b/>
              </w:rPr>
              <w:t>Пререк</w:t>
            </w:r>
            <w:r w:rsidR="00461808" w:rsidRPr="006E603A">
              <w:rPr>
                <w:b/>
              </w:rPr>
              <w:t>в</w:t>
            </w:r>
            <w:r w:rsidRPr="006E603A">
              <w:rPr>
                <w:b/>
              </w:rPr>
              <w:t>изиты</w:t>
            </w:r>
          </w:p>
          <w:p w:rsidR="008842E2" w:rsidRPr="006E603A" w:rsidRDefault="008842E2" w:rsidP="00222C2A">
            <w:pPr>
              <w:rPr>
                <w:b/>
              </w:rPr>
            </w:pPr>
          </w:p>
        </w:tc>
        <w:tc>
          <w:tcPr>
            <w:tcW w:w="6946" w:type="dxa"/>
            <w:gridSpan w:val="2"/>
            <w:shd w:val="clear" w:color="auto" w:fill="auto"/>
          </w:tcPr>
          <w:p w:rsidR="00930E5D" w:rsidRDefault="008842E2" w:rsidP="00D25FC8">
            <w:pPr>
              <w:ind w:right="-284"/>
              <w:jc w:val="both"/>
              <w:rPr>
                <w:rFonts w:eastAsia="Tahoma"/>
              </w:rPr>
            </w:pPr>
            <w:r w:rsidRPr="006E603A">
              <w:rPr>
                <w:rFonts w:eastAsia="Tahoma"/>
              </w:rPr>
              <w:t xml:space="preserve">Психология </w:t>
            </w:r>
            <w:r w:rsidR="00930E5D">
              <w:rPr>
                <w:rFonts w:eastAsia="Tahoma"/>
              </w:rPr>
              <w:t xml:space="preserve">высшего </w:t>
            </w:r>
            <w:r w:rsidRPr="006E603A">
              <w:rPr>
                <w:rFonts w:eastAsia="Tahoma"/>
              </w:rPr>
              <w:t xml:space="preserve">образования, </w:t>
            </w:r>
            <w:r w:rsidR="00DA67C5">
              <w:rPr>
                <w:rFonts w:eastAsia="Tahoma"/>
              </w:rPr>
              <w:t>М</w:t>
            </w:r>
            <w:r w:rsidR="009962F5">
              <w:rPr>
                <w:rFonts w:eastAsia="Tahoma"/>
              </w:rPr>
              <w:t xml:space="preserve">етоды и методология научного исследования, </w:t>
            </w:r>
          </w:p>
          <w:p w:rsidR="008842E2" w:rsidRPr="006E603A" w:rsidRDefault="00D25FC8" w:rsidP="00D25FC8">
            <w:pPr>
              <w:ind w:right="-284"/>
              <w:jc w:val="both"/>
            </w:pPr>
            <w:r>
              <w:rPr>
                <w:rFonts w:eastAsia="Tahoma"/>
              </w:rPr>
              <w:t>Учебно-управленческая практика</w:t>
            </w:r>
            <w:r w:rsidR="008842E2" w:rsidRPr="006E603A">
              <w:t xml:space="preserve"> </w:t>
            </w:r>
          </w:p>
        </w:tc>
      </w:tr>
      <w:tr w:rsidR="006E603A" w:rsidRPr="006E603A" w:rsidTr="00701A8F">
        <w:trPr>
          <w:gridAfter w:val="1"/>
          <w:wAfter w:w="34" w:type="dxa"/>
        </w:trPr>
        <w:tc>
          <w:tcPr>
            <w:tcW w:w="1843" w:type="dxa"/>
            <w:gridSpan w:val="2"/>
            <w:shd w:val="clear" w:color="auto" w:fill="auto"/>
          </w:tcPr>
          <w:p w:rsidR="008842E2" w:rsidRPr="006E603A" w:rsidRDefault="008842E2" w:rsidP="00461808">
            <w:pPr>
              <w:rPr>
                <w:b/>
              </w:rPr>
            </w:pPr>
            <w:r w:rsidRPr="006E603A">
              <w:rPr>
                <w:b/>
              </w:rPr>
              <w:t>Пострек</w:t>
            </w:r>
            <w:r w:rsidR="00461808" w:rsidRPr="006E603A">
              <w:rPr>
                <w:b/>
              </w:rPr>
              <w:t>визи-</w:t>
            </w:r>
            <w:r w:rsidRPr="006E603A">
              <w:rPr>
                <w:b/>
              </w:rPr>
              <w:t>ты</w:t>
            </w:r>
          </w:p>
        </w:tc>
        <w:tc>
          <w:tcPr>
            <w:tcW w:w="6946" w:type="dxa"/>
            <w:gridSpan w:val="2"/>
            <w:shd w:val="clear" w:color="auto" w:fill="auto"/>
          </w:tcPr>
          <w:p w:rsidR="008842E2" w:rsidRPr="006E603A" w:rsidRDefault="008842E2" w:rsidP="00222C2A">
            <w:pPr>
              <w:spacing w:line="23" w:lineRule="atLeast"/>
              <w:jc w:val="center"/>
              <w:outlineLvl w:val="0"/>
              <w:rPr>
                <w:rFonts w:eastAsia="Tahoma"/>
              </w:rPr>
            </w:pPr>
            <w:r w:rsidRPr="006E603A">
              <w:t xml:space="preserve">Современные проблемы науки и образования, </w:t>
            </w:r>
            <w:r w:rsidRPr="006E603A">
              <w:rPr>
                <w:rFonts w:eastAsia="Tahoma"/>
              </w:rPr>
              <w:t>Философские проблемы образования, Педагогика высшей школы, Инновационные технологии в обучении</w:t>
            </w:r>
          </w:p>
          <w:p w:rsidR="008842E2" w:rsidRDefault="008842E2" w:rsidP="00461808">
            <w:pPr>
              <w:spacing w:line="23" w:lineRule="atLeast"/>
              <w:jc w:val="center"/>
              <w:outlineLvl w:val="0"/>
              <w:rPr>
                <w:rFonts w:eastAsia="Tahoma"/>
              </w:rPr>
            </w:pPr>
            <w:r w:rsidRPr="006E603A">
              <w:rPr>
                <w:rFonts w:eastAsia="Tahoma"/>
              </w:rPr>
              <w:t>Технологии высше</w:t>
            </w:r>
            <w:r w:rsidR="00461808" w:rsidRPr="006E603A">
              <w:rPr>
                <w:rFonts w:eastAsia="Tahoma"/>
              </w:rPr>
              <w:t>го профессионального образования</w:t>
            </w:r>
            <w:r w:rsidR="009962F5">
              <w:rPr>
                <w:rFonts w:eastAsia="Tahoma"/>
              </w:rPr>
              <w:t>,</w:t>
            </w:r>
          </w:p>
          <w:p w:rsidR="009962F5" w:rsidRPr="006E603A" w:rsidRDefault="009962F5" w:rsidP="00461808">
            <w:pPr>
              <w:spacing w:line="23" w:lineRule="atLeast"/>
              <w:jc w:val="center"/>
              <w:outlineLvl w:val="0"/>
            </w:pPr>
            <w:r>
              <w:rPr>
                <w:rFonts w:eastAsia="Tahoma"/>
              </w:rPr>
              <w:t>Научно-педагогическая практика.</w:t>
            </w:r>
          </w:p>
        </w:tc>
      </w:tr>
      <w:tr w:rsidR="006E603A" w:rsidRPr="006E603A" w:rsidTr="00701A8F">
        <w:trPr>
          <w:gridAfter w:val="1"/>
          <w:wAfter w:w="34" w:type="dxa"/>
        </w:trPr>
        <w:tc>
          <w:tcPr>
            <w:tcW w:w="1843" w:type="dxa"/>
            <w:gridSpan w:val="2"/>
            <w:shd w:val="clear" w:color="auto" w:fill="auto"/>
          </w:tcPr>
          <w:p w:rsidR="008842E2" w:rsidRPr="006E603A" w:rsidRDefault="008842E2" w:rsidP="00222C2A">
            <w:pPr>
              <w:rPr>
                <w:b/>
              </w:rPr>
            </w:pPr>
            <w:r w:rsidRPr="006E603A">
              <w:rPr>
                <w:b/>
              </w:rPr>
              <w:t xml:space="preserve">Результаты </w:t>
            </w:r>
          </w:p>
          <w:p w:rsidR="008842E2" w:rsidRPr="006E603A" w:rsidRDefault="008842E2" w:rsidP="00222C2A">
            <w:pPr>
              <w:rPr>
                <w:b/>
              </w:rPr>
            </w:pPr>
            <w:r w:rsidRPr="006E603A">
              <w:rPr>
                <w:b/>
              </w:rPr>
              <w:t xml:space="preserve">обучения </w:t>
            </w:r>
          </w:p>
          <w:p w:rsidR="008842E2" w:rsidRPr="006E603A" w:rsidRDefault="008842E2" w:rsidP="00222C2A">
            <w:pPr>
              <w:rPr>
                <w:b/>
              </w:rPr>
            </w:pPr>
            <w:r w:rsidRPr="006E603A">
              <w:rPr>
                <w:b/>
              </w:rPr>
              <w:t>дисциплины</w:t>
            </w:r>
          </w:p>
        </w:tc>
        <w:tc>
          <w:tcPr>
            <w:tcW w:w="6946" w:type="dxa"/>
            <w:gridSpan w:val="2"/>
            <w:shd w:val="clear" w:color="auto" w:fill="auto"/>
          </w:tcPr>
          <w:p w:rsidR="00803CC3" w:rsidRDefault="00803CC3" w:rsidP="00803CC3">
            <w:pPr>
              <w:jc w:val="both"/>
            </w:pPr>
            <w:r w:rsidRPr="00000208">
              <w:rPr>
                <w:b/>
              </w:rPr>
              <w:t>РО-1</w:t>
            </w:r>
            <w:r>
              <w:rPr>
                <w:b/>
              </w:rPr>
              <w:t xml:space="preserve">: </w:t>
            </w:r>
            <w:r w:rsidRPr="00803CC3">
              <w:rPr>
                <w:b/>
              </w:rPr>
              <w:t>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w:t>
            </w:r>
            <w:r>
              <w:t>.</w:t>
            </w:r>
            <w:r w:rsidRPr="004E10BC">
              <w:t xml:space="preserve"> </w:t>
            </w:r>
          </w:p>
          <w:p w:rsidR="00803CC3" w:rsidRPr="004E10BC" w:rsidRDefault="00803CC3" w:rsidP="00803CC3">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03CC3" w:rsidRPr="004E10BC" w:rsidRDefault="00803CC3" w:rsidP="00803CC3">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 xml:space="preserve">стойчивого </w:t>
            </w:r>
            <w:r>
              <w:lastRenderedPageBreak/>
              <w:t>развития обучающихся.</w:t>
            </w:r>
          </w:p>
          <w:p w:rsidR="00803CC3" w:rsidRPr="004E10BC" w:rsidRDefault="00803CC3" w:rsidP="00803CC3">
            <w:pPr>
              <w:jc w:val="both"/>
            </w:pPr>
            <w:proofErr w:type="gramStart"/>
            <w:r w:rsidRPr="004E10BC">
              <w:rPr>
                <w:b/>
              </w:rPr>
              <w:t>ПК-4</w:t>
            </w:r>
            <w:r w:rsidRPr="004E10BC">
              <w:t xml:space="preserve"> Способен действовать в поликультурной среде и реализовать принципы поликультурного обучения и воспитания</w:t>
            </w:r>
            <w:r>
              <w:t xml:space="preserve">, </w:t>
            </w:r>
            <w:r w:rsidRPr="004E10BC">
              <w:t>объединя</w:t>
            </w:r>
            <w:r>
              <w:t xml:space="preserve">я знания и сложную практику;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способен </w:t>
            </w:r>
            <w:r w:rsidRPr="004E10BC">
              <w:t>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roofErr w:type="gramEnd"/>
          </w:p>
          <w:p w:rsidR="00803CC3" w:rsidRPr="004E10BC" w:rsidRDefault="00803CC3" w:rsidP="00803CC3">
            <w:pPr>
              <w:jc w:val="both"/>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p w:rsidR="00930E5D" w:rsidRPr="00803CC3" w:rsidRDefault="00803CC3" w:rsidP="00803CC3">
            <w:pPr>
              <w:jc w:val="both"/>
            </w:pPr>
            <w:r w:rsidRPr="004E10BC">
              <w:t xml:space="preserve"> </w:t>
            </w:r>
          </w:p>
        </w:tc>
      </w:tr>
      <w:tr w:rsidR="006E603A" w:rsidRPr="006E603A" w:rsidTr="00701A8F">
        <w:trPr>
          <w:gridAfter w:val="1"/>
          <w:wAfter w:w="34" w:type="dxa"/>
          <w:trHeight w:val="315"/>
        </w:trPr>
        <w:tc>
          <w:tcPr>
            <w:tcW w:w="1843" w:type="dxa"/>
            <w:gridSpan w:val="2"/>
            <w:shd w:val="clear" w:color="auto" w:fill="auto"/>
          </w:tcPr>
          <w:p w:rsidR="00461808" w:rsidRPr="006E603A" w:rsidRDefault="008842E2" w:rsidP="00222C2A">
            <w:pPr>
              <w:rPr>
                <w:b/>
              </w:rPr>
            </w:pPr>
            <w:r w:rsidRPr="006E603A">
              <w:rPr>
                <w:b/>
              </w:rPr>
              <w:lastRenderedPageBreak/>
              <w:t xml:space="preserve">Метод </w:t>
            </w:r>
            <w:r w:rsidR="00461808" w:rsidRPr="006E603A">
              <w:rPr>
                <w:b/>
              </w:rPr>
              <w:t>о</w:t>
            </w:r>
            <w:r w:rsidRPr="006E603A">
              <w:rPr>
                <w:b/>
              </w:rPr>
              <w:t>цени</w:t>
            </w:r>
            <w:r w:rsidR="00461808" w:rsidRPr="006E603A">
              <w:rPr>
                <w:b/>
              </w:rPr>
              <w:t>-</w:t>
            </w:r>
          </w:p>
          <w:p w:rsidR="008842E2" w:rsidRPr="006E603A" w:rsidRDefault="008842E2" w:rsidP="00461808">
            <w:pPr>
              <w:rPr>
                <w:b/>
              </w:rPr>
            </w:pPr>
            <w:r w:rsidRPr="006E603A">
              <w:rPr>
                <w:b/>
              </w:rPr>
              <w:t xml:space="preserve">вания </w:t>
            </w:r>
          </w:p>
        </w:tc>
        <w:tc>
          <w:tcPr>
            <w:tcW w:w="6946" w:type="dxa"/>
            <w:gridSpan w:val="2"/>
            <w:shd w:val="clear" w:color="auto" w:fill="auto"/>
          </w:tcPr>
          <w:p w:rsidR="008842E2" w:rsidRPr="006E603A" w:rsidRDefault="008842E2" w:rsidP="009962F5">
            <w:r w:rsidRPr="006E603A">
              <w:rPr>
                <w:lang w:val="ky-KG"/>
              </w:rPr>
              <w:t xml:space="preserve">Тесты, эссе, </w:t>
            </w:r>
            <w:r w:rsidR="00930E5D">
              <w:rPr>
                <w:lang w:val="ky-KG"/>
              </w:rPr>
              <w:t>доклад, устный опрос, презентации фрагмент</w:t>
            </w:r>
            <w:r w:rsidR="009962F5">
              <w:rPr>
                <w:lang w:val="ky-KG"/>
              </w:rPr>
              <w:t>а</w:t>
            </w:r>
            <w:r w:rsidR="00930E5D">
              <w:rPr>
                <w:lang w:val="ky-KG"/>
              </w:rPr>
              <w:t xml:space="preserve"> лекции, презентации фрагмент</w:t>
            </w:r>
            <w:r w:rsidR="009962F5">
              <w:rPr>
                <w:lang w:val="ky-KG"/>
              </w:rPr>
              <w:t>а</w:t>
            </w:r>
            <w:r w:rsidR="00930E5D">
              <w:rPr>
                <w:lang w:val="ky-KG"/>
              </w:rPr>
              <w:t xml:space="preserve"> практического занятия</w:t>
            </w:r>
          </w:p>
        </w:tc>
      </w:tr>
      <w:tr w:rsidR="006E603A" w:rsidRPr="006E603A" w:rsidTr="00701A8F">
        <w:trPr>
          <w:gridBefore w:val="1"/>
          <w:wBefore w:w="34" w:type="dxa"/>
        </w:trPr>
        <w:tc>
          <w:tcPr>
            <w:tcW w:w="1843" w:type="dxa"/>
            <w:gridSpan w:val="2"/>
            <w:shd w:val="clear" w:color="auto" w:fill="auto"/>
          </w:tcPr>
          <w:p w:rsidR="008842E2" w:rsidRPr="006E603A" w:rsidRDefault="008842E2" w:rsidP="00222C2A">
            <w:pPr>
              <w:rPr>
                <w:b/>
              </w:rPr>
            </w:pPr>
            <w:r w:rsidRPr="006E603A">
              <w:rPr>
                <w:b/>
              </w:rPr>
              <w:t xml:space="preserve">Количество </w:t>
            </w:r>
          </w:p>
          <w:p w:rsidR="008842E2" w:rsidRPr="006E603A" w:rsidRDefault="00340DB3" w:rsidP="00222C2A">
            <w:pPr>
              <w:rPr>
                <w:b/>
              </w:rPr>
            </w:pPr>
            <w:r w:rsidRPr="006E603A">
              <w:rPr>
                <w:b/>
              </w:rPr>
              <w:t>н</w:t>
            </w:r>
            <w:r w:rsidR="008842E2" w:rsidRPr="006E603A">
              <w:rPr>
                <w:b/>
              </w:rPr>
              <w:t xml:space="preserve">аименований </w:t>
            </w:r>
          </w:p>
          <w:p w:rsidR="008842E2" w:rsidRPr="006E603A" w:rsidRDefault="008842E2" w:rsidP="00222C2A">
            <w:pPr>
              <w:rPr>
                <w:b/>
              </w:rPr>
            </w:pPr>
            <w:r w:rsidRPr="006E603A">
              <w:rPr>
                <w:b/>
              </w:rPr>
              <w:t xml:space="preserve">используемой </w:t>
            </w:r>
          </w:p>
          <w:p w:rsidR="008842E2" w:rsidRPr="006E603A" w:rsidRDefault="008842E2" w:rsidP="00222C2A">
            <w:pPr>
              <w:rPr>
                <w:b/>
              </w:rPr>
            </w:pPr>
            <w:r w:rsidRPr="006E603A">
              <w:rPr>
                <w:b/>
              </w:rPr>
              <w:t xml:space="preserve">литературы </w:t>
            </w:r>
            <w:proofErr w:type="gramStart"/>
            <w:r w:rsidRPr="006E603A">
              <w:rPr>
                <w:b/>
              </w:rPr>
              <w:t>с</w:t>
            </w:r>
            <w:proofErr w:type="gramEnd"/>
          </w:p>
          <w:p w:rsidR="008842E2" w:rsidRPr="006E603A" w:rsidRDefault="008842E2" w:rsidP="00461808">
            <w:pPr>
              <w:rPr>
                <w:b/>
              </w:rPr>
            </w:pPr>
            <w:r w:rsidRPr="006E603A">
              <w:rPr>
                <w:b/>
              </w:rPr>
              <w:t xml:space="preserve">указанием 2-3х основных учебников </w:t>
            </w:r>
          </w:p>
        </w:tc>
        <w:tc>
          <w:tcPr>
            <w:tcW w:w="6946" w:type="dxa"/>
            <w:gridSpan w:val="2"/>
            <w:shd w:val="clear" w:color="auto" w:fill="auto"/>
          </w:tcPr>
          <w:p w:rsidR="00701A8F" w:rsidRPr="006E603A" w:rsidRDefault="00701A8F" w:rsidP="00222C2A">
            <w:pPr>
              <w:ind w:right="850"/>
              <w:jc w:val="both"/>
              <w:rPr>
                <w:b/>
              </w:rPr>
            </w:pPr>
            <w:r w:rsidRPr="006E603A">
              <w:t>Всего 1</w:t>
            </w:r>
            <w:r w:rsidR="009962F5">
              <w:t>1</w:t>
            </w:r>
            <w:r w:rsidRPr="006E603A">
              <w:t xml:space="preserve"> наименований. Из них  </w:t>
            </w:r>
            <w:r w:rsidRPr="006E603A">
              <w:rPr>
                <w:b/>
              </w:rPr>
              <w:t xml:space="preserve"> </w:t>
            </w:r>
          </w:p>
          <w:p w:rsidR="008842E2" w:rsidRPr="006E603A" w:rsidRDefault="008842E2" w:rsidP="00701A8F">
            <w:pPr>
              <w:ind w:right="850"/>
              <w:jc w:val="center"/>
            </w:pPr>
            <w:r w:rsidRPr="009962F5">
              <w:rPr>
                <w:b/>
                <w:i/>
              </w:rPr>
              <w:t>Основная литература</w:t>
            </w:r>
            <w:r w:rsidRPr="006E603A">
              <w:t>:</w:t>
            </w:r>
          </w:p>
          <w:p w:rsidR="00340DB3" w:rsidRPr="006E603A" w:rsidRDefault="008842E2" w:rsidP="00701A8F">
            <w:pPr>
              <w:ind w:right="850"/>
              <w:jc w:val="both"/>
            </w:pPr>
            <w:r w:rsidRPr="006E603A">
              <w:t xml:space="preserve">1. </w:t>
            </w:r>
            <w:r w:rsidR="00B72C62" w:rsidRPr="006E603A">
              <w:rPr>
                <w:i/>
              </w:rPr>
              <w:t>Федулов Ю.П</w:t>
            </w:r>
            <w:r w:rsidR="00B72C62" w:rsidRPr="006E603A">
              <w:t>. Организация учебной деятельности в вузе и методика преподавания в высшей школе: учебное пособие. - Краснодар: КубГАУ, 2019. – 155 с.</w:t>
            </w:r>
          </w:p>
          <w:p w:rsidR="00340DB3" w:rsidRPr="006E603A" w:rsidRDefault="00340DB3" w:rsidP="00222C2A">
            <w:pPr>
              <w:ind w:right="850"/>
              <w:jc w:val="both"/>
            </w:pPr>
            <w:r w:rsidRPr="006E603A">
              <w:t xml:space="preserve">2. </w:t>
            </w:r>
            <w:r w:rsidRPr="006E603A">
              <w:rPr>
                <w:i/>
              </w:rPr>
              <w:t>Кузина Н.В.</w:t>
            </w:r>
            <w:r w:rsidRPr="006E603A">
              <w:t xml:space="preserve"> Методика преподавания гуманитарных дисциплин в высшей школе. – Нижний Новгород: изд-во ННГУ, 2019. – 68 с.</w:t>
            </w:r>
          </w:p>
          <w:p w:rsidR="008842E2" w:rsidRDefault="00340DB3" w:rsidP="00340DB3">
            <w:pPr>
              <w:ind w:right="850"/>
              <w:jc w:val="both"/>
            </w:pPr>
            <w:r w:rsidRPr="006E603A">
              <w:t xml:space="preserve">3. </w:t>
            </w:r>
            <w:r w:rsidR="008842E2" w:rsidRPr="006E603A">
              <w:rPr>
                <w:bCs/>
                <w:i/>
                <w:iCs/>
              </w:rPr>
              <w:t xml:space="preserve"> </w:t>
            </w:r>
            <w:r w:rsidR="008842E2" w:rsidRPr="006E603A">
              <w:rPr>
                <w:bCs/>
                <w:i/>
              </w:rPr>
              <w:t xml:space="preserve">Кох М. Н., </w:t>
            </w:r>
            <w:r w:rsidR="008842E2" w:rsidRPr="006E603A">
              <w:rPr>
                <w:i/>
              </w:rPr>
              <w:t>Пешкова Т.Н</w:t>
            </w:r>
            <w:r w:rsidR="008842E2" w:rsidRPr="006E603A">
              <w:t>. Методика преподавания в высшей школе: учебное пособие</w:t>
            </w:r>
            <w:r w:rsidR="008842E2" w:rsidRPr="006E603A">
              <w:rPr>
                <w:lang w:val="ky-KG"/>
              </w:rPr>
              <w:t>.</w:t>
            </w:r>
            <w:r w:rsidR="008842E2" w:rsidRPr="006E603A">
              <w:t xml:space="preserve"> - Краснодар: Куб ГАУ, 2011. – 150 с.</w:t>
            </w:r>
          </w:p>
          <w:p w:rsidR="009962F5" w:rsidRDefault="009962F5" w:rsidP="009962F5">
            <w:pPr>
              <w:ind w:right="850"/>
              <w:jc w:val="center"/>
            </w:pPr>
            <w:r w:rsidRPr="009962F5">
              <w:rPr>
                <w:b/>
                <w:i/>
              </w:rPr>
              <w:t>Дополнительная литература</w:t>
            </w:r>
            <w:r>
              <w:t>:</w:t>
            </w:r>
          </w:p>
          <w:p w:rsidR="00102BBE" w:rsidRPr="00102BBE" w:rsidRDefault="00102BBE" w:rsidP="00102BBE">
            <w:pPr>
              <w:pStyle w:val="af0"/>
              <w:spacing w:before="0" w:beforeAutospacing="0" w:after="0" w:afterAutospacing="0"/>
              <w:jc w:val="both"/>
            </w:pPr>
            <w:r>
              <w:rPr>
                <w:rFonts w:ascii="Times New Roman" w:hAnsi="Times New Roman" w:cs="Times New Roman"/>
                <w:b/>
                <w:lang w:eastAsia="en-US"/>
              </w:rPr>
              <w:t xml:space="preserve">1. </w:t>
            </w:r>
            <w:r w:rsidRPr="00102BBE">
              <w:rPr>
                <w:rFonts w:ascii="Times New Roman" w:hAnsi="Times New Roman" w:cs="Times New Roman"/>
                <w:lang w:eastAsia="en-US"/>
              </w:rPr>
              <w:t>Бюллетень №</w:t>
            </w:r>
            <w:r>
              <w:rPr>
                <w:rFonts w:ascii="Times New Roman" w:hAnsi="Times New Roman" w:cs="Times New Roman"/>
                <w:lang w:eastAsia="en-US"/>
              </w:rPr>
              <w:t xml:space="preserve"> </w:t>
            </w:r>
            <w:r w:rsidRPr="00102BBE">
              <w:rPr>
                <w:rFonts w:ascii="Times New Roman" w:hAnsi="Times New Roman" w:cs="Times New Roman"/>
                <w:lang w:eastAsia="en-US"/>
              </w:rPr>
              <w:t>19  Ошского государственного университета.</w:t>
            </w:r>
            <w:r w:rsidRPr="00102BBE">
              <w:rPr>
                <w:rFonts w:ascii="Times New Roman" w:hAnsi="Times New Roman" w:cs="Times New Roman"/>
                <w:b/>
                <w:lang w:eastAsia="en-US"/>
              </w:rPr>
              <w:t xml:space="preserve"> </w:t>
            </w:r>
            <w:r w:rsidRPr="00BC1CB7">
              <w:rPr>
                <w:rStyle w:val="af2"/>
                <w:rFonts w:ascii="Times New Roman" w:hAnsi="Times New Roman"/>
                <w:b w:val="0"/>
                <w:lang w:eastAsia="en-US"/>
              </w:rPr>
              <w:t>Положение об учебно-методическом комплексе по дисциплине.</w:t>
            </w:r>
            <w:r>
              <w:rPr>
                <w:rStyle w:val="af2"/>
                <w:rFonts w:ascii="Times New Roman" w:hAnsi="Times New Roman"/>
                <w:lang w:eastAsia="en-US"/>
              </w:rPr>
              <w:t xml:space="preserve"> </w:t>
            </w:r>
            <w:r w:rsidRPr="00102BBE">
              <w:rPr>
                <w:rFonts w:ascii="Times New Roman" w:hAnsi="Times New Roman" w:cs="Times New Roman"/>
                <w:lang w:eastAsia="en-US"/>
              </w:rPr>
              <w:t>– Ош: ОшГУ, 2017. – 34 с.</w:t>
            </w:r>
          </w:p>
          <w:p w:rsidR="00B72C62" w:rsidRPr="006E603A" w:rsidRDefault="00B72C62" w:rsidP="00B72C62">
            <w:pPr>
              <w:ind w:right="850"/>
              <w:jc w:val="both"/>
            </w:pPr>
          </w:p>
        </w:tc>
      </w:tr>
      <w:tr w:rsidR="006E603A" w:rsidRPr="006E603A" w:rsidTr="00701A8F">
        <w:trPr>
          <w:gridAfter w:val="1"/>
          <w:wAfter w:w="34" w:type="dxa"/>
        </w:trPr>
        <w:tc>
          <w:tcPr>
            <w:tcW w:w="1843" w:type="dxa"/>
            <w:gridSpan w:val="2"/>
            <w:shd w:val="clear" w:color="auto" w:fill="FFFFFF"/>
          </w:tcPr>
          <w:p w:rsidR="008842E2" w:rsidRPr="006E603A" w:rsidRDefault="008842E2" w:rsidP="00701A8F">
            <w:r w:rsidRPr="006E603A">
              <w:rPr>
                <w:b/>
              </w:rPr>
              <w:t>Использование технико-</w:t>
            </w:r>
            <w:r w:rsidR="00102BBE">
              <w:rPr>
                <w:b/>
              </w:rPr>
              <w:t>и</w:t>
            </w:r>
            <w:r w:rsidRPr="006E603A">
              <w:rPr>
                <w:b/>
              </w:rPr>
              <w:t>ссл. ком</w:t>
            </w:r>
            <w:proofErr w:type="gramStart"/>
            <w:r w:rsidRPr="006E603A">
              <w:rPr>
                <w:b/>
              </w:rPr>
              <w:t>.</w:t>
            </w:r>
            <w:proofErr w:type="gramEnd"/>
            <w:r w:rsidR="00461808" w:rsidRPr="006E603A">
              <w:rPr>
                <w:b/>
              </w:rPr>
              <w:t xml:space="preserve"> </w:t>
            </w:r>
            <w:proofErr w:type="gramStart"/>
            <w:r w:rsidR="00CC381E" w:rsidRPr="006E603A">
              <w:rPr>
                <w:b/>
              </w:rPr>
              <w:t>о</w:t>
            </w:r>
            <w:proofErr w:type="gramEnd"/>
            <w:r w:rsidR="00CC381E" w:rsidRPr="006E603A">
              <w:rPr>
                <w:b/>
              </w:rPr>
              <w:t>.</w:t>
            </w:r>
            <w:r w:rsidRPr="006E603A">
              <w:t xml:space="preserve"> </w:t>
            </w:r>
          </w:p>
        </w:tc>
        <w:tc>
          <w:tcPr>
            <w:tcW w:w="6946" w:type="dxa"/>
            <w:gridSpan w:val="2"/>
            <w:shd w:val="clear" w:color="auto" w:fill="auto"/>
          </w:tcPr>
          <w:p w:rsidR="001A5267" w:rsidRPr="006E603A" w:rsidRDefault="008842E2" w:rsidP="00222C2A">
            <w:r w:rsidRPr="006E603A">
              <w:t>Компьютерное</w:t>
            </w:r>
            <w:r w:rsidR="009962F5">
              <w:t xml:space="preserve"> оборудование, включая проектор.</w:t>
            </w:r>
            <w:r w:rsidRPr="006E603A">
              <w:t xml:space="preserve">  </w:t>
            </w:r>
          </w:p>
          <w:p w:rsidR="008842E2" w:rsidRPr="006E603A" w:rsidRDefault="008842E2" w:rsidP="00222C2A"/>
        </w:tc>
      </w:tr>
      <w:tr w:rsidR="006E603A" w:rsidRPr="006E603A" w:rsidTr="00701A8F">
        <w:trPr>
          <w:gridAfter w:val="1"/>
          <w:wAfter w:w="34" w:type="dxa"/>
        </w:trPr>
        <w:tc>
          <w:tcPr>
            <w:tcW w:w="1843" w:type="dxa"/>
            <w:gridSpan w:val="2"/>
            <w:shd w:val="clear" w:color="auto" w:fill="auto"/>
          </w:tcPr>
          <w:p w:rsidR="008842E2" w:rsidRPr="006E603A" w:rsidRDefault="008842E2" w:rsidP="00701A8F">
            <w:pPr>
              <w:rPr>
                <w:b/>
              </w:rPr>
            </w:pPr>
            <w:r w:rsidRPr="006E603A">
              <w:rPr>
                <w:b/>
              </w:rPr>
              <w:t>Лаборат</w:t>
            </w:r>
            <w:proofErr w:type="gramStart"/>
            <w:r w:rsidR="00701A8F" w:rsidRPr="006E603A">
              <w:rPr>
                <w:b/>
              </w:rPr>
              <w:t>.</w:t>
            </w:r>
            <w:r w:rsidRPr="006E603A">
              <w:rPr>
                <w:b/>
              </w:rPr>
              <w:t>р</w:t>
            </w:r>
            <w:proofErr w:type="gramEnd"/>
            <w:r w:rsidRPr="006E603A">
              <w:rPr>
                <w:b/>
              </w:rPr>
              <w:t>аботы /</w:t>
            </w:r>
            <w:r w:rsidR="00CC381E" w:rsidRPr="006E603A">
              <w:rPr>
                <w:b/>
              </w:rPr>
              <w:t>прое</w:t>
            </w:r>
            <w:r w:rsidRPr="006E603A">
              <w:rPr>
                <w:b/>
              </w:rPr>
              <w:t xml:space="preserve">кты </w:t>
            </w:r>
          </w:p>
        </w:tc>
        <w:tc>
          <w:tcPr>
            <w:tcW w:w="6946" w:type="dxa"/>
            <w:gridSpan w:val="2"/>
            <w:shd w:val="clear" w:color="auto" w:fill="auto"/>
          </w:tcPr>
          <w:p w:rsidR="008842E2" w:rsidRPr="006E603A" w:rsidRDefault="008842E2" w:rsidP="00222C2A">
            <w:r w:rsidRPr="006E603A">
              <w:t>Не предусмотрены</w:t>
            </w:r>
          </w:p>
        </w:tc>
      </w:tr>
      <w:tr w:rsidR="006E603A" w:rsidRPr="006E603A" w:rsidTr="00701A8F">
        <w:trPr>
          <w:gridAfter w:val="1"/>
          <w:wAfter w:w="34" w:type="dxa"/>
          <w:trHeight w:val="609"/>
        </w:trPr>
        <w:tc>
          <w:tcPr>
            <w:tcW w:w="1843" w:type="dxa"/>
            <w:gridSpan w:val="2"/>
            <w:shd w:val="clear" w:color="auto" w:fill="auto"/>
          </w:tcPr>
          <w:p w:rsidR="008842E2" w:rsidRPr="006E603A" w:rsidRDefault="008842E2" w:rsidP="00222C2A">
            <w:pPr>
              <w:rPr>
                <w:b/>
              </w:rPr>
            </w:pPr>
            <w:r w:rsidRPr="006E603A">
              <w:rPr>
                <w:b/>
              </w:rPr>
              <w:t xml:space="preserve">ФИО </w:t>
            </w:r>
          </w:p>
          <w:p w:rsidR="008842E2" w:rsidRPr="006E603A" w:rsidRDefault="008842E2" w:rsidP="00222C2A">
            <w:pPr>
              <w:rPr>
                <w:b/>
              </w:rPr>
            </w:pPr>
            <w:r w:rsidRPr="006E603A">
              <w:rPr>
                <w:b/>
              </w:rPr>
              <w:t xml:space="preserve">преподавателя </w:t>
            </w:r>
          </w:p>
        </w:tc>
        <w:tc>
          <w:tcPr>
            <w:tcW w:w="6946" w:type="dxa"/>
            <w:gridSpan w:val="2"/>
            <w:shd w:val="clear" w:color="auto" w:fill="auto"/>
          </w:tcPr>
          <w:p w:rsidR="008842E2" w:rsidRPr="006E603A" w:rsidRDefault="008842E2" w:rsidP="00222C2A">
            <w:pPr>
              <w:snapToGrid w:val="0"/>
              <w:rPr>
                <w:b/>
              </w:rPr>
            </w:pPr>
            <w:r w:rsidRPr="006E603A">
              <w:rPr>
                <w:b/>
              </w:rPr>
              <w:t>Бекмухамедова Неля Хамитовна</w:t>
            </w:r>
          </w:p>
        </w:tc>
      </w:tr>
    </w:tbl>
    <w:p w:rsidR="008842E2" w:rsidRPr="006E603A" w:rsidRDefault="008842E2" w:rsidP="008842E2"/>
    <w:p w:rsidR="002E4BDA" w:rsidRDefault="002E4BDA" w:rsidP="002E4BDA"/>
    <w:p w:rsidR="00161818" w:rsidRDefault="00161818" w:rsidP="002E4BDA"/>
    <w:p w:rsidR="009F360F" w:rsidRDefault="009F360F" w:rsidP="002E4BDA"/>
    <w:p w:rsidR="009F360F" w:rsidRDefault="009F360F" w:rsidP="002E4BDA"/>
    <w:p w:rsidR="009F360F" w:rsidRDefault="009F360F" w:rsidP="002E4BDA"/>
    <w:p w:rsidR="00161818" w:rsidRDefault="00161818" w:rsidP="002E4BDA"/>
    <w:p w:rsidR="00161818" w:rsidRDefault="00161818" w:rsidP="002E4BDA"/>
    <w:p w:rsidR="00161818" w:rsidRDefault="00161818" w:rsidP="002E4BDA"/>
    <w:p w:rsidR="00161818" w:rsidRDefault="00161818" w:rsidP="002E4BDA"/>
    <w:p w:rsidR="00161818" w:rsidRDefault="00161818" w:rsidP="002E4BDA"/>
    <w:p w:rsidR="00161818" w:rsidRDefault="00161818" w:rsidP="002E4BDA"/>
    <w:p w:rsidR="005B01AD" w:rsidRPr="006E603A" w:rsidRDefault="005B01AD" w:rsidP="00BD439C">
      <w:pPr>
        <w:pStyle w:val="ae"/>
        <w:numPr>
          <w:ilvl w:val="0"/>
          <w:numId w:val="7"/>
        </w:numPr>
        <w:rPr>
          <w:sz w:val="20"/>
          <w:szCs w:val="20"/>
        </w:rPr>
      </w:pPr>
      <w:r w:rsidRPr="006E603A">
        <w:rPr>
          <w:b/>
        </w:rPr>
        <w:lastRenderedPageBreak/>
        <w:t>Аннотация дисциплины</w:t>
      </w:r>
      <w:r w:rsidRPr="006E603A">
        <w:rPr>
          <w:sz w:val="20"/>
          <w:szCs w:val="20"/>
        </w:rPr>
        <w:t xml:space="preserve"> </w:t>
      </w:r>
    </w:p>
    <w:p w:rsidR="005B01AD" w:rsidRDefault="005B01AD" w:rsidP="005B01AD">
      <w:pPr>
        <w:jc w:val="center"/>
        <w:rPr>
          <w:b/>
          <w:sz w:val="28"/>
          <w:szCs w:val="28"/>
        </w:rPr>
      </w:pPr>
      <w:r w:rsidRPr="006E603A">
        <w:rPr>
          <w:b/>
          <w:sz w:val="28"/>
          <w:szCs w:val="28"/>
        </w:rPr>
        <w:t>«Методология и методика преподавания в в</w:t>
      </w:r>
      <w:r w:rsidR="009962F5">
        <w:rPr>
          <w:b/>
          <w:sz w:val="28"/>
          <w:szCs w:val="28"/>
        </w:rPr>
        <w:t>ысшей школе</w:t>
      </w:r>
      <w:r w:rsidRPr="006E603A">
        <w:rPr>
          <w:b/>
          <w:sz w:val="28"/>
          <w:szCs w:val="28"/>
        </w:rPr>
        <w:t>»</w:t>
      </w:r>
    </w:p>
    <w:p w:rsidR="009962F5" w:rsidRPr="006E603A" w:rsidRDefault="009962F5" w:rsidP="005B01AD">
      <w:pPr>
        <w:jc w:val="center"/>
        <w:rPr>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6"/>
        <w:gridCol w:w="5670"/>
      </w:tblGrid>
      <w:tr w:rsidR="006E603A" w:rsidRPr="006E603A" w:rsidTr="00222C2A">
        <w:tc>
          <w:tcPr>
            <w:tcW w:w="2552" w:type="dxa"/>
            <w:shd w:val="clear" w:color="auto" w:fill="auto"/>
          </w:tcPr>
          <w:p w:rsidR="005B01AD" w:rsidRPr="009962F5" w:rsidRDefault="005B01AD" w:rsidP="00222C2A">
            <w:pPr>
              <w:rPr>
                <w:b/>
              </w:rPr>
            </w:pPr>
            <w:r w:rsidRPr="009962F5">
              <w:rPr>
                <w:b/>
              </w:rPr>
              <w:t>ФИО преподавателя</w:t>
            </w:r>
          </w:p>
          <w:p w:rsidR="005B01AD" w:rsidRPr="009962F5" w:rsidRDefault="005B01AD" w:rsidP="00222C2A">
            <w:pPr>
              <w:rPr>
                <w:b/>
              </w:rPr>
            </w:pPr>
            <w:r w:rsidRPr="009962F5">
              <w:rPr>
                <w:b/>
              </w:rPr>
              <w:t xml:space="preserve">Название </w:t>
            </w:r>
          </w:p>
          <w:p w:rsidR="005B01AD" w:rsidRPr="009962F5" w:rsidRDefault="005B01AD" w:rsidP="00222C2A">
            <w:pPr>
              <w:rPr>
                <w:b/>
                <w:lang w:val="ky-KG"/>
              </w:rPr>
            </w:pPr>
            <w:r w:rsidRPr="009962F5">
              <w:rPr>
                <w:b/>
                <w:lang w:val="ky-KG"/>
              </w:rPr>
              <w:t>д</w:t>
            </w:r>
            <w:r w:rsidRPr="009962F5">
              <w:rPr>
                <w:b/>
              </w:rPr>
              <w:t>исциплины</w:t>
            </w:r>
            <w:r w:rsidRPr="009962F5">
              <w:rPr>
                <w:b/>
                <w:lang w:val="ky-KG"/>
              </w:rPr>
              <w:t>;</w:t>
            </w:r>
          </w:p>
          <w:p w:rsidR="005B01AD" w:rsidRPr="009962F5" w:rsidRDefault="005B01AD" w:rsidP="00222C2A">
            <w:pPr>
              <w:rPr>
                <w:b/>
              </w:rPr>
            </w:pPr>
            <w:r w:rsidRPr="009962F5">
              <w:rPr>
                <w:b/>
                <w:lang w:val="ky-KG"/>
              </w:rPr>
              <w:t>название кафедры</w:t>
            </w:r>
            <w:r w:rsidRPr="009962F5">
              <w:rPr>
                <w:b/>
              </w:rPr>
              <w:t xml:space="preserve"> </w:t>
            </w:r>
          </w:p>
        </w:tc>
        <w:tc>
          <w:tcPr>
            <w:tcW w:w="12616" w:type="dxa"/>
            <w:gridSpan w:val="2"/>
            <w:shd w:val="clear" w:color="auto" w:fill="auto"/>
          </w:tcPr>
          <w:p w:rsidR="005B01AD" w:rsidRPr="009962F5" w:rsidRDefault="005B01AD" w:rsidP="00222C2A">
            <w:r w:rsidRPr="009962F5">
              <w:rPr>
                <w:b/>
              </w:rPr>
              <w:t>Бекмухамедова Неля Хамитовна</w:t>
            </w:r>
            <w:r w:rsidRPr="009962F5">
              <w:t xml:space="preserve"> (лектор);</w:t>
            </w:r>
          </w:p>
          <w:p w:rsidR="005B01AD" w:rsidRPr="009962F5" w:rsidRDefault="005B01AD" w:rsidP="00222C2A">
            <w:pPr>
              <w:rPr>
                <w:b/>
              </w:rPr>
            </w:pPr>
          </w:p>
          <w:p w:rsidR="005B01AD" w:rsidRPr="009962F5" w:rsidRDefault="005B01AD" w:rsidP="00222C2A">
            <w:pPr>
              <w:rPr>
                <w:b/>
                <w:lang w:val="ky-KG"/>
              </w:rPr>
            </w:pPr>
            <w:r w:rsidRPr="009962F5">
              <w:rPr>
                <w:b/>
              </w:rPr>
              <w:t>Методология и методика преподавания в в</w:t>
            </w:r>
            <w:r w:rsidR="005B6D0B">
              <w:rPr>
                <w:b/>
              </w:rPr>
              <w:t xml:space="preserve">ысшей школе </w:t>
            </w:r>
          </w:p>
          <w:p w:rsidR="005B01AD" w:rsidRPr="009962F5" w:rsidRDefault="005B01AD" w:rsidP="00222C2A">
            <w:pPr>
              <w:rPr>
                <w:b/>
                <w:lang w:val="ky-KG"/>
              </w:rPr>
            </w:pPr>
          </w:p>
          <w:p w:rsidR="005B01AD" w:rsidRPr="009962F5" w:rsidRDefault="005B01AD" w:rsidP="00222C2A">
            <w:pPr>
              <w:rPr>
                <w:b/>
                <w:lang w:val="ky-KG"/>
              </w:rPr>
            </w:pPr>
            <w:r w:rsidRPr="009962F5">
              <w:rPr>
                <w:b/>
                <w:lang w:val="ky-KG"/>
              </w:rPr>
              <w:t>Кафедра методики преподжавания русского языка и литературы</w:t>
            </w:r>
          </w:p>
        </w:tc>
      </w:tr>
      <w:tr w:rsidR="006E603A" w:rsidRPr="006E603A" w:rsidTr="00222C2A">
        <w:tc>
          <w:tcPr>
            <w:tcW w:w="2552" w:type="dxa"/>
            <w:shd w:val="clear" w:color="auto" w:fill="auto"/>
          </w:tcPr>
          <w:p w:rsidR="005B01AD" w:rsidRPr="009962F5" w:rsidRDefault="005B01AD" w:rsidP="00222C2A">
            <w:pPr>
              <w:rPr>
                <w:b/>
              </w:rPr>
            </w:pPr>
            <w:r w:rsidRPr="009962F5">
              <w:rPr>
                <w:b/>
              </w:rPr>
              <w:t xml:space="preserve">Цель изучения дисциплины </w:t>
            </w:r>
          </w:p>
        </w:tc>
        <w:tc>
          <w:tcPr>
            <w:tcW w:w="12616" w:type="dxa"/>
            <w:gridSpan w:val="2"/>
            <w:shd w:val="clear" w:color="auto" w:fill="auto"/>
          </w:tcPr>
          <w:p w:rsidR="001A5267" w:rsidRPr="009962F5" w:rsidRDefault="001A5267" w:rsidP="001A5267">
            <w:pPr>
              <w:jc w:val="both"/>
            </w:pPr>
            <w:r w:rsidRPr="009962F5">
              <w:t xml:space="preserve">теоретико-методическая подготовка магистранта к </w:t>
            </w:r>
            <w:proofErr w:type="gramStart"/>
            <w:r w:rsidRPr="009962F5">
              <w:t>педагогической</w:t>
            </w:r>
            <w:proofErr w:type="gramEnd"/>
          </w:p>
          <w:p w:rsidR="001A5267" w:rsidRPr="009962F5" w:rsidRDefault="001A5267" w:rsidP="001A5267">
            <w:pPr>
              <w:jc w:val="both"/>
              <w:rPr>
                <w:lang w:val="ky-KG"/>
              </w:rPr>
            </w:pPr>
            <w:r w:rsidRPr="009962F5">
              <w:t xml:space="preserve">  деятельности в высших учебных заведениях</w:t>
            </w:r>
            <w:r w:rsidRPr="009962F5">
              <w:rPr>
                <w:lang w:val="ky-KG"/>
              </w:rPr>
              <w:t xml:space="preserve">, включющая  </w:t>
            </w:r>
          </w:p>
          <w:p w:rsidR="001A5267" w:rsidRPr="009962F5" w:rsidRDefault="001A5267" w:rsidP="001A5267">
            <w:pPr>
              <w:jc w:val="both"/>
              <w:rPr>
                <w:lang w:val="ky-KG"/>
              </w:rPr>
            </w:pPr>
            <w:r w:rsidRPr="009962F5">
              <w:rPr>
                <w:lang w:val="ky-KG"/>
              </w:rPr>
              <w:t xml:space="preserve">организацию и управление учебно-воспитательным процессом, </w:t>
            </w:r>
          </w:p>
          <w:p w:rsidR="001A5267" w:rsidRPr="009962F5" w:rsidRDefault="001A5267" w:rsidP="001A5267">
            <w:pPr>
              <w:jc w:val="both"/>
              <w:rPr>
                <w:lang w:val="ky-KG"/>
              </w:rPr>
            </w:pPr>
            <w:r w:rsidRPr="009962F5">
              <w:rPr>
                <w:lang w:val="ky-KG"/>
              </w:rPr>
              <w:t xml:space="preserve">а также формирование компетенций по проектированию основных </w:t>
            </w:r>
          </w:p>
          <w:p w:rsidR="005B6D0B" w:rsidRDefault="001A5267" w:rsidP="001A5267">
            <w:pPr>
              <w:jc w:val="both"/>
              <w:rPr>
                <w:lang w:val="ky-KG"/>
              </w:rPr>
            </w:pPr>
            <w:r w:rsidRPr="009962F5">
              <w:rPr>
                <w:lang w:val="ky-KG"/>
              </w:rPr>
              <w:t xml:space="preserve">форм обучения </w:t>
            </w:r>
            <w:r w:rsidR="005B6D0B">
              <w:rPr>
                <w:lang w:val="ky-KG"/>
              </w:rPr>
              <w:t xml:space="preserve">в высшей школе </w:t>
            </w:r>
            <w:r w:rsidRPr="009962F5">
              <w:rPr>
                <w:lang w:val="ky-KG"/>
              </w:rPr>
              <w:t xml:space="preserve">на основе современных методов и </w:t>
            </w:r>
          </w:p>
          <w:p w:rsidR="001A5267" w:rsidRPr="009962F5" w:rsidRDefault="001A5267" w:rsidP="001A5267">
            <w:pPr>
              <w:jc w:val="both"/>
              <w:rPr>
                <w:lang w:val="ky-KG"/>
              </w:rPr>
            </w:pPr>
            <w:r w:rsidRPr="009962F5">
              <w:rPr>
                <w:lang w:val="ky-KG"/>
              </w:rPr>
              <w:t>технологий.</w:t>
            </w:r>
          </w:p>
          <w:p w:rsidR="005B01AD" w:rsidRPr="009962F5" w:rsidRDefault="001A5267" w:rsidP="009962F5">
            <w:pPr>
              <w:jc w:val="both"/>
              <w:rPr>
                <w:b/>
                <w:lang w:val="ky-KG"/>
              </w:rPr>
            </w:pPr>
            <w:r w:rsidRPr="009962F5">
              <w:rPr>
                <w:b/>
              </w:rPr>
              <w:t>Задачи:</w:t>
            </w:r>
            <w:r w:rsidRPr="009962F5">
              <w:rPr>
                <w:b/>
                <w:lang w:val="ky-KG"/>
              </w:rPr>
              <w:t xml:space="preserve"> </w:t>
            </w:r>
          </w:p>
          <w:p w:rsidR="009962F5" w:rsidRPr="009962F5" w:rsidRDefault="009962F5" w:rsidP="009962F5">
            <w:pPr>
              <w:jc w:val="both"/>
            </w:pPr>
            <w:r w:rsidRPr="009962F5">
              <w:rPr>
                <w:b/>
                <w:lang w:val="ky-KG"/>
              </w:rPr>
              <w:t>-</w:t>
            </w:r>
            <w:r w:rsidRPr="009962F5">
              <w:t xml:space="preserve"> усвоение системы, структуры, правовых основ и сферы ответственности</w:t>
            </w:r>
          </w:p>
          <w:p w:rsidR="009962F5" w:rsidRPr="009962F5" w:rsidRDefault="009962F5" w:rsidP="009962F5">
            <w:pPr>
              <w:jc w:val="both"/>
            </w:pPr>
            <w:r w:rsidRPr="009962F5">
              <w:t xml:space="preserve"> национальной системы профессионального образования, их </w:t>
            </w:r>
            <w:proofErr w:type="gramStart"/>
            <w:r w:rsidRPr="009962F5">
              <w:t>историческое</w:t>
            </w:r>
            <w:proofErr w:type="gramEnd"/>
            <w:r w:rsidRPr="009962F5">
              <w:t xml:space="preserve"> </w:t>
            </w:r>
          </w:p>
          <w:p w:rsidR="009962F5" w:rsidRPr="009962F5" w:rsidRDefault="009962F5" w:rsidP="009962F5">
            <w:pPr>
              <w:jc w:val="both"/>
            </w:pPr>
            <w:r w:rsidRPr="009962F5">
              <w:t>развитие.</w:t>
            </w:r>
          </w:p>
          <w:p w:rsidR="009962F5" w:rsidRPr="009962F5" w:rsidRDefault="009962F5" w:rsidP="009962F5">
            <w:pPr>
              <w:pStyle w:val="ae"/>
              <w:tabs>
                <w:tab w:val="left" w:pos="360"/>
              </w:tabs>
              <w:ind w:left="0"/>
              <w:jc w:val="both"/>
              <w:rPr>
                <w:sz w:val="24"/>
                <w:szCs w:val="24"/>
              </w:rPr>
            </w:pPr>
            <w:r w:rsidRPr="009962F5">
              <w:rPr>
                <w:sz w:val="24"/>
                <w:szCs w:val="24"/>
              </w:rPr>
              <w:t xml:space="preserve">- выбор и применение методов и современных образовательных </w:t>
            </w:r>
          </w:p>
          <w:p w:rsidR="009962F5" w:rsidRPr="009962F5" w:rsidRDefault="009962F5" w:rsidP="009962F5">
            <w:pPr>
              <w:pStyle w:val="ae"/>
              <w:tabs>
                <w:tab w:val="left" w:pos="360"/>
              </w:tabs>
              <w:ind w:left="0"/>
              <w:jc w:val="both"/>
              <w:rPr>
                <w:sz w:val="24"/>
                <w:szCs w:val="24"/>
              </w:rPr>
            </w:pPr>
            <w:r w:rsidRPr="009962F5">
              <w:rPr>
                <w:sz w:val="24"/>
                <w:szCs w:val="24"/>
              </w:rPr>
              <w:t xml:space="preserve">технологий, методик и форм преподавания дисциплин программы </w:t>
            </w:r>
          </w:p>
          <w:p w:rsidR="009962F5" w:rsidRPr="009962F5" w:rsidRDefault="009962F5" w:rsidP="009962F5">
            <w:pPr>
              <w:pStyle w:val="ae"/>
              <w:tabs>
                <w:tab w:val="left" w:pos="360"/>
              </w:tabs>
              <w:ind w:left="0"/>
              <w:jc w:val="both"/>
              <w:rPr>
                <w:sz w:val="24"/>
                <w:szCs w:val="24"/>
              </w:rPr>
            </w:pPr>
            <w:r w:rsidRPr="009962F5">
              <w:rPr>
                <w:sz w:val="24"/>
                <w:szCs w:val="24"/>
              </w:rPr>
              <w:t>бакалавриата, создание творческой атмосферы образовательного процесса;</w:t>
            </w:r>
          </w:p>
          <w:p w:rsidR="009962F5" w:rsidRPr="009962F5" w:rsidRDefault="009962F5" w:rsidP="009962F5">
            <w:pPr>
              <w:pStyle w:val="ae"/>
              <w:tabs>
                <w:tab w:val="left" w:pos="360"/>
              </w:tabs>
              <w:ind w:left="0"/>
              <w:jc w:val="both"/>
              <w:rPr>
                <w:sz w:val="24"/>
                <w:szCs w:val="24"/>
              </w:rPr>
            </w:pPr>
            <w:r w:rsidRPr="009962F5">
              <w:rPr>
                <w:sz w:val="24"/>
                <w:szCs w:val="24"/>
              </w:rPr>
              <w:t xml:space="preserve">- особенности учебно-методического процесса в </w:t>
            </w:r>
            <w:proofErr w:type="gramStart"/>
            <w:r w:rsidRPr="009962F5">
              <w:rPr>
                <w:sz w:val="24"/>
                <w:szCs w:val="24"/>
              </w:rPr>
              <w:t>профессиональном</w:t>
            </w:r>
            <w:proofErr w:type="gramEnd"/>
            <w:r w:rsidRPr="009962F5">
              <w:rPr>
                <w:sz w:val="24"/>
                <w:szCs w:val="24"/>
              </w:rPr>
              <w:t xml:space="preserve"> </w:t>
            </w:r>
          </w:p>
          <w:p w:rsidR="009962F5" w:rsidRPr="009962F5" w:rsidRDefault="009962F5" w:rsidP="009962F5">
            <w:pPr>
              <w:pStyle w:val="ae"/>
              <w:tabs>
                <w:tab w:val="left" w:pos="360"/>
              </w:tabs>
              <w:ind w:left="0"/>
              <w:jc w:val="both"/>
              <w:rPr>
                <w:sz w:val="24"/>
                <w:szCs w:val="24"/>
              </w:rPr>
            </w:pPr>
            <w:proofErr w:type="gramStart"/>
            <w:r w:rsidRPr="009962F5">
              <w:rPr>
                <w:sz w:val="24"/>
                <w:szCs w:val="24"/>
              </w:rPr>
              <w:t>образовании</w:t>
            </w:r>
            <w:proofErr w:type="gramEnd"/>
            <w:r w:rsidRPr="009962F5">
              <w:rPr>
                <w:sz w:val="24"/>
                <w:szCs w:val="24"/>
              </w:rPr>
              <w:t xml:space="preserve">; </w:t>
            </w:r>
          </w:p>
          <w:p w:rsidR="009962F5" w:rsidRPr="009962F5" w:rsidRDefault="009962F5" w:rsidP="009962F5">
            <w:pPr>
              <w:jc w:val="both"/>
            </w:pPr>
            <w:r w:rsidRPr="009962F5">
              <w:t xml:space="preserve">- выявление взаимосвязей </w:t>
            </w:r>
            <w:proofErr w:type="gramStart"/>
            <w:r w:rsidRPr="009962F5">
              <w:t>научно-исследовательского</w:t>
            </w:r>
            <w:proofErr w:type="gramEnd"/>
            <w:r w:rsidRPr="009962F5">
              <w:t xml:space="preserve"> и учебного </w:t>
            </w:r>
          </w:p>
          <w:p w:rsidR="009962F5" w:rsidRPr="009962F5" w:rsidRDefault="009962F5" w:rsidP="009962F5">
            <w:pPr>
              <w:jc w:val="both"/>
            </w:pPr>
            <w:r w:rsidRPr="009962F5">
              <w:t>процессов в высшей школе, использование результатов научных</w:t>
            </w:r>
          </w:p>
          <w:p w:rsidR="009962F5" w:rsidRPr="009962F5" w:rsidRDefault="009962F5" w:rsidP="009962F5">
            <w:pPr>
              <w:jc w:val="both"/>
              <w:rPr>
                <w:rFonts w:eastAsia="TimesNewRomanPSMT"/>
                <w:lang w:eastAsia="en-US"/>
              </w:rPr>
            </w:pPr>
            <w:r w:rsidRPr="009962F5">
              <w:t xml:space="preserve"> исследований для совершенствования образовательного процесса;</w:t>
            </w:r>
          </w:p>
        </w:tc>
      </w:tr>
      <w:tr w:rsidR="006E603A" w:rsidRPr="006E603A" w:rsidTr="00222C2A">
        <w:tc>
          <w:tcPr>
            <w:tcW w:w="2552" w:type="dxa"/>
            <w:shd w:val="clear" w:color="auto" w:fill="auto"/>
          </w:tcPr>
          <w:p w:rsidR="005B01AD" w:rsidRPr="009962F5" w:rsidRDefault="005B01AD" w:rsidP="00222C2A">
            <w:pPr>
              <w:rPr>
                <w:b/>
              </w:rPr>
            </w:pPr>
            <w:r w:rsidRPr="009962F5">
              <w:rPr>
                <w:b/>
              </w:rPr>
              <w:t>Место дисциплины в учебном плане</w:t>
            </w:r>
          </w:p>
        </w:tc>
        <w:tc>
          <w:tcPr>
            <w:tcW w:w="12616" w:type="dxa"/>
            <w:gridSpan w:val="2"/>
            <w:shd w:val="clear" w:color="auto" w:fill="auto"/>
          </w:tcPr>
          <w:p w:rsidR="005B01AD" w:rsidRPr="009962F5" w:rsidRDefault="005B01AD" w:rsidP="00222C2A">
            <w:r w:rsidRPr="009962F5">
              <w:t>Профессиональный цикл, вузовский компонент.</w:t>
            </w:r>
          </w:p>
          <w:p w:rsidR="005B01AD" w:rsidRPr="009962F5" w:rsidRDefault="005B01AD" w:rsidP="00222C2A">
            <w:pPr>
              <w:ind w:right="-284"/>
              <w:jc w:val="both"/>
            </w:pPr>
            <w:r w:rsidRPr="009962F5">
              <w:rPr>
                <w:b/>
              </w:rPr>
              <w:t xml:space="preserve">Пререквизиты: </w:t>
            </w:r>
            <w:r w:rsidRPr="009962F5">
              <w:t xml:space="preserve">Психология образования, </w:t>
            </w:r>
          </w:p>
          <w:p w:rsidR="005B01AD" w:rsidRPr="009962F5" w:rsidRDefault="005B01AD" w:rsidP="00222C2A">
            <w:pPr>
              <w:ind w:right="-284"/>
              <w:jc w:val="both"/>
            </w:pPr>
            <w:r w:rsidRPr="009962F5">
              <w:t>Методы и методология научного  исследования</w:t>
            </w:r>
          </w:p>
          <w:p w:rsidR="005B01AD" w:rsidRDefault="00D25FC8" w:rsidP="00222C2A">
            <w:pPr>
              <w:ind w:right="-284"/>
              <w:jc w:val="both"/>
            </w:pPr>
            <w:r w:rsidRPr="009962F5">
              <w:rPr>
                <w:bCs/>
              </w:rPr>
              <w:t>Учебно-управленческая практика</w:t>
            </w:r>
            <w:r w:rsidR="005B01AD" w:rsidRPr="009962F5">
              <w:t>.</w:t>
            </w:r>
          </w:p>
          <w:p w:rsidR="009962F5" w:rsidRPr="009962F5" w:rsidRDefault="009962F5" w:rsidP="00222C2A">
            <w:pPr>
              <w:ind w:right="-284"/>
              <w:jc w:val="both"/>
            </w:pPr>
            <w:r w:rsidRPr="009962F5">
              <w:rPr>
                <w:b/>
              </w:rPr>
              <w:t>Постреквизиты:</w:t>
            </w:r>
          </w:p>
          <w:p w:rsidR="005B01AD" w:rsidRPr="009962F5" w:rsidRDefault="005B01AD" w:rsidP="00222C2A">
            <w:pPr>
              <w:ind w:left="1416" w:right="-284" w:firstLine="708"/>
              <w:jc w:val="both"/>
            </w:pPr>
            <w:r w:rsidRPr="009962F5">
              <w:t>Педагогика высшей школы,</w:t>
            </w:r>
          </w:p>
          <w:p w:rsidR="005B01AD" w:rsidRPr="009962F5" w:rsidRDefault="005B01AD" w:rsidP="00222C2A">
            <w:pPr>
              <w:ind w:left="1416" w:right="-284" w:firstLine="708"/>
              <w:jc w:val="both"/>
            </w:pPr>
            <w:r w:rsidRPr="009962F5">
              <w:rPr>
                <w:rFonts w:eastAsia="Tahoma"/>
              </w:rPr>
              <w:t>Философские проблемы образования</w:t>
            </w:r>
          </w:p>
          <w:p w:rsidR="005B01AD" w:rsidRPr="009962F5" w:rsidRDefault="005B01AD" w:rsidP="00222C2A">
            <w:pPr>
              <w:ind w:right="-284"/>
              <w:jc w:val="both"/>
            </w:pPr>
            <w:r w:rsidRPr="009962F5">
              <w:t xml:space="preserve"> </w:t>
            </w:r>
            <w:r w:rsidRPr="009962F5">
              <w:tab/>
            </w:r>
            <w:r w:rsidRPr="009962F5">
              <w:tab/>
            </w:r>
            <w:r w:rsidRPr="009962F5">
              <w:tab/>
              <w:t>Инновационные технологии в обучении,</w:t>
            </w:r>
          </w:p>
          <w:p w:rsidR="005B01AD" w:rsidRPr="009962F5" w:rsidRDefault="005B01AD" w:rsidP="00222C2A">
            <w:r w:rsidRPr="009962F5">
              <w:t>Технологии высшего профессионального образования</w:t>
            </w:r>
          </w:p>
          <w:p w:rsidR="0072691F" w:rsidRPr="009962F5" w:rsidRDefault="0072691F" w:rsidP="00222C2A">
            <w:r w:rsidRPr="009962F5">
              <w:t>Научно-педагогическая практика</w:t>
            </w:r>
          </w:p>
        </w:tc>
      </w:tr>
      <w:tr w:rsidR="006E603A" w:rsidRPr="006E603A" w:rsidTr="00352569">
        <w:trPr>
          <w:trHeight w:val="1256"/>
        </w:trPr>
        <w:tc>
          <w:tcPr>
            <w:tcW w:w="2552" w:type="dxa"/>
            <w:shd w:val="clear" w:color="auto" w:fill="auto"/>
          </w:tcPr>
          <w:p w:rsidR="005B01AD" w:rsidRPr="009962F5" w:rsidRDefault="005B01AD" w:rsidP="00222C2A">
            <w:pPr>
              <w:rPr>
                <w:b/>
              </w:rPr>
            </w:pPr>
            <w:r w:rsidRPr="009962F5">
              <w:rPr>
                <w:b/>
              </w:rPr>
              <w:t>Ожидаемые результаты и формируемые компетенции</w:t>
            </w:r>
          </w:p>
        </w:tc>
        <w:tc>
          <w:tcPr>
            <w:tcW w:w="6946" w:type="dxa"/>
            <w:shd w:val="clear" w:color="auto" w:fill="auto"/>
          </w:tcPr>
          <w:p w:rsidR="00421749" w:rsidRDefault="00421749" w:rsidP="00421749">
            <w:pPr>
              <w:jc w:val="both"/>
            </w:pPr>
            <w:r w:rsidRPr="00000208">
              <w:rPr>
                <w:b/>
              </w:rPr>
              <w:t>РО-1</w:t>
            </w:r>
            <w:r>
              <w:rPr>
                <w:b/>
              </w:rPr>
              <w:t xml:space="preserve">: </w:t>
            </w:r>
            <w:r w:rsidRPr="00803CC3">
              <w:rPr>
                <w:b/>
              </w:rPr>
              <w:t>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w:t>
            </w:r>
            <w:r>
              <w:t>.</w:t>
            </w:r>
            <w:r w:rsidRPr="004E10BC">
              <w:t xml:space="preserve"> </w:t>
            </w:r>
          </w:p>
          <w:p w:rsidR="00421749" w:rsidRPr="004E10BC" w:rsidRDefault="00421749" w:rsidP="00421749">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421749" w:rsidRPr="004E10BC" w:rsidRDefault="00421749" w:rsidP="00421749">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421749" w:rsidRPr="004E10BC" w:rsidRDefault="00421749" w:rsidP="00421749">
            <w:pPr>
              <w:jc w:val="both"/>
            </w:pPr>
            <w:proofErr w:type="gramStart"/>
            <w:r w:rsidRPr="004E10BC">
              <w:rPr>
                <w:b/>
              </w:rPr>
              <w:t>ПК-4</w:t>
            </w:r>
            <w:r w:rsidRPr="004E10BC">
              <w:t xml:space="preserve"> Способен действовать в поликультурной среде и реализовать принципы поликультурного обучения и воспитания</w:t>
            </w:r>
            <w:r>
              <w:t xml:space="preserve">, </w:t>
            </w:r>
            <w:r w:rsidRPr="004E10BC">
              <w:t>объединя</w:t>
            </w:r>
            <w:r>
              <w:t xml:space="preserve">я знания и сложную практику; </w:t>
            </w:r>
            <w:r w:rsidRPr="004E10BC">
              <w:t xml:space="preserve"> адаптировать методики </w:t>
            </w:r>
            <w:r w:rsidRPr="004E10BC">
              <w:lastRenderedPageBreak/>
              <w:t>и методы с учетом индивидуальных, возрастных и культурных особенностей учащихся  образовательных организаций (в средней и высшей школе)</w:t>
            </w:r>
            <w:r>
              <w:t xml:space="preserve">; способен </w:t>
            </w:r>
            <w:r w:rsidRPr="004E10BC">
              <w:t>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roofErr w:type="gramEnd"/>
          </w:p>
          <w:p w:rsidR="00421749" w:rsidRPr="004E10BC" w:rsidRDefault="00421749" w:rsidP="00421749">
            <w:pPr>
              <w:jc w:val="both"/>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p w:rsidR="00256705" w:rsidRPr="00421749" w:rsidRDefault="00256705" w:rsidP="00256705">
            <w:pPr>
              <w:jc w:val="both"/>
            </w:pPr>
          </w:p>
        </w:tc>
        <w:tc>
          <w:tcPr>
            <w:tcW w:w="5670" w:type="dxa"/>
            <w:shd w:val="clear" w:color="auto" w:fill="auto"/>
          </w:tcPr>
          <w:p w:rsidR="005B01AD" w:rsidRPr="009962F5" w:rsidRDefault="005B01AD" w:rsidP="00222C2A">
            <w:pPr>
              <w:rPr>
                <w:rStyle w:val="23"/>
                <w:rFonts w:ascii="Times New Roman" w:eastAsiaTheme="majorEastAsia" w:hAnsi="Times New Roman" w:cs="Times New Roman"/>
                <w:sz w:val="24"/>
                <w:szCs w:val="24"/>
              </w:rPr>
            </w:pPr>
          </w:p>
        </w:tc>
      </w:tr>
      <w:tr w:rsidR="006E603A" w:rsidRPr="006E603A" w:rsidTr="00352569">
        <w:trPr>
          <w:trHeight w:val="230"/>
        </w:trPr>
        <w:tc>
          <w:tcPr>
            <w:tcW w:w="2552" w:type="dxa"/>
            <w:shd w:val="clear" w:color="auto" w:fill="auto"/>
          </w:tcPr>
          <w:p w:rsidR="005B01AD" w:rsidRPr="009962F5" w:rsidRDefault="005B01AD" w:rsidP="00222C2A">
            <w:pPr>
              <w:rPr>
                <w:b/>
              </w:rPr>
            </w:pPr>
            <w:r w:rsidRPr="009962F5">
              <w:rPr>
                <w:b/>
              </w:rPr>
              <w:lastRenderedPageBreak/>
              <w:t>Методы оценивания</w:t>
            </w:r>
          </w:p>
        </w:tc>
        <w:tc>
          <w:tcPr>
            <w:tcW w:w="6946" w:type="dxa"/>
            <w:shd w:val="clear" w:color="auto" w:fill="auto"/>
          </w:tcPr>
          <w:p w:rsidR="005B01AD" w:rsidRPr="009962F5" w:rsidRDefault="009962F5" w:rsidP="00222C2A">
            <w:r w:rsidRPr="006E603A">
              <w:rPr>
                <w:lang w:val="ky-KG"/>
              </w:rPr>
              <w:t xml:space="preserve">Тесты, эссе, </w:t>
            </w:r>
            <w:r>
              <w:rPr>
                <w:lang w:val="ky-KG"/>
              </w:rPr>
              <w:t>доклад, устный опрос, презентации фрагмента лекции, презентации фрагмента практического занятия</w:t>
            </w:r>
          </w:p>
        </w:tc>
        <w:tc>
          <w:tcPr>
            <w:tcW w:w="5670" w:type="dxa"/>
            <w:shd w:val="clear" w:color="auto" w:fill="auto"/>
          </w:tcPr>
          <w:p w:rsidR="005B01AD" w:rsidRPr="009962F5" w:rsidRDefault="005B01AD" w:rsidP="00222C2A">
            <w:pPr>
              <w:rPr>
                <w:rStyle w:val="23"/>
                <w:rFonts w:ascii="Times New Roman" w:eastAsiaTheme="majorEastAsia" w:hAnsi="Times New Roman" w:cs="Times New Roman"/>
                <w:b/>
                <w:sz w:val="24"/>
                <w:szCs w:val="24"/>
              </w:rPr>
            </w:pPr>
          </w:p>
        </w:tc>
      </w:tr>
      <w:tr w:rsidR="006E603A" w:rsidRPr="006E603A" w:rsidTr="00222C2A">
        <w:trPr>
          <w:trHeight w:val="230"/>
        </w:trPr>
        <w:tc>
          <w:tcPr>
            <w:tcW w:w="2552" w:type="dxa"/>
            <w:shd w:val="clear" w:color="auto" w:fill="auto"/>
          </w:tcPr>
          <w:p w:rsidR="005B01AD" w:rsidRPr="009962F5" w:rsidRDefault="009962F5" w:rsidP="00222C2A">
            <w:pPr>
              <w:rPr>
                <w:b/>
              </w:rPr>
            </w:pPr>
            <w:r>
              <w:rPr>
                <w:b/>
              </w:rPr>
              <w:t>РОд</w:t>
            </w:r>
          </w:p>
        </w:tc>
        <w:tc>
          <w:tcPr>
            <w:tcW w:w="12616" w:type="dxa"/>
            <w:gridSpan w:val="2"/>
            <w:shd w:val="clear" w:color="auto" w:fill="auto"/>
          </w:tcPr>
          <w:p w:rsidR="001A5267" w:rsidRPr="009962F5" w:rsidRDefault="001A5267" w:rsidP="001A5267">
            <w:pPr>
              <w:rPr>
                <w:b/>
              </w:rPr>
            </w:pPr>
            <w:r w:rsidRPr="009962F5">
              <w:rPr>
                <w:b/>
              </w:rPr>
              <w:t xml:space="preserve">Знает и понимает: </w:t>
            </w:r>
          </w:p>
          <w:p w:rsidR="00324BBB" w:rsidRDefault="001A5267" w:rsidP="003D779C">
            <w:r w:rsidRPr="009962F5">
              <w:t xml:space="preserve">- методологию  </w:t>
            </w:r>
            <w:r w:rsidR="00247632" w:rsidRPr="009962F5">
              <w:t xml:space="preserve">и методику </w:t>
            </w:r>
            <w:r w:rsidRPr="009962F5">
              <w:t xml:space="preserve">преподавания в вузе  как </w:t>
            </w:r>
            <w:proofErr w:type="gramStart"/>
            <w:r w:rsidRPr="009962F5">
              <w:t>научной</w:t>
            </w:r>
            <w:proofErr w:type="gramEnd"/>
            <w:r w:rsidRPr="009962F5">
              <w:t xml:space="preserve"> дисцип</w:t>
            </w:r>
            <w:r w:rsidR="00324BBB">
              <w:t>-</w:t>
            </w:r>
          </w:p>
          <w:p w:rsidR="00324BBB" w:rsidRDefault="001A5267" w:rsidP="003D779C">
            <w:r w:rsidRPr="009962F5">
              <w:t>лины</w:t>
            </w:r>
            <w:r w:rsidR="00FB19DB" w:rsidRPr="009962F5">
              <w:t>,</w:t>
            </w:r>
            <w:r w:rsidR="00324BBB">
              <w:t xml:space="preserve"> </w:t>
            </w:r>
            <w:r w:rsidR="00FB19DB" w:rsidRPr="009962F5">
              <w:t xml:space="preserve"> </w:t>
            </w:r>
            <w:r w:rsidR="003D779C" w:rsidRPr="009962F5">
              <w:t>принципы и закономерности организации</w:t>
            </w:r>
            <w:r w:rsidR="00FB19DB" w:rsidRPr="009962F5">
              <w:t xml:space="preserve"> </w:t>
            </w:r>
            <w:r w:rsidR="003D779C" w:rsidRPr="009962F5">
              <w:t>и</w:t>
            </w:r>
            <w:r w:rsidR="00FB19DB" w:rsidRPr="009962F5">
              <w:t xml:space="preserve"> </w:t>
            </w:r>
            <w:r w:rsidR="003D779C" w:rsidRPr="009962F5">
              <w:t xml:space="preserve"> управления образо</w:t>
            </w:r>
            <w:r w:rsidR="00324BBB">
              <w:t>-</w:t>
            </w:r>
          </w:p>
          <w:p w:rsidR="00324BBB" w:rsidRDefault="003D779C" w:rsidP="00FB19DB">
            <w:r w:rsidRPr="009962F5">
              <w:t>вательным</w:t>
            </w:r>
            <w:r w:rsidR="00324BBB">
              <w:t xml:space="preserve"> </w:t>
            </w:r>
            <w:r w:rsidRPr="009962F5">
              <w:t>процессом вуза после принятия Болонской</w:t>
            </w:r>
            <w:r w:rsidR="00FB19DB" w:rsidRPr="009962F5">
              <w:t xml:space="preserve"> </w:t>
            </w:r>
            <w:r w:rsidRPr="009962F5">
              <w:t xml:space="preserve"> декларации</w:t>
            </w:r>
            <w:r w:rsidR="00FB19DB" w:rsidRPr="009962F5">
              <w:t>, прин</w:t>
            </w:r>
          </w:p>
          <w:p w:rsidR="00FB19DB" w:rsidRPr="009962F5" w:rsidRDefault="00FB19DB" w:rsidP="00FB19DB">
            <w:r w:rsidRPr="009962F5">
              <w:t>ципы и</w:t>
            </w:r>
            <w:r w:rsidR="00324BBB">
              <w:t xml:space="preserve"> </w:t>
            </w:r>
            <w:r w:rsidRPr="009962F5">
              <w:t xml:space="preserve">парадигмы устойчивого развития и  формирования безопасной </w:t>
            </w:r>
          </w:p>
          <w:p w:rsidR="00FB19DB" w:rsidRPr="009962F5" w:rsidRDefault="00FB19DB" w:rsidP="00FB19DB">
            <w:r w:rsidRPr="009962F5">
              <w:t xml:space="preserve">образовательной среды для обучения; поликультурного обучения и </w:t>
            </w:r>
          </w:p>
          <w:p w:rsidR="003D779C" w:rsidRPr="009962F5" w:rsidRDefault="00FB19DB" w:rsidP="00FB19DB">
            <w:r w:rsidRPr="009962F5">
              <w:t>воспитания.</w:t>
            </w:r>
            <w:r w:rsidR="003D779C" w:rsidRPr="009962F5">
              <w:t xml:space="preserve"> </w:t>
            </w:r>
          </w:p>
          <w:p w:rsidR="003D779C" w:rsidRPr="009962F5" w:rsidRDefault="003D779C" w:rsidP="003D779C">
            <w:r w:rsidRPr="009962F5">
              <w:rPr>
                <w:b/>
              </w:rPr>
              <w:t>Сумеет</w:t>
            </w:r>
            <w:r w:rsidRPr="009962F5">
              <w:t>:</w:t>
            </w:r>
          </w:p>
          <w:p w:rsidR="00324BBB" w:rsidRDefault="00FB19DB" w:rsidP="00FB19DB">
            <w:r w:rsidRPr="009962F5">
              <w:t>-  охарактеризовать основные нормативные документы образователь</w:t>
            </w:r>
            <w:r w:rsidR="00324BBB">
              <w:t>-</w:t>
            </w:r>
          </w:p>
          <w:p w:rsidR="00FB19DB" w:rsidRPr="009962F5" w:rsidRDefault="00FB19DB" w:rsidP="00FB19DB">
            <w:r w:rsidRPr="009962F5">
              <w:t xml:space="preserve">ного </w:t>
            </w:r>
            <w:r w:rsidR="00324BBB">
              <w:t xml:space="preserve"> </w:t>
            </w:r>
            <w:r w:rsidRPr="009962F5">
              <w:t>процесса, как Госстандарт ВПО, ООП, РУП, УМК, РП</w:t>
            </w:r>
            <w:r w:rsidR="008B0721" w:rsidRPr="009962F5">
              <w:t xml:space="preserve">, </w:t>
            </w:r>
            <w:r w:rsidRPr="009962F5">
              <w:t xml:space="preserve">Силлабус. </w:t>
            </w:r>
          </w:p>
          <w:p w:rsidR="00324BBB" w:rsidRDefault="00FB19DB" w:rsidP="001A5267">
            <w:r w:rsidRPr="009962F5">
              <w:t>-</w:t>
            </w:r>
            <w:r w:rsidR="003D779C" w:rsidRPr="009962F5">
              <w:t xml:space="preserve"> выбрать и применить методики и технологии организации и проведе</w:t>
            </w:r>
            <w:r w:rsidR="00324BBB">
              <w:t>-</w:t>
            </w:r>
          </w:p>
          <w:p w:rsidR="008B0721" w:rsidRPr="009962F5" w:rsidRDefault="003D779C" w:rsidP="001A5267">
            <w:r w:rsidRPr="009962F5">
              <w:t>ния</w:t>
            </w:r>
            <w:r w:rsidR="00324BBB">
              <w:t xml:space="preserve"> </w:t>
            </w:r>
            <w:r w:rsidRPr="009962F5">
              <w:t xml:space="preserve"> основных форм учебных занятий в вузе</w:t>
            </w:r>
            <w:r w:rsidR="001A5267" w:rsidRPr="009962F5">
              <w:t>;</w:t>
            </w:r>
          </w:p>
          <w:p w:rsidR="00324BBB" w:rsidRDefault="003D779C" w:rsidP="00FB19DB">
            <w:r w:rsidRPr="009962F5">
              <w:t xml:space="preserve"> </w:t>
            </w:r>
            <w:r w:rsidR="008B0721" w:rsidRPr="009962F5">
              <w:t xml:space="preserve">- охарактеризовать основы </w:t>
            </w:r>
            <w:r w:rsidR="001A5267" w:rsidRPr="009962F5">
              <w:t>организаци</w:t>
            </w:r>
            <w:r w:rsidR="008B0721" w:rsidRPr="009962F5">
              <w:t>и</w:t>
            </w:r>
            <w:r w:rsidR="001A5267" w:rsidRPr="009962F5">
              <w:t xml:space="preserve"> научно-исследовательской </w:t>
            </w:r>
          </w:p>
          <w:p w:rsidR="008B0721" w:rsidRPr="009962F5" w:rsidRDefault="001A5267" w:rsidP="00FB19DB">
            <w:r w:rsidRPr="009962F5">
              <w:t>работы</w:t>
            </w:r>
            <w:r w:rsidR="00324BBB">
              <w:t xml:space="preserve"> </w:t>
            </w:r>
            <w:r w:rsidRPr="009962F5">
              <w:t xml:space="preserve"> студентов,</w:t>
            </w:r>
            <w:r w:rsidR="00FB19DB" w:rsidRPr="009962F5">
              <w:t xml:space="preserve"> </w:t>
            </w:r>
            <w:r w:rsidRPr="009962F5">
              <w:t>самостоятельной работы</w:t>
            </w:r>
            <w:r w:rsidR="00FB19DB" w:rsidRPr="009962F5">
              <w:t xml:space="preserve"> студентов, </w:t>
            </w:r>
          </w:p>
          <w:p w:rsidR="00324BBB" w:rsidRDefault="00EF698D" w:rsidP="001A5267">
            <w:pPr>
              <w:rPr>
                <w:lang w:eastAsia="en-US"/>
              </w:rPr>
            </w:pPr>
            <w:r>
              <w:t xml:space="preserve">- </w:t>
            </w:r>
            <w:r w:rsidR="008B0721" w:rsidRPr="009962F5">
              <w:t>выбрать и применить  м</w:t>
            </w:r>
            <w:r w:rsidR="00FB19DB" w:rsidRPr="009962F5">
              <w:t xml:space="preserve">етоды педагогического  </w:t>
            </w:r>
            <w:r w:rsidR="001A5267" w:rsidRPr="009962F5">
              <w:rPr>
                <w:lang w:eastAsia="en-US"/>
              </w:rPr>
              <w:t>контроля</w:t>
            </w:r>
            <w:r w:rsidR="00FB19DB" w:rsidRPr="009962F5">
              <w:rPr>
                <w:lang w:eastAsia="en-US"/>
              </w:rPr>
              <w:t xml:space="preserve"> </w:t>
            </w:r>
            <w:r w:rsidR="008B0721" w:rsidRPr="009962F5">
              <w:rPr>
                <w:lang w:eastAsia="en-US"/>
              </w:rPr>
              <w:t>и техноло</w:t>
            </w:r>
            <w:r w:rsidR="00324BBB">
              <w:rPr>
                <w:lang w:eastAsia="en-US"/>
              </w:rPr>
              <w:t>-</w:t>
            </w:r>
          </w:p>
          <w:p w:rsidR="001A5267" w:rsidRPr="009962F5" w:rsidRDefault="008B0721" w:rsidP="001A5267">
            <w:pPr>
              <w:rPr>
                <w:lang w:eastAsia="en-US"/>
              </w:rPr>
            </w:pPr>
            <w:r w:rsidRPr="009962F5">
              <w:rPr>
                <w:lang w:eastAsia="en-US"/>
              </w:rPr>
              <w:t>гии</w:t>
            </w:r>
            <w:r w:rsidR="00324BBB">
              <w:rPr>
                <w:lang w:eastAsia="en-US"/>
              </w:rPr>
              <w:t xml:space="preserve"> </w:t>
            </w:r>
            <w:r w:rsidRPr="009962F5">
              <w:rPr>
                <w:lang w:eastAsia="en-US"/>
              </w:rPr>
              <w:t xml:space="preserve"> оценивания </w:t>
            </w:r>
            <w:r w:rsidR="00FB19DB" w:rsidRPr="009962F5">
              <w:rPr>
                <w:lang w:eastAsia="en-US"/>
              </w:rPr>
              <w:t>качеств</w:t>
            </w:r>
            <w:r w:rsidRPr="009962F5">
              <w:rPr>
                <w:lang w:eastAsia="en-US"/>
              </w:rPr>
              <w:t>а</w:t>
            </w:r>
            <w:r w:rsidR="00FB19DB" w:rsidRPr="009962F5">
              <w:rPr>
                <w:lang w:eastAsia="en-US"/>
              </w:rPr>
              <w:t xml:space="preserve"> </w:t>
            </w:r>
            <w:r w:rsidRPr="009962F5">
              <w:rPr>
                <w:lang w:eastAsia="en-US"/>
              </w:rPr>
              <w:t>обучения в вузе</w:t>
            </w:r>
            <w:r w:rsidR="00EF698D">
              <w:rPr>
                <w:lang w:eastAsia="en-US"/>
              </w:rPr>
              <w:t>.</w:t>
            </w:r>
            <w:r w:rsidR="001A5267" w:rsidRPr="009962F5">
              <w:rPr>
                <w:lang w:eastAsia="en-US"/>
              </w:rPr>
              <w:t xml:space="preserve"> </w:t>
            </w:r>
          </w:p>
          <w:p w:rsidR="008B0721" w:rsidRPr="009962F5" w:rsidRDefault="008B0721" w:rsidP="008B0721">
            <w:pPr>
              <w:jc w:val="both"/>
              <w:rPr>
                <w:lang w:eastAsia="en-US"/>
              </w:rPr>
            </w:pPr>
            <w:r w:rsidRPr="009962F5">
              <w:rPr>
                <w:b/>
                <w:lang w:eastAsia="en-US"/>
              </w:rPr>
              <w:t>Овладеет навыками</w:t>
            </w:r>
            <w:r w:rsidRPr="009962F5">
              <w:rPr>
                <w:lang w:eastAsia="en-US"/>
              </w:rPr>
              <w:t>:</w:t>
            </w:r>
          </w:p>
          <w:p w:rsidR="00324BBB" w:rsidRDefault="008B0721" w:rsidP="008B0721">
            <w:pPr>
              <w:jc w:val="both"/>
              <w:rPr>
                <w:lang w:eastAsia="en-US"/>
              </w:rPr>
            </w:pPr>
            <w:r w:rsidRPr="009962F5">
              <w:rPr>
                <w:lang w:eastAsia="en-US"/>
              </w:rPr>
              <w:t xml:space="preserve">- навыками организации и управления </w:t>
            </w:r>
            <w:proofErr w:type="gramStart"/>
            <w:r w:rsidR="00247632" w:rsidRPr="009962F5">
              <w:rPr>
                <w:lang w:eastAsia="en-US"/>
              </w:rPr>
              <w:t>учебно-воспитательным</w:t>
            </w:r>
            <w:proofErr w:type="gramEnd"/>
            <w:r w:rsidR="00247632" w:rsidRPr="009962F5">
              <w:rPr>
                <w:lang w:eastAsia="en-US"/>
              </w:rPr>
              <w:t xml:space="preserve"> </w:t>
            </w:r>
            <w:r w:rsidRPr="009962F5">
              <w:rPr>
                <w:lang w:eastAsia="en-US"/>
              </w:rPr>
              <w:t>процес</w:t>
            </w:r>
            <w:r w:rsidR="00324BBB">
              <w:rPr>
                <w:lang w:eastAsia="en-US"/>
              </w:rPr>
              <w:t>-</w:t>
            </w:r>
          </w:p>
          <w:p w:rsidR="008B0721" w:rsidRPr="009962F5" w:rsidRDefault="008B0721" w:rsidP="008B0721">
            <w:pPr>
              <w:jc w:val="both"/>
              <w:rPr>
                <w:lang w:eastAsia="en-US"/>
              </w:rPr>
            </w:pPr>
            <w:r w:rsidRPr="009962F5">
              <w:rPr>
                <w:lang w:eastAsia="en-US"/>
              </w:rPr>
              <w:t>сом</w:t>
            </w:r>
            <w:r w:rsidR="00324BBB">
              <w:rPr>
                <w:lang w:eastAsia="en-US"/>
              </w:rPr>
              <w:t xml:space="preserve"> </w:t>
            </w:r>
            <w:r w:rsidRPr="009962F5">
              <w:rPr>
                <w:lang w:eastAsia="en-US"/>
              </w:rPr>
              <w:t xml:space="preserve"> вуза с опорой на нормативно-правовую документацию; </w:t>
            </w:r>
          </w:p>
          <w:p w:rsidR="00324BBB" w:rsidRDefault="008B0721" w:rsidP="008B0721">
            <w:pPr>
              <w:jc w:val="both"/>
              <w:rPr>
                <w:lang w:eastAsia="en-US"/>
              </w:rPr>
            </w:pPr>
            <w:r w:rsidRPr="009962F5">
              <w:rPr>
                <w:lang w:eastAsia="en-US"/>
              </w:rPr>
              <w:t xml:space="preserve">- навыками организации и проведения учебных занятий в формах </w:t>
            </w:r>
          </w:p>
          <w:p w:rsidR="008B0721" w:rsidRPr="009962F5" w:rsidRDefault="008B0721" w:rsidP="008B0721">
            <w:pPr>
              <w:jc w:val="both"/>
              <w:rPr>
                <w:lang w:eastAsia="en-US"/>
              </w:rPr>
            </w:pPr>
            <w:r w:rsidRPr="009962F5">
              <w:rPr>
                <w:lang w:eastAsia="en-US"/>
              </w:rPr>
              <w:t>лекции,</w:t>
            </w:r>
            <w:r w:rsidR="00324BBB">
              <w:rPr>
                <w:lang w:eastAsia="en-US"/>
              </w:rPr>
              <w:t xml:space="preserve"> </w:t>
            </w:r>
            <w:r w:rsidRPr="009962F5">
              <w:rPr>
                <w:lang w:eastAsia="en-US"/>
              </w:rPr>
              <w:t xml:space="preserve"> семинарского, практического, лабораторного занятий; </w:t>
            </w:r>
          </w:p>
          <w:p w:rsidR="00324BBB" w:rsidRDefault="008B0721" w:rsidP="008B0721">
            <w:pPr>
              <w:jc w:val="both"/>
              <w:rPr>
                <w:lang w:eastAsia="en-US"/>
              </w:rPr>
            </w:pPr>
            <w:r w:rsidRPr="009962F5">
              <w:rPr>
                <w:lang w:eastAsia="en-US"/>
              </w:rPr>
              <w:t xml:space="preserve">- навыками организации и проведения педагогических практик, </w:t>
            </w:r>
          </w:p>
          <w:p w:rsidR="008B0721" w:rsidRPr="009962F5" w:rsidRDefault="008B0721" w:rsidP="008B0721">
            <w:pPr>
              <w:jc w:val="both"/>
              <w:rPr>
                <w:lang w:eastAsia="en-US"/>
              </w:rPr>
            </w:pPr>
            <w:r w:rsidRPr="009962F5">
              <w:rPr>
                <w:lang w:eastAsia="en-US"/>
              </w:rPr>
              <w:t>научных</w:t>
            </w:r>
            <w:r w:rsidR="00324BBB">
              <w:rPr>
                <w:lang w:eastAsia="en-US"/>
              </w:rPr>
              <w:t xml:space="preserve"> </w:t>
            </w:r>
            <w:r w:rsidRPr="009962F5">
              <w:rPr>
                <w:lang w:eastAsia="en-US"/>
              </w:rPr>
              <w:t xml:space="preserve"> дискуссий и конференций;</w:t>
            </w:r>
          </w:p>
          <w:p w:rsidR="008B0721" w:rsidRPr="009962F5" w:rsidRDefault="008B0721" w:rsidP="008B0721">
            <w:pPr>
              <w:jc w:val="both"/>
              <w:rPr>
                <w:lang w:eastAsia="en-US"/>
              </w:rPr>
            </w:pPr>
            <w:r w:rsidRPr="009962F5">
              <w:rPr>
                <w:lang w:eastAsia="en-US"/>
              </w:rPr>
              <w:t>- навыками подготовки учебно-методических материалов</w:t>
            </w:r>
          </w:p>
          <w:p w:rsidR="008B0721" w:rsidRPr="009962F5" w:rsidRDefault="008B0721" w:rsidP="008B0721">
            <w:pPr>
              <w:jc w:val="both"/>
              <w:rPr>
                <w:lang w:eastAsia="en-US"/>
              </w:rPr>
            </w:pPr>
            <w:r w:rsidRPr="009962F5">
              <w:rPr>
                <w:lang w:eastAsia="en-US"/>
              </w:rPr>
              <w:t xml:space="preserve"> по отдельным дисциплинам филологической специальности </w:t>
            </w:r>
          </w:p>
          <w:p w:rsidR="008B0721" w:rsidRPr="009962F5" w:rsidRDefault="008B0721" w:rsidP="008B0721">
            <w:r w:rsidRPr="009962F5">
              <w:rPr>
                <w:lang w:eastAsia="en-US"/>
              </w:rPr>
              <w:t>учебной программы бакалавриата,</w:t>
            </w:r>
            <w:r w:rsidRPr="009962F5">
              <w:t xml:space="preserve">  </w:t>
            </w:r>
          </w:p>
          <w:p w:rsidR="001A5267" w:rsidRPr="009962F5" w:rsidRDefault="008B0721" w:rsidP="00324BBB">
            <w:pPr>
              <w:jc w:val="both"/>
              <w:rPr>
                <w:rStyle w:val="23"/>
                <w:rFonts w:ascii="Times New Roman" w:eastAsiaTheme="majorEastAsia" w:hAnsi="Times New Roman" w:cs="Times New Roman"/>
                <w:b/>
                <w:sz w:val="24"/>
                <w:szCs w:val="24"/>
              </w:rPr>
            </w:pPr>
            <w:r w:rsidRPr="009962F5">
              <w:t xml:space="preserve">- навыками </w:t>
            </w:r>
            <w:proofErr w:type="gramStart"/>
            <w:r w:rsidRPr="009962F5">
              <w:t xml:space="preserve">применения </w:t>
            </w:r>
            <w:r w:rsidRPr="009962F5">
              <w:rPr>
                <w:rStyle w:val="23"/>
                <w:rFonts w:ascii="Times New Roman" w:hAnsi="Times New Roman" w:cs="Times New Roman"/>
                <w:sz w:val="24"/>
                <w:szCs w:val="24"/>
              </w:rPr>
              <w:t>технологий оценивания качества обучения</w:t>
            </w:r>
            <w:proofErr w:type="gramEnd"/>
            <w:r w:rsidRPr="009962F5">
              <w:rPr>
                <w:rStyle w:val="23"/>
                <w:rFonts w:ascii="Times New Roman" w:hAnsi="Times New Roman" w:cs="Times New Roman"/>
                <w:sz w:val="24"/>
                <w:szCs w:val="24"/>
              </w:rPr>
              <w:t>;</w:t>
            </w:r>
          </w:p>
        </w:tc>
      </w:tr>
      <w:tr w:rsidR="006E603A" w:rsidRPr="006E603A" w:rsidTr="00222C2A">
        <w:tc>
          <w:tcPr>
            <w:tcW w:w="2552" w:type="dxa"/>
            <w:shd w:val="clear" w:color="auto" w:fill="auto"/>
          </w:tcPr>
          <w:p w:rsidR="005B01AD" w:rsidRPr="009962F5" w:rsidRDefault="005B01AD" w:rsidP="00222C2A">
            <w:pPr>
              <w:rPr>
                <w:b/>
              </w:rPr>
            </w:pPr>
            <w:r w:rsidRPr="009962F5">
              <w:rPr>
                <w:b/>
              </w:rPr>
              <w:t>Трудоемкость дисциплины / срок обучения</w:t>
            </w:r>
          </w:p>
        </w:tc>
        <w:tc>
          <w:tcPr>
            <w:tcW w:w="12616" w:type="dxa"/>
            <w:gridSpan w:val="2"/>
            <w:shd w:val="clear" w:color="auto" w:fill="auto"/>
          </w:tcPr>
          <w:p w:rsidR="005B01AD" w:rsidRPr="009962F5" w:rsidRDefault="005B01AD" w:rsidP="00222C2A">
            <w:pPr>
              <w:rPr>
                <w:lang w:val="ky-KG"/>
              </w:rPr>
            </w:pPr>
            <w:r w:rsidRPr="009962F5">
              <w:rPr>
                <w:lang w:val="ky-KG"/>
              </w:rPr>
              <w:t>4 кредита;</w:t>
            </w:r>
          </w:p>
          <w:p w:rsidR="005B01AD" w:rsidRPr="009962F5" w:rsidRDefault="005B01AD" w:rsidP="00222C2A">
            <w:r w:rsidRPr="009962F5">
              <w:t>I семестр, первый год обучения</w:t>
            </w:r>
          </w:p>
        </w:tc>
      </w:tr>
      <w:tr w:rsidR="006E603A" w:rsidRPr="006E603A" w:rsidTr="00222C2A">
        <w:tc>
          <w:tcPr>
            <w:tcW w:w="2552" w:type="dxa"/>
            <w:shd w:val="clear" w:color="auto" w:fill="auto"/>
          </w:tcPr>
          <w:p w:rsidR="005B01AD" w:rsidRPr="009962F5" w:rsidRDefault="005B01AD" w:rsidP="00222C2A">
            <w:pPr>
              <w:rPr>
                <w:b/>
              </w:rPr>
            </w:pPr>
            <w:r w:rsidRPr="009962F5">
              <w:rPr>
                <w:b/>
              </w:rPr>
              <w:t>Краткое содержание дисциплины</w:t>
            </w:r>
          </w:p>
        </w:tc>
        <w:tc>
          <w:tcPr>
            <w:tcW w:w="12616" w:type="dxa"/>
            <w:gridSpan w:val="2"/>
            <w:shd w:val="clear" w:color="auto" w:fill="auto"/>
          </w:tcPr>
          <w:p w:rsidR="001F1568" w:rsidRPr="009962F5" w:rsidRDefault="001F1568" w:rsidP="001F1568">
            <w:pPr>
              <w:ind w:left="-567" w:right="-284" w:firstLine="927"/>
              <w:jc w:val="both"/>
              <w:rPr>
                <w:b/>
              </w:rPr>
            </w:pPr>
            <w:r w:rsidRPr="00324BBB">
              <w:rPr>
                <w:b/>
                <w:bCs/>
                <w:i/>
              </w:rPr>
              <w:t>1 модуль</w:t>
            </w:r>
            <w:r w:rsidRPr="009962F5">
              <w:rPr>
                <w:bCs/>
              </w:rPr>
              <w:t xml:space="preserve">: </w:t>
            </w:r>
            <w:r w:rsidRPr="009962F5">
              <w:rPr>
                <w:b/>
              </w:rPr>
              <w:t xml:space="preserve">Образовательный процесс в высшей школе. Методы </w:t>
            </w:r>
          </w:p>
          <w:p w:rsidR="004D7351" w:rsidRPr="009962F5" w:rsidRDefault="001F1568" w:rsidP="001F1568">
            <w:pPr>
              <w:ind w:left="-567" w:right="-284" w:firstLine="927"/>
              <w:jc w:val="both"/>
              <w:rPr>
                <w:b/>
              </w:rPr>
            </w:pPr>
            <w:r w:rsidRPr="009962F5">
              <w:rPr>
                <w:b/>
              </w:rPr>
              <w:t>и технологии образовательного процесса</w:t>
            </w:r>
            <w:r w:rsidRPr="009962F5">
              <w:t xml:space="preserve">: </w:t>
            </w:r>
            <w:r w:rsidRPr="009962F5">
              <w:rPr>
                <w:b/>
              </w:rPr>
              <w:t xml:space="preserve"> </w:t>
            </w:r>
          </w:p>
          <w:p w:rsidR="00324BBB" w:rsidRDefault="001F1568" w:rsidP="001F1568">
            <w:pPr>
              <w:ind w:left="-567" w:right="-284" w:firstLine="927"/>
              <w:jc w:val="both"/>
            </w:pPr>
            <w:r w:rsidRPr="009962F5">
              <w:t xml:space="preserve">Понятия </w:t>
            </w:r>
            <w:r w:rsidR="0072691F" w:rsidRPr="009962F5">
              <w:t xml:space="preserve"> «методология», «метод», </w:t>
            </w:r>
            <w:r w:rsidRPr="009962F5">
              <w:t>«высшая школа», «высшее образо</w:t>
            </w:r>
            <w:r w:rsidR="00324BBB">
              <w:t>-</w:t>
            </w:r>
          </w:p>
          <w:p w:rsidR="00324BBB" w:rsidRDefault="001F1568" w:rsidP="001F1568">
            <w:pPr>
              <w:ind w:left="-567" w:right="-284" w:firstLine="927"/>
              <w:jc w:val="both"/>
              <w:rPr>
                <w:lang w:val="ky-KG"/>
              </w:rPr>
            </w:pPr>
            <w:r w:rsidRPr="009962F5">
              <w:t>вание», «вуз»</w:t>
            </w:r>
            <w:r w:rsidRPr="009962F5">
              <w:rPr>
                <w:lang w:val="ky-KG"/>
              </w:rPr>
              <w:t>.</w:t>
            </w:r>
            <w:r w:rsidR="00324BBB">
              <w:rPr>
                <w:lang w:val="ky-KG"/>
              </w:rPr>
              <w:t xml:space="preserve"> </w:t>
            </w:r>
            <w:r w:rsidRPr="009962F5">
              <w:rPr>
                <w:lang w:val="ky-KG"/>
              </w:rPr>
              <w:t xml:space="preserve"> Виды и структура вузов</w:t>
            </w:r>
            <w:r w:rsidR="004D7351" w:rsidRPr="009962F5">
              <w:rPr>
                <w:lang w:val="ky-KG"/>
              </w:rPr>
              <w:t xml:space="preserve"> </w:t>
            </w:r>
            <w:r w:rsidRPr="009962F5">
              <w:rPr>
                <w:lang w:val="ky-KG"/>
              </w:rPr>
              <w:t>на современном этапе разви</w:t>
            </w:r>
            <w:r w:rsidR="00324BBB">
              <w:rPr>
                <w:lang w:val="ky-KG"/>
              </w:rPr>
              <w:t>-</w:t>
            </w:r>
          </w:p>
          <w:p w:rsidR="00324BBB" w:rsidRDefault="001F1568" w:rsidP="001F1568">
            <w:pPr>
              <w:ind w:left="-567" w:right="-284" w:firstLine="927"/>
              <w:jc w:val="both"/>
              <w:rPr>
                <w:lang w:val="ky-KG"/>
              </w:rPr>
            </w:pPr>
            <w:r w:rsidRPr="009962F5">
              <w:rPr>
                <w:lang w:val="ky-KG"/>
              </w:rPr>
              <w:t>тия общества.</w:t>
            </w:r>
            <w:r w:rsidRPr="009962F5">
              <w:t>История высшей школы</w:t>
            </w:r>
            <w:r w:rsidR="004D7351" w:rsidRPr="009962F5">
              <w:t xml:space="preserve"> </w:t>
            </w:r>
            <w:r w:rsidRPr="009962F5">
              <w:t xml:space="preserve"> </w:t>
            </w:r>
            <w:r w:rsidRPr="009962F5">
              <w:rPr>
                <w:lang w:val="ky-KG"/>
              </w:rPr>
              <w:t>(от зарождения до 1992 года):</w:t>
            </w:r>
          </w:p>
          <w:p w:rsidR="00324BBB" w:rsidRDefault="001F1568" w:rsidP="001F1568">
            <w:pPr>
              <w:ind w:left="-567" w:right="-284" w:firstLine="927"/>
              <w:jc w:val="both"/>
            </w:pPr>
            <w:r w:rsidRPr="009962F5">
              <w:rPr>
                <w:lang w:val="ky-KG"/>
              </w:rPr>
              <w:t xml:space="preserve"> за рубежом, в России и Кыргызстане.</w:t>
            </w:r>
            <w:r w:rsidRPr="009962F5">
              <w:t xml:space="preserve"> Современное образование </w:t>
            </w:r>
          </w:p>
          <w:p w:rsidR="00324BBB" w:rsidRDefault="001F1568" w:rsidP="001F1568">
            <w:pPr>
              <w:ind w:left="-567" w:right="-284" w:firstLine="927"/>
              <w:jc w:val="both"/>
              <w:rPr>
                <w:rFonts w:eastAsiaTheme="minorHAnsi"/>
                <w:bCs/>
                <w:lang w:eastAsia="en-US"/>
              </w:rPr>
            </w:pPr>
            <w:r w:rsidRPr="009962F5">
              <w:t>в высшей школе</w:t>
            </w:r>
            <w:r w:rsidR="00324BBB">
              <w:t xml:space="preserve"> </w:t>
            </w:r>
            <w:r w:rsidRPr="009962F5">
              <w:t>за</w:t>
            </w:r>
            <w:r w:rsidR="00324BBB">
              <w:t xml:space="preserve"> </w:t>
            </w:r>
            <w:r w:rsidRPr="009962F5">
              <w:t xml:space="preserve">рубежом, в России и Кыргызстане </w:t>
            </w:r>
            <w:r w:rsidRPr="009962F5">
              <w:rPr>
                <w:rFonts w:eastAsiaTheme="minorHAnsi"/>
                <w:bCs/>
                <w:lang w:eastAsia="en-US"/>
              </w:rPr>
              <w:t xml:space="preserve">в контексте </w:t>
            </w:r>
          </w:p>
          <w:p w:rsidR="00324BBB" w:rsidRDefault="001F1568" w:rsidP="001F1568">
            <w:pPr>
              <w:ind w:left="-567" w:right="-284" w:firstLine="927"/>
              <w:jc w:val="both"/>
              <w:rPr>
                <w:rFonts w:eastAsiaTheme="minorHAnsi"/>
                <w:bCs/>
                <w:lang w:eastAsia="en-US"/>
              </w:rPr>
            </w:pPr>
            <w:r w:rsidRPr="009962F5">
              <w:rPr>
                <w:rFonts w:eastAsiaTheme="minorHAnsi"/>
                <w:bCs/>
                <w:lang w:eastAsia="en-US"/>
              </w:rPr>
              <w:t>Болонского</w:t>
            </w:r>
            <w:r w:rsidR="00324BBB">
              <w:rPr>
                <w:rFonts w:eastAsiaTheme="minorHAnsi"/>
                <w:bCs/>
                <w:lang w:eastAsia="en-US"/>
              </w:rPr>
              <w:t xml:space="preserve"> </w:t>
            </w:r>
            <w:r w:rsidRPr="009962F5">
              <w:rPr>
                <w:rFonts w:eastAsiaTheme="minorHAnsi"/>
                <w:bCs/>
                <w:lang w:eastAsia="en-US"/>
              </w:rPr>
              <w:t xml:space="preserve">процесса на современном этапе. Компетентностный </w:t>
            </w:r>
          </w:p>
          <w:p w:rsidR="00324BBB" w:rsidRDefault="001F1568" w:rsidP="001F1568">
            <w:pPr>
              <w:ind w:left="-567" w:right="-284" w:firstLine="927"/>
              <w:jc w:val="both"/>
              <w:rPr>
                <w:rFonts w:eastAsiaTheme="minorHAnsi"/>
                <w:bCs/>
                <w:lang w:eastAsia="en-US"/>
              </w:rPr>
            </w:pPr>
            <w:r w:rsidRPr="009962F5">
              <w:rPr>
                <w:rFonts w:eastAsiaTheme="minorHAnsi"/>
                <w:bCs/>
                <w:lang w:eastAsia="en-US"/>
              </w:rPr>
              <w:t>подход,</w:t>
            </w:r>
            <w:r w:rsidR="00324BBB">
              <w:rPr>
                <w:rFonts w:eastAsiaTheme="minorHAnsi"/>
                <w:bCs/>
                <w:lang w:eastAsia="en-US"/>
              </w:rPr>
              <w:t xml:space="preserve"> </w:t>
            </w:r>
            <w:r w:rsidRPr="009962F5">
              <w:rPr>
                <w:rFonts w:eastAsiaTheme="minorHAnsi"/>
                <w:bCs/>
                <w:lang w:eastAsia="en-US"/>
              </w:rPr>
              <w:t xml:space="preserve"> информатизация, гуманизация и гуманитаризация </w:t>
            </w:r>
            <w:proofErr w:type="gramStart"/>
            <w:r w:rsidRPr="009962F5">
              <w:rPr>
                <w:rFonts w:eastAsiaTheme="minorHAnsi"/>
                <w:bCs/>
                <w:lang w:eastAsia="en-US"/>
              </w:rPr>
              <w:t>высшей</w:t>
            </w:r>
            <w:proofErr w:type="gramEnd"/>
            <w:r w:rsidRPr="009962F5">
              <w:rPr>
                <w:rFonts w:eastAsiaTheme="minorHAnsi"/>
                <w:bCs/>
                <w:lang w:eastAsia="en-US"/>
              </w:rPr>
              <w:t xml:space="preserve"> </w:t>
            </w:r>
          </w:p>
          <w:p w:rsidR="001F1568" w:rsidRPr="009962F5" w:rsidRDefault="001F1568" w:rsidP="001F1568">
            <w:pPr>
              <w:ind w:left="-567" w:right="-284" w:firstLine="927"/>
              <w:jc w:val="both"/>
              <w:rPr>
                <w:rFonts w:eastAsiaTheme="minorHAnsi"/>
                <w:bCs/>
                <w:lang w:eastAsia="en-US"/>
              </w:rPr>
            </w:pPr>
            <w:r w:rsidRPr="009962F5">
              <w:rPr>
                <w:rFonts w:eastAsiaTheme="minorHAnsi"/>
                <w:bCs/>
                <w:lang w:eastAsia="en-US"/>
              </w:rPr>
              <w:lastRenderedPageBreak/>
              <w:t>школы</w:t>
            </w:r>
            <w:r w:rsidR="00324BBB">
              <w:rPr>
                <w:rFonts w:eastAsiaTheme="minorHAnsi"/>
                <w:bCs/>
                <w:lang w:eastAsia="en-US"/>
              </w:rPr>
              <w:t xml:space="preserve"> </w:t>
            </w:r>
            <w:r w:rsidRPr="009962F5">
              <w:rPr>
                <w:rFonts w:eastAsiaTheme="minorHAnsi"/>
                <w:bCs/>
                <w:lang w:eastAsia="en-US"/>
              </w:rPr>
              <w:t xml:space="preserve">как методологическое основание модернизации </w:t>
            </w:r>
            <w:proofErr w:type="gramStart"/>
            <w:r w:rsidRPr="009962F5">
              <w:rPr>
                <w:rFonts w:eastAsiaTheme="minorHAnsi"/>
                <w:bCs/>
                <w:lang w:eastAsia="en-US"/>
              </w:rPr>
              <w:t>высшего</w:t>
            </w:r>
            <w:proofErr w:type="gramEnd"/>
          </w:p>
          <w:p w:rsidR="001F1568" w:rsidRPr="009962F5" w:rsidRDefault="001F1568" w:rsidP="001F1568">
            <w:pPr>
              <w:ind w:left="-567" w:right="-284" w:firstLine="927"/>
              <w:jc w:val="both"/>
              <w:rPr>
                <w:rFonts w:eastAsiaTheme="minorHAnsi"/>
                <w:b/>
                <w:bCs/>
              </w:rPr>
            </w:pPr>
            <w:r w:rsidRPr="009962F5">
              <w:rPr>
                <w:rFonts w:eastAsiaTheme="minorHAnsi"/>
                <w:bCs/>
                <w:lang w:eastAsia="en-US"/>
              </w:rPr>
              <w:t xml:space="preserve"> профессионального образования</w:t>
            </w:r>
            <w:r w:rsidR="004D7351" w:rsidRPr="009962F5">
              <w:rPr>
                <w:rFonts w:eastAsiaTheme="minorHAnsi"/>
                <w:bCs/>
                <w:lang w:eastAsia="en-US"/>
              </w:rPr>
              <w:t>.</w:t>
            </w:r>
          </w:p>
          <w:p w:rsidR="001F1568" w:rsidRPr="009962F5" w:rsidRDefault="001F1568" w:rsidP="001F1568">
            <w:pPr>
              <w:ind w:left="-567" w:right="-284" w:firstLine="927"/>
              <w:jc w:val="both"/>
              <w:rPr>
                <w:rFonts w:eastAsiaTheme="minorHAnsi"/>
                <w:bCs/>
                <w:lang w:eastAsia="en-US"/>
              </w:rPr>
            </w:pPr>
            <w:r w:rsidRPr="009962F5">
              <w:t>С</w:t>
            </w:r>
            <w:r w:rsidRPr="009962F5">
              <w:rPr>
                <w:rFonts w:eastAsiaTheme="minorHAnsi"/>
                <w:bCs/>
                <w:lang w:eastAsia="en-US"/>
              </w:rPr>
              <w:t>труктура, закономерности и принципы  процесса  обучения</w:t>
            </w:r>
          </w:p>
          <w:p w:rsidR="001F1568" w:rsidRPr="009962F5" w:rsidRDefault="001F1568" w:rsidP="001F1568">
            <w:pPr>
              <w:ind w:left="-567" w:right="-284" w:firstLine="927"/>
              <w:jc w:val="both"/>
              <w:rPr>
                <w:rFonts w:eastAsiaTheme="minorHAnsi"/>
                <w:iCs/>
              </w:rPr>
            </w:pPr>
            <w:r w:rsidRPr="009962F5">
              <w:rPr>
                <w:rFonts w:eastAsiaTheme="minorHAnsi"/>
                <w:bCs/>
                <w:lang w:eastAsia="en-US"/>
              </w:rPr>
              <w:t xml:space="preserve"> в высшей школе.  </w:t>
            </w:r>
            <w:r w:rsidRPr="009962F5">
              <w:rPr>
                <w:rFonts w:eastAsiaTheme="minorHAnsi"/>
                <w:iCs/>
              </w:rPr>
              <w:t xml:space="preserve">Методы обучения и их </w:t>
            </w:r>
            <w:proofErr w:type="gramStart"/>
            <w:r w:rsidRPr="009962F5">
              <w:rPr>
                <w:rFonts w:eastAsiaTheme="minorHAnsi"/>
                <w:iCs/>
              </w:rPr>
              <w:t>общая</w:t>
            </w:r>
            <w:proofErr w:type="gramEnd"/>
            <w:r w:rsidRPr="009962F5">
              <w:rPr>
                <w:rFonts w:eastAsiaTheme="minorHAnsi"/>
                <w:iCs/>
              </w:rPr>
              <w:t xml:space="preserve"> </w:t>
            </w:r>
          </w:p>
          <w:p w:rsidR="001F1568" w:rsidRPr="009962F5" w:rsidRDefault="001F1568" w:rsidP="001F1568">
            <w:pPr>
              <w:ind w:left="-567" w:right="-284" w:firstLine="927"/>
              <w:jc w:val="both"/>
              <w:rPr>
                <w:rFonts w:eastAsiaTheme="minorHAnsi"/>
                <w:iCs/>
              </w:rPr>
            </w:pPr>
            <w:r w:rsidRPr="009962F5">
              <w:rPr>
                <w:rFonts w:eastAsiaTheme="minorHAnsi"/>
                <w:iCs/>
              </w:rPr>
              <w:t xml:space="preserve">характеристика. Методы активного обучения. Методы </w:t>
            </w:r>
          </w:p>
          <w:p w:rsidR="001F1568" w:rsidRPr="009962F5" w:rsidRDefault="001F1568" w:rsidP="001F1568">
            <w:pPr>
              <w:ind w:left="-567" w:right="-284" w:firstLine="927"/>
              <w:jc w:val="both"/>
            </w:pPr>
            <w:r w:rsidRPr="009962F5">
              <w:rPr>
                <w:rFonts w:eastAsiaTheme="minorHAnsi"/>
                <w:iCs/>
              </w:rPr>
              <w:t xml:space="preserve">интерактивного обучения. </w:t>
            </w:r>
            <w:r w:rsidRPr="009962F5">
              <w:t xml:space="preserve">Педагогические технологии </w:t>
            </w:r>
          </w:p>
          <w:p w:rsidR="001F1568" w:rsidRPr="009962F5" w:rsidRDefault="001F1568" w:rsidP="001F1568">
            <w:pPr>
              <w:ind w:left="-567" w:right="-284" w:firstLine="927"/>
              <w:jc w:val="both"/>
            </w:pPr>
            <w:r w:rsidRPr="009962F5">
              <w:t xml:space="preserve">в учебном процессе высшей школы: понятие, </w:t>
            </w:r>
            <w:proofErr w:type="gramStart"/>
            <w:r w:rsidRPr="009962F5">
              <w:t>общая</w:t>
            </w:r>
            <w:proofErr w:type="gramEnd"/>
            <w:r w:rsidRPr="009962F5">
              <w:t xml:space="preserve"> </w:t>
            </w:r>
          </w:p>
          <w:p w:rsidR="001F1568" w:rsidRPr="009962F5" w:rsidRDefault="001F1568" w:rsidP="001F1568">
            <w:pPr>
              <w:ind w:left="-567" w:right="-284" w:firstLine="927"/>
              <w:jc w:val="both"/>
              <w:rPr>
                <w:rFonts w:eastAsiaTheme="minorHAnsi"/>
                <w:bCs/>
                <w:lang w:eastAsia="en-US"/>
              </w:rPr>
            </w:pPr>
            <w:r w:rsidRPr="009962F5">
              <w:t xml:space="preserve">характеристика, </w:t>
            </w:r>
            <w:r w:rsidRPr="009962F5">
              <w:rPr>
                <w:rFonts w:eastAsiaTheme="minorHAnsi"/>
                <w:bCs/>
                <w:lang w:eastAsia="en-US"/>
              </w:rPr>
              <w:t xml:space="preserve">критерии технологичности и структура. </w:t>
            </w:r>
          </w:p>
          <w:p w:rsidR="001F1568" w:rsidRPr="009962F5" w:rsidRDefault="001F1568" w:rsidP="001F1568">
            <w:pPr>
              <w:ind w:left="-567" w:right="-284" w:firstLine="927"/>
              <w:jc w:val="both"/>
              <w:rPr>
                <w:rFonts w:eastAsiaTheme="minorHAnsi"/>
                <w:bCs/>
                <w:lang w:eastAsia="en-US"/>
              </w:rPr>
            </w:pPr>
            <w:r w:rsidRPr="009962F5">
              <w:rPr>
                <w:rFonts w:eastAsiaTheme="minorHAnsi"/>
                <w:bCs/>
                <w:lang w:eastAsia="en-US"/>
              </w:rPr>
              <w:t xml:space="preserve"> Проблемно-поисковые и коммуникативные технологии. </w:t>
            </w:r>
          </w:p>
          <w:p w:rsidR="001F1568" w:rsidRPr="009962F5" w:rsidRDefault="001F1568" w:rsidP="001F1568">
            <w:pPr>
              <w:ind w:left="-567" w:right="-284" w:firstLine="927"/>
              <w:jc w:val="both"/>
              <w:rPr>
                <w:rFonts w:eastAsiaTheme="minorHAnsi"/>
                <w:bCs/>
              </w:rPr>
            </w:pPr>
            <w:r w:rsidRPr="009962F5">
              <w:rPr>
                <w:rFonts w:eastAsiaTheme="minorHAnsi"/>
                <w:bCs/>
                <w:lang w:eastAsia="en-US"/>
              </w:rPr>
              <w:t xml:space="preserve">Имитационное </w:t>
            </w:r>
            <w:r w:rsidRPr="009962F5">
              <w:rPr>
                <w:rFonts w:eastAsiaTheme="minorHAnsi"/>
                <w:bCs/>
              </w:rPr>
              <w:t xml:space="preserve">моделирование и игра как </w:t>
            </w:r>
            <w:proofErr w:type="gramStart"/>
            <w:r w:rsidRPr="009962F5">
              <w:rPr>
                <w:rFonts w:eastAsiaTheme="minorHAnsi"/>
                <w:bCs/>
              </w:rPr>
              <w:t>развивающие</w:t>
            </w:r>
            <w:proofErr w:type="gramEnd"/>
            <w:r w:rsidRPr="009962F5">
              <w:rPr>
                <w:rFonts w:eastAsiaTheme="minorHAnsi"/>
                <w:bCs/>
              </w:rPr>
              <w:t xml:space="preserve"> </w:t>
            </w:r>
          </w:p>
          <w:p w:rsidR="001F1568" w:rsidRPr="009962F5" w:rsidRDefault="001F1568" w:rsidP="001F1568">
            <w:pPr>
              <w:ind w:left="-567" w:right="-284" w:firstLine="927"/>
              <w:jc w:val="both"/>
              <w:rPr>
                <w:rFonts w:eastAsiaTheme="minorHAnsi"/>
                <w:b/>
                <w:bCs/>
              </w:rPr>
            </w:pPr>
            <w:r w:rsidRPr="009962F5">
              <w:rPr>
                <w:rFonts w:eastAsiaTheme="minorHAnsi"/>
                <w:bCs/>
              </w:rPr>
              <w:t>педагогические технологии. ИКТ  в высшей школе.</w:t>
            </w:r>
          </w:p>
          <w:p w:rsidR="00324BBB" w:rsidRDefault="001F1568" w:rsidP="001F1568">
            <w:pPr>
              <w:ind w:left="-567" w:right="-284" w:firstLine="927"/>
              <w:jc w:val="both"/>
              <w:rPr>
                <w:rFonts w:eastAsiaTheme="minorHAnsi"/>
                <w:b/>
                <w:bCs/>
              </w:rPr>
            </w:pPr>
            <w:r w:rsidRPr="00324BBB">
              <w:rPr>
                <w:rFonts w:eastAsiaTheme="minorHAnsi"/>
                <w:b/>
                <w:bCs/>
                <w:i/>
              </w:rPr>
              <w:t>2 модуль</w:t>
            </w:r>
            <w:r w:rsidRPr="009962F5">
              <w:rPr>
                <w:rFonts w:eastAsiaTheme="minorHAnsi"/>
                <w:bCs/>
              </w:rPr>
              <w:t>:</w:t>
            </w:r>
            <w:r w:rsidRPr="009962F5">
              <w:rPr>
                <w:rFonts w:eastAsiaTheme="minorHAnsi"/>
                <w:b/>
                <w:bCs/>
              </w:rPr>
              <w:t xml:space="preserve"> Формы организации учебного процесса </w:t>
            </w:r>
            <w:proofErr w:type="gramStart"/>
            <w:r w:rsidRPr="009962F5">
              <w:rPr>
                <w:rFonts w:eastAsiaTheme="minorHAnsi"/>
                <w:b/>
                <w:bCs/>
              </w:rPr>
              <w:t>в</w:t>
            </w:r>
            <w:proofErr w:type="gramEnd"/>
            <w:r w:rsidRPr="009962F5">
              <w:rPr>
                <w:rFonts w:eastAsiaTheme="minorHAnsi"/>
                <w:b/>
                <w:bCs/>
              </w:rPr>
              <w:t xml:space="preserve"> высшей </w:t>
            </w:r>
          </w:p>
          <w:p w:rsidR="001F1568" w:rsidRPr="009962F5" w:rsidRDefault="001F1568" w:rsidP="001F1568">
            <w:pPr>
              <w:ind w:left="-567" w:right="-284" w:firstLine="927"/>
              <w:jc w:val="both"/>
              <w:rPr>
                <w:rFonts w:eastAsiaTheme="minorHAnsi"/>
                <w:bCs/>
              </w:rPr>
            </w:pPr>
            <w:r w:rsidRPr="009962F5">
              <w:rPr>
                <w:rFonts w:eastAsiaTheme="minorHAnsi"/>
                <w:b/>
                <w:bCs/>
              </w:rPr>
              <w:t xml:space="preserve">школе: </w:t>
            </w:r>
            <w:r w:rsidRPr="009962F5">
              <w:rPr>
                <w:rFonts w:eastAsiaTheme="minorHAnsi"/>
                <w:iCs/>
              </w:rPr>
              <w:t xml:space="preserve"> Л</w:t>
            </w:r>
            <w:r w:rsidRPr="009962F5">
              <w:rPr>
                <w:rFonts w:eastAsiaTheme="minorHAnsi"/>
                <w:bCs/>
              </w:rPr>
              <w:t xml:space="preserve">екции, практические и семинарские занятия, лабораторные </w:t>
            </w:r>
          </w:p>
          <w:p w:rsidR="001F1568" w:rsidRPr="009962F5" w:rsidRDefault="001F1568" w:rsidP="001F1568">
            <w:pPr>
              <w:ind w:left="-567" w:right="-284" w:firstLine="927"/>
              <w:jc w:val="both"/>
              <w:rPr>
                <w:rFonts w:eastAsiaTheme="minorHAnsi"/>
                <w:bCs/>
              </w:rPr>
            </w:pPr>
            <w:r w:rsidRPr="009962F5">
              <w:rPr>
                <w:rFonts w:eastAsiaTheme="minorHAnsi"/>
                <w:bCs/>
              </w:rPr>
              <w:t xml:space="preserve">занятия; их  задачи, виды и характеристики. Самостоятельная </w:t>
            </w:r>
          </w:p>
          <w:p w:rsidR="001F1568" w:rsidRPr="009962F5" w:rsidRDefault="001F1568" w:rsidP="001F1568">
            <w:pPr>
              <w:ind w:left="-567" w:right="-284" w:firstLine="927"/>
              <w:jc w:val="both"/>
              <w:rPr>
                <w:rFonts w:eastAsiaTheme="minorHAnsi"/>
                <w:bCs/>
              </w:rPr>
            </w:pPr>
            <w:r w:rsidRPr="009962F5">
              <w:rPr>
                <w:rFonts w:eastAsiaTheme="minorHAnsi"/>
                <w:bCs/>
              </w:rPr>
              <w:t xml:space="preserve">работа как форма обучения в высшей школе.  </w:t>
            </w:r>
          </w:p>
          <w:p w:rsidR="001F1568" w:rsidRPr="009962F5" w:rsidRDefault="001F1568" w:rsidP="001F1568">
            <w:pPr>
              <w:ind w:left="-567" w:right="-284" w:firstLine="927"/>
              <w:jc w:val="both"/>
              <w:rPr>
                <w:rFonts w:eastAsiaTheme="minorHAnsi"/>
                <w:bCs/>
              </w:rPr>
            </w:pPr>
            <w:r w:rsidRPr="009962F5">
              <w:rPr>
                <w:rFonts w:eastAsiaTheme="minorHAnsi"/>
                <w:bCs/>
              </w:rPr>
              <w:t>Научно-исследовательская работа преподавателя в высшей школе.</w:t>
            </w:r>
          </w:p>
          <w:p w:rsidR="001F1568" w:rsidRPr="009962F5" w:rsidRDefault="001F1568" w:rsidP="001F1568">
            <w:pPr>
              <w:ind w:left="-567" w:right="-284" w:firstLine="927"/>
              <w:jc w:val="both"/>
              <w:rPr>
                <w:rFonts w:eastAsiaTheme="minorHAnsi"/>
                <w:bCs/>
              </w:rPr>
            </w:pPr>
            <w:r w:rsidRPr="009962F5">
              <w:rPr>
                <w:rFonts w:eastAsiaTheme="minorHAnsi"/>
                <w:bCs/>
              </w:rPr>
              <w:t xml:space="preserve">Организация научно-исследовательской работы студентов: </w:t>
            </w:r>
          </w:p>
          <w:p w:rsidR="001F1568" w:rsidRPr="009962F5" w:rsidRDefault="001F1568" w:rsidP="001F1568">
            <w:pPr>
              <w:ind w:left="-567" w:right="-284" w:firstLine="927"/>
              <w:jc w:val="both"/>
              <w:rPr>
                <w:rFonts w:eastAsiaTheme="minorHAnsi"/>
                <w:b/>
                <w:bCs/>
              </w:rPr>
            </w:pPr>
            <w:r w:rsidRPr="009962F5">
              <w:rPr>
                <w:rFonts w:eastAsiaTheme="minorHAnsi"/>
                <w:bCs/>
              </w:rPr>
              <w:t>курсовая работа, выпускная квалификационная работа.</w:t>
            </w:r>
          </w:p>
          <w:p w:rsidR="001F1568" w:rsidRPr="009962F5" w:rsidRDefault="001F1568" w:rsidP="001F1568">
            <w:pPr>
              <w:ind w:left="-567" w:right="-284" w:firstLine="927"/>
              <w:jc w:val="both"/>
            </w:pPr>
            <w:r w:rsidRPr="009962F5">
              <w:t xml:space="preserve">Основы педагогического контроля в высшей школе.  </w:t>
            </w:r>
          </w:p>
          <w:p w:rsidR="001F1568" w:rsidRPr="009962F5" w:rsidRDefault="001F1568" w:rsidP="001F1568">
            <w:pPr>
              <w:ind w:left="-567" w:right="-284" w:firstLine="927"/>
              <w:jc w:val="both"/>
            </w:pPr>
            <w:r w:rsidRPr="009962F5">
              <w:t xml:space="preserve">Модульно-рейтинговая система контроля знаний. </w:t>
            </w:r>
          </w:p>
          <w:p w:rsidR="001F1568" w:rsidRPr="009962F5" w:rsidRDefault="001F1568" w:rsidP="001F1568">
            <w:pPr>
              <w:ind w:left="-567" w:right="-284" w:firstLine="927"/>
              <w:jc w:val="both"/>
              <w:rPr>
                <w:rFonts w:eastAsiaTheme="minorHAnsi"/>
                <w:bCs/>
              </w:rPr>
            </w:pPr>
            <w:r w:rsidRPr="009962F5">
              <w:rPr>
                <w:rFonts w:eastAsiaTheme="minorHAnsi"/>
                <w:bCs/>
              </w:rPr>
              <w:t>Оценка и отметка как результаты педагогического контроля.</w:t>
            </w:r>
          </w:p>
          <w:p w:rsidR="001F1568" w:rsidRPr="009962F5" w:rsidRDefault="001F1568" w:rsidP="001F1568">
            <w:pPr>
              <w:ind w:left="-567" w:right="-284" w:firstLine="927"/>
              <w:jc w:val="both"/>
            </w:pPr>
            <w:r w:rsidRPr="009962F5">
              <w:rPr>
                <w:rFonts w:eastAsiaTheme="minorHAnsi"/>
                <w:bCs/>
              </w:rPr>
              <w:t xml:space="preserve"> </w:t>
            </w:r>
            <w:r w:rsidRPr="009962F5">
              <w:t xml:space="preserve">Педагогический мониторинг и оценка качества высшего </w:t>
            </w:r>
          </w:p>
          <w:p w:rsidR="001F1568" w:rsidRPr="009962F5" w:rsidRDefault="001F1568" w:rsidP="001F1568">
            <w:pPr>
              <w:ind w:left="-567" w:right="-284" w:firstLine="927"/>
              <w:jc w:val="both"/>
              <w:rPr>
                <w:rFonts w:eastAsiaTheme="minorHAnsi"/>
                <w:bCs/>
                <w:lang w:eastAsia="en-US"/>
              </w:rPr>
            </w:pPr>
            <w:r w:rsidRPr="009962F5">
              <w:t>образования</w:t>
            </w:r>
            <w:r w:rsidRPr="009962F5">
              <w:rPr>
                <w:rFonts w:eastAsiaTheme="minorHAnsi"/>
                <w:bCs/>
                <w:lang w:eastAsia="en-US"/>
              </w:rPr>
              <w:t>. Основные отечественные и зарубежные подходы</w:t>
            </w:r>
          </w:p>
          <w:p w:rsidR="001F1568" w:rsidRPr="009962F5" w:rsidRDefault="001F1568" w:rsidP="001F1568">
            <w:pPr>
              <w:ind w:left="-567" w:right="-284" w:firstLine="927"/>
              <w:jc w:val="both"/>
              <w:rPr>
                <w:rFonts w:eastAsiaTheme="minorHAnsi"/>
                <w:bCs/>
                <w:lang w:eastAsia="en-US"/>
              </w:rPr>
            </w:pPr>
            <w:r w:rsidRPr="009962F5">
              <w:rPr>
                <w:rFonts w:eastAsiaTheme="minorHAnsi"/>
                <w:bCs/>
                <w:lang w:eastAsia="en-US"/>
              </w:rPr>
              <w:t xml:space="preserve"> к трактовке качества образования. Мониторинг </w:t>
            </w:r>
            <w:proofErr w:type="gramStart"/>
            <w:r w:rsidRPr="009962F5">
              <w:rPr>
                <w:rFonts w:eastAsiaTheme="minorHAnsi"/>
                <w:bCs/>
                <w:lang w:eastAsia="en-US"/>
              </w:rPr>
              <w:t>профессионального</w:t>
            </w:r>
            <w:proofErr w:type="gramEnd"/>
          </w:p>
          <w:p w:rsidR="001F1568" w:rsidRPr="009962F5" w:rsidRDefault="001F1568" w:rsidP="001F1568">
            <w:pPr>
              <w:ind w:left="-567" w:right="-284" w:firstLine="927"/>
              <w:jc w:val="both"/>
              <w:rPr>
                <w:rFonts w:eastAsiaTheme="minorHAnsi"/>
                <w:bCs/>
                <w:lang w:eastAsia="en-US"/>
              </w:rPr>
            </w:pPr>
            <w:r w:rsidRPr="009962F5">
              <w:rPr>
                <w:rFonts w:eastAsiaTheme="minorHAnsi"/>
                <w:bCs/>
                <w:lang w:eastAsia="en-US"/>
              </w:rPr>
              <w:t xml:space="preserve"> образования: общая характеристика и система критериев оценки</w:t>
            </w:r>
          </w:p>
          <w:p w:rsidR="005B01AD" w:rsidRPr="009962F5" w:rsidRDefault="001F1568" w:rsidP="009962F5">
            <w:pPr>
              <w:ind w:left="-567" w:right="-284" w:firstLine="927"/>
              <w:jc w:val="both"/>
            </w:pPr>
            <w:r w:rsidRPr="009962F5">
              <w:rPr>
                <w:rFonts w:eastAsiaTheme="minorHAnsi"/>
                <w:bCs/>
                <w:lang w:eastAsia="en-US"/>
              </w:rPr>
              <w:t xml:space="preserve"> качества профессионального образования. </w:t>
            </w:r>
          </w:p>
        </w:tc>
      </w:tr>
    </w:tbl>
    <w:p w:rsidR="00352569" w:rsidRDefault="00352569" w:rsidP="00C450DF">
      <w:pPr>
        <w:ind w:left="1140"/>
        <w:jc w:val="center"/>
        <w:rPr>
          <w:b/>
        </w:rPr>
      </w:pPr>
    </w:p>
    <w:p w:rsidR="00352569" w:rsidRDefault="00352569" w:rsidP="00C450DF">
      <w:pPr>
        <w:ind w:left="1140"/>
        <w:jc w:val="center"/>
        <w:rPr>
          <w:b/>
        </w:rPr>
      </w:pPr>
    </w:p>
    <w:p w:rsidR="00352569" w:rsidRDefault="00352569" w:rsidP="00C450DF">
      <w:pPr>
        <w:ind w:left="1140"/>
        <w:jc w:val="center"/>
        <w:rPr>
          <w:b/>
        </w:rPr>
      </w:pPr>
    </w:p>
    <w:p w:rsidR="00352569" w:rsidRDefault="00352569" w:rsidP="00C450DF">
      <w:pPr>
        <w:ind w:left="1140"/>
        <w:jc w:val="center"/>
        <w:rPr>
          <w:b/>
        </w:rPr>
      </w:pPr>
    </w:p>
    <w:p w:rsidR="00352569" w:rsidRDefault="00352569" w:rsidP="00C450DF">
      <w:pPr>
        <w:ind w:left="1140"/>
        <w:jc w:val="center"/>
        <w:rPr>
          <w:b/>
        </w:rPr>
      </w:pPr>
    </w:p>
    <w:p w:rsidR="00D57A4B" w:rsidRDefault="00D57A4B" w:rsidP="00C450DF">
      <w:pPr>
        <w:ind w:left="1140"/>
        <w:jc w:val="center"/>
        <w:rPr>
          <w:b/>
        </w:rPr>
      </w:pPr>
    </w:p>
    <w:p w:rsidR="00D57A4B" w:rsidRDefault="00D57A4B" w:rsidP="00C450DF">
      <w:pPr>
        <w:ind w:left="1140"/>
        <w:jc w:val="center"/>
        <w:rPr>
          <w:b/>
        </w:rPr>
      </w:pPr>
    </w:p>
    <w:p w:rsidR="00D57A4B" w:rsidRDefault="00D57A4B" w:rsidP="00C450DF">
      <w:pPr>
        <w:ind w:left="1140"/>
        <w:jc w:val="center"/>
        <w:rPr>
          <w:b/>
        </w:rPr>
      </w:pPr>
    </w:p>
    <w:p w:rsidR="00D57A4B" w:rsidRDefault="00D57A4B" w:rsidP="00C450DF">
      <w:pPr>
        <w:ind w:left="1140"/>
        <w:jc w:val="center"/>
        <w:rPr>
          <w:b/>
        </w:rPr>
      </w:pPr>
    </w:p>
    <w:p w:rsidR="00D57A4B" w:rsidRDefault="00D57A4B" w:rsidP="00C450DF">
      <w:pPr>
        <w:ind w:left="1140"/>
        <w:jc w:val="center"/>
        <w:rPr>
          <w:b/>
        </w:rPr>
      </w:pPr>
    </w:p>
    <w:p w:rsidR="00324BBB" w:rsidRDefault="00324BBB" w:rsidP="00C450DF">
      <w:pPr>
        <w:ind w:left="1140"/>
        <w:jc w:val="center"/>
        <w:rPr>
          <w:b/>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421749" w:rsidRDefault="00421749" w:rsidP="00C450DF">
      <w:pPr>
        <w:ind w:left="1140"/>
        <w:jc w:val="center"/>
        <w:rPr>
          <w:b/>
          <w:lang w:val="ky-KG"/>
        </w:rPr>
      </w:pPr>
    </w:p>
    <w:p w:rsidR="00C450DF" w:rsidRDefault="00222C2A" w:rsidP="00C450DF">
      <w:pPr>
        <w:ind w:left="1140"/>
        <w:jc w:val="center"/>
        <w:rPr>
          <w:b/>
          <w:sz w:val="28"/>
          <w:szCs w:val="28"/>
        </w:rPr>
      </w:pPr>
      <w:r w:rsidRPr="006E603A">
        <w:rPr>
          <w:b/>
        </w:rPr>
        <w:lastRenderedPageBreak/>
        <w:t xml:space="preserve"> </w:t>
      </w:r>
      <w:r w:rsidR="00390B2E">
        <w:rPr>
          <w:b/>
        </w:rPr>
        <w:t xml:space="preserve">4.1. </w:t>
      </w:r>
      <w:r w:rsidR="00C450DF" w:rsidRPr="006E603A">
        <w:rPr>
          <w:b/>
          <w:sz w:val="28"/>
          <w:szCs w:val="28"/>
        </w:rPr>
        <w:t>Рецензия</w:t>
      </w:r>
    </w:p>
    <w:p w:rsidR="00102BBE" w:rsidRPr="00102BBE" w:rsidRDefault="00102BBE" w:rsidP="00102BBE">
      <w:pPr>
        <w:ind w:left="1140"/>
        <w:jc w:val="right"/>
        <w:rPr>
          <w:sz w:val="28"/>
          <w:szCs w:val="28"/>
        </w:rPr>
      </w:pPr>
      <w:r w:rsidRPr="00102BBE">
        <w:rPr>
          <w:sz w:val="28"/>
          <w:szCs w:val="28"/>
        </w:rPr>
        <w:t>внешняя</w:t>
      </w:r>
    </w:p>
    <w:p w:rsidR="00C450DF" w:rsidRPr="006E603A" w:rsidRDefault="00C450DF" w:rsidP="00C450DF">
      <w:pPr>
        <w:ind w:left="1140"/>
        <w:jc w:val="center"/>
        <w:rPr>
          <w:b/>
          <w:sz w:val="28"/>
          <w:szCs w:val="28"/>
        </w:rPr>
      </w:pPr>
    </w:p>
    <w:p w:rsidR="00C450DF" w:rsidRPr="006E603A" w:rsidRDefault="00C450DF" w:rsidP="00C450DF">
      <w:pPr>
        <w:ind w:left="1140"/>
        <w:jc w:val="center"/>
        <w:rPr>
          <w:b/>
          <w:sz w:val="28"/>
          <w:szCs w:val="28"/>
        </w:rPr>
      </w:pPr>
      <w:r w:rsidRPr="006E603A">
        <w:rPr>
          <w:sz w:val="28"/>
          <w:szCs w:val="28"/>
          <w:lang w:val="ky-KG"/>
        </w:rPr>
        <w:t>на Рабочую программу по дисциплине “</w:t>
      </w:r>
      <w:r w:rsidRPr="006E603A">
        <w:rPr>
          <w:b/>
          <w:sz w:val="28"/>
          <w:szCs w:val="28"/>
          <w:lang w:val="ky-KG"/>
        </w:rPr>
        <w:t>Методология и методика преподавания в в</w:t>
      </w:r>
      <w:r w:rsidR="009962F5">
        <w:rPr>
          <w:b/>
          <w:sz w:val="28"/>
          <w:szCs w:val="28"/>
          <w:lang w:val="ky-KG"/>
        </w:rPr>
        <w:t>ысшей школе</w:t>
      </w:r>
      <w:r w:rsidRPr="006E603A">
        <w:rPr>
          <w:b/>
          <w:sz w:val="28"/>
          <w:szCs w:val="28"/>
          <w:lang w:val="ky-KG"/>
        </w:rPr>
        <w:t>”</w:t>
      </w:r>
    </w:p>
    <w:p w:rsidR="00C450DF" w:rsidRPr="006E603A" w:rsidRDefault="00C450DF" w:rsidP="00C450DF">
      <w:pPr>
        <w:ind w:left="1140"/>
        <w:jc w:val="center"/>
        <w:rPr>
          <w:b/>
          <w:sz w:val="28"/>
          <w:szCs w:val="28"/>
        </w:rPr>
      </w:pPr>
    </w:p>
    <w:p w:rsidR="00C450DF" w:rsidRPr="006E603A" w:rsidRDefault="00C450DF" w:rsidP="00102BBE">
      <w:pPr>
        <w:spacing w:line="276" w:lineRule="auto"/>
        <w:ind w:firstLine="708"/>
        <w:jc w:val="both"/>
        <w:rPr>
          <w:sz w:val="28"/>
          <w:szCs w:val="28"/>
          <w:lang w:val="ky-KG"/>
        </w:rPr>
      </w:pPr>
      <w:r w:rsidRPr="006E603A">
        <w:rPr>
          <w:sz w:val="28"/>
          <w:szCs w:val="28"/>
          <w:lang w:val="ky-KG"/>
        </w:rPr>
        <w:t>Рабочая программа по дисциплине “Методология и методика преподавания в в</w:t>
      </w:r>
      <w:r w:rsidR="009962F5">
        <w:rPr>
          <w:sz w:val="28"/>
          <w:szCs w:val="28"/>
          <w:lang w:val="ky-KG"/>
        </w:rPr>
        <w:t>ысшей школе</w:t>
      </w:r>
      <w:r w:rsidRPr="006E603A">
        <w:rPr>
          <w:sz w:val="28"/>
          <w:szCs w:val="28"/>
          <w:lang w:val="ky-KG"/>
        </w:rPr>
        <w:t xml:space="preserve">” является базовой частью дисциплин по Основной образовательной программе магистратуры специальности 550300 “Филологическое образование” (русский язык и литература). На наш взгляд, проделана большая работа по </w:t>
      </w:r>
      <w:r w:rsidR="000A562C">
        <w:rPr>
          <w:sz w:val="28"/>
          <w:szCs w:val="28"/>
          <w:lang w:val="ky-KG"/>
        </w:rPr>
        <w:t xml:space="preserve">доработке пунктов рабочей программы </w:t>
      </w:r>
      <w:r w:rsidRPr="006E603A">
        <w:rPr>
          <w:sz w:val="28"/>
          <w:szCs w:val="28"/>
          <w:lang w:val="ky-KG"/>
        </w:rPr>
        <w:t xml:space="preserve"> в целях совершенствования </w:t>
      </w:r>
      <w:r w:rsidR="000A562C">
        <w:rPr>
          <w:sz w:val="28"/>
          <w:szCs w:val="28"/>
          <w:lang w:val="ky-KG"/>
        </w:rPr>
        <w:t xml:space="preserve">ее </w:t>
      </w:r>
      <w:r w:rsidRPr="006E603A">
        <w:rPr>
          <w:sz w:val="28"/>
          <w:szCs w:val="28"/>
          <w:lang w:val="ky-KG"/>
        </w:rPr>
        <w:t>содержания</w:t>
      </w:r>
      <w:r w:rsidR="000A562C">
        <w:rPr>
          <w:sz w:val="28"/>
          <w:szCs w:val="28"/>
          <w:lang w:val="ky-KG"/>
        </w:rPr>
        <w:t xml:space="preserve">, а также </w:t>
      </w:r>
      <w:r w:rsidRPr="006E603A">
        <w:rPr>
          <w:sz w:val="28"/>
          <w:szCs w:val="28"/>
          <w:lang w:val="ky-KG"/>
        </w:rPr>
        <w:t xml:space="preserve"> на предмет соответствия  последним по публикации требованиям Бюллетеня №19  ОшГУ.</w:t>
      </w:r>
    </w:p>
    <w:p w:rsidR="00C450DF" w:rsidRPr="006E603A" w:rsidRDefault="00C450DF" w:rsidP="00102BBE">
      <w:pPr>
        <w:spacing w:line="276" w:lineRule="auto"/>
        <w:ind w:firstLine="708"/>
        <w:jc w:val="both"/>
        <w:rPr>
          <w:sz w:val="28"/>
          <w:szCs w:val="28"/>
          <w:lang w:val="ky-KG"/>
        </w:rPr>
      </w:pPr>
      <w:r w:rsidRPr="006E603A">
        <w:rPr>
          <w:sz w:val="28"/>
          <w:szCs w:val="28"/>
          <w:lang w:val="ky-KG"/>
        </w:rPr>
        <w:t xml:space="preserve">Так, в тексте </w:t>
      </w:r>
      <w:r w:rsidR="00BB14E6">
        <w:rPr>
          <w:sz w:val="28"/>
          <w:szCs w:val="28"/>
          <w:lang w:val="ky-KG"/>
        </w:rPr>
        <w:t>Р</w:t>
      </w:r>
      <w:r w:rsidRPr="006E603A">
        <w:rPr>
          <w:sz w:val="28"/>
          <w:szCs w:val="28"/>
          <w:lang w:val="ky-KG"/>
        </w:rPr>
        <w:t>абочей программы присутствуют все необходимые пункты. Указаны цели изадачи; РО по Основной оброазовательной программе</w:t>
      </w:r>
      <w:r w:rsidR="000A562C">
        <w:rPr>
          <w:sz w:val="28"/>
          <w:szCs w:val="28"/>
          <w:lang w:val="ky-KG"/>
        </w:rPr>
        <w:t>, которая основана на Госстандарте ВПО</w:t>
      </w:r>
      <w:r w:rsidR="000A562C" w:rsidRPr="000A562C">
        <w:rPr>
          <w:sz w:val="28"/>
          <w:szCs w:val="28"/>
          <w:lang w:val="ky-KG"/>
        </w:rPr>
        <w:t xml:space="preserve"> </w:t>
      </w:r>
      <w:r w:rsidR="000A562C" w:rsidRPr="006E603A">
        <w:rPr>
          <w:sz w:val="28"/>
          <w:szCs w:val="28"/>
          <w:lang w:val="ky-KG"/>
        </w:rPr>
        <w:t>магистратуры специальности 550300 “Филологическое образование” (</w:t>
      </w:r>
      <w:r w:rsidR="000A562C">
        <w:rPr>
          <w:sz w:val="28"/>
          <w:szCs w:val="28"/>
          <w:lang w:val="ky-KG"/>
        </w:rPr>
        <w:t xml:space="preserve">профиль: </w:t>
      </w:r>
      <w:r w:rsidR="000A562C" w:rsidRPr="006E603A">
        <w:rPr>
          <w:sz w:val="28"/>
          <w:szCs w:val="28"/>
          <w:lang w:val="ky-KG"/>
        </w:rPr>
        <w:t>русский язык и литература)</w:t>
      </w:r>
      <w:r w:rsidR="000A562C">
        <w:rPr>
          <w:sz w:val="28"/>
          <w:szCs w:val="28"/>
          <w:lang w:val="ky-KG"/>
        </w:rPr>
        <w:t>, утвержденного МОН КР в 2021 г. К</w:t>
      </w:r>
      <w:r w:rsidRPr="006E603A">
        <w:rPr>
          <w:sz w:val="28"/>
          <w:szCs w:val="28"/>
          <w:lang w:val="ky-KG"/>
        </w:rPr>
        <w:t xml:space="preserve">омпетенции, входящие в </w:t>
      </w:r>
      <w:r w:rsidR="000A562C">
        <w:rPr>
          <w:sz w:val="28"/>
          <w:szCs w:val="28"/>
          <w:lang w:val="ky-KG"/>
        </w:rPr>
        <w:t xml:space="preserve"> </w:t>
      </w:r>
      <w:r w:rsidRPr="006E603A">
        <w:rPr>
          <w:sz w:val="28"/>
          <w:szCs w:val="28"/>
          <w:lang w:val="ky-KG"/>
        </w:rPr>
        <w:t>РО</w:t>
      </w:r>
      <w:r w:rsidR="000A562C">
        <w:rPr>
          <w:sz w:val="28"/>
          <w:szCs w:val="28"/>
          <w:lang w:val="ky-KG"/>
        </w:rPr>
        <w:t xml:space="preserve"> также откорректированы</w:t>
      </w:r>
      <w:r w:rsidRPr="006E603A">
        <w:rPr>
          <w:sz w:val="28"/>
          <w:szCs w:val="28"/>
          <w:lang w:val="ky-KG"/>
        </w:rPr>
        <w:t xml:space="preserve">. </w:t>
      </w:r>
      <w:r w:rsidR="000A562C">
        <w:rPr>
          <w:sz w:val="28"/>
          <w:szCs w:val="28"/>
          <w:lang w:val="ky-KG"/>
        </w:rPr>
        <w:t xml:space="preserve"> А</w:t>
      </w:r>
      <w:r w:rsidRPr="006E603A">
        <w:rPr>
          <w:sz w:val="28"/>
          <w:szCs w:val="28"/>
          <w:lang w:val="ky-KG"/>
        </w:rPr>
        <w:t xml:space="preserve">втором сформулированы РО  дисциплины, и что по большей части важно – РО по каждой теме. Кроме того, </w:t>
      </w:r>
      <w:r w:rsidR="000A562C">
        <w:rPr>
          <w:sz w:val="28"/>
          <w:szCs w:val="28"/>
          <w:lang w:val="ky-KG"/>
        </w:rPr>
        <w:t>предусмотрены задания по СРС, задания по ТК-1 и ТК-2, РК и ИК.</w:t>
      </w:r>
    </w:p>
    <w:p w:rsidR="00C450DF" w:rsidRPr="006E603A" w:rsidRDefault="00C450DF" w:rsidP="00102BBE">
      <w:pPr>
        <w:spacing w:line="276" w:lineRule="auto"/>
        <w:ind w:firstLine="708"/>
        <w:jc w:val="both"/>
        <w:rPr>
          <w:sz w:val="28"/>
          <w:szCs w:val="28"/>
          <w:lang w:val="ky-KG"/>
        </w:rPr>
      </w:pPr>
      <w:r w:rsidRPr="006E603A">
        <w:rPr>
          <w:sz w:val="28"/>
          <w:szCs w:val="28"/>
          <w:lang w:val="ky-KG"/>
        </w:rPr>
        <w:t>Обращаем внимание разработчика рабочей программы, что пункт о Политике выставления баллов не оформлен, и надеемся, что данный пробел будет решен.</w:t>
      </w:r>
    </w:p>
    <w:p w:rsidR="00C450DF" w:rsidRPr="006E603A" w:rsidRDefault="00C450DF" w:rsidP="00102BBE">
      <w:pPr>
        <w:spacing w:line="276" w:lineRule="auto"/>
        <w:ind w:firstLine="708"/>
        <w:jc w:val="both"/>
        <w:rPr>
          <w:sz w:val="28"/>
          <w:szCs w:val="28"/>
          <w:lang w:val="ky-KG"/>
        </w:rPr>
      </w:pPr>
      <w:r w:rsidRPr="006E603A">
        <w:rPr>
          <w:sz w:val="28"/>
          <w:szCs w:val="28"/>
          <w:lang w:val="ky-KG"/>
        </w:rPr>
        <w:t>Автором включены виды  деятельности по оцениванию средств  текущего, рубежного и итогого контролей, которые соответствуют списку ФОС дисциплины, где указаны критерии оценивания указанных видов деятельности . Все эти положительные стороны, думается, значительно улучшили качественную подготовку предметника к  работе со студентами</w:t>
      </w:r>
      <w:r w:rsidR="000A562C">
        <w:rPr>
          <w:sz w:val="28"/>
          <w:szCs w:val="28"/>
          <w:lang w:val="ky-KG"/>
        </w:rPr>
        <w:t xml:space="preserve"> </w:t>
      </w:r>
      <w:r w:rsidRPr="006E603A">
        <w:rPr>
          <w:sz w:val="28"/>
          <w:szCs w:val="28"/>
          <w:lang w:val="ky-KG"/>
        </w:rPr>
        <w:t xml:space="preserve">по данной учебной дисциплине.  </w:t>
      </w:r>
    </w:p>
    <w:p w:rsidR="00102BBE" w:rsidRDefault="00102BBE" w:rsidP="00102BBE">
      <w:pPr>
        <w:spacing w:line="276" w:lineRule="auto"/>
        <w:jc w:val="both"/>
      </w:pPr>
    </w:p>
    <w:p w:rsidR="00102BBE" w:rsidRDefault="00102BBE" w:rsidP="00102BBE">
      <w:pPr>
        <w:spacing w:line="276" w:lineRule="auto"/>
        <w:jc w:val="both"/>
      </w:pPr>
    </w:p>
    <w:p w:rsidR="00102BBE" w:rsidRDefault="00102BBE" w:rsidP="00102BBE">
      <w:pPr>
        <w:spacing w:line="276" w:lineRule="auto"/>
        <w:jc w:val="both"/>
      </w:pPr>
    </w:p>
    <w:p w:rsidR="00102BBE" w:rsidRDefault="00102BBE" w:rsidP="00102BBE">
      <w:pPr>
        <w:spacing w:line="276" w:lineRule="auto"/>
        <w:jc w:val="both"/>
      </w:pPr>
    </w:p>
    <w:p w:rsidR="00FC43BE" w:rsidRPr="00102BBE" w:rsidRDefault="00C450DF" w:rsidP="00102BBE">
      <w:pPr>
        <w:spacing w:line="276" w:lineRule="auto"/>
        <w:jc w:val="both"/>
        <w:rPr>
          <w:sz w:val="28"/>
          <w:szCs w:val="28"/>
        </w:rPr>
      </w:pPr>
      <w:r w:rsidRPr="00102BBE">
        <w:rPr>
          <w:sz w:val="28"/>
          <w:szCs w:val="28"/>
        </w:rPr>
        <w:t xml:space="preserve">Зав. кафедрой </w:t>
      </w:r>
      <w:r w:rsidR="000A562C" w:rsidRPr="00102BBE">
        <w:rPr>
          <w:sz w:val="28"/>
          <w:szCs w:val="28"/>
        </w:rPr>
        <w:t xml:space="preserve">мировых языков </w:t>
      </w:r>
      <w:r w:rsidRPr="00102BBE">
        <w:rPr>
          <w:sz w:val="28"/>
          <w:szCs w:val="28"/>
        </w:rPr>
        <w:t xml:space="preserve"> Ошского </w:t>
      </w:r>
    </w:p>
    <w:p w:rsidR="00FC43BE" w:rsidRPr="00102BBE" w:rsidRDefault="00FC43BE" w:rsidP="00102BBE">
      <w:pPr>
        <w:spacing w:line="276" w:lineRule="auto"/>
        <w:jc w:val="both"/>
        <w:rPr>
          <w:sz w:val="28"/>
          <w:szCs w:val="28"/>
        </w:rPr>
      </w:pPr>
      <w:r w:rsidRPr="00102BBE">
        <w:rPr>
          <w:sz w:val="28"/>
          <w:szCs w:val="28"/>
        </w:rPr>
        <w:t xml:space="preserve">государственного </w:t>
      </w:r>
      <w:r w:rsidR="00C450DF" w:rsidRPr="00102BBE">
        <w:rPr>
          <w:sz w:val="28"/>
          <w:szCs w:val="28"/>
        </w:rPr>
        <w:t>педагогичес</w:t>
      </w:r>
      <w:r w:rsidR="000A562C" w:rsidRPr="00102BBE">
        <w:rPr>
          <w:sz w:val="28"/>
          <w:szCs w:val="28"/>
        </w:rPr>
        <w:t>к</w:t>
      </w:r>
      <w:r w:rsidR="00C450DF" w:rsidRPr="00102BBE">
        <w:rPr>
          <w:sz w:val="28"/>
          <w:szCs w:val="28"/>
        </w:rPr>
        <w:t xml:space="preserve">ого </w:t>
      </w:r>
    </w:p>
    <w:p w:rsidR="00C450DF" w:rsidRPr="00102BBE" w:rsidRDefault="00C450DF" w:rsidP="00102BBE">
      <w:pPr>
        <w:spacing w:line="276" w:lineRule="auto"/>
        <w:jc w:val="both"/>
        <w:rPr>
          <w:b/>
          <w:sz w:val="28"/>
          <w:szCs w:val="28"/>
        </w:rPr>
      </w:pPr>
      <w:r w:rsidRPr="00102BBE">
        <w:rPr>
          <w:sz w:val="28"/>
          <w:szCs w:val="28"/>
        </w:rPr>
        <w:t xml:space="preserve">университета:                          </w:t>
      </w:r>
      <w:r w:rsidR="000A562C" w:rsidRPr="00102BBE">
        <w:rPr>
          <w:sz w:val="28"/>
          <w:szCs w:val="28"/>
        </w:rPr>
        <w:t xml:space="preserve">                                    </w:t>
      </w:r>
      <w:r w:rsidR="00FC43BE" w:rsidRPr="00102BBE">
        <w:rPr>
          <w:sz w:val="28"/>
          <w:szCs w:val="28"/>
        </w:rPr>
        <w:t xml:space="preserve">          </w:t>
      </w:r>
      <w:r w:rsidR="000A562C" w:rsidRPr="00102BBE">
        <w:rPr>
          <w:sz w:val="28"/>
          <w:szCs w:val="28"/>
        </w:rPr>
        <w:t xml:space="preserve"> </w:t>
      </w:r>
      <w:r w:rsidRPr="00102BBE">
        <w:rPr>
          <w:sz w:val="28"/>
          <w:szCs w:val="28"/>
        </w:rPr>
        <w:t>Т.К. Торошев</w:t>
      </w:r>
      <w:r w:rsidRPr="00102BBE">
        <w:rPr>
          <w:b/>
          <w:sz w:val="28"/>
          <w:szCs w:val="28"/>
        </w:rPr>
        <w:t xml:space="preserve"> </w:t>
      </w:r>
    </w:p>
    <w:p w:rsidR="00102BBE" w:rsidRPr="00102BBE" w:rsidRDefault="00102BBE" w:rsidP="00161818">
      <w:pPr>
        <w:ind w:left="1140"/>
        <w:jc w:val="center"/>
        <w:rPr>
          <w:b/>
          <w:sz w:val="28"/>
          <w:szCs w:val="28"/>
        </w:rPr>
      </w:pPr>
    </w:p>
    <w:p w:rsidR="00102BBE" w:rsidRPr="00102BBE" w:rsidRDefault="00102BBE" w:rsidP="00161818">
      <w:pPr>
        <w:ind w:left="1140"/>
        <w:jc w:val="center"/>
        <w:rPr>
          <w:b/>
          <w:sz w:val="28"/>
          <w:szCs w:val="28"/>
        </w:rPr>
      </w:pPr>
    </w:p>
    <w:p w:rsidR="00102BBE" w:rsidRPr="00102BBE" w:rsidRDefault="00102BBE" w:rsidP="00161818">
      <w:pPr>
        <w:ind w:left="1140"/>
        <w:jc w:val="center"/>
        <w:rPr>
          <w:b/>
          <w:sz w:val="28"/>
          <w:szCs w:val="28"/>
        </w:rPr>
      </w:pPr>
    </w:p>
    <w:p w:rsidR="00FC498F" w:rsidRDefault="00FC498F" w:rsidP="00161818">
      <w:pPr>
        <w:ind w:left="1140"/>
        <w:jc w:val="center"/>
        <w:rPr>
          <w:b/>
          <w:sz w:val="28"/>
          <w:szCs w:val="28"/>
        </w:rPr>
      </w:pPr>
    </w:p>
    <w:p w:rsidR="00161818" w:rsidRDefault="00390B2E" w:rsidP="00161818">
      <w:pPr>
        <w:ind w:left="1140"/>
        <w:jc w:val="center"/>
        <w:rPr>
          <w:b/>
          <w:sz w:val="28"/>
          <w:szCs w:val="28"/>
        </w:rPr>
      </w:pPr>
      <w:r>
        <w:rPr>
          <w:b/>
          <w:sz w:val="28"/>
          <w:szCs w:val="28"/>
        </w:rPr>
        <w:lastRenderedPageBreak/>
        <w:t xml:space="preserve">4.2. </w:t>
      </w:r>
      <w:r w:rsidR="00161818" w:rsidRPr="006E603A">
        <w:rPr>
          <w:b/>
          <w:sz w:val="28"/>
          <w:szCs w:val="28"/>
        </w:rPr>
        <w:t>Рецензия</w:t>
      </w:r>
    </w:p>
    <w:p w:rsidR="00102BBE" w:rsidRPr="00102BBE" w:rsidRDefault="00102BBE" w:rsidP="00102BBE">
      <w:pPr>
        <w:ind w:left="1140"/>
        <w:jc w:val="right"/>
        <w:rPr>
          <w:sz w:val="28"/>
          <w:szCs w:val="28"/>
        </w:rPr>
      </w:pPr>
      <w:r w:rsidRPr="00102BBE">
        <w:rPr>
          <w:sz w:val="28"/>
          <w:szCs w:val="28"/>
        </w:rPr>
        <w:t>внутренняя</w:t>
      </w:r>
    </w:p>
    <w:p w:rsidR="00161818" w:rsidRPr="006E603A" w:rsidRDefault="00161818" w:rsidP="00161818">
      <w:pPr>
        <w:ind w:left="1140"/>
        <w:jc w:val="center"/>
        <w:rPr>
          <w:b/>
          <w:sz w:val="28"/>
          <w:szCs w:val="28"/>
        </w:rPr>
      </w:pPr>
    </w:p>
    <w:p w:rsidR="00161818" w:rsidRDefault="00161818" w:rsidP="00161818">
      <w:pPr>
        <w:ind w:left="1140"/>
        <w:jc w:val="center"/>
        <w:rPr>
          <w:b/>
          <w:sz w:val="28"/>
          <w:szCs w:val="28"/>
          <w:lang w:val="ky-KG"/>
        </w:rPr>
      </w:pPr>
      <w:r w:rsidRPr="006E603A">
        <w:rPr>
          <w:sz w:val="28"/>
          <w:szCs w:val="28"/>
          <w:lang w:val="ky-KG"/>
        </w:rPr>
        <w:t>на Рабочую программу по дисциплине “</w:t>
      </w:r>
      <w:r w:rsidRPr="006E603A">
        <w:rPr>
          <w:b/>
          <w:sz w:val="28"/>
          <w:szCs w:val="28"/>
          <w:lang w:val="ky-KG"/>
        </w:rPr>
        <w:t>Методология и методика преподавания в в</w:t>
      </w:r>
      <w:r>
        <w:rPr>
          <w:b/>
          <w:sz w:val="28"/>
          <w:szCs w:val="28"/>
          <w:lang w:val="ky-KG"/>
        </w:rPr>
        <w:t>ысшей школе</w:t>
      </w:r>
      <w:r w:rsidRPr="006E603A">
        <w:rPr>
          <w:b/>
          <w:sz w:val="28"/>
          <w:szCs w:val="28"/>
          <w:lang w:val="ky-KG"/>
        </w:rPr>
        <w:t>”</w:t>
      </w:r>
    </w:p>
    <w:p w:rsidR="00161818" w:rsidRDefault="00161818" w:rsidP="00161818">
      <w:pPr>
        <w:ind w:left="1140"/>
        <w:jc w:val="center"/>
        <w:rPr>
          <w:b/>
          <w:sz w:val="28"/>
          <w:szCs w:val="28"/>
          <w:lang w:val="ky-KG"/>
        </w:rPr>
      </w:pPr>
    </w:p>
    <w:p w:rsidR="00161818" w:rsidRDefault="00161818" w:rsidP="00161818">
      <w:pPr>
        <w:ind w:left="1140"/>
        <w:jc w:val="center"/>
        <w:rPr>
          <w:b/>
          <w:sz w:val="28"/>
          <w:szCs w:val="28"/>
          <w:lang w:val="ky-KG"/>
        </w:rPr>
      </w:pPr>
    </w:p>
    <w:p w:rsidR="00161818" w:rsidRDefault="00161818" w:rsidP="00161818">
      <w:pPr>
        <w:spacing w:line="360" w:lineRule="auto"/>
        <w:ind w:firstLine="708"/>
        <w:jc w:val="both"/>
        <w:rPr>
          <w:sz w:val="28"/>
          <w:szCs w:val="28"/>
          <w:lang w:val="ky-KG"/>
        </w:rPr>
      </w:pPr>
      <w:r w:rsidRPr="006E603A">
        <w:rPr>
          <w:sz w:val="28"/>
          <w:szCs w:val="28"/>
          <w:lang w:val="ky-KG"/>
        </w:rPr>
        <w:t>Рабочая программа по дисциплине “Методология и методика преподавания в в</w:t>
      </w:r>
      <w:r>
        <w:rPr>
          <w:sz w:val="28"/>
          <w:szCs w:val="28"/>
          <w:lang w:val="ky-KG"/>
        </w:rPr>
        <w:t>ысшей школе</w:t>
      </w:r>
      <w:r w:rsidRPr="006E603A">
        <w:rPr>
          <w:sz w:val="28"/>
          <w:szCs w:val="28"/>
          <w:lang w:val="ky-KG"/>
        </w:rPr>
        <w:t xml:space="preserve">” </w:t>
      </w:r>
      <w:r>
        <w:rPr>
          <w:sz w:val="28"/>
          <w:szCs w:val="28"/>
          <w:lang w:val="ky-KG"/>
        </w:rPr>
        <w:t xml:space="preserve">входит в государственный компонент дисциплин  общеобразовательного цикла, определенного Государственным стандартом Высшего профессионального образования </w:t>
      </w:r>
      <w:r w:rsidRPr="006E603A">
        <w:rPr>
          <w:sz w:val="28"/>
          <w:szCs w:val="28"/>
          <w:lang w:val="ky-KG"/>
        </w:rPr>
        <w:t xml:space="preserve"> магистратуры </w:t>
      </w:r>
      <w:r>
        <w:rPr>
          <w:sz w:val="28"/>
          <w:szCs w:val="28"/>
          <w:lang w:val="ky-KG"/>
        </w:rPr>
        <w:t xml:space="preserve">по </w:t>
      </w:r>
      <w:r w:rsidRPr="006E603A">
        <w:rPr>
          <w:sz w:val="28"/>
          <w:szCs w:val="28"/>
          <w:lang w:val="ky-KG"/>
        </w:rPr>
        <w:t>специальности 550300 “Филологическое образование” (</w:t>
      </w:r>
      <w:r>
        <w:rPr>
          <w:sz w:val="28"/>
          <w:szCs w:val="28"/>
          <w:lang w:val="ky-KG"/>
        </w:rPr>
        <w:t xml:space="preserve">профиль: </w:t>
      </w:r>
      <w:r w:rsidRPr="006E603A">
        <w:rPr>
          <w:sz w:val="28"/>
          <w:szCs w:val="28"/>
          <w:lang w:val="ky-KG"/>
        </w:rPr>
        <w:t>русский язык и литература)</w:t>
      </w:r>
      <w:r>
        <w:rPr>
          <w:sz w:val="28"/>
          <w:szCs w:val="28"/>
          <w:lang w:val="ky-KG"/>
        </w:rPr>
        <w:t>, утвержденного МОН КР в 2021 г</w:t>
      </w:r>
      <w:r w:rsidRPr="006E603A">
        <w:rPr>
          <w:sz w:val="28"/>
          <w:szCs w:val="28"/>
          <w:lang w:val="ky-KG"/>
        </w:rPr>
        <w:t xml:space="preserve">. </w:t>
      </w:r>
    </w:p>
    <w:p w:rsidR="00161818" w:rsidRPr="006E603A" w:rsidRDefault="00161818" w:rsidP="00161818">
      <w:pPr>
        <w:spacing w:line="360" w:lineRule="auto"/>
        <w:ind w:firstLine="708"/>
        <w:jc w:val="both"/>
        <w:rPr>
          <w:sz w:val="28"/>
          <w:szCs w:val="28"/>
          <w:lang w:val="ky-KG"/>
        </w:rPr>
      </w:pPr>
      <w:r>
        <w:rPr>
          <w:sz w:val="28"/>
          <w:szCs w:val="28"/>
          <w:lang w:val="ky-KG"/>
        </w:rPr>
        <w:t>В</w:t>
      </w:r>
      <w:r w:rsidRPr="006E603A">
        <w:rPr>
          <w:sz w:val="28"/>
          <w:szCs w:val="28"/>
          <w:lang w:val="ky-KG"/>
        </w:rPr>
        <w:t xml:space="preserve"> тексте </w:t>
      </w:r>
      <w:r>
        <w:rPr>
          <w:sz w:val="28"/>
          <w:szCs w:val="28"/>
          <w:lang w:val="ky-KG"/>
        </w:rPr>
        <w:t>Р</w:t>
      </w:r>
      <w:r w:rsidRPr="006E603A">
        <w:rPr>
          <w:sz w:val="28"/>
          <w:szCs w:val="28"/>
          <w:lang w:val="ky-KG"/>
        </w:rPr>
        <w:t>абочей программы присутствуют все необходимые пункты</w:t>
      </w:r>
      <w:r>
        <w:rPr>
          <w:sz w:val="28"/>
          <w:szCs w:val="28"/>
          <w:lang w:val="ky-KG"/>
        </w:rPr>
        <w:t xml:space="preserve">, рекомендованные в Положении </w:t>
      </w:r>
      <w:r w:rsidRPr="006E603A">
        <w:rPr>
          <w:sz w:val="28"/>
          <w:szCs w:val="28"/>
          <w:lang w:val="ky-KG"/>
        </w:rPr>
        <w:t>Бюллетеня №19  ОшГУ</w:t>
      </w:r>
      <w:r>
        <w:rPr>
          <w:sz w:val="28"/>
          <w:szCs w:val="28"/>
          <w:lang w:val="ky-KG"/>
        </w:rPr>
        <w:t xml:space="preserve"> по содержанию УМК и ее составляющих документов</w:t>
      </w:r>
      <w:r w:rsidRPr="006E603A">
        <w:rPr>
          <w:sz w:val="28"/>
          <w:szCs w:val="28"/>
          <w:lang w:val="ky-KG"/>
        </w:rPr>
        <w:t xml:space="preserve">. </w:t>
      </w:r>
      <w:r>
        <w:rPr>
          <w:sz w:val="28"/>
          <w:szCs w:val="28"/>
          <w:lang w:val="ky-KG"/>
        </w:rPr>
        <w:t xml:space="preserve"> РО и к</w:t>
      </w:r>
      <w:r w:rsidRPr="006E603A">
        <w:rPr>
          <w:sz w:val="28"/>
          <w:szCs w:val="28"/>
          <w:lang w:val="ky-KG"/>
        </w:rPr>
        <w:t>омпетенции</w:t>
      </w:r>
      <w:r>
        <w:rPr>
          <w:sz w:val="28"/>
          <w:szCs w:val="28"/>
          <w:lang w:val="ky-KG"/>
        </w:rPr>
        <w:t xml:space="preserve"> Основной образовательной программы магистратуры, над которыми работает данная дисциплина, соответствуют. Составителем рабочей программы </w:t>
      </w:r>
      <w:r w:rsidRPr="006E603A">
        <w:rPr>
          <w:sz w:val="28"/>
          <w:szCs w:val="28"/>
          <w:lang w:val="ky-KG"/>
        </w:rPr>
        <w:t>сформулированы РО  дисциплины</w:t>
      </w:r>
      <w:r w:rsidR="007E4C24">
        <w:rPr>
          <w:sz w:val="28"/>
          <w:szCs w:val="28"/>
          <w:lang w:val="ky-KG"/>
        </w:rPr>
        <w:t xml:space="preserve"> и РО по каждой теме. </w:t>
      </w:r>
      <w:r w:rsidRPr="006E603A">
        <w:rPr>
          <w:sz w:val="28"/>
          <w:szCs w:val="28"/>
          <w:lang w:val="ky-KG"/>
        </w:rPr>
        <w:t xml:space="preserve">Кроме того, </w:t>
      </w:r>
      <w:r>
        <w:rPr>
          <w:sz w:val="28"/>
          <w:szCs w:val="28"/>
          <w:lang w:val="ky-KG"/>
        </w:rPr>
        <w:t>предусмотрены задания по СРС</w:t>
      </w:r>
      <w:r w:rsidR="007E4C24">
        <w:rPr>
          <w:sz w:val="28"/>
          <w:szCs w:val="28"/>
          <w:lang w:val="ky-KG"/>
        </w:rPr>
        <w:t xml:space="preserve"> и критерии их оценивания. З</w:t>
      </w:r>
      <w:r>
        <w:rPr>
          <w:sz w:val="28"/>
          <w:szCs w:val="28"/>
          <w:lang w:val="ky-KG"/>
        </w:rPr>
        <w:t>адания по ТК, РК и ИК</w:t>
      </w:r>
      <w:r w:rsidR="007E4C24">
        <w:rPr>
          <w:sz w:val="28"/>
          <w:szCs w:val="28"/>
          <w:lang w:val="ky-KG"/>
        </w:rPr>
        <w:t xml:space="preserve"> также разработаны с критериями их оценивания.</w:t>
      </w:r>
    </w:p>
    <w:p w:rsidR="007E4C24" w:rsidRDefault="00161818" w:rsidP="00161818">
      <w:pPr>
        <w:spacing w:line="360" w:lineRule="auto"/>
        <w:ind w:firstLine="708"/>
        <w:jc w:val="both"/>
        <w:rPr>
          <w:sz w:val="28"/>
          <w:szCs w:val="28"/>
          <w:lang w:val="ky-KG"/>
        </w:rPr>
      </w:pPr>
      <w:r w:rsidRPr="006E603A">
        <w:rPr>
          <w:sz w:val="28"/>
          <w:szCs w:val="28"/>
          <w:lang w:val="ky-KG"/>
        </w:rPr>
        <w:t xml:space="preserve">На наш взгляд, проделана большая работа по </w:t>
      </w:r>
      <w:r>
        <w:rPr>
          <w:sz w:val="28"/>
          <w:szCs w:val="28"/>
          <w:lang w:val="ky-KG"/>
        </w:rPr>
        <w:t xml:space="preserve">доработке пунктов рабочей программы </w:t>
      </w:r>
      <w:r w:rsidRPr="006E603A">
        <w:rPr>
          <w:sz w:val="28"/>
          <w:szCs w:val="28"/>
          <w:lang w:val="ky-KG"/>
        </w:rPr>
        <w:t xml:space="preserve"> </w:t>
      </w:r>
      <w:r w:rsidR="007E4C24">
        <w:rPr>
          <w:sz w:val="28"/>
          <w:szCs w:val="28"/>
          <w:lang w:val="ky-KG"/>
        </w:rPr>
        <w:t>в сравнении с ее предыдущим вариантом. Полагаем, что внесенные изменения будут способствовать качеству преподавания данной дисциплины  и усвоению ее содержания магистрантами.</w:t>
      </w:r>
    </w:p>
    <w:p w:rsidR="00161818" w:rsidRPr="006E603A" w:rsidRDefault="00161818" w:rsidP="00161818">
      <w:pPr>
        <w:spacing w:line="360" w:lineRule="auto"/>
        <w:ind w:firstLine="708"/>
        <w:jc w:val="both"/>
        <w:rPr>
          <w:sz w:val="28"/>
          <w:szCs w:val="28"/>
          <w:lang w:val="ky-KG"/>
        </w:rPr>
      </w:pPr>
    </w:p>
    <w:p w:rsidR="007E4C24" w:rsidRDefault="00161818" w:rsidP="00102BBE">
      <w:pPr>
        <w:rPr>
          <w:sz w:val="28"/>
          <w:szCs w:val="28"/>
        </w:rPr>
      </w:pPr>
      <w:r w:rsidRPr="007E4C24">
        <w:rPr>
          <w:sz w:val="28"/>
          <w:szCs w:val="28"/>
        </w:rPr>
        <w:t xml:space="preserve">Зав. кафедрой </w:t>
      </w:r>
      <w:r w:rsidR="007E4C24">
        <w:rPr>
          <w:sz w:val="28"/>
          <w:szCs w:val="28"/>
        </w:rPr>
        <w:t xml:space="preserve">Практического курса </w:t>
      </w:r>
    </w:p>
    <w:p w:rsidR="007E4C24" w:rsidRDefault="007E4C24" w:rsidP="00102BBE">
      <w:pPr>
        <w:rPr>
          <w:sz w:val="28"/>
          <w:szCs w:val="28"/>
        </w:rPr>
      </w:pPr>
      <w:r>
        <w:rPr>
          <w:sz w:val="28"/>
          <w:szCs w:val="28"/>
        </w:rPr>
        <w:t xml:space="preserve">русского языка и </w:t>
      </w:r>
    </w:p>
    <w:p w:rsidR="00161818" w:rsidRPr="007E4C24" w:rsidRDefault="007E4C24" w:rsidP="00102BBE">
      <w:pPr>
        <w:rPr>
          <w:b/>
          <w:sz w:val="28"/>
          <w:szCs w:val="28"/>
          <w:lang w:val="ky-KG"/>
        </w:rPr>
      </w:pPr>
      <w:r>
        <w:rPr>
          <w:sz w:val="28"/>
          <w:szCs w:val="28"/>
        </w:rPr>
        <w:t>культуры речи</w:t>
      </w:r>
      <w:r w:rsidR="00102BBE">
        <w:rPr>
          <w:sz w:val="28"/>
          <w:szCs w:val="28"/>
        </w:rPr>
        <w:t xml:space="preserve"> ФРФ ОшГУ:     </w:t>
      </w:r>
      <w:r>
        <w:rPr>
          <w:sz w:val="28"/>
          <w:szCs w:val="28"/>
        </w:rPr>
        <w:t xml:space="preserve"> </w:t>
      </w:r>
      <w:r w:rsidR="00161818" w:rsidRPr="007E4C24">
        <w:rPr>
          <w:sz w:val="28"/>
          <w:szCs w:val="28"/>
        </w:rPr>
        <w:t xml:space="preserve"> </w:t>
      </w:r>
      <w:r w:rsidR="00102BBE">
        <w:rPr>
          <w:sz w:val="28"/>
          <w:szCs w:val="28"/>
        </w:rPr>
        <w:t xml:space="preserve">                </w:t>
      </w:r>
      <w:r w:rsidR="00161818" w:rsidRPr="007E4C24">
        <w:rPr>
          <w:sz w:val="28"/>
          <w:szCs w:val="28"/>
        </w:rPr>
        <w:t xml:space="preserve">                     </w:t>
      </w:r>
      <w:r>
        <w:rPr>
          <w:sz w:val="28"/>
          <w:szCs w:val="28"/>
        </w:rPr>
        <w:t xml:space="preserve">Болотахунова </w:t>
      </w:r>
      <w:r w:rsidR="009F360F">
        <w:rPr>
          <w:sz w:val="28"/>
          <w:szCs w:val="28"/>
        </w:rPr>
        <w:t xml:space="preserve"> </w:t>
      </w:r>
      <w:r>
        <w:rPr>
          <w:sz w:val="28"/>
          <w:szCs w:val="28"/>
        </w:rPr>
        <w:t xml:space="preserve">Г. </w:t>
      </w:r>
      <w:r w:rsidR="00102BBE">
        <w:rPr>
          <w:sz w:val="28"/>
          <w:szCs w:val="28"/>
        </w:rPr>
        <w:t>Ж.</w:t>
      </w:r>
    </w:p>
    <w:p w:rsidR="00161818" w:rsidRPr="007E4C24" w:rsidRDefault="00161818" w:rsidP="00161818">
      <w:pPr>
        <w:ind w:left="1140"/>
        <w:jc w:val="center"/>
        <w:rPr>
          <w:b/>
          <w:sz w:val="28"/>
          <w:szCs w:val="28"/>
          <w:lang w:val="ky-KG"/>
        </w:rPr>
      </w:pPr>
    </w:p>
    <w:p w:rsidR="00161818" w:rsidRPr="007E4C24" w:rsidRDefault="00161818" w:rsidP="00161818">
      <w:pPr>
        <w:ind w:left="1140"/>
        <w:jc w:val="center"/>
        <w:rPr>
          <w:b/>
          <w:sz w:val="28"/>
          <w:szCs w:val="28"/>
          <w:lang w:val="ky-KG"/>
        </w:rPr>
      </w:pPr>
    </w:p>
    <w:p w:rsidR="00161818" w:rsidRDefault="00161818" w:rsidP="00161818">
      <w:pPr>
        <w:ind w:left="1140"/>
        <w:jc w:val="center"/>
        <w:rPr>
          <w:b/>
          <w:sz w:val="28"/>
          <w:szCs w:val="28"/>
          <w:lang w:val="ky-KG"/>
        </w:rPr>
      </w:pPr>
    </w:p>
    <w:p w:rsidR="00161818" w:rsidRDefault="00161818" w:rsidP="00161818">
      <w:pPr>
        <w:ind w:left="1140"/>
        <w:jc w:val="center"/>
        <w:rPr>
          <w:b/>
          <w:sz w:val="28"/>
          <w:szCs w:val="28"/>
          <w:lang w:val="ky-KG"/>
        </w:rPr>
      </w:pPr>
    </w:p>
    <w:p w:rsidR="00161818" w:rsidRDefault="00161818" w:rsidP="00161818">
      <w:pPr>
        <w:ind w:left="1140"/>
        <w:jc w:val="center"/>
        <w:rPr>
          <w:b/>
          <w:sz w:val="28"/>
          <w:szCs w:val="28"/>
          <w:lang w:val="ky-KG"/>
        </w:rPr>
      </w:pPr>
    </w:p>
    <w:p w:rsidR="00161818" w:rsidRDefault="00161818" w:rsidP="00161818">
      <w:pPr>
        <w:ind w:left="1140"/>
        <w:jc w:val="center"/>
        <w:rPr>
          <w:b/>
          <w:sz w:val="28"/>
          <w:szCs w:val="28"/>
          <w:lang w:val="ky-KG"/>
        </w:rPr>
      </w:pPr>
    </w:p>
    <w:p w:rsidR="00291CF8" w:rsidRPr="00291CF8" w:rsidRDefault="00291CF8" w:rsidP="00291CF8">
      <w:pPr>
        <w:spacing w:line="276" w:lineRule="auto"/>
        <w:jc w:val="center"/>
        <w:rPr>
          <w:b/>
          <w:sz w:val="28"/>
          <w:szCs w:val="28"/>
        </w:rPr>
      </w:pPr>
      <w:r w:rsidRPr="00291CF8">
        <w:rPr>
          <w:b/>
          <w:bCs/>
          <w:iCs/>
          <w:sz w:val="28"/>
          <w:szCs w:val="28"/>
        </w:rPr>
        <w:lastRenderedPageBreak/>
        <w:t xml:space="preserve">5. </w:t>
      </w:r>
      <w:r w:rsidRPr="00291CF8">
        <w:rPr>
          <w:b/>
          <w:sz w:val="28"/>
          <w:szCs w:val="28"/>
        </w:rPr>
        <w:t>Выписка из Протокола  №2</w:t>
      </w:r>
    </w:p>
    <w:p w:rsidR="00291CF8" w:rsidRPr="00291CF8" w:rsidRDefault="00291CF8" w:rsidP="00291CF8">
      <w:pPr>
        <w:spacing w:line="276" w:lineRule="auto"/>
        <w:jc w:val="both"/>
        <w:rPr>
          <w:b/>
          <w:sz w:val="28"/>
          <w:szCs w:val="28"/>
        </w:rPr>
      </w:pPr>
      <w:r w:rsidRPr="00291CF8">
        <w:rPr>
          <w:b/>
          <w:sz w:val="28"/>
          <w:szCs w:val="28"/>
        </w:rPr>
        <w:t>от 29.09.202</w:t>
      </w:r>
      <w:r w:rsidR="003E7351">
        <w:rPr>
          <w:b/>
          <w:sz w:val="28"/>
          <w:szCs w:val="28"/>
        </w:rPr>
        <w:t>3</w:t>
      </w:r>
      <w:r w:rsidRPr="00291CF8">
        <w:rPr>
          <w:b/>
          <w:sz w:val="28"/>
          <w:szCs w:val="28"/>
        </w:rPr>
        <w:t xml:space="preserve"> г. заседания кафедры методики преподавания  русского языка и литературы ОшГУ</w:t>
      </w:r>
    </w:p>
    <w:p w:rsidR="00291CF8" w:rsidRPr="00291CF8" w:rsidRDefault="00291CF8" w:rsidP="00291CF8">
      <w:pPr>
        <w:spacing w:line="360" w:lineRule="auto"/>
        <w:jc w:val="both"/>
        <w:rPr>
          <w:b/>
          <w:bCs/>
          <w:sz w:val="28"/>
          <w:szCs w:val="28"/>
        </w:rPr>
      </w:pPr>
    </w:p>
    <w:p w:rsidR="00291CF8" w:rsidRPr="00291CF8" w:rsidRDefault="00291CF8" w:rsidP="00291CF8">
      <w:pPr>
        <w:jc w:val="both"/>
        <w:rPr>
          <w:sz w:val="28"/>
          <w:szCs w:val="28"/>
        </w:rPr>
      </w:pPr>
      <w:r w:rsidRPr="00291CF8">
        <w:rPr>
          <w:b/>
          <w:bCs/>
          <w:sz w:val="28"/>
          <w:szCs w:val="28"/>
        </w:rPr>
        <w:t>Присутствовали:</w:t>
      </w:r>
      <w:r w:rsidRPr="00291CF8">
        <w:rPr>
          <w:sz w:val="28"/>
          <w:szCs w:val="28"/>
        </w:rPr>
        <w:t xml:space="preserve">  Председатель: Бекмухамедова Н.Х. – к.ф.н., доц., зав. кафедрой; Члены кафедры в следующем составе: </w:t>
      </w:r>
      <w:proofErr w:type="gramStart"/>
      <w:r w:rsidRPr="00291CF8">
        <w:rPr>
          <w:sz w:val="28"/>
          <w:szCs w:val="28"/>
        </w:rPr>
        <w:t>Ешенова Н.А. – доцент,  Апполонова Т.П. –  ст. преподаватель, Курбаналиева М.Б. –  ст. преподаватель, Абдраманова С.К. – ст. преподаватель, Токурова Ч.М –   ст. преподаватель, Сабиралиева З.Б.  –  ст.  преподаватель, Балтабаева Г.А.  –  преподаватель, Маткасымова Э.Т. – преподаватель, Мадаминова Д.Б. – к.ф.н., доцент, Касимова А. – лаборант.</w:t>
      </w:r>
      <w:proofErr w:type="gramEnd"/>
    </w:p>
    <w:p w:rsidR="00291CF8" w:rsidRPr="00291CF8" w:rsidRDefault="00291CF8" w:rsidP="00291CF8">
      <w:pPr>
        <w:ind w:firstLine="708"/>
        <w:jc w:val="center"/>
        <w:rPr>
          <w:b/>
          <w:bCs/>
          <w:sz w:val="28"/>
          <w:szCs w:val="28"/>
        </w:rPr>
      </w:pPr>
    </w:p>
    <w:p w:rsidR="00291CF8" w:rsidRPr="00291CF8" w:rsidRDefault="00291CF8" w:rsidP="00291CF8">
      <w:pPr>
        <w:ind w:firstLine="708"/>
        <w:jc w:val="center"/>
        <w:rPr>
          <w:b/>
          <w:bCs/>
          <w:sz w:val="28"/>
          <w:szCs w:val="28"/>
        </w:rPr>
      </w:pPr>
      <w:r w:rsidRPr="00291CF8">
        <w:rPr>
          <w:b/>
          <w:bCs/>
          <w:sz w:val="28"/>
          <w:szCs w:val="28"/>
        </w:rPr>
        <w:t>Повестка дня:</w:t>
      </w:r>
    </w:p>
    <w:p w:rsidR="00291CF8" w:rsidRPr="00291CF8" w:rsidRDefault="00291CF8" w:rsidP="00291CF8">
      <w:pPr>
        <w:ind w:firstLine="708"/>
        <w:jc w:val="center"/>
        <w:rPr>
          <w:b/>
          <w:bCs/>
          <w:sz w:val="28"/>
          <w:szCs w:val="28"/>
        </w:rPr>
      </w:pPr>
    </w:p>
    <w:p w:rsidR="00291CF8" w:rsidRPr="00291CF8" w:rsidRDefault="00291CF8" w:rsidP="00291CF8">
      <w:pPr>
        <w:jc w:val="both"/>
        <w:rPr>
          <w:color w:val="000000" w:themeColor="text1"/>
          <w:sz w:val="28"/>
          <w:szCs w:val="28"/>
        </w:rPr>
      </w:pPr>
      <w:r w:rsidRPr="00291CF8">
        <w:rPr>
          <w:b/>
          <w:i/>
          <w:color w:val="000000" w:themeColor="text1"/>
          <w:sz w:val="28"/>
          <w:szCs w:val="28"/>
        </w:rPr>
        <w:t xml:space="preserve">1. </w:t>
      </w:r>
      <w:r w:rsidRPr="00291CF8">
        <w:rPr>
          <w:color w:val="000000" w:themeColor="text1"/>
          <w:sz w:val="28"/>
          <w:szCs w:val="28"/>
        </w:rPr>
        <w:t>Обсуждение и у</w:t>
      </w:r>
      <w:r w:rsidRPr="00291CF8">
        <w:rPr>
          <w:b/>
          <w:color w:val="000000" w:themeColor="text1"/>
          <w:sz w:val="28"/>
          <w:szCs w:val="28"/>
        </w:rPr>
        <w:t xml:space="preserve">тверждение: </w:t>
      </w:r>
      <w:r w:rsidRPr="00291CF8">
        <w:rPr>
          <w:b/>
          <w:i/>
          <w:color w:val="000000" w:themeColor="text1"/>
          <w:sz w:val="28"/>
          <w:szCs w:val="28"/>
        </w:rPr>
        <w:t xml:space="preserve"> </w:t>
      </w:r>
      <w:r w:rsidRPr="00291CF8">
        <w:rPr>
          <w:color w:val="000000" w:themeColor="text1"/>
          <w:sz w:val="28"/>
          <w:szCs w:val="28"/>
        </w:rPr>
        <w:t>Рабочей программы и  си</w:t>
      </w:r>
      <w:r>
        <w:rPr>
          <w:color w:val="000000" w:themeColor="text1"/>
          <w:sz w:val="28"/>
          <w:szCs w:val="28"/>
        </w:rPr>
        <w:t>лл</w:t>
      </w:r>
      <w:r w:rsidRPr="00291CF8">
        <w:rPr>
          <w:color w:val="000000" w:themeColor="text1"/>
          <w:sz w:val="28"/>
          <w:szCs w:val="28"/>
        </w:rPr>
        <w:t xml:space="preserve">абуса дисциплины «Методология и методика преподавания в высшей школе»,  составленного  на основе  </w:t>
      </w:r>
      <w:r w:rsidRPr="00291CF8">
        <w:rPr>
          <w:bCs/>
          <w:sz w:val="28"/>
          <w:szCs w:val="28"/>
        </w:rPr>
        <w:t xml:space="preserve">ООП «Филологическое образование»  (обновленного по  Госстандарту ВПО магистратуры по направлению </w:t>
      </w:r>
      <w:r w:rsidRPr="00291CF8">
        <w:rPr>
          <w:sz w:val="28"/>
          <w:szCs w:val="28"/>
        </w:rPr>
        <w:t xml:space="preserve">550300 </w:t>
      </w:r>
      <w:r w:rsidRPr="00291CF8">
        <w:rPr>
          <w:bCs/>
          <w:sz w:val="28"/>
          <w:szCs w:val="28"/>
        </w:rPr>
        <w:t xml:space="preserve">«Филологическое образование», профиль: русский язык и литература, за 2021 г. издания).  </w:t>
      </w:r>
      <w:r w:rsidRPr="00291CF8">
        <w:rPr>
          <w:color w:val="000000" w:themeColor="text1"/>
          <w:sz w:val="28"/>
          <w:szCs w:val="28"/>
        </w:rPr>
        <w:t xml:space="preserve">  </w:t>
      </w:r>
    </w:p>
    <w:p w:rsidR="00291CF8" w:rsidRPr="00291CF8" w:rsidRDefault="00291CF8" w:rsidP="00291CF8">
      <w:pPr>
        <w:jc w:val="both"/>
        <w:rPr>
          <w:color w:val="000000" w:themeColor="text1"/>
          <w:sz w:val="28"/>
          <w:szCs w:val="28"/>
        </w:rPr>
      </w:pPr>
    </w:p>
    <w:p w:rsidR="00845215" w:rsidRPr="00845215" w:rsidRDefault="00291CF8" w:rsidP="00845215">
      <w:pPr>
        <w:jc w:val="both"/>
        <w:rPr>
          <w:sz w:val="28"/>
          <w:szCs w:val="28"/>
        </w:rPr>
      </w:pPr>
      <w:r w:rsidRPr="00291CF8">
        <w:rPr>
          <w:b/>
          <w:i/>
          <w:color w:val="000000" w:themeColor="text1"/>
          <w:sz w:val="28"/>
          <w:szCs w:val="28"/>
        </w:rPr>
        <w:t xml:space="preserve"> </w:t>
      </w:r>
      <w:r w:rsidRPr="00291CF8">
        <w:rPr>
          <w:b/>
          <w:color w:val="000000" w:themeColor="text1"/>
          <w:sz w:val="28"/>
          <w:szCs w:val="28"/>
        </w:rPr>
        <w:t xml:space="preserve">Слушали: </w:t>
      </w:r>
      <w:r w:rsidRPr="00291CF8">
        <w:rPr>
          <w:color w:val="000000" w:themeColor="text1"/>
          <w:sz w:val="28"/>
          <w:szCs w:val="28"/>
        </w:rPr>
        <w:t>разработчика курса</w:t>
      </w:r>
      <w:r w:rsidRPr="00291CF8">
        <w:rPr>
          <w:b/>
          <w:color w:val="000000" w:themeColor="text1"/>
          <w:sz w:val="28"/>
          <w:szCs w:val="28"/>
        </w:rPr>
        <w:t xml:space="preserve"> </w:t>
      </w:r>
      <w:r w:rsidRPr="00291CF8">
        <w:rPr>
          <w:color w:val="000000" w:themeColor="text1"/>
          <w:sz w:val="28"/>
          <w:szCs w:val="28"/>
        </w:rPr>
        <w:t xml:space="preserve">«Методология и методика преподавания в высшей школе» Бекмухамедову Н.Х., которая обобщила проделанную работу по корректировке разделов рабочей программы дисциплины и формируемым РО и компетенциям. </w:t>
      </w:r>
      <w:r w:rsidR="00845215">
        <w:rPr>
          <w:color w:val="000000" w:themeColor="text1"/>
          <w:sz w:val="28"/>
          <w:szCs w:val="28"/>
          <w:lang w:val="ky-KG"/>
        </w:rPr>
        <w:t>П</w:t>
      </w:r>
      <w:r w:rsidRPr="00291CF8">
        <w:rPr>
          <w:color w:val="000000" w:themeColor="text1"/>
          <w:sz w:val="28"/>
          <w:szCs w:val="28"/>
        </w:rPr>
        <w:t xml:space="preserve">о обновленной ООП магистратуры дисциплина формирует </w:t>
      </w:r>
      <w:r w:rsidRPr="00845215">
        <w:rPr>
          <w:color w:val="000000" w:themeColor="text1"/>
          <w:sz w:val="28"/>
          <w:szCs w:val="28"/>
        </w:rPr>
        <w:t>РО-</w:t>
      </w:r>
      <w:r w:rsidR="00845215" w:rsidRPr="00845215">
        <w:rPr>
          <w:color w:val="000000" w:themeColor="text1"/>
          <w:sz w:val="28"/>
          <w:szCs w:val="28"/>
          <w:lang w:val="ky-KG"/>
        </w:rPr>
        <w:t>1:</w:t>
      </w:r>
      <w:r w:rsidRPr="00845215">
        <w:rPr>
          <w:color w:val="000000" w:themeColor="text1"/>
          <w:sz w:val="28"/>
          <w:szCs w:val="28"/>
        </w:rPr>
        <w:t xml:space="preserve"> «</w:t>
      </w:r>
      <w:r w:rsidR="00845215" w:rsidRPr="00845215">
        <w:rPr>
          <w:sz w:val="28"/>
          <w:szCs w:val="28"/>
        </w:rPr>
        <w:t xml:space="preserve">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 </w:t>
      </w:r>
    </w:p>
    <w:p w:rsidR="00291CF8" w:rsidRPr="00291CF8" w:rsidRDefault="00845215" w:rsidP="00291CF8">
      <w:pPr>
        <w:jc w:val="both"/>
        <w:rPr>
          <w:sz w:val="28"/>
          <w:szCs w:val="28"/>
          <w:lang w:eastAsia="en-US"/>
        </w:rPr>
      </w:pPr>
      <w:r>
        <w:rPr>
          <w:sz w:val="28"/>
          <w:szCs w:val="28"/>
          <w:lang w:val="ky-KG" w:eastAsia="en-US"/>
        </w:rPr>
        <w:tab/>
      </w:r>
      <w:r w:rsidR="00291CF8" w:rsidRPr="00291CF8">
        <w:rPr>
          <w:sz w:val="28"/>
          <w:szCs w:val="28"/>
          <w:lang w:eastAsia="en-US"/>
        </w:rPr>
        <w:t xml:space="preserve">В нее входят следующие компетенции: </w:t>
      </w:r>
      <w:r w:rsidR="00291CF8" w:rsidRPr="00291CF8">
        <w:rPr>
          <w:sz w:val="28"/>
          <w:szCs w:val="28"/>
        </w:rPr>
        <w:t>ПК-2, ПК-3. ПК-</w:t>
      </w:r>
      <w:r>
        <w:rPr>
          <w:sz w:val="28"/>
          <w:szCs w:val="28"/>
        </w:rPr>
        <w:t>4, ПК-18</w:t>
      </w:r>
      <w:r w:rsidR="00291CF8" w:rsidRPr="00291CF8">
        <w:rPr>
          <w:sz w:val="28"/>
          <w:szCs w:val="28"/>
        </w:rPr>
        <w:t xml:space="preserve">. </w:t>
      </w:r>
    </w:p>
    <w:p w:rsidR="00291CF8" w:rsidRPr="00291CF8" w:rsidRDefault="00291CF8" w:rsidP="00291CF8">
      <w:pPr>
        <w:jc w:val="both"/>
        <w:rPr>
          <w:b/>
          <w:color w:val="000000" w:themeColor="text1"/>
          <w:sz w:val="28"/>
          <w:szCs w:val="28"/>
        </w:rPr>
      </w:pPr>
      <w:r w:rsidRPr="00291CF8">
        <w:rPr>
          <w:b/>
          <w:i/>
          <w:color w:val="000000" w:themeColor="text1"/>
          <w:sz w:val="28"/>
          <w:szCs w:val="28"/>
        </w:rPr>
        <w:t xml:space="preserve"> </w:t>
      </w:r>
      <w:r w:rsidRPr="00291CF8">
        <w:rPr>
          <w:b/>
          <w:color w:val="000000" w:themeColor="text1"/>
          <w:sz w:val="28"/>
          <w:szCs w:val="28"/>
        </w:rPr>
        <w:t xml:space="preserve"> </w:t>
      </w:r>
    </w:p>
    <w:p w:rsidR="00291CF8" w:rsidRPr="00291CF8" w:rsidRDefault="00291CF8" w:rsidP="00291CF8">
      <w:pPr>
        <w:rPr>
          <w:b/>
          <w:color w:val="000000" w:themeColor="text1"/>
          <w:sz w:val="28"/>
          <w:szCs w:val="28"/>
        </w:rPr>
      </w:pPr>
      <w:r w:rsidRPr="00291CF8">
        <w:rPr>
          <w:b/>
          <w:i/>
          <w:color w:val="000000" w:themeColor="text1"/>
          <w:sz w:val="28"/>
          <w:szCs w:val="28"/>
        </w:rPr>
        <w:tab/>
      </w:r>
      <w:r w:rsidRPr="00291CF8">
        <w:rPr>
          <w:b/>
          <w:i/>
          <w:color w:val="000000" w:themeColor="text1"/>
          <w:sz w:val="28"/>
          <w:szCs w:val="28"/>
        </w:rPr>
        <w:tab/>
      </w:r>
      <w:r w:rsidRPr="00291CF8">
        <w:rPr>
          <w:b/>
          <w:i/>
          <w:color w:val="000000" w:themeColor="text1"/>
          <w:sz w:val="28"/>
          <w:szCs w:val="28"/>
        </w:rPr>
        <w:tab/>
      </w:r>
      <w:r w:rsidRPr="00291CF8">
        <w:rPr>
          <w:b/>
          <w:i/>
          <w:color w:val="000000" w:themeColor="text1"/>
          <w:sz w:val="28"/>
          <w:szCs w:val="28"/>
        </w:rPr>
        <w:tab/>
      </w:r>
      <w:r w:rsidRPr="00291CF8">
        <w:rPr>
          <w:b/>
          <w:color w:val="000000" w:themeColor="text1"/>
          <w:sz w:val="28"/>
          <w:szCs w:val="28"/>
        </w:rPr>
        <w:t xml:space="preserve">Постановили: </w:t>
      </w:r>
    </w:p>
    <w:p w:rsidR="00291CF8" w:rsidRPr="00E57569" w:rsidRDefault="00291CF8" w:rsidP="00291CF8">
      <w:pPr>
        <w:jc w:val="both"/>
        <w:rPr>
          <w:bCs/>
          <w:sz w:val="28"/>
          <w:szCs w:val="28"/>
        </w:rPr>
      </w:pPr>
      <w:r w:rsidRPr="00E57569">
        <w:rPr>
          <w:b/>
          <w:color w:val="000000" w:themeColor="text1"/>
          <w:sz w:val="28"/>
          <w:szCs w:val="28"/>
        </w:rPr>
        <w:t xml:space="preserve">1. </w:t>
      </w:r>
      <w:r w:rsidRPr="00E57569">
        <w:rPr>
          <w:color w:val="000000" w:themeColor="text1"/>
          <w:sz w:val="28"/>
          <w:szCs w:val="28"/>
        </w:rPr>
        <w:t xml:space="preserve">Утвердить  </w:t>
      </w:r>
      <w:r w:rsidRPr="00E57569">
        <w:rPr>
          <w:b/>
          <w:i/>
          <w:color w:val="000000" w:themeColor="text1"/>
          <w:sz w:val="28"/>
          <w:szCs w:val="28"/>
        </w:rPr>
        <w:t xml:space="preserve"> </w:t>
      </w:r>
      <w:r w:rsidRPr="00E57569">
        <w:rPr>
          <w:color w:val="000000" w:themeColor="text1"/>
          <w:sz w:val="28"/>
          <w:szCs w:val="28"/>
        </w:rPr>
        <w:t>Рабочую  программу и  силлабус дисциплины «Методология и методика преподавания в высшей школе» с формируемыми РО-</w:t>
      </w:r>
      <w:r w:rsidR="00244C71">
        <w:rPr>
          <w:color w:val="000000" w:themeColor="text1"/>
          <w:sz w:val="28"/>
          <w:szCs w:val="28"/>
        </w:rPr>
        <w:t>1</w:t>
      </w:r>
      <w:r w:rsidRPr="00E57569">
        <w:rPr>
          <w:color w:val="000000" w:themeColor="text1"/>
          <w:sz w:val="28"/>
          <w:szCs w:val="28"/>
        </w:rPr>
        <w:t xml:space="preserve"> и ее  компетенциями</w:t>
      </w:r>
      <w:r w:rsidRPr="00E57569">
        <w:rPr>
          <w:b/>
          <w:sz w:val="28"/>
          <w:szCs w:val="28"/>
        </w:rPr>
        <w:t xml:space="preserve"> </w:t>
      </w:r>
      <w:r w:rsidR="00244C71">
        <w:rPr>
          <w:sz w:val="28"/>
          <w:szCs w:val="28"/>
        </w:rPr>
        <w:t xml:space="preserve"> ПК-2, ПК-3. ПК-4, ПК-18 </w:t>
      </w:r>
      <w:r w:rsidRPr="00E57569">
        <w:rPr>
          <w:sz w:val="28"/>
          <w:szCs w:val="28"/>
        </w:rPr>
        <w:t xml:space="preserve">на основе </w:t>
      </w:r>
      <w:r w:rsidRPr="00E57569">
        <w:rPr>
          <w:color w:val="000000" w:themeColor="text1"/>
          <w:sz w:val="28"/>
          <w:szCs w:val="28"/>
        </w:rPr>
        <w:t xml:space="preserve"> </w:t>
      </w:r>
      <w:r w:rsidRPr="00E57569">
        <w:rPr>
          <w:bCs/>
          <w:sz w:val="28"/>
          <w:szCs w:val="28"/>
        </w:rPr>
        <w:t>ООП  магистратуры  ФРФ  по направлению «Филологическое образование» на 202</w:t>
      </w:r>
      <w:r w:rsidR="00E57569" w:rsidRPr="00E57569">
        <w:rPr>
          <w:bCs/>
          <w:sz w:val="28"/>
          <w:szCs w:val="28"/>
        </w:rPr>
        <w:t>2</w:t>
      </w:r>
      <w:r w:rsidRPr="00E57569">
        <w:rPr>
          <w:bCs/>
          <w:sz w:val="28"/>
          <w:szCs w:val="28"/>
        </w:rPr>
        <w:t>-202</w:t>
      </w:r>
      <w:r w:rsidR="00E57569" w:rsidRPr="00E57569">
        <w:rPr>
          <w:bCs/>
          <w:sz w:val="28"/>
          <w:szCs w:val="28"/>
        </w:rPr>
        <w:t>3</w:t>
      </w:r>
      <w:r w:rsidRPr="00E57569">
        <w:rPr>
          <w:bCs/>
          <w:sz w:val="28"/>
          <w:szCs w:val="28"/>
        </w:rPr>
        <w:t xml:space="preserve"> учебный год. </w:t>
      </w:r>
    </w:p>
    <w:p w:rsidR="00291CF8" w:rsidRPr="00291CF8" w:rsidRDefault="00291CF8" w:rsidP="00291CF8">
      <w:pPr>
        <w:rPr>
          <w:b/>
          <w:color w:val="000000" w:themeColor="text1"/>
        </w:rPr>
      </w:pPr>
      <w:r w:rsidRPr="00291CF8">
        <w:rPr>
          <w:bCs/>
        </w:rPr>
        <w:t xml:space="preserve"> </w:t>
      </w:r>
    </w:p>
    <w:p w:rsidR="00291CF8" w:rsidRPr="00E57569" w:rsidRDefault="00291CF8" w:rsidP="00291CF8">
      <w:pPr>
        <w:rPr>
          <w:color w:val="000000" w:themeColor="text1"/>
          <w:sz w:val="28"/>
          <w:szCs w:val="28"/>
        </w:rPr>
      </w:pPr>
      <w:r w:rsidRPr="00291CF8">
        <w:rPr>
          <w:b/>
          <w:color w:val="000000" w:themeColor="text1"/>
        </w:rPr>
        <w:t xml:space="preserve"> </w:t>
      </w:r>
      <w:r w:rsidRPr="00E57569">
        <w:rPr>
          <w:color w:val="000000" w:themeColor="text1"/>
          <w:sz w:val="28"/>
          <w:szCs w:val="28"/>
        </w:rPr>
        <w:t xml:space="preserve">Председатель заседания, </w:t>
      </w:r>
    </w:p>
    <w:p w:rsidR="00291CF8" w:rsidRPr="00E57569" w:rsidRDefault="00291CF8" w:rsidP="00291CF8">
      <w:pPr>
        <w:rPr>
          <w:color w:val="000000" w:themeColor="text1"/>
          <w:sz w:val="28"/>
          <w:szCs w:val="28"/>
        </w:rPr>
      </w:pPr>
      <w:r w:rsidRPr="00E57569">
        <w:rPr>
          <w:color w:val="000000" w:themeColor="text1"/>
          <w:sz w:val="28"/>
          <w:szCs w:val="28"/>
        </w:rPr>
        <w:t>зав. каф</w:t>
      </w:r>
      <w:proofErr w:type="gramStart"/>
      <w:r w:rsidRPr="00E57569">
        <w:rPr>
          <w:color w:val="000000" w:themeColor="text1"/>
          <w:sz w:val="28"/>
          <w:szCs w:val="28"/>
        </w:rPr>
        <w:t>.</w:t>
      </w:r>
      <w:proofErr w:type="gramEnd"/>
      <w:r w:rsidRPr="00E57569">
        <w:rPr>
          <w:color w:val="000000" w:themeColor="text1"/>
          <w:sz w:val="28"/>
          <w:szCs w:val="28"/>
        </w:rPr>
        <w:t xml:space="preserve"> </w:t>
      </w:r>
      <w:proofErr w:type="gramStart"/>
      <w:r w:rsidRPr="00E57569">
        <w:rPr>
          <w:color w:val="000000" w:themeColor="text1"/>
          <w:sz w:val="28"/>
          <w:szCs w:val="28"/>
        </w:rPr>
        <w:t>м</w:t>
      </w:r>
      <w:proofErr w:type="gramEnd"/>
      <w:r w:rsidRPr="00E57569">
        <w:rPr>
          <w:color w:val="000000" w:themeColor="text1"/>
          <w:sz w:val="28"/>
          <w:szCs w:val="28"/>
        </w:rPr>
        <w:t>етодики преподавания</w:t>
      </w:r>
    </w:p>
    <w:p w:rsidR="00291CF8" w:rsidRPr="00E57569" w:rsidRDefault="00291CF8" w:rsidP="00291CF8">
      <w:pPr>
        <w:rPr>
          <w:color w:val="000000" w:themeColor="text1"/>
          <w:sz w:val="28"/>
          <w:szCs w:val="28"/>
        </w:rPr>
      </w:pPr>
      <w:r w:rsidRPr="00E57569">
        <w:rPr>
          <w:color w:val="000000" w:themeColor="text1"/>
          <w:sz w:val="28"/>
          <w:szCs w:val="28"/>
        </w:rPr>
        <w:t xml:space="preserve"> русского языка и литературы                                    Н. Х. Бекмухамедова </w:t>
      </w:r>
    </w:p>
    <w:p w:rsidR="00291CF8" w:rsidRPr="00E57569" w:rsidRDefault="00291CF8" w:rsidP="00291CF8">
      <w:pPr>
        <w:rPr>
          <w:color w:val="000000" w:themeColor="text1"/>
          <w:sz w:val="28"/>
          <w:szCs w:val="28"/>
        </w:rPr>
      </w:pPr>
    </w:p>
    <w:p w:rsidR="00291CF8" w:rsidRPr="00E57569" w:rsidRDefault="00291CF8" w:rsidP="00291CF8">
      <w:pPr>
        <w:rPr>
          <w:color w:val="000000" w:themeColor="text1"/>
          <w:sz w:val="28"/>
          <w:szCs w:val="28"/>
        </w:rPr>
      </w:pPr>
      <w:r w:rsidRPr="00E57569">
        <w:rPr>
          <w:color w:val="000000" w:themeColor="text1"/>
          <w:sz w:val="28"/>
          <w:szCs w:val="28"/>
        </w:rPr>
        <w:t>Секретарь заседания:                                             А.</w:t>
      </w:r>
      <w:proofErr w:type="gramStart"/>
      <w:r w:rsidRPr="00E57569">
        <w:rPr>
          <w:color w:val="000000" w:themeColor="text1"/>
          <w:sz w:val="28"/>
          <w:szCs w:val="28"/>
        </w:rPr>
        <w:t>К</w:t>
      </w:r>
      <w:proofErr w:type="gramEnd"/>
      <w:r w:rsidRPr="00E57569">
        <w:rPr>
          <w:color w:val="000000" w:themeColor="text1"/>
          <w:sz w:val="28"/>
          <w:szCs w:val="28"/>
        </w:rPr>
        <w:t xml:space="preserve"> Касимова</w:t>
      </w:r>
    </w:p>
    <w:p w:rsidR="00845215" w:rsidRDefault="00845215" w:rsidP="0037092B">
      <w:pPr>
        <w:jc w:val="center"/>
        <w:rPr>
          <w:b/>
          <w:bCs/>
          <w:iCs/>
          <w:lang w:val="ky-KG"/>
        </w:rPr>
      </w:pPr>
    </w:p>
    <w:p w:rsidR="00222C2A" w:rsidRPr="006E603A" w:rsidRDefault="00222C2A" w:rsidP="0037092B">
      <w:pPr>
        <w:jc w:val="center"/>
        <w:rPr>
          <w:b/>
          <w:bCs/>
          <w:iCs/>
        </w:rPr>
      </w:pPr>
      <w:r w:rsidRPr="006E603A">
        <w:rPr>
          <w:b/>
          <w:bCs/>
          <w:iCs/>
        </w:rPr>
        <w:lastRenderedPageBreak/>
        <w:t>МИНИСТЕРСТВО  ОБРАЗОВАНИЯ  И  НАУКИ КЫРГЫЗСКОЙ  РЕСПУБЛИКИ</w:t>
      </w:r>
    </w:p>
    <w:p w:rsidR="0037092B" w:rsidRPr="006E603A" w:rsidRDefault="0037092B" w:rsidP="0037092B">
      <w:pPr>
        <w:jc w:val="center"/>
        <w:rPr>
          <w:bCs/>
        </w:rPr>
      </w:pPr>
    </w:p>
    <w:p w:rsidR="00222C2A" w:rsidRPr="006E603A" w:rsidRDefault="00222C2A" w:rsidP="0037092B">
      <w:pPr>
        <w:ind w:firstLine="708"/>
        <w:jc w:val="center"/>
        <w:rPr>
          <w:b/>
          <w:bCs/>
          <w:iCs/>
        </w:rPr>
      </w:pPr>
      <w:r w:rsidRPr="006E603A">
        <w:rPr>
          <w:b/>
          <w:bCs/>
          <w:iCs/>
        </w:rPr>
        <w:t>ОШСКИЙ  ГОСУДАРСТВЕННЫЙ  УНИВЕРСИТЕТ</w:t>
      </w:r>
    </w:p>
    <w:p w:rsidR="0037092B" w:rsidRPr="006E603A" w:rsidRDefault="0037092B" w:rsidP="0037092B">
      <w:pPr>
        <w:ind w:firstLine="708"/>
        <w:jc w:val="center"/>
        <w:rPr>
          <w:b/>
          <w:bCs/>
          <w:iCs/>
        </w:rPr>
      </w:pPr>
    </w:p>
    <w:p w:rsidR="0037092B" w:rsidRPr="006E603A" w:rsidRDefault="00222C2A" w:rsidP="0037092B">
      <w:pPr>
        <w:ind w:firstLine="708"/>
        <w:jc w:val="center"/>
        <w:rPr>
          <w:b/>
          <w:bCs/>
          <w:iCs/>
          <w:sz w:val="22"/>
          <w:u w:val="single"/>
        </w:rPr>
      </w:pPr>
      <w:r w:rsidRPr="006E603A">
        <w:rPr>
          <w:b/>
          <w:bCs/>
          <w:iCs/>
          <w:lang w:val="ky-KG"/>
        </w:rPr>
        <w:t>ФАКУЛЬТЕТ  __</w:t>
      </w:r>
      <w:r w:rsidR="000B2CDF" w:rsidRPr="006E603A">
        <w:rPr>
          <w:b/>
          <w:bCs/>
          <w:iCs/>
          <w:sz w:val="22"/>
          <w:u w:val="single"/>
        </w:rPr>
        <w:t>РУССКОЙ ФИЛОЛОГИИ</w:t>
      </w:r>
    </w:p>
    <w:p w:rsidR="000B2CDF" w:rsidRPr="006E603A" w:rsidRDefault="000B2CDF" w:rsidP="0037092B">
      <w:pPr>
        <w:ind w:firstLine="708"/>
        <w:jc w:val="center"/>
        <w:rPr>
          <w:b/>
          <w:bCs/>
          <w:iCs/>
        </w:rPr>
      </w:pPr>
    </w:p>
    <w:p w:rsidR="00222C2A" w:rsidRPr="006E603A" w:rsidRDefault="00222C2A" w:rsidP="0037092B">
      <w:pPr>
        <w:ind w:firstLine="708"/>
        <w:jc w:val="center"/>
        <w:rPr>
          <w:b/>
          <w:bCs/>
          <w:iCs/>
          <w:u w:val="single"/>
          <w:lang w:val="ky-KG"/>
        </w:rPr>
      </w:pPr>
      <w:r w:rsidRPr="006E603A">
        <w:rPr>
          <w:b/>
          <w:bCs/>
          <w:iCs/>
        </w:rPr>
        <w:t>КАФЕДРА   ____</w:t>
      </w:r>
      <w:r w:rsidR="000B2CDF" w:rsidRPr="006E603A">
        <w:rPr>
          <w:b/>
          <w:bCs/>
          <w:iCs/>
          <w:u w:val="single"/>
        </w:rPr>
        <w:t>методики преподавания русского языка и литературы</w:t>
      </w:r>
      <w:r w:rsidRPr="006E603A">
        <w:rPr>
          <w:b/>
          <w:bCs/>
          <w:iCs/>
          <w:u w:val="single"/>
        </w:rPr>
        <w:t>_</w:t>
      </w:r>
    </w:p>
    <w:tbl>
      <w:tblPr>
        <w:tblW w:w="0" w:type="auto"/>
        <w:tblInd w:w="3443" w:type="dxa"/>
        <w:tblLook w:val="01E0" w:firstRow="1" w:lastRow="1" w:firstColumn="1" w:lastColumn="1" w:noHBand="0" w:noVBand="0"/>
      </w:tblPr>
      <w:tblGrid>
        <w:gridCol w:w="199"/>
        <w:gridCol w:w="1575"/>
        <w:gridCol w:w="3284"/>
        <w:gridCol w:w="1069"/>
      </w:tblGrid>
      <w:tr w:rsidR="006E603A" w:rsidRPr="006E603A" w:rsidTr="00222C2A">
        <w:trPr>
          <w:gridBefore w:val="1"/>
          <w:wBefore w:w="209" w:type="dxa"/>
          <w:trHeight w:val="224"/>
        </w:trPr>
        <w:tc>
          <w:tcPr>
            <w:tcW w:w="1642" w:type="dxa"/>
            <w:shd w:val="clear" w:color="auto" w:fill="auto"/>
          </w:tcPr>
          <w:p w:rsidR="00222C2A" w:rsidRPr="006E603A" w:rsidRDefault="00222C2A" w:rsidP="0037092B">
            <w:pPr>
              <w:ind w:firstLine="708"/>
              <w:jc w:val="center"/>
              <w:rPr>
                <w:b/>
                <w:bCs/>
                <w:iCs/>
                <w:u w:val="single"/>
              </w:rPr>
            </w:pPr>
          </w:p>
        </w:tc>
        <w:tc>
          <w:tcPr>
            <w:tcW w:w="4559" w:type="dxa"/>
            <w:gridSpan w:val="2"/>
            <w:shd w:val="clear" w:color="auto" w:fill="auto"/>
          </w:tcPr>
          <w:p w:rsidR="00222C2A" w:rsidRPr="006E603A" w:rsidRDefault="00222C2A" w:rsidP="0037092B">
            <w:pPr>
              <w:ind w:firstLine="708"/>
              <w:jc w:val="center"/>
              <w:rPr>
                <w:b/>
                <w:bCs/>
                <w:i/>
                <w:iCs/>
                <w:u w:val="single"/>
              </w:rPr>
            </w:pPr>
          </w:p>
        </w:tc>
      </w:tr>
      <w:tr w:rsidR="006E603A" w:rsidRPr="006E603A" w:rsidTr="00222C2A">
        <w:trPr>
          <w:gridAfter w:val="1"/>
          <w:wAfter w:w="1120" w:type="dxa"/>
        </w:trPr>
        <w:tc>
          <w:tcPr>
            <w:tcW w:w="5290" w:type="dxa"/>
            <w:gridSpan w:val="3"/>
            <w:shd w:val="clear" w:color="auto" w:fill="auto"/>
          </w:tcPr>
          <w:p w:rsidR="00222C2A" w:rsidRPr="006E603A" w:rsidRDefault="00222C2A" w:rsidP="00222C2A">
            <w:pPr>
              <w:ind w:firstLine="708"/>
              <w:rPr>
                <w:b/>
                <w:bCs/>
                <w:iCs/>
              </w:rPr>
            </w:pPr>
          </w:p>
        </w:tc>
      </w:tr>
    </w:tbl>
    <w:p w:rsidR="00222C2A" w:rsidRPr="006E603A" w:rsidRDefault="00222C2A" w:rsidP="00222C2A">
      <w:pPr>
        <w:rPr>
          <w:bCs/>
          <w:i/>
          <w:iCs/>
        </w:rPr>
      </w:pPr>
      <w:r w:rsidRPr="006E603A">
        <w:rPr>
          <w:b/>
          <w:bCs/>
          <w:iCs/>
        </w:rPr>
        <w:t>«</w:t>
      </w:r>
      <w:r w:rsidRPr="006E603A">
        <w:rPr>
          <w:bCs/>
          <w:i/>
          <w:iCs/>
        </w:rPr>
        <w:t>Утверждено»</w:t>
      </w:r>
      <w:r w:rsidR="00FC43BE">
        <w:rPr>
          <w:bCs/>
          <w:i/>
          <w:iCs/>
        </w:rPr>
        <w:t xml:space="preserve"> </w:t>
      </w:r>
      <w:r w:rsidRPr="006E603A">
        <w:rPr>
          <w:bCs/>
          <w:i/>
          <w:iCs/>
        </w:rPr>
        <w:t xml:space="preserve"> </w:t>
      </w:r>
    </w:p>
    <w:p w:rsidR="00FC43BE" w:rsidRDefault="00222C2A" w:rsidP="00222C2A">
      <w:pPr>
        <w:rPr>
          <w:bCs/>
          <w:i/>
          <w:iCs/>
        </w:rPr>
      </w:pPr>
      <w:r w:rsidRPr="006E603A">
        <w:rPr>
          <w:bCs/>
          <w:iCs/>
        </w:rPr>
        <w:t xml:space="preserve">на заседании кафедры_______                                   </w:t>
      </w:r>
      <w:r w:rsidR="00FC43BE" w:rsidRPr="006E603A">
        <w:rPr>
          <w:b/>
          <w:bCs/>
          <w:iCs/>
        </w:rPr>
        <w:t>«</w:t>
      </w:r>
      <w:r w:rsidR="00FC43BE" w:rsidRPr="006E603A">
        <w:rPr>
          <w:bCs/>
          <w:i/>
          <w:iCs/>
        </w:rPr>
        <w:t>Утверждено»</w:t>
      </w:r>
      <w:r w:rsidR="00FC43BE">
        <w:rPr>
          <w:bCs/>
          <w:i/>
          <w:iCs/>
        </w:rPr>
        <w:t xml:space="preserve"> </w:t>
      </w:r>
      <w:r w:rsidR="00FC43BE" w:rsidRPr="006E603A">
        <w:rPr>
          <w:bCs/>
          <w:i/>
          <w:iCs/>
        </w:rPr>
        <w:t xml:space="preserve"> </w:t>
      </w:r>
    </w:p>
    <w:p w:rsidR="00222C2A" w:rsidRPr="006E603A" w:rsidRDefault="00FC43BE" w:rsidP="00222C2A">
      <w:pPr>
        <w:rPr>
          <w:bCs/>
          <w:iCs/>
        </w:rPr>
      </w:pPr>
      <w:r>
        <w:rPr>
          <w:bCs/>
          <w:i/>
          <w:iCs/>
        </w:rPr>
        <w:t xml:space="preserve">                                                                                                       </w:t>
      </w:r>
      <w:r w:rsidR="00222C2A" w:rsidRPr="006E603A">
        <w:rPr>
          <w:bCs/>
          <w:iCs/>
        </w:rPr>
        <w:t xml:space="preserve">Председатель УМС </w:t>
      </w:r>
      <w:r w:rsidR="00222C2A" w:rsidRPr="006E603A">
        <w:rPr>
          <w:bCs/>
          <w:iCs/>
          <w:lang w:val="ky-KG"/>
        </w:rPr>
        <w:t xml:space="preserve">Прот.№___от_______20____г                                    </w:t>
      </w:r>
      <w:r w:rsidR="00222C2A" w:rsidRPr="006E603A">
        <w:rPr>
          <w:bCs/>
          <w:iCs/>
        </w:rPr>
        <w:t xml:space="preserve">факультета_________     </w:t>
      </w:r>
    </w:p>
    <w:p w:rsidR="00222C2A" w:rsidRPr="006E603A" w:rsidRDefault="00222C2A" w:rsidP="00FC43BE">
      <w:pPr>
        <w:rPr>
          <w:b/>
          <w:bCs/>
          <w:iCs/>
        </w:rPr>
      </w:pPr>
      <w:r w:rsidRPr="006E603A">
        <w:rPr>
          <w:bCs/>
          <w:iCs/>
        </w:rPr>
        <w:t>Зав</w:t>
      </w:r>
      <w:proofErr w:type="gramStart"/>
      <w:r w:rsidRPr="006E603A">
        <w:rPr>
          <w:bCs/>
          <w:iCs/>
        </w:rPr>
        <w:t>.к</w:t>
      </w:r>
      <w:proofErr w:type="gramEnd"/>
      <w:r w:rsidRPr="006E603A">
        <w:rPr>
          <w:bCs/>
          <w:iCs/>
        </w:rPr>
        <w:t>а</w:t>
      </w:r>
      <w:r w:rsidRPr="006E603A">
        <w:rPr>
          <w:bCs/>
          <w:iCs/>
          <w:lang w:val="ky-KG"/>
        </w:rPr>
        <w:t>ф.________________</w:t>
      </w:r>
    </w:p>
    <w:tbl>
      <w:tblPr>
        <w:tblpPr w:leftFromText="180" w:rightFromText="180" w:vertAnchor="text" w:horzAnchor="margin" w:tblpXSpec="right" w:tblpY="157"/>
        <w:tblW w:w="0" w:type="auto"/>
        <w:tblLook w:val="01E0" w:firstRow="1" w:lastRow="1" w:firstColumn="1" w:lastColumn="1" w:noHBand="0" w:noVBand="0"/>
      </w:tblPr>
      <w:tblGrid>
        <w:gridCol w:w="5572"/>
      </w:tblGrid>
      <w:tr w:rsidR="006E603A" w:rsidRPr="006E603A" w:rsidTr="00222C2A">
        <w:trPr>
          <w:trHeight w:val="346"/>
        </w:trPr>
        <w:tc>
          <w:tcPr>
            <w:tcW w:w="5572" w:type="dxa"/>
            <w:shd w:val="clear" w:color="auto" w:fill="auto"/>
          </w:tcPr>
          <w:p w:rsidR="00222C2A" w:rsidRPr="006E603A" w:rsidRDefault="00222C2A" w:rsidP="00222C2A">
            <w:pPr>
              <w:ind w:firstLine="708"/>
              <w:rPr>
                <w:b/>
                <w:bCs/>
                <w:iCs/>
              </w:rPr>
            </w:pPr>
          </w:p>
        </w:tc>
      </w:tr>
    </w:tbl>
    <w:p w:rsidR="00222C2A" w:rsidRPr="006E603A" w:rsidRDefault="00222C2A" w:rsidP="00222C2A">
      <w:pPr>
        <w:ind w:firstLine="708"/>
        <w:rPr>
          <w:b/>
          <w:bCs/>
          <w:i/>
          <w:iCs/>
        </w:rPr>
      </w:pPr>
    </w:p>
    <w:p w:rsidR="00222C2A" w:rsidRPr="006E603A" w:rsidRDefault="00222C2A" w:rsidP="00222C2A">
      <w:pPr>
        <w:ind w:firstLine="708"/>
        <w:rPr>
          <w:b/>
          <w:bCs/>
          <w:iCs/>
        </w:rPr>
      </w:pPr>
    </w:p>
    <w:p w:rsidR="00222C2A" w:rsidRPr="00FB5F86" w:rsidRDefault="00222C2A" w:rsidP="000B2CDF">
      <w:pPr>
        <w:ind w:firstLine="708"/>
        <w:jc w:val="center"/>
        <w:rPr>
          <w:b/>
          <w:color w:val="FF0000"/>
          <w:sz w:val="32"/>
          <w:szCs w:val="32"/>
        </w:rPr>
      </w:pPr>
      <w:r w:rsidRPr="00FB5F86">
        <w:rPr>
          <w:b/>
          <w:color w:val="FF0000"/>
          <w:sz w:val="32"/>
          <w:szCs w:val="32"/>
        </w:rPr>
        <w:t>РАБОЧАЯ ПРОГРАММА</w:t>
      </w:r>
    </w:p>
    <w:p w:rsidR="00222C2A" w:rsidRPr="00FB5F86" w:rsidRDefault="00222C2A" w:rsidP="00222C2A">
      <w:pPr>
        <w:ind w:firstLine="708"/>
        <w:rPr>
          <w:b/>
          <w:color w:val="FF0000"/>
          <w:sz w:val="32"/>
          <w:szCs w:val="32"/>
        </w:rPr>
      </w:pPr>
    </w:p>
    <w:p w:rsidR="00222C2A" w:rsidRPr="00A249E9" w:rsidRDefault="00222C2A" w:rsidP="00DB6A88">
      <w:pPr>
        <w:ind w:left="540"/>
        <w:jc w:val="center"/>
      </w:pPr>
      <w:r w:rsidRPr="00A249E9">
        <w:t>по дисциплине:</w:t>
      </w:r>
      <w:r w:rsidR="00DB6A88" w:rsidRPr="00A249E9">
        <w:t xml:space="preserve"> </w:t>
      </w:r>
      <w:r w:rsidRPr="00A249E9">
        <w:rPr>
          <w:b/>
          <w:sz w:val="28"/>
          <w:szCs w:val="28"/>
          <w:lang w:val="kk-KZ"/>
        </w:rPr>
        <w:t xml:space="preserve"> </w:t>
      </w:r>
      <w:r w:rsidRPr="00A249E9">
        <w:rPr>
          <w:b/>
          <w:sz w:val="36"/>
          <w:szCs w:val="36"/>
          <w:lang w:val="kk-KZ"/>
        </w:rPr>
        <w:t>Методология и м</w:t>
      </w:r>
      <w:r w:rsidRPr="00A249E9">
        <w:rPr>
          <w:b/>
          <w:bCs/>
          <w:sz w:val="36"/>
          <w:szCs w:val="36"/>
          <w:lang w:val="kk-KZ"/>
        </w:rPr>
        <w:t>етодика преподавания в в</w:t>
      </w:r>
      <w:r w:rsidR="009962F5" w:rsidRPr="00A249E9">
        <w:rPr>
          <w:b/>
          <w:bCs/>
          <w:sz w:val="36"/>
          <w:szCs w:val="36"/>
          <w:lang w:val="kk-KZ"/>
        </w:rPr>
        <w:t>ысшей школе</w:t>
      </w:r>
    </w:p>
    <w:p w:rsidR="00222C2A" w:rsidRPr="006E603A" w:rsidRDefault="00222C2A" w:rsidP="00222C2A">
      <w:pPr>
        <w:ind w:left="540"/>
      </w:pPr>
    </w:p>
    <w:p w:rsidR="00222C2A" w:rsidRPr="006E603A" w:rsidRDefault="00222C2A" w:rsidP="00222C2A">
      <w:pPr>
        <w:pBdr>
          <w:bottom w:val="single" w:sz="12" w:space="1" w:color="auto"/>
        </w:pBdr>
        <w:ind w:left="539"/>
      </w:pPr>
      <w:r w:rsidRPr="006E603A">
        <w:t xml:space="preserve">для  студентов  очного (дистантного) отделения, обучающихся по направлению: </w:t>
      </w:r>
    </w:p>
    <w:p w:rsidR="000B2CDF" w:rsidRPr="006E603A" w:rsidRDefault="00222C2A" w:rsidP="000B2CDF">
      <w:pPr>
        <w:pBdr>
          <w:bottom w:val="single" w:sz="12" w:space="1" w:color="auto"/>
        </w:pBdr>
        <w:ind w:left="539" w:firstLine="169"/>
        <w:rPr>
          <w:b/>
          <w:bCs/>
          <w:sz w:val="32"/>
          <w:szCs w:val="32"/>
          <w:lang w:val="kk-KZ"/>
        </w:rPr>
      </w:pPr>
      <w:r w:rsidRPr="006E603A">
        <w:rPr>
          <w:b/>
          <w:bCs/>
          <w:sz w:val="32"/>
          <w:szCs w:val="32"/>
          <w:lang w:val="kk-KZ"/>
        </w:rPr>
        <w:t>550300   Филологическое образование</w:t>
      </w:r>
    </w:p>
    <w:p w:rsidR="00222C2A" w:rsidRPr="006E603A" w:rsidRDefault="00222C2A" w:rsidP="000B2CDF">
      <w:pPr>
        <w:pBdr>
          <w:bottom w:val="single" w:sz="12" w:space="1" w:color="auto"/>
        </w:pBdr>
        <w:ind w:left="539" w:firstLine="169"/>
        <w:rPr>
          <w:lang w:val="ky-KG"/>
        </w:rPr>
      </w:pPr>
      <w:r w:rsidRPr="006E603A">
        <w:rPr>
          <w:lang w:val="ky-KG"/>
        </w:rPr>
        <w:t xml:space="preserve">(шифр и </w:t>
      </w:r>
      <w:r w:rsidRPr="006E603A">
        <w:t>наименование</w:t>
      </w:r>
      <w:r w:rsidRPr="006E603A">
        <w:rPr>
          <w:lang w:val="ky-KG"/>
        </w:rPr>
        <w:t xml:space="preserve">  направления)</w:t>
      </w:r>
    </w:p>
    <w:p w:rsidR="00222C2A" w:rsidRPr="006E603A" w:rsidRDefault="00222C2A" w:rsidP="00222C2A">
      <w:pPr>
        <w:ind w:firstLine="708"/>
        <w:rPr>
          <w:bCs/>
          <w:i/>
          <w:iCs/>
        </w:rPr>
      </w:pPr>
    </w:p>
    <w:p w:rsidR="00222C2A" w:rsidRPr="006E603A" w:rsidRDefault="00222C2A" w:rsidP="00222C2A">
      <w:pPr>
        <w:ind w:firstLine="708"/>
        <w:rPr>
          <w:bCs/>
          <w:i/>
          <w:iCs/>
        </w:rPr>
      </w:pPr>
    </w:p>
    <w:tbl>
      <w:tblPr>
        <w:tblW w:w="9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5"/>
        <w:gridCol w:w="992"/>
        <w:gridCol w:w="993"/>
        <w:gridCol w:w="1134"/>
        <w:gridCol w:w="992"/>
        <w:gridCol w:w="992"/>
        <w:gridCol w:w="1081"/>
        <w:gridCol w:w="1284"/>
      </w:tblGrid>
      <w:tr w:rsidR="006E603A" w:rsidRPr="006E603A" w:rsidTr="00222C2A">
        <w:trPr>
          <w:gridAfter w:val="1"/>
          <w:wAfter w:w="1284" w:type="dxa"/>
          <w:trHeight w:val="535"/>
        </w:trPr>
        <w:tc>
          <w:tcPr>
            <w:tcW w:w="1313" w:type="dxa"/>
            <w:vMerge w:val="restart"/>
            <w:shd w:val="clear" w:color="auto" w:fill="auto"/>
            <w:vAlign w:val="center"/>
          </w:tcPr>
          <w:p w:rsidR="00222C2A" w:rsidRPr="006E603A" w:rsidRDefault="00222C2A" w:rsidP="00222C2A">
            <w:pPr>
              <w:rPr>
                <w:bCs/>
                <w:iCs/>
              </w:rPr>
            </w:pPr>
            <w:r w:rsidRPr="006E603A">
              <w:rPr>
                <w:bCs/>
                <w:iCs/>
              </w:rPr>
              <w:t xml:space="preserve">   Сетка часов по уч</w:t>
            </w:r>
            <w:r w:rsidR="000B2CDF" w:rsidRPr="006E603A">
              <w:rPr>
                <w:bCs/>
                <w:iCs/>
              </w:rPr>
              <w:t>.</w:t>
            </w:r>
            <w:r w:rsidRPr="006E603A">
              <w:rPr>
                <w:bCs/>
                <w:iCs/>
              </w:rPr>
              <w:t>плану</w:t>
            </w:r>
            <w:proofErr w:type="gramStart"/>
            <w:r w:rsidR="000B2CDF" w:rsidRPr="006E603A">
              <w:rPr>
                <w:bCs/>
                <w:iCs/>
              </w:rPr>
              <w:t>.</w:t>
            </w:r>
            <w:r w:rsidRPr="006E603A">
              <w:rPr>
                <w:bCs/>
                <w:iCs/>
              </w:rPr>
              <w:t>Н</w:t>
            </w:r>
            <w:proofErr w:type="gramEnd"/>
            <w:r w:rsidRPr="006E603A">
              <w:rPr>
                <w:bCs/>
                <w:iCs/>
              </w:rPr>
              <w:t>аим.</w:t>
            </w:r>
          </w:p>
          <w:p w:rsidR="00222C2A" w:rsidRPr="006E603A" w:rsidRDefault="000B2CDF" w:rsidP="000B2CDF">
            <w:pPr>
              <w:rPr>
                <w:bCs/>
                <w:iCs/>
              </w:rPr>
            </w:pPr>
            <w:r w:rsidRPr="006E603A">
              <w:rPr>
                <w:bCs/>
                <w:iCs/>
              </w:rPr>
              <w:t>д</w:t>
            </w:r>
            <w:r w:rsidR="00222C2A" w:rsidRPr="006E603A">
              <w:rPr>
                <w:bCs/>
                <w:iCs/>
              </w:rPr>
              <w:t>исц</w:t>
            </w:r>
            <w:proofErr w:type="gramStart"/>
            <w:r w:rsidRPr="006E603A">
              <w:rPr>
                <w:bCs/>
                <w:iCs/>
              </w:rPr>
              <w:t>.-</w:t>
            </w:r>
            <w:proofErr w:type="gramEnd"/>
            <w:r w:rsidR="00222C2A" w:rsidRPr="006E603A">
              <w:rPr>
                <w:bCs/>
                <w:iCs/>
              </w:rPr>
              <w:t>ны</w:t>
            </w:r>
          </w:p>
        </w:tc>
        <w:tc>
          <w:tcPr>
            <w:tcW w:w="955" w:type="dxa"/>
            <w:vMerge w:val="restart"/>
            <w:shd w:val="clear" w:color="auto" w:fill="auto"/>
            <w:vAlign w:val="center"/>
          </w:tcPr>
          <w:p w:rsidR="00222C2A" w:rsidRPr="006E603A" w:rsidRDefault="00222C2A" w:rsidP="00222C2A">
            <w:pPr>
              <w:rPr>
                <w:bCs/>
                <w:iCs/>
              </w:rPr>
            </w:pPr>
            <w:proofErr w:type="gramStart"/>
            <w:r w:rsidRPr="006E603A">
              <w:rPr>
                <w:bCs/>
                <w:iCs/>
              </w:rPr>
              <w:t>Все-го</w:t>
            </w:r>
            <w:proofErr w:type="gramEnd"/>
          </w:p>
        </w:tc>
        <w:tc>
          <w:tcPr>
            <w:tcW w:w="992" w:type="dxa"/>
            <w:vMerge w:val="restart"/>
            <w:tcBorders>
              <w:bottom w:val="single" w:sz="4" w:space="0" w:color="auto"/>
            </w:tcBorders>
            <w:shd w:val="clear" w:color="auto" w:fill="auto"/>
            <w:vAlign w:val="center"/>
          </w:tcPr>
          <w:p w:rsidR="00222C2A" w:rsidRPr="006E603A" w:rsidRDefault="00222C2A" w:rsidP="00222C2A">
            <w:pPr>
              <w:rPr>
                <w:bCs/>
                <w:iCs/>
              </w:rPr>
            </w:pPr>
            <w:r w:rsidRPr="006E603A">
              <w:rPr>
                <w:bCs/>
                <w:iCs/>
              </w:rPr>
              <w:t>Ауд.</w:t>
            </w:r>
          </w:p>
          <w:p w:rsidR="00222C2A" w:rsidRPr="006E603A" w:rsidRDefault="00222C2A" w:rsidP="00222C2A">
            <w:pPr>
              <w:rPr>
                <w:bCs/>
                <w:iCs/>
              </w:rPr>
            </w:pPr>
            <w:r w:rsidRPr="006E603A">
              <w:rPr>
                <w:bCs/>
                <w:iCs/>
              </w:rPr>
              <w:t>зан.</w:t>
            </w:r>
          </w:p>
        </w:tc>
        <w:tc>
          <w:tcPr>
            <w:tcW w:w="2127" w:type="dxa"/>
            <w:gridSpan w:val="2"/>
            <w:tcBorders>
              <w:bottom w:val="single" w:sz="4" w:space="0" w:color="auto"/>
            </w:tcBorders>
            <w:shd w:val="clear" w:color="auto" w:fill="auto"/>
            <w:vAlign w:val="center"/>
          </w:tcPr>
          <w:p w:rsidR="00222C2A" w:rsidRPr="006E603A" w:rsidRDefault="00222C2A" w:rsidP="00222C2A">
            <w:pPr>
              <w:rPr>
                <w:bCs/>
                <w:iCs/>
              </w:rPr>
            </w:pPr>
            <w:r w:rsidRPr="006E603A">
              <w:rPr>
                <w:bCs/>
                <w:iCs/>
              </w:rPr>
              <w:t>Аудит</w:t>
            </w:r>
            <w:proofErr w:type="gramStart"/>
            <w:r w:rsidRPr="006E603A">
              <w:rPr>
                <w:bCs/>
                <w:iCs/>
              </w:rPr>
              <w:t>.з</w:t>
            </w:r>
            <w:proofErr w:type="gramEnd"/>
            <w:r w:rsidRPr="006E603A">
              <w:rPr>
                <w:bCs/>
                <w:iCs/>
              </w:rPr>
              <w:t>ан.</w:t>
            </w:r>
          </w:p>
        </w:tc>
        <w:tc>
          <w:tcPr>
            <w:tcW w:w="992" w:type="dxa"/>
            <w:tcBorders>
              <w:bottom w:val="nil"/>
            </w:tcBorders>
            <w:shd w:val="clear" w:color="auto" w:fill="auto"/>
            <w:vAlign w:val="center"/>
          </w:tcPr>
          <w:p w:rsidR="00222C2A" w:rsidRPr="006E603A" w:rsidRDefault="00222C2A" w:rsidP="00222C2A">
            <w:pPr>
              <w:ind w:firstLine="708"/>
              <w:rPr>
                <w:bCs/>
                <w:iCs/>
              </w:rPr>
            </w:pPr>
          </w:p>
        </w:tc>
        <w:tc>
          <w:tcPr>
            <w:tcW w:w="2073" w:type="dxa"/>
            <w:gridSpan w:val="2"/>
            <w:tcBorders>
              <w:bottom w:val="nil"/>
            </w:tcBorders>
            <w:shd w:val="clear" w:color="auto" w:fill="auto"/>
            <w:vAlign w:val="center"/>
          </w:tcPr>
          <w:p w:rsidR="00222C2A" w:rsidRPr="006E603A" w:rsidRDefault="00222C2A" w:rsidP="00222C2A">
            <w:pPr>
              <w:rPr>
                <w:bCs/>
                <w:iCs/>
              </w:rPr>
            </w:pPr>
            <w:r w:rsidRPr="006E603A">
              <w:rPr>
                <w:bCs/>
                <w:iCs/>
              </w:rPr>
              <w:t>Отчетность</w:t>
            </w:r>
          </w:p>
        </w:tc>
      </w:tr>
      <w:tr w:rsidR="006E603A" w:rsidRPr="006E603A" w:rsidTr="00222C2A">
        <w:trPr>
          <w:trHeight w:val="573"/>
        </w:trPr>
        <w:tc>
          <w:tcPr>
            <w:tcW w:w="1313" w:type="dxa"/>
            <w:vMerge/>
            <w:shd w:val="clear" w:color="auto" w:fill="auto"/>
            <w:vAlign w:val="center"/>
          </w:tcPr>
          <w:p w:rsidR="00222C2A" w:rsidRPr="006E603A" w:rsidRDefault="00222C2A" w:rsidP="00222C2A">
            <w:pPr>
              <w:ind w:firstLine="708"/>
              <w:rPr>
                <w:bCs/>
                <w:iCs/>
              </w:rPr>
            </w:pPr>
          </w:p>
        </w:tc>
        <w:tc>
          <w:tcPr>
            <w:tcW w:w="955" w:type="dxa"/>
            <w:vMerge/>
            <w:shd w:val="clear" w:color="auto" w:fill="auto"/>
            <w:vAlign w:val="center"/>
          </w:tcPr>
          <w:p w:rsidR="00222C2A" w:rsidRPr="006E603A" w:rsidRDefault="00222C2A" w:rsidP="00222C2A">
            <w:pPr>
              <w:ind w:firstLine="708"/>
              <w:rPr>
                <w:bCs/>
                <w:iCs/>
              </w:rPr>
            </w:pPr>
          </w:p>
        </w:tc>
        <w:tc>
          <w:tcPr>
            <w:tcW w:w="992" w:type="dxa"/>
            <w:vMerge/>
            <w:shd w:val="clear" w:color="auto" w:fill="auto"/>
            <w:vAlign w:val="center"/>
          </w:tcPr>
          <w:p w:rsidR="00222C2A" w:rsidRPr="006E603A" w:rsidRDefault="00222C2A" w:rsidP="00222C2A">
            <w:pPr>
              <w:ind w:firstLine="708"/>
              <w:rPr>
                <w:bCs/>
                <w:iCs/>
              </w:rPr>
            </w:pPr>
          </w:p>
        </w:tc>
        <w:tc>
          <w:tcPr>
            <w:tcW w:w="993" w:type="dxa"/>
            <w:vMerge w:val="restart"/>
            <w:tcBorders>
              <w:top w:val="single" w:sz="4" w:space="0" w:color="auto"/>
            </w:tcBorders>
            <w:shd w:val="clear" w:color="auto" w:fill="auto"/>
            <w:vAlign w:val="center"/>
          </w:tcPr>
          <w:p w:rsidR="00222C2A" w:rsidRPr="006E603A" w:rsidRDefault="00222C2A" w:rsidP="00222C2A">
            <w:pPr>
              <w:rPr>
                <w:bCs/>
                <w:iCs/>
              </w:rPr>
            </w:pPr>
            <w:proofErr w:type="gramStart"/>
            <w:r w:rsidRPr="006E603A">
              <w:rPr>
                <w:bCs/>
                <w:iCs/>
              </w:rPr>
              <w:t>Лек-ции</w:t>
            </w:r>
            <w:proofErr w:type="gramEnd"/>
          </w:p>
        </w:tc>
        <w:tc>
          <w:tcPr>
            <w:tcW w:w="1134" w:type="dxa"/>
            <w:vMerge w:val="restart"/>
            <w:tcBorders>
              <w:top w:val="single" w:sz="4" w:space="0" w:color="auto"/>
            </w:tcBorders>
            <w:shd w:val="clear" w:color="auto" w:fill="auto"/>
            <w:vAlign w:val="center"/>
          </w:tcPr>
          <w:p w:rsidR="00222C2A" w:rsidRPr="006E603A" w:rsidRDefault="00222C2A" w:rsidP="00222C2A">
            <w:pPr>
              <w:rPr>
                <w:bCs/>
                <w:iCs/>
              </w:rPr>
            </w:pPr>
            <w:proofErr w:type="gramStart"/>
            <w:r w:rsidRPr="006E603A">
              <w:rPr>
                <w:bCs/>
                <w:iCs/>
              </w:rPr>
              <w:t>Семи-нары</w:t>
            </w:r>
            <w:proofErr w:type="gramEnd"/>
          </w:p>
        </w:tc>
        <w:tc>
          <w:tcPr>
            <w:tcW w:w="992" w:type="dxa"/>
            <w:vMerge w:val="restart"/>
            <w:tcBorders>
              <w:top w:val="nil"/>
            </w:tcBorders>
            <w:shd w:val="clear" w:color="auto" w:fill="auto"/>
            <w:vAlign w:val="center"/>
          </w:tcPr>
          <w:p w:rsidR="00222C2A" w:rsidRPr="006E603A" w:rsidRDefault="00222C2A" w:rsidP="00222C2A">
            <w:pPr>
              <w:rPr>
                <w:bCs/>
                <w:iCs/>
              </w:rPr>
            </w:pPr>
            <w:r w:rsidRPr="006E603A">
              <w:rPr>
                <w:bCs/>
                <w:iCs/>
              </w:rPr>
              <w:t>СРС</w:t>
            </w:r>
          </w:p>
        </w:tc>
        <w:tc>
          <w:tcPr>
            <w:tcW w:w="2073" w:type="dxa"/>
            <w:gridSpan w:val="2"/>
            <w:tcBorders>
              <w:top w:val="nil"/>
            </w:tcBorders>
            <w:shd w:val="clear" w:color="auto" w:fill="auto"/>
            <w:vAlign w:val="center"/>
          </w:tcPr>
          <w:p w:rsidR="00222C2A" w:rsidRPr="006E603A" w:rsidRDefault="00222C2A" w:rsidP="00222C2A">
            <w:pPr>
              <w:ind w:firstLine="708"/>
              <w:rPr>
                <w:bCs/>
                <w:iCs/>
                <w:lang w:val="ky-KG"/>
              </w:rPr>
            </w:pPr>
          </w:p>
          <w:p w:rsidR="00222C2A" w:rsidRPr="006E603A" w:rsidRDefault="00222C2A" w:rsidP="00222C2A">
            <w:pPr>
              <w:ind w:firstLine="708"/>
              <w:rPr>
                <w:bCs/>
                <w:iCs/>
              </w:rPr>
            </w:pPr>
          </w:p>
        </w:tc>
        <w:tc>
          <w:tcPr>
            <w:tcW w:w="1284" w:type="dxa"/>
            <w:vMerge w:val="restart"/>
            <w:tcBorders>
              <w:top w:val="nil"/>
              <w:right w:val="nil"/>
            </w:tcBorders>
            <w:shd w:val="clear" w:color="auto" w:fill="auto"/>
            <w:vAlign w:val="center"/>
          </w:tcPr>
          <w:p w:rsidR="00222C2A" w:rsidRPr="006E603A" w:rsidRDefault="00222C2A" w:rsidP="00222C2A">
            <w:pPr>
              <w:ind w:firstLine="708"/>
              <w:rPr>
                <w:b/>
                <w:bCs/>
                <w:iCs/>
              </w:rPr>
            </w:pPr>
          </w:p>
          <w:p w:rsidR="00222C2A" w:rsidRPr="006E603A" w:rsidRDefault="00222C2A" w:rsidP="00222C2A">
            <w:pPr>
              <w:ind w:firstLine="708"/>
              <w:rPr>
                <w:b/>
                <w:bCs/>
                <w:iCs/>
                <w:lang w:val="ky-KG"/>
              </w:rPr>
            </w:pPr>
          </w:p>
          <w:p w:rsidR="00222C2A" w:rsidRPr="006E603A" w:rsidRDefault="00222C2A" w:rsidP="00222C2A">
            <w:pPr>
              <w:ind w:firstLine="708"/>
              <w:rPr>
                <w:b/>
                <w:bCs/>
                <w:iCs/>
              </w:rPr>
            </w:pPr>
          </w:p>
        </w:tc>
      </w:tr>
      <w:tr w:rsidR="006E603A" w:rsidRPr="006E603A" w:rsidTr="00222C2A">
        <w:trPr>
          <w:trHeight w:val="243"/>
        </w:trPr>
        <w:tc>
          <w:tcPr>
            <w:tcW w:w="1313" w:type="dxa"/>
            <w:vMerge/>
            <w:shd w:val="clear" w:color="auto" w:fill="auto"/>
            <w:vAlign w:val="center"/>
          </w:tcPr>
          <w:p w:rsidR="00222C2A" w:rsidRPr="006E603A" w:rsidRDefault="00222C2A" w:rsidP="00222C2A">
            <w:pPr>
              <w:ind w:firstLine="708"/>
              <w:rPr>
                <w:bCs/>
                <w:iCs/>
              </w:rPr>
            </w:pPr>
          </w:p>
        </w:tc>
        <w:tc>
          <w:tcPr>
            <w:tcW w:w="955" w:type="dxa"/>
            <w:vMerge/>
            <w:shd w:val="clear" w:color="auto" w:fill="auto"/>
            <w:vAlign w:val="center"/>
          </w:tcPr>
          <w:p w:rsidR="00222C2A" w:rsidRPr="006E603A" w:rsidRDefault="00222C2A" w:rsidP="00222C2A">
            <w:pPr>
              <w:ind w:firstLine="708"/>
              <w:rPr>
                <w:bCs/>
                <w:iCs/>
              </w:rPr>
            </w:pPr>
          </w:p>
        </w:tc>
        <w:tc>
          <w:tcPr>
            <w:tcW w:w="992" w:type="dxa"/>
            <w:vMerge/>
            <w:shd w:val="clear" w:color="auto" w:fill="auto"/>
            <w:vAlign w:val="center"/>
          </w:tcPr>
          <w:p w:rsidR="00222C2A" w:rsidRPr="006E603A" w:rsidRDefault="00222C2A" w:rsidP="00222C2A">
            <w:pPr>
              <w:ind w:firstLine="708"/>
              <w:rPr>
                <w:bCs/>
                <w:iCs/>
              </w:rPr>
            </w:pPr>
          </w:p>
        </w:tc>
        <w:tc>
          <w:tcPr>
            <w:tcW w:w="993" w:type="dxa"/>
            <w:vMerge/>
            <w:shd w:val="clear" w:color="auto" w:fill="auto"/>
            <w:vAlign w:val="center"/>
          </w:tcPr>
          <w:p w:rsidR="00222C2A" w:rsidRPr="006E603A" w:rsidRDefault="00222C2A" w:rsidP="00222C2A">
            <w:pPr>
              <w:ind w:firstLine="708"/>
              <w:rPr>
                <w:bCs/>
                <w:iCs/>
              </w:rPr>
            </w:pPr>
          </w:p>
        </w:tc>
        <w:tc>
          <w:tcPr>
            <w:tcW w:w="1134" w:type="dxa"/>
            <w:vMerge/>
            <w:shd w:val="clear" w:color="auto" w:fill="auto"/>
            <w:vAlign w:val="center"/>
          </w:tcPr>
          <w:p w:rsidR="00222C2A" w:rsidRPr="006E603A" w:rsidRDefault="00222C2A" w:rsidP="00222C2A">
            <w:pPr>
              <w:ind w:firstLine="708"/>
              <w:rPr>
                <w:bCs/>
                <w:iCs/>
              </w:rPr>
            </w:pPr>
          </w:p>
        </w:tc>
        <w:tc>
          <w:tcPr>
            <w:tcW w:w="992" w:type="dxa"/>
            <w:vMerge/>
            <w:tcBorders>
              <w:top w:val="nil"/>
            </w:tcBorders>
            <w:shd w:val="clear" w:color="auto" w:fill="auto"/>
            <w:vAlign w:val="center"/>
          </w:tcPr>
          <w:p w:rsidR="00222C2A" w:rsidRPr="006E603A" w:rsidRDefault="00222C2A" w:rsidP="00222C2A">
            <w:pPr>
              <w:ind w:firstLine="708"/>
              <w:rPr>
                <w:bCs/>
                <w:iCs/>
              </w:rPr>
            </w:pPr>
          </w:p>
        </w:tc>
        <w:tc>
          <w:tcPr>
            <w:tcW w:w="992" w:type="dxa"/>
            <w:tcBorders>
              <w:top w:val="single" w:sz="4" w:space="0" w:color="auto"/>
            </w:tcBorders>
            <w:shd w:val="clear" w:color="auto" w:fill="auto"/>
            <w:vAlign w:val="center"/>
          </w:tcPr>
          <w:p w:rsidR="00222C2A" w:rsidRPr="006E603A" w:rsidRDefault="00222C2A" w:rsidP="00222C2A">
            <w:pPr>
              <w:rPr>
                <w:bCs/>
                <w:iCs/>
                <w:lang w:val="ky-KG"/>
              </w:rPr>
            </w:pPr>
            <w:r w:rsidRPr="006E603A">
              <w:rPr>
                <w:bCs/>
                <w:iCs/>
              </w:rPr>
              <w:t>1-</w:t>
            </w:r>
            <w:r w:rsidRPr="006E603A">
              <w:rPr>
                <w:bCs/>
                <w:iCs/>
                <w:lang w:val="ky-KG"/>
              </w:rPr>
              <w:t>сем</w:t>
            </w:r>
          </w:p>
        </w:tc>
        <w:tc>
          <w:tcPr>
            <w:tcW w:w="1081" w:type="dxa"/>
            <w:shd w:val="clear" w:color="auto" w:fill="auto"/>
            <w:vAlign w:val="center"/>
          </w:tcPr>
          <w:p w:rsidR="00222C2A" w:rsidRPr="006E603A" w:rsidRDefault="00222C2A" w:rsidP="00222C2A">
            <w:pPr>
              <w:rPr>
                <w:bCs/>
                <w:iCs/>
                <w:lang w:val="ky-KG"/>
              </w:rPr>
            </w:pPr>
            <w:r w:rsidRPr="006E603A">
              <w:rPr>
                <w:bCs/>
                <w:iCs/>
                <w:lang w:val="ky-KG"/>
              </w:rPr>
              <w:t>1-сем</w:t>
            </w:r>
          </w:p>
        </w:tc>
        <w:tc>
          <w:tcPr>
            <w:tcW w:w="1284" w:type="dxa"/>
            <w:vMerge/>
            <w:tcBorders>
              <w:top w:val="nil"/>
              <w:right w:val="nil"/>
            </w:tcBorders>
            <w:shd w:val="clear" w:color="auto" w:fill="auto"/>
            <w:vAlign w:val="center"/>
          </w:tcPr>
          <w:p w:rsidR="00222C2A" w:rsidRPr="006E603A" w:rsidRDefault="00222C2A" w:rsidP="00222C2A">
            <w:pPr>
              <w:ind w:firstLine="708"/>
              <w:rPr>
                <w:b/>
                <w:bCs/>
                <w:iCs/>
              </w:rPr>
            </w:pPr>
          </w:p>
        </w:tc>
      </w:tr>
      <w:tr w:rsidR="006E603A" w:rsidRPr="006E603A" w:rsidTr="00222C2A">
        <w:trPr>
          <w:trHeight w:val="923"/>
        </w:trPr>
        <w:tc>
          <w:tcPr>
            <w:tcW w:w="1313" w:type="dxa"/>
            <w:shd w:val="clear" w:color="auto" w:fill="auto"/>
          </w:tcPr>
          <w:p w:rsidR="00222C2A" w:rsidRPr="006E603A" w:rsidRDefault="00222C2A" w:rsidP="00222C2A">
            <w:pPr>
              <w:rPr>
                <w:sz w:val="28"/>
                <w:szCs w:val="28"/>
                <w:lang w:val="kk-KZ"/>
              </w:rPr>
            </w:pPr>
            <w:r w:rsidRPr="006E603A">
              <w:rPr>
                <w:sz w:val="28"/>
                <w:szCs w:val="28"/>
                <w:lang w:val="kk-KZ"/>
              </w:rPr>
              <w:t>Методо</w:t>
            </w:r>
          </w:p>
          <w:p w:rsidR="00222C2A" w:rsidRPr="006E603A" w:rsidRDefault="00222C2A" w:rsidP="00222C2A">
            <w:pPr>
              <w:rPr>
                <w:bCs/>
                <w:sz w:val="28"/>
                <w:szCs w:val="28"/>
                <w:lang w:val="kk-KZ"/>
              </w:rPr>
            </w:pPr>
            <w:r w:rsidRPr="006E603A">
              <w:rPr>
                <w:sz w:val="28"/>
                <w:szCs w:val="28"/>
                <w:lang w:val="kk-KZ"/>
              </w:rPr>
              <w:t>логия и м</w:t>
            </w:r>
            <w:r w:rsidRPr="006E603A">
              <w:rPr>
                <w:bCs/>
                <w:sz w:val="28"/>
                <w:szCs w:val="28"/>
                <w:lang w:val="kk-KZ"/>
              </w:rPr>
              <w:t>етоди</w:t>
            </w:r>
          </w:p>
          <w:p w:rsidR="00222C2A" w:rsidRPr="006E603A" w:rsidRDefault="00222C2A" w:rsidP="00222C2A">
            <w:pPr>
              <w:rPr>
                <w:bCs/>
                <w:i/>
                <w:iCs/>
              </w:rPr>
            </w:pPr>
            <w:r w:rsidRPr="006E603A">
              <w:rPr>
                <w:bCs/>
                <w:sz w:val="28"/>
                <w:szCs w:val="28"/>
                <w:lang w:val="kk-KZ"/>
              </w:rPr>
              <w:t>ка преподавания в вузе</w:t>
            </w:r>
          </w:p>
        </w:tc>
        <w:tc>
          <w:tcPr>
            <w:tcW w:w="955" w:type="dxa"/>
            <w:shd w:val="clear" w:color="auto" w:fill="auto"/>
          </w:tcPr>
          <w:p w:rsidR="00222C2A" w:rsidRPr="006E603A" w:rsidRDefault="00222C2A" w:rsidP="00222C2A">
            <w:pPr>
              <w:rPr>
                <w:bCs/>
                <w:iCs/>
                <w:lang w:val="ky-KG"/>
              </w:rPr>
            </w:pPr>
            <w:r w:rsidRPr="006E603A">
              <w:rPr>
                <w:bCs/>
                <w:iCs/>
                <w:lang w:val="ky-KG"/>
              </w:rPr>
              <w:t>120</w:t>
            </w:r>
            <w:r w:rsidR="00DB6A88" w:rsidRPr="006E603A">
              <w:rPr>
                <w:bCs/>
                <w:iCs/>
                <w:lang w:val="ky-KG"/>
              </w:rPr>
              <w:t xml:space="preserve"> </w:t>
            </w:r>
            <w:r w:rsidRPr="006E603A">
              <w:rPr>
                <w:bCs/>
                <w:iCs/>
                <w:lang w:val="ky-KG"/>
              </w:rPr>
              <w:t>ч</w:t>
            </w:r>
          </w:p>
          <w:p w:rsidR="00222C2A" w:rsidRPr="006E603A" w:rsidRDefault="00222C2A" w:rsidP="00222C2A">
            <w:pPr>
              <w:rPr>
                <w:bCs/>
                <w:iCs/>
                <w:lang w:val="ky-KG"/>
              </w:rPr>
            </w:pPr>
            <w:r w:rsidRPr="006E603A">
              <w:rPr>
                <w:bCs/>
                <w:iCs/>
                <w:lang w:val="ky-KG"/>
              </w:rPr>
              <w:t>(4кр)</w:t>
            </w:r>
          </w:p>
        </w:tc>
        <w:tc>
          <w:tcPr>
            <w:tcW w:w="992" w:type="dxa"/>
            <w:shd w:val="clear" w:color="auto" w:fill="auto"/>
          </w:tcPr>
          <w:p w:rsidR="00222C2A" w:rsidRPr="006E603A" w:rsidRDefault="00A961FA" w:rsidP="00222C2A">
            <w:pPr>
              <w:rPr>
                <w:bCs/>
                <w:iCs/>
                <w:lang w:val="ky-KG"/>
              </w:rPr>
            </w:pPr>
            <w:r>
              <w:rPr>
                <w:bCs/>
                <w:iCs/>
                <w:lang w:val="ky-KG"/>
              </w:rPr>
              <w:t>60</w:t>
            </w:r>
            <w:r w:rsidR="00222C2A" w:rsidRPr="006E603A">
              <w:rPr>
                <w:bCs/>
                <w:iCs/>
                <w:lang w:val="ky-KG"/>
              </w:rPr>
              <w:t>ч</w:t>
            </w:r>
          </w:p>
          <w:p w:rsidR="00222C2A" w:rsidRPr="006E603A" w:rsidRDefault="00222C2A" w:rsidP="00222C2A">
            <w:pPr>
              <w:rPr>
                <w:bCs/>
                <w:iCs/>
                <w:lang w:val="ky-KG"/>
              </w:rPr>
            </w:pPr>
          </w:p>
        </w:tc>
        <w:tc>
          <w:tcPr>
            <w:tcW w:w="993" w:type="dxa"/>
            <w:shd w:val="clear" w:color="auto" w:fill="auto"/>
          </w:tcPr>
          <w:p w:rsidR="00222C2A" w:rsidRPr="006E603A" w:rsidRDefault="00222C2A" w:rsidP="00222C2A">
            <w:pPr>
              <w:rPr>
                <w:bCs/>
                <w:iCs/>
                <w:lang w:val="ky-KG"/>
              </w:rPr>
            </w:pPr>
            <w:r w:rsidRPr="006E603A">
              <w:rPr>
                <w:bCs/>
                <w:iCs/>
                <w:lang w:val="ky-KG"/>
              </w:rPr>
              <w:t>24ч</w:t>
            </w:r>
          </w:p>
        </w:tc>
        <w:tc>
          <w:tcPr>
            <w:tcW w:w="1134" w:type="dxa"/>
            <w:shd w:val="clear" w:color="auto" w:fill="auto"/>
          </w:tcPr>
          <w:p w:rsidR="00222C2A" w:rsidRPr="006E603A" w:rsidRDefault="00A961FA" w:rsidP="00222C2A">
            <w:pPr>
              <w:rPr>
                <w:bCs/>
                <w:iCs/>
                <w:lang w:val="ky-KG"/>
              </w:rPr>
            </w:pPr>
            <w:r>
              <w:rPr>
                <w:bCs/>
                <w:iCs/>
                <w:lang w:val="ky-KG"/>
              </w:rPr>
              <w:t>36</w:t>
            </w:r>
            <w:r w:rsidR="00222C2A" w:rsidRPr="006E603A">
              <w:rPr>
                <w:bCs/>
                <w:iCs/>
                <w:lang w:val="ky-KG"/>
              </w:rPr>
              <w:t>ч</w:t>
            </w:r>
          </w:p>
        </w:tc>
        <w:tc>
          <w:tcPr>
            <w:tcW w:w="992" w:type="dxa"/>
            <w:shd w:val="clear" w:color="auto" w:fill="auto"/>
          </w:tcPr>
          <w:p w:rsidR="00222C2A" w:rsidRPr="006E603A" w:rsidRDefault="00A961FA" w:rsidP="00222C2A">
            <w:pPr>
              <w:rPr>
                <w:bCs/>
                <w:iCs/>
                <w:lang w:val="ky-KG"/>
              </w:rPr>
            </w:pPr>
            <w:r>
              <w:rPr>
                <w:bCs/>
                <w:iCs/>
                <w:lang w:val="ky-KG"/>
              </w:rPr>
              <w:t>60</w:t>
            </w:r>
          </w:p>
        </w:tc>
        <w:tc>
          <w:tcPr>
            <w:tcW w:w="992" w:type="dxa"/>
            <w:tcBorders>
              <w:top w:val="single" w:sz="4" w:space="0" w:color="auto"/>
            </w:tcBorders>
            <w:shd w:val="clear" w:color="auto" w:fill="auto"/>
          </w:tcPr>
          <w:p w:rsidR="00222C2A" w:rsidRPr="006E603A" w:rsidRDefault="00222C2A" w:rsidP="00222C2A">
            <w:pPr>
              <w:rPr>
                <w:bCs/>
                <w:iCs/>
                <w:lang w:val="ky-KG"/>
              </w:rPr>
            </w:pPr>
            <w:r w:rsidRPr="006E603A">
              <w:rPr>
                <w:bCs/>
                <w:iCs/>
                <w:lang w:val="ky-KG"/>
              </w:rPr>
              <w:t>РК -1</w:t>
            </w:r>
          </w:p>
        </w:tc>
        <w:tc>
          <w:tcPr>
            <w:tcW w:w="1081" w:type="dxa"/>
            <w:shd w:val="clear" w:color="auto" w:fill="auto"/>
          </w:tcPr>
          <w:p w:rsidR="00222C2A" w:rsidRPr="006E603A" w:rsidRDefault="00222C2A" w:rsidP="00222C2A">
            <w:pPr>
              <w:rPr>
                <w:bCs/>
                <w:iCs/>
                <w:lang w:val="ky-KG"/>
              </w:rPr>
            </w:pPr>
          </w:p>
        </w:tc>
        <w:tc>
          <w:tcPr>
            <w:tcW w:w="1284" w:type="dxa"/>
            <w:vMerge/>
            <w:tcBorders>
              <w:top w:val="nil"/>
              <w:right w:val="nil"/>
            </w:tcBorders>
            <w:shd w:val="clear" w:color="auto" w:fill="auto"/>
          </w:tcPr>
          <w:p w:rsidR="00222C2A" w:rsidRPr="006E603A" w:rsidRDefault="00222C2A" w:rsidP="00222C2A">
            <w:pPr>
              <w:ind w:firstLine="708"/>
              <w:rPr>
                <w:b/>
                <w:bCs/>
                <w:iCs/>
                <w:lang w:val="ky-KG"/>
              </w:rPr>
            </w:pPr>
          </w:p>
        </w:tc>
      </w:tr>
      <w:tr w:rsidR="006E603A" w:rsidRPr="006E603A" w:rsidTr="00222C2A">
        <w:trPr>
          <w:trHeight w:val="411"/>
        </w:trPr>
        <w:tc>
          <w:tcPr>
            <w:tcW w:w="1313" w:type="dxa"/>
            <w:shd w:val="clear" w:color="auto" w:fill="auto"/>
          </w:tcPr>
          <w:p w:rsidR="00222C2A" w:rsidRPr="006E603A" w:rsidRDefault="00222C2A" w:rsidP="00222C2A">
            <w:pPr>
              <w:rPr>
                <w:bCs/>
                <w:iCs/>
                <w:lang w:val="ky-KG"/>
              </w:rPr>
            </w:pPr>
            <w:r w:rsidRPr="006E603A">
              <w:rPr>
                <w:bCs/>
                <w:iCs/>
                <w:lang w:val="ky-KG"/>
              </w:rPr>
              <w:t>1-сем</w:t>
            </w:r>
          </w:p>
        </w:tc>
        <w:tc>
          <w:tcPr>
            <w:tcW w:w="955" w:type="dxa"/>
            <w:shd w:val="clear" w:color="auto" w:fill="auto"/>
          </w:tcPr>
          <w:p w:rsidR="00222C2A" w:rsidRPr="006E603A" w:rsidRDefault="00222C2A" w:rsidP="00222C2A">
            <w:pPr>
              <w:rPr>
                <w:bCs/>
                <w:iCs/>
                <w:lang w:val="ky-KG"/>
              </w:rPr>
            </w:pPr>
            <w:r w:rsidRPr="006E603A">
              <w:rPr>
                <w:bCs/>
                <w:iCs/>
                <w:lang w:val="ky-KG"/>
              </w:rPr>
              <w:t>120</w:t>
            </w:r>
          </w:p>
        </w:tc>
        <w:tc>
          <w:tcPr>
            <w:tcW w:w="992" w:type="dxa"/>
            <w:shd w:val="clear" w:color="auto" w:fill="auto"/>
          </w:tcPr>
          <w:p w:rsidR="00222C2A" w:rsidRPr="006E603A" w:rsidRDefault="00A961FA" w:rsidP="00222C2A">
            <w:pPr>
              <w:rPr>
                <w:bCs/>
                <w:iCs/>
                <w:lang w:val="ky-KG"/>
              </w:rPr>
            </w:pPr>
            <w:r>
              <w:rPr>
                <w:bCs/>
                <w:iCs/>
                <w:lang w:val="ky-KG"/>
              </w:rPr>
              <w:t>60</w:t>
            </w:r>
          </w:p>
        </w:tc>
        <w:tc>
          <w:tcPr>
            <w:tcW w:w="993" w:type="dxa"/>
            <w:shd w:val="clear" w:color="auto" w:fill="auto"/>
          </w:tcPr>
          <w:p w:rsidR="00222C2A" w:rsidRPr="006E603A" w:rsidRDefault="00222C2A" w:rsidP="00222C2A">
            <w:pPr>
              <w:rPr>
                <w:bCs/>
                <w:iCs/>
                <w:lang w:val="ky-KG"/>
              </w:rPr>
            </w:pPr>
            <w:r w:rsidRPr="006E603A">
              <w:rPr>
                <w:bCs/>
                <w:iCs/>
                <w:lang w:val="ky-KG"/>
              </w:rPr>
              <w:t xml:space="preserve">  24</w:t>
            </w:r>
          </w:p>
        </w:tc>
        <w:tc>
          <w:tcPr>
            <w:tcW w:w="1134" w:type="dxa"/>
            <w:shd w:val="clear" w:color="auto" w:fill="auto"/>
          </w:tcPr>
          <w:p w:rsidR="00222C2A" w:rsidRPr="006E603A" w:rsidRDefault="00222C2A" w:rsidP="002F23E3">
            <w:pPr>
              <w:rPr>
                <w:bCs/>
                <w:iCs/>
                <w:lang w:val="ky-KG"/>
              </w:rPr>
            </w:pPr>
            <w:r w:rsidRPr="006E603A">
              <w:rPr>
                <w:bCs/>
                <w:iCs/>
                <w:lang w:val="ky-KG"/>
              </w:rPr>
              <w:t xml:space="preserve">   </w:t>
            </w:r>
            <w:r w:rsidR="00A961FA">
              <w:rPr>
                <w:bCs/>
                <w:iCs/>
                <w:lang w:val="ky-KG"/>
              </w:rPr>
              <w:t>36</w:t>
            </w:r>
          </w:p>
        </w:tc>
        <w:tc>
          <w:tcPr>
            <w:tcW w:w="992" w:type="dxa"/>
            <w:shd w:val="clear" w:color="auto" w:fill="auto"/>
          </w:tcPr>
          <w:p w:rsidR="00222C2A" w:rsidRPr="006E603A" w:rsidRDefault="00A961FA" w:rsidP="00A961FA">
            <w:pPr>
              <w:rPr>
                <w:bCs/>
                <w:iCs/>
                <w:lang w:val="ky-KG"/>
              </w:rPr>
            </w:pPr>
            <w:r>
              <w:rPr>
                <w:bCs/>
                <w:iCs/>
                <w:lang w:val="ky-KG"/>
              </w:rPr>
              <w:t xml:space="preserve"> 60</w:t>
            </w:r>
          </w:p>
        </w:tc>
        <w:tc>
          <w:tcPr>
            <w:tcW w:w="992" w:type="dxa"/>
            <w:shd w:val="clear" w:color="auto" w:fill="auto"/>
          </w:tcPr>
          <w:p w:rsidR="00222C2A" w:rsidRPr="006E603A" w:rsidRDefault="00222C2A" w:rsidP="00222C2A">
            <w:pPr>
              <w:rPr>
                <w:bCs/>
                <w:iCs/>
                <w:lang w:val="ky-KG"/>
              </w:rPr>
            </w:pPr>
            <w:r w:rsidRPr="006E603A">
              <w:rPr>
                <w:bCs/>
                <w:iCs/>
                <w:lang w:val="ky-KG"/>
              </w:rPr>
              <w:t>РК- 2</w:t>
            </w:r>
          </w:p>
        </w:tc>
        <w:tc>
          <w:tcPr>
            <w:tcW w:w="1081" w:type="dxa"/>
            <w:shd w:val="clear" w:color="auto" w:fill="auto"/>
          </w:tcPr>
          <w:p w:rsidR="00222C2A" w:rsidRPr="006E603A" w:rsidRDefault="00222C2A" w:rsidP="00222C2A">
            <w:pPr>
              <w:rPr>
                <w:bCs/>
                <w:iCs/>
                <w:lang w:val="ky-KG"/>
              </w:rPr>
            </w:pPr>
            <w:r w:rsidRPr="006E603A">
              <w:rPr>
                <w:bCs/>
                <w:iCs/>
                <w:lang w:val="ky-KG"/>
              </w:rPr>
              <w:t>ЭКз</w:t>
            </w:r>
          </w:p>
        </w:tc>
        <w:tc>
          <w:tcPr>
            <w:tcW w:w="1284" w:type="dxa"/>
            <w:vMerge/>
            <w:tcBorders>
              <w:top w:val="nil"/>
              <w:bottom w:val="nil"/>
              <w:right w:val="nil"/>
            </w:tcBorders>
            <w:shd w:val="clear" w:color="auto" w:fill="auto"/>
          </w:tcPr>
          <w:p w:rsidR="00222C2A" w:rsidRPr="006E603A" w:rsidRDefault="00222C2A" w:rsidP="00222C2A">
            <w:pPr>
              <w:ind w:firstLine="708"/>
              <w:rPr>
                <w:b/>
                <w:bCs/>
                <w:iCs/>
                <w:lang w:val="ky-KG"/>
              </w:rPr>
            </w:pPr>
          </w:p>
        </w:tc>
      </w:tr>
    </w:tbl>
    <w:p w:rsidR="00222C2A" w:rsidRPr="006E603A" w:rsidRDefault="00222C2A" w:rsidP="00222C2A">
      <w:pPr>
        <w:rPr>
          <w:bCs/>
          <w:iCs/>
        </w:rPr>
      </w:pPr>
      <w:r w:rsidRPr="006E603A">
        <w:rPr>
          <w:bCs/>
          <w:iCs/>
        </w:rPr>
        <w:t xml:space="preserve">   </w:t>
      </w:r>
    </w:p>
    <w:p w:rsidR="00222C2A" w:rsidRPr="006E603A" w:rsidRDefault="00222C2A" w:rsidP="00222C2A">
      <w:pPr>
        <w:rPr>
          <w:bCs/>
          <w:iCs/>
          <w:lang w:val="ky-KG"/>
        </w:rPr>
      </w:pPr>
      <w:r w:rsidRPr="006E603A">
        <w:rPr>
          <w:bCs/>
          <w:iCs/>
        </w:rPr>
        <w:t xml:space="preserve">Рабочая  программа  составлена  на основании  </w:t>
      </w:r>
      <w:r w:rsidR="00BF5CF2">
        <w:rPr>
          <w:bCs/>
          <w:iCs/>
        </w:rPr>
        <w:t xml:space="preserve">ГОС ВПО </w:t>
      </w:r>
      <w:proofErr w:type="gramStart"/>
      <w:r w:rsidR="00BF5CF2">
        <w:rPr>
          <w:bCs/>
          <w:iCs/>
        </w:rPr>
        <w:t>КР</w:t>
      </w:r>
      <w:proofErr w:type="gramEnd"/>
      <w:r w:rsidR="00BF5CF2">
        <w:rPr>
          <w:bCs/>
          <w:iCs/>
        </w:rPr>
        <w:t xml:space="preserve"> от 2021 г. и  ОП магистратуры «Филологическое образование»</w:t>
      </w:r>
      <w:r w:rsidRPr="006E603A">
        <w:rPr>
          <w:bCs/>
          <w:iCs/>
        </w:rPr>
        <w:t xml:space="preserve">,  утвержденной </w:t>
      </w:r>
      <w:r w:rsidR="00BF5CF2">
        <w:rPr>
          <w:bCs/>
          <w:iCs/>
        </w:rPr>
        <w:t>У</w:t>
      </w:r>
      <w:r w:rsidRPr="006E603A">
        <w:rPr>
          <w:bCs/>
          <w:iCs/>
        </w:rPr>
        <w:t xml:space="preserve">ченым Советом факультета русской филологии, </w:t>
      </w:r>
      <w:r w:rsidR="00836E83" w:rsidRPr="006E603A">
        <w:rPr>
          <w:bCs/>
          <w:iCs/>
        </w:rPr>
        <w:t xml:space="preserve">протокол  № </w:t>
      </w:r>
      <w:r w:rsidRPr="006E603A">
        <w:rPr>
          <w:bCs/>
          <w:iCs/>
        </w:rPr>
        <w:t>2</w:t>
      </w:r>
      <w:r w:rsidR="00836E83" w:rsidRPr="006E603A">
        <w:rPr>
          <w:bCs/>
          <w:iCs/>
        </w:rPr>
        <w:t xml:space="preserve"> </w:t>
      </w:r>
      <w:r w:rsidR="00836E83" w:rsidRPr="006E603A">
        <w:rPr>
          <w:bCs/>
          <w:iCs/>
          <w:lang w:val="ky-KG"/>
        </w:rPr>
        <w:t xml:space="preserve"> от  </w:t>
      </w:r>
      <w:r w:rsidR="00063406">
        <w:rPr>
          <w:bCs/>
          <w:iCs/>
          <w:lang w:val="ky-KG"/>
        </w:rPr>
        <w:t>29  2023</w:t>
      </w:r>
      <w:r w:rsidR="00836E83" w:rsidRPr="006E603A">
        <w:rPr>
          <w:bCs/>
          <w:iCs/>
          <w:lang w:val="ky-KG"/>
        </w:rPr>
        <w:t xml:space="preserve"> </w:t>
      </w:r>
      <w:r w:rsidRPr="006E603A">
        <w:rPr>
          <w:bCs/>
          <w:iCs/>
          <w:lang w:val="ky-KG"/>
        </w:rPr>
        <w:t>г.</w:t>
      </w:r>
    </w:p>
    <w:p w:rsidR="00222C2A" w:rsidRPr="006E603A" w:rsidRDefault="00222C2A" w:rsidP="00222C2A">
      <w:pPr>
        <w:ind w:firstLine="708"/>
        <w:rPr>
          <w:b/>
          <w:bCs/>
          <w:iCs/>
          <w:lang w:val="ky-KG"/>
        </w:rPr>
      </w:pPr>
      <w:r w:rsidRPr="006E603A">
        <w:rPr>
          <w:b/>
          <w:bCs/>
          <w:iCs/>
        </w:rPr>
        <w:t>Составитель:</w:t>
      </w:r>
      <w:r w:rsidR="004D7351" w:rsidRPr="006E603A">
        <w:rPr>
          <w:b/>
          <w:bCs/>
          <w:iCs/>
        </w:rPr>
        <w:t xml:space="preserve">     </w:t>
      </w:r>
      <w:r w:rsidRPr="006E603A">
        <w:rPr>
          <w:b/>
          <w:bCs/>
          <w:iCs/>
        </w:rPr>
        <w:t>Бекмухамедова Н.Х.</w:t>
      </w:r>
      <w:r w:rsidR="004D7351" w:rsidRPr="006E603A">
        <w:rPr>
          <w:b/>
          <w:bCs/>
          <w:iCs/>
        </w:rPr>
        <w:t xml:space="preserve">  </w:t>
      </w:r>
      <w:r w:rsidR="000B2CDF" w:rsidRPr="006E603A">
        <w:rPr>
          <w:b/>
          <w:bCs/>
          <w:iCs/>
        </w:rPr>
        <w:t xml:space="preserve">            </w:t>
      </w:r>
      <w:r w:rsidRPr="006E603A">
        <w:rPr>
          <w:b/>
          <w:bCs/>
          <w:iCs/>
        </w:rPr>
        <w:t>_______</w:t>
      </w:r>
      <w:r w:rsidR="00A249E9">
        <w:rPr>
          <w:b/>
          <w:bCs/>
          <w:iCs/>
        </w:rPr>
        <w:t>_________________</w:t>
      </w:r>
      <w:r w:rsidRPr="006E603A">
        <w:rPr>
          <w:b/>
          <w:bCs/>
          <w:iCs/>
        </w:rPr>
        <w:t xml:space="preserve">               </w:t>
      </w:r>
    </w:p>
    <w:p w:rsidR="00222C2A" w:rsidRPr="006E603A" w:rsidRDefault="00222C2A" w:rsidP="00222C2A">
      <w:pPr>
        <w:ind w:firstLine="708"/>
        <w:rPr>
          <w:b/>
          <w:bCs/>
          <w:iCs/>
        </w:rPr>
      </w:pPr>
    </w:p>
    <w:p w:rsidR="00222C2A" w:rsidRPr="006E603A" w:rsidRDefault="00222C2A" w:rsidP="00222C2A">
      <w:pPr>
        <w:ind w:firstLine="708"/>
        <w:rPr>
          <w:b/>
          <w:bCs/>
          <w:iCs/>
        </w:rPr>
      </w:pPr>
    </w:p>
    <w:p w:rsidR="00222C2A" w:rsidRPr="006E603A" w:rsidRDefault="00222C2A" w:rsidP="00222C2A">
      <w:pPr>
        <w:ind w:firstLine="708"/>
        <w:rPr>
          <w:b/>
          <w:bCs/>
          <w:iCs/>
        </w:rPr>
      </w:pPr>
      <w:r w:rsidRPr="006E603A">
        <w:rPr>
          <w:b/>
          <w:bCs/>
          <w:iCs/>
        </w:rPr>
        <w:t xml:space="preserve">                                             ОШ – 202</w:t>
      </w:r>
      <w:r w:rsidR="00244C71">
        <w:rPr>
          <w:b/>
          <w:bCs/>
          <w:iCs/>
        </w:rPr>
        <w:t>3</w:t>
      </w:r>
    </w:p>
    <w:p w:rsidR="00BC3086" w:rsidRDefault="00BC3086" w:rsidP="00C365ED">
      <w:pPr>
        <w:ind w:left="2820" w:firstLine="720"/>
        <w:jc w:val="both"/>
        <w:rPr>
          <w:b/>
          <w:sz w:val="28"/>
          <w:szCs w:val="28"/>
        </w:rPr>
      </w:pPr>
    </w:p>
    <w:p w:rsidR="00B92046" w:rsidRDefault="00B92046" w:rsidP="00C365ED">
      <w:pPr>
        <w:ind w:left="2820" w:firstLine="720"/>
        <w:jc w:val="both"/>
        <w:rPr>
          <w:b/>
          <w:sz w:val="28"/>
          <w:szCs w:val="28"/>
        </w:rPr>
      </w:pPr>
    </w:p>
    <w:p w:rsidR="001A5267" w:rsidRPr="006E603A" w:rsidRDefault="00222C2A" w:rsidP="001A5267">
      <w:pPr>
        <w:jc w:val="both"/>
        <w:rPr>
          <w:sz w:val="28"/>
          <w:szCs w:val="28"/>
          <w:lang w:val="ky-KG"/>
        </w:rPr>
      </w:pPr>
      <w:r w:rsidRPr="0042673F">
        <w:rPr>
          <w:b/>
          <w:sz w:val="28"/>
          <w:szCs w:val="28"/>
        </w:rPr>
        <w:t>1. Цели освоения дисциплины</w:t>
      </w:r>
      <w:r w:rsidRPr="006E603A">
        <w:rPr>
          <w:b/>
          <w:sz w:val="28"/>
          <w:szCs w:val="28"/>
        </w:rPr>
        <w:t xml:space="preserve">: </w:t>
      </w:r>
      <w:r w:rsidR="001A5267" w:rsidRPr="006E603A">
        <w:rPr>
          <w:sz w:val="28"/>
          <w:szCs w:val="28"/>
        </w:rPr>
        <w:t>теоретико-методическая подготовка магистранта к педагогической  деятельности в высших учебных заведениях</w:t>
      </w:r>
      <w:r w:rsidR="001A5267" w:rsidRPr="006E603A">
        <w:rPr>
          <w:sz w:val="28"/>
          <w:szCs w:val="28"/>
          <w:lang w:val="ky-KG"/>
        </w:rPr>
        <w:t>, включющая  организацию и управление учебно-воспитательным процессом, а также формирование компетенций по проектированию основных форм обучения</w:t>
      </w:r>
      <w:r w:rsidR="00EF698D">
        <w:rPr>
          <w:sz w:val="28"/>
          <w:szCs w:val="28"/>
          <w:lang w:val="ky-KG"/>
        </w:rPr>
        <w:t xml:space="preserve"> в высшей школе</w:t>
      </w:r>
      <w:r w:rsidR="001A5267" w:rsidRPr="006E603A">
        <w:rPr>
          <w:sz w:val="28"/>
          <w:szCs w:val="28"/>
          <w:lang w:val="ky-KG"/>
        </w:rPr>
        <w:t xml:space="preserve"> на основе современных методов и технологий.</w:t>
      </w:r>
    </w:p>
    <w:p w:rsidR="001A5267" w:rsidRPr="006E603A" w:rsidRDefault="001A5267" w:rsidP="001A5267">
      <w:pPr>
        <w:jc w:val="both"/>
        <w:rPr>
          <w:b/>
          <w:sz w:val="28"/>
          <w:szCs w:val="28"/>
          <w:lang w:val="ky-KG"/>
        </w:rPr>
      </w:pPr>
      <w:r w:rsidRPr="006E603A">
        <w:rPr>
          <w:b/>
          <w:sz w:val="28"/>
          <w:szCs w:val="28"/>
        </w:rPr>
        <w:t>Задачи:</w:t>
      </w:r>
      <w:r w:rsidRPr="006E603A">
        <w:rPr>
          <w:b/>
          <w:sz w:val="28"/>
          <w:szCs w:val="28"/>
          <w:lang w:val="ky-KG"/>
        </w:rPr>
        <w:t xml:space="preserve"> </w:t>
      </w:r>
    </w:p>
    <w:p w:rsidR="001A5267" w:rsidRPr="006E603A" w:rsidRDefault="001A5267" w:rsidP="001A5267">
      <w:pPr>
        <w:jc w:val="both"/>
        <w:rPr>
          <w:sz w:val="28"/>
          <w:szCs w:val="28"/>
        </w:rPr>
      </w:pPr>
      <w:r w:rsidRPr="006E603A">
        <w:rPr>
          <w:b/>
          <w:sz w:val="28"/>
          <w:szCs w:val="28"/>
          <w:lang w:val="ky-KG"/>
        </w:rPr>
        <w:t>-</w:t>
      </w:r>
      <w:r w:rsidRPr="006E603A">
        <w:rPr>
          <w:sz w:val="28"/>
          <w:szCs w:val="28"/>
        </w:rPr>
        <w:t xml:space="preserve"> усвоение </w:t>
      </w:r>
      <w:r w:rsidR="009A13D1" w:rsidRPr="009A13D1">
        <w:rPr>
          <w:sz w:val="28"/>
          <w:szCs w:val="28"/>
        </w:rPr>
        <w:t>систем</w:t>
      </w:r>
      <w:r w:rsidR="00221857">
        <w:rPr>
          <w:sz w:val="28"/>
          <w:szCs w:val="28"/>
        </w:rPr>
        <w:t>ы</w:t>
      </w:r>
      <w:r w:rsidR="009A13D1" w:rsidRPr="009A13D1">
        <w:rPr>
          <w:sz w:val="28"/>
          <w:szCs w:val="28"/>
        </w:rPr>
        <w:t>, структур</w:t>
      </w:r>
      <w:r w:rsidR="00221857">
        <w:rPr>
          <w:sz w:val="28"/>
          <w:szCs w:val="28"/>
        </w:rPr>
        <w:t>ы</w:t>
      </w:r>
      <w:r w:rsidR="009A13D1" w:rsidRPr="009A13D1">
        <w:rPr>
          <w:sz w:val="28"/>
          <w:szCs w:val="28"/>
        </w:rPr>
        <w:t>, правовы</w:t>
      </w:r>
      <w:r w:rsidR="00221857">
        <w:rPr>
          <w:sz w:val="28"/>
          <w:szCs w:val="28"/>
        </w:rPr>
        <w:t>х</w:t>
      </w:r>
      <w:r w:rsidR="009A13D1" w:rsidRPr="009A13D1">
        <w:rPr>
          <w:sz w:val="28"/>
          <w:szCs w:val="28"/>
        </w:rPr>
        <w:t xml:space="preserve"> основ и сферы ответственности национальной системы профессионального образования, их историческое развитие.</w:t>
      </w:r>
    </w:p>
    <w:p w:rsidR="001A5267" w:rsidRDefault="001A5267" w:rsidP="001A5267">
      <w:pPr>
        <w:pStyle w:val="ae"/>
        <w:tabs>
          <w:tab w:val="left" w:pos="360"/>
        </w:tabs>
        <w:ind w:left="0"/>
        <w:jc w:val="both"/>
      </w:pPr>
      <w:r w:rsidRPr="006E603A">
        <w:t xml:space="preserve">- выбор и применение методов и современных образовательных технологий, методик и форм преподавания дисциплин </w:t>
      </w:r>
      <w:r w:rsidR="00221857">
        <w:t xml:space="preserve">программы </w:t>
      </w:r>
      <w:r w:rsidRPr="006E603A">
        <w:t>бакалавриата, создание творческой атмосферы образовательного процесса;</w:t>
      </w:r>
    </w:p>
    <w:p w:rsidR="00221857" w:rsidRDefault="00221857" w:rsidP="001A5267">
      <w:pPr>
        <w:pStyle w:val="ae"/>
        <w:tabs>
          <w:tab w:val="left" w:pos="360"/>
        </w:tabs>
        <w:ind w:left="0"/>
        <w:jc w:val="both"/>
      </w:pPr>
      <w:r>
        <w:t xml:space="preserve">- особенности учебно-методического процесса в профессиональном образовании; </w:t>
      </w:r>
    </w:p>
    <w:p w:rsidR="001A5267" w:rsidRPr="006E603A" w:rsidRDefault="001A5267" w:rsidP="001A5267">
      <w:pPr>
        <w:pStyle w:val="ae"/>
        <w:tabs>
          <w:tab w:val="left" w:pos="360"/>
        </w:tabs>
        <w:ind w:left="0"/>
        <w:jc w:val="both"/>
      </w:pPr>
      <w:r w:rsidRPr="006E603A">
        <w:t xml:space="preserve">- выявление взаимосвязей научно-исследовательского и учебного процессов в высшей школе, использование результатов научных исследований для совершенствования образовательного процесса; </w:t>
      </w:r>
    </w:p>
    <w:p w:rsidR="00A10A7F" w:rsidRDefault="00A10A7F" w:rsidP="000B2CDF">
      <w:pPr>
        <w:pStyle w:val="a9"/>
        <w:ind w:firstLine="709"/>
        <w:rPr>
          <w:b/>
          <w:color w:val="FF0000"/>
        </w:rPr>
      </w:pPr>
    </w:p>
    <w:p w:rsidR="006B0A3C" w:rsidRPr="0042673F" w:rsidRDefault="0021554A" w:rsidP="000B2CDF">
      <w:pPr>
        <w:pStyle w:val="a9"/>
        <w:ind w:firstLine="709"/>
        <w:rPr>
          <w:b/>
        </w:rPr>
      </w:pPr>
      <w:r w:rsidRPr="0042673F">
        <w:rPr>
          <w:b/>
        </w:rPr>
        <w:t>2.</w:t>
      </w:r>
      <w:r w:rsidR="006B0A3C" w:rsidRPr="0042673F">
        <w:rPr>
          <w:b/>
        </w:rPr>
        <w:t>Результаты  обучения и компетенции, формируемые в процессе изучения дисциплины «Методология и методика преподавания в в</w:t>
      </w:r>
      <w:r w:rsidR="0042673F" w:rsidRPr="0042673F">
        <w:rPr>
          <w:b/>
        </w:rPr>
        <w:t>ысшей школе</w:t>
      </w:r>
      <w:r w:rsidR="006B0A3C" w:rsidRPr="0042673F">
        <w:rPr>
          <w:b/>
        </w:rPr>
        <w:t xml:space="preserve">» </w:t>
      </w:r>
    </w:p>
    <w:p w:rsidR="00A10A7F" w:rsidRPr="0042673F" w:rsidRDefault="00A10A7F" w:rsidP="000B2CDF">
      <w:pPr>
        <w:pStyle w:val="a9"/>
        <w:ind w:firstLine="709"/>
        <w:rPr>
          <w:b/>
        </w:rPr>
      </w:pPr>
    </w:p>
    <w:p w:rsidR="006B0A3C" w:rsidRPr="00352569" w:rsidRDefault="006B0A3C" w:rsidP="006B0A3C">
      <w:pPr>
        <w:jc w:val="both"/>
        <w:rPr>
          <w:bCs/>
          <w:sz w:val="28"/>
          <w:szCs w:val="28"/>
        </w:rPr>
      </w:pPr>
      <w:r w:rsidRPr="006E603A">
        <w:rPr>
          <w:bCs/>
          <w:iCs/>
        </w:rPr>
        <w:t xml:space="preserve">    </w:t>
      </w:r>
      <w:r w:rsidRPr="00352569">
        <w:rPr>
          <w:bCs/>
          <w:iCs/>
          <w:sz w:val="28"/>
          <w:szCs w:val="28"/>
        </w:rPr>
        <w:t xml:space="preserve">   </w:t>
      </w:r>
      <w:r w:rsidRPr="00352569">
        <w:rPr>
          <w:iCs/>
          <w:sz w:val="28"/>
          <w:szCs w:val="28"/>
        </w:rPr>
        <w:t xml:space="preserve">В результате  изучения дисциплины  студент достигнет следующих </w:t>
      </w:r>
      <w:r w:rsidRPr="00352569">
        <w:rPr>
          <w:b/>
          <w:iCs/>
          <w:sz w:val="28"/>
          <w:szCs w:val="28"/>
        </w:rPr>
        <w:t>результатов  обучения</w:t>
      </w:r>
      <w:r w:rsidRPr="00352569">
        <w:rPr>
          <w:i/>
          <w:iCs/>
          <w:sz w:val="28"/>
          <w:szCs w:val="28"/>
        </w:rPr>
        <w:t xml:space="preserve">  </w:t>
      </w:r>
      <w:r w:rsidRPr="00352569">
        <w:rPr>
          <w:b/>
          <w:iCs/>
          <w:sz w:val="28"/>
          <w:szCs w:val="28"/>
        </w:rPr>
        <w:t>(РОд),</w:t>
      </w:r>
      <w:r w:rsidRPr="00352569">
        <w:rPr>
          <w:i/>
          <w:iCs/>
          <w:sz w:val="28"/>
          <w:szCs w:val="28"/>
        </w:rPr>
        <w:t xml:space="preserve">  </w:t>
      </w:r>
      <w:r w:rsidRPr="00352569">
        <w:rPr>
          <w:iCs/>
          <w:sz w:val="28"/>
          <w:szCs w:val="28"/>
        </w:rPr>
        <w:t>соответствующи</w:t>
      </w:r>
      <w:r w:rsidRPr="00352569">
        <w:rPr>
          <w:i/>
          <w:iCs/>
          <w:sz w:val="28"/>
          <w:szCs w:val="28"/>
        </w:rPr>
        <w:t xml:space="preserve">х   </w:t>
      </w:r>
      <w:r w:rsidRPr="00352569">
        <w:rPr>
          <w:iCs/>
          <w:sz w:val="28"/>
          <w:szCs w:val="28"/>
        </w:rPr>
        <w:t xml:space="preserve">ожидаемым  </w:t>
      </w:r>
      <w:r w:rsidRPr="00352569">
        <w:rPr>
          <w:b/>
          <w:i/>
          <w:iCs/>
          <w:sz w:val="28"/>
          <w:szCs w:val="28"/>
        </w:rPr>
        <w:t xml:space="preserve">результатам  </w:t>
      </w:r>
      <w:r w:rsidRPr="00352569">
        <w:rPr>
          <w:iCs/>
          <w:sz w:val="28"/>
          <w:szCs w:val="28"/>
        </w:rPr>
        <w:t>освоения  образовательной программы (РОоп) и</w:t>
      </w:r>
      <w:r w:rsidRPr="00352569">
        <w:rPr>
          <w:b/>
          <w:i/>
          <w:iCs/>
          <w:sz w:val="28"/>
          <w:szCs w:val="28"/>
        </w:rPr>
        <w:t xml:space="preserve">  </w:t>
      </w:r>
      <w:r w:rsidRPr="00352569">
        <w:rPr>
          <w:iCs/>
          <w:sz w:val="28"/>
          <w:szCs w:val="28"/>
        </w:rPr>
        <w:t xml:space="preserve">заданным  для  дисциплины компетенциям: </w:t>
      </w:r>
    </w:p>
    <w:tbl>
      <w:tblPr>
        <w:tblpPr w:leftFromText="180" w:rightFromText="180" w:vertAnchor="text" w:horzAnchor="margin" w:tblpX="-811" w:tblpY="16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3861"/>
      </w:tblGrid>
      <w:tr w:rsidR="006E603A" w:rsidRPr="006E603A" w:rsidTr="006B0A3C">
        <w:trPr>
          <w:trHeight w:val="695"/>
        </w:trPr>
        <w:tc>
          <w:tcPr>
            <w:tcW w:w="2376" w:type="dxa"/>
            <w:shd w:val="clear" w:color="auto" w:fill="auto"/>
          </w:tcPr>
          <w:p w:rsidR="006B0A3C" w:rsidRPr="006E603A" w:rsidRDefault="006B0A3C" w:rsidP="00DD19EB">
            <w:pPr>
              <w:jc w:val="both"/>
              <w:rPr>
                <w:b/>
                <w:iCs/>
              </w:rPr>
            </w:pPr>
            <w:r w:rsidRPr="006E603A">
              <w:rPr>
                <w:b/>
                <w:iCs/>
              </w:rPr>
              <w:t xml:space="preserve">  Код  РОоп и его</w:t>
            </w:r>
          </w:p>
          <w:p w:rsidR="006B0A3C" w:rsidRPr="006E603A" w:rsidRDefault="006B0A3C" w:rsidP="00DD19EB">
            <w:pPr>
              <w:jc w:val="both"/>
              <w:rPr>
                <w:b/>
                <w:iCs/>
              </w:rPr>
            </w:pPr>
            <w:r w:rsidRPr="006E603A">
              <w:rPr>
                <w:b/>
                <w:iCs/>
              </w:rPr>
              <w:t xml:space="preserve"> формулировка </w:t>
            </w:r>
          </w:p>
        </w:tc>
        <w:tc>
          <w:tcPr>
            <w:tcW w:w="4395" w:type="dxa"/>
            <w:shd w:val="clear" w:color="auto" w:fill="auto"/>
          </w:tcPr>
          <w:p w:rsidR="006B0A3C" w:rsidRPr="006E603A" w:rsidRDefault="006B0A3C" w:rsidP="00DD19EB">
            <w:pPr>
              <w:jc w:val="both"/>
              <w:rPr>
                <w:b/>
                <w:iCs/>
              </w:rPr>
            </w:pPr>
            <w:r w:rsidRPr="006E603A">
              <w:rPr>
                <w:b/>
                <w:iCs/>
              </w:rPr>
              <w:t xml:space="preserve">   Код компетенции       ООП и его</w:t>
            </w:r>
          </w:p>
          <w:p w:rsidR="006B0A3C" w:rsidRPr="006E603A" w:rsidRDefault="006B0A3C" w:rsidP="00DD19EB">
            <w:pPr>
              <w:jc w:val="both"/>
              <w:rPr>
                <w:b/>
                <w:iCs/>
              </w:rPr>
            </w:pPr>
            <w:r w:rsidRPr="006E603A">
              <w:rPr>
                <w:b/>
                <w:iCs/>
              </w:rPr>
              <w:t>формулировка</w:t>
            </w:r>
          </w:p>
        </w:tc>
        <w:tc>
          <w:tcPr>
            <w:tcW w:w="3861" w:type="dxa"/>
            <w:shd w:val="clear" w:color="auto" w:fill="auto"/>
          </w:tcPr>
          <w:p w:rsidR="006B0A3C" w:rsidRPr="006E603A" w:rsidRDefault="006B0A3C" w:rsidP="00DD19EB">
            <w:pPr>
              <w:jc w:val="both"/>
              <w:rPr>
                <w:b/>
                <w:iCs/>
              </w:rPr>
            </w:pPr>
            <w:r w:rsidRPr="006E603A">
              <w:rPr>
                <w:b/>
                <w:iCs/>
              </w:rPr>
              <w:t xml:space="preserve">   Код  РО дисциплины (РОд)             </w:t>
            </w:r>
          </w:p>
          <w:p w:rsidR="006B0A3C" w:rsidRPr="006E603A" w:rsidRDefault="006B0A3C" w:rsidP="00DD19EB">
            <w:pPr>
              <w:jc w:val="both"/>
              <w:rPr>
                <w:b/>
                <w:iCs/>
              </w:rPr>
            </w:pPr>
            <w:r w:rsidRPr="006E603A">
              <w:rPr>
                <w:b/>
                <w:iCs/>
              </w:rPr>
              <w:t xml:space="preserve">        и его формулировка</w:t>
            </w:r>
          </w:p>
        </w:tc>
      </w:tr>
      <w:tr w:rsidR="006E603A" w:rsidRPr="006E603A" w:rsidTr="006B0A3C">
        <w:trPr>
          <w:trHeight w:val="3429"/>
        </w:trPr>
        <w:tc>
          <w:tcPr>
            <w:tcW w:w="2376" w:type="dxa"/>
            <w:shd w:val="clear" w:color="auto" w:fill="auto"/>
          </w:tcPr>
          <w:p w:rsidR="00247632" w:rsidRPr="006E603A" w:rsidRDefault="00704305" w:rsidP="00247632">
            <w:pPr>
              <w:jc w:val="both"/>
              <w:rPr>
                <w:lang w:val="ky-KG"/>
              </w:rPr>
            </w:pPr>
            <w:r w:rsidRPr="00000208">
              <w:rPr>
                <w:b/>
              </w:rPr>
              <w:t>РО-1</w:t>
            </w:r>
            <w:r>
              <w:t xml:space="preserve"> – 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w:t>
            </w:r>
            <w:r w:rsidRPr="004E10BC">
              <w:t xml:space="preserve">  </w:t>
            </w:r>
          </w:p>
          <w:p w:rsidR="00247632" w:rsidRPr="006E603A" w:rsidRDefault="00704305" w:rsidP="00704305">
            <w:pPr>
              <w:jc w:val="both"/>
              <w:rPr>
                <w:iCs/>
              </w:rPr>
            </w:pPr>
            <w:r w:rsidRPr="006E603A">
              <w:rPr>
                <w:lang w:val="ky-KG"/>
              </w:rPr>
              <w:t xml:space="preserve"> </w:t>
            </w:r>
            <w:r w:rsidR="00247632" w:rsidRPr="006E603A">
              <w:rPr>
                <w:lang w:val="ky-KG"/>
              </w:rPr>
              <w:t>(из ООП</w:t>
            </w:r>
            <w:r w:rsidR="00304A9D">
              <w:rPr>
                <w:lang w:val="ky-KG"/>
              </w:rPr>
              <w:t xml:space="preserve"> магистратуры </w:t>
            </w:r>
            <w:r w:rsidR="00247632" w:rsidRPr="006E603A">
              <w:rPr>
                <w:lang w:val="ky-KG"/>
              </w:rPr>
              <w:t>ФРФ ОшГУ по</w:t>
            </w:r>
            <w:r w:rsidR="00304A9D">
              <w:rPr>
                <w:lang w:val="ky-KG"/>
              </w:rPr>
              <w:t xml:space="preserve"> </w:t>
            </w:r>
            <w:r w:rsidR="00304A9D">
              <w:rPr>
                <w:lang w:val="ky-KG"/>
              </w:rPr>
              <w:lastRenderedPageBreak/>
              <w:t xml:space="preserve">направлению </w:t>
            </w:r>
            <w:r w:rsidR="00304A9D" w:rsidRPr="00304A9D">
              <w:t>550300 «Филологическое образование», профиль русский язык и литература</w:t>
            </w:r>
            <w:r w:rsidR="00304A9D" w:rsidRPr="00304A9D">
              <w:rPr>
                <w:lang w:val="ky-KG"/>
              </w:rPr>
              <w:t>,</w:t>
            </w:r>
            <w:r w:rsidR="00247632" w:rsidRPr="00304A9D">
              <w:rPr>
                <w:lang w:val="ky-KG"/>
              </w:rPr>
              <w:t xml:space="preserve"> г.Ош, 20</w:t>
            </w:r>
            <w:r w:rsidR="00304A9D" w:rsidRPr="00304A9D">
              <w:rPr>
                <w:lang w:val="ky-KG"/>
              </w:rPr>
              <w:t>2</w:t>
            </w:r>
            <w:r>
              <w:rPr>
                <w:lang w:val="ky-KG"/>
              </w:rPr>
              <w:t>3</w:t>
            </w:r>
            <w:r w:rsidR="00247632" w:rsidRPr="00304A9D">
              <w:rPr>
                <w:lang w:val="ky-KG"/>
              </w:rPr>
              <w:t xml:space="preserve"> г.</w:t>
            </w:r>
            <w:r w:rsidR="00304A9D">
              <w:rPr>
                <w:lang w:val="ky-KG"/>
              </w:rPr>
              <w:t>)</w:t>
            </w:r>
          </w:p>
        </w:tc>
        <w:tc>
          <w:tcPr>
            <w:tcW w:w="4395" w:type="dxa"/>
            <w:shd w:val="clear" w:color="auto" w:fill="auto"/>
          </w:tcPr>
          <w:p w:rsidR="00704305" w:rsidRPr="004E10BC" w:rsidRDefault="00704305" w:rsidP="00704305">
            <w:pPr>
              <w:jc w:val="both"/>
            </w:pPr>
            <w:r w:rsidRPr="004E10BC">
              <w:rPr>
                <w:b/>
              </w:rPr>
              <w:lastRenderedPageBreak/>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704305" w:rsidRPr="004E10BC" w:rsidRDefault="00704305" w:rsidP="00704305">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704305" w:rsidRPr="004E10BC" w:rsidRDefault="00704305" w:rsidP="00704305">
            <w:pPr>
              <w:jc w:val="both"/>
            </w:pPr>
            <w:proofErr w:type="gramStart"/>
            <w:r w:rsidRPr="004E10BC">
              <w:rPr>
                <w:b/>
              </w:rPr>
              <w:t>ПК-4</w:t>
            </w:r>
            <w:r w:rsidRPr="004E10BC">
              <w:t xml:space="preserve"> Способен действовать в поликультурной среде и реализовать принципы поликультурного обучения и воспитания</w:t>
            </w:r>
            <w:r>
              <w:t xml:space="preserve">, </w:t>
            </w:r>
            <w:r w:rsidRPr="004E10BC">
              <w:t>объединя</w:t>
            </w:r>
            <w:r>
              <w:t xml:space="preserve">я знания и сложную практику; </w:t>
            </w:r>
            <w:r w:rsidRPr="004E10BC">
              <w:t xml:space="preserve"> адаптировать </w:t>
            </w:r>
            <w:r w:rsidRPr="004E10BC">
              <w:lastRenderedPageBreak/>
              <w:t>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способен </w:t>
            </w:r>
            <w:r w:rsidRPr="004E10BC">
              <w:t>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roofErr w:type="gramEnd"/>
          </w:p>
          <w:p w:rsidR="00704305" w:rsidRPr="004E10BC" w:rsidRDefault="00704305" w:rsidP="00704305">
            <w:pPr>
              <w:jc w:val="both"/>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p w:rsidR="00247632" w:rsidRPr="006E603A" w:rsidRDefault="00247632" w:rsidP="00304A9D">
            <w:pPr>
              <w:rPr>
                <w:rFonts w:cs="Segoe UI"/>
                <w:shd w:val="clear" w:color="auto" w:fill="FFFFFF"/>
              </w:rPr>
            </w:pPr>
          </w:p>
        </w:tc>
        <w:tc>
          <w:tcPr>
            <w:tcW w:w="3861" w:type="dxa"/>
            <w:shd w:val="clear" w:color="auto" w:fill="auto"/>
          </w:tcPr>
          <w:p w:rsidR="00247632" w:rsidRPr="006E603A" w:rsidRDefault="00247632" w:rsidP="00247632">
            <w:pPr>
              <w:rPr>
                <w:b/>
              </w:rPr>
            </w:pPr>
            <w:r w:rsidRPr="006E603A">
              <w:rPr>
                <w:b/>
              </w:rPr>
              <w:lastRenderedPageBreak/>
              <w:t xml:space="preserve">Знает и понимает: </w:t>
            </w:r>
          </w:p>
          <w:p w:rsidR="00247632" w:rsidRPr="006E603A" w:rsidRDefault="00247632" w:rsidP="00247632">
            <w:r w:rsidRPr="006E603A">
              <w:t xml:space="preserve">- методологию  и методику преподавания в вузе  как научной дисциплины,  принципы и закономерности организации и  управления </w:t>
            </w:r>
            <w:proofErr w:type="gramStart"/>
            <w:r w:rsidRPr="006E603A">
              <w:t>образовательным</w:t>
            </w:r>
            <w:proofErr w:type="gramEnd"/>
            <w:r w:rsidRPr="006E603A">
              <w:t xml:space="preserve"> </w:t>
            </w:r>
          </w:p>
          <w:p w:rsidR="002074BC" w:rsidRPr="006E603A" w:rsidRDefault="00247632" w:rsidP="00704305">
            <w:r w:rsidRPr="006E603A">
              <w:t>процессом вуза</w:t>
            </w:r>
            <w:r w:rsidR="008A51C7">
              <w:t>,</w:t>
            </w:r>
            <w:r w:rsidRPr="006E603A">
              <w:t xml:space="preserve"> </w:t>
            </w:r>
          </w:p>
          <w:p w:rsidR="00247632" w:rsidRPr="006E603A" w:rsidRDefault="002074BC" w:rsidP="00247632">
            <w:r w:rsidRPr="006E603A">
              <w:t xml:space="preserve">- формы, методы и технологии обучения; формы контроля и технологии  оценивания результатов обучения. </w:t>
            </w:r>
            <w:r w:rsidR="00247632" w:rsidRPr="006E603A">
              <w:t xml:space="preserve"> </w:t>
            </w:r>
          </w:p>
          <w:p w:rsidR="00247632" w:rsidRPr="006E603A" w:rsidRDefault="00247632" w:rsidP="00247632">
            <w:r w:rsidRPr="006E603A">
              <w:rPr>
                <w:b/>
              </w:rPr>
              <w:t>Сумеет</w:t>
            </w:r>
            <w:r w:rsidRPr="006E603A">
              <w:t>:</w:t>
            </w:r>
          </w:p>
          <w:p w:rsidR="00247632" w:rsidRPr="006E603A" w:rsidRDefault="00247632" w:rsidP="00247632">
            <w:r w:rsidRPr="006E603A">
              <w:t xml:space="preserve">-  охарактеризовать основные нормативные документы </w:t>
            </w:r>
            <w:proofErr w:type="gramStart"/>
            <w:r w:rsidRPr="006E603A">
              <w:t>образовательного</w:t>
            </w:r>
            <w:proofErr w:type="gramEnd"/>
            <w:r w:rsidRPr="006E603A">
              <w:t xml:space="preserve"> </w:t>
            </w:r>
          </w:p>
          <w:p w:rsidR="00247632" w:rsidRPr="006E603A" w:rsidRDefault="00247632" w:rsidP="00247632">
            <w:r w:rsidRPr="006E603A">
              <w:t xml:space="preserve">процесса, как Госстандарт ВПО, ООП, РУП, УМК, РП, Силлабус. </w:t>
            </w:r>
          </w:p>
          <w:p w:rsidR="00247632" w:rsidRPr="006E603A" w:rsidRDefault="00247632" w:rsidP="00247632">
            <w:r w:rsidRPr="006E603A">
              <w:t xml:space="preserve">- выбрать и применить методики и </w:t>
            </w:r>
            <w:r w:rsidRPr="006E603A">
              <w:lastRenderedPageBreak/>
              <w:t>технологии организации и проведения  основных форм учебных занятий в вузе;</w:t>
            </w:r>
          </w:p>
          <w:p w:rsidR="00247632" w:rsidRPr="006E603A" w:rsidRDefault="00247632" w:rsidP="00247632">
            <w:r w:rsidRPr="006E603A">
              <w:t xml:space="preserve"> - охарактеризовать основы организации научно-исследовательской работы</w:t>
            </w:r>
          </w:p>
          <w:p w:rsidR="00247632" w:rsidRPr="006E603A" w:rsidRDefault="00247632" w:rsidP="00247632">
            <w:r w:rsidRPr="006E603A">
              <w:t xml:space="preserve"> студентов, преподавателя, самостоятельной работы студентов, </w:t>
            </w:r>
          </w:p>
          <w:p w:rsidR="00247632" w:rsidRPr="006E603A" w:rsidRDefault="00247632" w:rsidP="00247632">
            <w:pPr>
              <w:rPr>
                <w:lang w:eastAsia="en-US"/>
              </w:rPr>
            </w:pPr>
            <w:r w:rsidRPr="006E603A">
              <w:t xml:space="preserve">- выбрать и применить  методы педагогического  </w:t>
            </w:r>
            <w:r w:rsidRPr="006E603A">
              <w:rPr>
                <w:lang w:eastAsia="en-US"/>
              </w:rPr>
              <w:t xml:space="preserve">контроля и технологии  оценивания качества обучения в вузе </w:t>
            </w:r>
          </w:p>
          <w:p w:rsidR="00247632" w:rsidRPr="006E603A" w:rsidRDefault="00247632" w:rsidP="00247632">
            <w:pPr>
              <w:jc w:val="both"/>
              <w:rPr>
                <w:lang w:eastAsia="en-US"/>
              </w:rPr>
            </w:pPr>
            <w:r w:rsidRPr="006E603A">
              <w:rPr>
                <w:b/>
                <w:lang w:eastAsia="en-US"/>
              </w:rPr>
              <w:t>Овладеет</w:t>
            </w:r>
            <w:r w:rsidRPr="006E603A">
              <w:rPr>
                <w:lang w:eastAsia="en-US"/>
              </w:rPr>
              <w:t>:</w:t>
            </w:r>
          </w:p>
          <w:p w:rsidR="00247632" w:rsidRPr="006E603A" w:rsidRDefault="00247632" w:rsidP="00247632">
            <w:pPr>
              <w:jc w:val="both"/>
              <w:rPr>
                <w:lang w:eastAsia="en-US"/>
              </w:rPr>
            </w:pPr>
            <w:r w:rsidRPr="006E603A">
              <w:rPr>
                <w:lang w:eastAsia="en-US"/>
              </w:rPr>
              <w:t xml:space="preserve">- </w:t>
            </w:r>
            <w:r w:rsidRPr="00A10A7F">
              <w:rPr>
                <w:b/>
                <w:lang w:eastAsia="en-US"/>
              </w:rPr>
              <w:t>навыками</w:t>
            </w:r>
            <w:r w:rsidRPr="006E603A">
              <w:rPr>
                <w:lang w:eastAsia="en-US"/>
              </w:rPr>
              <w:t xml:space="preserve"> организации и управления учебно-воспитательным процессом</w:t>
            </w:r>
          </w:p>
          <w:p w:rsidR="00247632" w:rsidRPr="006E603A" w:rsidRDefault="00247632" w:rsidP="00247632">
            <w:pPr>
              <w:jc w:val="both"/>
              <w:rPr>
                <w:lang w:eastAsia="en-US"/>
              </w:rPr>
            </w:pPr>
            <w:r w:rsidRPr="006E603A">
              <w:rPr>
                <w:lang w:eastAsia="en-US"/>
              </w:rPr>
              <w:t xml:space="preserve"> вуза с опорой на нормативно-правовую документацию; </w:t>
            </w:r>
          </w:p>
          <w:p w:rsidR="00247632" w:rsidRPr="006E603A" w:rsidRDefault="00247632" w:rsidP="00247632">
            <w:pPr>
              <w:jc w:val="both"/>
              <w:rPr>
                <w:lang w:eastAsia="en-US"/>
              </w:rPr>
            </w:pPr>
            <w:r w:rsidRPr="006E603A">
              <w:rPr>
                <w:lang w:eastAsia="en-US"/>
              </w:rPr>
              <w:t xml:space="preserve">- </w:t>
            </w:r>
            <w:r w:rsidRPr="00A10A7F">
              <w:rPr>
                <w:b/>
                <w:lang w:eastAsia="en-US"/>
              </w:rPr>
              <w:t>навыками</w:t>
            </w:r>
            <w:r w:rsidRPr="006E603A">
              <w:rPr>
                <w:lang w:eastAsia="en-US"/>
              </w:rPr>
              <w:t xml:space="preserve"> организации и про</w:t>
            </w:r>
            <w:r w:rsidR="00704305">
              <w:rPr>
                <w:lang w:eastAsia="en-US"/>
              </w:rPr>
              <w:t xml:space="preserve">ектирования  </w:t>
            </w:r>
            <w:r w:rsidRPr="006E603A">
              <w:rPr>
                <w:lang w:eastAsia="en-US"/>
              </w:rPr>
              <w:t xml:space="preserve">учебных занятий в формах лекции,  семинарского, практического, лабораторного занятий; </w:t>
            </w:r>
          </w:p>
          <w:p w:rsidR="00247632" w:rsidRPr="006E603A" w:rsidRDefault="00247632" w:rsidP="00247632">
            <w:pPr>
              <w:jc w:val="both"/>
              <w:rPr>
                <w:lang w:eastAsia="en-US"/>
              </w:rPr>
            </w:pPr>
            <w:r w:rsidRPr="006E603A">
              <w:rPr>
                <w:lang w:eastAsia="en-US"/>
              </w:rPr>
              <w:t xml:space="preserve">- - </w:t>
            </w:r>
            <w:r w:rsidRPr="00A10A7F">
              <w:rPr>
                <w:b/>
                <w:lang w:eastAsia="en-US"/>
              </w:rPr>
              <w:t>навыками</w:t>
            </w:r>
            <w:r w:rsidRPr="006E603A">
              <w:rPr>
                <w:lang w:eastAsia="en-US"/>
              </w:rPr>
              <w:t xml:space="preserve"> подготовки учебно-методических материалов  по отдельным дисциплинам филологической специальности </w:t>
            </w:r>
          </w:p>
          <w:p w:rsidR="00247632" w:rsidRPr="006E603A" w:rsidRDefault="00247632" w:rsidP="00247632">
            <w:r w:rsidRPr="006E603A">
              <w:rPr>
                <w:lang w:eastAsia="en-US"/>
              </w:rPr>
              <w:t>учебной программы бакалавриата,</w:t>
            </w:r>
            <w:r w:rsidRPr="006E603A">
              <w:t xml:space="preserve">  </w:t>
            </w:r>
          </w:p>
          <w:p w:rsidR="00247632" w:rsidRPr="006E603A" w:rsidRDefault="00247632" w:rsidP="00247632">
            <w:pPr>
              <w:jc w:val="both"/>
              <w:rPr>
                <w:lang w:eastAsia="en-US"/>
              </w:rPr>
            </w:pPr>
            <w:r w:rsidRPr="006E603A">
              <w:t xml:space="preserve">- </w:t>
            </w:r>
            <w:r w:rsidRPr="00A10A7F">
              <w:rPr>
                <w:b/>
              </w:rPr>
              <w:t>навыками</w:t>
            </w:r>
            <w:r w:rsidRPr="006E603A">
              <w:t xml:space="preserve"> </w:t>
            </w:r>
            <w:proofErr w:type="gramStart"/>
            <w:r w:rsidRPr="006E603A">
              <w:t xml:space="preserve">применения </w:t>
            </w:r>
            <w:r w:rsidRPr="006E603A">
              <w:rPr>
                <w:rStyle w:val="23"/>
                <w:rFonts w:ascii="Times New Roman" w:hAnsi="Times New Roman" w:cs="Times New Roman"/>
                <w:sz w:val="24"/>
                <w:szCs w:val="24"/>
              </w:rPr>
              <w:t>технологий оценивания качества обучения</w:t>
            </w:r>
            <w:proofErr w:type="gramEnd"/>
            <w:r w:rsidRPr="006E603A">
              <w:rPr>
                <w:rStyle w:val="23"/>
                <w:rFonts w:ascii="Times New Roman" w:hAnsi="Times New Roman" w:cs="Times New Roman"/>
                <w:sz w:val="24"/>
                <w:szCs w:val="24"/>
              </w:rPr>
              <w:t>;</w:t>
            </w:r>
          </w:p>
          <w:p w:rsidR="00247632" w:rsidRPr="006E603A" w:rsidRDefault="00247632" w:rsidP="00247632">
            <w:pPr>
              <w:jc w:val="both"/>
              <w:rPr>
                <w:rStyle w:val="23"/>
                <w:rFonts w:eastAsiaTheme="majorEastAsia"/>
                <w:b/>
                <w:sz w:val="20"/>
                <w:szCs w:val="20"/>
              </w:rPr>
            </w:pPr>
          </w:p>
        </w:tc>
      </w:tr>
    </w:tbl>
    <w:p w:rsidR="006B0A3C" w:rsidRPr="006E603A" w:rsidRDefault="006B0A3C" w:rsidP="00877D24">
      <w:pPr>
        <w:rPr>
          <w:b/>
          <w:sz w:val="20"/>
          <w:szCs w:val="20"/>
        </w:rPr>
      </w:pPr>
    </w:p>
    <w:p w:rsidR="006B0A3C" w:rsidRPr="006E603A" w:rsidRDefault="006B0A3C" w:rsidP="00877D24">
      <w:pPr>
        <w:rPr>
          <w:b/>
          <w:sz w:val="20"/>
          <w:szCs w:val="20"/>
        </w:rPr>
      </w:pPr>
    </w:p>
    <w:p w:rsidR="0021554A" w:rsidRPr="006E603A" w:rsidRDefault="0021554A" w:rsidP="00BD439C">
      <w:pPr>
        <w:pStyle w:val="1"/>
        <w:keepNext w:val="0"/>
        <w:widowControl w:val="0"/>
        <w:numPr>
          <w:ilvl w:val="0"/>
          <w:numId w:val="8"/>
        </w:numPr>
        <w:spacing w:after="240"/>
        <w:rPr>
          <w:b/>
        </w:rPr>
      </w:pPr>
      <w:r w:rsidRPr="00352569">
        <w:rPr>
          <w:b/>
          <w:color w:val="FF0000"/>
        </w:rPr>
        <w:t>Место в системе дисциплин по специальности</w:t>
      </w:r>
      <w:r w:rsidRPr="006E603A">
        <w:rPr>
          <w:b/>
        </w:rPr>
        <w:t xml:space="preserve">. </w:t>
      </w:r>
    </w:p>
    <w:p w:rsidR="0021554A" w:rsidRPr="006E603A" w:rsidRDefault="0021554A" w:rsidP="00D1354A">
      <w:pPr>
        <w:pStyle w:val="1"/>
        <w:keepNext w:val="0"/>
        <w:widowControl w:val="0"/>
        <w:ind w:left="360"/>
        <w:jc w:val="both"/>
        <w:rPr>
          <w:bCs/>
        </w:rPr>
      </w:pPr>
      <w:r w:rsidRPr="006E603A">
        <w:rPr>
          <w:bCs/>
        </w:rPr>
        <w:t>Дисциплина «Методология и методика преподавания в в</w:t>
      </w:r>
      <w:r w:rsidR="0042673F">
        <w:rPr>
          <w:bCs/>
        </w:rPr>
        <w:t>ысшей школе</w:t>
      </w:r>
      <w:r w:rsidRPr="006E603A">
        <w:rPr>
          <w:bCs/>
        </w:rPr>
        <w:t>» относится к дисциплинам  базовой части цикла профессиональных дисциплин государственного компонента</w:t>
      </w:r>
      <w:r w:rsidR="00D1354A">
        <w:rPr>
          <w:bCs/>
        </w:rPr>
        <w:t>,</w:t>
      </w:r>
      <w:r w:rsidRPr="006E603A">
        <w:rPr>
          <w:bCs/>
        </w:rPr>
        <w:t xml:space="preserve"> обеспечивающих теоретическую и практическую подготовку магистрантов в области методики преподавания </w:t>
      </w:r>
      <w:r w:rsidR="0042673F">
        <w:rPr>
          <w:bCs/>
        </w:rPr>
        <w:t xml:space="preserve">дисциплин </w:t>
      </w:r>
      <w:r w:rsidRPr="006E603A">
        <w:rPr>
          <w:bCs/>
        </w:rPr>
        <w:t>в в</w:t>
      </w:r>
      <w:r w:rsidR="0042673F">
        <w:rPr>
          <w:bCs/>
        </w:rPr>
        <w:t>узе</w:t>
      </w:r>
      <w:r w:rsidRPr="006E603A">
        <w:rPr>
          <w:bCs/>
        </w:rPr>
        <w:t>.</w:t>
      </w:r>
    </w:p>
    <w:p w:rsidR="0021554A" w:rsidRPr="006E603A" w:rsidRDefault="0021554A" w:rsidP="00D1354A">
      <w:pPr>
        <w:pStyle w:val="1"/>
        <w:keepNext w:val="0"/>
        <w:widowControl w:val="0"/>
        <w:ind w:left="360" w:firstLine="348"/>
        <w:rPr>
          <w:bCs/>
        </w:rPr>
      </w:pPr>
      <w:r w:rsidRPr="006E603A">
        <w:rPr>
          <w:bCs/>
        </w:rPr>
        <w:t xml:space="preserve">Изучение данной дисциплины базируется на дисциплинах гуманитарно-педагогического цикла. </w:t>
      </w:r>
    </w:p>
    <w:p w:rsidR="0021554A" w:rsidRPr="006E603A" w:rsidRDefault="0021554A" w:rsidP="0021554A">
      <w:pPr>
        <w:pStyle w:val="ae"/>
        <w:ind w:right="-284"/>
        <w:jc w:val="both"/>
      </w:pPr>
      <w:r w:rsidRPr="006E603A">
        <w:rPr>
          <w:b/>
          <w:iCs/>
        </w:rPr>
        <w:t>Пререквизиты</w:t>
      </w:r>
      <w:r w:rsidRPr="006E603A">
        <w:rPr>
          <w:iCs/>
        </w:rPr>
        <w:t xml:space="preserve">: </w:t>
      </w:r>
      <w:r w:rsidRPr="006E603A">
        <w:rPr>
          <w:iCs/>
        </w:rPr>
        <w:tab/>
        <w:t>Психология образования,</w:t>
      </w:r>
      <w:r w:rsidRPr="006E603A">
        <w:t xml:space="preserve"> </w:t>
      </w:r>
    </w:p>
    <w:p w:rsidR="0021554A" w:rsidRPr="006E603A" w:rsidRDefault="0021554A" w:rsidP="0021554A">
      <w:pPr>
        <w:ind w:left="1557" w:right="-284" w:firstLine="1275"/>
        <w:jc w:val="both"/>
        <w:rPr>
          <w:sz w:val="28"/>
          <w:szCs w:val="28"/>
        </w:rPr>
      </w:pPr>
      <w:r w:rsidRPr="006E603A">
        <w:rPr>
          <w:sz w:val="28"/>
          <w:szCs w:val="28"/>
        </w:rPr>
        <w:t>Методы и мет</w:t>
      </w:r>
      <w:r w:rsidR="00E735F3" w:rsidRPr="006E603A">
        <w:rPr>
          <w:sz w:val="28"/>
          <w:szCs w:val="28"/>
        </w:rPr>
        <w:t>одология научного  исследования.</w:t>
      </w:r>
    </w:p>
    <w:p w:rsidR="00A10A7F" w:rsidRDefault="00A10A7F" w:rsidP="00A10A7F">
      <w:pPr>
        <w:ind w:right="-284" w:firstLine="708"/>
        <w:jc w:val="both"/>
        <w:rPr>
          <w:bCs/>
          <w:sz w:val="28"/>
          <w:szCs w:val="28"/>
        </w:rPr>
      </w:pPr>
    </w:p>
    <w:p w:rsidR="0021554A" w:rsidRPr="006E603A" w:rsidRDefault="0021554A" w:rsidP="00A10A7F">
      <w:pPr>
        <w:ind w:right="-284" w:firstLine="708"/>
        <w:jc w:val="both"/>
        <w:rPr>
          <w:sz w:val="28"/>
          <w:szCs w:val="28"/>
        </w:rPr>
      </w:pPr>
      <w:r w:rsidRPr="006E603A">
        <w:rPr>
          <w:bCs/>
          <w:sz w:val="28"/>
          <w:szCs w:val="28"/>
        </w:rPr>
        <w:t>Основные положения дисциплины должны быть использованы в дальнейшем при изучении  следующих дисциплин:</w:t>
      </w:r>
    </w:p>
    <w:p w:rsidR="0021554A" w:rsidRPr="006E603A" w:rsidRDefault="0021554A" w:rsidP="0021554A">
      <w:pPr>
        <w:ind w:right="-284"/>
        <w:jc w:val="both"/>
        <w:rPr>
          <w:sz w:val="28"/>
          <w:szCs w:val="28"/>
        </w:rPr>
      </w:pPr>
      <w:r w:rsidRPr="006E603A">
        <w:rPr>
          <w:iCs/>
          <w:sz w:val="28"/>
          <w:szCs w:val="28"/>
        </w:rPr>
        <w:t xml:space="preserve">  </w:t>
      </w:r>
      <w:r w:rsidRPr="006E603A">
        <w:rPr>
          <w:iCs/>
          <w:sz w:val="28"/>
          <w:szCs w:val="28"/>
        </w:rPr>
        <w:tab/>
        <w:t xml:space="preserve"> </w:t>
      </w:r>
      <w:r w:rsidRPr="006E603A">
        <w:rPr>
          <w:b/>
          <w:iCs/>
          <w:sz w:val="28"/>
          <w:szCs w:val="28"/>
        </w:rPr>
        <w:t>Постреквизиты:</w:t>
      </w:r>
      <w:r w:rsidRPr="006E603A">
        <w:rPr>
          <w:sz w:val="28"/>
          <w:szCs w:val="28"/>
        </w:rPr>
        <w:t xml:space="preserve">  </w:t>
      </w:r>
      <w:r w:rsidRPr="006E603A">
        <w:rPr>
          <w:sz w:val="28"/>
          <w:szCs w:val="28"/>
        </w:rPr>
        <w:tab/>
        <w:t>Педагогика высшей школы,</w:t>
      </w:r>
    </w:p>
    <w:p w:rsidR="0021554A" w:rsidRPr="006E603A" w:rsidRDefault="0021554A" w:rsidP="0021554A">
      <w:pPr>
        <w:ind w:left="2832" w:right="-284" w:firstLine="708"/>
        <w:jc w:val="both"/>
        <w:rPr>
          <w:sz w:val="28"/>
          <w:szCs w:val="28"/>
        </w:rPr>
      </w:pPr>
      <w:r w:rsidRPr="006E603A">
        <w:rPr>
          <w:rFonts w:eastAsia="Tahoma"/>
          <w:sz w:val="28"/>
          <w:szCs w:val="28"/>
        </w:rPr>
        <w:lastRenderedPageBreak/>
        <w:t>Философские проблемы образования</w:t>
      </w:r>
    </w:p>
    <w:p w:rsidR="0021554A" w:rsidRPr="006E603A" w:rsidRDefault="0021554A" w:rsidP="0021554A">
      <w:pPr>
        <w:ind w:right="-284"/>
        <w:jc w:val="both"/>
        <w:rPr>
          <w:sz w:val="28"/>
          <w:szCs w:val="28"/>
        </w:rPr>
      </w:pPr>
      <w:r w:rsidRPr="006E603A">
        <w:rPr>
          <w:sz w:val="28"/>
          <w:szCs w:val="28"/>
        </w:rPr>
        <w:t xml:space="preserve"> </w:t>
      </w:r>
      <w:r w:rsidRPr="006E603A">
        <w:rPr>
          <w:sz w:val="28"/>
          <w:szCs w:val="28"/>
        </w:rPr>
        <w:tab/>
      </w:r>
      <w:r w:rsidRPr="006E603A">
        <w:rPr>
          <w:sz w:val="28"/>
          <w:szCs w:val="28"/>
        </w:rPr>
        <w:tab/>
      </w:r>
      <w:r w:rsidRPr="006E603A">
        <w:rPr>
          <w:sz w:val="28"/>
          <w:szCs w:val="28"/>
        </w:rPr>
        <w:tab/>
      </w:r>
      <w:r w:rsidRPr="006E603A">
        <w:rPr>
          <w:sz w:val="28"/>
          <w:szCs w:val="28"/>
        </w:rPr>
        <w:tab/>
      </w:r>
      <w:r w:rsidRPr="006E603A">
        <w:rPr>
          <w:sz w:val="28"/>
          <w:szCs w:val="28"/>
        </w:rPr>
        <w:tab/>
        <w:t>Инновационные технологии в обучении,</w:t>
      </w:r>
    </w:p>
    <w:p w:rsidR="0021554A" w:rsidRPr="006E603A" w:rsidRDefault="0021554A" w:rsidP="0021554A">
      <w:pPr>
        <w:pStyle w:val="a9"/>
        <w:ind w:firstLine="709"/>
      </w:pPr>
      <w:r w:rsidRPr="006E603A">
        <w:tab/>
      </w:r>
      <w:r w:rsidRPr="006E603A">
        <w:tab/>
        <w:t xml:space="preserve">         Технологии </w:t>
      </w:r>
      <w:proofErr w:type="gramStart"/>
      <w:r w:rsidRPr="006E603A">
        <w:t>высшего</w:t>
      </w:r>
      <w:proofErr w:type="gramEnd"/>
      <w:r w:rsidRPr="006E603A">
        <w:t xml:space="preserve"> профессионального </w:t>
      </w:r>
    </w:p>
    <w:p w:rsidR="006B0A3C" w:rsidRPr="006E603A" w:rsidRDefault="0021554A" w:rsidP="0021554A">
      <w:pPr>
        <w:rPr>
          <w:sz w:val="28"/>
          <w:szCs w:val="28"/>
        </w:rPr>
      </w:pPr>
      <w:r w:rsidRPr="006E603A">
        <w:t xml:space="preserve">                                      </w:t>
      </w:r>
      <w:r w:rsidRPr="006E603A">
        <w:tab/>
      </w:r>
      <w:r w:rsidRPr="006E603A">
        <w:tab/>
      </w:r>
      <w:r w:rsidRPr="006E603A">
        <w:rPr>
          <w:sz w:val="28"/>
          <w:szCs w:val="28"/>
        </w:rPr>
        <w:t>образования,</w:t>
      </w:r>
    </w:p>
    <w:p w:rsidR="0021554A" w:rsidRPr="006E603A" w:rsidRDefault="0021554A" w:rsidP="0021554A">
      <w:pPr>
        <w:rPr>
          <w:b/>
          <w:sz w:val="28"/>
          <w:szCs w:val="28"/>
        </w:rPr>
      </w:pPr>
      <w:r w:rsidRPr="006E603A">
        <w:rPr>
          <w:sz w:val="28"/>
          <w:szCs w:val="28"/>
        </w:rPr>
        <w:t xml:space="preserve">а также в проведении </w:t>
      </w:r>
      <w:r w:rsidR="00304A9D">
        <w:rPr>
          <w:sz w:val="28"/>
          <w:szCs w:val="28"/>
        </w:rPr>
        <w:t xml:space="preserve">Учебно-управленческой </w:t>
      </w:r>
      <w:r w:rsidRPr="006E603A">
        <w:rPr>
          <w:sz w:val="28"/>
          <w:szCs w:val="28"/>
        </w:rPr>
        <w:t xml:space="preserve"> и Научно-педагогической практик</w:t>
      </w:r>
      <w:r w:rsidR="00304A9D">
        <w:rPr>
          <w:sz w:val="28"/>
          <w:szCs w:val="28"/>
        </w:rPr>
        <w:t>.</w:t>
      </w:r>
    </w:p>
    <w:p w:rsidR="00BF1D5F" w:rsidRDefault="00BF1D5F" w:rsidP="00BF1D5F">
      <w:pPr>
        <w:pStyle w:val="ae"/>
        <w:rPr>
          <w:b/>
        </w:rPr>
      </w:pPr>
    </w:p>
    <w:p w:rsidR="00032755" w:rsidRPr="007E4C24" w:rsidRDefault="00BF1D5F" w:rsidP="00BF1D5F">
      <w:pPr>
        <w:pStyle w:val="ae"/>
        <w:rPr>
          <w:b/>
        </w:rPr>
      </w:pPr>
      <w:r>
        <w:rPr>
          <w:b/>
        </w:rPr>
        <w:t xml:space="preserve">4. </w:t>
      </w:r>
      <w:r w:rsidR="00877D24" w:rsidRPr="007E4C24">
        <w:rPr>
          <w:b/>
        </w:rPr>
        <w:t>Карта  компетенций</w:t>
      </w:r>
    </w:p>
    <w:p w:rsidR="00877D24" w:rsidRPr="00352569" w:rsidRDefault="00877D24" w:rsidP="00032755">
      <w:pPr>
        <w:jc w:val="center"/>
        <w:rPr>
          <w:b/>
          <w:color w:val="FF0000"/>
          <w:sz w:val="28"/>
          <w:szCs w:val="28"/>
        </w:rPr>
      </w:pPr>
      <w:r w:rsidRPr="007E4C24">
        <w:rPr>
          <w:b/>
          <w:sz w:val="28"/>
          <w:szCs w:val="28"/>
        </w:rPr>
        <w:t>дисциплины  «Методология и методика преподавания в в</w:t>
      </w:r>
      <w:r w:rsidR="002F22B1" w:rsidRPr="007E4C24">
        <w:rPr>
          <w:b/>
          <w:sz w:val="28"/>
          <w:szCs w:val="28"/>
        </w:rPr>
        <w:t>ысшей школе</w:t>
      </w:r>
      <w:r w:rsidRPr="007E4C24">
        <w:rPr>
          <w:b/>
          <w:sz w:val="28"/>
          <w:szCs w:val="28"/>
        </w:rPr>
        <w:t>»</w:t>
      </w:r>
    </w:p>
    <w:p w:rsidR="00032755" w:rsidRPr="00352569" w:rsidRDefault="00032755" w:rsidP="00877D24">
      <w:pPr>
        <w:rPr>
          <w:b/>
          <w:color w:val="FF0000"/>
          <w:sz w:val="28"/>
          <w:szCs w:val="28"/>
        </w:rPr>
      </w:pPr>
    </w:p>
    <w:tbl>
      <w:tblPr>
        <w:tblW w:w="1035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709"/>
        <w:gridCol w:w="710"/>
        <w:gridCol w:w="709"/>
        <w:gridCol w:w="849"/>
        <w:gridCol w:w="236"/>
        <w:gridCol w:w="473"/>
        <w:gridCol w:w="851"/>
        <w:gridCol w:w="851"/>
        <w:gridCol w:w="852"/>
      </w:tblGrid>
      <w:tr w:rsidR="00D1354A" w:rsidRPr="006E603A" w:rsidTr="00D1354A">
        <w:trPr>
          <w:cantSplit/>
          <w:trHeight w:val="416"/>
        </w:trPr>
        <w:tc>
          <w:tcPr>
            <w:tcW w:w="4110" w:type="dxa"/>
            <w:vMerge w:val="restart"/>
            <w:vAlign w:val="center"/>
          </w:tcPr>
          <w:p w:rsidR="00D1354A" w:rsidRPr="00BF1D5F" w:rsidRDefault="00D1354A" w:rsidP="00877D24">
            <w:pPr>
              <w:rPr>
                <w:b/>
                <w:sz w:val="20"/>
                <w:szCs w:val="20"/>
              </w:rPr>
            </w:pPr>
            <w:r w:rsidRPr="006E603A">
              <w:rPr>
                <w:b/>
                <w:sz w:val="20"/>
                <w:szCs w:val="20"/>
              </w:rPr>
              <w:t>Название темы</w:t>
            </w:r>
          </w:p>
        </w:tc>
        <w:tc>
          <w:tcPr>
            <w:tcW w:w="709" w:type="dxa"/>
            <w:vMerge w:val="restart"/>
            <w:vAlign w:val="center"/>
          </w:tcPr>
          <w:p w:rsidR="00D1354A" w:rsidRPr="006E603A" w:rsidRDefault="00D1354A" w:rsidP="00877D24">
            <w:pPr>
              <w:rPr>
                <w:b/>
                <w:sz w:val="20"/>
                <w:szCs w:val="20"/>
              </w:rPr>
            </w:pPr>
            <w:r w:rsidRPr="006E603A">
              <w:rPr>
                <w:b/>
                <w:sz w:val="20"/>
                <w:szCs w:val="20"/>
              </w:rPr>
              <w:t>Кол-во</w:t>
            </w:r>
            <w:r w:rsidRPr="006E603A">
              <w:rPr>
                <w:b/>
                <w:sz w:val="20"/>
                <w:szCs w:val="20"/>
              </w:rPr>
              <w:br/>
              <w:t>час.</w:t>
            </w:r>
          </w:p>
        </w:tc>
        <w:tc>
          <w:tcPr>
            <w:tcW w:w="4679" w:type="dxa"/>
            <w:gridSpan w:val="7"/>
            <w:vAlign w:val="center"/>
          </w:tcPr>
          <w:p w:rsidR="00D1354A" w:rsidRPr="006E603A" w:rsidRDefault="00D1354A" w:rsidP="00877D24">
            <w:pPr>
              <w:rPr>
                <w:b/>
                <w:sz w:val="20"/>
                <w:szCs w:val="20"/>
              </w:rPr>
            </w:pPr>
            <w:r w:rsidRPr="006E603A">
              <w:rPr>
                <w:b/>
                <w:sz w:val="20"/>
                <w:szCs w:val="20"/>
              </w:rPr>
              <w:t xml:space="preserve">                       Компетенции </w:t>
            </w:r>
          </w:p>
        </w:tc>
        <w:tc>
          <w:tcPr>
            <w:tcW w:w="852" w:type="dxa"/>
          </w:tcPr>
          <w:p w:rsidR="00D1354A" w:rsidRPr="006E603A" w:rsidRDefault="00D1354A" w:rsidP="00877D24">
            <w:pPr>
              <w:rPr>
                <w:b/>
                <w:sz w:val="20"/>
                <w:szCs w:val="20"/>
              </w:rPr>
            </w:pPr>
          </w:p>
        </w:tc>
      </w:tr>
      <w:tr w:rsidR="00D1354A" w:rsidRPr="006E603A" w:rsidTr="00D1354A">
        <w:trPr>
          <w:cantSplit/>
          <w:trHeight w:val="21"/>
        </w:trPr>
        <w:tc>
          <w:tcPr>
            <w:tcW w:w="4110" w:type="dxa"/>
            <w:vMerge/>
            <w:vAlign w:val="center"/>
          </w:tcPr>
          <w:p w:rsidR="00D1354A" w:rsidRPr="006E603A" w:rsidRDefault="00D1354A" w:rsidP="00996371">
            <w:pPr>
              <w:rPr>
                <w:b/>
                <w:sz w:val="20"/>
                <w:szCs w:val="20"/>
              </w:rPr>
            </w:pPr>
          </w:p>
        </w:tc>
        <w:tc>
          <w:tcPr>
            <w:tcW w:w="709" w:type="dxa"/>
            <w:vMerge/>
            <w:vAlign w:val="center"/>
          </w:tcPr>
          <w:p w:rsidR="00D1354A" w:rsidRPr="006E603A" w:rsidRDefault="00D1354A" w:rsidP="00996371">
            <w:pPr>
              <w:rPr>
                <w:b/>
                <w:sz w:val="20"/>
                <w:szCs w:val="20"/>
              </w:rPr>
            </w:pPr>
          </w:p>
        </w:tc>
        <w:tc>
          <w:tcPr>
            <w:tcW w:w="710" w:type="dxa"/>
            <w:vAlign w:val="center"/>
          </w:tcPr>
          <w:p w:rsidR="00D1354A" w:rsidRPr="006E603A" w:rsidRDefault="00D1354A" w:rsidP="00304A9D">
            <w:pPr>
              <w:rPr>
                <w:b/>
                <w:iCs/>
                <w:sz w:val="20"/>
                <w:szCs w:val="20"/>
              </w:rPr>
            </w:pPr>
            <w:r w:rsidRPr="006E603A">
              <w:rPr>
                <w:b/>
                <w:iCs/>
                <w:sz w:val="20"/>
                <w:szCs w:val="20"/>
              </w:rPr>
              <w:t>ПК-</w:t>
            </w:r>
            <w:r>
              <w:rPr>
                <w:b/>
                <w:iCs/>
                <w:sz w:val="20"/>
                <w:szCs w:val="20"/>
              </w:rPr>
              <w:t>1</w:t>
            </w:r>
          </w:p>
        </w:tc>
        <w:tc>
          <w:tcPr>
            <w:tcW w:w="709" w:type="dxa"/>
            <w:vAlign w:val="center"/>
          </w:tcPr>
          <w:p w:rsidR="00D1354A" w:rsidRPr="006E603A" w:rsidRDefault="00D1354A" w:rsidP="00304A9D">
            <w:pPr>
              <w:rPr>
                <w:b/>
                <w:iCs/>
                <w:sz w:val="20"/>
                <w:szCs w:val="20"/>
              </w:rPr>
            </w:pPr>
            <w:r w:rsidRPr="006E603A">
              <w:rPr>
                <w:b/>
                <w:iCs/>
                <w:sz w:val="20"/>
                <w:szCs w:val="20"/>
              </w:rPr>
              <w:t>ПК-</w:t>
            </w:r>
            <w:r>
              <w:rPr>
                <w:b/>
                <w:iCs/>
                <w:sz w:val="20"/>
                <w:szCs w:val="20"/>
              </w:rPr>
              <w:t>2</w:t>
            </w:r>
          </w:p>
        </w:tc>
        <w:tc>
          <w:tcPr>
            <w:tcW w:w="849" w:type="dxa"/>
            <w:vAlign w:val="center"/>
          </w:tcPr>
          <w:p w:rsidR="00D1354A" w:rsidRPr="006E603A" w:rsidRDefault="00D1354A" w:rsidP="00996371">
            <w:pPr>
              <w:rPr>
                <w:b/>
                <w:iCs/>
                <w:sz w:val="20"/>
                <w:szCs w:val="20"/>
              </w:rPr>
            </w:pPr>
            <w:r>
              <w:rPr>
                <w:b/>
                <w:iCs/>
                <w:sz w:val="20"/>
                <w:szCs w:val="20"/>
              </w:rPr>
              <w:t>ПК-3</w:t>
            </w:r>
          </w:p>
        </w:tc>
        <w:tc>
          <w:tcPr>
            <w:tcW w:w="709" w:type="dxa"/>
            <w:gridSpan w:val="2"/>
            <w:vAlign w:val="center"/>
          </w:tcPr>
          <w:p w:rsidR="00D1354A" w:rsidRPr="006E603A" w:rsidRDefault="00D1354A" w:rsidP="00996371">
            <w:pPr>
              <w:rPr>
                <w:b/>
                <w:iCs/>
                <w:sz w:val="20"/>
                <w:szCs w:val="20"/>
              </w:rPr>
            </w:pPr>
            <w:r>
              <w:rPr>
                <w:b/>
                <w:iCs/>
                <w:sz w:val="20"/>
                <w:szCs w:val="20"/>
              </w:rPr>
              <w:t>ПК-14</w:t>
            </w:r>
          </w:p>
        </w:tc>
        <w:tc>
          <w:tcPr>
            <w:tcW w:w="851" w:type="dxa"/>
            <w:vAlign w:val="center"/>
          </w:tcPr>
          <w:p w:rsidR="00D1354A" w:rsidRPr="006E603A" w:rsidRDefault="00D1354A" w:rsidP="00304A9D">
            <w:pPr>
              <w:rPr>
                <w:b/>
                <w:iCs/>
                <w:sz w:val="20"/>
                <w:szCs w:val="20"/>
              </w:rPr>
            </w:pPr>
            <w:r>
              <w:rPr>
                <w:b/>
                <w:iCs/>
                <w:sz w:val="20"/>
                <w:szCs w:val="20"/>
              </w:rPr>
              <w:t>ПК-18</w:t>
            </w:r>
          </w:p>
        </w:tc>
        <w:tc>
          <w:tcPr>
            <w:tcW w:w="851" w:type="dxa"/>
            <w:vAlign w:val="center"/>
          </w:tcPr>
          <w:p w:rsidR="00D1354A" w:rsidRPr="006E603A" w:rsidRDefault="00D1354A" w:rsidP="00996371">
            <w:pPr>
              <w:rPr>
                <w:b/>
                <w:iCs/>
                <w:sz w:val="20"/>
                <w:szCs w:val="20"/>
              </w:rPr>
            </w:pPr>
          </w:p>
          <w:p w:rsidR="00D1354A" w:rsidRPr="006E603A" w:rsidRDefault="00D1354A" w:rsidP="00996371">
            <w:pPr>
              <w:rPr>
                <w:b/>
                <w:sz w:val="20"/>
                <w:szCs w:val="20"/>
                <w:lang w:val="en-US"/>
              </w:rPr>
            </w:pPr>
            <w:r w:rsidRPr="006E603A">
              <w:rPr>
                <w:b/>
                <w:iCs/>
                <w:sz w:val="20"/>
                <w:szCs w:val="20"/>
              </w:rPr>
              <w:t>ПК-</w:t>
            </w:r>
            <w:r>
              <w:rPr>
                <w:b/>
                <w:iCs/>
                <w:sz w:val="20"/>
                <w:szCs w:val="20"/>
              </w:rPr>
              <w:t>19</w:t>
            </w:r>
          </w:p>
          <w:p w:rsidR="00D1354A" w:rsidRPr="006E603A" w:rsidRDefault="00D1354A" w:rsidP="00996371">
            <w:pPr>
              <w:rPr>
                <w:b/>
                <w:sz w:val="20"/>
                <w:szCs w:val="20"/>
                <w:lang w:val="en-US"/>
              </w:rPr>
            </w:pPr>
          </w:p>
        </w:tc>
        <w:tc>
          <w:tcPr>
            <w:tcW w:w="852" w:type="dxa"/>
          </w:tcPr>
          <w:p w:rsidR="00D1354A" w:rsidRPr="006E603A" w:rsidRDefault="00D1354A" w:rsidP="00996371">
            <w:pPr>
              <w:rPr>
                <w:b/>
                <w:sz w:val="20"/>
                <w:szCs w:val="20"/>
                <w:lang w:val="en-US"/>
              </w:rPr>
            </w:pPr>
            <w:r w:rsidRPr="006E603A">
              <w:rPr>
                <w:b/>
                <w:sz w:val="20"/>
                <w:szCs w:val="20"/>
              </w:rPr>
              <w:t>Кол-во комп</w:t>
            </w:r>
          </w:p>
        </w:tc>
      </w:tr>
      <w:tr w:rsidR="00D1354A" w:rsidRPr="00D1354A" w:rsidTr="00D1354A">
        <w:trPr>
          <w:trHeight w:val="416"/>
        </w:trPr>
        <w:tc>
          <w:tcPr>
            <w:tcW w:w="4110" w:type="dxa"/>
          </w:tcPr>
          <w:p w:rsidR="00D1354A" w:rsidRPr="00D1354A" w:rsidRDefault="00D1354A" w:rsidP="00D1354A">
            <w:pPr>
              <w:jc w:val="both"/>
              <w:rPr>
                <w:bCs/>
              </w:rPr>
            </w:pPr>
            <w:r w:rsidRPr="00D1354A">
              <w:rPr>
                <w:lang w:eastAsia="en-US"/>
              </w:rPr>
              <w:t>1.Введение в  курс «Методология и методика</w:t>
            </w:r>
            <w:r w:rsidRPr="00D1354A">
              <w:rPr>
                <w:lang w:val="ky-KG" w:eastAsia="en-US"/>
              </w:rPr>
              <w:t xml:space="preserve"> преподавания в </w:t>
            </w:r>
            <w:r>
              <w:rPr>
                <w:lang w:val="ky-KG" w:eastAsia="en-US"/>
              </w:rPr>
              <w:t>высшей школе</w:t>
            </w:r>
            <w:r w:rsidRPr="00D1354A">
              <w:rPr>
                <w:lang w:val="ky-KG" w:eastAsia="en-US"/>
              </w:rPr>
              <w:t>”</w:t>
            </w:r>
            <w:r w:rsidRPr="00D1354A">
              <w:rPr>
                <w:lang w:eastAsia="en-US"/>
              </w:rPr>
              <w:t xml:space="preserve"> (вводные термины и понятия, цели и задачи дисциплины, уч. литература и формируемые компетенции дисциплины) </w:t>
            </w:r>
          </w:p>
        </w:tc>
        <w:tc>
          <w:tcPr>
            <w:tcW w:w="709" w:type="dxa"/>
          </w:tcPr>
          <w:p w:rsidR="00D1354A" w:rsidRPr="00D1354A" w:rsidRDefault="00D1354A" w:rsidP="00D1354A">
            <w:pPr>
              <w:jc w:val="both"/>
              <w:rPr>
                <w:b/>
              </w:rPr>
            </w:pPr>
            <w:r w:rsidRPr="00D1354A">
              <w:rPr>
                <w:b/>
              </w:rPr>
              <w:t>2+2</w:t>
            </w:r>
          </w:p>
        </w:tc>
        <w:tc>
          <w:tcPr>
            <w:tcW w:w="710" w:type="dxa"/>
          </w:tcPr>
          <w:p w:rsidR="00D1354A" w:rsidRPr="00D1354A" w:rsidRDefault="00D1354A" w:rsidP="00D1354A">
            <w:pPr>
              <w:jc w:val="both"/>
            </w:pPr>
          </w:p>
        </w:tc>
        <w:tc>
          <w:tcPr>
            <w:tcW w:w="709" w:type="dxa"/>
          </w:tcPr>
          <w:p w:rsidR="00D1354A" w:rsidRPr="00D1354A" w:rsidRDefault="00D1354A" w:rsidP="00D1354A">
            <w:pPr>
              <w:jc w:val="both"/>
            </w:pPr>
          </w:p>
        </w:tc>
        <w:tc>
          <w:tcPr>
            <w:tcW w:w="849" w:type="dxa"/>
          </w:tcPr>
          <w:p w:rsidR="00581528" w:rsidRDefault="00D1354A" w:rsidP="00D1354A">
            <w:pPr>
              <w:jc w:val="both"/>
            </w:pPr>
            <w:r w:rsidRPr="00D1354A">
              <w:t xml:space="preserve">   </w:t>
            </w:r>
            <w:r w:rsidR="00581528" w:rsidRPr="00D1354A">
              <w:t xml:space="preserve">  </w:t>
            </w:r>
          </w:p>
          <w:p w:rsidR="00D1354A" w:rsidRPr="00D1354A" w:rsidRDefault="00581528" w:rsidP="00D1354A">
            <w:pPr>
              <w:jc w:val="both"/>
            </w:pPr>
            <w:r w:rsidRPr="00D1354A">
              <w:t xml:space="preserve">  +</w:t>
            </w:r>
          </w:p>
        </w:tc>
        <w:tc>
          <w:tcPr>
            <w:tcW w:w="709" w:type="dxa"/>
            <w:gridSpan w:val="2"/>
          </w:tcPr>
          <w:p w:rsidR="00581528" w:rsidRDefault="00581528" w:rsidP="00D1354A">
            <w:pPr>
              <w:jc w:val="both"/>
            </w:pPr>
            <w:r w:rsidRPr="00D1354A">
              <w:t xml:space="preserve">    </w:t>
            </w:r>
          </w:p>
          <w:p w:rsidR="00D1354A" w:rsidRPr="00D1354A" w:rsidRDefault="00581528" w:rsidP="00D1354A">
            <w:pPr>
              <w:jc w:val="both"/>
            </w:pPr>
            <w:r w:rsidRPr="00D1354A">
              <w:t>+</w:t>
            </w:r>
          </w:p>
        </w:tc>
        <w:tc>
          <w:tcPr>
            <w:tcW w:w="851" w:type="dxa"/>
          </w:tcPr>
          <w:p w:rsidR="00D1354A" w:rsidRPr="00D1354A" w:rsidRDefault="00D1354A" w:rsidP="00D1354A">
            <w:pPr>
              <w:jc w:val="both"/>
            </w:pPr>
            <w:r w:rsidRPr="00D1354A">
              <w:t xml:space="preserve">    </w:t>
            </w:r>
          </w:p>
        </w:tc>
        <w:tc>
          <w:tcPr>
            <w:tcW w:w="851" w:type="dxa"/>
          </w:tcPr>
          <w:p w:rsidR="00581528" w:rsidRDefault="00D1354A" w:rsidP="00D1354A">
            <w:pPr>
              <w:jc w:val="both"/>
            </w:pPr>
            <w:r w:rsidRPr="00D1354A">
              <w:t xml:space="preserve">    </w:t>
            </w:r>
            <w:r w:rsidR="00581528" w:rsidRPr="00D1354A">
              <w:t xml:space="preserve">   </w:t>
            </w:r>
          </w:p>
          <w:p w:rsidR="00D1354A" w:rsidRPr="00D1354A" w:rsidRDefault="00581528" w:rsidP="00D1354A">
            <w:pPr>
              <w:jc w:val="both"/>
            </w:pPr>
            <w:r w:rsidRPr="00D1354A">
              <w:t xml:space="preserve"> +</w:t>
            </w:r>
          </w:p>
        </w:tc>
        <w:tc>
          <w:tcPr>
            <w:tcW w:w="852" w:type="dxa"/>
          </w:tcPr>
          <w:p w:rsidR="00D1354A" w:rsidRPr="00D1354A" w:rsidRDefault="00D1354A" w:rsidP="00D1354A">
            <w:pPr>
              <w:jc w:val="both"/>
              <w:rPr>
                <w:b/>
              </w:rPr>
            </w:pPr>
            <w:r w:rsidRPr="00D1354A">
              <w:rPr>
                <w:b/>
              </w:rPr>
              <w:t>3</w:t>
            </w:r>
          </w:p>
        </w:tc>
      </w:tr>
      <w:tr w:rsidR="00D1354A" w:rsidRPr="00D1354A" w:rsidTr="00D1354A">
        <w:trPr>
          <w:trHeight w:val="698"/>
        </w:trPr>
        <w:tc>
          <w:tcPr>
            <w:tcW w:w="4110" w:type="dxa"/>
          </w:tcPr>
          <w:p w:rsidR="00D1354A" w:rsidRPr="00D1354A" w:rsidRDefault="00D1354A" w:rsidP="00D1354A">
            <w:pPr>
              <w:ind w:right="-284"/>
              <w:jc w:val="both"/>
              <w:rPr>
                <w:lang w:eastAsia="en-US"/>
              </w:rPr>
            </w:pPr>
            <w:r w:rsidRPr="00D1354A">
              <w:rPr>
                <w:lang w:eastAsia="en-US"/>
              </w:rPr>
              <w:t>2.Становление и современное</w:t>
            </w:r>
          </w:p>
          <w:p w:rsidR="00D1354A" w:rsidRPr="00D1354A" w:rsidRDefault="003C7D1C" w:rsidP="00D1354A">
            <w:pPr>
              <w:ind w:right="-284"/>
              <w:jc w:val="both"/>
              <w:rPr>
                <w:bCs/>
              </w:rPr>
            </w:pPr>
            <w:r>
              <w:rPr>
                <w:lang w:eastAsia="en-US"/>
              </w:rPr>
              <w:t xml:space="preserve"> с</w:t>
            </w:r>
            <w:r w:rsidR="00D1354A" w:rsidRPr="00D1354A">
              <w:rPr>
                <w:lang w:eastAsia="en-US"/>
              </w:rPr>
              <w:t xml:space="preserve">остояние высшего  </w:t>
            </w:r>
            <w:proofErr w:type="gramStart"/>
            <w:r w:rsidR="00D1354A" w:rsidRPr="00D1354A">
              <w:rPr>
                <w:lang w:eastAsia="en-US"/>
              </w:rPr>
              <w:t>г</w:t>
            </w:r>
            <w:proofErr w:type="gramEnd"/>
            <w:r>
              <w:rPr>
                <w:lang w:eastAsia="en-US"/>
              </w:rPr>
              <w:t xml:space="preserve"> </w:t>
            </w:r>
            <w:r w:rsidR="00D1354A" w:rsidRPr="00D1354A">
              <w:rPr>
                <w:lang w:eastAsia="en-US"/>
              </w:rPr>
              <w:t>профессионального образования</w:t>
            </w:r>
          </w:p>
        </w:tc>
        <w:tc>
          <w:tcPr>
            <w:tcW w:w="709" w:type="dxa"/>
          </w:tcPr>
          <w:p w:rsidR="00D1354A" w:rsidRPr="00D1354A" w:rsidRDefault="00D1354A" w:rsidP="00D1354A">
            <w:pPr>
              <w:jc w:val="both"/>
              <w:rPr>
                <w:b/>
              </w:rPr>
            </w:pPr>
            <w:r w:rsidRPr="00D1354A">
              <w:rPr>
                <w:b/>
              </w:rPr>
              <w:t>2+4</w:t>
            </w:r>
          </w:p>
        </w:tc>
        <w:tc>
          <w:tcPr>
            <w:tcW w:w="710" w:type="dxa"/>
          </w:tcPr>
          <w:p w:rsidR="00D1354A" w:rsidRPr="00D1354A" w:rsidRDefault="00D1354A" w:rsidP="00D1354A">
            <w:pPr>
              <w:jc w:val="both"/>
              <w:rPr>
                <w:b/>
                <w:lang w:val="en-US"/>
              </w:rPr>
            </w:pPr>
            <w:r w:rsidRPr="00D1354A">
              <w:rPr>
                <w:b/>
              </w:rPr>
              <w:t xml:space="preserve">  </w:t>
            </w:r>
            <w:r w:rsidR="00581528" w:rsidRPr="00D1354A">
              <w:t xml:space="preserve">    +</w:t>
            </w:r>
          </w:p>
        </w:tc>
        <w:tc>
          <w:tcPr>
            <w:tcW w:w="709" w:type="dxa"/>
          </w:tcPr>
          <w:p w:rsidR="00D1354A" w:rsidRPr="00D1354A" w:rsidRDefault="00D1354A" w:rsidP="00581528">
            <w:pPr>
              <w:jc w:val="both"/>
            </w:pPr>
            <w:r w:rsidRPr="00D1354A">
              <w:t xml:space="preserve">  </w:t>
            </w:r>
          </w:p>
        </w:tc>
        <w:tc>
          <w:tcPr>
            <w:tcW w:w="849" w:type="dxa"/>
          </w:tcPr>
          <w:p w:rsidR="00D1354A" w:rsidRPr="00D1354A" w:rsidRDefault="00D1354A" w:rsidP="00581528">
            <w:pPr>
              <w:jc w:val="both"/>
              <w:rPr>
                <w:b/>
                <w:lang w:val="en-US"/>
              </w:rPr>
            </w:pPr>
            <w:r w:rsidRPr="00D1354A">
              <w:t xml:space="preserve">    </w:t>
            </w:r>
          </w:p>
        </w:tc>
        <w:tc>
          <w:tcPr>
            <w:tcW w:w="709" w:type="dxa"/>
            <w:gridSpan w:val="2"/>
          </w:tcPr>
          <w:p w:rsidR="00581528" w:rsidRDefault="00581528" w:rsidP="00D1354A">
            <w:pPr>
              <w:jc w:val="both"/>
            </w:pPr>
          </w:p>
          <w:p w:rsidR="00D1354A" w:rsidRPr="00D1354A" w:rsidRDefault="00581528" w:rsidP="00D1354A">
            <w:pPr>
              <w:jc w:val="both"/>
            </w:pPr>
            <w:r w:rsidRPr="00D1354A">
              <w:t>+</w:t>
            </w:r>
          </w:p>
        </w:tc>
        <w:tc>
          <w:tcPr>
            <w:tcW w:w="851" w:type="dxa"/>
          </w:tcPr>
          <w:p w:rsidR="00D1354A" w:rsidRPr="00D1354A" w:rsidRDefault="00D1354A" w:rsidP="00D1354A">
            <w:pPr>
              <w:jc w:val="both"/>
            </w:pPr>
            <w:r w:rsidRPr="00D1354A">
              <w:t xml:space="preserve">    </w:t>
            </w:r>
          </w:p>
        </w:tc>
        <w:tc>
          <w:tcPr>
            <w:tcW w:w="851" w:type="dxa"/>
          </w:tcPr>
          <w:p w:rsidR="00581528" w:rsidRDefault="00D1354A" w:rsidP="00D1354A">
            <w:pPr>
              <w:jc w:val="both"/>
            </w:pPr>
            <w:r w:rsidRPr="00D1354A">
              <w:t xml:space="preserve"> </w:t>
            </w:r>
          </w:p>
          <w:p w:rsidR="00D1354A" w:rsidRPr="00D1354A" w:rsidRDefault="00581528" w:rsidP="00D1354A">
            <w:pPr>
              <w:jc w:val="both"/>
              <w:rPr>
                <w:lang w:val="en-US"/>
              </w:rPr>
            </w:pPr>
            <w:r w:rsidRPr="00D1354A">
              <w:t>+</w:t>
            </w:r>
          </w:p>
        </w:tc>
        <w:tc>
          <w:tcPr>
            <w:tcW w:w="852" w:type="dxa"/>
          </w:tcPr>
          <w:p w:rsidR="00D1354A" w:rsidRPr="00D1354A" w:rsidRDefault="00E509D6" w:rsidP="00D1354A">
            <w:pPr>
              <w:jc w:val="both"/>
              <w:rPr>
                <w:b/>
              </w:rPr>
            </w:pPr>
            <w:r>
              <w:rPr>
                <w:b/>
              </w:rPr>
              <w:t>3</w:t>
            </w:r>
          </w:p>
        </w:tc>
      </w:tr>
      <w:tr w:rsidR="00D1354A" w:rsidRPr="00D1354A" w:rsidTr="00D1354A">
        <w:trPr>
          <w:trHeight w:val="374"/>
        </w:trPr>
        <w:tc>
          <w:tcPr>
            <w:tcW w:w="4110" w:type="dxa"/>
          </w:tcPr>
          <w:p w:rsidR="00D1354A" w:rsidRPr="00D1354A" w:rsidRDefault="00D1354A" w:rsidP="00D1354A">
            <w:pPr>
              <w:jc w:val="both"/>
              <w:rPr>
                <w:bCs/>
              </w:rPr>
            </w:pPr>
            <w:r w:rsidRPr="00D1354A">
              <w:rPr>
                <w:lang w:eastAsia="en-US"/>
              </w:rPr>
              <w:t xml:space="preserve">3.Содержание образования и управление в высшей школе </w:t>
            </w:r>
            <w:r w:rsidRPr="00D1354A">
              <w:rPr>
                <w:bCs/>
              </w:rPr>
              <w:t xml:space="preserve">(нормативно-правовая документация  образовательного процесса) </w:t>
            </w:r>
          </w:p>
        </w:tc>
        <w:tc>
          <w:tcPr>
            <w:tcW w:w="709" w:type="dxa"/>
          </w:tcPr>
          <w:p w:rsidR="00D1354A" w:rsidRPr="00D1354A" w:rsidRDefault="00D1354A" w:rsidP="00D1354A">
            <w:pPr>
              <w:jc w:val="both"/>
              <w:rPr>
                <w:b/>
              </w:rPr>
            </w:pPr>
            <w:r w:rsidRPr="00D1354A">
              <w:rPr>
                <w:b/>
                <w:lang w:val="en-US"/>
              </w:rPr>
              <w:t>2</w:t>
            </w:r>
            <w:r w:rsidR="00015F55">
              <w:rPr>
                <w:b/>
              </w:rPr>
              <w:t>+4</w:t>
            </w:r>
          </w:p>
        </w:tc>
        <w:tc>
          <w:tcPr>
            <w:tcW w:w="710" w:type="dxa"/>
          </w:tcPr>
          <w:p w:rsidR="00581528" w:rsidRDefault="00D1354A" w:rsidP="00581528">
            <w:pPr>
              <w:jc w:val="both"/>
            </w:pPr>
            <w:r w:rsidRPr="00D1354A">
              <w:t xml:space="preserve">  </w:t>
            </w:r>
            <w:r w:rsidR="00581528" w:rsidRPr="00D1354A">
              <w:t xml:space="preserve"> </w:t>
            </w:r>
          </w:p>
          <w:p w:rsidR="00D1354A" w:rsidRPr="00D1354A" w:rsidRDefault="00581528" w:rsidP="00581528">
            <w:pPr>
              <w:jc w:val="both"/>
            </w:pPr>
            <w:r w:rsidRPr="00D1354A">
              <w:t>+</w:t>
            </w:r>
          </w:p>
        </w:tc>
        <w:tc>
          <w:tcPr>
            <w:tcW w:w="709" w:type="dxa"/>
          </w:tcPr>
          <w:p w:rsidR="00581528" w:rsidRDefault="00D1354A" w:rsidP="00581528">
            <w:pPr>
              <w:jc w:val="both"/>
            </w:pPr>
            <w:r w:rsidRPr="00D1354A">
              <w:rPr>
                <w:b/>
              </w:rPr>
              <w:t xml:space="preserve">  </w:t>
            </w:r>
            <w:r w:rsidR="00581528" w:rsidRPr="00D1354A">
              <w:t xml:space="preserve"> </w:t>
            </w:r>
          </w:p>
          <w:p w:rsidR="00D1354A" w:rsidRPr="00D1354A" w:rsidRDefault="00581528" w:rsidP="00581528">
            <w:pPr>
              <w:jc w:val="both"/>
              <w:rPr>
                <w:b/>
                <w:lang w:val="en-US"/>
              </w:rPr>
            </w:pPr>
            <w:r w:rsidRPr="00D1354A">
              <w:t>+</w:t>
            </w:r>
          </w:p>
        </w:tc>
        <w:tc>
          <w:tcPr>
            <w:tcW w:w="849" w:type="dxa"/>
          </w:tcPr>
          <w:p w:rsidR="00D1354A" w:rsidRPr="00D1354A" w:rsidRDefault="00D1354A" w:rsidP="00581528">
            <w:pPr>
              <w:jc w:val="both"/>
            </w:pPr>
            <w:r w:rsidRPr="00D1354A">
              <w:t xml:space="preserve">  </w:t>
            </w:r>
          </w:p>
        </w:tc>
        <w:tc>
          <w:tcPr>
            <w:tcW w:w="236" w:type="dxa"/>
            <w:tcBorders>
              <w:right w:val="nil"/>
            </w:tcBorders>
          </w:tcPr>
          <w:p w:rsidR="00D1354A" w:rsidRPr="00D1354A" w:rsidRDefault="00D1354A" w:rsidP="00D1354A">
            <w:pPr>
              <w:jc w:val="both"/>
            </w:pPr>
          </w:p>
        </w:tc>
        <w:tc>
          <w:tcPr>
            <w:tcW w:w="473" w:type="dxa"/>
            <w:tcBorders>
              <w:left w:val="nil"/>
            </w:tcBorders>
          </w:tcPr>
          <w:p w:rsidR="00581528" w:rsidRDefault="00581528" w:rsidP="00581528">
            <w:pPr>
              <w:jc w:val="both"/>
            </w:pPr>
          </w:p>
          <w:p w:rsidR="00D1354A" w:rsidRPr="00D1354A" w:rsidRDefault="00581528" w:rsidP="00581528">
            <w:pPr>
              <w:jc w:val="both"/>
              <w:rPr>
                <w:b/>
              </w:rPr>
            </w:pPr>
            <w:r w:rsidRPr="00D1354A">
              <w:t>+</w:t>
            </w:r>
          </w:p>
        </w:tc>
        <w:tc>
          <w:tcPr>
            <w:tcW w:w="851" w:type="dxa"/>
          </w:tcPr>
          <w:p w:rsidR="00D1354A" w:rsidRPr="00D1354A" w:rsidRDefault="00D1354A" w:rsidP="00581528">
            <w:pPr>
              <w:jc w:val="both"/>
              <w:rPr>
                <w:b/>
                <w:lang w:val="en-US"/>
              </w:rPr>
            </w:pPr>
            <w:r w:rsidRPr="00D1354A">
              <w:rPr>
                <w:b/>
              </w:rPr>
              <w:t xml:space="preserve">  </w:t>
            </w:r>
          </w:p>
        </w:tc>
        <w:tc>
          <w:tcPr>
            <w:tcW w:w="851" w:type="dxa"/>
          </w:tcPr>
          <w:p w:rsidR="00581528" w:rsidRDefault="00D1354A" w:rsidP="00581528">
            <w:pPr>
              <w:jc w:val="both"/>
            </w:pPr>
            <w:r w:rsidRPr="00D1354A">
              <w:t xml:space="preserve"> </w:t>
            </w:r>
            <w:r w:rsidR="00581528" w:rsidRPr="00D1354A">
              <w:t xml:space="preserve"> </w:t>
            </w:r>
          </w:p>
          <w:p w:rsidR="00D1354A" w:rsidRPr="00D1354A" w:rsidRDefault="00581528" w:rsidP="00581528">
            <w:pPr>
              <w:jc w:val="both"/>
              <w:rPr>
                <w:lang w:val="en-US"/>
              </w:rPr>
            </w:pPr>
            <w:r w:rsidRPr="00D1354A">
              <w:t>+</w:t>
            </w:r>
          </w:p>
        </w:tc>
        <w:tc>
          <w:tcPr>
            <w:tcW w:w="852" w:type="dxa"/>
          </w:tcPr>
          <w:p w:rsidR="00D1354A" w:rsidRPr="00D1354A" w:rsidRDefault="00D1354A" w:rsidP="00D1354A">
            <w:pPr>
              <w:jc w:val="both"/>
              <w:rPr>
                <w:b/>
              </w:rPr>
            </w:pPr>
            <w:r w:rsidRPr="00D1354A">
              <w:rPr>
                <w:b/>
              </w:rPr>
              <w:t>4</w:t>
            </w:r>
          </w:p>
        </w:tc>
      </w:tr>
      <w:tr w:rsidR="00D1354A" w:rsidRPr="00D1354A" w:rsidTr="00D1354A">
        <w:trPr>
          <w:trHeight w:val="456"/>
        </w:trPr>
        <w:tc>
          <w:tcPr>
            <w:tcW w:w="4110" w:type="dxa"/>
          </w:tcPr>
          <w:p w:rsidR="00D1354A" w:rsidRPr="00D1354A" w:rsidRDefault="00D1354A" w:rsidP="00D1354A">
            <w:pPr>
              <w:ind w:right="-284"/>
              <w:jc w:val="both"/>
              <w:rPr>
                <w:lang w:eastAsia="en-US"/>
              </w:rPr>
            </w:pPr>
            <w:r w:rsidRPr="00D1354A">
              <w:rPr>
                <w:lang w:eastAsia="en-US"/>
              </w:rPr>
              <w:t>4.Методы обучения в высшей школе (активные и интерактивные методы)</w:t>
            </w:r>
          </w:p>
        </w:tc>
        <w:tc>
          <w:tcPr>
            <w:tcW w:w="709" w:type="dxa"/>
          </w:tcPr>
          <w:p w:rsidR="00D1354A" w:rsidRPr="00D1354A" w:rsidRDefault="00D1354A" w:rsidP="00D1354A">
            <w:pPr>
              <w:jc w:val="both"/>
              <w:rPr>
                <w:b/>
              </w:rPr>
            </w:pPr>
            <w:r w:rsidRPr="00D1354A">
              <w:rPr>
                <w:b/>
                <w:lang w:val="en-US"/>
              </w:rPr>
              <w:t>2</w:t>
            </w:r>
            <w:r w:rsidR="00015F55">
              <w:rPr>
                <w:b/>
              </w:rPr>
              <w:t>+2</w:t>
            </w:r>
          </w:p>
        </w:tc>
        <w:tc>
          <w:tcPr>
            <w:tcW w:w="710" w:type="dxa"/>
          </w:tcPr>
          <w:p w:rsidR="00581528" w:rsidRDefault="00581528" w:rsidP="00D1354A">
            <w:pPr>
              <w:jc w:val="both"/>
            </w:pPr>
          </w:p>
          <w:p w:rsidR="00D1354A" w:rsidRPr="00D1354A" w:rsidRDefault="00D1354A" w:rsidP="00D1354A">
            <w:pPr>
              <w:jc w:val="both"/>
            </w:pPr>
            <w:r w:rsidRPr="00D1354A">
              <w:t>+</w:t>
            </w:r>
          </w:p>
        </w:tc>
        <w:tc>
          <w:tcPr>
            <w:tcW w:w="709" w:type="dxa"/>
          </w:tcPr>
          <w:p w:rsidR="00581528" w:rsidRDefault="00D1354A" w:rsidP="00581528">
            <w:pPr>
              <w:jc w:val="both"/>
            </w:pPr>
            <w:r w:rsidRPr="00D1354A">
              <w:t xml:space="preserve">  </w:t>
            </w:r>
            <w:r w:rsidR="00581528" w:rsidRPr="00D1354A">
              <w:t xml:space="preserve"> </w:t>
            </w:r>
          </w:p>
          <w:p w:rsidR="00D1354A" w:rsidRPr="00D1354A" w:rsidRDefault="00581528" w:rsidP="00581528">
            <w:pPr>
              <w:jc w:val="both"/>
            </w:pPr>
            <w:r w:rsidRPr="00D1354A">
              <w:t>+</w:t>
            </w:r>
          </w:p>
        </w:tc>
        <w:tc>
          <w:tcPr>
            <w:tcW w:w="849" w:type="dxa"/>
          </w:tcPr>
          <w:p w:rsidR="00581528" w:rsidRDefault="00D1354A" w:rsidP="00D1354A">
            <w:pPr>
              <w:jc w:val="both"/>
            </w:pPr>
            <w:r w:rsidRPr="00D1354A">
              <w:t xml:space="preserve"> </w:t>
            </w:r>
          </w:p>
          <w:p w:rsidR="00D1354A" w:rsidRPr="00D1354A" w:rsidRDefault="00D1354A" w:rsidP="00D1354A">
            <w:pPr>
              <w:jc w:val="both"/>
            </w:pPr>
            <w:r w:rsidRPr="00D1354A">
              <w:t>+</w:t>
            </w:r>
          </w:p>
        </w:tc>
        <w:tc>
          <w:tcPr>
            <w:tcW w:w="236" w:type="dxa"/>
            <w:tcBorders>
              <w:right w:val="nil"/>
            </w:tcBorders>
          </w:tcPr>
          <w:p w:rsidR="00D1354A" w:rsidRPr="00D1354A" w:rsidRDefault="00D1354A" w:rsidP="00D1354A">
            <w:pPr>
              <w:jc w:val="both"/>
            </w:pPr>
          </w:p>
        </w:tc>
        <w:tc>
          <w:tcPr>
            <w:tcW w:w="473" w:type="dxa"/>
            <w:tcBorders>
              <w:left w:val="nil"/>
            </w:tcBorders>
          </w:tcPr>
          <w:p w:rsidR="00D1354A" w:rsidRPr="00D1354A" w:rsidRDefault="00D1354A" w:rsidP="00D1354A">
            <w:pPr>
              <w:jc w:val="both"/>
            </w:pPr>
          </w:p>
        </w:tc>
        <w:tc>
          <w:tcPr>
            <w:tcW w:w="851" w:type="dxa"/>
          </w:tcPr>
          <w:p w:rsidR="00D1354A" w:rsidRPr="00D1354A" w:rsidRDefault="00D1354A" w:rsidP="00D1354A">
            <w:pPr>
              <w:jc w:val="both"/>
            </w:pPr>
          </w:p>
        </w:tc>
        <w:tc>
          <w:tcPr>
            <w:tcW w:w="851" w:type="dxa"/>
          </w:tcPr>
          <w:p w:rsidR="00581528" w:rsidRDefault="00581528" w:rsidP="00581528">
            <w:pPr>
              <w:jc w:val="both"/>
            </w:pPr>
          </w:p>
          <w:p w:rsidR="00D1354A" w:rsidRPr="00D1354A" w:rsidRDefault="00581528" w:rsidP="00581528">
            <w:pPr>
              <w:jc w:val="both"/>
            </w:pPr>
            <w:r w:rsidRPr="00D1354A">
              <w:t>+</w:t>
            </w:r>
          </w:p>
        </w:tc>
        <w:tc>
          <w:tcPr>
            <w:tcW w:w="852" w:type="dxa"/>
          </w:tcPr>
          <w:p w:rsidR="00D1354A" w:rsidRPr="00D1354A" w:rsidRDefault="00D1354A" w:rsidP="00D1354A">
            <w:pPr>
              <w:jc w:val="both"/>
              <w:rPr>
                <w:b/>
              </w:rPr>
            </w:pPr>
            <w:r w:rsidRPr="00D1354A">
              <w:rPr>
                <w:b/>
              </w:rPr>
              <w:t>4</w:t>
            </w:r>
          </w:p>
        </w:tc>
      </w:tr>
      <w:tr w:rsidR="00D1354A" w:rsidRPr="00D1354A" w:rsidTr="00D1354A">
        <w:trPr>
          <w:trHeight w:val="456"/>
        </w:trPr>
        <w:tc>
          <w:tcPr>
            <w:tcW w:w="4110" w:type="dxa"/>
          </w:tcPr>
          <w:p w:rsidR="00D1354A" w:rsidRPr="00D1354A" w:rsidRDefault="00D1354A" w:rsidP="003C7D1C">
            <w:pPr>
              <w:ind w:right="-284"/>
              <w:jc w:val="both"/>
              <w:rPr>
                <w:bCs/>
              </w:rPr>
            </w:pPr>
            <w:r w:rsidRPr="00D1354A">
              <w:rPr>
                <w:lang w:eastAsia="en-US"/>
              </w:rPr>
              <w:t xml:space="preserve">5.Педагогические технологии в учебном процессе высшей школы </w:t>
            </w:r>
            <w:r w:rsidRPr="00D1354A">
              <w:rPr>
                <w:bCs/>
              </w:rPr>
              <w:t xml:space="preserve">(Технология </w:t>
            </w:r>
            <w:proofErr w:type="gramStart"/>
            <w:r w:rsidRPr="00D1354A">
              <w:rPr>
                <w:bCs/>
              </w:rPr>
              <w:t>КМ</w:t>
            </w:r>
            <w:proofErr w:type="gramEnd"/>
            <w:r w:rsidRPr="00D1354A">
              <w:rPr>
                <w:bCs/>
              </w:rPr>
              <w:t>, проблемно-поисковые и коммуникативные</w:t>
            </w:r>
            <w:r w:rsidR="003C7D1C">
              <w:rPr>
                <w:bCs/>
              </w:rPr>
              <w:t xml:space="preserve">, </w:t>
            </w:r>
            <w:r w:rsidRPr="00D1354A">
              <w:rPr>
                <w:bCs/>
              </w:rPr>
              <w:t>игровые  и имитационные, проектные)</w:t>
            </w:r>
          </w:p>
        </w:tc>
        <w:tc>
          <w:tcPr>
            <w:tcW w:w="709" w:type="dxa"/>
          </w:tcPr>
          <w:p w:rsidR="00D1354A" w:rsidRPr="00D1354A" w:rsidRDefault="00D1354A" w:rsidP="00D1354A">
            <w:pPr>
              <w:jc w:val="both"/>
              <w:rPr>
                <w:b/>
              </w:rPr>
            </w:pPr>
            <w:r w:rsidRPr="00D1354A">
              <w:rPr>
                <w:b/>
                <w:lang w:val="en-US"/>
              </w:rPr>
              <w:t>2</w:t>
            </w:r>
            <w:r w:rsidRPr="00D1354A">
              <w:rPr>
                <w:b/>
              </w:rPr>
              <w:t>+4</w:t>
            </w:r>
          </w:p>
        </w:tc>
        <w:tc>
          <w:tcPr>
            <w:tcW w:w="710" w:type="dxa"/>
          </w:tcPr>
          <w:p w:rsidR="00581528" w:rsidRDefault="00581528" w:rsidP="00581528">
            <w:pPr>
              <w:jc w:val="both"/>
            </w:pPr>
          </w:p>
          <w:p w:rsidR="00D1354A" w:rsidRPr="00D1354A" w:rsidRDefault="00581528" w:rsidP="00581528">
            <w:pPr>
              <w:jc w:val="both"/>
            </w:pPr>
            <w:r w:rsidRPr="00D1354A">
              <w:t>+</w:t>
            </w:r>
          </w:p>
        </w:tc>
        <w:tc>
          <w:tcPr>
            <w:tcW w:w="709" w:type="dxa"/>
          </w:tcPr>
          <w:p w:rsidR="00581528" w:rsidRDefault="00D1354A" w:rsidP="00581528">
            <w:pPr>
              <w:jc w:val="both"/>
            </w:pPr>
            <w:r w:rsidRPr="00D1354A">
              <w:t xml:space="preserve"> </w:t>
            </w:r>
            <w:r w:rsidR="00581528" w:rsidRPr="00D1354A">
              <w:t xml:space="preserve"> </w:t>
            </w:r>
          </w:p>
          <w:p w:rsidR="00D1354A" w:rsidRPr="00D1354A" w:rsidRDefault="00581528" w:rsidP="00581528">
            <w:pPr>
              <w:jc w:val="both"/>
            </w:pPr>
            <w:r w:rsidRPr="00D1354A">
              <w:t>+</w:t>
            </w:r>
          </w:p>
        </w:tc>
        <w:tc>
          <w:tcPr>
            <w:tcW w:w="849" w:type="dxa"/>
          </w:tcPr>
          <w:p w:rsidR="00581528" w:rsidRDefault="00581528" w:rsidP="00581528">
            <w:pPr>
              <w:jc w:val="both"/>
            </w:pPr>
          </w:p>
          <w:p w:rsidR="00D1354A" w:rsidRPr="00D1354A" w:rsidRDefault="00581528" w:rsidP="00581528">
            <w:pPr>
              <w:jc w:val="both"/>
            </w:pPr>
            <w:r w:rsidRPr="00D1354A">
              <w:t>+</w:t>
            </w:r>
          </w:p>
        </w:tc>
        <w:tc>
          <w:tcPr>
            <w:tcW w:w="236" w:type="dxa"/>
            <w:tcBorders>
              <w:right w:val="nil"/>
            </w:tcBorders>
          </w:tcPr>
          <w:p w:rsidR="00D1354A" w:rsidRPr="00D1354A" w:rsidRDefault="00D1354A" w:rsidP="00D1354A">
            <w:pPr>
              <w:jc w:val="both"/>
            </w:pPr>
          </w:p>
        </w:tc>
        <w:tc>
          <w:tcPr>
            <w:tcW w:w="473" w:type="dxa"/>
            <w:tcBorders>
              <w:left w:val="nil"/>
            </w:tcBorders>
          </w:tcPr>
          <w:p w:rsidR="00D1354A" w:rsidRPr="00D1354A" w:rsidRDefault="00D1354A" w:rsidP="00D1354A">
            <w:pPr>
              <w:jc w:val="both"/>
            </w:pPr>
          </w:p>
        </w:tc>
        <w:tc>
          <w:tcPr>
            <w:tcW w:w="851" w:type="dxa"/>
          </w:tcPr>
          <w:p w:rsidR="00D1354A" w:rsidRPr="00D1354A" w:rsidRDefault="00D1354A" w:rsidP="00D1354A">
            <w:pPr>
              <w:jc w:val="both"/>
            </w:pPr>
          </w:p>
        </w:tc>
        <w:tc>
          <w:tcPr>
            <w:tcW w:w="851" w:type="dxa"/>
          </w:tcPr>
          <w:p w:rsidR="00581528" w:rsidRDefault="00581528" w:rsidP="00581528">
            <w:pPr>
              <w:jc w:val="both"/>
            </w:pPr>
          </w:p>
          <w:p w:rsidR="00D1354A" w:rsidRPr="00D1354A" w:rsidRDefault="00581528" w:rsidP="00581528">
            <w:pPr>
              <w:jc w:val="both"/>
            </w:pPr>
            <w:r w:rsidRPr="00D1354A">
              <w:t>+</w:t>
            </w:r>
          </w:p>
        </w:tc>
        <w:tc>
          <w:tcPr>
            <w:tcW w:w="852" w:type="dxa"/>
          </w:tcPr>
          <w:p w:rsidR="00D1354A" w:rsidRPr="00D1354A" w:rsidRDefault="00E509D6" w:rsidP="00D1354A">
            <w:pPr>
              <w:jc w:val="both"/>
              <w:rPr>
                <w:b/>
              </w:rPr>
            </w:pPr>
            <w:r>
              <w:rPr>
                <w:b/>
              </w:rPr>
              <w:t>4</w:t>
            </w:r>
          </w:p>
        </w:tc>
      </w:tr>
      <w:tr w:rsidR="00D1354A" w:rsidRPr="00D1354A" w:rsidTr="00D1354A">
        <w:trPr>
          <w:trHeight w:val="456"/>
        </w:trPr>
        <w:tc>
          <w:tcPr>
            <w:tcW w:w="4110" w:type="dxa"/>
          </w:tcPr>
          <w:p w:rsidR="00D1354A" w:rsidRPr="00D1354A" w:rsidRDefault="00D1354A" w:rsidP="00D1354A">
            <w:pPr>
              <w:ind w:right="-284"/>
              <w:jc w:val="both"/>
              <w:rPr>
                <w:bCs/>
              </w:rPr>
            </w:pPr>
            <w:r w:rsidRPr="00D1354A">
              <w:rPr>
                <w:bCs/>
              </w:rPr>
              <w:t>6.Цифровые (информационные) технологии в обучении</w:t>
            </w:r>
          </w:p>
          <w:p w:rsidR="00D1354A" w:rsidRPr="00D1354A" w:rsidRDefault="00D1354A" w:rsidP="00D1354A">
            <w:pPr>
              <w:ind w:right="-284"/>
              <w:jc w:val="both"/>
              <w:rPr>
                <w:bCs/>
              </w:rPr>
            </w:pPr>
            <w:r w:rsidRPr="00D1354A">
              <w:rPr>
                <w:bCs/>
              </w:rPr>
              <w:t>(интернет, медиатека, электронные ресурсы и программы)</w:t>
            </w:r>
            <w:r w:rsidR="003C7D1C">
              <w:rPr>
                <w:bCs/>
              </w:rPr>
              <w:t>.</w:t>
            </w:r>
          </w:p>
        </w:tc>
        <w:tc>
          <w:tcPr>
            <w:tcW w:w="709" w:type="dxa"/>
          </w:tcPr>
          <w:p w:rsidR="00D1354A" w:rsidRPr="00D1354A" w:rsidRDefault="00D1354A" w:rsidP="00D1354A">
            <w:pPr>
              <w:jc w:val="both"/>
              <w:rPr>
                <w:b/>
              </w:rPr>
            </w:pPr>
            <w:r w:rsidRPr="00D1354A">
              <w:rPr>
                <w:b/>
                <w:lang w:val="en-US"/>
              </w:rPr>
              <w:t>2</w:t>
            </w:r>
            <w:r w:rsidRPr="00D1354A">
              <w:rPr>
                <w:b/>
              </w:rPr>
              <w:t>+2</w:t>
            </w:r>
          </w:p>
        </w:tc>
        <w:tc>
          <w:tcPr>
            <w:tcW w:w="710" w:type="dxa"/>
          </w:tcPr>
          <w:p w:rsidR="00E509D6" w:rsidRDefault="00E509D6" w:rsidP="00D1354A">
            <w:pPr>
              <w:jc w:val="both"/>
            </w:pPr>
          </w:p>
          <w:p w:rsidR="00D1354A" w:rsidRPr="00D1354A" w:rsidRDefault="00D1354A" w:rsidP="00D1354A">
            <w:pPr>
              <w:jc w:val="both"/>
            </w:pPr>
            <w:r w:rsidRPr="00D1354A">
              <w:t>+</w:t>
            </w:r>
          </w:p>
        </w:tc>
        <w:tc>
          <w:tcPr>
            <w:tcW w:w="709" w:type="dxa"/>
          </w:tcPr>
          <w:p w:rsidR="00E509D6" w:rsidRDefault="00E509D6" w:rsidP="00D1354A">
            <w:pPr>
              <w:jc w:val="both"/>
            </w:pPr>
          </w:p>
          <w:p w:rsidR="00D1354A" w:rsidRPr="00D1354A" w:rsidRDefault="00D1354A" w:rsidP="00D1354A">
            <w:pPr>
              <w:jc w:val="both"/>
            </w:pPr>
            <w:r w:rsidRPr="00D1354A">
              <w:t>+</w:t>
            </w:r>
          </w:p>
        </w:tc>
        <w:tc>
          <w:tcPr>
            <w:tcW w:w="849" w:type="dxa"/>
          </w:tcPr>
          <w:p w:rsidR="00E509D6" w:rsidRDefault="00D1354A" w:rsidP="00E509D6">
            <w:pPr>
              <w:jc w:val="both"/>
            </w:pPr>
            <w:r w:rsidRPr="00D1354A">
              <w:t xml:space="preserve"> </w:t>
            </w:r>
            <w:r w:rsidR="00E509D6" w:rsidRPr="00D1354A">
              <w:t xml:space="preserve"> </w:t>
            </w:r>
          </w:p>
          <w:p w:rsidR="00D1354A" w:rsidRPr="00D1354A" w:rsidRDefault="00E509D6" w:rsidP="00E509D6">
            <w:pPr>
              <w:jc w:val="both"/>
            </w:pPr>
            <w:r w:rsidRPr="00D1354A">
              <w:t>+</w:t>
            </w:r>
          </w:p>
        </w:tc>
        <w:tc>
          <w:tcPr>
            <w:tcW w:w="236" w:type="dxa"/>
            <w:tcBorders>
              <w:right w:val="nil"/>
            </w:tcBorders>
          </w:tcPr>
          <w:p w:rsidR="00D1354A" w:rsidRPr="00D1354A" w:rsidRDefault="00D1354A" w:rsidP="00D1354A">
            <w:pPr>
              <w:jc w:val="both"/>
            </w:pPr>
          </w:p>
        </w:tc>
        <w:tc>
          <w:tcPr>
            <w:tcW w:w="473" w:type="dxa"/>
            <w:tcBorders>
              <w:left w:val="nil"/>
            </w:tcBorders>
          </w:tcPr>
          <w:p w:rsidR="00D1354A" w:rsidRPr="00D1354A" w:rsidRDefault="00D1354A" w:rsidP="00D1354A">
            <w:pPr>
              <w:jc w:val="both"/>
            </w:pPr>
          </w:p>
        </w:tc>
        <w:tc>
          <w:tcPr>
            <w:tcW w:w="851" w:type="dxa"/>
          </w:tcPr>
          <w:p w:rsidR="00E509D6" w:rsidRDefault="00E509D6" w:rsidP="00D1354A">
            <w:pPr>
              <w:jc w:val="both"/>
            </w:pPr>
          </w:p>
          <w:p w:rsidR="00D1354A" w:rsidRPr="00D1354A" w:rsidRDefault="00D1354A" w:rsidP="00D1354A">
            <w:pPr>
              <w:jc w:val="both"/>
            </w:pPr>
            <w:r w:rsidRPr="00D1354A">
              <w:t>+</w:t>
            </w:r>
          </w:p>
        </w:tc>
        <w:tc>
          <w:tcPr>
            <w:tcW w:w="851" w:type="dxa"/>
          </w:tcPr>
          <w:p w:rsidR="00D1354A" w:rsidRPr="00D1354A" w:rsidRDefault="00D1354A" w:rsidP="00D1354A">
            <w:pPr>
              <w:jc w:val="both"/>
            </w:pPr>
          </w:p>
        </w:tc>
        <w:tc>
          <w:tcPr>
            <w:tcW w:w="852" w:type="dxa"/>
          </w:tcPr>
          <w:p w:rsidR="00D1354A" w:rsidRPr="00D1354A" w:rsidRDefault="00E509D6" w:rsidP="00D1354A">
            <w:pPr>
              <w:jc w:val="both"/>
              <w:rPr>
                <w:b/>
              </w:rPr>
            </w:pPr>
            <w:r>
              <w:rPr>
                <w:b/>
              </w:rPr>
              <w:t>4</w:t>
            </w:r>
          </w:p>
        </w:tc>
      </w:tr>
      <w:tr w:rsidR="00D1354A" w:rsidRPr="00D1354A" w:rsidTr="00D1354A">
        <w:trPr>
          <w:trHeight w:val="456"/>
        </w:trPr>
        <w:tc>
          <w:tcPr>
            <w:tcW w:w="4110" w:type="dxa"/>
          </w:tcPr>
          <w:p w:rsidR="00D1354A" w:rsidRPr="00D1354A" w:rsidRDefault="00D1354A" w:rsidP="00D1354A">
            <w:pPr>
              <w:jc w:val="both"/>
              <w:rPr>
                <w:rFonts w:eastAsiaTheme="minorHAnsi"/>
                <w:bCs/>
              </w:rPr>
            </w:pPr>
            <w:r w:rsidRPr="00D1354A">
              <w:rPr>
                <w:rFonts w:eastAsiaTheme="minorHAnsi"/>
                <w:bCs/>
                <w:lang w:eastAsia="en-US"/>
              </w:rPr>
              <w:t xml:space="preserve">7. Лекция: </w:t>
            </w:r>
            <w:r w:rsidR="00BA0798">
              <w:rPr>
                <w:rFonts w:eastAsiaTheme="minorHAnsi"/>
                <w:bCs/>
                <w:lang w:eastAsia="en-US"/>
              </w:rPr>
              <w:t xml:space="preserve">их </w:t>
            </w:r>
            <w:r w:rsidR="003C7D1C">
              <w:rPr>
                <w:rFonts w:eastAsiaTheme="minorHAnsi"/>
                <w:bCs/>
                <w:lang w:eastAsia="en-US"/>
              </w:rPr>
              <w:t xml:space="preserve">виды, </w:t>
            </w:r>
            <w:r w:rsidRPr="00D1354A">
              <w:rPr>
                <w:rFonts w:eastAsiaTheme="minorHAnsi"/>
                <w:bCs/>
                <w:lang w:eastAsia="en-US"/>
              </w:rPr>
              <w:t>методика подготовки и чтения.</w:t>
            </w:r>
          </w:p>
        </w:tc>
        <w:tc>
          <w:tcPr>
            <w:tcW w:w="709" w:type="dxa"/>
          </w:tcPr>
          <w:p w:rsidR="00D1354A" w:rsidRPr="00D1354A" w:rsidRDefault="00D1354A" w:rsidP="00D1354A">
            <w:pPr>
              <w:jc w:val="both"/>
              <w:rPr>
                <w:b/>
              </w:rPr>
            </w:pPr>
            <w:r w:rsidRPr="00D1354A">
              <w:rPr>
                <w:b/>
              </w:rPr>
              <w:t>2+2</w:t>
            </w:r>
          </w:p>
        </w:tc>
        <w:tc>
          <w:tcPr>
            <w:tcW w:w="710" w:type="dxa"/>
          </w:tcPr>
          <w:p w:rsidR="00D1354A" w:rsidRPr="00D1354A" w:rsidRDefault="00D1354A" w:rsidP="00D1354A">
            <w:pPr>
              <w:jc w:val="both"/>
            </w:pPr>
          </w:p>
        </w:tc>
        <w:tc>
          <w:tcPr>
            <w:tcW w:w="709" w:type="dxa"/>
          </w:tcPr>
          <w:p w:rsidR="00D1354A" w:rsidRPr="00D1354A" w:rsidRDefault="00D1354A" w:rsidP="00D1354A">
            <w:pPr>
              <w:jc w:val="both"/>
            </w:pPr>
            <w:r w:rsidRPr="00D1354A">
              <w:t>+</w:t>
            </w:r>
          </w:p>
        </w:tc>
        <w:tc>
          <w:tcPr>
            <w:tcW w:w="849" w:type="dxa"/>
          </w:tcPr>
          <w:p w:rsidR="00E509D6" w:rsidRDefault="00E509D6" w:rsidP="00E509D6">
            <w:pPr>
              <w:jc w:val="both"/>
            </w:pPr>
          </w:p>
          <w:p w:rsidR="00D1354A" w:rsidRPr="00D1354A" w:rsidRDefault="00E509D6" w:rsidP="00E509D6">
            <w:pPr>
              <w:jc w:val="both"/>
            </w:pPr>
            <w:r w:rsidRPr="00D1354A">
              <w:t>+</w:t>
            </w:r>
          </w:p>
        </w:tc>
        <w:tc>
          <w:tcPr>
            <w:tcW w:w="236" w:type="dxa"/>
            <w:tcBorders>
              <w:right w:val="nil"/>
            </w:tcBorders>
          </w:tcPr>
          <w:p w:rsidR="00D1354A" w:rsidRPr="00D1354A" w:rsidRDefault="00D1354A" w:rsidP="00D1354A">
            <w:pPr>
              <w:jc w:val="both"/>
            </w:pPr>
          </w:p>
        </w:tc>
        <w:tc>
          <w:tcPr>
            <w:tcW w:w="473" w:type="dxa"/>
            <w:tcBorders>
              <w:left w:val="nil"/>
            </w:tcBorders>
          </w:tcPr>
          <w:p w:rsidR="00D1354A" w:rsidRPr="00D1354A" w:rsidRDefault="00D1354A" w:rsidP="00D1354A">
            <w:pPr>
              <w:jc w:val="both"/>
            </w:pPr>
          </w:p>
        </w:tc>
        <w:tc>
          <w:tcPr>
            <w:tcW w:w="851" w:type="dxa"/>
          </w:tcPr>
          <w:p w:rsidR="00D1354A" w:rsidRPr="00D1354A" w:rsidRDefault="00D1354A" w:rsidP="00D1354A">
            <w:pPr>
              <w:jc w:val="both"/>
            </w:pPr>
          </w:p>
        </w:tc>
        <w:tc>
          <w:tcPr>
            <w:tcW w:w="851" w:type="dxa"/>
          </w:tcPr>
          <w:p w:rsidR="00E509D6" w:rsidRDefault="00E509D6" w:rsidP="00E509D6">
            <w:pPr>
              <w:jc w:val="both"/>
            </w:pPr>
          </w:p>
          <w:p w:rsidR="00D1354A" w:rsidRPr="00D1354A" w:rsidRDefault="00E509D6" w:rsidP="00E509D6">
            <w:pPr>
              <w:jc w:val="both"/>
            </w:pPr>
            <w:r w:rsidRPr="00D1354A">
              <w:t>+</w:t>
            </w:r>
          </w:p>
        </w:tc>
        <w:tc>
          <w:tcPr>
            <w:tcW w:w="852" w:type="dxa"/>
          </w:tcPr>
          <w:p w:rsidR="00D1354A" w:rsidRPr="00D1354A" w:rsidRDefault="00D1354A" w:rsidP="00D1354A">
            <w:pPr>
              <w:jc w:val="both"/>
              <w:rPr>
                <w:b/>
              </w:rPr>
            </w:pPr>
            <w:r w:rsidRPr="00D1354A">
              <w:rPr>
                <w:b/>
              </w:rPr>
              <w:t>3</w:t>
            </w:r>
          </w:p>
        </w:tc>
      </w:tr>
      <w:tr w:rsidR="00D1354A"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rFonts w:eastAsiaTheme="minorHAnsi"/>
                <w:bCs/>
              </w:rPr>
            </w:pPr>
            <w:r w:rsidRPr="00D1354A">
              <w:rPr>
                <w:rFonts w:eastAsiaTheme="minorHAnsi"/>
                <w:bCs/>
                <w:lang w:eastAsia="en-US"/>
              </w:rPr>
              <w:t xml:space="preserve">8. Практические занятия, их виды и характеристики. </w:t>
            </w:r>
            <w:r w:rsidRPr="00D1354A">
              <w:rPr>
                <w:kern w:val="36"/>
                <w:lang w:eastAsia="en-US"/>
              </w:rPr>
              <w:t>С</w:t>
            </w:r>
            <w:r w:rsidRPr="00D1354A">
              <w:rPr>
                <w:rFonts w:eastAsiaTheme="minorHAnsi"/>
                <w:bCs/>
                <w:lang w:eastAsia="en-US"/>
              </w:rPr>
              <w:t>еминарские занятия, их виды и характеристики</w:t>
            </w:r>
          </w:p>
        </w:tc>
        <w:tc>
          <w:tcPr>
            <w:tcW w:w="709"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b/>
              </w:rPr>
            </w:pPr>
            <w:r w:rsidRPr="00D1354A">
              <w:rPr>
                <w:b/>
              </w:rPr>
              <w:t>2+4</w:t>
            </w:r>
          </w:p>
        </w:tc>
        <w:tc>
          <w:tcPr>
            <w:tcW w:w="710"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pPr>
          </w:p>
        </w:tc>
        <w:tc>
          <w:tcPr>
            <w:tcW w:w="709" w:type="dxa"/>
            <w:tcBorders>
              <w:top w:val="single" w:sz="4" w:space="0" w:color="auto"/>
              <w:left w:val="single" w:sz="4" w:space="0" w:color="auto"/>
              <w:bottom w:val="single" w:sz="4" w:space="0" w:color="auto"/>
              <w:right w:val="single" w:sz="4" w:space="0" w:color="auto"/>
            </w:tcBorders>
          </w:tcPr>
          <w:p w:rsidR="00E509D6" w:rsidRDefault="00E509D6" w:rsidP="00D1354A">
            <w:pPr>
              <w:jc w:val="both"/>
            </w:pPr>
          </w:p>
          <w:p w:rsidR="00D1354A" w:rsidRPr="00D1354A" w:rsidRDefault="00D1354A" w:rsidP="00D1354A">
            <w:pPr>
              <w:jc w:val="both"/>
            </w:pPr>
            <w:r w:rsidRPr="00D1354A">
              <w:t>+</w:t>
            </w:r>
          </w:p>
        </w:tc>
        <w:tc>
          <w:tcPr>
            <w:tcW w:w="849" w:type="dxa"/>
            <w:tcBorders>
              <w:top w:val="single" w:sz="4" w:space="0" w:color="auto"/>
              <w:left w:val="single" w:sz="4" w:space="0" w:color="auto"/>
              <w:bottom w:val="single" w:sz="4" w:space="0" w:color="auto"/>
              <w:right w:val="single" w:sz="4" w:space="0" w:color="auto"/>
            </w:tcBorders>
          </w:tcPr>
          <w:p w:rsidR="00E509D6" w:rsidRDefault="00E509D6" w:rsidP="00E509D6">
            <w:pPr>
              <w:jc w:val="both"/>
            </w:pPr>
          </w:p>
          <w:p w:rsidR="00D1354A" w:rsidRPr="00D1354A" w:rsidRDefault="00E509D6" w:rsidP="00E509D6">
            <w:pPr>
              <w:jc w:val="both"/>
            </w:pPr>
            <w:r w:rsidRPr="00D1354A">
              <w:t>+</w:t>
            </w:r>
          </w:p>
        </w:tc>
        <w:tc>
          <w:tcPr>
            <w:tcW w:w="236" w:type="dxa"/>
            <w:tcBorders>
              <w:top w:val="single" w:sz="4" w:space="0" w:color="auto"/>
              <w:left w:val="single" w:sz="4" w:space="0" w:color="auto"/>
              <w:bottom w:val="single" w:sz="4" w:space="0" w:color="auto"/>
              <w:right w:val="nil"/>
            </w:tcBorders>
          </w:tcPr>
          <w:p w:rsidR="00D1354A" w:rsidRPr="00D1354A" w:rsidRDefault="00D1354A" w:rsidP="00D1354A">
            <w:pPr>
              <w:jc w:val="both"/>
            </w:pPr>
          </w:p>
        </w:tc>
        <w:tc>
          <w:tcPr>
            <w:tcW w:w="473" w:type="dxa"/>
            <w:tcBorders>
              <w:top w:val="single" w:sz="4" w:space="0" w:color="auto"/>
              <w:left w:val="nil"/>
              <w:bottom w:val="single" w:sz="4" w:space="0" w:color="auto"/>
              <w:right w:val="single" w:sz="4" w:space="0" w:color="auto"/>
            </w:tcBorders>
          </w:tcPr>
          <w:p w:rsidR="00D1354A" w:rsidRPr="00D1354A" w:rsidRDefault="00D1354A"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E509D6" w:rsidRDefault="00E509D6" w:rsidP="00E509D6">
            <w:pPr>
              <w:jc w:val="both"/>
            </w:pPr>
          </w:p>
          <w:p w:rsidR="00D1354A" w:rsidRPr="00D1354A" w:rsidRDefault="00E509D6" w:rsidP="00E509D6">
            <w:pPr>
              <w:jc w:val="both"/>
            </w:pPr>
            <w:r w:rsidRPr="00D1354A">
              <w:t>+</w:t>
            </w:r>
          </w:p>
        </w:tc>
        <w:tc>
          <w:tcPr>
            <w:tcW w:w="852"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b/>
              </w:rPr>
            </w:pPr>
            <w:r w:rsidRPr="00D1354A">
              <w:rPr>
                <w:b/>
              </w:rPr>
              <w:t>3</w:t>
            </w:r>
          </w:p>
        </w:tc>
      </w:tr>
      <w:tr w:rsidR="00D1354A"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rFonts w:eastAsiaTheme="minorHAnsi"/>
                <w:bCs/>
              </w:rPr>
            </w:pPr>
            <w:r w:rsidRPr="00D1354A">
              <w:rPr>
                <w:kern w:val="36"/>
                <w:lang w:eastAsia="en-US"/>
              </w:rPr>
              <w:t xml:space="preserve">9. </w:t>
            </w:r>
            <w:r w:rsidRPr="00D1354A">
              <w:rPr>
                <w:rFonts w:eastAsiaTheme="minorHAnsi"/>
                <w:bCs/>
                <w:lang w:eastAsia="en-US"/>
              </w:rPr>
              <w:t>Лабораторные занятия и их место в организации учебного процесса</w:t>
            </w:r>
          </w:p>
        </w:tc>
        <w:tc>
          <w:tcPr>
            <w:tcW w:w="709"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b/>
              </w:rPr>
            </w:pPr>
            <w:r w:rsidRPr="00D1354A">
              <w:rPr>
                <w:b/>
                <w:lang w:val="en-US"/>
              </w:rPr>
              <w:t>2</w:t>
            </w:r>
            <w:r w:rsidRPr="00D1354A">
              <w:rPr>
                <w:b/>
              </w:rPr>
              <w:t>+2</w:t>
            </w:r>
          </w:p>
        </w:tc>
        <w:tc>
          <w:tcPr>
            <w:tcW w:w="710"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pPr>
          </w:p>
        </w:tc>
        <w:tc>
          <w:tcPr>
            <w:tcW w:w="709" w:type="dxa"/>
            <w:tcBorders>
              <w:top w:val="single" w:sz="4" w:space="0" w:color="auto"/>
              <w:left w:val="single" w:sz="4" w:space="0" w:color="auto"/>
              <w:bottom w:val="single" w:sz="4" w:space="0" w:color="auto"/>
              <w:right w:val="single" w:sz="4" w:space="0" w:color="auto"/>
            </w:tcBorders>
          </w:tcPr>
          <w:p w:rsidR="00E509D6" w:rsidRDefault="00E509D6" w:rsidP="00D1354A">
            <w:pPr>
              <w:jc w:val="both"/>
            </w:pPr>
          </w:p>
          <w:p w:rsidR="00D1354A" w:rsidRPr="00D1354A" w:rsidRDefault="00D1354A" w:rsidP="00D1354A">
            <w:pPr>
              <w:jc w:val="both"/>
            </w:pPr>
            <w:r w:rsidRPr="00D1354A">
              <w:t>+</w:t>
            </w:r>
          </w:p>
        </w:tc>
        <w:tc>
          <w:tcPr>
            <w:tcW w:w="849" w:type="dxa"/>
            <w:tcBorders>
              <w:top w:val="single" w:sz="4" w:space="0" w:color="auto"/>
              <w:left w:val="single" w:sz="4" w:space="0" w:color="auto"/>
              <w:bottom w:val="single" w:sz="4" w:space="0" w:color="auto"/>
              <w:right w:val="single" w:sz="4" w:space="0" w:color="auto"/>
            </w:tcBorders>
          </w:tcPr>
          <w:p w:rsidR="00E509D6" w:rsidRDefault="00E509D6" w:rsidP="00E509D6">
            <w:pPr>
              <w:jc w:val="both"/>
            </w:pPr>
          </w:p>
          <w:p w:rsidR="00D1354A" w:rsidRPr="00D1354A" w:rsidRDefault="00E509D6" w:rsidP="00E509D6">
            <w:pPr>
              <w:jc w:val="both"/>
            </w:pPr>
            <w:r w:rsidRPr="00D1354A">
              <w:t>+</w:t>
            </w:r>
          </w:p>
        </w:tc>
        <w:tc>
          <w:tcPr>
            <w:tcW w:w="236" w:type="dxa"/>
            <w:tcBorders>
              <w:top w:val="single" w:sz="4" w:space="0" w:color="auto"/>
              <w:left w:val="single" w:sz="4" w:space="0" w:color="auto"/>
              <w:bottom w:val="single" w:sz="4" w:space="0" w:color="auto"/>
              <w:right w:val="nil"/>
            </w:tcBorders>
          </w:tcPr>
          <w:p w:rsidR="00D1354A" w:rsidRPr="00D1354A" w:rsidRDefault="00D1354A" w:rsidP="00D1354A">
            <w:pPr>
              <w:jc w:val="both"/>
            </w:pPr>
          </w:p>
        </w:tc>
        <w:tc>
          <w:tcPr>
            <w:tcW w:w="473" w:type="dxa"/>
            <w:tcBorders>
              <w:top w:val="single" w:sz="4" w:space="0" w:color="auto"/>
              <w:left w:val="nil"/>
              <w:bottom w:val="single" w:sz="4" w:space="0" w:color="auto"/>
              <w:right w:val="single" w:sz="4" w:space="0" w:color="auto"/>
            </w:tcBorders>
          </w:tcPr>
          <w:p w:rsidR="00D1354A" w:rsidRPr="00D1354A" w:rsidRDefault="00D1354A"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E509D6" w:rsidRDefault="00E509D6" w:rsidP="00E509D6">
            <w:pPr>
              <w:jc w:val="both"/>
            </w:pPr>
          </w:p>
          <w:p w:rsidR="00D1354A" w:rsidRPr="00D1354A" w:rsidRDefault="00E509D6" w:rsidP="00E509D6">
            <w:pPr>
              <w:jc w:val="both"/>
            </w:pPr>
            <w:r w:rsidRPr="00D1354A">
              <w:t>+</w:t>
            </w:r>
          </w:p>
        </w:tc>
        <w:tc>
          <w:tcPr>
            <w:tcW w:w="852" w:type="dxa"/>
            <w:tcBorders>
              <w:top w:val="single" w:sz="4" w:space="0" w:color="auto"/>
              <w:left w:val="single" w:sz="4" w:space="0" w:color="auto"/>
              <w:bottom w:val="single" w:sz="4" w:space="0" w:color="auto"/>
              <w:right w:val="single" w:sz="4" w:space="0" w:color="auto"/>
            </w:tcBorders>
          </w:tcPr>
          <w:p w:rsidR="00D1354A" w:rsidRPr="00D1354A" w:rsidRDefault="00D1354A" w:rsidP="00D1354A">
            <w:pPr>
              <w:jc w:val="both"/>
              <w:rPr>
                <w:b/>
              </w:rPr>
            </w:pPr>
            <w:r w:rsidRPr="00D1354A">
              <w:rPr>
                <w:b/>
              </w:rPr>
              <w:t>3</w:t>
            </w:r>
          </w:p>
        </w:tc>
      </w:tr>
      <w:tr w:rsidR="00361E89"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361E89" w:rsidRPr="00D1354A" w:rsidRDefault="00361E89" w:rsidP="00361E89">
            <w:pPr>
              <w:jc w:val="both"/>
              <w:rPr>
                <w:rFonts w:eastAsiaTheme="minorHAnsi"/>
                <w:bCs/>
              </w:rPr>
            </w:pPr>
            <w:r w:rsidRPr="00D1354A">
              <w:rPr>
                <w:rFonts w:eastAsiaTheme="minorHAnsi"/>
                <w:bCs/>
              </w:rPr>
              <w:t>1</w:t>
            </w:r>
            <w:r>
              <w:rPr>
                <w:rFonts w:eastAsiaTheme="minorHAnsi"/>
                <w:bCs/>
              </w:rPr>
              <w:t>0</w:t>
            </w:r>
            <w:r w:rsidRPr="00D1354A">
              <w:rPr>
                <w:rFonts w:eastAsiaTheme="minorHAnsi"/>
                <w:bCs/>
              </w:rPr>
              <w:t>.Организация и проведение научно-исследовательской работы студентов</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sidRPr="00D1354A">
              <w:rPr>
                <w:b/>
                <w:lang w:val="en-US"/>
              </w:rPr>
              <w:t>2</w:t>
            </w:r>
            <w:r w:rsidRPr="00D1354A">
              <w:rPr>
                <w:b/>
              </w:rPr>
              <w:t>+2</w:t>
            </w:r>
          </w:p>
        </w:tc>
        <w:tc>
          <w:tcPr>
            <w:tcW w:w="710" w:type="dxa"/>
            <w:tcBorders>
              <w:top w:val="single" w:sz="4" w:space="0" w:color="auto"/>
              <w:left w:val="single" w:sz="4" w:space="0" w:color="auto"/>
              <w:bottom w:val="single" w:sz="4" w:space="0" w:color="auto"/>
              <w:right w:val="single" w:sz="4" w:space="0" w:color="auto"/>
            </w:tcBorders>
          </w:tcPr>
          <w:p w:rsidR="00361E89" w:rsidRDefault="00361E89" w:rsidP="00E509D6">
            <w:pPr>
              <w:jc w:val="both"/>
            </w:pPr>
          </w:p>
          <w:p w:rsidR="00361E89" w:rsidRPr="00D1354A" w:rsidRDefault="00361E89" w:rsidP="00E509D6">
            <w:pPr>
              <w:jc w:val="both"/>
            </w:pPr>
            <w:r w:rsidRPr="00D1354A">
              <w:t>+</w:t>
            </w:r>
          </w:p>
        </w:tc>
        <w:tc>
          <w:tcPr>
            <w:tcW w:w="709" w:type="dxa"/>
            <w:tcBorders>
              <w:top w:val="single" w:sz="4" w:space="0" w:color="auto"/>
              <w:left w:val="single" w:sz="4" w:space="0" w:color="auto"/>
              <w:bottom w:val="single" w:sz="4" w:space="0" w:color="auto"/>
              <w:right w:val="single" w:sz="4" w:space="0" w:color="auto"/>
            </w:tcBorders>
          </w:tcPr>
          <w:p w:rsidR="00361E89" w:rsidRDefault="00361E89" w:rsidP="00E509D6">
            <w:pPr>
              <w:jc w:val="both"/>
            </w:pPr>
          </w:p>
          <w:p w:rsidR="00361E89" w:rsidRPr="00D1354A" w:rsidRDefault="00361E89" w:rsidP="00E509D6">
            <w:pPr>
              <w:jc w:val="both"/>
            </w:pPr>
            <w:r w:rsidRPr="00D1354A">
              <w:t>+</w:t>
            </w:r>
          </w:p>
        </w:tc>
        <w:tc>
          <w:tcPr>
            <w:tcW w:w="849" w:type="dxa"/>
            <w:tcBorders>
              <w:top w:val="single" w:sz="4" w:space="0" w:color="auto"/>
              <w:left w:val="single" w:sz="4" w:space="0" w:color="auto"/>
              <w:bottom w:val="single" w:sz="4" w:space="0" w:color="auto"/>
              <w:right w:val="single" w:sz="4" w:space="0" w:color="auto"/>
            </w:tcBorders>
          </w:tcPr>
          <w:p w:rsidR="00361E89" w:rsidRDefault="00361E89" w:rsidP="00E509D6">
            <w:pPr>
              <w:jc w:val="both"/>
            </w:pPr>
          </w:p>
          <w:p w:rsidR="00361E89" w:rsidRPr="00D1354A" w:rsidRDefault="00361E89" w:rsidP="00E509D6">
            <w:pPr>
              <w:jc w:val="both"/>
            </w:pPr>
            <w:r w:rsidRPr="00D1354A">
              <w:t>+</w:t>
            </w:r>
          </w:p>
        </w:tc>
        <w:tc>
          <w:tcPr>
            <w:tcW w:w="236" w:type="dxa"/>
            <w:tcBorders>
              <w:top w:val="single" w:sz="4" w:space="0" w:color="auto"/>
              <w:left w:val="single" w:sz="4" w:space="0" w:color="auto"/>
              <w:bottom w:val="single" w:sz="4" w:space="0" w:color="auto"/>
              <w:right w:val="nil"/>
            </w:tcBorders>
          </w:tcPr>
          <w:p w:rsidR="00361E89" w:rsidRPr="00D1354A" w:rsidRDefault="00361E89" w:rsidP="00D1354A">
            <w:pPr>
              <w:jc w:val="both"/>
            </w:pPr>
          </w:p>
        </w:tc>
        <w:tc>
          <w:tcPr>
            <w:tcW w:w="473" w:type="dxa"/>
            <w:tcBorders>
              <w:top w:val="single" w:sz="4" w:space="0" w:color="auto"/>
              <w:left w:val="nil"/>
              <w:bottom w:val="single" w:sz="4" w:space="0" w:color="auto"/>
              <w:right w:val="single" w:sz="4" w:space="0" w:color="auto"/>
            </w:tcBorders>
          </w:tcPr>
          <w:p w:rsidR="00361E89" w:rsidRPr="00D1354A" w:rsidRDefault="00361E89"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pPr>
          </w:p>
        </w:tc>
        <w:tc>
          <w:tcPr>
            <w:tcW w:w="852"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3</w:t>
            </w:r>
          </w:p>
        </w:tc>
      </w:tr>
      <w:tr w:rsidR="00361E89"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361E89" w:rsidRPr="00D1354A" w:rsidRDefault="00361E89" w:rsidP="00361E89">
            <w:pPr>
              <w:jc w:val="both"/>
              <w:rPr>
                <w:rFonts w:eastAsiaTheme="minorHAnsi"/>
                <w:bCs/>
              </w:rPr>
            </w:pPr>
            <w:r w:rsidRPr="00D1354A">
              <w:rPr>
                <w:rFonts w:eastAsiaTheme="minorHAnsi"/>
                <w:bCs/>
                <w:lang w:eastAsia="en-US"/>
              </w:rPr>
              <w:t>1</w:t>
            </w:r>
            <w:r>
              <w:rPr>
                <w:rFonts w:eastAsiaTheme="minorHAnsi"/>
                <w:bCs/>
                <w:lang w:eastAsia="en-US"/>
              </w:rPr>
              <w:t>1</w:t>
            </w:r>
            <w:r w:rsidRPr="00D1354A">
              <w:rPr>
                <w:rFonts w:eastAsiaTheme="minorHAnsi"/>
                <w:bCs/>
                <w:lang w:eastAsia="en-US"/>
              </w:rPr>
              <w:t>. Самостоятельная работа как форма обучения в высшей школе</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9F360F">
            <w:pPr>
              <w:jc w:val="both"/>
              <w:rPr>
                <w:b/>
              </w:rPr>
            </w:pPr>
            <w:r w:rsidRPr="00D1354A">
              <w:rPr>
                <w:b/>
                <w:lang w:val="en-US"/>
              </w:rPr>
              <w:t>2</w:t>
            </w:r>
            <w:r w:rsidRPr="00D1354A">
              <w:rPr>
                <w:b/>
              </w:rPr>
              <w:t>+4</w:t>
            </w:r>
          </w:p>
        </w:tc>
        <w:tc>
          <w:tcPr>
            <w:tcW w:w="710" w:type="dxa"/>
            <w:tcBorders>
              <w:top w:val="single" w:sz="4" w:space="0" w:color="auto"/>
              <w:left w:val="single" w:sz="4" w:space="0" w:color="auto"/>
              <w:bottom w:val="single" w:sz="4" w:space="0" w:color="auto"/>
              <w:right w:val="single" w:sz="4" w:space="0" w:color="auto"/>
            </w:tcBorders>
          </w:tcPr>
          <w:p w:rsidR="00361E89" w:rsidRPr="00D1354A" w:rsidRDefault="00361E89" w:rsidP="009F360F">
            <w:pPr>
              <w:jc w:val="both"/>
            </w:pPr>
          </w:p>
        </w:tc>
        <w:tc>
          <w:tcPr>
            <w:tcW w:w="709" w:type="dxa"/>
            <w:tcBorders>
              <w:top w:val="single" w:sz="4" w:space="0" w:color="auto"/>
              <w:left w:val="single" w:sz="4" w:space="0" w:color="auto"/>
              <w:bottom w:val="single" w:sz="4" w:space="0" w:color="auto"/>
              <w:right w:val="single" w:sz="4" w:space="0" w:color="auto"/>
            </w:tcBorders>
          </w:tcPr>
          <w:p w:rsidR="00361E89" w:rsidRDefault="00361E89" w:rsidP="009F360F">
            <w:pPr>
              <w:jc w:val="both"/>
            </w:pPr>
          </w:p>
          <w:p w:rsidR="00361E89" w:rsidRPr="00D1354A" w:rsidRDefault="00361E89" w:rsidP="009F360F">
            <w:pPr>
              <w:jc w:val="both"/>
            </w:pPr>
            <w:r w:rsidRPr="00D1354A">
              <w:t>+</w:t>
            </w:r>
          </w:p>
        </w:tc>
        <w:tc>
          <w:tcPr>
            <w:tcW w:w="849" w:type="dxa"/>
            <w:tcBorders>
              <w:top w:val="single" w:sz="4" w:space="0" w:color="auto"/>
              <w:left w:val="single" w:sz="4" w:space="0" w:color="auto"/>
              <w:bottom w:val="single" w:sz="4" w:space="0" w:color="auto"/>
              <w:right w:val="single" w:sz="4" w:space="0" w:color="auto"/>
            </w:tcBorders>
          </w:tcPr>
          <w:p w:rsidR="00361E89" w:rsidRDefault="00361E89" w:rsidP="009F360F">
            <w:pPr>
              <w:jc w:val="both"/>
            </w:pPr>
          </w:p>
          <w:p w:rsidR="00361E89" w:rsidRPr="00D1354A" w:rsidRDefault="00361E89" w:rsidP="009F360F">
            <w:pPr>
              <w:jc w:val="both"/>
            </w:pPr>
            <w:r w:rsidRPr="00D1354A">
              <w:t>+</w:t>
            </w:r>
          </w:p>
        </w:tc>
        <w:tc>
          <w:tcPr>
            <w:tcW w:w="236" w:type="dxa"/>
            <w:tcBorders>
              <w:top w:val="single" w:sz="4" w:space="0" w:color="auto"/>
              <w:left w:val="single" w:sz="4" w:space="0" w:color="auto"/>
              <w:bottom w:val="single" w:sz="4" w:space="0" w:color="auto"/>
              <w:right w:val="nil"/>
            </w:tcBorders>
          </w:tcPr>
          <w:p w:rsidR="00361E89" w:rsidRPr="00D1354A" w:rsidRDefault="00361E89" w:rsidP="009F360F">
            <w:pPr>
              <w:jc w:val="both"/>
            </w:pPr>
          </w:p>
        </w:tc>
        <w:tc>
          <w:tcPr>
            <w:tcW w:w="473" w:type="dxa"/>
            <w:tcBorders>
              <w:top w:val="single" w:sz="4" w:space="0" w:color="auto"/>
              <w:left w:val="nil"/>
              <w:bottom w:val="single" w:sz="4" w:space="0" w:color="auto"/>
              <w:right w:val="single" w:sz="4" w:space="0" w:color="auto"/>
            </w:tcBorders>
          </w:tcPr>
          <w:p w:rsidR="00361E89" w:rsidRPr="00D1354A" w:rsidRDefault="00361E89" w:rsidP="009F360F">
            <w:pPr>
              <w:jc w:val="both"/>
            </w:pPr>
          </w:p>
        </w:tc>
        <w:tc>
          <w:tcPr>
            <w:tcW w:w="851" w:type="dxa"/>
            <w:tcBorders>
              <w:top w:val="single" w:sz="4" w:space="0" w:color="auto"/>
              <w:left w:val="single" w:sz="4" w:space="0" w:color="auto"/>
              <w:bottom w:val="single" w:sz="4" w:space="0" w:color="auto"/>
              <w:right w:val="single" w:sz="4" w:space="0" w:color="auto"/>
            </w:tcBorders>
          </w:tcPr>
          <w:p w:rsidR="00361E89" w:rsidRDefault="00361E89" w:rsidP="009F360F">
            <w:pPr>
              <w:jc w:val="both"/>
            </w:pPr>
          </w:p>
          <w:p w:rsidR="00361E89" w:rsidRPr="00D1354A" w:rsidRDefault="00361E89" w:rsidP="009F360F">
            <w:pPr>
              <w:jc w:val="both"/>
            </w:pPr>
            <w:r w:rsidRPr="00D1354A">
              <w:t>+</w:t>
            </w:r>
          </w:p>
        </w:tc>
        <w:tc>
          <w:tcPr>
            <w:tcW w:w="851" w:type="dxa"/>
            <w:tcBorders>
              <w:top w:val="single" w:sz="4" w:space="0" w:color="auto"/>
              <w:left w:val="single" w:sz="4" w:space="0" w:color="auto"/>
              <w:bottom w:val="single" w:sz="4" w:space="0" w:color="auto"/>
              <w:right w:val="single" w:sz="4" w:space="0" w:color="auto"/>
            </w:tcBorders>
          </w:tcPr>
          <w:p w:rsidR="00361E89" w:rsidRDefault="00361E89" w:rsidP="009F360F">
            <w:pPr>
              <w:jc w:val="both"/>
            </w:pPr>
          </w:p>
          <w:p w:rsidR="00361E89" w:rsidRPr="00D1354A" w:rsidRDefault="00361E89" w:rsidP="009F360F">
            <w:pPr>
              <w:jc w:val="both"/>
            </w:pPr>
            <w:r w:rsidRPr="00D1354A">
              <w:t>+</w:t>
            </w:r>
          </w:p>
        </w:tc>
        <w:tc>
          <w:tcPr>
            <w:tcW w:w="852" w:type="dxa"/>
            <w:tcBorders>
              <w:top w:val="single" w:sz="4" w:space="0" w:color="auto"/>
              <w:left w:val="single" w:sz="4" w:space="0" w:color="auto"/>
              <w:bottom w:val="single" w:sz="4" w:space="0" w:color="auto"/>
              <w:right w:val="single" w:sz="4" w:space="0" w:color="auto"/>
            </w:tcBorders>
          </w:tcPr>
          <w:p w:rsidR="00361E89" w:rsidRPr="00D1354A" w:rsidRDefault="00361E89" w:rsidP="009F360F">
            <w:pPr>
              <w:jc w:val="both"/>
              <w:rPr>
                <w:b/>
              </w:rPr>
            </w:pPr>
            <w:r>
              <w:rPr>
                <w:b/>
              </w:rPr>
              <w:t>4</w:t>
            </w:r>
          </w:p>
        </w:tc>
      </w:tr>
      <w:tr w:rsidR="00361E89"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rFonts w:eastAsiaTheme="minorHAnsi"/>
                <w:bCs/>
              </w:rPr>
            </w:pPr>
            <w:r w:rsidRPr="00D1354A">
              <w:rPr>
                <w:lang w:eastAsia="en-US"/>
              </w:rPr>
              <w:lastRenderedPageBreak/>
              <w:t>12. Основы педагогического контроля в высшей школе.  Педагогический мониторинг и оценка качества высшего образования</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sidRPr="00D1354A">
              <w:rPr>
                <w:b/>
                <w:lang w:val="en-US"/>
              </w:rPr>
              <w:t>2</w:t>
            </w:r>
            <w:r w:rsidRPr="00D1354A">
              <w:rPr>
                <w:b/>
              </w:rPr>
              <w:t>+4</w:t>
            </w:r>
          </w:p>
        </w:tc>
        <w:tc>
          <w:tcPr>
            <w:tcW w:w="710" w:type="dxa"/>
            <w:tcBorders>
              <w:top w:val="single" w:sz="4" w:space="0" w:color="auto"/>
              <w:left w:val="single" w:sz="4" w:space="0" w:color="auto"/>
              <w:bottom w:val="single" w:sz="4" w:space="0" w:color="auto"/>
              <w:right w:val="single" w:sz="4" w:space="0" w:color="auto"/>
            </w:tcBorders>
          </w:tcPr>
          <w:p w:rsidR="00361E89" w:rsidRDefault="00361E89" w:rsidP="00E509D6">
            <w:pPr>
              <w:jc w:val="both"/>
            </w:pPr>
          </w:p>
          <w:p w:rsidR="00361E89" w:rsidRPr="00D1354A" w:rsidRDefault="00361E89" w:rsidP="00E509D6">
            <w:pPr>
              <w:jc w:val="both"/>
            </w:pPr>
            <w:r w:rsidRPr="00D1354A">
              <w:t>+</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pPr>
          </w:p>
        </w:tc>
        <w:tc>
          <w:tcPr>
            <w:tcW w:w="84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pPr>
          </w:p>
        </w:tc>
        <w:tc>
          <w:tcPr>
            <w:tcW w:w="236" w:type="dxa"/>
            <w:tcBorders>
              <w:top w:val="single" w:sz="4" w:space="0" w:color="auto"/>
              <w:left w:val="single" w:sz="4" w:space="0" w:color="auto"/>
              <w:bottom w:val="single" w:sz="4" w:space="0" w:color="auto"/>
              <w:right w:val="nil"/>
            </w:tcBorders>
          </w:tcPr>
          <w:p w:rsidR="00361E89" w:rsidRPr="00D1354A" w:rsidRDefault="00361E89" w:rsidP="00D1354A">
            <w:pPr>
              <w:jc w:val="both"/>
            </w:pPr>
          </w:p>
        </w:tc>
        <w:tc>
          <w:tcPr>
            <w:tcW w:w="473" w:type="dxa"/>
            <w:tcBorders>
              <w:top w:val="single" w:sz="4" w:space="0" w:color="auto"/>
              <w:left w:val="nil"/>
              <w:bottom w:val="single" w:sz="4" w:space="0" w:color="auto"/>
              <w:right w:val="single" w:sz="4" w:space="0" w:color="auto"/>
            </w:tcBorders>
          </w:tcPr>
          <w:p w:rsidR="00361E89" w:rsidRPr="00D1354A" w:rsidRDefault="00361E89" w:rsidP="00D1354A">
            <w:pPr>
              <w:jc w:val="both"/>
            </w:pPr>
          </w:p>
        </w:tc>
        <w:tc>
          <w:tcPr>
            <w:tcW w:w="851" w:type="dxa"/>
            <w:tcBorders>
              <w:top w:val="single" w:sz="4" w:space="0" w:color="auto"/>
              <w:left w:val="single" w:sz="4" w:space="0" w:color="auto"/>
              <w:bottom w:val="single" w:sz="4" w:space="0" w:color="auto"/>
              <w:right w:val="single" w:sz="4" w:space="0" w:color="auto"/>
            </w:tcBorders>
          </w:tcPr>
          <w:p w:rsidR="00361E89" w:rsidRDefault="00361E89" w:rsidP="00E509D6">
            <w:pPr>
              <w:jc w:val="both"/>
            </w:pPr>
          </w:p>
          <w:p w:rsidR="00361E89" w:rsidRPr="00D1354A" w:rsidRDefault="00361E89" w:rsidP="00E509D6">
            <w:pPr>
              <w:jc w:val="both"/>
            </w:pPr>
            <w:r w:rsidRPr="00D1354A">
              <w:t>+</w:t>
            </w:r>
          </w:p>
        </w:tc>
        <w:tc>
          <w:tcPr>
            <w:tcW w:w="851"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pPr>
          </w:p>
        </w:tc>
        <w:tc>
          <w:tcPr>
            <w:tcW w:w="852"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sidRPr="00D1354A">
              <w:rPr>
                <w:b/>
              </w:rPr>
              <w:t>2</w:t>
            </w:r>
          </w:p>
        </w:tc>
      </w:tr>
      <w:tr w:rsidR="00361E89" w:rsidRPr="00D1354A" w:rsidTr="00D1354A">
        <w:trPr>
          <w:trHeight w:val="456"/>
        </w:trPr>
        <w:tc>
          <w:tcPr>
            <w:tcW w:w="4110"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sidRPr="00D1354A">
              <w:rPr>
                <w:b/>
              </w:rPr>
              <w:t>Итого:</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i/>
              </w:rPr>
            </w:pPr>
            <w:r w:rsidRPr="00D1354A">
              <w:rPr>
                <w:b/>
                <w:i/>
              </w:rPr>
              <w:t>60 ч.</w:t>
            </w:r>
          </w:p>
        </w:tc>
        <w:tc>
          <w:tcPr>
            <w:tcW w:w="710"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7</w:t>
            </w:r>
          </w:p>
        </w:tc>
        <w:tc>
          <w:tcPr>
            <w:tcW w:w="70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sidRPr="00D1354A">
              <w:rPr>
                <w:b/>
              </w:rPr>
              <w:t>9</w:t>
            </w:r>
          </w:p>
        </w:tc>
        <w:tc>
          <w:tcPr>
            <w:tcW w:w="849"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 xml:space="preserve"> 9</w:t>
            </w:r>
          </w:p>
        </w:tc>
        <w:tc>
          <w:tcPr>
            <w:tcW w:w="236" w:type="dxa"/>
            <w:tcBorders>
              <w:top w:val="single" w:sz="4" w:space="0" w:color="auto"/>
              <w:left w:val="single" w:sz="4" w:space="0" w:color="auto"/>
              <w:bottom w:val="single" w:sz="4" w:space="0" w:color="auto"/>
              <w:right w:val="nil"/>
            </w:tcBorders>
          </w:tcPr>
          <w:p w:rsidR="00361E89" w:rsidRPr="00D1354A" w:rsidRDefault="00361E89" w:rsidP="00D1354A">
            <w:pPr>
              <w:jc w:val="both"/>
              <w:rPr>
                <w:b/>
              </w:rPr>
            </w:pPr>
            <w:r>
              <w:rPr>
                <w:b/>
              </w:rPr>
              <w:t>3</w:t>
            </w:r>
          </w:p>
        </w:tc>
        <w:tc>
          <w:tcPr>
            <w:tcW w:w="473" w:type="dxa"/>
            <w:tcBorders>
              <w:top w:val="single" w:sz="4" w:space="0" w:color="auto"/>
              <w:left w:val="nil"/>
              <w:bottom w:val="single" w:sz="4" w:space="0" w:color="auto"/>
              <w:right w:val="single" w:sz="4" w:space="0" w:color="auto"/>
            </w:tcBorders>
          </w:tcPr>
          <w:p w:rsidR="00361E89" w:rsidRPr="00D1354A" w:rsidRDefault="00361E89" w:rsidP="00D1354A">
            <w:pPr>
              <w:jc w:val="both"/>
              <w:rPr>
                <w:b/>
              </w:rPr>
            </w:pPr>
          </w:p>
        </w:tc>
        <w:tc>
          <w:tcPr>
            <w:tcW w:w="851"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3</w:t>
            </w:r>
          </w:p>
        </w:tc>
        <w:tc>
          <w:tcPr>
            <w:tcW w:w="851"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 xml:space="preserve"> 9</w:t>
            </w:r>
          </w:p>
        </w:tc>
        <w:tc>
          <w:tcPr>
            <w:tcW w:w="852" w:type="dxa"/>
            <w:tcBorders>
              <w:top w:val="single" w:sz="4" w:space="0" w:color="auto"/>
              <w:left w:val="single" w:sz="4" w:space="0" w:color="auto"/>
              <w:bottom w:val="single" w:sz="4" w:space="0" w:color="auto"/>
              <w:right w:val="single" w:sz="4" w:space="0" w:color="auto"/>
            </w:tcBorders>
          </w:tcPr>
          <w:p w:rsidR="00361E89" w:rsidRPr="00D1354A" w:rsidRDefault="00361E89" w:rsidP="00D1354A">
            <w:pPr>
              <w:jc w:val="both"/>
              <w:rPr>
                <w:b/>
              </w:rPr>
            </w:pPr>
            <w:r>
              <w:rPr>
                <w:b/>
              </w:rPr>
              <w:t>40</w:t>
            </w:r>
          </w:p>
        </w:tc>
      </w:tr>
    </w:tbl>
    <w:p w:rsidR="00CA3B5B" w:rsidRDefault="00CA3B5B" w:rsidP="00CA3B5B">
      <w:pPr>
        <w:pStyle w:val="ae"/>
        <w:rPr>
          <w:b/>
        </w:rPr>
      </w:pPr>
    </w:p>
    <w:p w:rsidR="00877D24" w:rsidRPr="00BF1D5F" w:rsidRDefault="00BF1D5F" w:rsidP="00BF1D5F">
      <w:pPr>
        <w:ind w:left="360"/>
        <w:jc w:val="center"/>
        <w:rPr>
          <w:b/>
          <w:sz w:val="28"/>
          <w:szCs w:val="28"/>
        </w:rPr>
      </w:pPr>
      <w:r w:rsidRPr="00BF1D5F">
        <w:rPr>
          <w:b/>
          <w:sz w:val="28"/>
          <w:szCs w:val="28"/>
        </w:rPr>
        <w:t>5.</w:t>
      </w:r>
      <w:r w:rsidR="00877D24" w:rsidRPr="00BF1D5F">
        <w:rPr>
          <w:b/>
          <w:sz w:val="28"/>
          <w:szCs w:val="28"/>
        </w:rPr>
        <w:t>Технологическая карта дисциплины</w:t>
      </w:r>
    </w:p>
    <w:p w:rsidR="00877D24" w:rsidRPr="00D1354A" w:rsidRDefault="00877D24" w:rsidP="00877D24">
      <w:pPr>
        <w:jc w:val="center"/>
        <w:rPr>
          <w:b/>
          <w:sz w:val="28"/>
          <w:szCs w:val="28"/>
        </w:rPr>
      </w:pPr>
      <w:r w:rsidRPr="00D1354A">
        <w:rPr>
          <w:b/>
          <w:sz w:val="28"/>
          <w:szCs w:val="28"/>
        </w:rPr>
        <w:t>«Метод</w:t>
      </w:r>
      <w:r w:rsidR="00BC4CE3" w:rsidRPr="00D1354A">
        <w:rPr>
          <w:b/>
          <w:sz w:val="28"/>
          <w:szCs w:val="28"/>
        </w:rPr>
        <w:t xml:space="preserve">ология и методика преподавания в </w:t>
      </w:r>
      <w:r w:rsidR="00D1354A" w:rsidRPr="00D1354A">
        <w:rPr>
          <w:b/>
          <w:sz w:val="28"/>
          <w:szCs w:val="28"/>
        </w:rPr>
        <w:t>высшей школе</w:t>
      </w:r>
      <w:r w:rsidRPr="00D1354A">
        <w:rPr>
          <w:b/>
          <w:sz w:val="28"/>
          <w:szCs w:val="28"/>
        </w:rPr>
        <w:t>»</w:t>
      </w:r>
    </w:p>
    <w:p w:rsidR="00877D24" w:rsidRPr="00D1354A" w:rsidRDefault="00877D24" w:rsidP="00B70930">
      <w:pPr>
        <w:ind w:left="708"/>
        <w:jc w:val="center"/>
        <w:rPr>
          <w:b/>
          <w:sz w:val="28"/>
          <w:szCs w:val="28"/>
        </w:rPr>
      </w:pPr>
      <w:r w:rsidRPr="00D1354A">
        <w:rPr>
          <w:b/>
          <w:sz w:val="28"/>
          <w:szCs w:val="28"/>
        </w:rPr>
        <w:t xml:space="preserve">для студентов </w:t>
      </w:r>
      <w:r w:rsidR="00BC4CE3" w:rsidRPr="00D1354A">
        <w:rPr>
          <w:b/>
          <w:sz w:val="28"/>
          <w:szCs w:val="28"/>
        </w:rPr>
        <w:t>1</w:t>
      </w:r>
      <w:r w:rsidRPr="00D1354A">
        <w:rPr>
          <w:b/>
          <w:sz w:val="28"/>
          <w:szCs w:val="28"/>
        </w:rPr>
        <w:t xml:space="preserve"> курса</w:t>
      </w:r>
      <w:r w:rsidR="00BC4CE3" w:rsidRPr="00D1354A">
        <w:rPr>
          <w:b/>
          <w:sz w:val="28"/>
          <w:szCs w:val="28"/>
        </w:rPr>
        <w:t>,</w:t>
      </w:r>
      <w:r w:rsidRPr="00D1354A">
        <w:rPr>
          <w:b/>
          <w:sz w:val="28"/>
          <w:szCs w:val="28"/>
        </w:rPr>
        <w:t xml:space="preserve">   </w:t>
      </w:r>
      <w:r w:rsidRPr="00D1354A">
        <w:rPr>
          <w:b/>
          <w:sz w:val="28"/>
          <w:szCs w:val="28"/>
          <w:lang w:val="en-US"/>
        </w:rPr>
        <w:t>I</w:t>
      </w:r>
      <w:r w:rsidR="00BC4CE3" w:rsidRPr="00D1354A">
        <w:rPr>
          <w:b/>
          <w:sz w:val="28"/>
          <w:szCs w:val="28"/>
        </w:rPr>
        <w:t xml:space="preserve"> </w:t>
      </w:r>
      <w:r w:rsidRPr="00D1354A">
        <w:rPr>
          <w:b/>
          <w:sz w:val="28"/>
          <w:szCs w:val="28"/>
        </w:rPr>
        <w:t>семестр.</w:t>
      </w:r>
    </w:p>
    <w:p w:rsidR="00877D24" w:rsidRPr="006E603A" w:rsidRDefault="00877D24" w:rsidP="00877D24">
      <w:pPr>
        <w:jc w:val="center"/>
        <w:rPr>
          <w:b/>
        </w:rPr>
      </w:pPr>
    </w:p>
    <w:tbl>
      <w:tblPr>
        <w:tblStyle w:val="ad"/>
        <w:tblW w:w="10207" w:type="dxa"/>
        <w:tblInd w:w="-601" w:type="dxa"/>
        <w:tblLayout w:type="fixed"/>
        <w:tblLook w:val="04A0" w:firstRow="1" w:lastRow="0" w:firstColumn="1" w:lastColumn="0" w:noHBand="0" w:noVBand="1"/>
      </w:tblPr>
      <w:tblGrid>
        <w:gridCol w:w="1418"/>
        <w:gridCol w:w="710"/>
        <w:gridCol w:w="991"/>
        <w:gridCol w:w="709"/>
        <w:gridCol w:w="850"/>
        <w:gridCol w:w="709"/>
        <w:gridCol w:w="851"/>
        <w:gridCol w:w="708"/>
        <w:gridCol w:w="709"/>
        <w:gridCol w:w="709"/>
        <w:gridCol w:w="709"/>
        <w:gridCol w:w="1134"/>
      </w:tblGrid>
      <w:tr w:rsidR="006E603A" w:rsidRPr="006E603A" w:rsidTr="00483779">
        <w:trPr>
          <w:trHeight w:val="465"/>
        </w:trPr>
        <w:tc>
          <w:tcPr>
            <w:tcW w:w="1418"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Модули</w:t>
            </w:r>
          </w:p>
        </w:tc>
        <w:tc>
          <w:tcPr>
            <w:tcW w:w="1701" w:type="dxa"/>
            <w:gridSpan w:val="2"/>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r w:rsidRPr="006E603A">
              <w:t>Всего</w:t>
            </w:r>
          </w:p>
          <w:p w:rsidR="00BC4CE3" w:rsidRPr="006E603A" w:rsidRDefault="00BC4CE3" w:rsidP="00877D24">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Лекции</w:t>
            </w:r>
          </w:p>
        </w:tc>
        <w:tc>
          <w:tcPr>
            <w:tcW w:w="1560" w:type="dxa"/>
            <w:gridSpan w:val="2"/>
            <w:tcBorders>
              <w:top w:val="single" w:sz="4" w:space="0" w:color="auto"/>
              <w:left w:val="single" w:sz="4" w:space="0" w:color="auto"/>
              <w:bottom w:val="single" w:sz="4" w:space="0" w:color="auto"/>
              <w:right w:val="single" w:sz="4" w:space="0" w:color="auto"/>
            </w:tcBorders>
            <w:hideMark/>
          </w:tcPr>
          <w:p w:rsidR="00BC4CE3" w:rsidRPr="006E603A" w:rsidRDefault="00BC4CE3" w:rsidP="00BC4CE3">
            <w:r w:rsidRPr="006E603A">
              <w:t>Семинар-</w:t>
            </w:r>
          </w:p>
          <w:p w:rsidR="00BC4CE3" w:rsidRPr="006E603A" w:rsidRDefault="00BC4CE3" w:rsidP="00BC4CE3">
            <w:r w:rsidRPr="006E603A">
              <w:t>ские</w:t>
            </w:r>
          </w:p>
        </w:tc>
        <w:tc>
          <w:tcPr>
            <w:tcW w:w="1417" w:type="dxa"/>
            <w:gridSpan w:val="2"/>
            <w:tcBorders>
              <w:top w:val="single" w:sz="4" w:space="0" w:color="auto"/>
              <w:left w:val="single" w:sz="4" w:space="0" w:color="auto"/>
              <w:bottom w:val="single" w:sz="4" w:space="0" w:color="auto"/>
              <w:right w:val="single" w:sz="4" w:space="0" w:color="auto"/>
            </w:tcBorders>
          </w:tcPr>
          <w:p w:rsidR="00BC4CE3" w:rsidRPr="006E603A" w:rsidRDefault="00BC4CE3">
            <w:pPr>
              <w:spacing w:after="200" w:line="276" w:lineRule="auto"/>
            </w:pPr>
            <w:r w:rsidRPr="006E603A">
              <w:t>СРС</w:t>
            </w:r>
          </w:p>
          <w:p w:rsidR="00BC4CE3" w:rsidRPr="006E603A" w:rsidRDefault="00BC4CE3" w:rsidP="00BC4CE3"/>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РК</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ИК</w:t>
            </w:r>
          </w:p>
        </w:tc>
        <w:tc>
          <w:tcPr>
            <w:tcW w:w="1134"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tabs>
                <w:tab w:val="left" w:pos="3081"/>
              </w:tabs>
              <w:ind w:left="813" w:hanging="813"/>
              <w:jc w:val="center"/>
            </w:pPr>
            <w:r w:rsidRPr="006E603A">
              <w:t>Баллы</w:t>
            </w:r>
          </w:p>
        </w:tc>
      </w:tr>
      <w:tr w:rsidR="006E603A" w:rsidRPr="006E603A" w:rsidTr="00483779">
        <w:trPr>
          <w:trHeight w:val="46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10"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Ауд.</w:t>
            </w:r>
          </w:p>
        </w:tc>
        <w:tc>
          <w:tcPr>
            <w:tcW w:w="991"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СРС</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Ча-</w:t>
            </w:r>
          </w:p>
          <w:p w:rsidR="00BC4CE3" w:rsidRPr="006E603A" w:rsidRDefault="00BC4CE3" w:rsidP="00877D24">
            <w:pPr>
              <w:jc w:val="center"/>
            </w:pPr>
            <w:r w:rsidRPr="006E603A">
              <w:t>сы</w:t>
            </w:r>
          </w:p>
        </w:tc>
        <w:tc>
          <w:tcPr>
            <w:tcW w:w="850"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Баллы</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Ча-</w:t>
            </w:r>
          </w:p>
          <w:p w:rsidR="00BC4CE3" w:rsidRPr="006E603A" w:rsidRDefault="00BC4CE3" w:rsidP="00877D24">
            <w:pPr>
              <w:jc w:val="center"/>
            </w:pPr>
            <w:r w:rsidRPr="006E603A">
              <w:t>сы</w:t>
            </w:r>
          </w:p>
        </w:tc>
        <w:tc>
          <w:tcPr>
            <w:tcW w:w="851"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Бал-</w:t>
            </w:r>
          </w:p>
          <w:p w:rsidR="00BC4CE3" w:rsidRPr="006E603A" w:rsidRDefault="00BC4CE3" w:rsidP="00877D24">
            <w:pPr>
              <w:jc w:val="center"/>
            </w:pPr>
            <w:r w:rsidRPr="006E603A">
              <w:t>лы</w:t>
            </w:r>
          </w:p>
        </w:tc>
        <w:tc>
          <w:tcPr>
            <w:tcW w:w="708"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Ча-</w:t>
            </w:r>
          </w:p>
          <w:p w:rsidR="00BC4CE3" w:rsidRPr="006E603A" w:rsidRDefault="00BC4CE3" w:rsidP="00877D24">
            <w:pPr>
              <w:jc w:val="center"/>
            </w:pPr>
            <w:r w:rsidRPr="006E603A">
              <w:t>сы</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Бал-</w:t>
            </w:r>
          </w:p>
          <w:p w:rsidR="00BC4CE3" w:rsidRPr="006E603A" w:rsidRDefault="00BC4CE3" w:rsidP="00877D24">
            <w:pPr>
              <w:jc w:val="center"/>
            </w:pPr>
            <w:r w:rsidRPr="006E603A">
              <w:t>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9" w:type="dxa"/>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1134" w:type="dxa"/>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r>
      <w:tr w:rsidR="006E603A" w:rsidRPr="006E603A" w:rsidTr="00483779">
        <w:trPr>
          <w:trHeight w:val="364"/>
        </w:trPr>
        <w:tc>
          <w:tcPr>
            <w:tcW w:w="1418"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rPr>
                <w:lang w:val="en-US"/>
              </w:rPr>
            </w:pPr>
            <w:r w:rsidRPr="006E603A">
              <w:rPr>
                <w:lang w:val="en-US"/>
              </w:rPr>
              <w:t>I</w:t>
            </w:r>
          </w:p>
        </w:tc>
        <w:tc>
          <w:tcPr>
            <w:tcW w:w="710" w:type="dxa"/>
            <w:tcBorders>
              <w:top w:val="single" w:sz="4" w:space="0" w:color="auto"/>
              <w:left w:val="single" w:sz="4" w:space="0" w:color="auto"/>
              <w:bottom w:val="single" w:sz="4" w:space="0" w:color="auto"/>
              <w:right w:val="single" w:sz="4" w:space="0" w:color="auto"/>
            </w:tcBorders>
            <w:hideMark/>
          </w:tcPr>
          <w:p w:rsidR="00BC4CE3" w:rsidRPr="006E603A" w:rsidRDefault="0067433D" w:rsidP="0067433D">
            <w:pPr>
              <w:jc w:val="center"/>
              <w:rPr>
                <w:b/>
              </w:rPr>
            </w:pPr>
            <w:r>
              <w:rPr>
                <w:b/>
              </w:rPr>
              <w:t>30</w:t>
            </w:r>
          </w:p>
        </w:tc>
        <w:tc>
          <w:tcPr>
            <w:tcW w:w="991" w:type="dxa"/>
            <w:tcBorders>
              <w:top w:val="single" w:sz="4" w:space="0" w:color="auto"/>
              <w:left w:val="single" w:sz="4" w:space="0" w:color="auto"/>
              <w:bottom w:val="single" w:sz="4" w:space="0" w:color="auto"/>
              <w:right w:val="single" w:sz="4" w:space="0" w:color="auto"/>
            </w:tcBorders>
            <w:hideMark/>
          </w:tcPr>
          <w:p w:rsidR="00BC4CE3" w:rsidRPr="006E603A" w:rsidRDefault="00E002E4" w:rsidP="0067433D">
            <w:pPr>
              <w:jc w:val="center"/>
              <w:rPr>
                <w:b/>
              </w:rPr>
            </w:pPr>
            <w:r>
              <w:rPr>
                <w:b/>
              </w:rPr>
              <w:t>36</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12</w:t>
            </w:r>
          </w:p>
        </w:tc>
        <w:tc>
          <w:tcPr>
            <w:tcW w:w="850" w:type="dxa"/>
            <w:tcBorders>
              <w:top w:val="single" w:sz="4" w:space="0" w:color="auto"/>
              <w:left w:val="single" w:sz="4" w:space="0" w:color="auto"/>
              <w:bottom w:val="single" w:sz="4" w:space="0" w:color="auto"/>
              <w:right w:val="single" w:sz="4" w:space="0" w:color="auto"/>
            </w:tcBorders>
            <w:hideMark/>
          </w:tcPr>
          <w:p w:rsidR="00BC4CE3" w:rsidRPr="006E603A" w:rsidRDefault="009F0CB2" w:rsidP="00877D2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67433D">
            <w:pPr>
              <w:jc w:val="center"/>
            </w:pPr>
            <w:r w:rsidRPr="006E603A">
              <w:t>1</w:t>
            </w:r>
            <w:r w:rsidR="0067433D">
              <w:t>8</w:t>
            </w:r>
          </w:p>
        </w:tc>
        <w:tc>
          <w:tcPr>
            <w:tcW w:w="851" w:type="dxa"/>
            <w:tcBorders>
              <w:top w:val="single" w:sz="4" w:space="0" w:color="auto"/>
              <w:left w:val="single" w:sz="4" w:space="0" w:color="auto"/>
              <w:bottom w:val="single" w:sz="4" w:space="0" w:color="auto"/>
              <w:right w:val="single" w:sz="4" w:space="0" w:color="auto"/>
            </w:tcBorders>
            <w:hideMark/>
          </w:tcPr>
          <w:p w:rsidR="00BC4CE3" w:rsidRPr="006E603A" w:rsidRDefault="00A25961" w:rsidP="009F0CB2">
            <w:pPr>
              <w:jc w:val="center"/>
            </w:pPr>
            <w:r w:rsidRPr="006E603A">
              <w:t>1</w:t>
            </w:r>
            <w:r w:rsidR="009F0CB2">
              <w:t>2</w:t>
            </w:r>
          </w:p>
        </w:tc>
        <w:tc>
          <w:tcPr>
            <w:tcW w:w="708" w:type="dxa"/>
            <w:tcBorders>
              <w:top w:val="single" w:sz="4" w:space="0" w:color="auto"/>
              <w:left w:val="single" w:sz="4" w:space="0" w:color="auto"/>
              <w:bottom w:val="single" w:sz="4" w:space="0" w:color="auto"/>
              <w:right w:val="single" w:sz="4" w:space="0" w:color="auto"/>
            </w:tcBorders>
            <w:hideMark/>
          </w:tcPr>
          <w:p w:rsidR="00BC4CE3" w:rsidRPr="006E603A" w:rsidRDefault="00E002E4" w:rsidP="0067433D">
            <w:pPr>
              <w:jc w:val="center"/>
            </w:pPr>
            <w:r>
              <w:t>36</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9C51E4" w:rsidP="00877D2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E07A29" w:rsidP="00877D24">
            <w:pPr>
              <w:jc w:val="center"/>
            </w:pPr>
            <w:r w:rsidRPr="006E603A">
              <w:t>10</w:t>
            </w: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1134"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30</w:t>
            </w:r>
          </w:p>
        </w:tc>
      </w:tr>
      <w:tr w:rsidR="006E603A" w:rsidRPr="006E603A" w:rsidTr="00483779">
        <w:trPr>
          <w:trHeight w:val="304"/>
        </w:trPr>
        <w:tc>
          <w:tcPr>
            <w:tcW w:w="1418"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rPr>
                <w:lang w:val="en-US"/>
              </w:rPr>
              <w:t>II</w:t>
            </w:r>
          </w:p>
        </w:tc>
        <w:tc>
          <w:tcPr>
            <w:tcW w:w="710" w:type="dxa"/>
            <w:tcBorders>
              <w:top w:val="single" w:sz="4" w:space="0" w:color="auto"/>
              <w:left w:val="single" w:sz="4" w:space="0" w:color="auto"/>
              <w:bottom w:val="single" w:sz="4" w:space="0" w:color="auto"/>
              <w:right w:val="single" w:sz="4" w:space="0" w:color="auto"/>
            </w:tcBorders>
            <w:hideMark/>
          </w:tcPr>
          <w:p w:rsidR="00BC4CE3" w:rsidRPr="006E603A" w:rsidRDefault="0067433D" w:rsidP="00877D24">
            <w:pPr>
              <w:jc w:val="center"/>
              <w:rPr>
                <w:b/>
              </w:rPr>
            </w:pPr>
            <w:r>
              <w:rPr>
                <w:b/>
              </w:rPr>
              <w:t>30</w:t>
            </w:r>
          </w:p>
        </w:tc>
        <w:tc>
          <w:tcPr>
            <w:tcW w:w="991" w:type="dxa"/>
            <w:tcBorders>
              <w:top w:val="single" w:sz="4" w:space="0" w:color="auto"/>
              <w:left w:val="single" w:sz="4" w:space="0" w:color="auto"/>
              <w:bottom w:val="single" w:sz="4" w:space="0" w:color="auto"/>
              <w:right w:val="single" w:sz="4" w:space="0" w:color="auto"/>
            </w:tcBorders>
            <w:hideMark/>
          </w:tcPr>
          <w:p w:rsidR="00BC4CE3" w:rsidRPr="006E603A" w:rsidRDefault="00E002E4" w:rsidP="003B178E">
            <w:pPr>
              <w:jc w:val="center"/>
              <w:rPr>
                <w:b/>
              </w:rPr>
            </w:pPr>
            <w:r>
              <w:rPr>
                <w:b/>
              </w:rPr>
              <w:t>24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12</w:t>
            </w:r>
          </w:p>
        </w:tc>
        <w:tc>
          <w:tcPr>
            <w:tcW w:w="850" w:type="dxa"/>
            <w:tcBorders>
              <w:top w:val="single" w:sz="4" w:space="0" w:color="auto"/>
              <w:left w:val="single" w:sz="4" w:space="0" w:color="auto"/>
              <w:bottom w:val="single" w:sz="4" w:space="0" w:color="auto"/>
              <w:right w:val="single" w:sz="4" w:space="0" w:color="auto"/>
            </w:tcBorders>
            <w:hideMark/>
          </w:tcPr>
          <w:p w:rsidR="00BC4CE3" w:rsidRPr="006E603A" w:rsidRDefault="009F0CB2" w:rsidP="00877D2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67433D">
            <w:pPr>
              <w:jc w:val="center"/>
            </w:pPr>
            <w:r w:rsidRPr="006E603A">
              <w:t>1</w:t>
            </w:r>
            <w:r w:rsidR="0067433D">
              <w:t>8</w:t>
            </w:r>
          </w:p>
        </w:tc>
        <w:tc>
          <w:tcPr>
            <w:tcW w:w="851" w:type="dxa"/>
            <w:tcBorders>
              <w:top w:val="single" w:sz="4" w:space="0" w:color="auto"/>
              <w:left w:val="single" w:sz="4" w:space="0" w:color="auto"/>
              <w:bottom w:val="single" w:sz="4" w:space="0" w:color="auto"/>
              <w:right w:val="single" w:sz="4" w:space="0" w:color="auto"/>
            </w:tcBorders>
            <w:hideMark/>
          </w:tcPr>
          <w:p w:rsidR="00BC4CE3" w:rsidRPr="006E603A" w:rsidRDefault="00A25961" w:rsidP="009F0CB2">
            <w:pPr>
              <w:jc w:val="center"/>
            </w:pPr>
            <w:r w:rsidRPr="006E603A">
              <w:t>1</w:t>
            </w:r>
            <w:r w:rsidR="009F0CB2">
              <w:t>2</w:t>
            </w:r>
          </w:p>
        </w:tc>
        <w:tc>
          <w:tcPr>
            <w:tcW w:w="708" w:type="dxa"/>
            <w:tcBorders>
              <w:top w:val="single" w:sz="4" w:space="0" w:color="auto"/>
              <w:left w:val="single" w:sz="4" w:space="0" w:color="auto"/>
              <w:bottom w:val="single" w:sz="4" w:space="0" w:color="auto"/>
              <w:right w:val="single" w:sz="4" w:space="0" w:color="auto"/>
            </w:tcBorders>
            <w:hideMark/>
          </w:tcPr>
          <w:p w:rsidR="00BC4CE3" w:rsidRPr="006E603A" w:rsidRDefault="00E002E4" w:rsidP="003B178E">
            <w:pPr>
              <w:jc w:val="center"/>
            </w:pPr>
            <w:r>
              <w:t>24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9C51E4" w:rsidP="00877D24">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E07A29" w:rsidP="00877D24">
            <w:pPr>
              <w:jc w:val="center"/>
            </w:pPr>
            <w:r w:rsidRPr="006E603A">
              <w:t>10</w:t>
            </w: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1134"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30</w:t>
            </w:r>
          </w:p>
        </w:tc>
      </w:tr>
      <w:tr w:rsidR="006E603A" w:rsidRPr="006E603A" w:rsidTr="00483779">
        <w:trPr>
          <w:trHeight w:val="304"/>
        </w:trPr>
        <w:tc>
          <w:tcPr>
            <w:tcW w:w="1418"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ИК</w:t>
            </w:r>
          </w:p>
        </w:tc>
        <w:tc>
          <w:tcPr>
            <w:tcW w:w="710"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rPr>
                <w:b/>
              </w:rPr>
            </w:pPr>
          </w:p>
        </w:tc>
        <w:tc>
          <w:tcPr>
            <w:tcW w:w="991"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850"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851"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708"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709" w:type="dxa"/>
            <w:tcBorders>
              <w:top w:val="single" w:sz="4" w:space="0" w:color="auto"/>
              <w:left w:val="single" w:sz="4" w:space="0" w:color="auto"/>
              <w:bottom w:val="single" w:sz="4" w:space="0" w:color="auto"/>
              <w:right w:val="single" w:sz="4" w:space="0" w:color="auto"/>
            </w:tcBorders>
          </w:tcPr>
          <w:p w:rsidR="00BC4CE3" w:rsidRPr="006E603A" w:rsidRDefault="00BC4CE3" w:rsidP="00877D24">
            <w:pPr>
              <w:jc w:val="center"/>
            </w:pPr>
          </w:p>
        </w:tc>
        <w:tc>
          <w:tcPr>
            <w:tcW w:w="709"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40</w:t>
            </w:r>
          </w:p>
        </w:tc>
        <w:tc>
          <w:tcPr>
            <w:tcW w:w="1134" w:type="dxa"/>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40</w:t>
            </w:r>
          </w:p>
        </w:tc>
      </w:tr>
      <w:tr w:rsidR="006E603A" w:rsidRPr="006E603A" w:rsidTr="00483779">
        <w:trPr>
          <w:trHeight w:val="409"/>
        </w:trPr>
        <w:tc>
          <w:tcPr>
            <w:tcW w:w="1418"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BC4CE3" w:rsidP="00877D24">
            <w:pPr>
              <w:jc w:val="center"/>
            </w:pPr>
            <w:r w:rsidRPr="006E603A">
              <w:t>Всего</w:t>
            </w:r>
          </w:p>
        </w:tc>
        <w:tc>
          <w:tcPr>
            <w:tcW w:w="710" w:type="dxa"/>
            <w:tcBorders>
              <w:top w:val="single" w:sz="4" w:space="0" w:color="auto"/>
              <w:left w:val="single" w:sz="4" w:space="0" w:color="auto"/>
              <w:bottom w:val="single" w:sz="4" w:space="0" w:color="auto"/>
              <w:right w:val="single" w:sz="4" w:space="0" w:color="auto"/>
            </w:tcBorders>
          </w:tcPr>
          <w:p w:rsidR="00BC4CE3" w:rsidRPr="006E603A" w:rsidRDefault="0067433D" w:rsidP="00483779">
            <w:pPr>
              <w:rPr>
                <w:b/>
              </w:rPr>
            </w:pPr>
            <w:r>
              <w:rPr>
                <w:b/>
              </w:rPr>
              <w:t>60</w:t>
            </w:r>
          </w:p>
          <w:p w:rsidR="00BC4CE3" w:rsidRPr="006E603A" w:rsidRDefault="00BC4CE3" w:rsidP="00483779">
            <w:pPr>
              <w:rPr>
                <w:b/>
              </w:rPr>
            </w:pPr>
          </w:p>
        </w:tc>
        <w:tc>
          <w:tcPr>
            <w:tcW w:w="991" w:type="dxa"/>
            <w:tcBorders>
              <w:top w:val="single" w:sz="4" w:space="0" w:color="auto"/>
              <w:left w:val="single" w:sz="4" w:space="0" w:color="auto"/>
              <w:bottom w:val="single" w:sz="4" w:space="0" w:color="auto"/>
              <w:right w:val="single" w:sz="4" w:space="0" w:color="auto"/>
            </w:tcBorders>
            <w:hideMark/>
          </w:tcPr>
          <w:p w:rsidR="00BC4CE3" w:rsidRPr="006E603A" w:rsidRDefault="0067433D" w:rsidP="00483779">
            <w:pPr>
              <w:rPr>
                <w:b/>
              </w:rPr>
            </w:pPr>
            <w:r>
              <w:rPr>
                <w:b/>
              </w:rPr>
              <w:t>60</w:t>
            </w:r>
          </w:p>
        </w:tc>
        <w:tc>
          <w:tcPr>
            <w:tcW w:w="709"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BC4CE3" w:rsidP="00483779">
            <w:r w:rsidRPr="006E603A">
              <w:t>24</w:t>
            </w:r>
            <w:r w:rsidR="00483779" w:rsidRPr="006E603A">
              <w:t xml:space="preserve"> </w:t>
            </w:r>
            <w:r w:rsidRPr="006E603A">
              <w:t>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483779" w:rsidP="009F0CB2">
            <w:pPr>
              <w:rPr>
                <w:b/>
              </w:rPr>
            </w:pPr>
            <w:r w:rsidRPr="006E603A">
              <w:t xml:space="preserve">   </w:t>
            </w:r>
            <w:r w:rsidR="009F0CB2">
              <w:t xml:space="preserve">8 </w:t>
            </w:r>
            <w:r w:rsidR="00A25961" w:rsidRPr="006E603A">
              <w:rPr>
                <w:b/>
              </w:rPr>
              <w:t xml:space="preserve">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67433D" w:rsidP="00483779">
            <w:r>
              <w:t>36</w:t>
            </w:r>
            <w:r w:rsidR="00483779" w:rsidRPr="006E603A">
              <w:t xml:space="preserve"> </w:t>
            </w:r>
            <w:r w:rsidR="00BC4CE3" w:rsidRPr="006E603A">
              <w:t>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A25961" w:rsidP="009F0CB2">
            <w:pPr>
              <w:rPr>
                <w:b/>
              </w:rPr>
            </w:pPr>
            <w:r w:rsidRPr="006E603A">
              <w:rPr>
                <w:b/>
              </w:rPr>
              <w:t>2</w:t>
            </w:r>
            <w:r w:rsidR="009F0CB2">
              <w:rPr>
                <w:b/>
              </w:rPr>
              <w:t xml:space="preserve">4 </w:t>
            </w:r>
            <w:r w:rsidR="00483779" w:rsidRPr="006E603A">
              <w:rPr>
                <w:b/>
              </w:rPr>
              <w:t xml:space="preserve"> </w:t>
            </w:r>
            <w:r w:rsidR="00BC4CE3" w:rsidRPr="006E603A">
              <w:rPr>
                <w:b/>
              </w:rPr>
              <w:t>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67433D" w:rsidP="00483779">
            <w:r>
              <w:t>60</w:t>
            </w:r>
            <w:r w:rsidR="00BC4CE3" w:rsidRPr="006E603A">
              <w:t>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9C51E4" w:rsidP="009F0CB2">
            <w:pPr>
              <w:rPr>
                <w:b/>
              </w:rPr>
            </w:pPr>
            <w:r>
              <w:rPr>
                <w:b/>
              </w:rPr>
              <w:t>8</w:t>
            </w:r>
            <w:r w:rsidR="00483779" w:rsidRPr="006E603A">
              <w:rPr>
                <w:b/>
              </w:rPr>
              <w:t xml:space="preserve">  </w:t>
            </w:r>
            <w:r w:rsidR="00BC4CE3" w:rsidRPr="006E603A">
              <w:rPr>
                <w:b/>
              </w:rPr>
              <w:t>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E07A29" w:rsidP="00483779">
            <w:pPr>
              <w:rPr>
                <w:b/>
              </w:rPr>
            </w:pPr>
            <w:r w:rsidRPr="006E603A">
              <w:rPr>
                <w:b/>
              </w:rPr>
              <w:t>2</w:t>
            </w:r>
            <w:r w:rsidR="00BC4CE3" w:rsidRPr="006E603A">
              <w:rPr>
                <w:b/>
              </w:rPr>
              <w:t>0</w:t>
            </w:r>
            <w:r w:rsidRPr="006E603A">
              <w:rPr>
                <w:b/>
              </w:rPr>
              <w:t xml:space="preserve"> </w:t>
            </w:r>
            <w:r w:rsidR="00BC4CE3" w:rsidRPr="006E603A">
              <w:rPr>
                <w:b/>
              </w:rPr>
              <w:t xml:space="preserve">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BC4CE3" w:rsidP="00483779">
            <w:pPr>
              <w:rPr>
                <w:b/>
              </w:rPr>
            </w:pPr>
            <w:r w:rsidRPr="006E603A">
              <w:rPr>
                <w:b/>
              </w:rPr>
              <w:t>40</w:t>
            </w:r>
            <w:r w:rsidR="00483779" w:rsidRPr="006E603A">
              <w:rPr>
                <w:b/>
              </w:rPr>
              <w:t xml:space="preserve"> </w:t>
            </w:r>
            <w:r w:rsidRPr="006E603A">
              <w:rPr>
                <w:b/>
              </w:rPr>
              <w:t>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4CE3" w:rsidRPr="006E603A" w:rsidRDefault="00BC4CE3" w:rsidP="00483779">
            <w:pPr>
              <w:rPr>
                <w:b/>
              </w:rPr>
            </w:pPr>
            <w:r w:rsidRPr="006E603A">
              <w:rPr>
                <w:b/>
              </w:rPr>
              <w:t>100</w:t>
            </w:r>
          </w:p>
        </w:tc>
      </w:tr>
      <w:tr w:rsidR="006E603A" w:rsidRPr="006E603A" w:rsidTr="00483779">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1701" w:type="dxa"/>
            <w:gridSpan w:val="2"/>
            <w:tcBorders>
              <w:top w:val="single" w:sz="4" w:space="0" w:color="auto"/>
              <w:left w:val="single" w:sz="4" w:space="0" w:color="auto"/>
              <w:bottom w:val="single" w:sz="4" w:space="0" w:color="auto"/>
              <w:right w:val="single" w:sz="4" w:space="0" w:color="auto"/>
            </w:tcBorders>
            <w:hideMark/>
          </w:tcPr>
          <w:p w:rsidR="00BC4CE3" w:rsidRPr="006E603A" w:rsidRDefault="00483779" w:rsidP="00877D24">
            <w:pPr>
              <w:jc w:val="center"/>
              <w:rPr>
                <w:b/>
              </w:rPr>
            </w:pPr>
            <w:r w:rsidRPr="006E603A">
              <w:rPr>
                <w:b/>
              </w:rPr>
              <w:t>120 ч</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850"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9"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851"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8"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9"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9"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709"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CE3" w:rsidRPr="006E603A" w:rsidRDefault="00BC4CE3" w:rsidP="00877D24"/>
        </w:tc>
      </w:tr>
    </w:tbl>
    <w:p w:rsidR="00877D24" w:rsidRPr="006E603A" w:rsidRDefault="00877D24" w:rsidP="00877D24">
      <w:pPr>
        <w:jc w:val="center"/>
        <w:rPr>
          <w:b/>
          <w:sz w:val="28"/>
          <w:szCs w:val="28"/>
          <w:lang w:val="en-US"/>
        </w:rPr>
      </w:pPr>
    </w:p>
    <w:p w:rsidR="00877D24" w:rsidRPr="00CA3B5B" w:rsidRDefault="008814FF" w:rsidP="008814FF">
      <w:pPr>
        <w:pStyle w:val="ae"/>
        <w:jc w:val="center"/>
        <w:rPr>
          <w:b/>
        </w:rPr>
      </w:pPr>
      <w:r>
        <w:rPr>
          <w:b/>
        </w:rPr>
        <w:t xml:space="preserve">6. </w:t>
      </w:r>
      <w:r w:rsidR="00877D24" w:rsidRPr="00CA3B5B">
        <w:rPr>
          <w:b/>
        </w:rPr>
        <w:t>Карта накопления баллов</w:t>
      </w:r>
    </w:p>
    <w:p w:rsidR="00E07A29" w:rsidRPr="00CA3B5B" w:rsidRDefault="00877D24" w:rsidP="008814FF">
      <w:pPr>
        <w:jc w:val="center"/>
        <w:rPr>
          <w:b/>
          <w:sz w:val="28"/>
          <w:szCs w:val="28"/>
        </w:rPr>
      </w:pPr>
      <w:r w:rsidRPr="00CA3B5B">
        <w:rPr>
          <w:b/>
          <w:sz w:val="28"/>
          <w:szCs w:val="28"/>
        </w:rPr>
        <w:t>по дисциплине</w:t>
      </w:r>
      <w:r w:rsidR="00E07A29" w:rsidRPr="00CA3B5B">
        <w:rPr>
          <w:b/>
          <w:sz w:val="28"/>
          <w:szCs w:val="28"/>
        </w:rPr>
        <w:t xml:space="preserve"> «Методология и методика преподавания в в</w:t>
      </w:r>
      <w:r w:rsidR="00D1354A" w:rsidRPr="00CA3B5B">
        <w:rPr>
          <w:b/>
          <w:sz w:val="28"/>
          <w:szCs w:val="28"/>
        </w:rPr>
        <w:t>ысшей школе</w:t>
      </w:r>
      <w:r w:rsidR="00E07A29" w:rsidRPr="00CA3B5B">
        <w:rPr>
          <w:b/>
          <w:sz w:val="28"/>
          <w:szCs w:val="28"/>
        </w:rPr>
        <w:t>»</w:t>
      </w:r>
    </w:p>
    <w:p w:rsidR="00877D24" w:rsidRPr="00CA3B5B" w:rsidRDefault="00877D24" w:rsidP="00877D24">
      <w:pPr>
        <w:jc w:val="center"/>
        <w:rPr>
          <w:b/>
        </w:rPr>
      </w:pPr>
      <w:r w:rsidRPr="00CA3B5B">
        <w:rPr>
          <w:b/>
        </w:rPr>
        <w:t xml:space="preserve"> </w:t>
      </w:r>
      <w:r w:rsidR="00E07A29" w:rsidRPr="00CA3B5B">
        <w:rPr>
          <w:b/>
        </w:rPr>
        <w:t xml:space="preserve"> </w:t>
      </w:r>
    </w:p>
    <w:tbl>
      <w:tblPr>
        <w:tblStyle w:val="ad"/>
        <w:tblW w:w="10942" w:type="dxa"/>
        <w:tblInd w:w="-885" w:type="dxa"/>
        <w:tblLayout w:type="fixed"/>
        <w:tblLook w:val="04A0" w:firstRow="1" w:lastRow="0" w:firstColumn="1" w:lastColumn="0" w:noHBand="0" w:noVBand="1"/>
      </w:tblPr>
      <w:tblGrid>
        <w:gridCol w:w="709"/>
        <w:gridCol w:w="426"/>
        <w:gridCol w:w="567"/>
        <w:gridCol w:w="567"/>
        <w:gridCol w:w="706"/>
        <w:gridCol w:w="236"/>
        <w:gridCol w:w="236"/>
        <w:gridCol w:w="665"/>
        <w:gridCol w:w="709"/>
        <w:gridCol w:w="992"/>
        <w:gridCol w:w="709"/>
        <w:gridCol w:w="564"/>
        <w:gridCol w:w="94"/>
        <w:gridCol w:w="617"/>
        <w:gridCol w:w="567"/>
        <w:gridCol w:w="236"/>
        <w:gridCol w:w="331"/>
        <w:gridCol w:w="567"/>
        <w:gridCol w:w="569"/>
        <w:gridCol w:w="94"/>
        <w:gridCol w:w="755"/>
        <w:gridCol w:w="26"/>
      </w:tblGrid>
      <w:tr w:rsidR="006E603A" w:rsidRPr="006E603A" w:rsidTr="00E002E4">
        <w:trPr>
          <w:gridAfter w:val="1"/>
          <w:wAfter w:w="26" w:type="dxa"/>
          <w:trHeight w:val="290"/>
        </w:trPr>
        <w:tc>
          <w:tcPr>
            <w:tcW w:w="10067" w:type="dxa"/>
            <w:gridSpan w:val="19"/>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i/>
              </w:rPr>
            </w:pPr>
            <w:r w:rsidRPr="006E603A">
              <w:rPr>
                <w:b/>
                <w:i/>
              </w:rPr>
              <w:t xml:space="preserve">                                                             Модуль </w:t>
            </w:r>
            <w:r w:rsidRPr="006E603A">
              <w:rPr>
                <w:b/>
                <w:i/>
                <w:lang w:val="en-US"/>
              </w:rPr>
              <w:t>I (30</w:t>
            </w:r>
            <w:r w:rsidR="00E07A29" w:rsidRPr="006E603A">
              <w:rPr>
                <w:b/>
                <w:i/>
              </w:rPr>
              <w:t xml:space="preserve"> </w:t>
            </w:r>
            <w:r w:rsidRPr="006E603A">
              <w:rPr>
                <w:b/>
                <w:i/>
              </w:rPr>
              <w:t>б</w:t>
            </w:r>
            <w:r w:rsidRPr="006E603A">
              <w:rPr>
                <w:b/>
                <w:i/>
                <w:lang w:val="en-US"/>
              </w:rPr>
              <w:t>)</w:t>
            </w:r>
          </w:p>
        </w:tc>
        <w:tc>
          <w:tcPr>
            <w:tcW w:w="849" w:type="dxa"/>
            <w:gridSpan w:val="2"/>
            <w:tcBorders>
              <w:top w:val="single" w:sz="4" w:space="0" w:color="auto"/>
              <w:left w:val="single" w:sz="4" w:space="0" w:color="auto"/>
              <w:bottom w:val="single" w:sz="4" w:space="0" w:color="auto"/>
              <w:right w:val="single" w:sz="4" w:space="0" w:color="auto"/>
            </w:tcBorders>
          </w:tcPr>
          <w:p w:rsidR="00877D24" w:rsidRPr="006E603A" w:rsidRDefault="00877D24" w:rsidP="00877D24"/>
        </w:tc>
      </w:tr>
      <w:tr w:rsidR="006E603A" w:rsidRPr="006E603A" w:rsidTr="00E002E4">
        <w:trPr>
          <w:gridAfter w:val="1"/>
          <w:wAfter w:w="26" w:type="dxa"/>
          <w:trHeight w:val="290"/>
        </w:trPr>
        <w:tc>
          <w:tcPr>
            <w:tcW w:w="709"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i/>
              </w:rPr>
            </w:pPr>
          </w:p>
        </w:tc>
        <w:tc>
          <w:tcPr>
            <w:tcW w:w="4112" w:type="dxa"/>
            <w:gridSpan w:val="8"/>
            <w:tcBorders>
              <w:top w:val="single" w:sz="4" w:space="0" w:color="auto"/>
              <w:left w:val="single" w:sz="4" w:space="0" w:color="auto"/>
              <w:bottom w:val="single" w:sz="4" w:space="0" w:color="auto"/>
              <w:right w:val="single" w:sz="4" w:space="0" w:color="auto"/>
            </w:tcBorders>
            <w:hideMark/>
          </w:tcPr>
          <w:p w:rsidR="00877D24" w:rsidRPr="006E603A" w:rsidRDefault="00B4276C" w:rsidP="00855F43">
            <w:pPr>
              <w:rPr>
                <w:b/>
                <w:i/>
              </w:rPr>
            </w:pPr>
            <w:r w:rsidRPr="006E603A">
              <w:rPr>
                <w:b/>
                <w:i/>
              </w:rPr>
              <w:t xml:space="preserve">   ТК-1 (</w:t>
            </w:r>
            <w:r w:rsidR="00855F43">
              <w:rPr>
                <w:b/>
                <w:i/>
              </w:rPr>
              <w:t xml:space="preserve">10 </w:t>
            </w:r>
            <w:r w:rsidR="001F6DDE">
              <w:rPr>
                <w:b/>
                <w:i/>
              </w:rPr>
              <w:t xml:space="preserve"> </w:t>
            </w:r>
            <w:r w:rsidR="00877D24" w:rsidRPr="006E603A">
              <w:rPr>
                <w:b/>
                <w:i/>
              </w:rPr>
              <w:t>б)</w:t>
            </w:r>
          </w:p>
        </w:tc>
        <w:tc>
          <w:tcPr>
            <w:tcW w:w="5246" w:type="dxa"/>
            <w:gridSpan w:val="10"/>
            <w:tcBorders>
              <w:top w:val="single" w:sz="4" w:space="0" w:color="auto"/>
              <w:left w:val="single" w:sz="4" w:space="0" w:color="auto"/>
              <w:bottom w:val="single" w:sz="4" w:space="0" w:color="auto"/>
              <w:right w:val="single" w:sz="4" w:space="0" w:color="auto"/>
            </w:tcBorders>
            <w:hideMark/>
          </w:tcPr>
          <w:p w:rsidR="00877D24" w:rsidRPr="006E603A" w:rsidRDefault="00B4276C" w:rsidP="005E38D3">
            <w:pPr>
              <w:rPr>
                <w:b/>
                <w:i/>
              </w:rPr>
            </w:pPr>
            <w:r w:rsidRPr="006E603A">
              <w:rPr>
                <w:b/>
                <w:i/>
              </w:rPr>
              <w:t xml:space="preserve">    ТК-2 (</w:t>
            </w:r>
            <w:r w:rsidR="00855F43">
              <w:rPr>
                <w:b/>
                <w:i/>
              </w:rPr>
              <w:t>10</w:t>
            </w:r>
            <w:r w:rsidR="005E38D3">
              <w:rPr>
                <w:b/>
                <w:i/>
              </w:rPr>
              <w:t xml:space="preserve"> </w:t>
            </w:r>
            <w:r w:rsidR="00855F43">
              <w:rPr>
                <w:b/>
                <w:i/>
              </w:rPr>
              <w:t xml:space="preserve"> </w:t>
            </w:r>
            <w:r w:rsidRPr="006E603A">
              <w:rPr>
                <w:b/>
                <w:i/>
              </w:rPr>
              <w:t xml:space="preserve"> </w:t>
            </w:r>
            <w:r w:rsidR="00877D24" w:rsidRPr="006E603A">
              <w:rPr>
                <w:b/>
                <w:i/>
              </w:rPr>
              <w:t>б)</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877D24" w:rsidRPr="00166DF0" w:rsidRDefault="00877D24" w:rsidP="00877D24">
            <w:pPr>
              <w:rPr>
                <w:b/>
                <w:i/>
              </w:rPr>
            </w:pPr>
            <w:r w:rsidRPr="00166DF0">
              <w:rPr>
                <w:b/>
                <w:i/>
              </w:rPr>
              <w:t>РК-1</w:t>
            </w:r>
          </w:p>
        </w:tc>
      </w:tr>
      <w:tr w:rsidR="006E603A" w:rsidRPr="006E603A" w:rsidTr="00E002E4">
        <w:trPr>
          <w:gridAfter w:val="1"/>
          <w:wAfter w:w="26" w:type="dxa"/>
          <w:trHeight w:val="290"/>
        </w:trPr>
        <w:tc>
          <w:tcPr>
            <w:tcW w:w="709"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i/>
              </w:rPr>
            </w:pPr>
          </w:p>
        </w:tc>
        <w:tc>
          <w:tcPr>
            <w:tcW w:w="993"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i/>
              </w:rPr>
            </w:pPr>
            <w:r w:rsidRPr="006E603A">
              <w:rPr>
                <w:i/>
              </w:rPr>
              <w:t xml:space="preserve">      </w:t>
            </w:r>
            <w:r w:rsidRPr="006E603A">
              <w:rPr>
                <w:b/>
                <w:i/>
              </w:rPr>
              <w:t>лек</w:t>
            </w:r>
          </w:p>
        </w:tc>
        <w:tc>
          <w:tcPr>
            <w:tcW w:w="1273"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i/>
              </w:rPr>
            </w:pPr>
            <w:r w:rsidRPr="006E603A">
              <w:rPr>
                <w:i/>
              </w:rPr>
              <w:t xml:space="preserve">    </w:t>
            </w:r>
            <w:r w:rsidRPr="006E603A">
              <w:rPr>
                <w:b/>
                <w:i/>
              </w:rPr>
              <w:t>сем</w:t>
            </w:r>
          </w:p>
        </w:tc>
        <w:tc>
          <w:tcPr>
            <w:tcW w:w="472"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051030">
            <w:pPr>
              <w:rPr>
                <w:i/>
              </w:rPr>
            </w:pPr>
            <w:r w:rsidRPr="006E603A">
              <w:rPr>
                <w:i/>
              </w:rPr>
              <w:t xml:space="preserve"> б</w:t>
            </w:r>
          </w:p>
        </w:tc>
        <w:tc>
          <w:tcPr>
            <w:tcW w:w="1374" w:type="dxa"/>
            <w:gridSpan w:val="2"/>
            <w:tcBorders>
              <w:top w:val="single" w:sz="4" w:space="0" w:color="auto"/>
              <w:left w:val="single" w:sz="4" w:space="0" w:color="auto"/>
              <w:bottom w:val="single" w:sz="4" w:space="0" w:color="auto"/>
              <w:right w:val="single" w:sz="4" w:space="0" w:color="auto"/>
            </w:tcBorders>
            <w:hideMark/>
          </w:tcPr>
          <w:p w:rsidR="00877D24" w:rsidRPr="00645FF3" w:rsidRDefault="00877D24" w:rsidP="00877D24">
            <w:pPr>
              <w:rPr>
                <w:b/>
                <w:i/>
              </w:rPr>
            </w:pPr>
            <w:r w:rsidRPr="00645FF3">
              <w:rPr>
                <w:b/>
                <w:i/>
              </w:rPr>
              <w:t xml:space="preserve">     срс</w:t>
            </w:r>
          </w:p>
        </w:tc>
        <w:tc>
          <w:tcPr>
            <w:tcW w:w="992"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i/>
              </w:rPr>
            </w:pPr>
          </w:p>
        </w:tc>
        <w:tc>
          <w:tcPr>
            <w:tcW w:w="1273" w:type="dxa"/>
            <w:gridSpan w:val="2"/>
            <w:tcBorders>
              <w:top w:val="single" w:sz="4" w:space="0" w:color="auto"/>
              <w:left w:val="single" w:sz="4" w:space="0" w:color="auto"/>
              <w:bottom w:val="single" w:sz="4" w:space="0" w:color="auto"/>
              <w:right w:val="single" w:sz="4" w:space="0" w:color="auto"/>
            </w:tcBorders>
            <w:hideMark/>
          </w:tcPr>
          <w:p w:rsidR="00877D24" w:rsidRPr="00645FF3" w:rsidRDefault="00877D24" w:rsidP="00877D24">
            <w:pPr>
              <w:rPr>
                <w:b/>
                <w:i/>
              </w:rPr>
            </w:pPr>
            <w:r w:rsidRPr="00645FF3">
              <w:rPr>
                <w:b/>
                <w:i/>
              </w:rPr>
              <w:t xml:space="preserve">   лек</w:t>
            </w:r>
          </w:p>
        </w:tc>
        <w:tc>
          <w:tcPr>
            <w:tcW w:w="1278" w:type="dxa"/>
            <w:gridSpan w:val="3"/>
            <w:tcBorders>
              <w:top w:val="single" w:sz="4" w:space="0" w:color="auto"/>
              <w:left w:val="single" w:sz="4" w:space="0" w:color="auto"/>
              <w:bottom w:val="single" w:sz="4" w:space="0" w:color="auto"/>
              <w:right w:val="single" w:sz="4" w:space="0" w:color="auto"/>
            </w:tcBorders>
            <w:hideMark/>
          </w:tcPr>
          <w:p w:rsidR="00877D24" w:rsidRPr="00645FF3" w:rsidRDefault="00877D24" w:rsidP="00877D24">
            <w:pPr>
              <w:rPr>
                <w:b/>
                <w:i/>
              </w:rPr>
            </w:pPr>
            <w:r w:rsidRPr="00645FF3">
              <w:rPr>
                <w:b/>
                <w:i/>
              </w:rPr>
              <w:t xml:space="preserve">  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i/>
              </w:rPr>
            </w:pPr>
            <w:proofErr w:type="gramStart"/>
            <w:r w:rsidRPr="006E603A">
              <w:rPr>
                <w:i/>
              </w:rPr>
              <w:t>лаб</w:t>
            </w:r>
            <w:proofErr w:type="gramEnd"/>
          </w:p>
        </w:tc>
        <w:tc>
          <w:tcPr>
            <w:tcW w:w="1136"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i/>
              </w:rPr>
            </w:pPr>
            <w:r w:rsidRPr="006E603A">
              <w:rPr>
                <w:i/>
              </w:rPr>
              <w:t xml:space="preserve">    срс</w:t>
            </w: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pPr>
              <w:rPr>
                <w:i/>
              </w:rPr>
            </w:pPr>
          </w:p>
        </w:tc>
      </w:tr>
      <w:tr w:rsidR="006E603A" w:rsidRPr="006E603A" w:rsidTr="001F6DDE">
        <w:trPr>
          <w:trHeight w:val="290"/>
        </w:trPr>
        <w:tc>
          <w:tcPr>
            <w:tcW w:w="709"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Темы</w:t>
            </w:r>
          </w:p>
        </w:tc>
        <w:tc>
          <w:tcPr>
            <w:tcW w:w="426"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FF0000"/>
              </w:rPr>
            </w:pPr>
            <w:r w:rsidRPr="00051030">
              <w:rPr>
                <w:i/>
                <w:color w:val="FF0000"/>
              </w:rPr>
              <w:t>ч</w:t>
            </w: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ч</w:t>
            </w:r>
          </w:p>
        </w:tc>
        <w:tc>
          <w:tcPr>
            <w:tcW w:w="706"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236"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p>
        </w:tc>
        <w:tc>
          <w:tcPr>
            <w:tcW w:w="236"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p>
        </w:tc>
        <w:tc>
          <w:tcPr>
            <w:tcW w:w="665"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ч</w:t>
            </w:r>
          </w:p>
        </w:tc>
        <w:tc>
          <w:tcPr>
            <w:tcW w:w="709"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992"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темы</w:t>
            </w:r>
          </w:p>
        </w:tc>
        <w:tc>
          <w:tcPr>
            <w:tcW w:w="709"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ч</w:t>
            </w:r>
          </w:p>
        </w:tc>
        <w:tc>
          <w:tcPr>
            <w:tcW w:w="658" w:type="dxa"/>
            <w:gridSpan w:val="2"/>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617"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ч</w:t>
            </w: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236"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p>
        </w:tc>
        <w:tc>
          <w:tcPr>
            <w:tcW w:w="331"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ч</w:t>
            </w:r>
          </w:p>
        </w:tc>
        <w:tc>
          <w:tcPr>
            <w:tcW w:w="663" w:type="dxa"/>
            <w:gridSpan w:val="2"/>
            <w:tcBorders>
              <w:top w:val="single" w:sz="4" w:space="0" w:color="auto"/>
              <w:left w:val="single" w:sz="4" w:space="0" w:color="auto"/>
              <w:bottom w:val="single" w:sz="4" w:space="0" w:color="auto"/>
              <w:right w:val="single" w:sz="4" w:space="0" w:color="auto"/>
            </w:tcBorders>
            <w:hideMark/>
          </w:tcPr>
          <w:p w:rsidR="00877D24" w:rsidRPr="00051030" w:rsidRDefault="00877D24" w:rsidP="00877D24">
            <w:pPr>
              <w:rPr>
                <w:i/>
                <w:color w:val="0D0D0D" w:themeColor="text1" w:themeTint="F2"/>
              </w:rPr>
            </w:pPr>
            <w:r w:rsidRPr="00051030">
              <w:rPr>
                <w:i/>
                <w:color w:val="0D0D0D" w:themeColor="text1" w:themeTint="F2"/>
              </w:rPr>
              <w:t>б</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877D24" w:rsidRPr="00051030" w:rsidRDefault="00877D24" w:rsidP="00877D24">
            <w:pPr>
              <w:rPr>
                <w:i/>
                <w:color w:val="0D0D0D" w:themeColor="text1" w:themeTint="F2"/>
              </w:rPr>
            </w:pPr>
          </w:p>
        </w:tc>
      </w:tr>
      <w:tr w:rsidR="006E603A" w:rsidRPr="006E603A" w:rsidTr="005E38D3">
        <w:trPr>
          <w:trHeight w:val="306"/>
        </w:trPr>
        <w:tc>
          <w:tcPr>
            <w:tcW w:w="709" w:type="dxa"/>
            <w:tcBorders>
              <w:top w:val="single" w:sz="4" w:space="0" w:color="auto"/>
              <w:left w:val="single" w:sz="4" w:space="0" w:color="auto"/>
              <w:bottom w:val="single" w:sz="4" w:space="0" w:color="auto"/>
              <w:right w:val="single" w:sz="4" w:space="0" w:color="auto"/>
            </w:tcBorders>
            <w:hideMark/>
          </w:tcPr>
          <w:p w:rsidR="00877D24" w:rsidRPr="004945D4" w:rsidRDefault="00877D24" w:rsidP="0031161D">
            <w:pPr>
              <w:rPr>
                <w:b/>
              </w:rPr>
            </w:pPr>
            <w:r w:rsidRPr="004945D4">
              <w:rPr>
                <w:b/>
              </w:rPr>
              <w:t>Т</w:t>
            </w:r>
            <w:r w:rsidR="00D1354A" w:rsidRPr="004945D4">
              <w:rPr>
                <w:b/>
              </w:rPr>
              <w:t xml:space="preserve">: </w:t>
            </w:r>
            <w:r w:rsidRPr="004945D4">
              <w:rPr>
                <w:b/>
              </w:rPr>
              <w:t>1</w:t>
            </w:r>
          </w:p>
        </w:tc>
        <w:tc>
          <w:tcPr>
            <w:tcW w:w="426" w:type="dxa"/>
            <w:tcBorders>
              <w:top w:val="single" w:sz="4" w:space="0" w:color="auto"/>
              <w:left w:val="single" w:sz="4" w:space="0" w:color="auto"/>
              <w:bottom w:val="single" w:sz="4" w:space="0" w:color="auto"/>
              <w:right w:val="single" w:sz="4" w:space="0" w:color="auto"/>
            </w:tcBorders>
            <w:hideMark/>
          </w:tcPr>
          <w:p w:rsidR="00877D24" w:rsidRPr="00051030" w:rsidRDefault="004945D4" w:rsidP="00877D24">
            <w:pPr>
              <w:rPr>
                <w:b/>
                <w:color w:val="FF0000"/>
              </w:rPr>
            </w:pPr>
            <w:r w:rsidRPr="00051030">
              <w:rPr>
                <w:b/>
                <w:color w:val="FF0000"/>
              </w:rPr>
              <w:t>2</w:t>
            </w:r>
          </w:p>
        </w:tc>
        <w:tc>
          <w:tcPr>
            <w:tcW w:w="567" w:type="dxa"/>
            <w:tcBorders>
              <w:top w:val="single" w:sz="4" w:space="0" w:color="auto"/>
              <w:left w:val="single" w:sz="4" w:space="0" w:color="auto"/>
              <w:bottom w:val="single" w:sz="4" w:space="0" w:color="auto"/>
              <w:right w:val="single" w:sz="4" w:space="0" w:color="auto"/>
            </w:tcBorders>
            <w:hideMark/>
          </w:tcPr>
          <w:p w:rsidR="00877D24" w:rsidRPr="003D6B4A" w:rsidRDefault="00855F43" w:rsidP="00C4609B">
            <w:r>
              <w:t>-</w:t>
            </w: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051030" w:rsidP="00877D24">
            <w:pPr>
              <w:rPr>
                <w:b/>
                <w:color w:val="FF0000"/>
              </w:rPr>
            </w:pPr>
            <w:r w:rsidRPr="00051030">
              <w:rPr>
                <w:b/>
                <w:color w:val="FF0000"/>
              </w:rPr>
              <w:t>2</w:t>
            </w:r>
          </w:p>
        </w:tc>
        <w:tc>
          <w:tcPr>
            <w:tcW w:w="706" w:type="dxa"/>
            <w:tcBorders>
              <w:top w:val="single" w:sz="4" w:space="0" w:color="auto"/>
              <w:left w:val="single" w:sz="4" w:space="0" w:color="auto"/>
              <w:bottom w:val="single" w:sz="4" w:space="0" w:color="auto"/>
              <w:right w:val="single" w:sz="4" w:space="0" w:color="auto"/>
            </w:tcBorders>
          </w:tcPr>
          <w:p w:rsidR="00877D24" w:rsidRPr="003D6B4A" w:rsidRDefault="001F6DDE" w:rsidP="001F6DDE">
            <w:r>
              <w:t>1</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665" w:type="dxa"/>
            <w:tcBorders>
              <w:top w:val="single" w:sz="4" w:space="0" w:color="auto"/>
              <w:left w:val="single" w:sz="4" w:space="0" w:color="auto"/>
              <w:bottom w:val="single" w:sz="4" w:space="0" w:color="auto"/>
              <w:right w:val="single" w:sz="4" w:space="0" w:color="auto"/>
            </w:tcBorders>
            <w:hideMark/>
          </w:tcPr>
          <w:p w:rsidR="00877D24" w:rsidRPr="00051030" w:rsidRDefault="005E38D3" w:rsidP="00877D24">
            <w:pPr>
              <w:rPr>
                <w:b/>
                <w:color w:val="FF0000"/>
              </w:rPr>
            </w:pPr>
            <w:r>
              <w:rPr>
                <w:b/>
                <w:color w:val="FF0000"/>
              </w:rPr>
              <w:t>4</w:t>
            </w:r>
          </w:p>
        </w:tc>
        <w:tc>
          <w:tcPr>
            <w:tcW w:w="709" w:type="dxa"/>
            <w:tcBorders>
              <w:top w:val="single" w:sz="4" w:space="0" w:color="auto"/>
              <w:left w:val="single" w:sz="4" w:space="0" w:color="auto"/>
              <w:bottom w:val="single" w:sz="4" w:space="0" w:color="auto"/>
              <w:right w:val="single" w:sz="4" w:space="0" w:color="auto"/>
            </w:tcBorders>
            <w:hideMark/>
          </w:tcPr>
          <w:p w:rsidR="00877D24" w:rsidRPr="0042529F" w:rsidRDefault="000E612E" w:rsidP="00855F43">
            <w:r>
              <w:t>0,</w:t>
            </w:r>
            <w:r w:rsidR="00855F43">
              <w:t>2</w:t>
            </w:r>
          </w:p>
        </w:tc>
        <w:tc>
          <w:tcPr>
            <w:tcW w:w="992" w:type="dxa"/>
            <w:tcBorders>
              <w:top w:val="single" w:sz="4" w:space="0" w:color="auto"/>
              <w:left w:val="single" w:sz="4" w:space="0" w:color="auto"/>
              <w:bottom w:val="single" w:sz="4" w:space="0" w:color="auto"/>
              <w:right w:val="single" w:sz="4" w:space="0" w:color="auto"/>
            </w:tcBorders>
            <w:hideMark/>
          </w:tcPr>
          <w:p w:rsidR="00877D24" w:rsidRPr="006E603A" w:rsidRDefault="00877D24" w:rsidP="004945D4">
            <w:pPr>
              <w:rPr>
                <w:b/>
              </w:rPr>
            </w:pPr>
            <w:r w:rsidRPr="006E603A">
              <w:rPr>
                <w:b/>
              </w:rPr>
              <w:t>Т</w:t>
            </w:r>
            <w:r w:rsidR="00D1354A">
              <w:rPr>
                <w:b/>
              </w:rPr>
              <w:t>:</w:t>
            </w:r>
            <w:r w:rsidR="004945D4">
              <w:rPr>
                <w:b/>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877D24" w:rsidRPr="00051030" w:rsidRDefault="004945D4" w:rsidP="00877D24">
            <w:pPr>
              <w:rPr>
                <w:b/>
                <w:color w:val="FF0000"/>
              </w:rPr>
            </w:pPr>
            <w:r w:rsidRPr="00051030">
              <w:rPr>
                <w:b/>
                <w:color w:val="FF0000"/>
              </w:rPr>
              <w:t>2</w:t>
            </w:r>
          </w:p>
        </w:tc>
        <w:tc>
          <w:tcPr>
            <w:tcW w:w="658" w:type="dxa"/>
            <w:gridSpan w:val="2"/>
            <w:tcBorders>
              <w:top w:val="single" w:sz="4" w:space="0" w:color="auto"/>
              <w:left w:val="single" w:sz="4" w:space="0" w:color="auto"/>
              <w:bottom w:val="single" w:sz="4" w:space="0" w:color="auto"/>
              <w:right w:val="single" w:sz="4" w:space="0" w:color="auto"/>
            </w:tcBorders>
          </w:tcPr>
          <w:p w:rsidR="00877D24" w:rsidRPr="003D6B4A" w:rsidRDefault="001F6DDE" w:rsidP="00C4609B">
            <w:r>
              <w:t>1</w:t>
            </w:r>
          </w:p>
        </w:tc>
        <w:tc>
          <w:tcPr>
            <w:tcW w:w="617" w:type="dxa"/>
            <w:tcBorders>
              <w:top w:val="single" w:sz="4" w:space="0" w:color="auto"/>
              <w:left w:val="single" w:sz="4" w:space="0" w:color="auto"/>
              <w:bottom w:val="single" w:sz="4" w:space="0" w:color="auto"/>
              <w:right w:val="single" w:sz="4" w:space="0" w:color="auto"/>
            </w:tcBorders>
            <w:hideMark/>
          </w:tcPr>
          <w:p w:rsidR="00877D24" w:rsidRPr="00051030" w:rsidRDefault="00051030" w:rsidP="00877D24">
            <w:pPr>
              <w:rPr>
                <w:b/>
                <w:color w:val="FF0000"/>
              </w:rPr>
            </w:pPr>
            <w:r w:rsidRPr="00051030">
              <w:rPr>
                <w:b/>
                <w:color w:val="FF0000"/>
              </w:rPr>
              <w:t>2</w:t>
            </w:r>
          </w:p>
        </w:tc>
        <w:tc>
          <w:tcPr>
            <w:tcW w:w="567" w:type="dxa"/>
            <w:tcBorders>
              <w:top w:val="single" w:sz="4" w:space="0" w:color="auto"/>
              <w:left w:val="single" w:sz="4" w:space="0" w:color="auto"/>
              <w:bottom w:val="single" w:sz="4" w:space="0" w:color="auto"/>
              <w:right w:val="single" w:sz="4" w:space="0" w:color="auto"/>
            </w:tcBorders>
          </w:tcPr>
          <w:p w:rsidR="00877D24" w:rsidRPr="00810159" w:rsidRDefault="00855F43" w:rsidP="00877D24">
            <w:r>
              <w:t>1</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331"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7" w:type="dxa"/>
            <w:tcBorders>
              <w:top w:val="single" w:sz="4" w:space="0" w:color="auto"/>
              <w:left w:val="single" w:sz="4" w:space="0" w:color="auto"/>
              <w:bottom w:val="single" w:sz="4" w:space="0" w:color="auto"/>
              <w:right w:val="single" w:sz="4" w:space="0" w:color="auto"/>
            </w:tcBorders>
          </w:tcPr>
          <w:p w:rsidR="00877D24" w:rsidRPr="00051030" w:rsidRDefault="00E002E4" w:rsidP="003D6B4A">
            <w:pPr>
              <w:rPr>
                <w:b/>
                <w:color w:val="FF0000"/>
              </w:rPr>
            </w:pPr>
            <w:r>
              <w:rPr>
                <w:b/>
                <w:color w:val="FF0000"/>
              </w:rPr>
              <w:t>4</w:t>
            </w:r>
          </w:p>
        </w:tc>
        <w:tc>
          <w:tcPr>
            <w:tcW w:w="663" w:type="dxa"/>
            <w:gridSpan w:val="2"/>
            <w:tcBorders>
              <w:top w:val="single" w:sz="4" w:space="0" w:color="auto"/>
              <w:left w:val="single" w:sz="4" w:space="0" w:color="auto"/>
              <w:bottom w:val="single" w:sz="4" w:space="0" w:color="auto"/>
              <w:right w:val="single" w:sz="4" w:space="0" w:color="auto"/>
            </w:tcBorders>
          </w:tcPr>
          <w:p w:rsidR="00877D24" w:rsidRPr="003B178E" w:rsidRDefault="005E38D3" w:rsidP="00877D24">
            <w:r>
              <w:t>0,8</w:t>
            </w:r>
          </w:p>
        </w:tc>
        <w:tc>
          <w:tcPr>
            <w:tcW w:w="781" w:type="dxa"/>
            <w:gridSpan w:val="2"/>
            <w:vMerge w:val="restart"/>
            <w:tcBorders>
              <w:top w:val="single" w:sz="4" w:space="0" w:color="auto"/>
              <w:left w:val="single" w:sz="4" w:space="0" w:color="auto"/>
              <w:bottom w:val="single" w:sz="4" w:space="0" w:color="auto"/>
              <w:right w:val="single" w:sz="4" w:space="0" w:color="auto"/>
            </w:tcBorders>
            <w:hideMark/>
          </w:tcPr>
          <w:p w:rsidR="00877D24" w:rsidRPr="006E603A" w:rsidRDefault="00877D24" w:rsidP="00877D24">
            <w:r w:rsidRPr="006E603A">
              <w:t>10</w:t>
            </w:r>
          </w:p>
        </w:tc>
      </w:tr>
      <w:tr w:rsidR="006E603A" w:rsidRPr="006E603A" w:rsidTr="005E38D3">
        <w:trPr>
          <w:trHeight w:val="290"/>
        </w:trPr>
        <w:tc>
          <w:tcPr>
            <w:tcW w:w="709" w:type="dxa"/>
            <w:tcBorders>
              <w:top w:val="single" w:sz="4" w:space="0" w:color="auto"/>
              <w:left w:val="single" w:sz="4" w:space="0" w:color="auto"/>
              <w:bottom w:val="single" w:sz="4" w:space="0" w:color="auto"/>
              <w:right w:val="single" w:sz="4" w:space="0" w:color="auto"/>
            </w:tcBorders>
            <w:hideMark/>
          </w:tcPr>
          <w:p w:rsidR="00877D24" w:rsidRPr="004945D4" w:rsidRDefault="00877D24" w:rsidP="004945D4">
            <w:pPr>
              <w:rPr>
                <w:b/>
              </w:rPr>
            </w:pPr>
            <w:r w:rsidRPr="004945D4">
              <w:rPr>
                <w:b/>
              </w:rPr>
              <w:t>Т</w:t>
            </w:r>
            <w:r w:rsidR="00D1354A" w:rsidRPr="004945D4">
              <w:rPr>
                <w:b/>
              </w:rPr>
              <w:t xml:space="preserve">: </w:t>
            </w:r>
            <w:r w:rsidR="004945D4" w:rsidRPr="004945D4">
              <w:rPr>
                <w:b/>
              </w:rPr>
              <w:t>2</w:t>
            </w:r>
            <w:r w:rsidR="00D1354A" w:rsidRPr="004945D4">
              <w:rPr>
                <w:b/>
              </w:rPr>
              <w:t xml:space="preserve"> </w:t>
            </w:r>
          </w:p>
        </w:tc>
        <w:tc>
          <w:tcPr>
            <w:tcW w:w="426" w:type="dxa"/>
            <w:tcBorders>
              <w:top w:val="single" w:sz="4" w:space="0" w:color="auto"/>
              <w:left w:val="single" w:sz="4" w:space="0" w:color="auto"/>
              <w:bottom w:val="single" w:sz="4" w:space="0" w:color="auto"/>
              <w:right w:val="single" w:sz="4" w:space="0" w:color="auto"/>
            </w:tcBorders>
            <w:hideMark/>
          </w:tcPr>
          <w:p w:rsidR="00877D24" w:rsidRPr="00051030" w:rsidRDefault="0031161D" w:rsidP="00877D24">
            <w:pPr>
              <w:rPr>
                <w:b/>
                <w:color w:val="FF0000"/>
              </w:rPr>
            </w:pPr>
            <w:r w:rsidRPr="00051030">
              <w:rPr>
                <w:b/>
                <w:color w:val="FF0000"/>
              </w:rPr>
              <w:t>2</w:t>
            </w:r>
          </w:p>
        </w:tc>
        <w:tc>
          <w:tcPr>
            <w:tcW w:w="567" w:type="dxa"/>
            <w:tcBorders>
              <w:top w:val="single" w:sz="4" w:space="0" w:color="auto"/>
              <w:left w:val="single" w:sz="4" w:space="0" w:color="auto"/>
              <w:bottom w:val="single" w:sz="4" w:space="0" w:color="auto"/>
              <w:right w:val="single" w:sz="4" w:space="0" w:color="auto"/>
            </w:tcBorders>
            <w:hideMark/>
          </w:tcPr>
          <w:p w:rsidR="00877D24" w:rsidRPr="003D6B4A" w:rsidRDefault="001F6DDE" w:rsidP="00C4609B">
            <w:r>
              <w:t>1</w:t>
            </w:r>
          </w:p>
        </w:tc>
        <w:tc>
          <w:tcPr>
            <w:tcW w:w="567" w:type="dxa"/>
            <w:tcBorders>
              <w:top w:val="single" w:sz="4" w:space="0" w:color="auto"/>
              <w:left w:val="single" w:sz="4" w:space="0" w:color="auto"/>
              <w:bottom w:val="single" w:sz="4" w:space="0" w:color="auto"/>
              <w:right w:val="single" w:sz="4" w:space="0" w:color="auto"/>
            </w:tcBorders>
            <w:hideMark/>
          </w:tcPr>
          <w:p w:rsidR="00877D24" w:rsidRPr="00051030" w:rsidRDefault="00810159" w:rsidP="00877D24">
            <w:pPr>
              <w:rPr>
                <w:b/>
                <w:color w:val="FF0000"/>
              </w:rPr>
            </w:pPr>
            <w:r w:rsidRPr="00051030">
              <w:rPr>
                <w:b/>
                <w:color w:val="FF0000"/>
              </w:rPr>
              <w:t>4</w:t>
            </w:r>
          </w:p>
        </w:tc>
        <w:tc>
          <w:tcPr>
            <w:tcW w:w="706" w:type="dxa"/>
            <w:tcBorders>
              <w:top w:val="single" w:sz="4" w:space="0" w:color="auto"/>
              <w:left w:val="single" w:sz="4" w:space="0" w:color="auto"/>
              <w:bottom w:val="single" w:sz="4" w:space="0" w:color="auto"/>
              <w:right w:val="single" w:sz="4" w:space="0" w:color="auto"/>
            </w:tcBorders>
          </w:tcPr>
          <w:p w:rsidR="00877D24" w:rsidRPr="003D6B4A" w:rsidRDefault="001F6DDE" w:rsidP="00877D24">
            <w:r>
              <w:t>2</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665" w:type="dxa"/>
            <w:tcBorders>
              <w:top w:val="single" w:sz="4" w:space="0" w:color="auto"/>
              <w:left w:val="single" w:sz="4" w:space="0" w:color="auto"/>
              <w:bottom w:val="single" w:sz="4" w:space="0" w:color="auto"/>
              <w:right w:val="single" w:sz="4" w:space="0" w:color="auto"/>
            </w:tcBorders>
            <w:hideMark/>
          </w:tcPr>
          <w:p w:rsidR="00877D24" w:rsidRPr="00051030" w:rsidRDefault="005E38D3" w:rsidP="00877D24">
            <w:pPr>
              <w:rPr>
                <w:b/>
                <w:color w:val="FF0000"/>
              </w:rPr>
            </w:pPr>
            <w:r>
              <w:rPr>
                <w:b/>
                <w:color w:val="FF0000"/>
              </w:rPr>
              <w:t>8</w:t>
            </w:r>
          </w:p>
        </w:tc>
        <w:tc>
          <w:tcPr>
            <w:tcW w:w="709" w:type="dxa"/>
            <w:tcBorders>
              <w:top w:val="single" w:sz="4" w:space="0" w:color="auto"/>
              <w:left w:val="single" w:sz="4" w:space="0" w:color="auto"/>
              <w:bottom w:val="single" w:sz="4" w:space="0" w:color="auto"/>
              <w:right w:val="single" w:sz="4" w:space="0" w:color="auto"/>
            </w:tcBorders>
          </w:tcPr>
          <w:p w:rsidR="00877D24" w:rsidRPr="0042529F" w:rsidRDefault="00855F43" w:rsidP="00C4609B">
            <w:r>
              <w:t>1,4</w:t>
            </w:r>
          </w:p>
        </w:tc>
        <w:tc>
          <w:tcPr>
            <w:tcW w:w="992" w:type="dxa"/>
            <w:tcBorders>
              <w:top w:val="single" w:sz="4" w:space="0" w:color="auto"/>
              <w:left w:val="single" w:sz="4" w:space="0" w:color="auto"/>
              <w:bottom w:val="single" w:sz="4" w:space="0" w:color="auto"/>
              <w:right w:val="single" w:sz="4" w:space="0" w:color="auto"/>
            </w:tcBorders>
            <w:hideMark/>
          </w:tcPr>
          <w:p w:rsidR="00877D24" w:rsidRPr="006E603A" w:rsidRDefault="00877D24" w:rsidP="00D1354A">
            <w:pPr>
              <w:rPr>
                <w:b/>
              </w:rPr>
            </w:pPr>
            <w:r w:rsidRPr="006E603A">
              <w:rPr>
                <w:b/>
              </w:rPr>
              <w:t>Т</w:t>
            </w:r>
            <w:r w:rsidR="00D1354A">
              <w:rPr>
                <w:b/>
              </w:rPr>
              <w:t>:</w:t>
            </w:r>
            <w:r w:rsidR="0031161D" w:rsidRPr="006E603A">
              <w:rPr>
                <w:b/>
              </w:rPr>
              <w:t xml:space="preserve"> </w:t>
            </w:r>
            <w:r w:rsidR="00D1354A">
              <w:rPr>
                <w:b/>
              </w:rPr>
              <w:t xml:space="preserve"> </w:t>
            </w:r>
            <w:r w:rsidR="004945D4">
              <w:rPr>
                <w:b/>
              </w:rPr>
              <w:t>5</w:t>
            </w:r>
          </w:p>
        </w:tc>
        <w:tc>
          <w:tcPr>
            <w:tcW w:w="709" w:type="dxa"/>
            <w:tcBorders>
              <w:top w:val="single" w:sz="4" w:space="0" w:color="auto"/>
              <w:left w:val="single" w:sz="4" w:space="0" w:color="auto"/>
              <w:bottom w:val="single" w:sz="4" w:space="0" w:color="auto"/>
              <w:right w:val="single" w:sz="4" w:space="0" w:color="auto"/>
            </w:tcBorders>
            <w:hideMark/>
          </w:tcPr>
          <w:p w:rsidR="00877D24" w:rsidRPr="00051030" w:rsidRDefault="0031161D" w:rsidP="00877D24">
            <w:pPr>
              <w:rPr>
                <w:b/>
                <w:color w:val="FF0000"/>
              </w:rPr>
            </w:pPr>
            <w:r w:rsidRPr="00051030">
              <w:rPr>
                <w:b/>
                <w:color w:val="FF0000"/>
              </w:rPr>
              <w:t>2</w:t>
            </w:r>
          </w:p>
        </w:tc>
        <w:tc>
          <w:tcPr>
            <w:tcW w:w="658" w:type="dxa"/>
            <w:gridSpan w:val="2"/>
            <w:tcBorders>
              <w:top w:val="single" w:sz="4" w:space="0" w:color="auto"/>
              <w:left w:val="single" w:sz="4" w:space="0" w:color="auto"/>
              <w:bottom w:val="single" w:sz="4" w:space="0" w:color="auto"/>
              <w:right w:val="single" w:sz="4" w:space="0" w:color="auto"/>
            </w:tcBorders>
          </w:tcPr>
          <w:p w:rsidR="00877D24" w:rsidRPr="003D6B4A" w:rsidRDefault="001F6DDE" w:rsidP="00877D24">
            <w:r>
              <w:t>1</w:t>
            </w:r>
          </w:p>
        </w:tc>
        <w:tc>
          <w:tcPr>
            <w:tcW w:w="617" w:type="dxa"/>
            <w:tcBorders>
              <w:top w:val="single" w:sz="4" w:space="0" w:color="auto"/>
              <w:left w:val="single" w:sz="4" w:space="0" w:color="auto"/>
              <w:bottom w:val="single" w:sz="4" w:space="0" w:color="auto"/>
              <w:right w:val="single" w:sz="4" w:space="0" w:color="auto"/>
            </w:tcBorders>
            <w:hideMark/>
          </w:tcPr>
          <w:p w:rsidR="00877D24" w:rsidRPr="00051030" w:rsidRDefault="00051030" w:rsidP="00877D24">
            <w:pPr>
              <w:rPr>
                <w:b/>
                <w:color w:val="FF0000"/>
              </w:rPr>
            </w:pPr>
            <w:r w:rsidRPr="00051030">
              <w:rPr>
                <w:b/>
                <w:color w:val="FF0000"/>
              </w:rPr>
              <w:t>4</w:t>
            </w:r>
          </w:p>
        </w:tc>
        <w:tc>
          <w:tcPr>
            <w:tcW w:w="567" w:type="dxa"/>
            <w:tcBorders>
              <w:top w:val="single" w:sz="4" w:space="0" w:color="auto"/>
              <w:left w:val="single" w:sz="4" w:space="0" w:color="auto"/>
              <w:bottom w:val="single" w:sz="4" w:space="0" w:color="auto"/>
              <w:right w:val="single" w:sz="4" w:space="0" w:color="auto"/>
            </w:tcBorders>
          </w:tcPr>
          <w:p w:rsidR="00877D24" w:rsidRPr="00810159" w:rsidRDefault="001F6DDE" w:rsidP="00877D24">
            <w:r>
              <w:t>2</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331"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7" w:type="dxa"/>
            <w:tcBorders>
              <w:top w:val="single" w:sz="4" w:space="0" w:color="auto"/>
              <w:left w:val="single" w:sz="4" w:space="0" w:color="auto"/>
              <w:bottom w:val="single" w:sz="4" w:space="0" w:color="auto"/>
              <w:right w:val="single" w:sz="4" w:space="0" w:color="auto"/>
            </w:tcBorders>
          </w:tcPr>
          <w:p w:rsidR="00877D24" w:rsidRPr="00051030" w:rsidRDefault="00E002E4" w:rsidP="00877D24">
            <w:pPr>
              <w:rPr>
                <w:b/>
                <w:color w:val="FF0000"/>
              </w:rPr>
            </w:pPr>
            <w:r>
              <w:rPr>
                <w:b/>
                <w:color w:val="FF0000"/>
              </w:rPr>
              <w:t>8</w:t>
            </w:r>
          </w:p>
        </w:tc>
        <w:tc>
          <w:tcPr>
            <w:tcW w:w="663" w:type="dxa"/>
            <w:gridSpan w:val="2"/>
            <w:tcBorders>
              <w:top w:val="single" w:sz="4" w:space="0" w:color="auto"/>
              <w:left w:val="single" w:sz="4" w:space="0" w:color="auto"/>
              <w:bottom w:val="single" w:sz="4" w:space="0" w:color="auto"/>
              <w:right w:val="single" w:sz="4" w:space="0" w:color="auto"/>
            </w:tcBorders>
          </w:tcPr>
          <w:p w:rsidR="00877D24" w:rsidRPr="003B178E" w:rsidRDefault="005E38D3" w:rsidP="00877D24">
            <w:r>
              <w:t>1,4</w:t>
            </w: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1F6DDE">
        <w:trPr>
          <w:trHeight w:val="290"/>
        </w:trPr>
        <w:tc>
          <w:tcPr>
            <w:tcW w:w="709" w:type="dxa"/>
            <w:tcBorders>
              <w:top w:val="single" w:sz="4" w:space="0" w:color="auto"/>
              <w:left w:val="single" w:sz="4" w:space="0" w:color="auto"/>
              <w:bottom w:val="single" w:sz="4" w:space="0" w:color="auto"/>
              <w:right w:val="single" w:sz="4" w:space="0" w:color="auto"/>
            </w:tcBorders>
          </w:tcPr>
          <w:p w:rsidR="00877D24" w:rsidRPr="004945D4" w:rsidRDefault="004945D4" w:rsidP="00877D24">
            <w:pPr>
              <w:rPr>
                <w:b/>
              </w:rPr>
            </w:pPr>
            <w:r w:rsidRPr="004945D4">
              <w:rPr>
                <w:b/>
              </w:rPr>
              <w:t>Т: 3</w:t>
            </w:r>
          </w:p>
        </w:tc>
        <w:tc>
          <w:tcPr>
            <w:tcW w:w="426" w:type="dxa"/>
            <w:tcBorders>
              <w:top w:val="single" w:sz="4" w:space="0" w:color="auto"/>
              <w:left w:val="single" w:sz="4" w:space="0" w:color="auto"/>
              <w:bottom w:val="single" w:sz="4" w:space="0" w:color="auto"/>
              <w:right w:val="single" w:sz="4" w:space="0" w:color="auto"/>
            </w:tcBorders>
          </w:tcPr>
          <w:p w:rsidR="00877D24" w:rsidRPr="00051030" w:rsidRDefault="004945D4" w:rsidP="00877D24">
            <w:pPr>
              <w:rPr>
                <w:b/>
                <w:color w:val="FF0000"/>
              </w:rPr>
            </w:pPr>
            <w:r w:rsidRPr="00051030">
              <w:rPr>
                <w:b/>
                <w:color w:val="FF0000"/>
              </w:rPr>
              <w:t>2</w:t>
            </w:r>
          </w:p>
        </w:tc>
        <w:tc>
          <w:tcPr>
            <w:tcW w:w="567" w:type="dxa"/>
            <w:tcBorders>
              <w:top w:val="single" w:sz="4" w:space="0" w:color="auto"/>
              <w:left w:val="single" w:sz="4" w:space="0" w:color="auto"/>
              <w:bottom w:val="single" w:sz="4" w:space="0" w:color="auto"/>
              <w:right w:val="single" w:sz="4" w:space="0" w:color="auto"/>
            </w:tcBorders>
          </w:tcPr>
          <w:p w:rsidR="00877D24" w:rsidRPr="003D6B4A" w:rsidRDefault="001F6DDE" w:rsidP="00877D24">
            <w:r>
              <w:t>1</w:t>
            </w:r>
          </w:p>
        </w:tc>
        <w:tc>
          <w:tcPr>
            <w:tcW w:w="567" w:type="dxa"/>
            <w:tcBorders>
              <w:top w:val="single" w:sz="4" w:space="0" w:color="auto"/>
              <w:left w:val="single" w:sz="4" w:space="0" w:color="auto"/>
              <w:bottom w:val="single" w:sz="4" w:space="0" w:color="auto"/>
              <w:right w:val="single" w:sz="4" w:space="0" w:color="auto"/>
            </w:tcBorders>
          </w:tcPr>
          <w:p w:rsidR="00877D24" w:rsidRPr="00051030" w:rsidRDefault="00810159" w:rsidP="00877D24">
            <w:pPr>
              <w:rPr>
                <w:b/>
                <w:color w:val="FF0000"/>
              </w:rPr>
            </w:pPr>
            <w:r w:rsidRPr="00051030">
              <w:rPr>
                <w:b/>
                <w:color w:val="FF0000"/>
              </w:rPr>
              <w:t>4</w:t>
            </w:r>
          </w:p>
        </w:tc>
        <w:tc>
          <w:tcPr>
            <w:tcW w:w="706" w:type="dxa"/>
            <w:tcBorders>
              <w:top w:val="single" w:sz="4" w:space="0" w:color="auto"/>
              <w:left w:val="single" w:sz="4" w:space="0" w:color="auto"/>
              <w:bottom w:val="single" w:sz="4" w:space="0" w:color="auto"/>
              <w:right w:val="single" w:sz="4" w:space="0" w:color="auto"/>
            </w:tcBorders>
          </w:tcPr>
          <w:p w:rsidR="00877D24" w:rsidRPr="003D6B4A" w:rsidRDefault="001F6DDE" w:rsidP="00877D24">
            <w:r>
              <w:t>2</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665" w:type="dxa"/>
            <w:tcBorders>
              <w:top w:val="single" w:sz="4" w:space="0" w:color="auto"/>
              <w:left w:val="single" w:sz="4" w:space="0" w:color="auto"/>
              <w:bottom w:val="single" w:sz="4" w:space="0" w:color="auto"/>
              <w:right w:val="single" w:sz="4" w:space="0" w:color="auto"/>
            </w:tcBorders>
          </w:tcPr>
          <w:p w:rsidR="00877D24" w:rsidRPr="00051030" w:rsidRDefault="005E38D3" w:rsidP="00877D24">
            <w:pPr>
              <w:rPr>
                <w:b/>
                <w:color w:val="FF0000"/>
              </w:rPr>
            </w:pPr>
            <w:r>
              <w:rPr>
                <w:b/>
                <w:color w:val="FF0000"/>
              </w:rPr>
              <w:t>8</w:t>
            </w:r>
          </w:p>
        </w:tc>
        <w:tc>
          <w:tcPr>
            <w:tcW w:w="709" w:type="dxa"/>
            <w:tcBorders>
              <w:top w:val="single" w:sz="4" w:space="0" w:color="auto"/>
              <w:left w:val="single" w:sz="4" w:space="0" w:color="auto"/>
              <w:bottom w:val="single" w:sz="4" w:space="0" w:color="auto"/>
              <w:right w:val="single" w:sz="4" w:space="0" w:color="auto"/>
            </w:tcBorders>
          </w:tcPr>
          <w:p w:rsidR="00877D24" w:rsidRPr="0042529F" w:rsidRDefault="00855F43" w:rsidP="00C4609B">
            <w:r>
              <w:t>1,4</w:t>
            </w:r>
          </w:p>
        </w:tc>
        <w:tc>
          <w:tcPr>
            <w:tcW w:w="992" w:type="dxa"/>
            <w:tcBorders>
              <w:top w:val="single" w:sz="4" w:space="0" w:color="auto"/>
              <w:left w:val="single" w:sz="4" w:space="0" w:color="auto"/>
              <w:bottom w:val="single" w:sz="4" w:space="0" w:color="auto"/>
              <w:right w:val="single" w:sz="4" w:space="0" w:color="auto"/>
            </w:tcBorders>
          </w:tcPr>
          <w:p w:rsidR="00877D24" w:rsidRPr="006E603A" w:rsidRDefault="004945D4" w:rsidP="00877D24">
            <w:pPr>
              <w:rPr>
                <w:b/>
              </w:rPr>
            </w:pPr>
            <w:r w:rsidRPr="006E603A">
              <w:rPr>
                <w:b/>
              </w:rPr>
              <w:t>Т</w:t>
            </w:r>
            <w:r>
              <w:rPr>
                <w:b/>
              </w:rPr>
              <w:t>:</w:t>
            </w:r>
            <w:r w:rsidRPr="006E603A">
              <w:rPr>
                <w:b/>
              </w:rPr>
              <w:t xml:space="preserve"> </w:t>
            </w:r>
            <w:r>
              <w:rPr>
                <w:b/>
              </w:rPr>
              <w:t xml:space="preserve"> 6</w:t>
            </w:r>
          </w:p>
        </w:tc>
        <w:tc>
          <w:tcPr>
            <w:tcW w:w="709" w:type="dxa"/>
            <w:tcBorders>
              <w:top w:val="single" w:sz="4" w:space="0" w:color="auto"/>
              <w:left w:val="single" w:sz="4" w:space="0" w:color="auto"/>
              <w:bottom w:val="single" w:sz="4" w:space="0" w:color="auto"/>
              <w:right w:val="single" w:sz="4" w:space="0" w:color="auto"/>
            </w:tcBorders>
          </w:tcPr>
          <w:p w:rsidR="00877D24" w:rsidRPr="00051030" w:rsidRDefault="004945D4" w:rsidP="00877D24">
            <w:pPr>
              <w:rPr>
                <w:b/>
                <w:color w:val="FF0000"/>
              </w:rPr>
            </w:pPr>
            <w:r w:rsidRPr="00051030">
              <w:rPr>
                <w:b/>
                <w:color w:val="FF0000"/>
              </w:rPr>
              <w:t>2</w:t>
            </w:r>
          </w:p>
        </w:tc>
        <w:tc>
          <w:tcPr>
            <w:tcW w:w="658" w:type="dxa"/>
            <w:gridSpan w:val="2"/>
            <w:tcBorders>
              <w:top w:val="single" w:sz="4" w:space="0" w:color="auto"/>
              <w:left w:val="single" w:sz="4" w:space="0" w:color="auto"/>
              <w:bottom w:val="single" w:sz="4" w:space="0" w:color="auto"/>
              <w:right w:val="single" w:sz="4" w:space="0" w:color="auto"/>
            </w:tcBorders>
          </w:tcPr>
          <w:p w:rsidR="00877D24" w:rsidRPr="003D6B4A" w:rsidRDefault="001F6DDE" w:rsidP="00877D24">
            <w:r>
              <w:t>1</w:t>
            </w:r>
          </w:p>
        </w:tc>
        <w:tc>
          <w:tcPr>
            <w:tcW w:w="617" w:type="dxa"/>
            <w:tcBorders>
              <w:top w:val="single" w:sz="4" w:space="0" w:color="auto"/>
              <w:left w:val="single" w:sz="4" w:space="0" w:color="auto"/>
              <w:bottom w:val="single" w:sz="4" w:space="0" w:color="auto"/>
              <w:right w:val="single" w:sz="4" w:space="0" w:color="auto"/>
            </w:tcBorders>
          </w:tcPr>
          <w:p w:rsidR="00877D24" w:rsidRPr="00051030" w:rsidRDefault="00051030" w:rsidP="00877D24">
            <w:pPr>
              <w:rPr>
                <w:b/>
                <w:color w:val="FF0000"/>
              </w:rPr>
            </w:pPr>
            <w:r w:rsidRPr="00051030">
              <w:rPr>
                <w:b/>
                <w:color w:val="FF0000"/>
              </w:rPr>
              <w:t>2</w:t>
            </w:r>
          </w:p>
        </w:tc>
        <w:tc>
          <w:tcPr>
            <w:tcW w:w="567" w:type="dxa"/>
            <w:tcBorders>
              <w:top w:val="single" w:sz="4" w:space="0" w:color="auto"/>
              <w:left w:val="single" w:sz="4" w:space="0" w:color="auto"/>
              <w:bottom w:val="single" w:sz="4" w:space="0" w:color="auto"/>
              <w:right w:val="single" w:sz="4" w:space="0" w:color="auto"/>
            </w:tcBorders>
          </w:tcPr>
          <w:p w:rsidR="00877D24" w:rsidRPr="00810159" w:rsidRDefault="00855F43" w:rsidP="00877D24">
            <w:r>
              <w:t>1</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331"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7" w:type="dxa"/>
            <w:tcBorders>
              <w:top w:val="single" w:sz="4" w:space="0" w:color="auto"/>
              <w:left w:val="single" w:sz="4" w:space="0" w:color="auto"/>
              <w:bottom w:val="single" w:sz="4" w:space="0" w:color="auto"/>
              <w:right w:val="single" w:sz="4" w:space="0" w:color="auto"/>
            </w:tcBorders>
          </w:tcPr>
          <w:p w:rsidR="00877D24" w:rsidRPr="00051030" w:rsidRDefault="00E002E4" w:rsidP="00877D24">
            <w:pPr>
              <w:rPr>
                <w:b/>
                <w:color w:val="FF0000"/>
              </w:rPr>
            </w:pPr>
            <w:r>
              <w:rPr>
                <w:b/>
                <w:color w:val="FF0000"/>
              </w:rPr>
              <w:t>4</w:t>
            </w:r>
          </w:p>
        </w:tc>
        <w:tc>
          <w:tcPr>
            <w:tcW w:w="663" w:type="dxa"/>
            <w:gridSpan w:val="2"/>
            <w:tcBorders>
              <w:top w:val="single" w:sz="4" w:space="0" w:color="auto"/>
              <w:left w:val="single" w:sz="4" w:space="0" w:color="auto"/>
              <w:bottom w:val="single" w:sz="4" w:space="0" w:color="auto"/>
              <w:right w:val="single" w:sz="4" w:space="0" w:color="auto"/>
            </w:tcBorders>
          </w:tcPr>
          <w:p w:rsidR="00877D24" w:rsidRPr="003B178E" w:rsidRDefault="005E38D3" w:rsidP="00877D24">
            <w:r>
              <w:t>0,8</w:t>
            </w: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1F6DDE">
        <w:trPr>
          <w:trHeight w:val="306"/>
        </w:trPr>
        <w:tc>
          <w:tcPr>
            <w:tcW w:w="709" w:type="dxa"/>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r w:rsidRPr="006E603A">
              <w:rPr>
                <w:b/>
              </w:rPr>
              <w:t>Всего</w:t>
            </w:r>
          </w:p>
        </w:tc>
        <w:tc>
          <w:tcPr>
            <w:tcW w:w="426" w:type="dxa"/>
            <w:tcBorders>
              <w:top w:val="single" w:sz="4" w:space="0" w:color="auto"/>
              <w:left w:val="single" w:sz="4" w:space="0" w:color="auto"/>
              <w:bottom w:val="single" w:sz="4" w:space="0" w:color="auto"/>
              <w:right w:val="single" w:sz="4" w:space="0" w:color="auto"/>
            </w:tcBorders>
            <w:hideMark/>
          </w:tcPr>
          <w:p w:rsidR="00877D24" w:rsidRPr="00810159" w:rsidRDefault="003262D1" w:rsidP="00877D24">
            <w:pPr>
              <w:rPr>
                <w:b/>
                <w:color w:val="FF0000"/>
              </w:rPr>
            </w:pPr>
            <w:r w:rsidRPr="00810159">
              <w:rPr>
                <w:b/>
                <w:color w:val="FF0000"/>
              </w:rPr>
              <w:t>6</w:t>
            </w:r>
          </w:p>
        </w:tc>
        <w:tc>
          <w:tcPr>
            <w:tcW w:w="567" w:type="dxa"/>
            <w:tcBorders>
              <w:top w:val="single" w:sz="4" w:space="0" w:color="auto"/>
              <w:left w:val="single" w:sz="4" w:space="0" w:color="auto"/>
              <w:bottom w:val="single" w:sz="4" w:space="0" w:color="auto"/>
              <w:right w:val="single" w:sz="4" w:space="0" w:color="auto"/>
            </w:tcBorders>
            <w:hideMark/>
          </w:tcPr>
          <w:p w:rsidR="00877D24" w:rsidRPr="006E603A" w:rsidRDefault="00855F43" w:rsidP="00877D24">
            <w:pPr>
              <w:rPr>
                <w:b/>
              </w:rPr>
            </w:pPr>
            <w:r>
              <w:rPr>
                <w:b/>
              </w:rPr>
              <w:t>2</w:t>
            </w:r>
          </w:p>
        </w:tc>
        <w:tc>
          <w:tcPr>
            <w:tcW w:w="567" w:type="dxa"/>
            <w:tcBorders>
              <w:top w:val="single" w:sz="4" w:space="0" w:color="auto"/>
              <w:left w:val="single" w:sz="4" w:space="0" w:color="auto"/>
              <w:bottom w:val="single" w:sz="4" w:space="0" w:color="auto"/>
              <w:right w:val="single" w:sz="4" w:space="0" w:color="auto"/>
            </w:tcBorders>
            <w:hideMark/>
          </w:tcPr>
          <w:p w:rsidR="00877D24" w:rsidRPr="003D6B4A" w:rsidRDefault="00051030" w:rsidP="00877D24">
            <w:pPr>
              <w:rPr>
                <w:b/>
              </w:rPr>
            </w:pPr>
            <w:r>
              <w:rPr>
                <w:b/>
                <w:color w:val="FF0000"/>
              </w:rPr>
              <w:t>10</w:t>
            </w:r>
          </w:p>
        </w:tc>
        <w:tc>
          <w:tcPr>
            <w:tcW w:w="706" w:type="dxa"/>
            <w:tcBorders>
              <w:top w:val="single" w:sz="4" w:space="0" w:color="auto"/>
              <w:left w:val="single" w:sz="4" w:space="0" w:color="auto"/>
              <w:bottom w:val="single" w:sz="4" w:space="0" w:color="auto"/>
              <w:right w:val="single" w:sz="4" w:space="0" w:color="auto"/>
            </w:tcBorders>
          </w:tcPr>
          <w:p w:rsidR="00877D24" w:rsidRPr="006E603A" w:rsidRDefault="001F6DDE" w:rsidP="001F6DDE">
            <w:pPr>
              <w:rPr>
                <w:b/>
              </w:rPr>
            </w:pPr>
            <w:r>
              <w:rPr>
                <w:b/>
              </w:rPr>
              <w:t>5</w:t>
            </w:r>
          </w:p>
        </w:tc>
        <w:tc>
          <w:tcPr>
            <w:tcW w:w="236" w:type="dxa"/>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p>
        </w:tc>
        <w:tc>
          <w:tcPr>
            <w:tcW w:w="236" w:type="dxa"/>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p>
        </w:tc>
        <w:tc>
          <w:tcPr>
            <w:tcW w:w="665" w:type="dxa"/>
            <w:tcBorders>
              <w:top w:val="single" w:sz="4" w:space="0" w:color="auto"/>
              <w:left w:val="single" w:sz="4" w:space="0" w:color="auto"/>
              <w:bottom w:val="single" w:sz="4" w:space="0" w:color="auto"/>
              <w:right w:val="single" w:sz="4" w:space="0" w:color="auto"/>
            </w:tcBorders>
            <w:hideMark/>
          </w:tcPr>
          <w:p w:rsidR="00877D24" w:rsidRPr="00810159" w:rsidRDefault="005E38D3" w:rsidP="000003A0">
            <w:pPr>
              <w:rPr>
                <w:b/>
              </w:rP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877D24" w:rsidRPr="006E603A" w:rsidRDefault="00855F43" w:rsidP="00877D24">
            <w:pPr>
              <w:rPr>
                <w:b/>
              </w:rPr>
            </w:pPr>
            <w:r>
              <w:rPr>
                <w:b/>
              </w:rPr>
              <w:t>3</w:t>
            </w:r>
          </w:p>
        </w:tc>
        <w:tc>
          <w:tcPr>
            <w:tcW w:w="992"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709" w:type="dxa"/>
            <w:tcBorders>
              <w:top w:val="single" w:sz="4" w:space="0" w:color="auto"/>
              <w:left w:val="single" w:sz="4" w:space="0" w:color="auto"/>
              <w:bottom w:val="single" w:sz="4" w:space="0" w:color="auto"/>
              <w:right w:val="single" w:sz="4" w:space="0" w:color="auto"/>
            </w:tcBorders>
            <w:hideMark/>
          </w:tcPr>
          <w:p w:rsidR="00877D24" w:rsidRPr="00810159" w:rsidRDefault="003262D1" w:rsidP="00877D24">
            <w:pPr>
              <w:rPr>
                <w:b/>
              </w:rPr>
            </w:pPr>
            <w:r w:rsidRPr="00810159">
              <w:rPr>
                <w:b/>
                <w:color w:val="FF0000"/>
              </w:rPr>
              <w:t>6</w:t>
            </w:r>
          </w:p>
        </w:tc>
        <w:tc>
          <w:tcPr>
            <w:tcW w:w="658"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1F6DDE" w:rsidP="00877D24">
            <w:pPr>
              <w:rPr>
                <w:b/>
              </w:rPr>
            </w:pPr>
            <w:r>
              <w:rPr>
                <w:b/>
              </w:rPr>
              <w:t>3</w:t>
            </w:r>
          </w:p>
        </w:tc>
        <w:tc>
          <w:tcPr>
            <w:tcW w:w="617" w:type="dxa"/>
            <w:tcBorders>
              <w:top w:val="single" w:sz="4" w:space="0" w:color="auto"/>
              <w:left w:val="single" w:sz="4" w:space="0" w:color="auto"/>
              <w:bottom w:val="single" w:sz="4" w:space="0" w:color="auto"/>
              <w:right w:val="single" w:sz="4" w:space="0" w:color="auto"/>
            </w:tcBorders>
            <w:hideMark/>
          </w:tcPr>
          <w:p w:rsidR="00877D24" w:rsidRPr="00810159" w:rsidRDefault="00051030" w:rsidP="00877D24">
            <w:pPr>
              <w:rPr>
                <w:b/>
              </w:rPr>
            </w:pPr>
            <w:r>
              <w:rPr>
                <w:b/>
                <w:color w:val="FF0000"/>
              </w:rPr>
              <w:t>8</w:t>
            </w:r>
          </w:p>
        </w:tc>
        <w:tc>
          <w:tcPr>
            <w:tcW w:w="567" w:type="dxa"/>
            <w:tcBorders>
              <w:top w:val="single" w:sz="4" w:space="0" w:color="auto"/>
              <w:left w:val="single" w:sz="4" w:space="0" w:color="auto"/>
              <w:bottom w:val="single" w:sz="4" w:space="0" w:color="auto"/>
              <w:right w:val="single" w:sz="4" w:space="0" w:color="auto"/>
            </w:tcBorders>
          </w:tcPr>
          <w:p w:rsidR="00877D24" w:rsidRPr="006E603A" w:rsidRDefault="00855F43" w:rsidP="00962302">
            <w:pPr>
              <w:rPr>
                <w:b/>
              </w:rPr>
            </w:pPr>
            <w:r>
              <w:rPr>
                <w:b/>
              </w:rPr>
              <w:t>4</w:t>
            </w:r>
          </w:p>
        </w:tc>
        <w:tc>
          <w:tcPr>
            <w:tcW w:w="236"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331"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7" w:type="dxa"/>
            <w:tcBorders>
              <w:top w:val="single" w:sz="4" w:space="0" w:color="auto"/>
              <w:left w:val="single" w:sz="4" w:space="0" w:color="auto"/>
              <w:bottom w:val="single" w:sz="4" w:space="0" w:color="auto"/>
              <w:right w:val="single" w:sz="4" w:space="0" w:color="auto"/>
            </w:tcBorders>
            <w:hideMark/>
          </w:tcPr>
          <w:p w:rsidR="00877D24" w:rsidRPr="00810159" w:rsidRDefault="00E002E4" w:rsidP="000003A0">
            <w:pPr>
              <w:rPr>
                <w:b/>
                <w:color w:val="FF0000"/>
              </w:rPr>
            </w:pPr>
            <w:r>
              <w:rPr>
                <w:b/>
                <w:color w:val="FF0000"/>
              </w:rPr>
              <w:t>16</w:t>
            </w:r>
          </w:p>
        </w:tc>
        <w:tc>
          <w:tcPr>
            <w:tcW w:w="663" w:type="dxa"/>
            <w:gridSpan w:val="2"/>
            <w:tcBorders>
              <w:top w:val="single" w:sz="4" w:space="0" w:color="auto"/>
              <w:left w:val="single" w:sz="4" w:space="0" w:color="auto"/>
              <w:bottom w:val="single" w:sz="4" w:space="0" w:color="auto"/>
              <w:right w:val="single" w:sz="4" w:space="0" w:color="auto"/>
            </w:tcBorders>
          </w:tcPr>
          <w:p w:rsidR="00877D24" w:rsidRPr="006E603A" w:rsidRDefault="00855F43" w:rsidP="00C4609B">
            <w:pPr>
              <w:rPr>
                <w:b/>
              </w:rPr>
            </w:pPr>
            <w:r>
              <w:rPr>
                <w:b/>
              </w:rPr>
              <w:t>3</w:t>
            </w:r>
          </w:p>
        </w:tc>
        <w:tc>
          <w:tcPr>
            <w:tcW w:w="781" w:type="dxa"/>
            <w:gridSpan w:val="2"/>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r w:rsidRPr="006E603A">
              <w:rPr>
                <w:b/>
              </w:rPr>
              <w:t>10</w:t>
            </w:r>
          </w:p>
          <w:p w:rsidR="00835211" w:rsidRPr="006E603A" w:rsidRDefault="00835211" w:rsidP="00877D24">
            <w:pPr>
              <w:rPr>
                <w:b/>
              </w:rPr>
            </w:pPr>
          </w:p>
        </w:tc>
      </w:tr>
    </w:tbl>
    <w:p w:rsidR="00877D24" w:rsidRPr="006E603A" w:rsidRDefault="00877D24" w:rsidP="00877D24"/>
    <w:p w:rsidR="00877D24" w:rsidRPr="006E603A" w:rsidRDefault="00877D24" w:rsidP="00877D24"/>
    <w:tbl>
      <w:tblPr>
        <w:tblStyle w:val="ad"/>
        <w:tblW w:w="11040" w:type="dxa"/>
        <w:tblInd w:w="-885" w:type="dxa"/>
        <w:tblLayout w:type="fixed"/>
        <w:tblLook w:val="04A0" w:firstRow="1" w:lastRow="0" w:firstColumn="1" w:lastColumn="0" w:noHBand="0" w:noVBand="1"/>
      </w:tblPr>
      <w:tblGrid>
        <w:gridCol w:w="849"/>
        <w:gridCol w:w="428"/>
        <w:gridCol w:w="565"/>
        <w:gridCol w:w="569"/>
        <w:gridCol w:w="425"/>
        <w:gridCol w:w="282"/>
        <w:gridCol w:w="425"/>
        <w:gridCol w:w="569"/>
        <w:gridCol w:w="709"/>
        <w:gridCol w:w="992"/>
        <w:gridCol w:w="709"/>
        <w:gridCol w:w="563"/>
        <w:gridCol w:w="712"/>
        <w:gridCol w:w="567"/>
        <w:gridCol w:w="284"/>
        <w:gridCol w:w="425"/>
        <w:gridCol w:w="567"/>
        <w:gridCol w:w="607"/>
        <w:gridCol w:w="793"/>
      </w:tblGrid>
      <w:tr w:rsidR="006E603A" w:rsidRPr="006E603A" w:rsidTr="00877D24">
        <w:trPr>
          <w:trHeight w:val="297"/>
        </w:trPr>
        <w:tc>
          <w:tcPr>
            <w:tcW w:w="10247" w:type="dxa"/>
            <w:gridSpan w:val="18"/>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i/>
              </w:rPr>
            </w:pPr>
            <w:r w:rsidRPr="006E603A">
              <w:rPr>
                <w:b/>
                <w:i/>
              </w:rPr>
              <w:t xml:space="preserve">                                                             Модуль </w:t>
            </w:r>
            <w:r w:rsidR="00B4276C" w:rsidRPr="006E603A">
              <w:rPr>
                <w:b/>
                <w:i/>
                <w:lang w:val="en-US"/>
              </w:rPr>
              <w:t>I</w:t>
            </w:r>
            <w:r w:rsidRPr="006E603A">
              <w:rPr>
                <w:b/>
                <w:i/>
                <w:lang w:val="en-US"/>
              </w:rPr>
              <w:t xml:space="preserve">I </w:t>
            </w:r>
            <w:r w:rsidR="00B4276C" w:rsidRPr="006E603A">
              <w:rPr>
                <w:b/>
                <w:i/>
              </w:rPr>
              <w:t xml:space="preserve"> </w:t>
            </w:r>
            <w:r w:rsidRPr="006E603A">
              <w:rPr>
                <w:b/>
                <w:i/>
                <w:lang w:val="en-US"/>
              </w:rPr>
              <w:t>(30</w:t>
            </w:r>
            <w:r w:rsidR="00E07A29" w:rsidRPr="006E603A">
              <w:rPr>
                <w:b/>
                <w:i/>
              </w:rPr>
              <w:t xml:space="preserve"> </w:t>
            </w:r>
            <w:r w:rsidRPr="006E603A">
              <w:rPr>
                <w:b/>
                <w:i/>
              </w:rPr>
              <w:t>б</w:t>
            </w:r>
            <w:r w:rsidRPr="006E603A">
              <w:rPr>
                <w:b/>
                <w:i/>
                <w:lang w:val="en-US"/>
              </w:rPr>
              <w:t>)</w:t>
            </w:r>
          </w:p>
        </w:tc>
        <w:tc>
          <w:tcPr>
            <w:tcW w:w="793"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i/>
              </w:rPr>
            </w:pPr>
          </w:p>
        </w:tc>
      </w:tr>
      <w:tr w:rsidR="006E603A" w:rsidRPr="006E603A" w:rsidTr="003257AC">
        <w:trPr>
          <w:trHeight w:val="297"/>
        </w:trPr>
        <w:tc>
          <w:tcPr>
            <w:tcW w:w="849"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3972" w:type="dxa"/>
            <w:gridSpan w:val="8"/>
            <w:tcBorders>
              <w:top w:val="single" w:sz="4" w:space="0" w:color="auto"/>
              <w:left w:val="single" w:sz="4" w:space="0" w:color="auto"/>
              <w:bottom w:val="single" w:sz="4" w:space="0" w:color="auto"/>
              <w:right w:val="single" w:sz="4" w:space="0" w:color="auto"/>
            </w:tcBorders>
            <w:hideMark/>
          </w:tcPr>
          <w:p w:rsidR="00877D24" w:rsidRPr="006E603A" w:rsidRDefault="00877D24" w:rsidP="00A464CC">
            <w:pPr>
              <w:rPr>
                <w:b/>
                <w:i/>
              </w:rPr>
            </w:pPr>
            <w:r w:rsidRPr="006E603A">
              <w:rPr>
                <w:b/>
                <w:i/>
              </w:rPr>
              <w:t xml:space="preserve">   ТК-</w:t>
            </w:r>
            <w:r w:rsidR="00645FF3">
              <w:rPr>
                <w:b/>
                <w:i/>
              </w:rPr>
              <w:t>3</w:t>
            </w:r>
            <w:r w:rsidRPr="006E603A">
              <w:rPr>
                <w:b/>
                <w:i/>
              </w:rPr>
              <w:t xml:space="preserve"> (</w:t>
            </w:r>
            <w:r w:rsidR="00A464CC">
              <w:rPr>
                <w:b/>
                <w:i/>
              </w:rPr>
              <w:t>10</w:t>
            </w:r>
            <w:r w:rsidR="00166DF0">
              <w:rPr>
                <w:b/>
                <w:i/>
              </w:rPr>
              <w:t xml:space="preserve"> </w:t>
            </w:r>
            <w:r w:rsidR="00CD299E" w:rsidRPr="006E603A">
              <w:rPr>
                <w:b/>
                <w:i/>
              </w:rPr>
              <w:t xml:space="preserve"> </w:t>
            </w:r>
            <w:r w:rsidRPr="006E603A">
              <w:rPr>
                <w:b/>
                <w:i/>
              </w:rPr>
              <w:t>б)</w:t>
            </w:r>
          </w:p>
        </w:tc>
        <w:tc>
          <w:tcPr>
            <w:tcW w:w="5426" w:type="dxa"/>
            <w:gridSpan w:val="9"/>
            <w:tcBorders>
              <w:top w:val="single" w:sz="4" w:space="0" w:color="auto"/>
              <w:left w:val="single" w:sz="4" w:space="0" w:color="auto"/>
              <w:bottom w:val="single" w:sz="4" w:space="0" w:color="auto"/>
              <w:right w:val="single" w:sz="4" w:space="0" w:color="auto"/>
            </w:tcBorders>
            <w:hideMark/>
          </w:tcPr>
          <w:p w:rsidR="00877D24" w:rsidRPr="006E603A" w:rsidRDefault="00877D24" w:rsidP="00A464CC">
            <w:pPr>
              <w:rPr>
                <w:b/>
                <w:i/>
              </w:rPr>
            </w:pPr>
            <w:r w:rsidRPr="006E603A">
              <w:rPr>
                <w:b/>
                <w:i/>
              </w:rPr>
              <w:t xml:space="preserve">    ТК-</w:t>
            </w:r>
            <w:r w:rsidR="00645FF3">
              <w:rPr>
                <w:b/>
                <w:i/>
              </w:rPr>
              <w:t>4</w:t>
            </w:r>
            <w:r w:rsidRPr="006E603A">
              <w:rPr>
                <w:b/>
                <w:i/>
              </w:rPr>
              <w:t xml:space="preserve"> (</w:t>
            </w:r>
            <w:r w:rsidR="00A464CC">
              <w:rPr>
                <w:b/>
                <w:i/>
              </w:rPr>
              <w:t>10</w:t>
            </w:r>
            <w:r w:rsidR="00166DF0">
              <w:rPr>
                <w:b/>
                <w:i/>
              </w:rPr>
              <w:t xml:space="preserve"> </w:t>
            </w:r>
            <w:r w:rsidR="00CD299E" w:rsidRPr="006E603A">
              <w:rPr>
                <w:b/>
                <w:i/>
              </w:rPr>
              <w:t xml:space="preserve"> </w:t>
            </w:r>
            <w:r w:rsidRPr="006E603A">
              <w:rPr>
                <w:b/>
                <w:i/>
              </w:rPr>
              <w:t>б)</w:t>
            </w:r>
          </w:p>
        </w:tc>
        <w:tc>
          <w:tcPr>
            <w:tcW w:w="793" w:type="dxa"/>
            <w:vMerge w:val="restart"/>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i/>
                <w:lang w:val="en-US"/>
              </w:rPr>
            </w:pPr>
            <w:r w:rsidRPr="006E603A">
              <w:rPr>
                <w:b/>
                <w:i/>
              </w:rPr>
              <w:t>РК-</w:t>
            </w:r>
            <w:r w:rsidRPr="006E603A">
              <w:rPr>
                <w:b/>
                <w:i/>
                <w:lang w:val="en-US"/>
              </w:rPr>
              <w:t>2</w:t>
            </w:r>
          </w:p>
        </w:tc>
      </w:tr>
      <w:tr w:rsidR="006E603A" w:rsidRPr="006E603A" w:rsidTr="003257AC">
        <w:trPr>
          <w:trHeight w:val="297"/>
        </w:trPr>
        <w:tc>
          <w:tcPr>
            <w:tcW w:w="849" w:type="dxa"/>
            <w:tcBorders>
              <w:top w:val="single" w:sz="4" w:space="0" w:color="auto"/>
              <w:left w:val="single" w:sz="4" w:space="0" w:color="auto"/>
              <w:bottom w:val="single" w:sz="4" w:space="0" w:color="auto"/>
              <w:right w:val="single" w:sz="4" w:space="0" w:color="auto"/>
            </w:tcBorders>
          </w:tcPr>
          <w:p w:rsidR="00877D24" w:rsidRPr="00C4609B" w:rsidRDefault="00877D24" w:rsidP="00877D24">
            <w:pPr>
              <w:rPr>
                <w:b/>
              </w:rPr>
            </w:pPr>
          </w:p>
        </w:tc>
        <w:tc>
          <w:tcPr>
            <w:tcW w:w="993"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лек</w:t>
            </w:r>
          </w:p>
        </w:tc>
        <w:tc>
          <w:tcPr>
            <w:tcW w:w="994"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сем</w:t>
            </w:r>
          </w:p>
        </w:tc>
        <w:tc>
          <w:tcPr>
            <w:tcW w:w="707"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rPr>
            </w:pPr>
            <w:r w:rsidRPr="00C4609B">
              <w:rPr>
                <w:b/>
                <w:i/>
              </w:rPr>
              <w:t xml:space="preserve">    </w:t>
            </w:r>
            <w:proofErr w:type="gramStart"/>
            <w:r w:rsidRPr="00C4609B">
              <w:rPr>
                <w:i/>
              </w:rPr>
              <w:t>лаб</w:t>
            </w:r>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срс</w:t>
            </w:r>
          </w:p>
        </w:tc>
        <w:tc>
          <w:tcPr>
            <w:tcW w:w="992" w:type="dxa"/>
            <w:tcBorders>
              <w:top w:val="single" w:sz="4" w:space="0" w:color="auto"/>
              <w:left w:val="single" w:sz="4" w:space="0" w:color="auto"/>
              <w:bottom w:val="single" w:sz="4" w:space="0" w:color="auto"/>
              <w:right w:val="single" w:sz="4" w:space="0" w:color="auto"/>
            </w:tcBorders>
          </w:tcPr>
          <w:p w:rsidR="00877D24" w:rsidRPr="00C4609B" w:rsidRDefault="00877D24" w:rsidP="00877D24">
            <w:pPr>
              <w:rPr>
                <w:b/>
                <w:i/>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лек</w:t>
            </w:r>
          </w:p>
        </w:tc>
        <w:tc>
          <w:tcPr>
            <w:tcW w:w="1279"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сем</w:t>
            </w:r>
          </w:p>
        </w:tc>
        <w:tc>
          <w:tcPr>
            <w:tcW w:w="709"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rPr>
            </w:pPr>
            <w:proofErr w:type="gramStart"/>
            <w:r w:rsidRPr="00C4609B">
              <w:rPr>
                <w:i/>
              </w:rPr>
              <w:t>лаб</w:t>
            </w:r>
            <w:proofErr w:type="gramEnd"/>
          </w:p>
        </w:tc>
        <w:tc>
          <w:tcPr>
            <w:tcW w:w="1174" w:type="dxa"/>
            <w:gridSpan w:val="2"/>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b/>
                <w:i/>
              </w:rPr>
            </w:pPr>
            <w:r w:rsidRPr="00C4609B">
              <w:rPr>
                <w:b/>
                <w:i/>
              </w:rPr>
              <w:t xml:space="preserve">    срс</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0003A0">
        <w:trPr>
          <w:trHeight w:val="425"/>
        </w:trPr>
        <w:tc>
          <w:tcPr>
            <w:tcW w:w="849"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Темы</w:t>
            </w:r>
          </w:p>
        </w:tc>
        <w:tc>
          <w:tcPr>
            <w:tcW w:w="428"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565"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569"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425"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282"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p>
        </w:tc>
        <w:tc>
          <w:tcPr>
            <w:tcW w:w="425"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p>
        </w:tc>
        <w:tc>
          <w:tcPr>
            <w:tcW w:w="569"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709"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992"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темы</w:t>
            </w:r>
          </w:p>
        </w:tc>
        <w:tc>
          <w:tcPr>
            <w:tcW w:w="709"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563"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712"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567"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284"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p>
        </w:tc>
        <w:tc>
          <w:tcPr>
            <w:tcW w:w="425"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ч</w:t>
            </w:r>
          </w:p>
        </w:tc>
        <w:tc>
          <w:tcPr>
            <w:tcW w:w="607" w:type="dxa"/>
            <w:tcBorders>
              <w:top w:val="single" w:sz="4" w:space="0" w:color="auto"/>
              <w:left w:val="single" w:sz="4" w:space="0" w:color="auto"/>
              <w:bottom w:val="single" w:sz="4" w:space="0" w:color="auto"/>
              <w:right w:val="single" w:sz="4" w:space="0" w:color="auto"/>
            </w:tcBorders>
            <w:hideMark/>
          </w:tcPr>
          <w:p w:rsidR="00877D24" w:rsidRPr="00C4609B" w:rsidRDefault="00877D24" w:rsidP="00877D24">
            <w:pPr>
              <w:rPr>
                <w:i/>
                <w:color w:val="0D0D0D" w:themeColor="text1" w:themeTint="F2"/>
              </w:rPr>
            </w:pPr>
            <w:r w:rsidRPr="00C4609B">
              <w:rPr>
                <w:i/>
                <w:color w:val="0D0D0D" w:themeColor="text1" w:themeTint="F2"/>
              </w:rPr>
              <w:t>б</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E002E4">
        <w:trPr>
          <w:trHeight w:val="457"/>
        </w:trPr>
        <w:tc>
          <w:tcPr>
            <w:tcW w:w="849" w:type="dxa"/>
            <w:tcBorders>
              <w:top w:val="single" w:sz="4" w:space="0" w:color="auto"/>
              <w:left w:val="single" w:sz="4" w:space="0" w:color="auto"/>
              <w:bottom w:val="single" w:sz="4" w:space="0" w:color="auto"/>
              <w:right w:val="single" w:sz="4" w:space="0" w:color="auto"/>
            </w:tcBorders>
            <w:hideMark/>
          </w:tcPr>
          <w:p w:rsidR="00877D24" w:rsidRPr="003B178E" w:rsidRDefault="00877D24" w:rsidP="0031161D">
            <w:pPr>
              <w:rPr>
                <w:b/>
              </w:rPr>
            </w:pPr>
            <w:r w:rsidRPr="003B178E">
              <w:rPr>
                <w:b/>
              </w:rPr>
              <w:t>Т</w:t>
            </w:r>
            <w:r w:rsidR="00D1354A" w:rsidRPr="003B178E">
              <w:rPr>
                <w:b/>
              </w:rPr>
              <w:t xml:space="preserve">: </w:t>
            </w:r>
            <w:r w:rsidR="005326AD" w:rsidRPr="003B178E">
              <w:rPr>
                <w:b/>
              </w:rPr>
              <w:t xml:space="preserve"> 7</w:t>
            </w:r>
          </w:p>
        </w:tc>
        <w:tc>
          <w:tcPr>
            <w:tcW w:w="428" w:type="dxa"/>
            <w:tcBorders>
              <w:top w:val="single" w:sz="4" w:space="0" w:color="auto"/>
              <w:left w:val="single" w:sz="4" w:space="0" w:color="auto"/>
              <w:bottom w:val="single" w:sz="4" w:space="0" w:color="auto"/>
              <w:right w:val="single" w:sz="4" w:space="0" w:color="auto"/>
            </w:tcBorders>
            <w:hideMark/>
          </w:tcPr>
          <w:p w:rsidR="00877D24" w:rsidRPr="003B178E" w:rsidRDefault="0042529F" w:rsidP="00877D24">
            <w:pPr>
              <w:rPr>
                <w:b/>
                <w:color w:val="FF0000"/>
              </w:rPr>
            </w:pPr>
            <w:r w:rsidRPr="003B178E">
              <w:rPr>
                <w:b/>
                <w:color w:val="FF0000"/>
              </w:rPr>
              <w:t>2</w:t>
            </w:r>
          </w:p>
        </w:tc>
        <w:tc>
          <w:tcPr>
            <w:tcW w:w="565"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3257AC" w:rsidP="00877D24">
            <w:pPr>
              <w:rPr>
                <w:b/>
                <w:color w:val="FF0000"/>
              </w:rPr>
            </w:pPr>
            <w:r w:rsidRPr="003B178E">
              <w:rPr>
                <w:b/>
                <w:color w:val="FF0000"/>
              </w:rPr>
              <w:t>2</w:t>
            </w:r>
          </w:p>
        </w:tc>
        <w:tc>
          <w:tcPr>
            <w:tcW w:w="425" w:type="dxa"/>
            <w:tcBorders>
              <w:top w:val="single" w:sz="4" w:space="0" w:color="auto"/>
              <w:left w:val="single" w:sz="4" w:space="0" w:color="auto"/>
              <w:bottom w:val="single" w:sz="4" w:space="0" w:color="auto"/>
              <w:right w:val="single" w:sz="4" w:space="0" w:color="auto"/>
            </w:tcBorders>
            <w:hideMark/>
          </w:tcPr>
          <w:p w:rsidR="00877D24" w:rsidRPr="006E603A" w:rsidRDefault="003B178E" w:rsidP="00877D24">
            <w:r>
              <w:t>1</w:t>
            </w:r>
          </w:p>
        </w:tc>
        <w:tc>
          <w:tcPr>
            <w:tcW w:w="282"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0003A0" w:rsidP="00C855FC">
            <w:pPr>
              <w:rPr>
                <w:b/>
                <w:color w:val="FF0000"/>
              </w:rPr>
            </w:pPr>
            <w:r>
              <w:rPr>
                <w:b/>
                <w:color w:val="FF0000"/>
              </w:rPr>
              <w:t>4</w:t>
            </w:r>
          </w:p>
        </w:tc>
        <w:tc>
          <w:tcPr>
            <w:tcW w:w="709"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992" w:type="dxa"/>
            <w:tcBorders>
              <w:top w:val="single" w:sz="4" w:space="0" w:color="auto"/>
              <w:left w:val="single" w:sz="4" w:space="0" w:color="auto"/>
              <w:bottom w:val="single" w:sz="4" w:space="0" w:color="auto"/>
              <w:right w:val="single" w:sz="4" w:space="0" w:color="auto"/>
            </w:tcBorders>
            <w:hideMark/>
          </w:tcPr>
          <w:p w:rsidR="00877D24" w:rsidRPr="00D1354A" w:rsidRDefault="00877D24" w:rsidP="0031161D">
            <w:pPr>
              <w:rPr>
                <w:b/>
              </w:rPr>
            </w:pPr>
            <w:r w:rsidRPr="00D1354A">
              <w:rPr>
                <w:b/>
              </w:rPr>
              <w:t>Т</w:t>
            </w:r>
            <w:r w:rsidR="00D1354A">
              <w:rPr>
                <w:b/>
              </w:rPr>
              <w:t>:</w:t>
            </w:r>
            <w:r w:rsidR="0031161D" w:rsidRPr="00D1354A">
              <w:rPr>
                <w:b/>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877D24" w:rsidRPr="003B178E" w:rsidRDefault="0031161D" w:rsidP="00877D24">
            <w:pPr>
              <w:rPr>
                <w:b/>
                <w:color w:val="FF0000"/>
              </w:rPr>
            </w:pPr>
            <w:r w:rsidRPr="003B178E">
              <w:rPr>
                <w:b/>
                <w:color w:val="FF0000"/>
              </w:rPr>
              <w:t>2</w:t>
            </w:r>
          </w:p>
        </w:tc>
        <w:tc>
          <w:tcPr>
            <w:tcW w:w="563"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712" w:type="dxa"/>
            <w:tcBorders>
              <w:top w:val="single" w:sz="4" w:space="0" w:color="auto"/>
              <w:left w:val="single" w:sz="4" w:space="0" w:color="auto"/>
              <w:bottom w:val="single" w:sz="4" w:space="0" w:color="auto"/>
              <w:right w:val="single" w:sz="4" w:space="0" w:color="auto"/>
            </w:tcBorders>
            <w:hideMark/>
          </w:tcPr>
          <w:p w:rsidR="00877D24" w:rsidRPr="003B178E" w:rsidRDefault="0031161D" w:rsidP="00877D24">
            <w:pPr>
              <w:rPr>
                <w:b/>
                <w:color w:val="FF0000"/>
              </w:rPr>
            </w:pPr>
            <w:r w:rsidRPr="003B178E">
              <w:rPr>
                <w:b/>
                <w:color w:val="FF0000"/>
              </w:rPr>
              <w:t>2</w:t>
            </w:r>
          </w:p>
        </w:tc>
        <w:tc>
          <w:tcPr>
            <w:tcW w:w="567" w:type="dxa"/>
            <w:tcBorders>
              <w:top w:val="single" w:sz="4" w:space="0" w:color="auto"/>
              <w:left w:val="single" w:sz="4" w:space="0" w:color="auto"/>
              <w:bottom w:val="single" w:sz="4" w:space="0" w:color="auto"/>
              <w:right w:val="single" w:sz="4" w:space="0" w:color="auto"/>
            </w:tcBorders>
            <w:hideMark/>
          </w:tcPr>
          <w:p w:rsidR="00877D24" w:rsidRPr="006E603A" w:rsidRDefault="00BD4986" w:rsidP="00877D24">
            <w:r>
              <w:t>1</w:t>
            </w:r>
          </w:p>
        </w:tc>
        <w:tc>
          <w:tcPr>
            <w:tcW w:w="284"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7" w:type="dxa"/>
            <w:tcBorders>
              <w:top w:val="single" w:sz="4" w:space="0" w:color="auto"/>
              <w:left w:val="single" w:sz="4" w:space="0" w:color="auto"/>
              <w:bottom w:val="single" w:sz="4" w:space="0" w:color="auto"/>
              <w:right w:val="single" w:sz="4" w:space="0" w:color="auto"/>
            </w:tcBorders>
            <w:hideMark/>
          </w:tcPr>
          <w:p w:rsidR="00877D24" w:rsidRPr="003B178E" w:rsidRDefault="00E002E4" w:rsidP="00877D24">
            <w:pPr>
              <w:rPr>
                <w:b/>
                <w:color w:val="FF0000"/>
              </w:rPr>
            </w:pPr>
            <w:r>
              <w:rPr>
                <w:b/>
                <w:color w:val="FF0000"/>
              </w:rPr>
              <w:t>4</w:t>
            </w:r>
          </w:p>
        </w:tc>
        <w:tc>
          <w:tcPr>
            <w:tcW w:w="607"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793" w:type="dxa"/>
            <w:vMerge w:val="restart"/>
            <w:tcBorders>
              <w:top w:val="single" w:sz="4" w:space="0" w:color="auto"/>
              <w:left w:val="single" w:sz="4" w:space="0" w:color="auto"/>
              <w:bottom w:val="single" w:sz="4" w:space="0" w:color="auto"/>
              <w:right w:val="single" w:sz="4" w:space="0" w:color="auto"/>
            </w:tcBorders>
            <w:hideMark/>
          </w:tcPr>
          <w:p w:rsidR="00877D24" w:rsidRPr="006E603A" w:rsidRDefault="00877D24" w:rsidP="00877D24">
            <w:r w:rsidRPr="006E603A">
              <w:t>10</w:t>
            </w:r>
          </w:p>
        </w:tc>
      </w:tr>
      <w:tr w:rsidR="006E603A" w:rsidRPr="006E603A" w:rsidTr="00E002E4">
        <w:trPr>
          <w:trHeight w:val="421"/>
        </w:trPr>
        <w:tc>
          <w:tcPr>
            <w:tcW w:w="849" w:type="dxa"/>
            <w:tcBorders>
              <w:top w:val="single" w:sz="4" w:space="0" w:color="auto"/>
              <w:left w:val="single" w:sz="4" w:space="0" w:color="auto"/>
              <w:bottom w:val="single" w:sz="4" w:space="0" w:color="auto"/>
              <w:right w:val="single" w:sz="4" w:space="0" w:color="auto"/>
            </w:tcBorders>
            <w:hideMark/>
          </w:tcPr>
          <w:p w:rsidR="005326AD" w:rsidRPr="003B178E" w:rsidRDefault="00877D24" w:rsidP="0031161D">
            <w:pPr>
              <w:rPr>
                <w:b/>
              </w:rPr>
            </w:pPr>
            <w:r w:rsidRPr="003B178E">
              <w:rPr>
                <w:b/>
              </w:rPr>
              <w:t>Т</w:t>
            </w:r>
            <w:r w:rsidR="00D1354A" w:rsidRPr="003B178E">
              <w:rPr>
                <w:b/>
              </w:rPr>
              <w:t>:</w:t>
            </w:r>
            <w:r w:rsidR="0031161D" w:rsidRPr="003B178E">
              <w:rPr>
                <w:b/>
              </w:rPr>
              <w:t xml:space="preserve">  </w:t>
            </w:r>
            <w:r w:rsidR="00C4609B" w:rsidRPr="003B178E">
              <w:rPr>
                <w:b/>
              </w:rPr>
              <w:t>8</w:t>
            </w:r>
          </w:p>
          <w:p w:rsidR="00877D24" w:rsidRPr="003B178E" w:rsidRDefault="0042529F" w:rsidP="0031161D">
            <w:pPr>
              <w:rPr>
                <w:b/>
              </w:rPr>
            </w:pPr>
            <w:r w:rsidRPr="003B178E">
              <w:rPr>
                <w:b/>
              </w:rPr>
              <w:t xml:space="preserve"> </w:t>
            </w:r>
            <w:r w:rsidR="005326AD" w:rsidRPr="003B178E">
              <w:rPr>
                <w:b/>
              </w:rPr>
              <w:t xml:space="preserve">           </w:t>
            </w:r>
          </w:p>
        </w:tc>
        <w:tc>
          <w:tcPr>
            <w:tcW w:w="428" w:type="dxa"/>
            <w:tcBorders>
              <w:top w:val="single" w:sz="4" w:space="0" w:color="auto"/>
              <w:left w:val="single" w:sz="4" w:space="0" w:color="auto"/>
              <w:bottom w:val="single" w:sz="4" w:space="0" w:color="auto"/>
              <w:right w:val="single" w:sz="4" w:space="0" w:color="auto"/>
            </w:tcBorders>
            <w:hideMark/>
          </w:tcPr>
          <w:p w:rsidR="00877D24" w:rsidRPr="003B178E" w:rsidRDefault="0031161D" w:rsidP="00877D24">
            <w:pPr>
              <w:rPr>
                <w:b/>
                <w:color w:val="FF0000"/>
              </w:rPr>
            </w:pPr>
            <w:r w:rsidRPr="003B178E">
              <w:rPr>
                <w:b/>
                <w:color w:val="FF0000"/>
              </w:rPr>
              <w:t>2</w:t>
            </w:r>
          </w:p>
        </w:tc>
        <w:tc>
          <w:tcPr>
            <w:tcW w:w="565"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3B178E" w:rsidP="00877D24">
            <w:pPr>
              <w:rPr>
                <w:b/>
                <w:color w:val="FF0000"/>
              </w:rPr>
            </w:pPr>
            <w:r w:rsidRPr="003B178E">
              <w:rPr>
                <w:b/>
                <w:color w:val="FF0000"/>
              </w:rPr>
              <w:t>4</w:t>
            </w:r>
          </w:p>
        </w:tc>
        <w:tc>
          <w:tcPr>
            <w:tcW w:w="425" w:type="dxa"/>
            <w:tcBorders>
              <w:top w:val="single" w:sz="4" w:space="0" w:color="auto"/>
              <w:left w:val="single" w:sz="4" w:space="0" w:color="auto"/>
              <w:bottom w:val="single" w:sz="4" w:space="0" w:color="auto"/>
              <w:right w:val="single" w:sz="4" w:space="0" w:color="auto"/>
            </w:tcBorders>
            <w:hideMark/>
          </w:tcPr>
          <w:p w:rsidR="00877D24" w:rsidRPr="006E603A" w:rsidRDefault="003B178E" w:rsidP="00877D24">
            <w:r>
              <w:t>2</w:t>
            </w:r>
          </w:p>
        </w:tc>
        <w:tc>
          <w:tcPr>
            <w:tcW w:w="282"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E002E4" w:rsidP="00877D24">
            <w:pPr>
              <w:rPr>
                <w:b/>
                <w:color w:val="FF0000"/>
              </w:rPr>
            </w:pPr>
            <w:r>
              <w:rPr>
                <w:b/>
                <w:color w:val="FF0000"/>
              </w:rPr>
              <w:t>4</w:t>
            </w:r>
          </w:p>
        </w:tc>
        <w:tc>
          <w:tcPr>
            <w:tcW w:w="709"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992" w:type="dxa"/>
            <w:tcBorders>
              <w:top w:val="single" w:sz="4" w:space="0" w:color="auto"/>
              <w:left w:val="single" w:sz="4" w:space="0" w:color="auto"/>
              <w:bottom w:val="single" w:sz="4" w:space="0" w:color="auto"/>
              <w:right w:val="single" w:sz="4" w:space="0" w:color="auto"/>
            </w:tcBorders>
            <w:hideMark/>
          </w:tcPr>
          <w:p w:rsidR="00877D24" w:rsidRPr="00D1354A" w:rsidRDefault="00877D24" w:rsidP="00C4609B">
            <w:pPr>
              <w:rPr>
                <w:b/>
              </w:rPr>
            </w:pPr>
            <w:r w:rsidRPr="00D1354A">
              <w:rPr>
                <w:b/>
              </w:rPr>
              <w:t>Т</w:t>
            </w:r>
            <w:r w:rsidR="00D1354A">
              <w:rPr>
                <w:b/>
              </w:rPr>
              <w:t xml:space="preserve">: </w:t>
            </w:r>
            <w:r w:rsidR="0031161D" w:rsidRPr="00D1354A">
              <w:rPr>
                <w:b/>
              </w:rPr>
              <w:t xml:space="preserve"> 11</w:t>
            </w:r>
          </w:p>
        </w:tc>
        <w:tc>
          <w:tcPr>
            <w:tcW w:w="709" w:type="dxa"/>
            <w:tcBorders>
              <w:top w:val="single" w:sz="4" w:space="0" w:color="auto"/>
              <w:left w:val="single" w:sz="4" w:space="0" w:color="auto"/>
              <w:bottom w:val="single" w:sz="4" w:space="0" w:color="auto"/>
              <w:right w:val="single" w:sz="4" w:space="0" w:color="auto"/>
            </w:tcBorders>
            <w:hideMark/>
          </w:tcPr>
          <w:p w:rsidR="00877D24" w:rsidRPr="003B178E" w:rsidRDefault="003B178E" w:rsidP="00877D24">
            <w:pPr>
              <w:rPr>
                <w:b/>
                <w:color w:val="FF0000"/>
              </w:rPr>
            </w:pPr>
            <w:r w:rsidRPr="003B178E">
              <w:rPr>
                <w:b/>
                <w:color w:val="FF0000"/>
              </w:rPr>
              <w:t>2</w:t>
            </w:r>
          </w:p>
        </w:tc>
        <w:tc>
          <w:tcPr>
            <w:tcW w:w="563"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712" w:type="dxa"/>
            <w:tcBorders>
              <w:top w:val="single" w:sz="4" w:space="0" w:color="auto"/>
              <w:left w:val="single" w:sz="4" w:space="0" w:color="auto"/>
              <w:bottom w:val="single" w:sz="4" w:space="0" w:color="auto"/>
              <w:right w:val="single" w:sz="4" w:space="0" w:color="auto"/>
            </w:tcBorders>
            <w:hideMark/>
          </w:tcPr>
          <w:p w:rsidR="00877D24" w:rsidRPr="003B178E" w:rsidRDefault="003B178E" w:rsidP="00877D24">
            <w:pPr>
              <w:rPr>
                <w:b/>
                <w:color w:val="FF0000"/>
              </w:rPr>
            </w:pPr>
            <w:r>
              <w:rPr>
                <w:b/>
                <w:color w:val="FF0000"/>
              </w:rPr>
              <w:t>4</w:t>
            </w:r>
          </w:p>
        </w:tc>
        <w:tc>
          <w:tcPr>
            <w:tcW w:w="567" w:type="dxa"/>
            <w:tcBorders>
              <w:top w:val="single" w:sz="4" w:space="0" w:color="auto"/>
              <w:left w:val="single" w:sz="4" w:space="0" w:color="auto"/>
              <w:bottom w:val="single" w:sz="4" w:space="0" w:color="auto"/>
              <w:right w:val="single" w:sz="4" w:space="0" w:color="auto"/>
            </w:tcBorders>
            <w:hideMark/>
          </w:tcPr>
          <w:p w:rsidR="00877D24" w:rsidRPr="006E603A" w:rsidRDefault="00BD4986" w:rsidP="00877D24">
            <w:r>
              <w:t>2</w:t>
            </w:r>
          </w:p>
        </w:tc>
        <w:tc>
          <w:tcPr>
            <w:tcW w:w="284"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7" w:type="dxa"/>
            <w:tcBorders>
              <w:top w:val="single" w:sz="4" w:space="0" w:color="auto"/>
              <w:left w:val="single" w:sz="4" w:space="0" w:color="auto"/>
              <w:bottom w:val="single" w:sz="4" w:space="0" w:color="auto"/>
              <w:right w:val="single" w:sz="4" w:space="0" w:color="auto"/>
            </w:tcBorders>
            <w:hideMark/>
          </w:tcPr>
          <w:p w:rsidR="00877D24" w:rsidRPr="003B178E" w:rsidRDefault="00E002E4" w:rsidP="00877D24">
            <w:pPr>
              <w:rPr>
                <w:b/>
                <w:color w:val="FF0000"/>
              </w:rPr>
            </w:pPr>
            <w:r>
              <w:rPr>
                <w:b/>
                <w:color w:val="FF0000"/>
              </w:rPr>
              <w:t>4</w:t>
            </w:r>
          </w:p>
        </w:tc>
        <w:tc>
          <w:tcPr>
            <w:tcW w:w="607"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0003A0">
        <w:trPr>
          <w:trHeight w:val="430"/>
        </w:trPr>
        <w:tc>
          <w:tcPr>
            <w:tcW w:w="849" w:type="dxa"/>
            <w:tcBorders>
              <w:top w:val="single" w:sz="4" w:space="0" w:color="auto"/>
              <w:left w:val="single" w:sz="4" w:space="0" w:color="auto"/>
              <w:bottom w:val="single" w:sz="4" w:space="0" w:color="auto"/>
              <w:right w:val="single" w:sz="4" w:space="0" w:color="auto"/>
            </w:tcBorders>
          </w:tcPr>
          <w:p w:rsidR="00877D24" w:rsidRPr="003B178E" w:rsidRDefault="0042529F" w:rsidP="00877D24">
            <w:pPr>
              <w:rPr>
                <w:b/>
              </w:rPr>
            </w:pPr>
            <w:r w:rsidRPr="003B178E">
              <w:rPr>
                <w:b/>
              </w:rPr>
              <w:lastRenderedPageBreak/>
              <w:t xml:space="preserve">Т: </w:t>
            </w:r>
            <w:r w:rsidR="003B178E">
              <w:rPr>
                <w:b/>
              </w:rPr>
              <w:t xml:space="preserve"> </w:t>
            </w:r>
            <w:r w:rsidRPr="003B178E">
              <w:rPr>
                <w:b/>
              </w:rPr>
              <w:t xml:space="preserve">9 </w:t>
            </w:r>
          </w:p>
        </w:tc>
        <w:tc>
          <w:tcPr>
            <w:tcW w:w="428" w:type="dxa"/>
            <w:tcBorders>
              <w:top w:val="single" w:sz="4" w:space="0" w:color="auto"/>
              <w:left w:val="single" w:sz="4" w:space="0" w:color="auto"/>
              <w:bottom w:val="single" w:sz="4" w:space="0" w:color="auto"/>
              <w:right w:val="single" w:sz="4" w:space="0" w:color="auto"/>
            </w:tcBorders>
          </w:tcPr>
          <w:p w:rsidR="00877D24" w:rsidRPr="003B178E" w:rsidRDefault="0042529F" w:rsidP="00877D24">
            <w:pPr>
              <w:rPr>
                <w:b/>
                <w:color w:val="FF0000"/>
              </w:rPr>
            </w:pPr>
            <w:r w:rsidRPr="003B178E">
              <w:rPr>
                <w:b/>
                <w:color w:val="FF0000"/>
              </w:rPr>
              <w:t>2</w:t>
            </w:r>
          </w:p>
        </w:tc>
        <w:tc>
          <w:tcPr>
            <w:tcW w:w="565"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569" w:type="dxa"/>
            <w:tcBorders>
              <w:top w:val="single" w:sz="4" w:space="0" w:color="auto"/>
              <w:left w:val="single" w:sz="4" w:space="0" w:color="auto"/>
              <w:bottom w:val="single" w:sz="4" w:space="0" w:color="auto"/>
              <w:right w:val="single" w:sz="4" w:space="0" w:color="auto"/>
            </w:tcBorders>
          </w:tcPr>
          <w:p w:rsidR="00877D24" w:rsidRPr="003B178E" w:rsidRDefault="003B178E" w:rsidP="00877D24">
            <w:pPr>
              <w:rPr>
                <w:b/>
                <w:color w:val="FF0000"/>
              </w:rPr>
            </w:pPr>
            <w:r w:rsidRPr="003B178E">
              <w:rPr>
                <w:b/>
                <w:color w:val="FF0000"/>
              </w:rPr>
              <w:t>2</w:t>
            </w:r>
          </w:p>
        </w:tc>
        <w:tc>
          <w:tcPr>
            <w:tcW w:w="425" w:type="dxa"/>
            <w:tcBorders>
              <w:top w:val="single" w:sz="4" w:space="0" w:color="auto"/>
              <w:left w:val="single" w:sz="4" w:space="0" w:color="auto"/>
              <w:bottom w:val="single" w:sz="4" w:space="0" w:color="auto"/>
              <w:right w:val="single" w:sz="4" w:space="0" w:color="auto"/>
            </w:tcBorders>
          </w:tcPr>
          <w:p w:rsidR="00877D24" w:rsidRPr="006E603A" w:rsidRDefault="003B178E" w:rsidP="00877D24">
            <w:r>
              <w:t>1</w:t>
            </w:r>
          </w:p>
        </w:tc>
        <w:tc>
          <w:tcPr>
            <w:tcW w:w="282"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9" w:type="dxa"/>
            <w:tcBorders>
              <w:top w:val="single" w:sz="4" w:space="0" w:color="auto"/>
              <w:left w:val="single" w:sz="4" w:space="0" w:color="auto"/>
              <w:bottom w:val="single" w:sz="4" w:space="0" w:color="auto"/>
              <w:right w:val="single" w:sz="4" w:space="0" w:color="auto"/>
            </w:tcBorders>
          </w:tcPr>
          <w:p w:rsidR="00877D24" w:rsidRPr="003B178E" w:rsidRDefault="000003A0" w:rsidP="00877D24">
            <w:pPr>
              <w:rPr>
                <w:b/>
                <w:color w:val="FF0000"/>
              </w:rPr>
            </w:pPr>
            <w:r>
              <w:rPr>
                <w:b/>
                <w:color w:val="FF0000"/>
              </w:rPr>
              <w:t>4</w:t>
            </w:r>
          </w:p>
        </w:tc>
        <w:tc>
          <w:tcPr>
            <w:tcW w:w="709"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992" w:type="dxa"/>
            <w:tcBorders>
              <w:top w:val="single" w:sz="4" w:space="0" w:color="auto"/>
              <w:left w:val="single" w:sz="4" w:space="0" w:color="auto"/>
              <w:bottom w:val="single" w:sz="4" w:space="0" w:color="auto"/>
              <w:right w:val="single" w:sz="4" w:space="0" w:color="auto"/>
            </w:tcBorders>
          </w:tcPr>
          <w:p w:rsidR="00877D24" w:rsidRPr="003B178E" w:rsidRDefault="003B178E" w:rsidP="00877D24">
            <w:pPr>
              <w:rPr>
                <w:b/>
              </w:rPr>
            </w:pPr>
            <w:r w:rsidRPr="003B178E">
              <w:rPr>
                <w:b/>
              </w:rPr>
              <w:t>Т: 12</w:t>
            </w:r>
          </w:p>
        </w:tc>
        <w:tc>
          <w:tcPr>
            <w:tcW w:w="709" w:type="dxa"/>
            <w:tcBorders>
              <w:top w:val="single" w:sz="4" w:space="0" w:color="auto"/>
              <w:left w:val="single" w:sz="4" w:space="0" w:color="auto"/>
              <w:bottom w:val="single" w:sz="4" w:space="0" w:color="auto"/>
              <w:right w:val="single" w:sz="4" w:space="0" w:color="auto"/>
            </w:tcBorders>
          </w:tcPr>
          <w:p w:rsidR="00877D24" w:rsidRPr="003B178E" w:rsidRDefault="003B178E" w:rsidP="00877D24">
            <w:pPr>
              <w:rPr>
                <w:b/>
                <w:color w:val="FF0000"/>
              </w:rPr>
            </w:pPr>
            <w:r w:rsidRPr="003B178E">
              <w:rPr>
                <w:b/>
                <w:color w:val="FF0000"/>
              </w:rPr>
              <w:t>2</w:t>
            </w:r>
          </w:p>
        </w:tc>
        <w:tc>
          <w:tcPr>
            <w:tcW w:w="563" w:type="dxa"/>
            <w:tcBorders>
              <w:top w:val="single" w:sz="4" w:space="0" w:color="auto"/>
              <w:left w:val="single" w:sz="4" w:space="0" w:color="auto"/>
              <w:bottom w:val="single" w:sz="4" w:space="0" w:color="auto"/>
              <w:right w:val="single" w:sz="4" w:space="0" w:color="auto"/>
            </w:tcBorders>
          </w:tcPr>
          <w:p w:rsidR="00877D24" w:rsidRPr="006E603A" w:rsidRDefault="005E38D3" w:rsidP="00877D24">
            <w:r>
              <w:t>1</w:t>
            </w:r>
          </w:p>
        </w:tc>
        <w:tc>
          <w:tcPr>
            <w:tcW w:w="712" w:type="dxa"/>
            <w:tcBorders>
              <w:top w:val="single" w:sz="4" w:space="0" w:color="auto"/>
              <w:left w:val="single" w:sz="4" w:space="0" w:color="auto"/>
              <w:bottom w:val="single" w:sz="4" w:space="0" w:color="auto"/>
              <w:right w:val="single" w:sz="4" w:space="0" w:color="auto"/>
            </w:tcBorders>
          </w:tcPr>
          <w:p w:rsidR="00877D24" w:rsidRPr="003B178E" w:rsidRDefault="003B178E" w:rsidP="00877D24">
            <w:pPr>
              <w:rPr>
                <w:b/>
                <w:color w:val="FF0000"/>
              </w:rPr>
            </w:pPr>
            <w:r>
              <w:rPr>
                <w:b/>
                <w:color w:val="FF0000"/>
              </w:rPr>
              <w:t>4</w:t>
            </w:r>
          </w:p>
        </w:tc>
        <w:tc>
          <w:tcPr>
            <w:tcW w:w="567" w:type="dxa"/>
            <w:tcBorders>
              <w:top w:val="single" w:sz="4" w:space="0" w:color="auto"/>
              <w:left w:val="single" w:sz="4" w:space="0" w:color="auto"/>
              <w:bottom w:val="single" w:sz="4" w:space="0" w:color="auto"/>
              <w:right w:val="single" w:sz="4" w:space="0" w:color="auto"/>
            </w:tcBorders>
          </w:tcPr>
          <w:p w:rsidR="00877D24" w:rsidRPr="006E603A" w:rsidRDefault="00BD4986" w:rsidP="00877D24">
            <w:r>
              <w:t>2</w:t>
            </w:r>
          </w:p>
        </w:tc>
        <w:tc>
          <w:tcPr>
            <w:tcW w:w="284"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tc>
        <w:tc>
          <w:tcPr>
            <w:tcW w:w="567" w:type="dxa"/>
            <w:tcBorders>
              <w:top w:val="single" w:sz="4" w:space="0" w:color="auto"/>
              <w:left w:val="single" w:sz="4" w:space="0" w:color="auto"/>
              <w:bottom w:val="single" w:sz="4" w:space="0" w:color="auto"/>
              <w:right w:val="single" w:sz="4" w:space="0" w:color="auto"/>
            </w:tcBorders>
          </w:tcPr>
          <w:p w:rsidR="00877D24" w:rsidRPr="003B178E" w:rsidRDefault="00E002E4" w:rsidP="00877D24">
            <w:pPr>
              <w:rPr>
                <w:b/>
                <w:color w:val="FF0000"/>
              </w:rPr>
            </w:pPr>
            <w:r>
              <w:rPr>
                <w:b/>
                <w:color w:val="FF0000"/>
              </w:rPr>
              <w:t>4</w:t>
            </w:r>
          </w:p>
        </w:tc>
        <w:tc>
          <w:tcPr>
            <w:tcW w:w="607" w:type="dxa"/>
            <w:tcBorders>
              <w:top w:val="single" w:sz="4" w:space="0" w:color="auto"/>
              <w:left w:val="single" w:sz="4" w:space="0" w:color="auto"/>
              <w:bottom w:val="single" w:sz="4" w:space="0" w:color="auto"/>
              <w:right w:val="single" w:sz="4" w:space="0" w:color="auto"/>
            </w:tcBorders>
          </w:tcPr>
          <w:p w:rsidR="00877D24" w:rsidRPr="006E603A" w:rsidRDefault="00E002E4" w:rsidP="00877D24">
            <w:r>
              <w:t>1</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877D24" w:rsidRPr="006E603A" w:rsidRDefault="00877D24" w:rsidP="00877D24"/>
        </w:tc>
      </w:tr>
      <w:tr w:rsidR="006E603A" w:rsidRPr="006E603A" w:rsidTr="000003A0">
        <w:trPr>
          <w:trHeight w:val="313"/>
        </w:trPr>
        <w:tc>
          <w:tcPr>
            <w:tcW w:w="849" w:type="dxa"/>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r w:rsidRPr="006E603A">
              <w:rPr>
                <w:b/>
              </w:rPr>
              <w:t>Всего</w:t>
            </w:r>
          </w:p>
        </w:tc>
        <w:tc>
          <w:tcPr>
            <w:tcW w:w="428" w:type="dxa"/>
            <w:tcBorders>
              <w:top w:val="single" w:sz="4" w:space="0" w:color="auto"/>
              <w:left w:val="single" w:sz="4" w:space="0" w:color="auto"/>
              <w:bottom w:val="single" w:sz="4" w:space="0" w:color="auto"/>
              <w:right w:val="single" w:sz="4" w:space="0" w:color="auto"/>
            </w:tcBorders>
            <w:hideMark/>
          </w:tcPr>
          <w:p w:rsidR="00877D24" w:rsidRPr="003B178E" w:rsidRDefault="00A96FFD" w:rsidP="00877D24">
            <w:pPr>
              <w:rPr>
                <w:b/>
                <w:color w:val="FF0000"/>
              </w:rPr>
            </w:pPr>
            <w:r w:rsidRPr="003B178E">
              <w:rPr>
                <w:b/>
                <w:color w:val="FF0000"/>
              </w:rPr>
              <w:t>6</w:t>
            </w:r>
          </w:p>
        </w:tc>
        <w:tc>
          <w:tcPr>
            <w:tcW w:w="565" w:type="dxa"/>
            <w:tcBorders>
              <w:top w:val="single" w:sz="4" w:space="0" w:color="auto"/>
              <w:left w:val="single" w:sz="4" w:space="0" w:color="auto"/>
              <w:bottom w:val="single" w:sz="4" w:space="0" w:color="auto"/>
              <w:right w:val="single" w:sz="4" w:space="0" w:color="auto"/>
            </w:tcBorders>
            <w:hideMark/>
          </w:tcPr>
          <w:p w:rsidR="00877D24" w:rsidRPr="006E603A" w:rsidRDefault="005E38D3" w:rsidP="00877D24">
            <w:pPr>
              <w:rPr>
                <w:b/>
              </w:rPr>
            </w:pPr>
            <w:r>
              <w:rPr>
                <w:b/>
              </w:rPr>
              <w:t>3</w:t>
            </w:r>
          </w:p>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2B3494" w:rsidP="00877D24">
            <w:pPr>
              <w:rPr>
                <w:b/>
                <w:color w:val="FF0000"/>
              </w:rPr>
            </w:pPr>
            <w:r w:rsidRPr="003B178E">
              <w:rPr>
                <w:b/>
                <w:color w:val="FF0000"/>
              </w:rPr>
              <w:t>8</w:t>
            </w:r>
          </w:p>
        </w:tc>
        <w:tc>
          <w:tcPr>
            <w:tcW w:w="425" w:type="dxa"/>
            <w:tcBorders>
              <w:top w:val="single" w:sz="4" w:space="0" w:color="auto"/>
              <w:left w:val="single" w:sz="4" w:space="0" w:color="auto"/>
              <w:bottom w:val="single" w:sz="4" w:space="0" w:color="auto"/>
              <w:right w:val="single" w:sz="4" w:space="0" w:color="auto"/>
            </w:tcBorders>
            <w:hideMark/>
          </w:tcPr>
          <w:p w:rsidR="00877D24" w:rsidRPr="006E603A" w:rsidRDefault="005E38D3" w:rsidP="00877D24">
            <w:pPr>
              <w:rPr>
                <w:b/>
              </w:rPr>
            </w:pPr>
            <w:r>
              <w:rPr>
                <w:b/>
              </w:rPr>
              <w:t>4</w:t>
            </w:r>
          </w:p>
        </w:tc>
        <w:tc>
          <w:tcPr>
            <w:tcW w:w="282"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9" w:type="dxa"/>
            <w:tcBorders>
              <w:top w:val="single" w:sz="4" w:space="0" w:color="auto"/>
              <w:left w:val="single" w:sz="4" w:space="0" w:color="auto"/>
              <w:bottom w:val="single" w:sz="4" w:space="0" w:color="auto"/>
              <w:right w:val="single" w:sz="4" w:space="0" w:color="auto"/>
            </w:tcBorders>
            <w:hideMark/>
          </w:tcPr>
          <w:p w:rsidR="00877D24" w:rsidRPr="003B178E" w:rsidRDefault="000003A0" w:rsidP="00E002E4">
            <w:pPr>
              <w:rPr>
                <w:b/>
                <w:color w:val="FF0000"/>
              </w:rPr>
            </w:pPr>
            <w:r>
              <w:rPr>
                <w:b/>
                <w:color w:val="FF0000"/>
              </w:rPr>
              <w:t>1</w:t>
            </w:r>
            <w:r w:rsidR="00E002E4">
              <w:rPr>
                <w:b/>
                <w:color w:val="FF0000"/>
              </w:rPr>
              <w:t>2</w:t>
            </w:r>
          </w:p>
        </w:tc>
        <w:tc>
          <w:tcPr>
            <w:tcW w:w="709" w:type="dxa"/>
            <w:tcBorders>
              <w:top w:val="single" w:sz="4" w:space="0" w:color="auto"/>
              <w:left w:val="single" w:sz="4" w:space="0" w:color="auto"/>
              <w:bottom w:val="single" w:sz="4" w:space="0" w:color="auto"/>
              <w:right w:val="single" w:sz="4" w:space="0" w:color="auto"/>
            </w:tcBorders>
            <w:hideMark/>
          </w:tcPr>
          <w:p w:rsidR="00877D24" w:rsidRPr="006E603A" w:rsidRDefault="005E38D3" w:rsidP="00877D24">
            <w:pPr>
              <w:rPr>
                <w:b/>
              </w:rPr>
            </w:pPr>
            <w:r>
              <w:rPr>
                <w:b/>
              </w:rPr>
              <w:t>3</w:t>
            </w:r>
          </w:p>
        </w:tc>
        <w:tc>
          <w:tcPr>
            <w:tcW w:w="992"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709" w:type="dxa"/>
            <w:tcBorders>
              <w:top w:val="single" w:sz="4" w:space="0" w:color="auto"/>
              <w:left w:val="single" w:sz="4" w:space="0" w:color="auto"/>
              <w:bottom w:val="single" w:sz="4" w:space="0" w:color="auto"/>
              <w:right w:val="single" w:sz="4" w:space="0" w:color="auto"/>
            </w:tcBorders>
            <w:hideMark/>
          </w:tcPr>
          <w:p w:rsidR="00877D24" w:rsidRPr="003B178E" w:rsidRDefault="00A96FFD" w:rsidP="00877D24">
            <w:pPr>
              <w:rPr>
                <w:b/>
                <w:color w:val="FF0000"/>
              </w:rPr>
            </w:pPr>
            <w:r w:rsidRPr="003B178E">
              <w:rPr>
                <w:b/>
                <w:color w:val="FF0000"/>
              </w:rPr>
              <w:t>6</w:t>
            </w:r>
          </w:p>
        </w:tc>
        <w:tc>
          <w:tcPr>
            <w:tcW w:w="563" w:type="dxa"/>
            <w:tcBorders>
              <w:top w:val="single" w:sz="4" w:space="0" w:color="auto"/>
              <w:left w:val="single" w:sz="4" w:space="0" w:color="auto"/>
              <w:bottom w:val="single" w:sz="4" w:space="0" w:color="auto"/>
              <w:right w:val="single" w:sz="4" w:space="0" w:color="auto"/>
            </w:tcBorders>
            <w:hideMark/>
          </w:tcPr>
          <w:p w:rsidR="00877D24" w:rsidRPr="006E603A" w:rsidRDefault="005E38D3" w:rsidP="00877D24">
            <w:pPr>
              <w:rPr>
                <w:b/>
              </w:rPr>
            </w:pPr>
            <w:r>
              <w:rPr>
                <w:b/>
              </w:rPr>
              <w:t>3</w:t>
            </w:r>
          </w:p>
        </w:tc>
        <w:tc>
          <w:tcPr>
            <w:tcW w:w="712" w:type="dxa"/>
            <w:tcBorders>
              <w:top w:val="single" w:sz="4" w:space="0" w:color="auto"/>
              <w:left w:val="single" w:sz="4" w:space="0" w:color="auto"/>
              <w:bottom w:val="single" w:sz="4" w:space="0" w:color="auto"/>
              <w:right w:val="single" w:sz="4" w:space="0" w:color="auto"/>
            </w:tcBorders>
            <w:hideMark/>
          </w:tcPr>
          <w:p w:rsidR="00877D24" w:rsidRPr="003B178E" w:rsidRDefault="002B3494" w:rsidP="00877D24">
            <w:pPr>
              <w:rPr>
                <w:b/>
                <w:color w:val="FF0000"/>
              </w:rPr>
            </w:pPr>
            <w:r w:rsidRPr="003B178E">
              <w:rPr>
                <w:b/>
                <w:color w:val="FF0000"/>
              </w:rPr>
              <w:t>10</w:t>
            </w:r>
          </w:p>
        </w:tc>
        <w:tc>
          <w:tcPr>
            <w:tcW w:w="567" w:type="dxa"/>
            <w:tcBorders>
              <w:top w:val="single" w:sz="4" w:space="0" w:color="auto"/>
              <w:left w:val="single" w:sz="4" w:space="0" w:color="auto"/>
              <w:bottom w:val="single" w:sz="4" w:space="0" w:color="auto"/>
              <w:right w:val="single" w:sz="4" w:space="0" w:color="auto"/>
            </w:tcBorders>
            <w:hideMark/>
          </w:tcPr>
          <w:p w:rsidR="00877D24" w:rsidRPr="006E603A" w:rsidRDefault="00E002E4" w:rsidP="00877D24">
            <w:pPr>
              <w:rPr>
                <w:b/>
              </w:rPr>
            </w:pPr>
            <w:r>
              <w:rPr>
                <w:b/>
              </w:rPr>
              <w:t>5</w:t>
            </w:r>
          </w:p>
          <w:p w:rsidR="00835211" w:rsidRPr="006E603A" w:rsidRDefault="00835211" w:rsidP="00877D24">
            <w:pPr>
              <w:rPr>
                <w:b/>
              </w:rPr>
            </w:pPr>
          </w:p>
        </w:tc>
        <w:tc>
          <w:tcPr>
            <w:tcW w:w="284"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425" w:type="dxa"/>
            <w:tcBorders>
              <w:top w:val="single" w:sz="4" w:space="0" w:color="auto"/>
              <w:left w:val="single" w:sz="4" w:space="0" w:color="auto"/>
              <w:bottom w:val="single" w:sz="4" w:space="0" w:color="auto"/>
              <w:right w:val="single" w:sz="4" w:space="0" w:color="auto"/>
            </w:tcBorders>
          </w:tcPr>
          <w:p w:rsidR="00877D24" w:rsidRPr="006E603A" w:rsidRDefault="00877D24" w:rsidP="00877D24">
            <w:pPr>
              <w:rPr>
                <w:b/>
              </w:rPr>
            </w:pPr>
          </w:p>
        </w:tc>
        <w:tc>
          <w:tcPr>
            <w:tcW w:w="567" w:type="dxa"/>
            <w:tcBorders>
              <w:top w:val="single" w:sz="4" w:space="0" w:color="auto"/>
              <w:left w:val="single" w:sz="4" w:space="0" w:color="auto"/>
              <w:bottom w:val="single" w:sz="4" w:space="0" w:color="auto"/>
              <w:right w:val="single" w:sz="4" w:space="0" w:color="auto"/>
            </w:tcBorders>
            <w:hideMark/>
          </w:tcPr>
          <w:p w:rsidR="00877D24" w:rsidRPr="003B178E" w:rsidRDefault="00E002E4" w:rsidP="00C855FC">
            <w:pPr>
              <w:rPr>
                <w:b/>
                <w:color w:val="FF0000"/>
              </w:rPr>
            </w:pPr>
            <w:r>
              <w:rPr>
                <w:b/>
                <w:color w:val="FF0000"/>
              </w:rPr>
              <w:t>12</w:t>
            </w:r>
          </w:p>
        </w:tc>
        <w:tc>
          <w:tcPr>
            <w:tcW w:w="607" w:type="dxa"/>
            <w:tcBorders>
              <w:top w:val="single" w:sz="4" w:space="0" w:color="auto"/>
              <w:left w:val="single" w:sz="4" w:space="0" w:color="auto"/>
              <w:bottom w:val="single" w:sz="4" w:space="0" w:color="auto"/>
              <w:right w:val="single" w:sz="4" w:space="0" w:color="auto"/>
            </w:tcBorders>
            <w:hideMark/>
          </w:tcPr>
          <w:p w:rsidR="00877D24" w:rsidRPr="006E603A" w:rsidRDefault="00E002E4" w:rsidP="00877D24">
            <w:pPr>
              <w:rPr>
                <w:b/>
              </w:rPr>
            </w:pPr>
            <w:r>
              <w:rPr>
                <w:b/>
              </w:rPr>
              <w:t>2</w:t>
            </w:r>
          </w:p>
        </w:tc>
        <w:tc>
          <w:tcPr>
            <w:tcW w:w="793" w:type="dxa"/>
            <w:tcBorders>
              <w:top w:val="single" w:sz="4" w:space="0" w:color="auto"/>
              <w:left w:val="single" w:sz="4" w:space="0" w:color="auto"/>
              <w:bottom w:val="single" w:sz="4" w:space="0" w:color="auto"/>
              <w:right w:val="single" w:sz="4" w:space="0" w:color="auto"/>
            </w:tcBorders>
            <w:hideMark/>
          </w:tcPr>
          <w:p w:rsidR="00877D24" w:rsidRPr="006E603A" w:rsidRDefault="00877D24" w:rsidP="00877D24">
            <w:pPr>
              <w:rPr>
                <w:b/>
              </w:rPr>
            </w:pPr>
            <w:r w:rsidRPr="006E603A">
              <w:rPr>
                <w:b/>
              </w:rPr>
              <w:t>10</w:t>
            </w:r>
          </w:p>
        </w:tc>
      </w:tr>
    </w:tbl>
    <w:p w:rsidR="00877D24" w:rsidRPr="004C1367" w:rsidRDefault="00877D24" w:rsidP="004C1367">
      <w:pPr>
        <w:keepNext/>
        <w:widowControl w:val="0"/>
        <w:spacing w:before="240" w:after="60"/>
        <w:outlineLvl w:val="0"/>
        <w:rPr>
          <w:b/>
          <w:bCs/>
          <w:kern w:val="32"/>
          <w:sz w:val="28"/>
          <w:szCs w:val="28"/>
        </w:rPr>
      </w:pPr>
      <w:r w:rsidRPr="006E603A">
        <w:rPr>
          <w:b/>
        </w:rPr>
        <w:t xml:space="preserve">      </w:t>
      </w:r>
      <w:r w:rsidR="004C1367">
        <w:rPr>
          <w:b/>
        </w:rPr>
        <w:t xml:space="preserve">7. </w:t>
      </w:r>
      <w:r w:rsidRPr="004C1367">
        <w:rPr>
          <w:b/>
          <w:bCs/>
          <w:kern w:val="32"/>
          <w:sz w:val="28"/>
          <w:szCs w:val="28"/>
        </w:rPr>
        <w:t xml:space="preserve">Тематический  план  распределения  часов  по  видам  занятий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3686"/>
        <w:gridCol w:w="992"/>
        <w:gridCol w:w="567"/>
        <w:gridCol w:w="567"/>
        <w:gridCol w:w="425"/>
        <w:gridCol w:w="567"/>
        <w:gridCol w:w="1134"/>
        <w:gridCol w:w="2410"/>
      </w:tblGrid>
      <w:tr w:rsidR="006E603A" w:rsidRPr="006E603A" w:rsidTr="001936FB">
        <w:trPr>
          <w:cantSplit/>
          <w:trHeight w:val="446"/>
        </w:trPr>
        <w:tc>
          <w:tcPr>
            <w:tcW w:w="567" w:type="dxa"/>
            <w:vMerge w:val="restart"/>
            <w:shd w:val="clear" w:color="auto" w:fill="auto"/>
            <w:vAlign w:val="center"/>
          </w:tcPr>
          <w:p w:rsidR="00877D24" w:rsidRPr="006E603A" w:rsidRDefault="00877D24" w:rsidP="00877D24">
            <w:pPr>
              <w:keepNext/>
              <w:widowControl w:val="0"/>
              <w:spacing w:before="240" w:after="60"/>
              <w:ind w:firstLine="720"/>
              <w:outlineLvl w:val="0"/>
              <w:rPr>
                <w:bCs/>
                <w:iCs/>
                <w:kern w:val="32"/>
              </w:rPr>
            </w:pPr>
          </w:p>
          <w:p w:rsidR="00877D24" w:rsidRPr="006E603A" w:rsidRDefault="00877D24" w:rsidP="00877D24">
            <w:pPr>
              <w:keepNext/>
              <w:widowControl w:val="0"/>
              <w:spacing w:before="240" w:after="60"/>
              <w:ind w:firstLine="720"/>
              <w:outlineLvl w:val="0"/>
              <w:rPr>
                <w:bCs/>
                <w:iCs/>
                <w:kern w:val="32"/>
              </w:rPr>
            </w:pPr>
          </w:p>
          <w:p w:rsidR="00877D24" w:rsidRPr="006E603A" w:rsidRDefault="00877D24" w:rsidP="00877D24">
            <w:pPr>
              <w:keepNext/>
              <w:widowControl w:val="0"/>
              <w:spacing w:before="240" w:after="60"/>
              <w:ind w:firstLine="720"/>
              <w:outlineLvl w:val="0"/>
              <w:rPr>
                <w:bCs/>
                <w:iCs/>
                <w:kern w:val="32"/>
              </w:rPr>
            </w:pPr>
            <w:r w:rsidRPr="006E603A">
              <w:rPr>
                <w:bCs/>
                <w:iCs/>
                <w:kern w:val="32"/>
              </w:rPr>
              <w:t>№</w:t>
            </w:r>
          </w:p>
        </w:tc>
        <w:tc>
          <w:tcPr>
            <w:tcW w:w="3686" w:type="dxa"/>
            <w:vMerge w:val="restart"/>
            <w:shd w:val="clear" w:color="auto" w:fill="auto"/>
            <w:vAlign w:val="center"/>
          </w:tcPr>
          <w:p w:rsidR="00877D24" w:rsidRPr="006E603A" w:rsidRDefault="00877D24" w:rsidP="00877D24">
            <w:pPr>
              <w:keepNext/>
              <w:widowControl w:val="0"/>
              <w:spacing w:before="240" w:after="60"/>
              <w:outlineLvl w:val="0"/>
              <w:rPr>
                <w:bCs/>
                <w:iCs/>
                <w:kern w:val="32"/>
              </w:rPr>
            </w:pPr>
            <w:r w:rsidRPr="006E603A">
              <w:rPr>
                <w:bCs/>
                <w:iCs/>
                <w:kern w:val="32"/>
              </w:rPr>
              <w:t>Наименование разделов, тем  дисциплины</w:t>
            </w:r>
          </w:p>
        </w:tc>
        <w:tc>
          <w:tcPr>
            <w:tcW w:w="992" w:type="dxa"/>
            <w:vMerge w:val="restart"/>
            <w:shd w:val="clear" w:color="auto" w:fill="auto"/>
            <w:vAlign w:val="center"/>
          </w:tcPr>
          <w:p w:rsidR="00877D24" w:rsidRPr="006E603A" w:rsidRDefault="00877D24" w:rsidP="00877D24">
            <w:pPr>
              <w:keepNext/>
              <w:widowControl w:val="0"/>
              <w:spacing w:before="240" w:after="60"/>
              <w:ind w:firstLine="720"/>
              <w:outlineLvl w:val="0"/>
              <w:rPr>
                <w:bCs/>
                <w:iCs/>
                <w:kern w:val="32"/>
              </w:rPr>
            </w:pPr>
          </w:p>
          <w:p w:rsidR="00877D24" w:rsidRPr="006E603A" w:rsidRDefault="00877D24" w:rsidP="00877D24">
            <w:pPr>
              <w:keepNext/>
              <w:widowControl w:val="0"/>
              <w:spacing w:before="240" w:after="60"/>
              <w:ind w:firstLine="720"/>
              <w:outlineLvl w:val="0"/>
              <w:rPr>
                <w:bCs/>
                <w:iCs/>
                <w:kern w:val="32"/>
              </w:rPr>
            </w:pPr>
          </w:p>
          <w:p w:rsidR="00877D24" w:rsidRPr="006E603A" w:rsidRDefault="00877D24" w:rsidP="00877D24">
            <w:pPr>
              <w:keepNext/>
              <w:widowControl w:val="0"/>
              <w:spacing w:before="240" w:after="60"/>
              <w:outlineLvl w:val="0"/>
              <w:rPr>
                <w:bCs/>
                <w:iCs/>
                <w:kern w:val="32"/>
              </w:rPr>
            </w:pPr>
            <w:r w:rsidRPr="006E603A">
              <w:rPr>
                <w:bCs/>
                <w:iCs/>
                <w:kern w:val="32"/>
              </w:rPr>
              <w:t>Всего</w:t>
            </w:r>
          </w:p>
        </w:tc>
        <w:tc>
          <w:tcPr>
            <w:tcW w:w="1559" w:type="dxa"/>
            <w:gridSpan w:val="3"/>
            <w:shd w:val="clear" w:color="auto" w:fill="auto"/>
            <w:vAlign w:val="center"/>
          </w:tcPr>
          <w:p w:rsidR="00877D24" w:rsidRPr="006E603A" w:rsidRDefault="00877D24" w:rsidP="00877D24">
            <w:pPr>
              <w:keepNext/>
              <w:widowControl w:val="0"/>
              <w:spacing w:after="60"/>
              <w:outlineLvl w:val="0"/>
              <w:rPr>
                <w:bCs/>
                <w:iCs/>
                <w:kern w:val="32"/>
              </w:rPr>
            </w:pPr>
            <w:r w:rsidRPr="006E603A">
              <w:rPr>
                <w:bCs/>
                <w:iCs/>
                <w:kern w:val="32"/>
              </w:rPr>
              <w:t>Ауд.  занят.</w:t>
            </w:r>
          </w:p>
        </w:tc>
        <w:tc>
          <w:tcPr>
            <w:tcW w:w="567" w:type="dxa"/>
            <w:vMerge w:val="restart"/>
            <w:shd w:val="clear" w:color="auto" w:fill="auto"/>
            <w:vAlign w:val="center"/>
          </w:tcPr>
          <w:p w:rsidR="00877D24" w:rsidRPr="003C7D1C" w:rsidRDefault="00877D24" w:rsidP="00877D24">
            <w:pPr>
              <w:keepNext/>
              <w:widowControl w:val="0"/>
              <w:spacing w:before="240" w:after="60"/>
              <w:outlineLvl w:val="0"/>
              <w:rPr>
                <w:bCs/>
                <w:iCs/>
                <w:kern w:val="32"/>
                <w:sz w:val="18"/>
                <w:szCs w:val="18"/>
              </w:rPr>
            </w:pPr>
            <w:r w:rsidRPr="003C7D1C">
              <w:rPr>
                <w:bCs/>
                <w:iCs/>
                <w:kern w:val="32"/>
                <w:sz w:val="18"/>
                <w:szCs w:val="18"/>
              </w:rPr>
              <w:t>СРС</w:t>
            </w:r>
          </w:p>
        </w:tc>
        <w:tc>
          <w:tcPr>
            <w:tcW w:w="1134" w:type="dxa"/>
            <w:vMerge w:val="restart"/>
            <w:shd w:val="clear" w:color="auto" w:fill="auto"/>
            <w:vAlign w:val="center"/>
          </w:tcPr>
          <w:p w:rsidR="00877D24" w:rsidRPr="006E603A" w:rsidRDefault="00877D24" w:rsidP="003C7D1C">
            <w:pPr>
              <w:keepNext/>
              <w:widowControl w:val="0"/>
              <w:outlineLvl w:val="0"/>
              <w:rPr>
                <w:bCs/>
                <w:iCs/>
                <w:kern w:val="32"/>
              </w:rPr>
            </w:pPr>
            <w:proofErr w:type="gramStart"/>
            <w:r w:rsidRPr="006E603A">
              <w:rPr>
                <w:bCs/>
                <w:iCs/>
                <w:kern w:val="32"/>
              </w:rPr>
              <w:t>Обр</w:t>
            </w:r>
            <w:r w:rsidR="003C7D1C">
              <w:rPr>
                <w:bCs/>
                <w:iCs/>
                <w:kern w:val="32"/>
              </w:rPr>
              <w:t>азователь-ные</w:t>
            </w:r>
            <w:proofErr w:type="gramEnd"/>
            <w:r w:rsidR="003C7D1C">
              <w:rPr>
                <w:bCs/>
                <w:iCs/>
                <w:kern w:val="32"/>
              </w:rPr>
              <w:t xml:space="preserve"> </w:t>
            </w:r>
            <w:r w:rsidRPr="006E603A">
              <w:rPr>
                <w:bCs/>
                <w:iCs/>
                <w:kern w:val="32"/>
              </w:rPr>
              <w:t>техноло-гии</w:t>
            </w:r>
          </w:p>
          <w:p w:rsidR="00877D24" w:rsidRPr="006E603A" w:rsidRDefault="00877D24" w:rsidP="00877D24">
            <w:pPr>
              <w:keepNext/>
              <w:widowControl w:val="0"/>
              <w:spacing w:after="60"/>
              <w:outlineLvl w:val="0"/>
              <w:rPr>
                <w:bCs/>
                <w:iCs/>
                <w:kern w:val="32"/>
              </w:rPr>
            </w:pPr>
          </w:p>
          <w:p w:rsidR="00877D24" w:rsidRPr="006E603A" w:rsidRDefault="00877D24" w:rsidP="00877D24">
            <w:pPr>
              <w:keepNext/>
              <w:widowControl w:val="0"/>
              <w:spacing w:after="60"/>
              <w:outlineLvl w:val="0"/>
              <w:rPr>
                <w:bCs/>
                <w:iCs/>
                <w:kern w:val="32"/>
              </w:rPr>
            </w:pPr>
          </w:p>
        </w:tc>
        <w:tc>
          <w:tcPr>
            <w:tcW w:w="2410" w:type="dxa"/>
            <w:vMerge w:val="restart"/>
            <w:shd w:val="clear" w:color="auto" w:fill="auto"/>
            <w:vAlign w:val="center"/>
          </w:tcPr>
          <w:p w:rsidR="00877D24" w:rsidRPr="006E603A" w:rsidRDefault="00877D24" w:rsidP="00877D24">
            <w:pPr>
              <w:keepNext/>
              <w:widowControl w:val="0"/>
              <w:spacing w:after="60"/>
              <w:outlineLvl w:val="0"/>
              <w:rPr>
                <w:bCs/>
                <w:iCs/>
                <w:kern w:val="32"/>
              </w:rPr>
            </w:pPr>
            <w:r w:rsidRPr="006E603A">
              <w:rPr>
                <w:bCs/>
                <w:iCs/>
                <w:kern w:val="32"/>
              </w:rPr>
              <w:t>Оценоч</w:t>
            </w:r>
            <w:r w:rsidR="003C7D1C">
              <w:rPr>
                <w:bCs/>
                <w:iCs/>
                <w:kern w:val="32"/>
              </w:rPr>
              <w:t>ные</w:t>
            </w:r>
          </w:p>
          <w:p w:rsidR="00877D24" w:rsidRPr="006E603A" w:rsidRDefault="00877D24" w:rsidP="00877D24">
            <w:pPr>
              <w:keepNext/>
              <w:widowControl w:val="0"/>
              <w:spacing w:after="60"/>
              <w:outlineLvl w:val="0"/>
              <w:rPr>
                <w:bCs/>
                <w:iCs/>
                <w:kern w:val="32"/>
              </w:rPr>
            </w:pPr>
            <w:r w:rsidRPr="006E603A">
              <w:rPr>
                <w:bCs/>
                <w:iCs/>
                <w:kern w:val="32"/>
              </w:rPr>
              <w:t>средства</w:t>
            </w:r>
          </w:p>
          <w:p w:rsidR="00877D24" w:rsidRPr="006E603A" w:rsidRDefault="00877D24" w:rsidP="00877D24">
            <w:pPr>
              <w:keepNext/>
              <w:widowControl w:val="0"/>
              <w:spacing w:before="240" w:after="60"/>
              <w:ind w:firstLine="720"/>
              <w:outlineLvl w:val="0"/>
              <w:rPr>
                <w:bCs/>
                <w:iCs/>
                <w:kern w:val="32"/>
              </w:rPr>
            </w:pPr>
          </w:p>
        </w:tc>
      </w:tr>
      <w:tr w:rsidR="006E603A" w:rsidRPr="006E603A" w:rsidTr="001936FB">
        <w:trPr>
          <w:cantSplit/>
          <w:trHeight w:val="1364"/>
        </w:trPr>
        <w:tc>
          <w:tcPr>
            <w:tcW w:w="567" w:type="dxa"/>
            <w:vMerge/>
            <w:shd w:val="clear" w:color="auto" w:fill="auto"/>
          </w:tcPr>
          <w:p w:rsidR="00877D24" w:rsidRPr="006E603A" w:rsidRDefault="00877D24" w:rsidP="00877D24">
            <w:pPr>
              <w:keepNext/>
              <w:widowControl w:val="0"/>
              <w:spacing w:before="240" w:after="60"/>
              <w:ind w:firstLine="720"/>
              <w:outlineLvl w:val="0"/>
              <w:rPr>
                <w:bCs/>
                <w:iCs/>
                <w:kern w:val="32"/>
              </w:rPr>
            </w:pPr>
          </w:p>
        </w:tc>
        <w:tc>
          <w:tcPr>
            <w:tcW w:w="3686" w:type="dxa"/>
            <w:vMerge/>
            <w:shd w:val="clear" w:color="auto" w:fill="auto"/>
          </w:tcPr>
          <w:p w:rsidR="00877D24" w:rsidRPr="006E603A" w:rsidRDefault="00877D24" w:rsidP="00877D24">
            <w:pPr>
              <w:keepNext/>
              <w:widowControl w:val="0"/>
              <w:spacing w:before="240" w:after="60"/>
              <w:ind w:firstLine="720"/>
              <w:outlineLvl w:val="0"/>
              <w:rPr>
                <w:bCs/>
                <w:iCs/>
                <w:kern w:val="32"/>
              </w:rPr>
            </w:pPr>
          </w:p>
        </w:tc>
        <w:tc>
          <w:tcPr>
            <w:tcW w:w="992" w:type="dxa"/>
            <w:vMerge/>
            <w:shd w:val="clear" w:color="auto" w:fill="auto"/>
            <w:textDirection w:val="btLr"/>
            <w:vAlign w:val="center"/>
          </w:tcPr>
          <w:p w:rsidR="00877D24" w:rsidRPr="006E603A" w:rsidRDefault="00877D24" w:rsidP="00877D24">
            <w:pPr>
              <w:keepNext/>
              <w:widowControl w:val="0"/>
              <w:spacing w:before="240" w:after="60"/>
              <w:ind w:firstLine="720"/>
              <w:outlineLvl w:val="0"/>
              <w:rPr>
                <w:bCs/>
                <w:iCs/>
                <w:kern w:val="32"/>
              </w:rPr>
            </w:pPr>
          </w:p>
        </w:tc>
        <w:tc>
          <w:tcPr>
            <w:tcW w:w="567" w:type="dxa"/>
            <w:shd w:val="clear" w:color="auto" w:fill="auto"/>
            <w:textDirection w:val="btLr"/>
            <w:vAlign w:val="center"/>
          </w:tcPr>
          <w:p w:rsidR="00877D24" w:rsidRPr="006E603A" w:rsidRDefault="00877D24" w:rsidP="00877D24">
            <w:pPr>
              <w:keepNext/>
              <w:widowControl w:val="0"/>
              <w:spacing w:before="240" w:after="60"/>
              <w:outlineLvl w:val="0"/>
              <w:rPr>
                <w:bCs/>
                <w:iCs/>
                <w:kern w:val="32"/>
              </w:rPr>
            </w:pPr>
            <w:r w:rsidRPr="006E603A">
              <w:rPr>
                <w:bCs/>
                <w:iCs/>
                <w:kern w:val="32"/>
              </w:rPr>
              <w:t>Лекции</w:t>
            </w:r>
          </w:p>
        </w:tc>
        <w:tc>
          <w:tcPr>
            <w:tcW w:w="567" w:type="dxa"/>
            <w:shd w:val="clear" w:color="auto" w:fill="auto"/>
            <w:textDirection w:val="btLr"/>
            <w:vAlign w:val="center"/>
          </w:tcPr>
          <w:p w:rsidR="00877D24" w:rsidRPr="006E603A" w:rsidRDefault="00877D24" w:rsidP="00877D24">
            <w:pPr>
              <w:keepNext/>
              <w:widowControl w:val="0"/>
              <w:spacing w:after="60"/>
              <w:outlineLvl w:val="0"/>
              <w:rPr>
                <w:bCs/>
                <w:iCs/>
                <w:kern w:val="32"/>
              </w:rPr>
            </w:pPr>
            <w:r w:rsidRPr="006E603A">
              <w:rPr>
                <w:bCs/>
                <w:iCs/>
                <w:kern w:val="32"/>
              </w:rPr>
              <w:t>Практич. занятия</w:t>
            </w:r>
          </w:p>
        </w:tc>
        <w:tc>
          <w:tcPr>
            <w:tcW w:w="425" w:type="dxa"/>
            <w:shd w:val="clear" w:color="auto" w:fill="auto"/>
            <w:textDirection w:val="btLr"/>
            <w:vAlign w:val="center"/>
          </w:tcPr>
          <w:p w:rsidR="00877D24" w:rsidRPr="006E603A" w:rsidRDefault="00877D24" w:rsidP="00877D24">
            <w:pPr>
              <w:keepNext/>
              <w:widowControl w:val="0"/>
              <w:spacing w:after="60"/>
              <w:outlineLvl w:val="0"/>
              <w:rPr>
                <w:bCs/>
                <w:iCs/>
                <w:kern w:val="32"/>
              </w:rPr>
            </w:pPr>
            <w:r w:rsidRPr="006E603A">
              <w:rPr>
                <w:bCs/>
                <w:iCs/>
                <w:kern w:val="32"/>
              </w:rPr>
              <w:t>Лабораторн. занятия</w:t>
            </w:r>
          </w:p>
        </w:tc>
        <w:tc>
          <w:tcPr>
            <w:tcW w:w="567" w:type="dxa"/>
            <w:vMerge/>
            <w:shd w:val="clear" w:color="auto" w:fill="auto"/>
            <w:textDirection w:val="btLr"/>
            <w:vAlign w:val="center"/>
          </w:tcPr>
          <w:p w:rsidR="00877D24" w:rsidRPr="006E603A" w:rsidRDefault="00877D24" w:rsidP="00877D24">
            <w:pPr>
              <w:keepNext/>
              <w:widowControl w:val="0"/>
              <w:spacing w:before="240" w:after="60"/>
              <w:ind w:firstLine="720"/>
              <w:outlineLvl w:val="0"/>
              <w:rPr>
                <w:bCs/>
                <w:iCs/>
                <w:kern w:val="32"/>
              </w:rPr>
            </w:pPr>
          </w:p>
        </w:tc>
        <w:tc>
          <w:tcPr>
            <w:tcW w:w="1134" w:type="dxa"/>
            <w:vMerge/>
            <w:shd w:val="clear" w:color="auto" w:fill="auto"/>
            <w:textDirection w:val="btLr"/>
            <w:vAlign w:val="center"/>
          </w:tcPr>
          <w:p w:rsidR="00877D24" w:rsidRPr="006E603A" w:rsidRDefault="00877D24" w:rsidP="00877D24">
            <w:pPr>
              <w:keepNext/>
              <w:widowControl w:val="0"/>
              <w:spacing w:before="240" w:after="60"/>
              <w:ind w:firstLine="720"/>
              <w:outlineLvl w:val="0"/>
              <w:rPr>
                <w:bCs/>
                <w:iCs/>
                <w:kern w:val="32"/>
              </w:rPr>
            </w:pPr>
          </w:p>
        </w:tc>
        <w:tc>
          <w:tcPr>
            <w:tcW w:w="2410" w:type="dxa"/>
            <w:vMerge/>
            <w:shd w:val="clear" w:color="auto" w:fill="auto"/>
            <w:textDirection w:val="btLr"/>
            <w:vAlign w:val="center"/>
          </w:tcPr>
          <w:p w:rsidR="00877D24" w:rsidRPr="006E603A" w:rsidRDefault="00877D24" w:rsidP="00877D24">
            <w:pPr>
              <w:keepNext/>
              <w:widowControl w:val="0"/>
              <w:spacing w:before="240" w:after="60"/>
              <w:ind w:firstLine="720"/>
              <w:outlineLvl w:val="0"/>
              <w:rPr>
                <w:bCs/>
                <w:iCs/>
                <w:kern w:val="32"/>
              </w:rPr>
            </w:pPr>
          </w:p>
        </w:tc>
      </w:tr>
      <w:tr w:rsidR="006E603A" w:rsidRPr="006E603A" w:rsidTr="001936FB">
        <w:trPr>
          <w:trHeight w:val="401"/>
        </w:trPr>
        <w:tc>
          <w:tcPr>
            <w:tcW w:w="567" w:type="dxa"/>
            <w:shd w:val="clear" w:color="auto" w:fill="auto"/>
          </w:tcPr>
          <w:p w:rsidR="00877D24" w:rsidRPr="006E603A" w:rsidRDefault="00877D24" w:rsidP="00877D24">
            <w:pPr>
              <w:keepNext/>
              <w:widowControl w:val="0"/>
              <w:spacing w:before="240" w:after="60"/>
              <w:outlineLvl w:val="0"/>
              <w:rPr>
                <w:bCs/>
                <w:iCs/>
                <w:kern w:val="32"/>
              </w:rPr>
            </w:pPr>
          </w:p>
        </w:tc>
        <w:tc>
          <w:tcPr>
            <w:tcW w:w="3686" w:type="dxa"/>
            <w:shd w:val="clear" w:color="auto" w:fill="auto"/>
          </w:tcPr>
          <w:p w:rsidR="00877D24" w:rsidRPr="006E603A" w:rsidRDefault="00877D24" w:rsidP="00877D24">
            <w:pPr>
              <w:keepNext/>
              <w:widowControl w:val="0"/>
              <w:spacing w:before="240" w:after="60"/>
              <w:outlineLvl w:val="0"/>
              <w:rPr>
                <w:b/>
                <w:bCs/>
                <w:iCs/>
                <w:kern w:val="32"/>
              </w:rPr>
            </w:pPr>
            <w:r w:rsidRPr="006E603A">
              <w:rPr>
                <w:b/>
                <w:bCs/>
                <w:iCs/>
                <w:kern w:val="32"/>
              </w:rPr>
              <w:t xml:space="preserve">                        </w:t>
            </w:r>
            <w:r w:rsidRPr="006E603A">
              <w:rPr>
                <w:b/>
                <w:lang w:val="en-US"/>
              </w:rPr>
              <w:t>I</w:t>
            </w:r>
            <w:r w:rsidRPr="006E603A">
              <w:rPr>
                <w:b/>
                <w:bCs/>
                <w:iCs/>
                <w:kern w:val="32"/>
              </w:rPr>
              <w:t xml:space="preserve"> </w:t>
            </w:r>
            <w:r w:rsidRPr="006E603A">
              <w:rPr>
                <w:b/>
                <w:bCs/>
                <w:iCs/>
                <w:kern w:val="32"/>
                <w:lang w:val="en-US"/>
              </w:rPr>
              <w:t>-</w:t>
            </w:r>
            <w:r w:rsidRPr="006E603A">
              <w:rPr>
                <w:b/>
                <w:bCs/>
                <w:iCs/>
                <w:kern w:val="32"/>
              </w:rPr>
              <w:t xml:space="preserve">семестр </w:t>
            </w:r>
          </w:p>
        </w:tc>
        <w:tc>
          <w:tcPr>
            <w:tcW w:w="992" w:type="dxa"/>
            <w:shd w:val="clear" w:color="auto" w:fill="auto"/>
          </w:tcPr>
          <w:p w:rsidR="00877D24" w:rsidRPr="006E603A" w:rsidRDefault="00877D24" w:rsidP="00877D24">
            <w:pPr>
              <w:keepNext/>
              <w:widowControl w:val="0"/>
              <w:spacing w:before="240" w:after="60"/>
              <w:ind w:firstLine="720"/>
              <w:outlineLvl w:val="0"/>
              <w:rPr>
                <w:bCs/>
                <w:iCs/>
                <w:kern w:val="32"/>
              </w:rPr>
            </w:pPr>
          </w:p>
        </w:tc>
        <w:tc>
          <w:tcPr>
            <w:tcW w:w="567" w:type="dxa"/>
            <w:shd w:val="clear" w:color="auto" w:fill="auto"/>
          </w:tcPr>
          <w:p w:rsidR="00877D24" w:rsidRPr="006E603A" w:rsidRDefault="00877D24" w:rsidP="00877D24">
            <w:pPr>
              <w:keepNext/>
              <w:widowControl w:val="0"/>
              <w:spacing w:before="240" w:after="60"/>
              <w:ind w:firstLine="720"/>
              <w:outlineLvl w:val="0"/>
              <w:rPr>
                <w:bCs/>
                <w:iCs/>
                <w:kern w:val="32"/>
              </w:rPr>
            </w:pPr>
          </w:p>
        </w:tc>
        <w:tc>
          <w:tcPr>
            <w:tcW w:w="567" w:type="dxa"/>
            <w:shd w:val="clear" w:color="auto" w:fill="auto"/>
          </w:tcPr>
          <w:p w:rsidR="00877D24" w:rsidRPr="006E603A" w:rsidRDefault="00877D24" w:rsidP="00877D24">
            <w:pPr>
              <w:keepNext/>
              <w:widowControl w:val="0"/>
              <w:spacing w:before="240" w:after="60"/>
              <w:ind w:firstLine="720"/>
              <w:outlineLvl w:val="0"/>
              <w:rPr>
                <w:bCs/>
                <w:iCs/>
                <w:kern w:val="32"/>
                <w:lang w:val="ky-KG"/>
              </w:rPr>
            </w:pPr>
          </w:p>
        </w:tc>
        <w:tc>
          <w:tcPr>
            <w:tcW w:w="425" w:type="dxa"/>
            <w:shd w:val="clear" w:color="auto" w:fill="auto"/>
          </w:tcPr>
          <w:p w:rsidR="00877D24" w:rsidRPr="006E603A" w:rsidRDefault="00877D24" w:rsidP="00877D24">
            <w:pPr>
              <w:keepNext/>
              <w:widowControl w:val="0"/>
              <w:spacing w:before="240" w:after="60"/>
              <w:ind w:firstLine="720"/>
              <w:outlineLvl w:val="0"/>
              <w:rPr>
                <w:bCs/>
                <w:iCs/>
                <w:kern w:val="32"/>
                <w:lang w:val="ky-KG"/>
              </w:rPr>
            </w:pPr>
          </w:p>
        </w:tc>
        <w:tc>
          <w:tcPr>
            <w:tcW w:w="567" w:type="dxa"/>
            <w:shd w:val="clear" w:color="auto" w:fill="auto"/>
          </w:tcPr>
          <w:p w:rsidR="00877D24" w:rsidRPr="006E603A" w:rsidRDefault="00877D24" w:rsidP="00877D24">
            <w:pPr>
              <w:keepNext/>
              <w:widowControl w:val="0"/>
              <w:spacing w:before="240" w:after="60"/>
              <w:ind w:firstLine="720"/>
              <w:outlineLvl w:val="0"/>
              <w:rPr>
                <w:bCs/>
                <w:iCs/>
                <w:kern w:val="32"/>
              </w:rPr>
            </w:pPr>
          </w:p>
        </w:tc>
        <w:tc>
          <w:tcPr>
            <w:tcW w:w="1134" w:type="dxa"/>
            <w:shd w:val="clear" w:color="auto" w:fill="auto"/>
          </w:tcPr>
          <w:p w:rsidR="00877D24" w:rsidRPr="006E603A" w:rsidRDefault="00877D24" w:rsidP="00877D24">
            <w:pPr>
              <w:keepNext/>
              <w:widowControl w:val="0"/>
              <w:spacing w:before="240" w:after="60"/>
              <w:ind w:firstLine="720"/>
              <w:outlineLvl w:val="0"/>
              <w:rPr>
                <w:bCs/>
                <w:iCs/>
                <w:kern w:val="32"/>
              </w:rPr>
            </w:pPr>
          </w:p>
        </w:tc>
        <w:tc>
          <w:tcPr>
            <w:tcW w:w="2410" w:type="dxa"/>
            <w:shd w:val="clear" w:color="auto" w:fill="auto"/>
          </w:tcPr>
          <w:p w:rsidR="00877D24" w:rsidRPr="006E603A" w:rsidRDefault="00877D24" w:rsidP="00877D24">
            <w:pPr>
              <w:keepNext/>
              <w:widowControl w:val="0"/>
              <w:spacing w:before="240" w:after="60"/>
              <w:ind w:firstLine="720"/>
              <w:outlineLvl w:val="0"/>
              <w:rPr>
                <w:bCs/>
                <w:iCs/>
                <w:kern w:val="32"/>
              </w:rPr>
            </w:pPr>
          </w:p>
        </w:tc>
      </w:tr>
      <w:tr w:rsidR="006E603A" w:rsidRPr="006E603A" w:rsidTr="00DD19EB">
        <w:trPr>
          <w:trHeight w:val="267"/>
        </w:trPr>
        <w:tc>
          <w:tcPr>
            <w:tcW w:w="567" w:type="dxa"/>
            <w:shd w:val="clear" w:color="auto" w:fill="auto"/>
          </w:tcPr>
          <w:p w:rsidR="006F0F38" w:rsidRPr="006E603A" w:rsidRDefault="006F0F38" w:rsidP="00877D24">
            <w:pPr>
              <w:keepNext/>
              <w:widowControl w:val="0"/>
              <w:outlineLvl w:val="0"/>
              <w:rPr>
                <w:bCs/>
                <w:iCs/>
                <w:kern w:val="32"/>
              </w:rPr>
            </w:pPr>
          </w:p>
        </w:tc>
        <w:tc>
          <w:tcPr>
            <w:tcW w:w="10348" w:type="dxa"/>
            <w:gridSpan w:val="8"/>
            <w:shd w:val="clear" w:color="auto" w:fill="auto"/>
          </w:tcPr>
          <w:p w:rsidR="006F0F38" w:rsidRPr="008814FF" w:rsidRDefault="006F0F38" w:rsidP="00877D24">
            <w:pPr>
              <w:keepNext/>
              <w:widowControl w:val="0"/>
              <w:ind w:firstLine="720"/>
              <w:outlineLvl w:val="0"/>
              <w:rPr>
                <w:b/>
                <w:bCs/>
                <w:iCs/>
                <w:kern w:val="32"/>
                <w:sz w:val="28"/>
                <w:szCs w:val="28"/>
              </w:rPr>
            </w:pPr>
            <w:r w:rsidRPr="008814FF">
              <w:rPr>
                <w:b/>
                <w:bCs/>
                <w:iCs/>
                <w:kern w:val="32"/>
                <w:sz w:val="28"/>
                <w:szCs w:val="28"/>
              </w:rPr>
              <w:t xml:space="preserve">          Модуль 1</w:t>
            </w:r>
          </w:p>
          <w:p w:rsidR="006F0F38" w:rsidRPr="008814FF" w:rsidRDefault="008814FF" w:rsidP="00FE0320">
            <w:pPr>
              <w:ind w:left="-567" w:right="-284"/>
              <w:rPr>
                <w:b/>
                <w:i/>
                <w:sz w:val="28"/>
                <w:szCs w:val="28"/>
              </w:rPr>
            </w:pPr>
            <w:r>
              <w:rPr>
                <w:b/>
                <w:i/>
                <w:sz w:val="28"/>
                <w:szCs w:val="28"/>
              </w:rPr>
              <w:t>Об</w:t>
            </w:r>
            <w:r w:rsidR="00FE0320" w:rsidRPr="008814FF">
              <w:rPr>
                <w:b/>
                <w:i/>
                <w:sz w:val="28"/>
                <w:szCs w:val="28"/>
              </w:rPr>
              <w:t xml:space="preserve">       </w:t>
            </w:r>
            <w:r w:rsidR="006F0F38" w:rsidRPr="008814FF">
              <w:rPr>
                <w:b/>
                <w:i/>
                <w:sz w:val="28"/>
                <w:szCs w:val="28"/>
              </w:rPr>
              <w:t>Образовательный процесс в высшей шей школе. Методы и техноло</w:t>
            </w:r>
            <w:r w:rsidR="00FE0320" w:rsidRPr="008814FF">
              <w:rPr>
                <w:b/>
                <w:i/>
                <w:sz w:val="28"/>
                <w:szCs w:val="28"/>
              </w:rPr>
              <w:t xml:space="preserve">гии </w:t>
            </w:r>
          </w:p>
          <w:p w:rsidR="006F0F38" w:rsidRPr="006E603A" w:rsidRDefault="006F0F38" w:rsidP="008814FF">
            <w:pPr>
              <w:keepNext/>
              <w:widowControl w:val="0"/>
              <w:ind w:firstLine="720"/>
              <w:outlineLvl w:val="0"/>
              <w:rPr>
                <w:bCs/>
                <w:iCs/>
                <w:kern w:val="32"/>
              </w:rPr>
            </w:pPr>
            <w:r w:rsidRPr="008814FF">
              <w:rPr>
                <w:b/>
                <w:i/>
                <w:sz w:val="28"/>
                <w:szCs w:val="28"/>
              </w:rPr>
              <w:t>образовательного процесса</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p>
          <w:p w:rsidR="00F17298" w:rsidRPr="006E603A" w:rsidRDefault="00F17298" w:rsidP="00877D24">
            <w:r w:rsidRPr="006E603A">
              <w:t>1</w:t>
            </w:r>
          </w:p>
        </w:tc>
        <w:tc>
          <w:tcPr>
            <w:tcW w:w="3686" w:type="dxa"/>
            <w:shd w:val="clear" w:color="auto" w:fill="auto"/>
          </w:tcPr>
          <w:p w:rsidR="00F17298" w:rsidRPr="008814FF" w:rsidRDefault="00F17298" w:rsidP="003C7D1C">
            <w:pPr>
              <w:jc w:val="both"/>
              <w:rPr>
                <w:bCs/>
                <w:sz w:val="28"/>
                <w:szCs w:val="28"/>
              </w:rPr>
            </w:pPr>
            <w:r w:rsidRPr="008814FF">
              <w:rPr>
                <w:sz w:val="28"/>
                <w:szCs w:val="28"/>
                <w:lang w:eastAsia="en-US"/>
              </w:rPr>
              <w:t>1.Введение  в  курс «Методология и методика</w:t>
            </w:r>
            <w:r w:rsidRPr="008814FF">
              <w:rPr>
                <w:sz w:val="28"/>
                <w:szCs w:val="28"/>
                <w:lang w:val="ky-KG" w:eastAsia="en-US"/>
              </w:rPr>
              <w:t xml:space="preserve"> преподавания в высшей школе”</w:t>
            </w:r>
            <w:r w:rsidRPr="008814FF">
              <w:rPr>
                <w:sz w:val="28"/>
                <w:szCs w:val="28"/>
                <w:lang w:eastAsia="en-US"/>
              </w:rPr>
              <w:t xml:space="preserve"> </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sidRPr="003C7D1C">
              <w:rPr>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390B2E">
            <w:pPr>
              <w:keepNext/>
              <w:widowControl w:val="0"/>
              <w:spacing w:after="60"/>
              <w:outlineLvl w:val="0"/>
              <w:rPr>
                <w:bCs/>
                <w:iCs/>
                <w:kern w:val="32"/>
                <w:sz w:val="20"/>
                <w:szCs w:val="20"/>
              </w:rPr>
            </w:pPr>
            <w:r w:rsidRPr="006E603A">
              <w:rPr>
                <w:bCs/>
                <w:iCs/>
                <w:kern w:val="32"/>
                <w:sz w:val="20"/>
                <w:szCs w:val="20"/>
              </w:rPr>
              <w:t>Вводная лекция с элементами цифровой наглядности</w:t>
            </w:r>
          </w:p>
        </w:tc>
        <w:tc>
          <w:tcPr>
            <w:tcW w:w="2410" w:type="dxa"/>
            <w:shd w:val="clear" w:color="auto" w:fill="auto"/>
          </w:tcPr>
          <w:p w:rsidR="00F17298" w:rsidRDefault="00F17298" w:rsidP="00324BBB">
            <w:pPr>
              <w:rPr>
                <w:bCs/>
                <w:iCs/>
                <w:color w:val="000000" w:themeColor="text1"/>
              </w:rPr>
            </w:pPr>
            <w:r>
              <w:rPr>
                <w:bCs/>
                <w:iCs/>
                <w:color w:val="000000" w:themeColor="text1"/>
              </w:rPr>
              <w:t>Тезисы лекции</w:t>
            </w:r>
            <w:r w:rsidR="004748FE">
              <w:rPr>
                <w:bCs/>
                <w:iCs/>
                <w:color w:val="000000" w:themeColor="text1"/>
              </w:rPr>
              <w:t xml:space="preserve"> </w:t>
            </w: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F17298">
            <w:pPr>
              <w:rPr>
                <w:bCs/>
                <w:iCs/>
                <w:color w:val="000000" w:themeColor="text1"/>
              </w:rPr>
            </w:pPr>
            <w:r>
              <w:rPr>
                <w:bCs/>
                <w:iCs/>
                <w:color w:val="000000" w:themeColor="text1"/>
              </w:rPr>
              <w:t>Глоссарий (СРС:  0,5 б)</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p>
          <w:p w:rsidR="00F17298" w:rsidRPr="006E603A" w:rsidRDefault="00F17298" w:rsidP="00877D24">
            <w:pPr>
              <w:rPr>
                <w:bCs/>
                <w:iCs/>
                <w:kern w:val="32"/>
              </w:rPr>
            </w:pPr>
            <w:r w:rsidRPr="006E603A">
              <w:rPr>
                <w:bCs/>
                <w:iCs/>
                <w:kern w:val="32"/>
              </w:rPr>
              <w:t>2</w:t>
            </w:r>
          </w:p>
        </w:tc>
        <w:tc>
          <w:tcPr>
            <w:tcW w:w="3686" w:type="dxa"/>
            <w:shd w:val="clear" w:color="auto" w:fill="auto"/>
          </w:tcPr>
          <w:p w:rsidR="00F17298" w:rsidRPr="008814FF" w:rsidRDefault="00F17298" w:rsidP="00390B2E">
            <w:pPr>
              <w:ind w:right="-284"/>
              <w:jc w:val="both"/>
              <w:rPr>
                <w:bCs/>
                <w:sz w:val="28"/>
                <w:szCs w:val="28"/>
              </w:rPr>
            </w:pPr>
            <w:r w:rsidRPr="008814FF">
              <w:rPr>
                <w:sz w:val="28"/>
                <w:szCs w:val="28"/>
                <w:lang w:eastAsia="en-US"/>
              </w:rPr>
              <w:t>2.Становление и современное состояние высшего  профессионального образования.</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sidRPr="003C7D1C">
              <w:rPr>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B159A3">
            <w:pPr>
              <w:keepNext/>
              <w:widowControl w:val="0"/>
              <w:outlineLvl w:val="0"/>
              <w:rPr>
                <w:bCs/>
                <w:iCs/>
                <w:kern w:val="32"/>
                <w:sz w:val="20"/>
                <w:szCs w:val="20"/>
              </w:rPr>
            </w:pPr>
            <w:r w:rsidRPr="006E603A">
              <w:rPr>
                <w:bCs/>
                <w:iCs/>
                <w:kern w:val="32"/>
                <w:sz w:val="20"/>
                <w:szCs w:val="20"/>
              </w:rPr>
              <w:t>Лекция-</w:t>
            </w:r>
            <w:r>
              <w:rPr>
                <w:bCs/>
                <w:iCs/>
                <w:kern w:val="32"/>
                <w:sz w:val="20"/>
                <w:szCs w:val="20"/>
              </w:rPr>
              <w:t>в</w:t>
            </w:r>
            <w:r w:rsidRPr="006E603A">
              <w:rPr>
                <w:bCs/>
                <w:iCs/>
                <w:kern w:val="32"/>
                <w:sz w:val="20"/>
                <w:szCs w:val="20"/>
              </w:rPr>
              <w:t>и</w:t>
            </w:r>
            <w:r>
              <w:rPr>
                <w:bCs/>
                <w:iCs/>
                <w:kern w:val="32"/>
                <w:sz w:val="20"/>
                <w:szCs w:val="20"/>
              </w:rPr>
              <w:t>з</w:t>
            </w:r>
            <w:r w:rsidRPr="006E603A">
              <w:rPr>
                <w:bCs/>
                <w:iCs/>
                <w:kern w:val="32"/>
                <w:sz w:val="20"/>
                <w:szCs w:val="20"/>
              </w:rPr>
              <w:t>уализация</w:t>
            </w:r>
          </w:p>
        </w:tc>
        <w:tc>
          <w:tcPr>
            <w:tcW w:w="2410" w:type="dxa"/>
            <w:shd w:val="clear" w:color="auto" w:fill="auto"/>
          </w:tcPr>
          <w:p w:rsidR="00F17298" w:rsidRDefault="00F17298" w:rsidP="00324BBB">
            <w:pPr>
              <w:rPr>
                <w:bCs/>
                <w:iCs/>
                <w:color w:val="000000" w:themeColor="text1"/>
              </w:rPr>
            </w:pPr>
            <w:r>
              <w:rPr>
                <w:bCs/>
                <w:iCs/>
                <w:color w:val="000000" w:themeColor="text1"/>
              </w:rPr>
              <w:t>Тезисы лекции (0,5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324BBB">
            <w:pPr>
              <w:rPr>
                <w:bCs/>
                <w:iCs/>
                <w:color w:val="000000" w:themeColor="text1"/>
              </w:rPr>
            </w:pPr>
            <w:r>
              <w:rPr>
                <w:bCs/>
                <w:iCs/>
                <w:color w:val="000000" w:themeColor="text1"/>
              </w:rPr>
              <w:t>Эссе (СРС: 0,5 б);</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r w:rsidRPr="006E603A">
              <w:rPr>
                <w:bCs/>
                <w:iCs/>
                <w:kern w:val="32"/>
              </w:rPr>
              <w:t>3</w:t>
            </w:r>
          </w:p>
        </w:tc>
        <w:tc>
          <w:tcPr>
            <w:tcW w:w="3686" w:type="dxa"/>
            <w:shd w:val="clear" w:color="auto" w:fill="auto"/>
          </w:tcPr>
          <w:p w:rsidR="00F17298" w:rsidRPr="008814FF" w:rsidRDefault="00F17298" w:rsidP="003C7D1C">
            <w:pPr>
              <w:jc w:val="both"/>
              <w:rPr>
                <w:bCs/>
                <w:sz w:val="28"/>
                <w:szCs w:val="28"/>
              </w:rPr>
            </w:pPr>
            <w:r w:rsidRPr="008814FF">
              <w:rPr>
                <w:sz w:val="28"/>
                <w:szCs w:val="28"/>
                <w:lang w:eastAsia="en-US"/>
              </w:rPr>
              <w:t xml:space="preserve">3.Содержание образования и управление в высшей школе </w:t>
            </w:r>
            <w:r w:rsidRPr="008814FF">
              <w:rPr>
                <w:bCs/>
                <w:sz w:val="28"/>
                <w:szCs w:val="28"/>
              </w:rPr>
              <w:t xml:space="preserve"> </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ind w:firstLine="72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3C7D1C">
            <w:pPr>
              <w:keepNext/>
              <w:widowControl w:val="0"/>
              <w:outlineLvl w:val="0"/>
              <w:rPr>
                <w:bCs/>
                <w:iCs/>
                <w:kern w:val="32"/>
                <w:sz w:val="20"/>
                <w:szCs w:val="20"/>
              </w:rPr>
            </w:pPr>
            <w:r w:rsidRPr="006E603A">
              <w:rPr>
                <w:bCs/>
                <w:iCs/>
                <w:kern w:val="32"/>
                <w:sz w:val="20"/>
                <w:szCs w:val="20"/>
              </w:rPr>
              <w:t>Обзорная лекция</w:t>
            </w: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(1 б);</w:t>
            </w:r>
          </w:p>
          <w:p w:rsidR="00F17298" w:rsidRDefault="00F17298" w:rsidP="00324BBB">
            <w:pPr>
              <w:rPr>
                <w:bCs/>
                <w:iCs/>
                <w:color w:val="000000" w:themeColor="text1"/>
              </w:rPr>
            </w:pPr>
            <w:r>
              <w:rPr>
                <w:bCs/>
                <w:iCs/>
                <w:color w:val="000000" w:themeColor="text1"/>
              </w:rPr>
              <w:t>Контрольные вопросы (2 б);</w:t>
            </w:r>
          </w:p>
          <w:p w:rsidR="00F17298" w:rsidRDefault="00F17298" w:rsidP="00324BBB">
            <w:pPr>
              <w:rPr>
                <w:bCs/>
                <w:iCs/>
                <w:color w:val="000000" w:themeColor="text1"/>
              </w:rPr>
            </w:pPr>
            <w:r>
              <w:rPr>
                <w:bCs/>
                <w:iCs/>
                <w:color w:val="000000" w:themeColor="text1"/>
              </w:rPr>
              <w:t>Список /Кластер</w:t>
            </w:r>
            <w:r w:rsidRPr="008046C4">
              <w:rPr>
                <w:bCs/>
                <w:iCs/>
                <w:color w:val="000000" w:themeColor="text1"/>
              </w:rPr>
              <w:t xml:space="preserve"> </w:t>
            </w:r>
            <w:r>
              <w:rPr>
                <w:bCs/>
                <w:iCs/>
                <w:color w:val="000000" w:themeColor="text1"/>
              </w:rPr>
              <w:t>(СРС: 1 б);</w:t>
            </w:r>
            <w:r w:rsidRPr="008046C4">
              <w:rPr>
                <w:bCs/>
                <w:iCs/>
                <w:color w:val="000000" w:themeColor="text1"/>
              </w:rPr>
              <w:t xml:space="preserve"> </w:t>
            </w:r>
          </w:p>
          <w:p w:rsidR="00F17298" w:rsidRPr="008046C4" w:rsidRDefault="00F17298" w:rsidP="00E5302E">
            <w:pPr>
              <w:rPr>
                <w:bCs/>
                <w:iCs/>
                <w:color w:val="000000" w:themeColor="text1"/>
              </w:rPr>
            </w:pPr>
            <w:r>
              <w:rPr>
                <w:bCs/>
                <w:iCs/>
                <w:color w:val="000000" w:themeColor="text1"/>
              </w:rPr>
              <w:t>Характеристика учебного документа (</w:t>
            </w:r>
            <w:r w:rsidRPr="00A8498E">
              <w:rPr>
                <w:b/>
                <w:bCs/>
                <w:iCs/>
                <w:color w:val="000000" w:themeColor="text1"/>
              </w:rPr>
              <w:t xml:space="preserve">ТК-1:  </w:t>
            </w:r>
            <w:r w:rsidR="00E5302E">
              <w:rPr>
                <w:b/>
                <w:bCs/>
                <w:iCs/>
                <w:color w:val="000000" w:themeColor="text1"/>
              </w:rPr>
              <w:t>8</w:t>
            </w:r>
            <w:r w:rsidRPr="00A8498E">
              <w:rPr>
                <w:bCs/>
                <w:iCs/>
                <w:color w:val="000000" w:themeColor="text1"/>
              </w:rPr>
              <w:t xml:space="preserve"> б)</w:t>
            </w:r>
            <w:r>
              <w:rPr>
                <w:bCs/>
                <w:iCs/>
                <w:color w:val="000000" w:themeColor="text1"/>
              </w:rPr>
              <w:t>;</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r w:rsidRPr="006E603A">
              <w:rPr>
                <w:bCs/>
                <w:iCs/>
                <w:kern w:val="32"/>
              </w:rPr>
              <w:t>4</w:t>
            </w:r>
          </w:p>
        </w:tc>
        <w:tc>
          <w:tcPr>
            <w:tcW w:w="3686" w:type="dxa"/>
            <w:shd w:val="clear" w:color="auto" w:fill="auto"/>
          </w:tcPr>
          <w:p w:rsidR="00F17298" w:rsidRPr="008814FF" w:rsidRDefault="00F17298" w:rsidP="003C7D1C">
            <w:pPr>
              <w:ind w:right="-284"/>
              <w:rPr>
                <w:sz w:val="28"/>
                <w:szCs w:val="28"/>
                <w:lang w:eastAsia="en-US"/>
              </w:rPr>
            </w:pPr>
            <w:r w:rsidRPr="008814FF">
              <w:rPr>
                <w:sz w:val="28"/>
                <w:szCs w:val="28"/>
                <w:lang w:eastAsia="en-US"/>
              </w:rPr>
              <w:t>4.Методы обучения в высшей школе</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ind w:firstLine="72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rPr>
              <w:t>Обзорная лекция</w:t>
            </w: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324BBB">
            <w:pPr>
              <w:rPr>
                <w:bCs/>
                <w:iCs/>
                <w:color w:val="000000" w:themeColor="text1"/>
              </w:rPr>
            </w:pPr>
            <w:r>
              <w:rPr>
                <w:bCs/>
                <w:iCs/>
                <w:color w:val="000000" w:themeColor="text1"/>
              </w:rPr>
              <w:t>Таблица (СРС: 0,5 б);</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p>
          <w:p w:rsidR="00F17298" w:rsidRPr="006E603A" w:rsidRDefault="00F17298" w:rsidP="00877D24">
            <w:pPr>
              <w:rPr>
                <w:bCs/>
                <w:iCs/>
                <w:kern w:val="32"/>
              </w:rPr>
            </w:pPr>
            <w:r w:rsidRPr="006E603A">
              <w:rPr>
                <w:bCs/>
                <w:iCs/>
                <w:kern w:val="32"/>
              </w:rPr>
              <w:t>5</w:t>
            </w:r>
          </w:p>
        </w:tc>
        <w:tc>
          <w:tcPr>
            <w:tcW w:w="3686" w:type="dxa"/>
            <w:shd w:val="clear" w:color="auto" w:fill="auto"/>
          </w:tcPr>
          <w:p w:rsidR="00F17298" w:rsidRPr="008814FF" w:rsidRDefault="00F17298" w:rsidP="003C7D1C">
            <w:pPr>
              <w:ind w:right="-284"/>
              <w:rPr>
                <w:sz w:val="28"/>
                <w:szCs w:val="28"/>
                <w:lang w:eastAsia="en-US"/>
              </w:rPr>
            </w:pPr>
            <w:r w:rsidRPr="008814FF">
              <w:rPr>
                <w:sz w:val="28"/>
                <w:szCs w:val="28"/>
                <w:lang w:eastAsia="en-US"/>
              </w:rPr>
              <w:t>5.Педагогические технологии в учебном процессе высшей школы</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sidRPr="003C7D1C">
              <w:rPr>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ind w:firstLine="72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rPr>
              <w:t>Обзорная лекция</w:t>
            </w: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324BBB">
            <w:pPr>
              <w:rPr>
                <w:bCs/>
                <w:iCs/>
                <w:color w:val="000000" w:themeColor="text1"/>
              </w:rPr>
            </w:pPr>
            <w:r>
              <w:rPr>
                <w:bCs/>
                <w:iCs/>
                <w:color w:val="000000" w:themeColor="text1"/>
              </w:rPr>
              <w:t xml:space="preserve">Электронная презентация дидактических </w:t>
            </w:r>
            <w:r>
              <w:rPr>
                <w:bCs/>
                <w:iCs/>
                <w:color w:val="000000" w:themeColor="text1"/>
              </w:rPr>
              <w:lastRenderedPageBreak/>
              <w:t>материалов (СРС:  0,5 б);</w:t>
            </w:r>
          </w:p>
        </w:tc>
      </w:tr>
      <w:tr w:rsidR="00F17298" w:rsidRPr="006E603A" w:rsidTr="00F17298">
        <w:trPr>
          <w:trHeight w:val="330"/>
        </w:trPr>
        <w:tc>
          <w:tcPr>
            <w:tcW w:w="567" w:type="dxa"/>
            <w:shd w:val="clear" w:color="auto" w:fill="auto"/>
          </w:tcPr>
          <w:p w:rsidR="00F17298" w:rsidRPr="006E603A" w:rsidRDefault="00F17298" w:rsidP="00877D24">
            <w:pPr>
              <w:rPr>
                <w:bCs/>
                <w:iCs/>
                <w:kern w:val="32"/>
              </w:rPr>
            </w:pPr>
            <w:r w:rsidRPr="006E603A">
              <w:rPr>
                <w:bCs/>
                <w:iCs/>
                <w:kern w:val="32"/>
              </w:rPr>
              <w:lastRenderedPageBreak/>
              <w:t>6</w:t>
            </w:r>
          </w:p>
        </w:tc>
        <w:tc>
          <w:tcPr>
            <w:tcW w:w="3686" w:type="dxa"/>
            <w:shd w:val="clear" w:color="auto" w:fill="auto"/>
          </w:tcPr>
          <w:p w:rsidR="00F17298" w:rsidRPr="008814FF" w:rsidRDefault="00F17298" w:rsidP="003C7D1C">
            <w:pPr>
              <w:ind w:right="-284"/>
              <w:rPr>
                <w:bCs/>
                <w:sz w:val="28"/>
                <w:szCs w:val="28"/>
              </w:rPr>
            </w:pPr>
            <w:r w:rsidRPr="008814FF">
              <w:rPr>
                <w:bCs/>
                <w:sz w:val="28"/>
                <w:szCs w:val="28"/>
              </w:rPr>
              <w:t>6.Цифровые (информационные) технологии в обучении</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3C7D1C" w:rsidRDefault="00F17298" w:rsidP="008717B4">
            <w:pPr>
              <w:jc w:val="center"/>
              <w:rPr>
                <w:sz w:val="28"/>
                <w:szCs w:val="28"/>
              </w:rPr>
            </w:pPr>
            <w:r w:rsidRPr="003C7D1C">
              <w:rPr>
                <w:sz w:val="28"/>
                <w:szCs w:val="28"/>
              </w:rPr>
              <w:t>2</w:t>
            </w:r>
          </w:p>
        </w:tc>
        <w:tc>
          <w:tcPr>
            <w:tcW w:w="567" w:type="dxa"/>
            <w:tcBorders>
              <w:right w:val="single" w:sz="4" w:space="0" w:color="auto"/>
            </w:tcBorders>
            <w:shd w:val="clear" w:color="auto" w:fill="auto"/>
          </w:tcPr>
          <w:p w:rsidR="00F17298" w:rsidRPr="003C7D1C" w:rsidRDefault="00F17298" w:rsidP="008717B4">
            <w:pPr>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877D24">
            <w:pPr>
              <w:keepNext/>
              <w:widowControl w:val="0"/>
              <w:spacing w:before="240" w:after="60"/>
              <w:ind w:firstLine="720"/>
              <w:outlineLvl w:val="0"/>
              <w:rPr>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3C7D1C" w:rsidRDefault="00F17298" w:rsidP="00DD19EB">
            <w:pPr>
              <w:jc w:val="center"/>
              <w:rPr>
                <w:sz w:val="28"/>
                <w:szCs w:val="28"/>
              </w:rPr>
            </w:pPr>
            <w:r w:rsidRPr="003C7D1C">
              <w:rPr>
                <w:sz w:val="28"/>
                <w:szCs w:val="28"/>
              </w:rPr>
              <w:t>5</w:t>
            </w:r>
          </w:p>
        </w:tc>
        <w:tc>
          <w:tcPr>
            <w:tcW w:w="1134" w:type="dxa"/>
            <w:tcBorders>
              <w:left w:val="single" w:sz="4" w:space="0" w:color="auto"/>
            </w:tcBorders>
            <w:shd w:val="clear" w:color="auto" w:fill="auto"/>
          </w:tcPr>
          <w:p w:rsidR="00F17298" w:rsidRPr="006E603A" w:rsidRDefault="00F17298" w:rsidP="005434CF">
            <w:pPr>
              <w:keepNext/>
              <w:widowControl w:val="0"/>
              <w:outlineLvl w:val="0"/>
              <w:rPr>
                <w:bCs/>
                <w:iCs/>
                <w:kern w:val="32"/>
                <w:sz w:val="20"/>
                <w:szCs w:val="20"/>
              </w:rPr>
            </w:pPr>
            <w:r w:rsidRPr="006E603A">
              <w:rPr>
                <w:bCs/>
                <w:iCs/>
                <w:kern w:val="32"/>
                <w:sz w:val="20"/>
                <w:szCs w:val="20"/>
              </w:rPr>
              <w:t>Лекция-визуализация</w:t>
            </w:r>
          </w:p>
        </w:tc>
        <w:tc>
          <w:tcPr>
            <w:tcW w:w="2410" w:type="dxa"/>
            <w:shd w:val="clear" w:color="auto" w:fill="auto"/>
          </w:tcPr>
          <w:p w:rsidR="00F17298" w:rsidRDefault="00F17298" w:rsidP="00324BBB">
            <w:pPr>
              <w:rPr>
                <w:bCs/>
                <w:iCs/>
                <w:color w:val="000000" w:themeColor="text1"/>
              </w:rPr>
            </w:pPr>
            <w:r>
              <w:rPr>
                <w:bCs/>
                <w:iCs/>
                <w:color w:val="000000" w:themeColor="text1"/>
              </w:rPr>
              <w:t>Тезисы лекции (1 б);</w:t>
            </w:r>
          </w:p>
          <w:p w:rsidR="00F17298" w:rsidRDefault="00F17298" w:rsidP="00324BBB">
            <w:pPr>
              <w:rPr>
                <w:bCs/>
                <w:iCs/>
                <w:color w:val="000000" w:themeColor="text1"/>
              </w:rPr>
            </w:pPr>
            <w:r>
              <w:rPr>
                <w:bCs/>
                <w:iCs/>
                <w:color w:val="000000" w:themeColor="text1"/>
              </w:rPr>
              <w:t>Контрольные вопросы (2 б);</w:t>
            </w:r>
          </w:p>
          <w:p w:rsidR="001936FB" w:rsidRDefault="001936FB" w:rsidP="001936FB">
            <w:pPr>
              <w:rPr>
                <w:bCs/>
                <w:iCs/>
                <w:color w:val="000000" w:themeColor="text1"/>
              </w:rPr>
            </w:pPr>
            <w:r>
              <w:rPr>
                <w:bCs/>
                <w:iCs/>
                <w:color w:val="000000" w:themeColor="text1"/>
              </w:rPr>
              <w:t>Таблица (СРС: 1б);</w:t>
            </w:r>
          </w:p>
          <w:p w:rsidR="001936FB" w:rsidRPr="00A8498E" w:rsidRDefault="001936FB" w:rsidP="001936FB">
            <w:pPr>
              <w:rPr>
                <w:bCs/>
                <w:iCs/>
                <w:color w:val="000000" w:themeColor="text1"/>
              </w:rPr>
            </w:pPr>
            <w:r>
              <w:rPr>
                <w:bCs/>
                <w:iCs/>
                <w:color w:val="000000" w:themeColor="text1"/>
              </w:rPr>
              <w:t>Эссе (</w:t>
            </w:r>
            <w:r w:rsidRPr="00A8498E">
              <w:rPr>
                <w:b/>
                <w:bCs/>
                <w:iCs/>
                <w:color w:val="000000" w:themeColor="text1"/>
              </w:rPr>
              <w:t>ТК-2</w:t>
            </w:r>
            <w:r>
              <w:rPr>
                <w:b/>
                <w:bCs/>
                <w:iCs/>
                <w:color w:val="000000" w:themeColor="text1"/>
              </w:rPr>
              <w:t xml:space="preserve">  </w:t>
            </w:r>
            <w:r w:rsidRPr="00A8498E">
              <w:rPr>
                <w:bCs/>
                <w:iCs/>
                <w:color w:val="000000" w:themeColor="text1"/>
              </w:rPr>
              <w:t>10 б)</w:t>
            </w:r>
            <w:r>
              <w:rPr>
                <w:bCs/>
                <w:iCs/>
                <w:color w:val="000000" w:themeColor="text1"/>
              </w:rPr>
              <w:t>;</w:t>
            </w:r>
          </w:p>
          <w:p w:rsidR="00F17298" w:rsidRPr="008046C4" w:rsidRDefault="00F17298" w:rsidP="00324BBB">
            <w:pPr>
              <w:rPr>
                <w:bCs/>
                <w:iCs/>
                <w:color w:val="000000" w:themeColor="text1"/>
              </w:rPr>
            </w:pPr>
          </w:p>
        </w:tc>
      </w:tr>
      <w:tr w:rsidR="00F17298" w:rsidRPr="006E603A" w:rsidTr="00F17298">
        <w:trPr>
          <w:trHeight w:val="819"/>
        </w:trPr>
        <w:tc>
          <w:tcPr>
            <w:tcW w:w="567" w:type="dxa"/>
            <w:tcBorders>
              <w:bottom w:val="single" w:sz="4" w:space="0" w:color="auto"/>
            </w:tcBorders>
            <w:shd w:val="clear" w:color="auto" w:fill="auto"/>
          </w:tcPr>
          <w:p w:rsidR="00F17298" w:rsidRPr="006E603A" w:rsidRDefault="00F17298" w:rsidP="00877D24">
            <w:pPr>
              <w:keepNext/>
              <w:widowControl w:val="0"/>
              <w:spacing w:before="240" w:after="60"/>
              <w:ind w:firstLine="720"/>
              <w:outlineLvl w:val="0"/>
              <w:rPr>
                <w:bCs/>
                <w:iCs/>
                <w:kern w:val="32"/>
                <w:lang w:val="ky-KG"/>
              </w:rPr>
            </w:pPr>
          </w:p>
        </w:tc>
        <w:tc>
          <w:tcPr>
            <w:tcW w:w="3686" w:type="dxa"/>
            <w:tcBorders>
              <w:bottom w:val="single" w:sz="4" w:space="0" w:color="auto"/>
            </w:tcBorders>
            <w:shd w:val="clear" w:color="auto" w:fill="auto"/>
          </w:tcPr>
          <w:p w:rsidR="00F17298" w:rsidRPr="008814FF" w:rsidRDefault="00F17298" w:rsidP="005434CF">
            <w:pPr>
              <w:keepNext/>
              <w:widowControl w:val="0"/>
              <w:outlineLvl w:val="0"/>
              <w:rPr>
                <w:b/>
                <w:bCs/>
                <w:i/>
                <w:iCs/>
                <w:kern w:val="32"/>
                <w:sz w:val="28"/>
                <w:szCs w:val="28"/>
              </w:rPr>
            </w:pPr>
            <w:r w:rsidRPr="008814FF">
              <w:rPr>
                <w:b/>
                <w:bCs/>
                <w:i/>
                <w:iCs/>
                <w:kern w:val="32"/>
                <w:sz w:val="28"/>
                <w:szCs w:val="28"/>
              </w:rPr>
              <w:t xml:space="preserve">                  Итого  Модуль 1:</w:t>
            </w:r>
          </w:p>
        </w:tc>
        <w:tc>
          <w:tcPr>
            <w:tcW w:w="992" w:type="dxa"/>
            <w:tcBorders>
              <w:bottom w:val="single" w:sz="4" w:space="0" w:color="auto"/>
            </w:tcBorders>
            <w:shd w:val="clear" w:color="auto" w:fill="auto"/>
          </w:tcPr>
          <w:p w:rsidR="00F17298" w:rsidRPr="006E603A" w:rsidRDefault="00F17298" w:rsidP="00877D24">
            <w:pPr>
              <w:keepNext/>
              <w:widowControl w:val="0"/>
              <w:spacing w:before="240" w:after="60"/>
              <w:outlineLvl w:val="0"/>
              <w:rPr>
                <w:b/>
                <w:bCs/>
                <w:iCs/>
                <w:kern w:val="32"/>
              </w:rPr>
            </w:pPr>
          </w:p>
        </w:tc>
        <w:tc>
          <w:tcPr>
            <w:tcW w:w="567" w:type="dxa"/>
            <w:tcBorders>
              <w:bottom w:val="single" w:sz="4" w:space="0" w:color="auto"/>
            </w:tcBorders>
            <w:shd w:val="clear" w:color="auto" w:fill="auto"/>
          </w:tcPr>
          <w:p w:rsidR="00F17298" w:rsidRPr="006E603A" w:rsidRDefault="00F17298" w:rsidP="008717B4">
            <w:pPr>
              <w:keepNext/>
              <w:widowControl w:val="0"/>
              <w:spacing w:before="240" w:after="60"/>
              <w:outlineLvl w:val="0"/>
              <w:rPr>
                <w:b/>
                <w:bCs/>
                <w:iCs/>
                <w:kern w:val="32"/>
              </w:rPr>
            </w:pPr>
            <w:r w:rsidRPr="006E603A">
              <w:rPr>
                <w:b/>
                <w:bCs/>
                <w:iCs/>
                <w:kern w:val="32"/>
              </w:rPr>
              <w:t>12</w:t>
            </w:r>
          </w:p>
        </w:tc>
        <w:tc>
          <w:tcPr>
            <w:tcW w:w="567" w:type="dxa"/>
            <w:tcBorders>
              <w:bottom w:val="single" w:sz="4" w:space="0" w:color="auto"/>
              <w:right w:val="single" w:sz="4" w:space="0" w:color="auto"/>
            </w:tcBorders>
            <w:shd w:val="clear" w:color="auto" w:fill="auto"/>
          </w:tcPr>
          <w:p w:rsidR="00F17298" w:rsidRPr="006E603A" w:rsidRDefault="00F17298" w:rsidP="008717B4">
            <w:pPr>
              <w:keepNext/>
              <w:widowControl w:val="0"/>
              <w:spacing w:before="240" w:after="60"/>
              <w:outlineLvl w:val="0"/>
              <w:rPr>
                <w:b/>
                <w:bCs/>
                <w:iCs/>
                <w:kern w:val="32"/>
              </w:rPr>
            </w:pPr>
            <w:r>
              <w:rPr>
                <w:b/>
                <w:bCs/>
                <w:iCs/>
                <w:kern w:val="32"/>
              </w:rPr>
              <w:t>18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17298" w:rsidRPr="006E603A" w:rsidRDefault="00F17298" w:rsidP="00877D24">
            <w:pPr>
              <w:keepNext/>
              <w:widowControl w:val="0"/>
              <w:spacing w:before="240" w:after="60"/>
              <w:outlineLvl w:val="0"/>
              <w:rPr>
                <w:b/>
                <w:bCs/>
                <w:iCs/>
                <w:kern w:val="32"/>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298" w:rsidRPr="006E603A" w:rsidRDefault="00F17298" w:rsidP="00304A9D">
            <w:pPr>
              <w:keepNext/>
              <w:widowControl w:val="0"/>
              <w:spacing w:before="240" w:after="60"/>
              <w:outlineLvl w:val="0"/>
              <w:rPr>
                <w:b/>
                <w:bCs/>
                <w:iCs/>
                <w:kern w:val="32"/>
              </w:rPr>
            </w:pPr>
            <w:r w:rsidRPr="006E603A">
              <w:rPr>
                <w:b/>
                <w:bCs/>
                <w:iCs/>
                <w:kern w:val="32"/>
              </w:rPr>
              <w:t>3</w:t>
            </w:r>
            <w:r>
              <w:rPr>
                <w:b/>
                <w:bCs/>
                <w:iCs/>
                <w:kern w:val="32"/>
              </w:rPr>
              <w:t>0</w:t>
            </w:r>
          </w:p>
        </w:tc>
        <w:tc>
          <w:tcPr>
            <w:tcW w:w="1134" w:type="dxa"/>
            <w:tcBorders>
              <w:left w:val="single" w:sz="4" w:space="0" w:color="auto"/>
              <w:bottom w:val="single" w:sz="4" w:space="0" w:color="auto"/>
            </w:tcBorders>
            <w:shd w:val="clear" w:color="auto" w:fill="auto"/>
          </w:tcPr>
          <w:p w:rsidR="00F17298" w:rsidRPr="006E603A" w:rsidRDefault="00F17298" w:rsidP="00877D24">
            <w:pPr>
              <w:keepNext/>
              <w:widowControl w:val="0"/>
              <w:spacing w:before="240" w:after="60"/>
              <w:ind w:firstLine="720"/>
              <w:outlineLvl w:val="0"/>
              <w:rPr>
                <w:b/>
                <w:bCs/>
                <w:i/>
                <w:iCs/>
                <w:kern w:val="32"/>
                <w:lang w:val="ky-KG"/>
              </w:rPr>
            </w:pPr>
          </w:p>
        </w:tc>
        <w:tc>
          <w:tcPr>
            <w:tcW w:w="2410" w:type="dxa"/>
            <w:tcBorders>
              <w:bottom w:val="single" w:sz="4" w:space="0" w:color="auto"/>
            </w:tcBorders>
            <w:shd w:val="clear" w:color="auto" w:fill="auto"/>
          </w:tcPr>
          <w:p w:rsidR="001936FB" w:rsidRPr="008046C4" w:rsidRDefault="001936FB" w:rsidP="001936FB">
            <w:pPr>
              <w:rPr>
                <w:bCs/>
                <w:iCs/>
                <w:color w:val="000000" w:themeColor="text1"/>
              </w:rPr>
            </w:pPr>
            <w:r>
              <w:rPr>
                <w:bCs/>
                <w:iCs/>
                <w:color w:val="000000" w:themeColor="text1"/>
              </w:rPr>
              <w:t xml:space="preserve">Тест </w:t>
            </w:r>
            <w:r w:rsidRPr="00A8498E">
              <w:rPr>
                <w:b/>
                <w:bCs/>
                <w:iCs/>
                <w:color w:val="000000" w:themeColor="text1"/>
              </w:rPr>
              <w:t>(РК-1</w:t>
            </w:r>
            <w:r>
              <w:rPr>
                <w:b/>
                <w:bCs/>
                <w:iCs/>
                <w:color w:val="000000" w:themeColor="text1"/>
              </w:rPr>
              <w:t xml:space="preserve">  </w:t>
            </w:r>
            <w:r w:rsidRPr="00A8498E">
              <w:rPr>
                <w:bCs/>
                <w:iCs/>
                <w:color w:val="000000" w:themeColor="text1"/>
              </w:rPr>
              <w:t>10 б)</w:t>
            </w:r>
            <w:r>
              <w:rPr>
                <w:bCs/>
                <w:iCs/>
                <w:color w:val="000000" w:themeColor="text1"/>
              </w:rPr>
              <w:t>;</w:t>
            </w:r>
          </w:p>
        </w:tc>
      </w:tr>
      <w:tr w:rsidR="00F17298" w:rsidRPr="006E603A" w:rsidTr="00F17298">
        <w:trPr>
          <w:trHeight w:val="635"/>
        </w:trPr>
        <w:tc>
          <w:tcPr>
            <w:tcW w:w="567" w:type="dxa"/>
            <w:tcBorders>
              <w:top w:val="single" w:sz="4" w:space="0" w:color="auto"/>
              <w:left w:val="single" w:sz="4" w:space="0" w:color="auto"/>
              <w:bottom w:val="single" w:sz="4" w:space="0" w:color="auto"/>
              <w:right w:val="nil"/>
            </w:tcBorders>
            <w:shd w:val="clear" w:color="auto" w:fill="auto"/>
          </w:tcPr>
          <w:p w:rsidR="00F17298" w:rsidRPr="006E603A" w:rsidRDefault="00F17298" w:rsidP="00877D24">
            <w:pPr>
              <w:rPr>
                <w:bCs/>
                <w:iCs/>
                <w:lang w:val="ky-KG"/>
              </w:rPr>
            </w:pPr>
          </w:p>
          <w:p w:rsidR="00F17298" w:rsidRPr="006E603A" w:rsidRDefault="00F17298" w:rsidP="00877D24">
            <w:pPr>
              <w:rPr>
                <w:bCs/>
                <w:iCs/>
                <w:lang w:val="ky-KG"/>
              </w:rPr>
            </w:pPr>
          </w:p>
          <w:p w:rsidR="00F17298" w:rsidRPr="006E603A" w:rsidRDefault="00F17298" w:rsidP="00877D24">
            <w:pPr>
              <w:rPr>
                <w:bCs/>
                <w:iCs/>
                <w:lang w:val="ky-KG"/>
              </w:rPr>
            </w:pPr>
          </w:p>
        </w:tc>
        <w:tc>
          <w:tcPr>
            <w:tcW w:w="3686" w:type="dxa"/>
            <w:tcBorders>
              <w:top w:val="single" w:sz="4" w:space="0" w:color="auto"/>
              <w:left w:val="nil"/>
              <w:bottom w:val="single" w:sz="4" w:space="0" w:color="auto"/>
              <w:right w:val="nil"/>
            </w:tcBorders>
            <w:shd w:val="clear" w:color="auto" w:fill="auto"/>
          </w:tcPr>
          <w:p w:rsidR="00F17298" w:rsidRPr="008814FF" w:rsidRDefault="00F17298" w:rsidP="00877D24">
            <w:pPr>
              <w:rPr>
                <w:b/>
                <w:bCs/>
                <w:iCs/>
                <w:kern w:val="32"/>
                <w:sz w:val="28"/>
                <w:szCs w:val="28"/>
              </w:rPr>
            </w:pPr>
            <w:r w:rsidRPr="008814FF">
              <w:rPr>
                <w:sz w:val="28"/>
                <w:szCs w:val="28"/>
              </w:rPr>
              <w:t xml:space="preserve">                              </w:t>
            </w:r>
            <w:r w:rsidRPr="008814FF">
              <w:rPr>
                <w:b/>
                <w:bCs/>
                <w:iCs/>
                <w:kern w:val="32"/>
                <w:sz w:val="28"/>
                <w:szCs w:val="28"/>
              </w:rPr>
              <w:t xml:space="preserve">Модуль 2  </w:t>
            </w:r>
          </w:p>
          <w:p w:rsidR="00F17298" w:rsidRPr="006E603A" w:rsidRDefault="00F17298" w:rsidP="00FE0320">
            <w:pPr>
              <w:jc w:val="both"/>
              <w:rPr>
                <w:b/>
                <w:bCs/>
                <w:iCs/>
                <w:kern w:val="32"/>
              </w:rPr>
            </w:pPr>
            <w:r w:rsidRPr="008814FF">
              <w:rPr>
                <w:rFonts w:eastAsiaTheme="minorHAnsi"/>
                <w:b/>
                <w:bCs/>
                <w:i/>
                <w:sz w:val="28"/>
                <w:szCs w:val="28"/>
              </w:rPr>
              <w:t>Формы организации учебного процесса в высшей школе, моделирование учебных занятий.</w:t>
            </w:r>
            <w:r w:rsidRPr="006E603A">
              <w:rPr>
                <w:b/>
                <w:bCs/>
                <w:iCs/>
                <w:kern w:val="32"/>
              </w:rPr>
              <w:t xml:space="preserve">               </w:t>
            </w:r>
          </w:p>
        </w:tc>
        <w:tc>
          <w:tcPr>
            <w:tcW w:w="992" w:type="dxa"/>
            <w:tcBorders>
              <w:top w:val="single" w:sz="4" w:space="0" w:color="auto"/>
              <w:left w:val="nil"/>
              <w:bottom w:val="single" w:sz="4" w:space="0" w:color="auto"/>
              <w:right w:val="nil"/>
            </w:tcBorders>
            <w:shd w:val="clear" w:color="auto" w:fill="auto"/>
          </w:tcPr>
          <w:p w:rsidR="00F17298" w:rsidRPr="006E603A" w:rsidRDefault="00F17298" w:rsidP="00877D24">
            <w:pPr>
              <w:rPr>
                <w:bCs/>
                <w:iCs/>
              </w:rPr>
            </w:pPr>
          </w:p>
        </w:tc>
        <w:tc>
          <w:tcPr>
            <w:tcW w:w="567" w:type="dxa"/>
            <w:tcBorders>
              <w:top w:val="single" w:sz="4" w:space="0" w:color="auto"/>
              <w:left w:val="nil"/>
              <w:bottom w:val="single" w:sz="4" w:space="0" w:color="auto"/>
              <w:right w:val="nil"/>
            </w:tcBorders>
            <w:shd w:val="clear" w:color="auto" w:fill="auto"/>
          </w:tcPr>
          <w:p w:rsidR="00F17298" w:rsidRPr="006E603A" w:rsidRDefault="00F17298" w:rsidP="00877D24">
            <w:pPr>
              <w:rPr>
                <w:bCs/>
                <w:iCs/>
              </w:rPr>
            </w:pPr>
          </w:p>
          <w:p w:rsidR="00F17298" w:rsidRPr="006E603A" w:rsidRDefault="00F17298" w:rsidP="00877D24">
            <w:pPr>
              <w:rPr>
                <w:bCs/>
                <w:iCs/>
              </w:rPr>
            </w:pPr>
          </w:p>
          <w:p w:rsidR="00F17298" w:rsidRPr="006E603A" w:rsidRDefault="00F17298" w:rsidP="00877D24">
            <w:pPr>
              <w:rPr>
                <w:bCs/>
                <w:iCs/>
              </w:rPr>
            </w:pPr>
          </w:p>
        </w:tc>
        <w:tc>
          <w:tcPr>
            <w:tcW w:w="567" w:type="dxa"/>
            <w:tcBorders>
              <w:top w:val="single" w:sz="4" w:space="0" w:color="auto"/>
              <w:left w:val="nil"/>
              <w:bottom w:val="single" w:sz="4" w:space="0" w:color="auto"/>
              <w:right w:val="nil"/>
            </w:tcBorders>
            <w:shd w:val="clear" w:color="auto" w:fill="auto"/>
          </w:tcPr>
          <w:p w:rsidR="00F17298" w:rsidRPr="006E603A" w:rsidRDefault="00F17298" w:rsidP="00877D24">
            <w:pPr>
              <w:rPr>
                <w:bCs/>
                <w:iCs/>
              </w:rPr>
            </w:pPr>
          </w:p>
        </w:tc>
        <w:tc>
          <w:tcPr>
            <w:tcW w:w="425" w:type="dxa"/>
            <w:tcBorders>
              <w:top w:val="single" w:sz="4" w:space="0" w:color="auto"/>
              <w:left w:val="nil"/>
              <w:bottom w:val="single" w:sz="4" w:space="0" w:color="auto"/>
              <w:right w:val="nil"/>
            </w:tcBorders>
            <w:shd w:val="clear" w:color="auto" w:fill="auto"/>
          </w:tcPr>
          <w:p w:rsidR="00F17298" w:rsidRPr="006E603A" w:rsidRDefault="00F17298" w:rsidP="00877D24">
            <w:pPr>
              <w:rPr>
                <w:bCs/>
                <w:iCs/>
              </w:rPr>
            </w:pPr>
          </w:p>
        </w:tc>
        <w:tc>
          <w:tcPr>
            <w:tcW w:w="567" w:type="dxa"/>
            <w:tcBorders>
              <w:top w:val="single" w:sz="4" w:space="0" w:color="auto"/>
              <w:left w:val="nil"/>
              <w:bottom w:val="single" w:sz="4" w:space="0" w:color="auto"/>
              <w:right w:val="nil"/>
            </w:tcBorders>
            <w:shd w:val="clear" w:color="auto" w:fill="auto"/>
          </w:tcPr>
          <w:p w:rsidR="00F17298" w:rsidRPr="006E603A" w:rsidRDefault="00F17298" w:rsidP="00877D24">
            <w:pPr>
              <w:rPr>
                <w:bCs/>
                <w:iCs/>
                <w:lang w:val="ky-KG"/>
              </w:rPr>
            </w:pPr>
          </w:p>
        </w:tc>
        <w:tc>
          <w:tcPr>
            <w:tcW w:w="1134" w:type="dxa"/>
            <w:tcBorders>
              <w:top w:val="single" w:sz="4" w:space="0" w:color="auto"/>
              <w:left w:val="nil"/>
              <w:bottom w:val="single" w:sz="4" w:space="0" w:color="auto"/>
              <w:right w:val="nil"/>
            </w:tcBorders>
            <w:shd w:val="clear" w:color="auto" w:fill="auto"/>
          </w:tcPr>
          <w:p w:rsidR="00F17298" w:rsidRPr="006E603A" w:rsidRDefault="00F17298" w:rsidP="00877D24">
            <w:pPr>
              <w:rPr>
                <w:bCs/>
                <w:iCs/>
                <w:lang w:val="ky-KG"/>
              </w:rPr>
            </w:pPr>
          </w:p>
          <w:p w:rsidR="00F17298" w:rsidRPr="006E603A" w:rsidRDefault="00F17298" w:rsidP="00877D24">
            <w:pPr>
              <w:rPr>
                <w:bCs/>
                <w:iCs/>
                <w:lang w:val="ky-KG"/>
              </w:rPr>
            </w:pPr>
          </w:p>
          <w:p w:rsidR="00F17298" w:rsidRPr="006E603A" w:rsidRDefault="00F17298" w:rsidP="00877D24">
            <w:pPr>
              <w:rPr>
                <w:bCs/>
                <w:iCs/>
                <w:lang w:val="ky-KG"/>
              </w:rPr>
            </w:pPr>
          </w:p>
        </w:tc>
        <w:tc>
          <w:tcPr>
            <w:tcW w:w="2410" w:type="dxa"/>
            <w:tcBorders>
              <w:top w:val="single" w:sz="4" w:space="0" w:color="auto"/>
              <w:left w:val="nil"/>
              <w:bottom w:val="single" w:sz="4" w:space="0" w:color="auto"/>
              <w:right w:val="single" w:sz="4" w:space="0" w:color="auto"/>
            </w:tcBorders>
            <w:shd w:val="clear" w:color="auto" w:fill="auto"/>
          </w:tcPr>
          <w:p w:rsidR="00F17298" w:rsidRPr="008046C4" w:rsidRDefault="00F17298" w:rsidP="00324BBB">
            <w:pPr>
              <w:rPr>
                <w:bCs/>
                <w:iCs/>
                <w:color w:val="000000" w:themeColor="text1"/>
              </w:rPr>
            </w:pPr>
          </w:p>
        </w:tc>
      </w:tr>
      <w:tr w:rsidR="00F17298" w:rsidRPr="006E603A" w:rsidTr="00F17298">
        <w:trPr>
          <w:trHeight w:val="256"/>
        </w:trPr>
        <w:tc>
          <w:tcPr>
            <w:tcW w:w="567" w:type="dxa"/>
            <w:tcBorders>
              <w:top w:val="single" w:sz="4" w:space="0" w:color="auto"/>
            </w:tcBorders>
            <w:shd w:val="clear" w:color="auto" w:fill="auto"/>
          </w:tcPr>
          <w:p w:rsidR="00F17298" w:rsidRPr="006E603A" w:rsidRDefault="00F17298" w:rsidP="00877D24">
            <w:pPr>
              <w:rPr>
                <w:bCs/>
                <w:iCs/>
                <w:lang w:val="ky-KG"/>
              </w:rPr>
            </w:pPr>
            <w:r w:rsidRPr="006E603A">
              <w:rPr>
                <w:bCs/>
                <w:iCs/>
                <w:lang w:val="ky-KG"/>
              </w:rPr>
              <w:t>7</w:t>
            </w:r>
          </w:p>
        </w:tc>
        <w:tc>
          <w:tcPr>
            <w:tcW w:w="3686" w:type="dxa"/>
            <w:tcBorders>
              <w:top w:val="single" w:sz="4" w:space="0" w:color="auto"/>
            </w:tcBorders>
            <w:shd w:val="clear" w:color="auto" w:fill="auto"/>
          </w:tcPr>
          <w:p w:rsidR="00F17298" w:rsidRPr="008814FF" w:rsidRDefault="00F17298" w:rsidP="003C7D1C">
            <w:pPr>
              <w:rPr>
                <w:rFonts w:eastAsiaTheme="minorHAnsi"/>
                <w:bCs/>
                <w:sz w:val="28"/>
                <w:szCs w:val="28"/>
              </w:rPr>
            </w:pPr>
            <w:r w:rsidRPr="008814FF">
              <w:rPr>
                <w:rFonts w:eastAsiaTheme="minorHAnsi"/>
                <w:bCs/>
                <w:sz w:val="28"/>
                <w:szCs w:val="28"/>
                <w:lang w:eastAsia="en-US"/>
              </w:rPr>
              <w:t>7. Лекция:  их виды, методика  подготовки и чтения.</w:t>
            </w:r>
          </w:p>
        </w:tc>
        <w:tc>
          <w:tcPr>
            <w:tcW w:w="992" w:type="dxa"/>
            <w:tcBorders>
              <w:top w:val="single" w:sz="4" w:space="0" w:color="auto"/>
            </w:tcBorders>
            <w:shd w:val="clear" w:color="auto" w:fill="auto"/>
          </w:tcPr>
          <w:p w:rsidR="00F17298" w:rsidRPr="006E603A" w:rsidRDefault="00F17298" w:rsidP="00DD19EB">
            <w:pPr>
              <w:jc w:val="center"/>
              <w:rPr>
                <w:sz w:val="28"/>
                <w:szCs w:val="28"/>
              </w:rPr>
            </w:pPr>
          </w:p>
        </w:tc>
        <w:tc>
          <w:tcPr>
            <w:tcW w:w="567" w:type="dxa"/>
            <w:tcBorders>
              <w:top w:val="single" w:sz="4" w:space="0" w:color="auto"/>
            </w:tcBorders>
            <w:shd w:val="clear" w:color="auto" w:fill="auto"/>
          </w:tcPr>
          <w:p w:rsidR="00F17298" w:rsidRPr="006E603A" w:rsidRDefault="00F17298" w:rsidP="008717B4">
            <w:pPr>
              <w:jc w:val="center"/>
              <w:rPr>
                <w:sz w:val="28"/>
                <w:szCs w:val="28"/>
              </w:rPr>
            </w:pPr>
            <w:r w:rsidRPr="006E603A">
              <w:rPr>
                <w:sz w:val="28"/>
                <w:szCs w:val="28"/>
              </w:rPr>
              <w:t>2</w:t>
            </w:r>
          </w:p>
        </w:tc>
        <w:tc>
          <w:tcPr>
            <w:tcW w:w="567" w:type="dxa"/>
            <w:tcBorders>
              <w:top w:val="single" w:sz="4" w:space="0" w:color="auto"/>
            </w:tcBorders>
            <w:shd w:val="clear" w:color="auto" w:fill="auto"/>
          </w:tcPr>
          <w:p w:rsidR="00F17298" w:rsidRPr="006E603A" w:rsidRDefault="00F17298" w:rsidP="008717B4">
            <w:pPr>
              <w:jc w:val="center"/>
              <w:rPr>
                <w:sz w:val="28"/>
                <w:szCs w:val="28"/>
              </w:rPr>
            </w:pPr>
            <w:r>
              <w:rPr>
                <w:sz w:val="28"/>
                <w:szCs w:val="28"/>
              </w:rPr>
              <w:t>2</w:t>
            </w:r>
          </w:p>
        </w:tc>
        <w:tc>
          <w:tcPr>
            <w:tcW w:w="425" w:type="dxa"/>
            <w:tcBorders>
              <w:top w:val="single" w:sz="4" w:space="0" w:color="auto"/>
            </w:tcBorders>
            <w:shd w:val="clear" w:color="auto" w:fill="auto"/>
          </w:tcPr>
          <w:p w:rsidR="00F17298" w:rsidRPr="006E603A" w:rsidRDefault="00F17298" w:rsidP="00DD19EB">
            <w:pPr>
              <w:keepNext/>
              <w:widowControl w:val="0"/>
              <w:spacing w:before="240" w:after="60"/>
              <w:outlineLvl w:val="0"/>
              <w:rPr>
                <w:bCs/>
                <w:iCs/>
                <w:kern w:val="32"/>
                <w:lang w:val="ky-KG"/>
              </w:rPr>
            </w:pPr>
          </w:p>
        </w:tc>
        <w:tc>
          <w:tcPr>
            <w:tcW w:w="567" w:type="dxa"/>
            <w:tcBorders>
              <w:top w:val="single" w:sz="4" w:space="0" w:color="auto"/>
            </w:tcBorders>
            <w:shd w:val="clear" w:color="auto" w:fill="auto"/>
          </w:tcPr>
          <w:p w:rsidR="00F17298" w:rsidRPr="006E603A" w:rsidRDefault="00F17298" w:rsidP="00DD19EB">
            <w:pPr>
              <w:jc w:val="center"/>
              <w:rPr>
                <w:sz w:val="28"/>
                <w:szCs w:val="28"/>
              </w:rPr>
            </w:pPr>
            <w:r>
              <w:rPr>
                <w:sz w:val="28"/>
                <w:szCs w:val="28"/>
              </w:rPr>
              <w:t>5</w:t>
            </w:r>
          </w:p>
        </w:tc>
        <w:tc>
          <w:tcPr>
            <w:tcW w:w="1134" w:type="dxa"/>
            <w:tcBorders>
              <w:top w:val="single" w:sz="4" w:space="0" w:color="auto"/>
            </w:tcBorders>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lang w:val="en-US"/>
              </w:rPr>
              <w:t>Лекция</w:t>
            </w:r>
            <w:r>
              <w:rPr>
                <w:bCs/>
                <w:iCs/>
                <w:kern w:val="32"/>
                <w:sz w:val="20"/>
                <w:szCs w:val="20"/>
              </w:rPr>
              <w:t>-</w:t>
            </w:r>
            <w:r w:rsidRPr="006E603A">
              <w:rPr>
                <w:bCs/>
                <w:iCs/>
                <w:kern w:val="32"/>
                <w:sz w:val="20"/>
                <w:szCs w:val="20"/>
              </w:rPr>
              <w:t>визу</w:t>
            </w:r>
            <w:r>
              <w:rPr>
                <w:bCs/>
                <w:iCs/>
                <w:kern w:val="32"/>
                <w:sz w:val="20"/>
                <w:szCs w:val="20"/>
              </w:rPr>
              <w:t>а</w:t>
            </w:r>
            <w:r w:rsidRPr="006E603A">
              <w:rPr>
                <w:bCs/>
                <w:iCs/>
                <w:kern w:val="32"/>
                <w:sz w:val="20"/>
                <w:szCs w:val="20"/>
              </w:rPr>
              <w:t>лиза</w:t>
            </w:r>
            <w:r>
              <w:rPr>
                <w:bCs/>
                <w:iCs/>
                <w:kern w:val="32"/>
                <w:sz w:val="20"/>
                <w:szCs w:val="20"/>
              </w:rPr>
              <w:t>ция</w:t>
            </w:r>
          </w:p>
          <w:p w:rsidR="00F17298" w:rsidRPr="006E603A" w:rsidRDefault="00F17298" w:rsidP="00C450DF">
            <w:pPr>
              <w:rPr>
                <w:bCs/>
                <w:iCs/>
                <w:lang w:val="ky-KG"/>
              </w:rPr>
            </w:pPr>
          </w:p>
        </w:tc>
        <w:tc>
          <w:tcPr>
            <w:tcW w:w="2410" w:type="dxa"/>
            <w:tcBorders>
              <w:top w:val="single" w:sz="4" w:space="0" w:color="auto"/>
            </w:tcBorders>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324BBB">
            <w:pPr>
              <w:rPr>
                <w:bCs/>
                <w:iCs/>
                <w:color w:val="000000" w:themeColor="text1"/>
              </w:rPr>
            </w:pPr>
            <w:r>
              <w:rPr>
                <w:bCs/>
                <w:iCs/>
                <w:color w:val="000000" w:themeColor="text1"/>
              </w:rPr>
              <w:t>Электронная презентация фрагмента практического занятия (СРС: 0,5 б);</w:t>
            </w:r>
          </w:p>
        </w:tc>
      </w:tr>
      <w:tr w:rsidR="00F17298" w:rsidRPr="006E603A" w:rsidTr="00F17298">
        <w:trPr>
          <w:trHeight w:val="256"/>
        </w:trPr>
        <w:tc>
          <w:tcPr>
            <w:tcW w:w="567" w:type="dxa"/>
            <w:shd w:val="clear" w:color="auto" w:fill="auto"/>
          </w:tcPr>
          <w:p w:rsidR="00F17298" w:rsidRPr="006E603A" w:rsidRDefault="00F17298" w:rsidP="00877D24">
            <w:pPr>
              <w:rPr>
                <w:bCs/>
                <w:iCs/>
                <w:lang w:val="ky-KG"/>
              </w:rPr>
            </w:pPr>
            <w:r w:rsidRPr="006E603A">
              <w:rPr>
                <w:bCs/>
                <w:iCs/>
                <w:lang w:val="ky-KG"/>
              </w:rPr>
              <w:t>8</w:t>
            </w:r>
          </w:p>
        </w:tc>
        <w:tc>
          <w:tcPr>
            <w:tcW w:w="3686" w:type="dxa"/>
            <w:shd w:val="clear" w:color="auto" w:fill="auto"/>
          </w:tcPr>
          <w:p w:rsidR="00F17298" w:rsidRPr="008814FF" w:rsidRDefault="00F17298" w:rsidP="003C7D1C">
            <w:pPr>
              <w:rPr>
                <w:rFonts w:eastAsiaTheme="minorHAnsi"/>
                <w:bCs/>
                <w:sz w:val="28"/>
                <w:szCs w:val="28"/>
                <w:lang w:eastAsia="en-US"/>
              </w:rPr>
            </w:pPr>
            <w:r w:rsidRPr="008814FF">
              <w:rPr>
                <w:rFonts w:eastAsiaTheme="minorHAnsi"/>
                <w:bCs/>
                <w:sz w:val="28"/>
                <w:szCs w:val="28"/>
                <w:lang w:eastAsia="en-US"/>
              </w:rPr>
              <w:t xml:space="preserve">8.Методика подготовки и проведения практического занятия. </w:t>
            </w:r>
            <w:r w:rsidRPr="008814FF">
              <w:rPr>
                <w:kern w:val="36"/>
                <w:sz w:val="28"/>
                <w:szCs w:val="28"/>
                <w:lang w:eastAsia="en-US"/>
              </w:rPr>
              <w:t>С</w:t>
            </w:r>
            <w:r w:rsidRPr="008814FF">
              <w:rPr>
                <w:rFonts w:eastAsiaTheme="minorHAnsi"/>
                <w:bCs/>
                <w:sz w:val="28"/>
                <w:szCs w:val="28"/>
                <w:lang w:eastAsia="en-US"/>
              </w:rPr>
              <w:t xml:space="preserve">еминарские занятия, их виды и пути разработки </w:t>
            </w:r>
          </w:p>
          <w:p w:rsidR="00F17298" w:rsidRPr="008814FF" w:rsidRDefault="00F17298" w:rsidP="003C7D1C">
            <w:pPr>
              <w:ind w:left="360"/>
              <w:rPr>
                <w:rFonts w:eastAsiaTheme="minorHAnsi"/>
                <w:bCs/>
                <w:sz w:val="28"/>
                <w:szCs w:val="28"/>
              </w:rPr>
            </w:pPr>
            <w:r w:rsidRPr="008814FF">
              <w:rPr>
                <w:rFonts w:eastAsiaTheme="minorHAnsi"/>
                <w:bCs/>
                <w:sz w:val="28"/>
                <w:szCs w:val="28"/>
              </w:rPr>
              <w:t>.</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567" w:type="dxa"/>
            <w:shd w:val="clear" w:color="auto" w:fill="auto"/>
          </w:tcPr>
          <w:p w:rsidR="00F17298" w:rsidRPr="006E603A" w:rsidRDefault="00F17298" w:rsidP="008717B4">
            <w:pPr>
              <w:jc w:val="center"/>
              <w:rPr>
                <w:sz w:val="28"/>
                <w:szCs w:val="28"/>
              </w:rPr>
            </w:pPr>
            <w:r>
              <w:rPr>
                <w:sz w:val="28"/>
                <w:szCs w:val="28"/>
              </w:rPr>
              <w:t>4</w:t>
            </w:r>
          </w:p>
        </w:tc>
        <w:tc>
          <w:tcPr>
            <w:tcW w:w="425" w:type="dxa"/>
            <w:shd w:val="clear" w:color="auto" w:fill="auto"/>
          </w:tcPr>
          <w:p w:rsidR="00F17298" w:rsidRPr="006E603A" w:rsidRDefault="00F17298" w:rsidP="00DD19EB">
            <w:pPr>
              <w:keepNext/>
              <w:widowControl w:val="0"/>
              <w:spacing w:before="240" w:after="60"/>
              <w:outlineLvl w:val="0"/>
              <w:rPr>
                <w:bCs/>
                <w:iCs/>
                <w:kern w:val="32"/>
                <w:lang w:val="ky-KG"/>
              </w:rPr>
            </w:pPr>
          </w:p>
        </w:tc>
        <w:tc>
          <w:tcPr>
            <w:tcW w:w="567" w:type="dxa"/>
            <w:shd w:val="clear" w:color="auto" w:fill="auto"/>
          </w:tcPr>
          <w:p w:rsidR="00F17298" w:rsidRPr="006E603A" w:rsidRDefault="00F17298" w:rsidP="00DD19EB">
            <w:pPr>
              <w:jc w:val="center"/>
              <w:rPr>
                <w:sz w:val="28"/>
                <w:szCs w:val="28"/>
              </w:rPr>
            </w:pPr>
            <w:r>
              <w:rPr>
                <w:sz w:val="28"/>
                <w:szCs w:val="28"/>
              </w:rPr>
              <w:t>5</w:t>
            </w:r>
          </w:p>
        </w:tc>
        <w:tc>
          <w:tcPr>
            <w:tcW w:w="1134" w:type="dxa"/>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lang w:val="en-US"/>
              </w:rPr>
              <w:t>Лекция</w:t>
            </w:r>
            <w:r w:rsidRPr="006E603A">
              <w:rPr>
                <w:bCs/>
                <w:iCs/>
                <w:kern w:val="32"/>
                <w:sz w:val="20"/>
                <w:szCs w:val="20"/>
              </w:rPr>
              <w:t>-беседа</w:t>
            </w:r>
          </w:p>
          <w:p w:rsidR="00F17298" w:rsidRPr="006E603A" w:rsidRDefault="00F17298" w:rsidP="00C450DF">
            <w:pPr>
              <w:rPr>
                <w:bCs/>
                <w:iCs/>
                <w:lang w:val="ky-KG"/>
              </w:rPr>
            </w:pP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E5302E">
            <w:pPr>
              <w:rPr>
                <w:bCs/>
                <w:iCs/>
                <w:color w:val="000000" w:themeColor="text1"/>
              </w:rPr>
            </w:pPr>
            <w:r>
              <w:rPr>
                <w:bCs/>
                <w:iCs/>
                <w:color w:val="000000" w:themeColor="text1"/>
              </w:rPr>
              <w:t>Электронная презентация фрагм</w:t>
            </w:r>
            <w:r w:rsidR="00E5302E">
              <w:rPr>
                <w:bCs/>
                <w:iCs/>
                <w:color w:val="000000" w:themeColor="text1"/>
              </w:rPr>
              <w:t>ента семинарского  занятия (СРС:</w:t>
            </w:r>
            <w:r>
              <w:rPr>
                <w:bCs/>
                <w:iCs/>
                <w:color w:val="000000" w:themeColor="text1"/>
              </w:rPr>
              <w:t xml:space="preserve"> </w:t>
            </w:r>
            <w:r w:rsidR="00E5302E">
              <w:rPr>
                <w:bCs/>
                <w:iCs/>
                <w:color w:val="000000" w:themeColor="text1"/>
              </w:rPr>
              <w:t>1</w:t>
            </w:r>
            <w:r>
              <w:rPr>
                <w:bCs/>
                <w:iCs/>
                <w:color w:val="000000" w:themeColor="text1"/>
              </w:rPr>
              <w:t xml:space="preserve"> б);</w:t>
            </w:r>
          </w:p>
        </w:tc>
      </w:tr>
      <w:tr w:rsidR="00F17298" w:rsidRPr="006E603A" w:rsidTr="00F17298">
        <w:trPr>
          <w:trHeight w:val="256"/>
        </w:trPr>
        <w:tc>
          <w:tcPr>
            <w:tcW w:w="567" w:type="dxa"/>
            <w:shd w:val="clear" w:color="auto" w:fill="auto"/>
          </w:tcPr>
          <w:p w:rsidR="00F17298" w:rsidRPr="006E603A" w:rsidRDefault="00F17298" w:rsidP="00877D24">
            <w:pPr>
              <w:rPr>
                <w:bCs/>
                <w:iCs/>
                <w:lang w:val="ky-KG"/>
              </w:rPr>
            </w:pPr>
            <w:r w:rsidRPr="006E603A">
              <w:rPr>
                <w:bCs/>
                <w:iCs/>
                <w:lang w:val="ky-KG"/>
              </w:rPr>
              <w:t>9</w:t>
            </w:r>
          </w:p>
        </w:tc>
        <w:tc>
          <w:tcPr>
            <w:tcW w:w="3686" w:type="dxa"/>
            <w:shd w:val="clear" w:color="auto" w:fill="auto"/>
          </w:tcPr>
          <w:p w:rsidR="00F17298" w:rsidRPr="008814FF" w:rsidRDefault="00F17298" w:rsidP="003C7D1C">
            <w:pPr>
              <w:rPr>
                <w:rFonts w:eastAsiaTheme="minorHAnsi"/>
                <w:bCs/>
                <w:sz w:val="28"/>
                <w:szCs w:val="28"/>
              </w:rPr>
            </w:pPr>
            <w:r w:rsidRPr="008814FF">
              <w:rPr>
                <w:kern w:val="36"/>
                <w:sz w:val="28"/>
                <w:szCs w:val="28"/>
                <w:lang w:eastAsia="en-US"/>
              </w:rPr>
              <w:t xml:space="preserve">9. </w:t>
            </w:r>
            <w:r w:rsidRPr="008814FF">
              <w:rPr>
                <w:rFonts w:eastAsiaTheme="minorHAnsi"/>
                <w:bCs/>
                <w:sz w:val="28"/>
                <w:szCs w:val="28"/>
                <w:lang w:eastAsia="en-US"/>
              </w:rPr>
              <w:t>Лабораторные занятия и их место в организации учебного процесса.</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425" w:type="dxa"/>
            <w:shd w:val="clear" w:color="auto" w:fill="auto"/>
          </w:tcPr>
          <w:p w:rsidR="00F17298" w:rsidRPr="006E603A" w:rsidRDefault="00F17298" w:rsidP="00DD19EB">
            <w:pPr>
              <w:keepNext/>
              <w:widowControl w:val="0"/>
              <w:spacing w:before="240" w:after="60"/>
              <w:ind w:firstLine="720"/>
              <w:outlineLvl w:val="0"/>
              <w:rPr>
                <w:bCs/>
                <w:iCs/>
                <w:kern w:val="32"/>
                <w:lang w:val="ky-KG"/>
              </w:rPr>
            </w:pPr>
          </w:p>
        </w:tc>
        <w:tc>
          <w:tcPr>
            <w:tcW w:w="567" w:type="dxa"/>
            <w:shd w:val="clear" w:color="auto" w:fill="auto"/>
          </w:tcPr>
          <w:p w:rsidR="00F17298" w:rsidRPr="006E603A" w:rsidRDefault="00F17298" w:rsidP="00DD19EB">
            <w:pPr>
              <w:jc w:val="center"/>
              <w:rPr>
                <w:sz w:val="28"/>
                <w:szCs w:val="28"/>
              </w:rPr>
            </w:pPr>
            <w:r>
              <w:rPr>
                <w:sz w:val="28"/>
                <w:szCs w:val="28"/>
              </w:rPr>
              <w:t>5</w:t>
            </w:r>
          </w:p>
        </w:tc>
        <w:tc>
          <w:tcPr>
            <w:tcW w:w="1134" w:type="dxa"/>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lang w:val="en-US"/>
              </w:rPr>
              <w:t>Лекция</w:t>
            </w:r>
            <w:r w:rsidRPr="006E603A">
              <w:rPr>
                <w:bCs/>
                <w:iCs/>
                <w:kern w:val="32"/>
                <w:sz w:val="20"/>
                <w:szCs w:val="20"/>
              </w:rPr>
              <w:t>-беседа</w:t>
            </w:r>
          </w:p>
          <w:p w:rsidR="00F17298" w:rsidRPr="006E603A" w:rsidRDefault="00F17298" w:rsidP="00C450DF">
            <w:pPr>
              <w:rPr>
                <w:bCs/>
                <w:iCs/>
                <w:lang w:val="ky-KG"/>
              </w:rPr>
            </w:pP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Default="00F17298" w:rsidP="00324BBB">
            <w:pPr>
              <w:rPr>
                <w:bCs/>
                <w:iCs/>
                <w:color w:val="000000" w:themeColor="text1"/>
              </w:rPr>
            </w:pPr>
            <w:r>
              <w:rPr>
                <w:bCs/>
                <w:iCs/>
                <w:color w:val="000000" w:themeColor="text1"/>
              </w:rPr>
              <w:t>Электронная презентация фрагмента лабораторного занятия (СРС:  0,5 б);</w:t>
            </w:r>
          </w:p>
          <w:p w:rsidR="00F17298" w:rsidRPr="008046C4" w:rsidRDefault="00F17298" w:rsidP="00E5302E">
            <w:pPr>
              <w:rPr>
                <w:bCs/>
                <w:iCs/>
                <w:color w:val="000000" w:themeColor="text1"/>
              </w:rPr>
            </w:pPr>
            <w:r>
              <w:rPr>
                <w:bCs/>
                <w:iCs/>
                <w:color w:val="000000" w:themeColor="text1"/>
              </w:rPr>
              <w:t xml:space="preserve">Разработка конспекта лекционного или практического занятия </w:t>
            </w:r>
            <w:r w:rsidRPr="00A8498E">
              <w:rPr>
                <w:b/>
                <w:bCs/>
                <w:iCs/>
                <w:color w:val="000000" w:themeColor="text1"/>
              </w:rPr>
              <w:t>(ТК-3</w:t>
            </w:r>
            <w:r>
              <w:rPr>
                <w:b/>
                <w:bCs/>
                <w:iCs/>
                <w:color w:val="000000" w:themeColor="text1"/>
              </w:rPr>
              <w:t xml:space="preserve"> </w:t>
            </w:r>
            <w:r w:rsidR="00E5302E">
              <w:rPr>
                <w:b/>
                <w:bCs/>
                <w:iCs/>
                <w:color w:val="000000" w:themeColor="text1"/>
              </w:rPr>
              <w:t>8</w:t>
            </w:r>
            <w:r w:rsidRPr="00F17298">
              <w:rPr>
                <w:bCs/>
                <w:iCs/>
                <w:color w:val="000000" w:themeColor="text1"/>
              </w:rPr>
              <w:t xml:space="preserve"> б);</w:t>
            </w:r>
          </w:p>
        </w:tc>
      </w:tr>
      <w:tr w:rsidR="00F17298" w:rsidRPr="006E603A" w:rsidTr="00F17298">
        <w:trPr>
          <w:trHeight w:val="256"/>
        </w:trPr>
        <w:tc>
          <w:tcPr>
            <w:tcW w:w="567" w:type="dxa"/>
            <w:shd w:val="clear" w:color="auto" w:fill="auto"/>
          </w:tcPr>
          <w:p w:rsidR="00F17298" w:rsidRPr="006E603A" w:rsidRDefault="00F17298" w:rsidP="00877D24">
            <w:pPr>
              <w:rPr>
                <w:bCs/>
                <w:iCs/>
                <w:lang w:val="ky-KG"/>
              </w:rPr>
            </w:pPr>
            <w:r w:rsidRPr="006E603A">
              <w:rPr>
                <w:bCs/>
                <w:iCs/>
                <w:lang w:val="ky-KG"/>
              </w:rPr>
              <w:t>10</w:t>
            </w:r>
          </w:p>
        </w:tc>
        <w:tc>
          <w:tcPr>
            <w:tcW w:w="3686" w:type="dxa"/>
            <w:shd w:val="clear" w:color="auto" w:fill="auto"/>
          </w:tcPr>
          <w:p w:rsidR="00F17298" w:rsidRPr="008814FF" w:rsidRDefault="00F17298" w:rsidP="00DA5714">
            <w:pPr>
              <w:rPr>
                <w:rFonts w:eastAsiaTheme="minorHAnsi"/>
                <w:bCs/>
                <w:sz w:val="28"/>
                <w:szCs w:val="28"/>
              </w:rPr>
            </w:pPr>
            <w:r w:rsidRPr="008814FF">
              <w:rPr>
                <w:rFonts w:eastAsiaTheme="minorHAnsi"/>
                <w:bCs/>
                <w:sz w:val="28"/>
                <w:szCs w:val="28"/>
                <w:lang w:eastAsia="en-US"/>
              </w:rPr>
              <w:t xml:space="preserve">10. </w:t>
            </w:r>
            <w:r w:rsidRPr="008814FF">
              <w:rPr>
                <w:rFonts w:eastAsiaTheme="minorHAnsi"/>
                <w:bCs/>
                <w:sz w:val="28"/>
                <w:szCs w:val="28"/>
              </w:rPr>
              <w:t>Организация и проведение научно-</w:t>
            </w:r>
            <w:r w:rsidRPr="008814FF">
              <w:rPr>
                <w:rFonts w:eastAsiaTheme="minorHAnsi"/>
                <w:bCs/>
                <w:sz w:val="28"/>
                <w:szCs w:val="28"/>
              </w:rPr>
              <w:lastRenderedPageBreak/>
              <w:t xml:space="preserve">исследовательской работы студентов (НИРС). </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567" w:type="dxa"/>
            <w:shd w:val="clear" w:color="auto" w:fill="auto"/>
          </w:tcPr>
          <w:p w:rsidR="00F17298" w:rsidRPr="006E603A" w:rsidRDefault="00F17298" w:rsidP="008717B4">
            <w:pPr>
              <w:jc w:val="center"/>
              <w:rPr>
                <w:sz w:val="28"/>
                <w:szCs w:val="28"/>
              </w:rPr>
            </w:pPr>
            <w:r>
              <w:rPr>
                <w:sz w:val="28"/>
                <w:szCs w:val="28"/>
              </w:rPr>
              <w:t>2</w:t>
            </w:r>
          </w:p>
        </w:tc>
        <w:tc>
          <w:tcPr>
            <w:tcW w:w="425" w:type="dxa"/>
            <w:shd w:val="clear" w:color="auto" w:fill="auto"/>
          </w:tcPr>
          <w:p w:rsidR="00F17298" w:rsidRPr="006E603A" w:rsidRDefault="00F17298" w:rsidP="00DD19EB">
            <w:pPr>
              <w:keepNext/>
              <w:widowControl w:val="0"/>
              <w:spacing w:before="240" w:after="60"/>
              <w:ind w:firstLine="720"/>
              <w:outlineLvl w:val="0"/>
              <w:rPr>
                <w:bCs/>
                <w:iCs/>
                <w:kern w:val="32"/>
                <w:lang w:val="ky-KG"/>
              </w:rPr>
            </w:pPr>
          </w:p>
        </w:tc>
        <w:tc>
          <w:tcPr>
            <w:tcW w:w="567" w:type="dxa"/>
            <w:shd w:val="clear" w:color="auto" w:fill="auto"/>
          </w:tcPr>
          <w:p w:rsidR="00F17298" w:rsidRPr="006E603A" w:rsidRDefault="00F17298" w:rsidP="00DD19EB">
            <w:pPr>
              <w:jc w:val="center"/>
              <w:rPr>
                <w:sz w:val="28"/>
                <w:szCs w:val="28"/>
              </w:rPr>
            </w:pPr>
            <w:r>
              <w:rPr>
                <w:sz w:val="28"/>
                <w:szCs w:val="28"/>
              </w:rPr>
              <w:t>5</w:t>
            </w:r>
          </w:p>
        </w:tc>
        <w:tc>
          <w:tcPr>
            <w:tcW w:w="1134" w:type="dxa"/>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lang w:val="en-US"/>
              </w:rPr>
              <w:t>Лекция</w:t>
            </w:r>
            <w:r w:rsidRPr="006E603A">
              <w:rPr>
                <w:bCs/>
                <w:iCs/>
                <w:kern w:val="32"/>
                <w:sz w:val="20"/>
                <w:szCs w:val="20"/>
              </w:rPr>
              <w:t>-беседа</w:t>
            </w:r>
          </w:p>
          <w:p w:rsidR="00F17298" w:rsidRPr="006E603A" w:rsidRDefault="00F17298" w:rsidP="00C450DF">
            <w:pPr>
              <w:rPr>
                <w:bCs/>
                <w:iCs/>
                <w:lang w:val="ky-KG"/>
              </w:rPr>
            </w:pPr>
          </w:p>
        </w:tc>
        <w:tc>
          <w:tcPr>
            <w:tcW w:w="2410" w:type="dxa"/>
            <w:shd w:val="clear" w:color="auto" w:fill="auto"/>
          </w:tcPr>
          <w:p w:rsidR="00F17298" w:rsidRDefault="00F17298" w:rsidP="00324BBB">
            <w:pPr>
              <w:rPr>
                <w:bCs/>
                <w:iCs/>
                <w:color w:val="000000" w:themeColor="text1"/>
              </w:rPr>
            </w:pPr>
            <w:r>
              <w:rPr>
                <w:bCs/>
                <w:iCs/>
                <w:color w:val="000000" w:themeColor="text1"/>
              </w:rPr>
              <w:lastRenderedPageBreak/>
              <w:t>Тезисы лекции (1 б);</w:t>
            </w:r>
          </w:p>
          <w:p w:rsidR="00F17298" w:rsidRDefault="00F17298" w:rsidP="00324BBB">
            <w:pPr>
              <w:rPr>
                <w:bCs/>
                <w:iCs/>
                <w:color w:val="000000" w:themeColor="text1"/>
              </w:rPr>
            </w:pPr>
            <w:r>
              <w:rPr>
                <w:bCs/>
                <w:iCs/>
                <w:color w:val="000000" w:themeColor="text1"/>
              </w:rPr>
              <w:t xml:space="preserve">Контрольные </w:t>
            </w:r>
            <w:r>
              <w:rPr>
                <w:bCs/>
                <w:iCs/>
                <w:color w:val="000000" w:themeColor="text1"/>
              </w:rPr>
              <w:lastRenderedPageBreak/>
              <w:t>вопросы (2 б);</w:t>
            </w:r>
          </w:p>
          <w:p w:rsidR="00F17298" w:rsidRPr="008046C4" w:rsidRDefault="00F17298" w:rsidP="00324BBB">
            <w:pPr>
              <w:rPr>
                <w:bCs/>
                <w:iCs/>
                <w:color w:val="000000" w:themeColor="text1"/>
              </w:rPr>
            </w:pPr>
            <w:r>
              <w:rPr>
                <w:bCs/>
                <w:iCs/>
                <w:color w:val="000000" w:themeColor="text1"/>
              </w:rPr>
              <w:t>Глоссарий (СРС: 1б);</w:t>
            </w:r>
          </w:p>
        </w:tc>
      </w:tr>
      <w:tr w:rsidR="00F17298" w:rsidRPr="006E603A" w:rsidTr="00F17298">
        <w:trPr>
          <w:trHeight w:val="256"/>
        </w:trPr>
        <w:tc>
          <w:tcPr>
            <w:tcW w:w="567" w:type="dxa"/>
            <w:shd w:val="clear" w:color="auto" w:fill="auto"/>
          </w:tcPr>
          <w:p w:rsidR="00F17298" w:rsidRPr="006E603A" w:rsidRDefault="00F17298" w:rsidP="00877D24">
            <w:pPr>
              <w:rPr>
                <w:bCs/>
                <w:iCs/>
                <w:lang w:val="ky-KG"/>
              </w:rPr>
            </w:pPr>
            <w:r w:rsidRPr="006E603A">
              <w:rPr>
                <w:bCs/>
                <w:iCs/>
                <w:lang w:val="ky-KG"/>
              </w:rPr>
              <w:lastRenderedPageBreak/>
              <w:t>11</w:t>
            </w:r>
          </w:p>
        </w:tc>
        <w:tc>
          <w:tcPr>
            <w:tcW w:w="3686" w:type="dxa"/>
            <w:shd w:val="clear" w:color="auto" w:fill="auto"/>
          </w:tcPr>
          <w:p w:rsidR="00F17298" w:rsidRPr="008814FF" w:rsidRDefault="00F17298" w:rsidP="00DA5714">
            <w:pPr>
              <w:rPr>
                <w:rFonts w:eastAsiaTheme="minorHAnsi"/>
                <w:bCs/>
                <w:sz w:val="28"/>
                <w:szCs w:val="28"/>
                <w:lang w:eastAsia="en-US"/>
              </w:rPr>
            </w:pPr>
            <w:r w:rsidRPr="008814FF">
              <w:rPr>
                <w:rFonts w:eastAsiaTheme="minorHAnsi"/>
                <w:bCs/>
                <w:sz w:val="28"/>
                <w:szCs w:val="28"/>
              </w:rPr>
              <w:t>11.</w:t>
            </w:r>
            <w:r w:rsidRPr="008814FF">
              <w:rPr>
                <w:rFonts w:eastAsiaTheme="minorHAnsi"/>
                <w:bCs/>
                <w:sz w:val="28"/>
                <w:szCs w:val="28"/>
                <w:lang w:eastAsia="en-US"/>
              </w:rPr>
              <w:t xml:space="preserve"> Самостоятельная работа как форма обучения в высшей школе</w:t>
            </w:r>
          </w:p>
          <w:p w:rsidR="00F17298" w:rsidRPr="008814FF" w:rsidRDefault="00F17298" w:rsidP="00DA5714">
            <w:pPr>
              <w:rPr>
                <w:rFonts w:eastAsiaTheme="minorHAnsi"/>
                <w:bCs/>
                <w:sz w:val="28"/>
                <w:szCs w:val="28"/>
              </w:rPr>
            </w:pP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567" w:type="dxa"/>
            <w:shd w:val="clear" w:color="auto" w:fill="auto"/>
          </w:tcPr>
          <w:p w:rsidR="00F17298" w:rsidRPr="006E603A" w:rsidRDefault="00F17298" w:rsidP="008717B4">
            <w:pPr>
              <w:jc w:val="center"/>
              <w:rPr>
                <w:sz w:val="28"/>
                <w:szCs w:val="28"/>
              </w:rPr>
            </w:pPr>
            <w:r>
              <w:rPr>
                <w:sz w:val="28"/>
                <w:szCs w:val="28"/>
              </w:rPr>
              <w:t>4</w:t>
            </w:r>
          </w:p>
        </w:tc>
        <w:tc>
          <w:tcPr>
            <w:tcW w:w="425" w:type="dxa"/>
            <w:shd w:val="clear" w:color="auto" w:fill="auto"/>
          </w:tcPr>
          <w:p w:rsidR="00F17298" w:rsidRPr="006E603A" w:rsidRDefault="00F17298" w:rsidP="00DD19EB">
            <w:pPr>
              <w:keepNext/>
              <w:widowControl w:val="0"/>
              <w:spacing w:before="240" w:after="60"/>
              <w:ind w:firstLine="720"/>
              <w:outlineLvl w:val="0"/>
              <w:rPr>
                <w:bCs/>
                <w:iCs/>
                <w:kern w:val="32"/>
                <w:lang w:val="ky-KG"/>
              </w:rPr>
            </w:pPr>
          </w:p>
        </w:tc>
        <w:tc>
          <w:tcPr>
            <w:tcW w:w="567" w:type="dxa"/>
            <w:shd w:val="clear" w:color="auto" w:fill="auto"/>
          </w:tcPr>
          <w:p w:rsidR="00F17298" w:rsidRPr="006E603A" w:rsidRDefault="00F17298" w:rsidP="00DD19EB">
            <w:pPr>
              <w:jc w:val="center"/>
              <w:rPr>
                <w:sz w:val="28"/>
                <w:szCs w:val="28"/>
              </w:rPr>
            </w:pPr>
            <w:r>
              <w:rPr>
                <w:sz w:val="28"/>
                <w:szCs w:val="28"/>
              </w:rPr>
              <w:t>5</w:t>
            </w:r>
          </w:p>
        </w:tc>
        <w:tc>
          <w:tcPr>
            <w:tcW w:w="1134" w:type="dxa"/>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rPr>
              <w:t>Проблемная лекция</w:t>
            </w:r>
          </w:p>
        </w:tc>
        <w:tc>
          <w:tcPr>
            <w:tcW w:w="2410" w:type="dxa"/>
            <w:shd w:val="clear" w:color="auto" w:fill="auto"/>
          </w:tcPr>
          <w:p w:rsidR="00F17298" w:rsidRDefault="00F17298" w:rsidP="00324BBB">
            <w:pPr>
              <w:rPr>
                <w:bCs/>
                <w:iCs/>
                <w:color w:val="000000" w:themeColor="text1"/>
              </w:rPr>
            </w:pPr>
            <w:r>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Pr="008046C4" w:rsidRDefault="00F17298" w:rsidP="00324BBB">
            <w:pPr>
              <w:rPr>
                <w:bCs/>
                <w:iCs/>
                <w:color w:val="000000" w:themeColor="text1"/>
              </w:rPr>
            </w:pPr>
            <w:r>
              <w:rPr>
                <w:bCs/>
                <w:iCs/>
                <w:color w:val="000000" w:themeColor="text1"/>
              </w:rPr>
              <w:t>Тезирование статьи (СРС: 0,5 б);</w:t>
            </w:r>
          </w:p>
        </w:tc>
      </w:tr>
      <w:tr w:rsidR="00F17298" w:rsidRPr="006E603A" w:rsidTr="00F17298">
        <w:trPr>
          <w:trHeight w:val="256"/>
        </w:trPr>
        <w:tc>
          <w:tcPr>
            <w:tcW w:w="567" w:type="dxa"/>
            <w:shd w:val="clear" w:color="auto" w:fill="auto"/>
          </w:tcPr>
          <w:p w:rsidR="00F17298" w:rsidRPr="006E603A" w:rsidRDefault="00F17298" w:rsidP="00877D24">
            <w:pPr>
              <w:rPr>
                <w:bCs/>
                <w:iCs/>
                <w:lang w:val="ky-KG"/>
              </w:rPr>
            </w:pPr>
            <w:r w:rsidRPr="006E603A">
              <w:rPr>
                <w:bCs/>
                <w:iCs/>
                <w:lang w:val="ky-KG"/>
              </w:rPr>
              <w:t>12</w:t>
            </w:r>
          </w:p>
        </w:tc>
        <w:tc>
          <w:tcPr>
            <w:tcW w:w="3686" w:type="dxa"/>
            <w:shd w:val="clear" w:color="auto" w:fill="auto"/>
          </w:tcPr>
          <w:p w:rsidR="00F17298" w:rsidRPr="008814FF" w:rsidRDefault="00F17298" w:rsidP="003C7D1C">
            <w:pPr>
              <w:rPr>
                <w:rFonts w:eastAsiaTheme="minorHAnsi"/>
                <w:bCs/>
                <w:sz w:val="28"/>
                <w:szCs w:val="28"/>
              </w:rPr>
            </w:pPr>
            <w:r w:rsidRPr="008814FF">
              <w:rPr>
                <w:sz w:val="28"/>
                <w:szCs w:val="28"/>
                <w:lang w:eastAsia="en-US"/>
              </w:rPr>
              <w:t>12. Основы педагогического контроля в высшей школе.  Педагогический мониторинг и оценка качества высшего образования</w:t>
            </w:r>
          </w:p>
        </w:tc>
        <w:tc>
          <w:tcPr>
            <w:tcW w:w="992" w:type="dxa"/>
            <w:shd w:val="clear" w:color="auto" w:fill="auto"/>
          </w:tcPr>
          <w:p w:rsidR="00F17298" w:rsidRPr="006E603A" w:rsidRDefault="00F17298" w:rsidP="00DD19EB">
            <w:pPr>
              <w:jc w:val="center"/>
              <w:rPr>
                <w:sz w:val="28"/>
                <w:szCs w:val="28"/>
              </w:rPr>
            </w:pPr>
          </w:p>
        </w:tc>
        <w:tc>
          <w:tcPr>
            <w:tcW w:w="567" w:type="dxa"/>
            <w:shd w:val="clear" w:color="auto" w:fill="auto"/>
          </w:tcPr>
          <w:p w:rsidR="00F17298" w:rsidRPr="006E603A" w:rsidRDefault="00F17298" w:rsidP="008717B4">
            <w:pPr>
              <w:jc w:val="center"/>
              <w:rPr>
                <w:sz w:val="28"/>
                <w:szCs w:val="28"/>
              </w:rPr>
            </w:pPr>
            <w:r w:rsidRPr="006E603A">
              <w:rPr>
                <w:sz w:val="28"/>
                <w:szCs w:val="28"/>
              </w:rPr>
              <w:t>2</w:t>
            </w:r>
          </w:p>
        </w:tc>
        <w:tc>
          <w:tcPr>
            <w:tcW w:w="567" w:type="dxa"/>
            <w:shd w:val="clear" w:color="auto" w:fill="auto"/>
          </w:tcPr>
          <w:p w:rsidR="00F17298" w:rsidRPr="006E603A" w:rsidRDefault="00F17298" w:rsidP="008717B4">
            <w:pPr>
              <w:jc w:val="center"/>
              <w:rPr>
                <w:sz w:val="28"/>
                <w:szCs w:val="28"/>
              </w:rPr>
            </w:pPr>
            <w:r>
              <w:rPr>
                <w:sz w:val="28"/>
                <w:szCs w:val="28"/>
              </w:rPr>
              <w:t>4</w:t>
            </w:r>
          </w:p>
        </w:tc>
        <w:tc>
          <w:tcPr>
            <w:tcW w:w="425" w:type="dxa"/>
            <w:shd w:val="clear" w:color="auto" w:fill="auto"/>
          </w:tcPr>
          <w:p w:rsidR="00F17298" w:rsidRPr="006E603A" w:rsidRDefault="00F17298" w:rsidP="00DD19EB">
            <w:pPr>
              <w:keepNext/>
              <w:widowControl w:val="0"/>
              <w:spacing w:before="240" w:after="60"/>
              <w:ind w:firstLine="720"/>
              <w:outlineLvl w:val="0"/>
              <w:rPr>
                <w:bCs/>
                <w:iCs/>
                <w:kern w:val="32"/>
                <w:lang w:val="ky-KG"/>
              </w:rPr>
            </w:pPr>
          </w:p>
        </w:tc>
        <w:tc>
          <w:tcPr>
            <w:tcW w:w="567" w:type="dxa"/>
            <w:shd w:val="clear" w:color="auto" w:fill="auto"/>
          </w:tcPr>
          <w:p w:rsidR="00F17298" w:rsidRPr="006E603A" w:rsidRDefault="00F17298" w:rsidP="00DD19EB">
            <w:pPr>
              <w:jc w:val="center"/>
              <w:rPr>
                <w:sz w:val="28"/>
                <w:szCs w:val="28"/>
              </w:rPr>
            </w:pPr>
            <w:r>
              <w:rPr>
                <w:sz w:val="28"/>
                <w:szCs w:val="28"/>
              </w:rPr>
              <w:t>5</w:t>
            </w:r>
          </w:p>
        </w:tc>
        <w:tc>
          <w:tcPr>
            <w:tcW w:w="1134" w:type="dxa"/>
            <w:shd w:val="clear" w:color="auto" w:fill="auto"/>
          </w:tcPr>
          <w:p w:rsidR="00F17298" w:rsidRPr="006E603A" w:rsidRDefault="00F17298" w:rsidP="00C450DF">
            <w:pPr>
              <w:keepNext/>
              <w:widowControl w:val="0"/>
              <w:outlineLvl w:val="0"/>
              <w:rPr>
                <w:bCs/>
                <w:iCs/>
                <w:kern w:val="32"/>
                <w:sz w:val="20"/>
                <w:szCs w:val="20"/>
              </w:rPr>
            </w:pPr>
            <w:r w:rsidRPr="006E603A">
              <w:rPr>
                <w:bCs/>
                <w:iCs/>
                <w:kern w:val="32"/>
                <w:sz w:val="20"/>
                <w:szCs w:val="20"/>
              </w:rPr>
              <w:t>Лекция-визуализация</w:t>
            </w:r>
          </w:p>
        </w:tc>
        <w:tc>
          <w:tcPr>
            <w:tcW w:w="2410" w:type="dxa"/>
            <w:shd w:val="clear" w:color="auto" w:fill="auto"/>
          </w:tcPr>
          <w:p w:rsidR="00F17298" w:rsidRPr="00A8498E" w:rsidRDefault="00F17298" w:rsidP="00324BBB">
            <w:pPr>
              <w:rPr>
                <w:bCs/>
                <w:iCs/>
                <w:color w:val="000000" w:themeColor="text1"/>
              </w:rPr>
            </w:pPr>
            <w:r w:rsidRPr="00A8498E">
              <w:rPr>
                <w:bCs/>
                <w:iCs/>
                <w:color w:val="000000" w:themeColor="text1"/>
              </w:rPr>
              <w:t xml:space="preserve">Тезисы лекции </w:t>
            </w:r>
          </w:p>
          <w:p w:rsidR="00F17298" w:rsidRDefault="00F17298" w:rsidP="00324BBB">
            <w:pPr>
              <w:rPr>
                <w:bCs/>
                <w:iCs/>
                <w:color w:val="000000" w:themeColor="text1"/>
              </w:rPr>
            </w:pPr>
            <w:r>
              <w:rPr>
                <w:bCs/>
                <w:iCs/>
                <w:color w:val="000000" w:themeColor="text1"/>
              </w:rPr>
              <w:t>(0,5 б);</w:t>
            </w:r>
          </w:p>
          <w:p w:rsidR="00F17298" w:rsidRDefault="00F17298" w:rsidP="00324BBB">
            <w:pPr>
              <w:rPr>
                <w:bCs/>
                <w:iCs/>
                <w:color w:val="000000" w:themeColor="text1"/>
              </w:rPr>
            </w:pPr>
            <w:r>
              <w:rPr>
                <w:bCs/>
                <w:iCs/>
                <w:color w:val="000000" w:themeColor="text1"/>
              </w:rPr>
              <w:t>Контрольные вопросы (2 б);</w:t>
            </w:r>
          </w:p>
          <w:p w:rsidR="00F17298" w:rsidRDefault="00F17298" w:rsidP="00324BBB">
            <w:pPr>
              <w:rPr>
                <w:bCs/>
                <w:iCs/>
                <w:color w:val="000000" w:themeColor="text1"/>
              </w:rPr>
            </w:pPr>
            <w:r>
              <w:rPr>
                <w:bCs/>
                <w:iCs/>
                <w:color w:val="000000" w:themeColor="text1"/>
              </w:rPr>
              <w:t>Таблица (</w:t>
            </w:r>
            <w:r w:rsidRPr="00A8498E">
              <w:rPr>
                <w:b/>
                <w:bCs/>
                <w:iCs/>
                <w:color w:val="000000" w:themeColor="text1"/>
              </w:rPr>
              <w:t>СРС</w:t>
            </w:r>
            <w:r>
              <w:rPr>
                <w:bCs/>
                <w:iCs/>
                <w:color w:val="000000" w:themeColor="text1"/>
              </w:rPr>
              <w:t>:0,5 б);</w:t>
            </w:r>
          </w:p>
          <w:p w:rsidR="00F17298" w:rsidRPr="008046C4" w:rsidRDefault="00F17298" w:rsidP="00E5302E">
            <w:pPr>
              <w:rPr>
                <w:bCs/>
                <w:iCs/>
                <w:color w:val="000000" w:themeColor="text1"/>
              </w:rPr>
            </w:pPr>
            <w:r>
              <w:rPr>
                <w:bCs/>
                <w:iCs/>
                <w:color w:val="000000" w:themeColor="text1"/>
              </w:rPr>
              <w:t xml:space="preserve">Реферат </w:t>
            </w:r>
            <w:r w:rsidRPr="00A8498E">
              <w:rPr>
                <w:b/>
                <w:bCs/>
                <w:iCs/>
                <w:color w:val="000000" w:themeColor="text1"/>
              </w:rPr>
              <w:t>(ТК-4</w:t>
            </w:r>
            <w:r>
              <w:rPr>
                <w:b/>
                <w:bCs/>
                <w:iCs/>
                <w:color w:val="000000" w:themeColor="text1"/>
              </w:rPr>
              <w:t xml:space="preserve">: </w:t>
            </w:r>
            <w:r w:rsidR="00E5302E">
              <w:rPr>
                <w:b/>
                <w:bCs/>
                <w:iCs/>
                <w:color w:val="000000" w:themeColor="text1"/>
              </w:rPr>
              <w:t xml:space="preserve">8 </w:t>
            </w:r>
            <w:r w:rsidRPr="00F17298">
              <w:rPr>
                <w:bCs/>
                <w:iCs/>
                <w:color w:val="000000" w:themeColor="text1"/>
              </w:rPr>
              <w:t>б)</w:t>
            </w:r>
            <w:r>
              <w:rPr>
                <w:bCs/>
                <w:iCs/>
                <w:color w:val="000000" w:themeColor="text1"/>
              </w:rPr>
              <w:t>;</w:t>
            </w:r>
          </w:p>
        </w:tc>
      </w:tr>
      <w:tr w:rsidR="00F17298" w:rsidRPr="006E603A" w:rsidTr="00F17298">
        <w:trPr>
          <w:trHeight w:val="289"/>
        </w:trPr>
        <w:tc>
          <w:tcPr>
            <w:tcW w:w="567" w:type="dxa"/>
            <w:shd w:val="clear" w:color="auto" w:fill="auto"/>
          </w:tcPr>
          <w:p w:rsidR="00F17298" w:rsidRPr="006E603A" w:rsidRDefault="00F17298" w:rsidP="00877D24">
            <w:pPr>
              <w:rPr>
                <w:bCs/>
                <w:iCs/>
                <w:lang w:val="ky-KG"/>
              </w:rPr>
            </w:pPr>
          </w:p>
        </w:tc>
        <w:tc>
          <w:tcPr>
            <w:tcW w:w="3686" w:type="dxa"/>
            <w:shd w:val="clear" w:color="auto" w:fill="auto"/>
          </w:tcPr>
          <w:p w:rsidR="00F17298" w:rsidRPr="008814FF" w:rsidRDefault="00F17298" w:rsidP="003C7D1C">
            <w:pPr>
              <w:keepNext/>
              <w:widowControl w:val="0"/>
              <w:ind w:firstLine="720"/>
              <w:outlineLvl w:val="0"/>
              <w:rPr>
                <w:b/>
                <w:bCs/>
                <w:i/>
                <w:iCs/>
                <w:kern w:val="32"/>
                <w:sz w:val="28"/>
                <w:szCs w:val="28"/>
              </w:rPr>
            </w:pPr>
            <w:r w:rsidRPr="008814FF">
              <w:rPr>
                <w:b/>
                <w:bCs/>
                <w:i/>
                <w:iCs/>
                <w:kern w:val="32"/>
                <w:sz w:val="28"/>
                <w:szCs w:val="28"/>
              </w:rPr>
              <w:t xml:space="preserve">                 </w:t>
            </w:r>
          </w:p>
          <w:p w:rsidR="00F17298" w:rsidRPr="008814FF" w:rsidRDefault="00F17298" w:rsidP="003C7D1C">
            <w:pPr>
              <w:keepNext/>
              <w:widowControl w:val="0"/>
              <w:ind w:firstLine="720"/>
              <w:outlineLvl w:val="0"/>
              <w:rPr>
                <w:b/>
                <w:bCs/>
                <w:i/>
                <w:iCs/>
                <w:kern w:val="32"/>
                <w:sz w:val="28"/>
                <w:szCs w:val="28"/>
              </w:rPr>
            </w:pPr>
            <w:r w:rsidRPr="008814FF">
              <w:rPr>
                <w:b/>
                <w:bCs/>
                <w:i/>
                <w:iCs/>
                <w:kern w:val="32"/>
                <w:sz w:val="28"/>
                <w:szCs w:val="28"/>
              </w:rPr>
              <w:t xml:space="preserve"> Итого  Модуль 2:</w:t>
            </w:r>
          </w:p>
        </w:tc>
        <w:tc>
          <w:tcPr>
            <w:tcW w:w="992" w:type="dxa"/>
            <w:shd w:val="clear" w:color="auto" w:fill="auto"/>
          </w:tcPr>
          <w:p w:rsidR="00F17298" w:rsidRPr="006E603A" w:rsidRDefault="00F17298" w:rsidP="00DD19EB">
            <w:pPr>
              <w:keepNext/>
              <w:widowControl w:val="0"/>
              <w:spacing w:before="240" w:after="60"/>
              <w:outlineLvl w:val="0"/>
              <w:rPr>
                <w:b/>
                <w:bCs/>
                <w:iCs/>
                <w:kern w:val="32"/>
              </w:rPr>
            </w:pPr>
          </w:p>
        </w:tc>
        <w:tc>
          <w:tcPr>
            <w:tcW w:w="567" w:type="dxa"/>
            <w:shd w:val="clear" w:color="auto" w:fill="auto"/>
          </w:tcPr>
          <w:p w:rsidR="00F17298" w:rsidRPr="006E603A" w:rsidRDefault="00F17298" w:rsidP="008717B4">
            <w:pPr>
              <w:keepNext/>
              <w:widowControl w:val="0"/>
              <w:spacing w:before="240" w:after="60"/>
              <w:outlineLvl w:val="0"/>
              <w:rPr>
                <w:b/>
                <w:bCs/>
                <w:iCs/>
                <w:kern w:val="32"/>
              </w:rPr>
            </w:pPr>
            <w:r w:rsidRPr="006E603A">
              <w:rPr>
                <w:b/>
                <w:bCs/>
                <w:iCs/>
                <w:kern w:val="32"/>
              </w:rPr>
              <w:t>12</w:t>
            </w:r>
          </w:p>
        </w:tc>
        <w:tc>
          <w:tcPr>
            <w:tcW w:w="567" w:type="dxa"/>
            <w:shd w:val="clear" w:color="auto" w:fill="auto"/>
          </w:tcPr>
          <w:p w:rsidR="00F17298" w:rsidRPr="006E603A" w:rsidRDefault="00F17298" w:rsidP="00304A9D">
            <w:pPr>
              <w:keepNext/>
              <w:widowControl w:val="0"/>
              <w:spacing w:before="240" w:after="60"/>
              <w:outlineLvl w:val="0"/>
              <w:rPr>
                <w:b/>
                <w:bCs/>
                <w:iCs/>
                <w:kern w:val="32"/>
              </w:rPr>
            </w:pPr>
            <w:r w:rsidRPr="006E603A">
              <w:rPr>
                <w:b/>
                <w:bCs/>
                <w:iCs/>
                <w:kern w:val="32"/>
              </w:rPr>
              <w:t>1</w:t>
            </w:r>
            <w:r>
              <w:rPr>
                <w:b/>
                <w:bCs/>
                <w:iCs/>
                <w:kern w:val="32"/>
              </w:rPr>
              <w:t>8</w:t>
            </w:r>
          </w:p>
        </w:tc>
        <w:tc>
          <w:tcPr>
            <w:tcW w:w="425" w:type="dxa"/>
            <w:shd w:val="clear" w:color="auto" w:fill="auto"/>
          </w:tcPr>
          <w:p w:rsidR="00F17298" w:rsidRPr="006E603A" w:rsidRDefault="00F17298" w:rsidP="00DD19EB">
            <w:pPr>
              <w:keepNext/>
              <w:widowControl w:val="0"/>
              <w:spacing w:before="240" w:after="60"/>
              <w:outlineLvl w:val="0"/>
              <w:rPr>
                <w:b/>
                <w:bCs/>
                <w:iCs/>
                <w:kern w:val="32"/>
                <w:lang w:val="ky-KG"/>
              </w:rPr>
            </w:pPr>
          </w:p>
        </w:tc>
        <w:tc>
          <w:tcPr>
            <w:tcW w:w="567" w:type="dxa"/>
            <w:shd w:val="clear" w:color="auto" w:fill="auto"/>
          </w:tcPr>
          <w:p w:rsidR="00F17298" w:rsidRPr="006E603A" w:rsidRDefault="00F17298" w:rsidP="00304A9D">
            <w:pPr>
              <w:keepNext/>
              <w:widowControl w:val="0"/>
              <w:spacing w:before="240" w:after="60"/>
              <w:outlineLvl w:val="0"/>
              <w:rPr>
                <w:b/>
                <w:bCs/>
                <w:iCs/>
                <w:kern w:val="32"/>
              </w:rPr>
            </w:pPr>
            <w:r w:rsidRPr="006E603A">
              <w:rPr>
                <w:b/>
                <w:bCs/>
                <w:iCs/>
                <w:kern w:val="32"/>
              </w:rPr>
              <w:t>3</w:t>
            </w:r>
            <w:r>
              <w:rPr>
                <w:b/>
                <w:bCs/>
                <w:iCs/>
                <w:kern w:val="32"/>
              </w:rPr>
              <w:t>0</w:t>
            </w:r>
          </w:p>
        </w:tc>
        <w:tc>
          <w:tcPr>
            <w:tcW w:w="1134" w:type="dxa"/>
            <w:shd w:val="clear" w:color="auto" w:fill="auto"/>
          </w:tcPr>
          <w:p w:rsidR="00F17298" w:rsidRPr="006E603A" w:rsidRDefault="00F17298" w:rsidP="00DD19EB">
            <w:pPr>
              <w:keepNext/>
              <w:widowControl w:val="0"/>
              <w:spacing w:before="240" w:after="60"/>
              <w:ind w:firstLine="720"/>
              <w:outlineLvl w:val="0"/>
              <w:rPr>
                <w:b/>
                <w:bCs/>
                <w:i/>
                <w:iCs/>
                <w:kern w:val="32"/>
                <w:lang w:val="ky-KG"/>
              </w:rPr>
            </w:pPr>
          </w:p>
        </w:tc>
        <w:tc>
          <w:tcPr>
            <w:tcW w:w="2410" w:type="dxa"/>
            <w:shd w:val="clear" w:color="auto" w:fill="auto"/>
          </w:tcPr>
          <w:p w:rsidR="00F17298" w:rsidRPr="008046C4" w:rsidRDefault="00F17298" w:rsidP="00324BBB">
            <w:pPr>
              <w:rPr>
                <w:bCs/>
                <w:iCs/>
                <w:color w:val="000000" w:themeColor="text1"/>
              </w:rPr>
            </w:pPr>
            <w:proofErr w:type="gramStart"/>
            <w:r>
              <w:rPr>
                <w:bCs/>
                <w:iCs/>
                <w:color w:val="000000" w:themeColor="text1"/>
              </w:rPr>
              <w:t xml:space="preserve">Электронная презен-тация фрагмента вузовского занятия (лек, практ, сем., лаб.) по выбору студента  </w:t>
            </w:r>
            <w:r w:rsidRPr="00A8498E">
              <w:rPr>
                <w:b/>
                <w:bCs/>
                <w:iCs/>
                <w:color w:val="000000" w:themeColor="text1"/>
              </w:rPr>
              <w:t>(РК-2</w:t>
            </w:r>
            <w:r>
              <w:rPr>
                <w:b/>
                <w:bCs/>
                <w:iCs/>
                <w:color w:val="000000" w:themeColor="text1"/>
              </w:rPr>
              <w:t>:</w:t>
            </w:r>
            <w:r w:rsidRPr="00F17298">
              <w:rPr>
                <w:bCs/>
                <w:iCs/>
                <w:color w:val="000000" w:themeColor="text1"/>
              </w:rPr>
              <w:t xml:space="preserve">10 </w:t>
            </w:r>
            <w:r>
              <w:rPr>
                <w:bCs/>
                <w:iCs/>
                <w:color w:val="000000" w:themeColor="text1"/>
              </w:rPr>
              <w:t>б</w:t>
            </w:r>
            <w:r w:rsidRPr="00F17298">
              <w:rPr>
                <w:bCs/>
                <w:iCs/>
                <w:color w:val="000000" w:themeColor="text1"/>
              </w:rPr>
              <w:t>.</w:t>
            </w:r>
            <w:proofErr w:type="gramEnd"/>
          </w:p>
        </w:tc>
      </w:tr>
      <w:tr w:rsidR="00F17298" w:rsidRPr="006E603A" w:rsidTr="00F17298">
        <w:trPr>
          <w:trHeight w:val="411"/>
        </w:trPr>
        <w:tc>
          <w:tcPr>
            <w:tcW w:w="567" w:type="dxa"/>
            <w:shd w:val="clear" w:color="auto" w:fill="auto"/>
          </w:tcPr>
          <w:p w:rsidR="00F17298" w:rsidRPr="006E603A" w:rsidRDefault="00F17298" w:rsidP="00877D24">
            <w:pPr>
              <w:rPr>
                <w:bCs/>
                <w:iCs/>
              </w:rPr>
            </w:pPr>
          </w:p>
        </w:tc>
        <w:tc>
          <w:tcPr>
            <w:tcW w:w="3686" w:type="dxa"/>
            <w:shd w:val="clear" w:color="auto" w:fill="auto"/>
          </w:tcPr>
          <w:p w:rsidR="00F17298" w:rsidRPr="008814FF" w:rsidRDefault="00F17298" w:rsidP="003C7D1C">
            <w:pPr>
              <w:rPr>
                <w:b/>
                <w:bCs/>
                <w:iCs/>
                <w:sz w:val="28"/>
                <w:szCs w:val="28"/>
                <w:lang w:val="en-US"/>
              </w:rPr>
            </w:pPr>
            <w:r w:rsidRPr="008814FF">
              <w:rPr>
                <w:b/>
                <w:bCs/>
                <w:iCs/>
                <w:sz w:val="28"/>
                <w:szCs w:val="28"/>
              </w:rPr>
              <w:t>ВСЕГО  часов:</w:t>
            </w:r>
            <w:r w:rsidRPr="008814FF">
              <w:rPr>
                <w:bCs/>
                <w:iCs/>
                <w:sz w:val="28"/>
                <w:szCs w:val="28"/>
              </w:rPr>
              <w:t xml:space="preserve">                                                                                    </w:t>
            </w:r>
          </w:p>
        </w:tc>
        <w:tc>
          <w:tcPr>
            <w:tcW w:w="992" w:type="dxa"/>
            <w:shd w:val="clear" w:color="auto" w:fill="auto"/>
          </w:tcPr>
          <w:p w:rsidR="00F17298" w:rsidRPr="006E603A" w:rsidRDefault="00F17298" w:rsidP="00877D24">
            <w:pPr>
              <w:rPr>
                <w:b/>
                <w:bCs/>
                <w:iCs/>
              </w:rPr>
            </w:pPr>
          </w:p>
        </w:tc>
        <w:tc>
          <w:tcPr>
            <w:tcW w:w="567" w:type="dxa"/>
            <w:shd w:val="clear" w:color="auto" w:fill="auto"/>
          </w:tcPr>
          <w:p w:rsidR="00F17298" w:rsidRPr="006E603A" w:rsidRDefault="00F17298" w:rsidP="00877D24">
            <w:pPr>
              <w:rPr>
                <w:b/>
                <w:bCs/>
                <w:iCs/>
              </w:rPr>
            </w:pPr>
            <w:r w:rsidRPr="006E603A">
              <w:rPr>
                <w:b/>
                <w:bCs/>
                <w:iCs/>
              </w:rPr>
              <w:t>24</w:t>
            </w:r>
          </w:p>
        </w:tc>
        <w:tc>
          <w:tcPr>
            <w:tcW w:w="567" w:type="dxa"/>
            <w:shd w:val="clear" w:color="auto" w:fill="auto"/>
          </w:tcPr>
          <w:p w:rsidR="00F17298" w:rsidRPr="006E603A" w:rsidRDefault="00F17298" w:rsidP="00877D24">
            <w:pPr>
              <w:rPr>
                <w:b/>
                <w:bCs/>
                <w:iCs/>
                <w:lang w:val="ky-KG"/>
              </w:rPr>
            </w:pPr>
            <w:r>
              <w:rPr>
                <w:b/>
                <w:bCs/>
                <w:iCs/>
                <w:lang w:val="ky-KG"/>
              </w:rPr>
              <w:t>36</w:t>
            </w:r>
          </w:p>
        </w:tc>
        <w:tc>
          <w:tcPr>
            <w:tcW w:w="425" w:type="dxa"/>
            <w:shd w:val="clear" w:color="auto" w:fill="auto"/>
          </w:tcPr>
          <w:p w:rsidR="00F17298" w:rsidRPr="006E603A" w:rsidRDefault="00F17298" w:rsidP="00877D24">
            <w:pPr>
              <w:rPr>
                <w:b/>
                <w:bCs/>
                <w:iCs/>
                <w:lang w:val="ky-KG"/>
              </w:rPr>
            </w:pPr>
          </w:p>
        </w:tc>
        <w:tc>
          <w:tcPr>
            <w:tcW w:w="567" w:type="dxa"/>
            <w:shd w:val="clear" w:color="auto" w:fill="auto"/>
          </w:tcPr>
          <w:p w:rsidR="00F17298" w:rsidRPr="006E603A" w:rsidRDefault="00F17298" w:rsidP="00877D24">
            <w:pPr>
              <w:rPr>
                <w:b/>
                <w:bCs/>
                <w:iCs/>
              </w:rPr>
            </w:pPr>
            <w:r>
              <w:rPr>
                <w:b/>
                <w:bCs/>
                <w:iCs/>
              </w:rPr>
              <w:t>60</w:t>
            </w:r>
          </w:p>
        </w:tc>
        <w:tc>
          <w:tcPr>
            <w:tcW w:w="1134" w:type="dxa"/>
            <w:shd w:val="clear" w:color="auto" w:fill="auto"/>
          </w:tcPr>
          <w:p w:rsidR="00F17298" w:rsidRPr="006E603A" w:rsidRDefault="00F17298" w:rsidP="00877D24">
            <w:pPr>
              <w:rPr>
                <w:bCs/>
                <w:iCs/>
              </w:rPr>
            </w:pPr>
          </w:p>
        </w:tc>
        <w:tc>
          <w:tcPr>
            <w:tcW w:w="2410" w:type="dxa"/>
            <w:shd w:val="clear" w:color="auto" w:fill="auto"/>
          </w:tcPr>
          <w:p w:rsidR="00F17298" w:rsidRPr="00A8498E" w:rsidRDefault="00F17298" w:rsidP="00F17298">
            <w:pPr>
              <w:rPr>
                <w:b/>
                <w:bCs/>
                <w:iCs/>
                <w:color w:val="000000" w:themeColor="text1"/>
              </w:rPr>
            </w:pPr>
            <w:r>
              <w:rPr>
                <w:bCs/>
                <w:iCs/>
                <w:color w:val="000000" w:themeColor="text1"/>
              </w:rPr>
              <w:t>Устный ответ на вопрос экз. билета (</w:t>
            </w:r>
            <w:r w:rsidRPr="00A8498E">
              <w:rPr>
                <w:b/>
                <w:bCs/>
                <w:iCs/>
                <w:color w:val="000000" w:themeColor="text1"/>
              </w:rPr>
              <w:t>ИК)</w:t>
            </w:r>
          </w:p>
          <w:p w:rsidR="00F17298" w:rsidRPr="006E603A" w:rsidRDefault="00F17298" w:rsidP="00F17298">
            <w:pPr>
              <w:rPr>
                <w:bCs/>
                <w:iCs/>
              </w:rPr>
            </w:pPr>
            <w:proofErr w:type="gramStart"/>
            <w:r>
              <w:rPr>
                <w:bCs/>
                <w:iCs/>
                <w:color w:val="000000" w:themeColor="text1"/>
              </w:rPr>
              <w:t>(Альтернатива:</w:t>
            </w:r>
            <w:proofErr w:type="gramEnd"/>
            <w:r>
              <w:rPr>
                <w:bCs/>
                <w:iCs/>
                <w:color w:val="000000" w:themeColor="text1"/>
              </w:rPr>
              <w:t xml:space="preserve"> </w:t>
            </w:r>
            <w:proofErr w:type="gramStart"/>
            <w:r>
              <w:rPr>
                <w:bCs/>
                <w:iCs/>
                <w:color w:val="000000" w:themeColor="text1"/>
              </w:rPr>
              <w:t>Тест из 60 вопр.)</w:t>
            </w:r>
            <w:proofErr w:type="gramEnd"/>
          </w:p>
        </w:tc>
      </w:tr>
    </w:tbl>
    <w:p w:rsidR="00877D24" w:rsidRPr="006E603A" w:rsidRDefault="00877D24" w:rsidP="00877D24"/>
    <w:p w:rsidR="0021554A" w:rsidRPr="006E603A" w:rsidRDefault="00877D24" w:rsidP="001A6204">
      <w:pPr>
        <w:rPr>
          <w:b/>
        </w:rPr>
      </w:pPr>
      <w:r w:rsidRPr="006E603A">
        <w:rPr>
          <w:b/>
        </w:rPr>
        <w:t xml:space="preserve">       </w:t>
      </w:r>
    </w:p>
    <w:p w:rsidR="007D4CA7" w:rsidRPr="006E603A" w:rsidRDefault="00877D24" w:rsidP="001A6204">
      <w:r w:rsidRPr="006E603A">
        <w:rPr>
          <w:b/>
        </w:rPr>
        <w:t xml:space="preserve">                        </w:t>
      </w:r>
    </w:p>
    <w:p w:rsidR="0021554A" w:rsidRPr="008814FF" w:rsidRDefault="008814FF" w:rsidP="008814FF">
      <w:pPr>
        <w:ind w:left="360"/>
        <w:jc w:val="center"/>
        <w:rPr>
          <w:b/>
          <w:sz w:val="28"/>
          <w:szCs w:val="28"/>
        </w:rPr>
      </w:pPr>
      <w:r w:rsidRPr="008814FF">
        <w:rPr>
          <w:b/>
          <w:sz w:val="28"/>
          <w:szCs w:val="28"/>
        </w:rPr>
        <w:t>8.</w:t>
      </w:r>
      <w:r w:rsidR="0021554A" w:rsidRPr="008814FF">
        <w:rPr>
          <w:b/>
          <w:sz w:val="28"/>
          <w:szCs w:val="28"/>
        </w:rPr>
        <w:t>Программа дисциплины «Методология и методика преподавания в в</w:t>
      </w:r>
      <w:r w:rsidR="0087506B" w:rsidRPr="008814FF">
        <w:rPr>
          <w:b/>
          <w:sz w:val="28"/>
          <w:szCs w:val="28"/>
        </w:rPr>
        <w:t>ысшей школе</w:t>
      </w:r>
      <w:r w:rsidR="0021554A" w:rsidRPr="008814FF">
        <w:rPr>
          <w:b/>
          <w:sz w:val="28"/>
          <w:szCs w:val="28"/>
        </w:rPr>
        <w:t>»</w:t>
      </w:r>
    </w:p>
    <w:p w:rsidR="0021554A" w:rsidRPr="008814FF" w:rsidRDefault="0021554A" w:rsidP="0021554A">
      <w:pPr>
        <w:pStyle w:val="ae"/>
        <w:rPr>
          <w:b/>
        </w:rPr>
      </w:pPr>
    </w:p>
    <w:tbl>
      <w:tblPr>
        <w:tblStyle w:val="ad"/>
        <w:tblW w:w="9571" w:type="dxa"/>
        <w:tblLayout w:type="fixed"/>
        <w:tblLook w:val="04A0" w:firstRow="1" w:lastRow="0" w:firstColumn="1" w:lastColumn="0" w:noHBand="0" w:noVBand="1"/>
      </w:tblPr>
      <w:tblGrid>
        <w:gridCol w:w="675"/>
        <w:gridCol w:w="8080"/>
        <w:gridCol w:w="816"/>
      </w:tblGrid>
      <w:tr w:rsidR="006E603A" w:rsidRPr="006E603A" w:rsidTr="0021554A">
        <w:tc>
          <w:tcPr>
            <w:tcW w:w="675" w:type="dxa"/>
          </w:tcPr>
          <w:p w:rsidR="0021554A" w:rsidRPr="006E603A" w:rsidRDefault="0021554A" w:rsidP="00EB4A07">
            <w:r w:rsidRPr="006E603A">
              <w:t>№</w:t>
            </w:r>
          </w:p>
        </w:tc>
        <w:tc>
          <w:tcPr>
            <w:tcW w:w="8080" w:type="dxa"/>
          </w:tcPr>
          <w:p w:rsidR="0021554A" w:rsidRPr="006E603A" w:rsidRDefault="0021554A" w:rsidP="00EB4A07">
            <w:r w:rsidRPr="006E603A">
              <w:t xml:space="preserve">                                           Тематика занятий</w:t>
            </w:r>
          </w:p>
        </w:tc>
        <w:tc>
          <w:tcPr>
            <w:tcW w:w="816" w:type="dxa"/>
          </w:tcPr>
          <w:p w:rsidR="0021554A" w:rsidRPr="006E603A" w:rsidRDefault="0021554A" w:rsidP="00EB4A07">
            <w:r w:rsidRPr="006E603A">
              <w:t>Кол.</w:t>
            </w:r>
          </w:p>
          <w:p w:rsidR="0021554A" w:rsidRPr="006E603A" w:rsidRDefault="0021554A" w:rsidP="00EB4A07">
            <w:r w:rsidRPr="006E603A">
              <w:t>часов</w:t>
            </w:r>
          </w:p>
        </w:tc>
      </w:tr>
      <w:tr w:rsidR="006E603A" w:rsidRPr="006E603A" w:rsidTr="0021554A">
        <w:tc>
          <w:tcPr>
            <w:tcW w:w="675" w:type="dxa"/>
          </w:tcPr>
          <w:p w:rsidR="0021554A" w:rsidRPr="005434CF" w:rsidRDefault="0021554A" w:rsidP="00EB4A07"/>
        </w:tc>
        <w:tc>
          <w:tcPr>
            <w:tcW w:w="8080" w:type="dxa"/>
          </w:tcPr>
          <w:p w:rsidR="0021554A" w:rsidRPr="005434CF" w:rsidRDefault="0021554A" w:rsidP="005434CF">
            <w:pPr>
              <w:rPr>
                <w:b/>
              </w:rPr>
            </w:pPr>
            <w:r w:rsidRPr="005434CF">
              <w:t xml:space="preserve">                                                     </w:t>
            </w:r>
            <w:r w:rsidRPr="005434CF">
              <w:rPr>
                <w:b/>
              </w:rPr>
              <w:t>Лекции</w:t>
            </w:r>
          </w:p>
        </w:tc>
        <w:tc>
          <w:tcPr>
            <w:tcW w:w="816" w:type="dxa"/>
          </w:tcPr>
          <w:p w:rsidR="0021554A" w:rsidRPr="005434CF" w:rsidRDefault="0021554A" w:rsidP="00EB4A07"/>
        </w:tc>
      </w:tr>
      <w:tr w:rsidR="006E603A" w:rsidRPr="006E603A" w:rsidTr="0021554A">
        <w:tc>
          <w:tcPr>
            <w:tcW w:w="675" w:type="dxa"/>
          </w:tcPr>
          <w:p w:rsidR="0021554A" w:rsidRPr="006E603A" w:rsidRDefault="0021554A" w:rsidP="00EB4A07">
            <w:r w:rsidRPr="006E603A">
              <w:t>1</w:t>
            </w:r>
          </w:p>
        </w:tc>
        <w:tc>
          <w:tcPr>
            <w:tcW w:w="8080" w:type="dxa"/>
          </w:tcPr>
          <w:p w:rsidR="0021554A" w:rsidRPr="0015063B" w:rsidRDefault="0021554A" w:rsidP="00D1354A">
            <w:pPr>
              <w:spacing w:line="276" w:lineRule="auto"/>
              <w:jc w:val="both"/>
              <w:rPr>
                <w:bCs/>
              </w:rPr>
            </w:pPr>
            <w:r w:rsidRPr="0015063B">
              <w:rPr>
                <w:lang w:eastAsia="en-US"/>
              </w:rPr>
              <w:t>Введение  в  курс «Методология и методика</w:t>
            </w:r>
            <w:r w:rsidRPr="0015063B">
              <w:rPr>
                <w:lang w:val="ky-KG" w:eastAsia="en-US"/>
              </w:rPr>
              <w:t xml:space="preserve"> преподавания в в</w:t>
            </w:r>
            <w:r w:rsidR="00D1354A" w:rsidRPr="0015063B">
              <w:rPr>
                <w:lang w:val="ky-KG" w:eastAsia="en-US"/>
              </w:rPr>
              <w:t>ысшей школе</w:t>
            </w:r>
            <w:r w:rsidR="00A57CCA" w:rsidRPr="0015063B">
              <w:rPr>
                <w:lang w:val="ky-KG" w:eastAsia="en-US"/>
              </w:rPr>
              <w:t>”</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2</w:t>
            </w:r>
          </w:p>
        </w:tc>
        <w:tc>
          <w:tcPr>
            <w:tcW w:w="8080" w:type="dxa"/>
          </w:tcPr>
          <w:p w:rsidR="0021554A" w:rsidRPr="0015063B" w:rsidRDefault="0021554A" w:rsidP="00EB4A07">
            <w:pPr>
              <w:ind w:right="-284"/>
              <w:jc w:val="both"/>
              <w:rPr>
                <w:lang w:eastAsia="en-US"/>
              </w:rPr>
            </w:pPr>
            <w:r w:rsidRPr="0015063B">
              <w:rPr>
                <w:lang w:eastAsia="en-US"/>
              </w:rPr>
              <w:t xml:space="preserve">Становление и современное состояние </w:t>
            </w:r>
            <w:proofErr w:type="gramStart"/>
            <w:r w:rsidRPr="0015063B">
              <w:rPr>
                <w:lang w:eastAsia="en-US"/>
              </w:rPr>
              <w:t>высшего</w:t>
            </w:r>
            <w:proofErr w:type="gramEnd"/>
            <w:r w:rsidRPr="0015063B">
              <w:rPr>
                <w:lang w:eastAsia="en-US"/>
              </w:rPr>
              <w:t xml:space="preserve">  профессионального</w:t>
            </w:r>
          </w:p>
          <w:p w:rsidR="0021554A" w:rsidRPr="0015063B" w:rsidRDefault="0052210C" w:rsidP="0052210C">
            <w:pPr>
              <w:ind w:right="-284"/>
              <w:jc w:val="both"/>
              <w:rPr>
                <w:bCs/>
              </w:rPr>
            </w:pPr>
            <w:r w:rsidRPr="0015063B">
              <w:rPr>
                <w:lang w:eastAsia="en-US"/>
              </w:rPr>
              <w:t>о</w:t>
            </w:r>
            <w:r w:rsidR="0021554A" w:rsidRPr="0015063B">
              <w:rPr>
                <w:lang w:eastAsia="en-US"/>
              </w:rPr>
              <w:t>бразования</w:t>
            </w:r>
            <w:r w:rsidRPr="0015063B">
              <w:rPr>
                <w:lang w:eastAsia="en-US"/>
              </w:rPr>
              <w:t>.</w:t>
            </w:r>
            <w:r w:rsidR="0021554A" w:rsidRPr="0015063B">
              <w:rPr>
                <w:lang w:eastAsia="en-US"/>
              </w:rPr>
              <w:t xml:space="preserve"> </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3</w:t>
            </w:r>
          </w:p>
        </w:tc>
        <w:tc>
          <w:tcPr>
            <w:tcW w:w="8080" w:type="dxa"/>
          </w:tcPr>
          <w:p w:rsidR="0021554A" w:rsidRPr="0015063B" w:rsidRDefault="0021554A" w:rsidP="0052210C">
            <w:pPr>
              <w:spacing w:line="276" w:lineRule="auto"/>
              <w:jc w:val="both"/>
              <w:rPr>
                <w:bCs/>
              </w:rPr>
            </w:pPr>
            <w:r w:rsidRPr="0015063B">
              <w:rPr>
                <w:lang w:eastAsia="en-US"/>
              </w:rPr>
              <w:t xml:space="preserve">Содержание образования и управление в высшей школе. </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4</w:t>
            </w:r>
          </w:p>
        </w:tc>
        <w:tc>
          <w:tcPr>
            <w:tcW w:w="8080" w:type="dxa"/>
          </w:tcPr>
          <w:p w:rsidR="0021554A" w:rsidRPr="0015063B" w:rsidRDefault="0021554A" w:rsidP="0021554A">
            <w:pPr>
              <w:ind w:right="-284"/>
              <w:rPr>
                <w:lang w:eastAsia="en-US"/>
              </w:rPr>
            </w:pPr>
            <w:r w:rsidRPr="0015063B">
              <w:rPr>
                <w:lang w:eastAsia="en-US"/>
              </w:rPr>
              <w:t>Методы обучения в высшей школе. Активные и интерактивные методы</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5</w:t>
            </w:r>
          </w:p>
        </w:tc>
        <w:tc>
          <w:tcPr>
            <w:tcW w:w="8080" w:type="dxa"/>
          </w:tcPr>
          <w:p w:rsidR="0021554A" w:rsidRPr="0015063B" w:rsidRDefault="0021554A" w:rsidP="0052210C">
            <w:pPr>
              <w:ind w:right="-284"/>
              <w:rPr>
                <w:bCs/>
              </w:rPr>
            </w:pPr>
            <w:r w:rsidRPr="0015063B">
              <w:rPr>
                <w:lang w:eastAsia="en-US"/>
              </w:rPr>
              <w:t>Педагогические технологии в учебном процессе высшей школы</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6</w:t>
            </w:r>
          </w:p>
        </w:tc>
        <w:tc>
          <w:tcPr>
            <w:tcW w:w="8080" w:type="dxa"/>
          </w:tcPr>
          <w:p w:rsidR="0021554A" w:rsidRPr="0015063B" w:rsidRDefault="0021554A" w:rsidP="0052210C">
            <w:pPr>
              <w:ind w:right="-284"/>
              <w:rPr>
                <w:bCs/>
              </w:rPr>
            </w:pPr>
            <w:r w:rsidRPr="0015063B">
              <w:rPr>
                <w:bCs/>
              </w:rPr>
              <w:t>Цифровые (информационные) технологии в обучении</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7</w:t>
            </w:r>
          </w:p>
        </w:tc>
        <w:tc>
          <w:tcPr>
            <w:tcW w:w="8080" w:type="dxa"/>
          </w:tcPr>
          <w:p w:rsidR="0021554A" w:rsidRPr="0015063B" w:rsidRDefault="0021554A" w:rsidP="00CC33C4">
            <w:pPr>
              <w:spacing w:line="276" w:lineRule="auto"/>
              <w:rPr>
                <w:rFonts w:eastAsiaTheme="minorHAnsi"/>
                <w:bCs/>
              </w:rPr>
            </w:pPr>
            <w:r w:rsidRPr="0015063B">
              <w:rPr>
                <w:rFonts w:eastAsiaTheme="minorHAnsi"/>
                <w:bCs/>
                <w:lang w:eastAsia="en-US"/>
              </w:rPr>
              <w:t>Лекци</w:t>
            </w:r>
            <w:r w:rsidR="0052210C" w:rsidRPr="0015063B">
              <w:rPr>
                <w:rFonts w:eastAsiaTheme="minorHAnsi"/>
                <w:bCs/>
                <w:lang w:eastAsia="en-US"/>
              </w:rPr>
              <w:t xml:space="preserve">я: </w:t>
            </w:r>
            <w:r w:rsidR="00CC33C4">
              <w:rPr>
                <w:rFonts w:eastAsiaTheme="minorHAnsi"/>
                <w:bCs/>
                <w:lang w:eastAsia="en-US"/>
              </w:rPr>
              <w:t xml:space="preserve">их виды, </w:t>
            </w:r>
            <w:r w:rsidR="0052210C" w:rsidRPr="0015063B">
              <w:rPr>
                <w:rFonts w:eastAsiaTheme="minorHAnsi"/>
                <w:bCs/>
                <w:lang w:eastAsia="en-US"/>
              </w:rPr>
              <w:t>методика подготовки и чтения.</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8</w:t>
            </w:r>
          </w:p>
        </w:tc>
        <w:tc>
          <w:tcPr>
            <w:tcW w:w="8080" w:type="dxa"/>
          </w:tcPr>
          <w:p w:rsidR="0021554A" w:rsidRPr="0015063B" w:rsidRDefault="0021554A" w:rsidP="0052210C">
            <w:pPr>
              <w:spacing w:line="276" w:lineRule="auto"/>
              <w:rPr>
                <w:rFonts w:eastAsiaTheme="minorHAnsi"/>
                <w:bCs/>
              </w:rPr>
            </w:pPr>
            <w:r w:rsidRPr="0015063B">
              <w:rPr>
                <w:rFonts w:eastAsiaTheme="minorHAnsi"/>
                <w:bCs/>
                <w:lang w:eastAsia="en-US"/>
              </w:rPr>
              <w:t xml:space="preserve"> </w:t>
            </w:r>
            <w:r w:rsidR="0052210C" w:rsidRPr="0015063B">
              <w:rPr>
                <w:rFonts w:eastAsiaTheme="minorHAnsi"/>
                <w:bCs/>
                <w:lang w:eastAsia="en-US"/>
              </w:rPr>
              <w:t xml:space="preserve">Методика подготовки и проведения практического занятия. </w:t>
            </w:r>
            <w:r w:rsidR="0052210C" w:rsidRPr="0015063B">
              <w:rPr>
                <w:kern w:val="36"/>
                <w:lang w:eastAsia="en-US"/>
              </w:rPr>
              <w:t>С</w:t>
            </w:r>
            <w:r w:rsidR="0052210C" w:rsidRPr="0015063B">
              <w:rPr>
                <w:rFonts w:eastAsiaTheme="minorHAnsi"/>
                <w:bCs/>
                <w:lang w:eastAsia="en-US"/>
              </w:rPr>
              <w:t xml:space="preserve">еминарские занятия, их виды и пути разработки </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9</w:t>
            </w:r>
          </w:p>
        </w:tc>
        <w:tc>
          <w:tcPr>
            <w:tcW w:w="8080" w:type="dxa"/>
          </w:tcPr>
          <w:p w:rsidR="0021554A" w:rsidRPr="0015063B" w:rsidRDefault="0021554A" w:rsidP="00C22C90">
            <w:pPr>
              <w:spacing w:line="276" w:lineRule="auto"/>
              <w:rPr>
                <w:rFonts w:eastAsiaTheme="minorHAnsi"/>
                <w:bCs/>
              </w:rPr>
            </w:pPr>
            <w:r w:rsidRPr="0015063B">
              <w:rPr>
                <w:rFonts w:eastAsiaTheme="minorHAnsi"/>
                <w:bCs/>
                <w:lang w:eastAsia="en-US"/>
              </w:rPr>
              <w:t>Лабораторные занятия и их место в организации учебного процесса.</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10</w:t>
            </w:r>
          </w:p>
        </w:tc>
        <w:tc>
          <w:tcPr>
            <w:tcW w:w="8080" w:type="dxa"/>
          </w:tcPr>
          <w:p w:rsidR="0021554A" w:rsidRPr="0015063B" w:rsidRDefault="0021554A" w:rsidP="00C22C90">
            <w:pPr>
              <w:spacing w:line="276" w:lineRule="auto"/>
              <w:rPr>
                <w:rFonts w:eastAsiaTheme="minorHAnsi"/>
                <w:bCs/>
              </w:rPr>
            </w:pPr>
            <w:r w:rsidRPr="0015063B">
              <w:rPr>
                <w:rFonts w:eastAsiaTheme="minorHAnsi"/>
                <w:bCs/>
                <w:lang w:eastAsia="en-US"/>
              </w:rPr>
              <w:t>Самостоятельная работа как форма обучения в высшей школе</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t>11</w:t>
            </w:r>
          </w:p>
        </w:tc>
        <w:tc>
          <w:tcPr>
            <w:tcW w:w="8080" w:type="dxa"/>
          </w:tcPr>
          <w:p w:rsidR="0021554A" w:rsidRPr="0015063B" w:rsidRDefault="0021554A" w:rsidP="00EB4A07">
            <w:pPr>
              <w:spacing w:line="276" w:lineRule="auto"/>
              <w:rPr>
                <w:rFonts w:eastAsiaTheme="minorHAnsi"/>
                <w:bCs/>
              </w:rPr>
            </w:pPr>
            <w:r w:rsidRPr="0015063B">
              <w:rPr>
                <w:rFonts w:eastAsiaTheme="minorHAnsi"/>
                <w:bCs/>
              </w:rPr>
              <w:t>Организация и проведение научно-исследовательской работы студентов (НИРС).</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r w:rsidRPr="006E603A">
              <w:lastRenderedPageBreak/>
              <w:t>12</w:t>
            </w:r>
          </w:p>
        </w:tc>
        <w:tc>
          <w:tcPr>
            <w:tcW w:w="8080" w:type="dxa"/>
          </w:tcPr>
          <w:p w:rsidR="0021554A" w:rsidRPr="0015063B" w:rsidRDefault="0021554A" w:rsidP="00EB4A07">
            <w:pPr>
              <w:spacing w:line="276" w:lineRule="auto"/>
              <w:rPr>
                <w:lang w:eastAsia="en-US"/>
              </w:rPr>
            </w:pPr>
            <w:r w:rsidRPr="0015063B">
              <w:rPr>
                <w:lang w:eastAsia="en-US"/>
              </w:rPr>
              <w:t xml:space="preserve"> Основы педагогического контроля в высшей школе.  </w:t>
            </w:r>
          </w:p>
          <w:p w:rsidR="0021554A" w:rsidRPr="0015063B" w:rsidRDefault="0021554A" w:rsidP="00C22C90">
            <w:pPr>
              <w:spacing w:line="276" w:lineRule="auto"/>
              <w:rPr>
                <w:rFonts w:eastAsiaTheme="minorHAnsi"/>
                <w:bCs/>
              </w:rPr>
            </w:pPr>
            <w:r w:rsidRPr="0015063B">
              <w:rPr>
                <w:lang w:eastAsia="en-US"/>
              </w:rPr>
              <w:t>Педагогический мониторинг и оценка качества высшего образования</w:t>
            </w:r>
          </w:p>
        </w:tc>
        <w:tc>
          <w:tcPr>
            <w:tcW w:w="816" w:type="dxa"/>
          </w:tcPr>
          <w:p w:rsidR="0021554A" w:rsidRPr="006E603A" w:rsidRDefault="0021554A" w:rsidP="00EB4A07">
            <w:r w:rsidRPr="006E603A">
              <w:t>2</w:t>
            </w:r>
          </w:p>
        </w:tc>
      </w:tr>
      <w:tr w:rsidR="006E603A" w:rsidRPr="006E603A" w:rsidTr="0021554A">
        <w:tc>
          <w:tcPr>
            <w:tcW w:w="675" w:type="dxa"/>
          </w:tcPr>
          <w:p w:rsidR="0021554A" w:rsidRPr="006E603A" w:rsidRDefault="0021554A" w:rsidP="00EB4A07"/>
        </w:tc>
        <w:tc>
          <w:tcPr>
            <w:tcW w:w="8080" w:type="dxa"/>
          </w:tcPr>
          <w:p w:rsidR="0021554A" w:rsidRPr="0015063B" w:rsidRDefault="0021554A" w:rsidP="00EB4A07">
            <w:pPr>
              <w:rPr>
                <w:sz w:val="22"/>
                <w:szCs w:val="22"/>
              </w:rPr>
            </w:pPr>
            <w:r w:rsidRPr="0015063B">
              <w:rPr>
                <w:sz w:val="22"/>
                <w:szCs w:val="22"/>
              </w:rPr>
              <w:t>Итого:</w:t>
            </w:r>
          </w:p>
        </w:tc>
        <w:tc>
          <w:tcPr>
            <w:tcW w:w="816" w:type="dxa"/>
          </w:tcPr>
          <w:p w:rsidR="0021554A" w:rsidRPr="006E603A" w:rsidRDefault="0021554A" w:rsidP="00EB4A07">
            <w:pPr>
              <w:rPr>
                <w:b/>
              </w:rPr>
            </w:pPr>
            <w:r w:rsidRPr="006E603A">
              <w:rPr>
                <w:b/>
              </w:rPr>
              <w:t>24</w:t>
            </w:r>
          </w:p>
        </w:tc>
      </w:tr>
      <w:tr w:rsidR="006E603A" w:rsidRPr="006E603A" w:rsidTr="0021554A">
        <w:tc>
          <w:tcPr>
            <w:tcW w:w="675" w:type="dxa"/>
          </w:tcPr>
          <w:p w:rsidR="0021554A" w:rsidRPr="006E603A" w:rsidRDefault="0021554A" w:rsidP="00EB4A07"/>
        </w:tc>
        <w:tc>
          <w:tcPr>
            <w:tcW w:w="8080" w:type="dxa"/>
          </w:tcPr>
          <w:p w:rsidR="0021554A" w:rsidRPr="006E603A" w:rsidRDefault="0021554A" w:rsidP="00EB4A07">
            <w:pPr>
              <w:rPr>
                <w:b/>
              </w:rPr>
            </w:pPr>
            <w:r w:rsidRPr="006E603A">
              <w:t xml:space="preserve">                                                 </w:t>
            </w:r>
            <w:r w:rsidRPr="006E603A">
              <w:rPr>
                <w:b/>
              </w:rPr>
              <w:t>Практические</w:t>
            </w:r>
          </w:p>
          <w:p w:rsidR="0021554A" w:rsidRPr="006E603A" w:rsidRDefault="005434CF" w:rsidP="00C22C90">
            <w:pPr>
              <w:jc w:val="center"/>
              <w:rPr>
                <w:b/>
                <w:sz w:val="22"/>
                <w:szCs w:val="22"/>
              </w:rPr>
            </w:pPr>
            <w:r>
              <w:rPr>
                <w:b/>
                <w:sz w:val="22"/>
                <w:szCs w:val="22"/>
              </w:rPr>
              <w:t>з</w:t>
            </w:r>
            <w:r w:rsidR="00C22C90" w:rsidRPr="006E603A">
              <w:rPr>
                <w:b/>
                <w:sz w:val="22"/>
                <w:szCs w:val="22"/>
              </w:rPr>
              <w:t>анятия</w:t>
            </w:r>
          </w:p>
        </w:tc>
        <w:tc>
          <w:tcPr>
            <w:tcW w:w="816" w:type="dxa"/>
          </w:tcPr>
          <w:p w:rsidR="0021554A" w:rsidRPr="006E603A" w:rsidRDefault="0021554A" w:rsidP="00EB4A07">
            <w:pPr>
              <w:rPr>
                <w:b/>
              </w:rPr>
            </w:pPr>
          </w:p>
        </w:tc>
      </w:tr>
      <w:tr w:rsidR="006E603A" w:rsidRPr="006E603A" w:rsidTr="0021554A">
        <w:tc>
          <w:tcPr>
            <w:tcW w:w="675" w:type="dxa"/>
          </w:tcPr>
          <w:p w:rsidR="0021554A" w:rsidRPr="006E603A" w:rsidRDefault="0021554A" w:rsidP="00EB4A07">
            <w:r w:rsidRPr="006E603A">
              <w:t>1</w:t>
            </w:r>
          </w:p>
        </w:tc>
        <w:tc>
          <w:tcPr>
            <w:tcW w:w="8080" w:type="dxa"/>
          </w:tcPr>
          <w:p w:rsidR="0021554A" w:rsidRPr="0015063B" w:rsidRDefault="0021554A" w:rsidP="0015063B">
            <w:pPr>
              <w:jc w:val="both"/>
            </w:pPr>
            <w:r w:rsidRPr="0015063B">
              <w:rPr>
                <w:rFonts w:eastAsiaTheme="minorHAnsi"/>
                <w:bCs/>
                <w:lang w:val="ky-KG"/>
              </w:rPr>
              <w:t>Методика преподавания в высшей школе как научная и учебная дисци</w:t>
            </w:r>
            <w:r w:rsidR="0015063B" w:rsidRPr="0015063B">
              <w:rPr>
                <w:rFonts w:eastAsiaTheme="minorHAnsi"/>
                <w:bCs/>
                <w:lang w:val="ky-KG"/>
              </w:rPr>
              <w:t>плина</w:t>
            </w:r>
          </w:p>
        </w:tc>
        <w:tc>
          <w:tcPr>
            <w:tcW w:w="816" w:type="dxa"/>
          </w:tcPr>
          <w:p w:rsidR="0021554A" w:rsidRPr="006E603A" w:rsidRDefault="00CC1CD0" w:rsidP="00EB4A07">
            <w:r>
              <w:t>2</w:t>
            </w:r>
          </w:p>
        </w:tc>
      </w:tr>
      <w:tr w:rsidR="006E603A" w:rsidRPr="006E603A" w:rsidTr="0021554A">
        <w:tc>
          <w:tcPr>
            <w:tcW w:w="675" w:type="dxa"/>
          </w:tcPr>
          <w:p w:rsidR="0021554A" w:rsidRPr="006E603A" w:rsidRDefault="0021554A" w:rsidP="00EB4A07">
            <w:pPr>
              <w:rPr>
                <w:sz w:val="22"/>
                <w:szCs w:val="22"/>
              </w:rPr>
            </w:pPr>
            <w:r w:rsidRPr="006E603A">
              <w:rPr>
                <w:sz w:val="22"/>
                <w:szCs w:val="22"/>
              </w:rPr>
              <w:t>2</w:t>
            </w:r>
          </w:p>
        </w:tc>
        <w:tc>
          <w:tcPr>
            <w:tcW w:w="8080" w:type="dxa"/>
          </w:tcPr>
          <w:p w:rsidR="0021554A" w:rsidRPr="0015063B" w:rsidRDefault="0021554A" w:rsidP="0015063B">
            <w:pPr>
              <w:rPr>
                <w:sz w:val="22"/>
                <w:szCs w:val="22"/>
              </w:rPr>
            </w:pPr>
            <w:r w:rsidRPr="0015063B">
              <w:rPr>
                <w:sz w:val="22"/>
                <w:szCs w:val="22"/>
              </w:rPr>
              <w:t xml:space="preserve">Становление  и современное состояние высшего профессионального образования </w:t>
            </w:r>
          </w:p>
        </w:tc>
        <w:tc>
          <w:tcPr>
            <w:tcW w:w="816" w:type="dxa"/>
          </w:tcPr>
          <w:p w:rsidR="0021554A" w:rsidRPr="006E603A" w:rsidRDefault="00B1177D" w:rsidP="00EB4A07">
            <w:r>
              <w:t>4</w:t>
            </w:r>
          </w:p>
        </w:tc>
      </w:tr>
      <w:tr w:rsidR="00816D86" w:rsidRPr="006E603A" w:rsidTr="0021554A">
        <w:tc>
          <w:tcPr>
            <w:tcW w:w="675" w:type="dxa"/>
          </w:tcPr>
          <w:p w:rsidR="00816D86" w:rsidRPr="006E603A" w:rsidRDefault="00816D86" w:rsidP="00816D86">
            <w:r w:rsidRPr="006E603A">
              <w:t>3</w:t>
            </w:r>
          </w:p>
        </w:tc>
        <w:tc>
          <w:tcPr>
            <w:tcW w:w="8080" w:type="dxa"/>
          </w:tcPr>
          <w:p w:rsidR="00816D86" w:rsidRPr="0015063B" w:rsidRDefault="00816D86" w:rsidP="00816D86">
            <w:pPr>
              <w:spacing w:line="276" w:lineRule="auto"/>
              <w:jc w:val="both"/>
              <w:rPr>
                <w:bCs/>
              </w:rPr>
            </w:pPr>
            <w:r w:rsidRPr="0015063B">
              <w:rPr>
                <w:lang w:eastAsia="en-US"/>
              </w:rPr>
              <w:t>Содержание образования и управление в высшей школе. Н</w:t>
            </w:r>
            <w:r w:rsidRPr="0015063B">
              <w:rPr>
                <w:bCs/>
              </w:rPr>
              <w:t xml:space="preserve">ормативно-правовая документация  образовательного процесса: </w:t>
            </w:r>
          </w:p>
        </w:tc>
        <w:tc>
          <w:tcPr>
            <w:tcW w:w="816" w:type="dxa"/>
          </w:tcPr>
          <w:p w:rsidR="00816D86" w:rsidRPr="006E603A" w:rsidRDefault="00816D86" w:rsidP="00816D86">
            <w:r>
              <w:t>4</w:t>
            </w:r>
          </w:p>
        </w:tc>
      </w:tr>
      <w:tr w:rsidR="00816D86" w:rsidRPr="006E603A" w:rsidTr="0021554A">
        <w:tc>
          <w:tcPr>
            <w:tcW w:w="675" w:type="dxa"/>
          </w:tcPr>
          <w:p w:rsidR="00816D86" w:rsidRPr="006E603A" w:rsidRDefault="00816D86" w:rsidP="00816D86">
            <w:r w:rsidRPr="006E603A">
              <w:t>4</w:t>
            </w:r>
          </w:p>
        </w:tc>
        <w:tc>
          <w:tcPr>
            <w:tcW w:w="8080" w:type="dxa"/>
          </w:tcPr>
          <w:p w:rsidR="00816D86" w:rsidRPr="0015063B" w:rsidRDefault="00816D86" w:rsidP="00816D86">
            <w:pPr>
              <w:autoSpaceDE w:val="0"/>
              <w:autoSpaceDN w:val="0"/>
              <w:adjustRightInd w:val="0"/>
            </w:pPr>
            <w:r w:rsidRPr="0015063B">
              <w:t>Методы обучения в высшей школе</w:t>
            </w:r>
          </w:p>
          <w:p w:rsidR="00816D86" w:rsidRPr="0015063B" w:rsidRDefault="00816D86" w:rsidP="00816D86">
            <w:pPr>
              <w:autoSpaceDE w:val="0"/>
              <w:autoSpaceDN w:val="0"/>
              <w:adjustRightInd w:val="0"/>
            </w:pPr>
          </w:p>
        </w:tc>
        <w:tc>
          <w:tcPr>
            <w:tcW w:w="816" w:type="dxa"/>
          </w:tcPr>
          <w:p w:rsidR="00816D86" w:rsidRPr="006E603A" w:rsidRDefault="00816D86" w:rsidP="00816D86">
            <w:r>
              <w:t>2</w:t>
            </w:r>
          </w:p>
        </w:tc>
      </w:tr>
      <w:tr w:rsidR="00816D86" w:rsidRPr="006E603A" w:rsidTr="0021554A">
        <w:tc>
          <w:tcPr>
            <w:tcW w:w="675" w:type="dxa"/>
          </w:tcPr>
          <w:p w:rsidR="00816D86" w:rsidRPr="006E603A" w:rsidRDefault="00816D86" w:rsidP="00816D86">
            <w:r w:rsidRPr="006E603A">
              <w:t>5</w:t>
            </w:r>
          </w:p>
        </w:tc>
        <w:tc>
          <w:tcPr>
            <w:tcW w:w="8080" w:type="dxa"/>
          </w:tcPr>
          <w:p w:rsidR="00816D86" w:rsidRPr="0015063B" w:rsidRDefault="00816D86" w:rsidP="00816D86">
            <w:pPr>
              <w:jc w:val="both"/>
            </w:pPr>
            <w:r w:rsidRPr="0015063B">
              <w:t>Педагогические технологии в учебном процессе высшей школы</w:t>
            </w:r>
          </w:p>
          <w:p w:rsidR="00816D86" w:rsidRPr="0015063B" w:rsidRDefault="00816D86" w:rsidP="00816D86">
            <w:pPr>
              <w:autoSpaceDE w:val="0"/>
              <w:autoSpaceDN w:val="0"/>
              <w:adjustRightInd w:val="0"/>
            </w:pPr>
          </w:p>
        </w:tc>
        <w:tc>
          <w:tcPr>
            <w:tcW w:w="816" w:type="dxa"/>
          </w:tcPr>
          <w:p w:rsidR="00816D86" w:rsidRPr="006E603A" w:rsidRDefault="00816D86" w:rsidP="00816D86">
            <w:r>
              <w:t>4</w:t>
            </w:r>
          </w:p>
        </w:tc>
      </w:tr>
      <w:tr w:rsidR="00816D86" w:rsidRPr="006E603A" w:rsidTr="0021554A">
        <w:tc>
          <w:tcPr>
            <w:tcW w:w="675" w:type="dxa"/>
          </w:tcPr>
          <w:p w:rsidR="00816D86" w:rsidRPr="006E603A" w:rsidRDefault="00816D86" w:rsidP="00816D86">
            <w:r w:rsidRPr="006E603A">
              <w:t>6.</w:t>
            </w:r>
          </w:p>
        </w:tc>
        <w:tc>
          <w:tcPr>
            <w:tcW w:w="8080" w:type="dxa"/>
          </w:tcPr>
          <w:p w:rsidR="00816D86" w:rsidRPr="0015063B" w:rsidRDefault="00816D86" w:rsidP="00816D86">
            <w:pPr>
              <w:ind w:right="-284"/>
              <w:rPr>
                <w:bCs/>
              </w:rPr>
            </w:pPr>
            <w:r w:rsidRPr="0015063B">
              <w:rPr>
                <w:bCs/>
              </w:rPr>
              <w:t>Цифровые (информационные) технологии в обучении</w:t>
            </w:r>
          </w:p>
          <w:p w:rsidR="00816D86" w:rsidRPr="0015063B" w:rsidRDefault="00816D86" w:rsidP="00816D86">
            <w:pPr>
              <w:autoSpaceDE w:val="0"/>
              <w:autoSpaceDN w:val="0"/>
              <w:adjustRightInd w:val="0"/>
            </w:pPr>
          </w:p>
        </w:tc>
        <w:tc>
          <w:tcPr>
            <w:tcW w:w="816" w:type="dxa"/>
          </w:tcPr>
          <w:p w:rsidR="00816D86" w:rsidRPr="006E603A" w:rsidRDefault="00816D86" w:rsidP="00816D86">
            <w:r>
              <w:t>2</w:t>
            </w:r>
          </w:p>
        </w:tc>
      </w:tr>
      <w:tr w:rsidR="00816D86" w:rsidRPr="006E603A" w:rsidTr="0021554A">
        <w:tc>
          <w:tcPr>
            <w:tcW w:w="675" w:type="dxa"/>
          </w:tcPr>
          <w:p w:rsidR="00816D86" w:rsidRPr="006E603A" w:rsidRDefault="00816D86" w:rsidP="00816D86">
            <w:r w:rsidRPr="006E603A">
              <w:t>7</w:t>
            </w:r>
          </w:p>
        </w:tc>
        <w:tc>
          <w:tcPr>
            <w:tcW w:w="8080" w:type="dxa"/>
          </w:tcPr>
          <w:p w:rsidR="00816D86" w:rsidRPr="0015063B" w:rsidRDefault="00816D86" w:rsidP="00816D86">
            <w:pPr>
              <w:rPr>
                <w:rFonts w:eastAsiaTheme="minorHAnsi"/>
                <w:bCs/>
              </w:rPr>
            </w:pPr>
            <w:r w:rsidRPr="0015063B">
              <w:rPr>
                <w:rFonts w:eastAsiaTheme="minorHAnsi"/>
                <w:bCs/>
              </w:rPr>
              <w:t xml:space="preserve"> Вузовские лекции и технологии их проектирования</w:t>
            </w:r>
          </w:p>
          <w:p w:rsidR="00816D86" w:rsidRPr="0015063B" w:rsidRDefault="00816D86" w:rsidP="00816D86">
            <w:pPr>
              <w:jc w:val="both"/>
              <w:rPr>
                <w:rFonts w:eastAsiaTheme="minorHAnsi"/>
                <w:lang w:eastAsia="en-US"/>
              </w:rPr>
            </w:pPr>
            <w:r w:rsidRPr="0015063B">
              <w:t xml:space="preserve"> </w:t>
            </w:r>
          </w:p>
        </w:tc>
        <w:tc>
          <w:tcPr>
            <w:tcW w:w="816" w:type="dxa"/>
          </w:tcPr>
          <w:p w:rsidR="00816D86" w:rsidRPr="006E603A" w:rsidRDefault="00816D86" w:rsidP="00816D86">
            <w:r w:rsidRPr="006E603A">
              <w:t>2</w:t>
            </w:r>
          </w:p>
        </w:tc>
      </w:tr>
      <w:tr w:rsidR="00816D86" w:rsidRPr="006E603A" w:rsidTr="0021554A">
        <w:tc>
          <w:tcPr>
            <w:tcW w:w="675" w:type="dxa"/>
          </w:tcPr>
          <w:p w:rsidR="00816D86" w:rsidRPr="006E603A" w:rsidRDefault="00816D86" w:rsidP="00816D86">
            <w:r w:rsidRPr="006E603A">
              <w:t>8</w:t>
            </w:r>
          </w:p>
        </w:tc>
        <w:tc>
          <w:tcPr>
            <w:tcW w:w="8080" w:type="dxa"/>
          </w:tcPr>
          <w:p w:rsidR="00816D86" w:rsidRPr="0015063B" w:rsidRDefault="00816D86" w:rsidP="00084A93">
            <w:pPr>
              <w:spacing w:after="200"/>
              <w:contextualSpacing/>
              <w:jc w:val="both"/>
              <w:rPr>
                <w:rFonts w:eastAsiaTheme="minorHAnsi"/>
                <w:bCs/>
              </w:rPr>
            </w:pPr>
            <w:r w:rsidRPr="0015063B">
              <w:rPr>
                <w:rFonts w:eastAsiaTheme="minorHAnsi"/>
                <w:bCs/>
              </w:rPr>
              <w:t>Практические занятия, их виды и характеристики.</w:t>
            </w:r>
            <w:r w:rsidRPr="0015063B">
              <w:rPr>
                <w:kern w:val="36"/>
              </w:rPr>
              <w:t xml:space="preserve"> С</w:t>
            </w:r>
            <w:r w:rsidRPr="0015063B">
              <w:rPr>
                <w:rFonts w:eastAsiaTheme="minorHAnsi"/>
                <w:bCs/>
              </w:rPr>
              <w:t>еминарские занятия, их виды и характеристики</w:t>
            </w:r>
            <w:r w:rsidRPr="0015063B">
              <w:rPr>
                <w:kern w:val="36"/>
              </w:rPr>
              <w:t xml:space="preserve"> </w:t>
            </w:r>
          </w:p>
        </w:tc>
        <w:tc>
          <w:tcPr>
            <w:tcW w:w="816" w:type="dxa"/>
          </w:tcPr>
          <w:p w:rsidR="00816D86" w:rsidRPr="006E603A" w:rsidRDefault="00816D86" w:rsidP="00816D86">
            <w:r>
              <w:t>4</w:t>
            </w:r>
          </w:p>
        </w:tc>
      </w:tr>
      <w:tr w:rsidR="00816D86" w:rsidRPr="006E603A" w:rsidTr="0021554A">
        <w:tc>
          <w:tcPr>
            <w:tcW w:w="675" w:type="dxa"/>
          </w:tcPr>
          <w:p w:rsidR="00816D86" w:rsidRPr="006E603A" w:rsidRDefault="00816D86" w:rsidP="00816D86">
            <w:r>
              <w:t>9</w:t>
            </w:r>
          </w:p>
        </w:tc>
        <w:tc>
          <w:tcPr>
            <w:tcW w:w="8080" w:type="dxa"/>
          </w:tcPr>
          <w:p w:rsidR="00816D86" w:rsidRPr="0015063B" w:rsidRDefault="00816D86" w:rsidP="00816D86">
            <w:pPr>
              <w:rPr>
                <w:rFonts w:eastAsiaTheme="minorHAnsi"/>
                <w:bCs/>
              </w:rPr>
            </w:pPr>
            <w:r w:rsidRPr="0015063B">
              <w:rPr>
                <w:rFonts w:eastAsiaTheme="minorHAnsi"/>
                <w:bCs/>
              </w:rPr>
              <w:t>Лабораторные занятия и их место в организации учебного процесса.</w:t>
            </w:r>
          </w:p>
          <w:p w:rsidR="00816D86" w:rsidRPr="0015063B" w:rsidRDefault="00816D86" w:rsidP="00816D86">
            <w:pPr>
              <w:rPr>
                <w:rFonts w:eastAsiaTheme="minorHAnsi"/>
              </w:rPr>
            </w:pPr>
          </w:p>
        </w:tc>
        <w:tc>
          <w:tcPr>
            <w:tcW w:w="816" w:type="dxa"/>
          </w:tcPr>
          <w:p w:rsidR="00816D86" w:rsidRPr="006E603A" w:rsidRDefault="00816D86" w:rsidP="00816D86">
            <w:r w:rsidRPr="006E603A">
              <w:t>2</w:t>
            </w:r>
          </w:p>
        </w:tc>
      </w:tr>
      <w:tr w:rsidR="00816D86" w:rsidRPr="006E603A" w:rsidTr="0021554A">
        <w:tc>
          <w:tcPr>
            <w:tcW w:w="675" w:type="dxa"/>
          </w:tcPr>
          <w:p w:rsidR="00816D86" w:rsidRPr="006E603A" w:rsidRDefault="00816D86" w:rsidP="00816D86">
            <w:r>
              <w:t>10</w:t>
            </w:r>
          </w:p>
        </w:tc>
        <w:tc>
          <w:tcPr>
            <w:tcW w:w="8080" w:type="dxa"/>
          </w:tcPr>
          <w:p w:rsidR="00816D86" w:rsidRPr="0015063B" w:rsidRDefault="00816D86" w:rsidP="00816D86">
            <w:pPr>
              <w:rPr>
                <w:rFonts w:eastAsiaTheme="minorHAnsi"/>
                <w:bCs/>
              </w:rPr>
            </w:pPr>
            <w:r w:rsidRPr="0015063B">
              <w:rPr>
                <w:rFonts w:eastAsiaTheme="minorHAnsi"/>
                <w:bCs/>
              </w:rPr>
              <w:t xml:space="preserve"> Научно-исследовательская работа студентов</w:t>
            </w:r>
          </w:p>
          <w:p w:rsidR="00816D86" w:rsidRPr="0015063B" w:rsidRDefault="00816D86" w:rsidP="00816D86">
            <w:pPr>
              <w:rPr>
                <w:rFonts w:eastAsiaTheme="minorHAnsi"/>
                <w:bCs/>
              </w:rPr>
            </w:pPr>
          </w:p>
        </w:tc>
        <w:tc>
          <w:tcPr>
            <w:tcW w:w="816" w:type="dxa"/>
          </w:tcPr>
          <w:p w:rsidR="00816D86" w:rsidRPr="006E603A" w:rsidRDefault="00816D86" w:rsidP="00816D86">
            <w:r w:rsidRPr="006E603A">
              <w:t>2</w:t>
            </w:r>
          </w:p>
        </w:tc>
      </w:tr>
      <w:tr w:rsidR="00816D86" w:rsidRPr="006E603A" w:rsidTr="0021554A">
        <w:tc>
          <w:tcPr>
            <w:tcW w:w="675" w:type="dxa"/>
          </w:tcPr>
          <w:p w:rsidR="00816D86" w:rsidRPr="006E603A" w:rsidRDefault="00816D86" w:rsidP="00816D86">
            <w:r w:rsidRPr="006E603A">
              <w:t>1</w:t>
            </w:r>
            <w:r>
              <w:t>1</w:t>
            </w:r>
          </w:p>
        </w:tc>
        <w:tc>
          <w:tcPr>
            <w:tcW w:w="8080" w:type="dxa"/>
          </w:tcPr>
          <w:p w:rsidR="00816D86" w:rsidRPr="0015063B" w:rsidRDefault="00816D86" w:rsidP="00816D86">
            <w:pPr>
              <w:rPr>
                <w:rFonts w:eastAsiaTheme="minorHAnsi"/>
                <w:bCs/>
              </w:rPr>
            </w:pPr>
            <w:r w:rsidRPr="0015063B">
              <w:rPr>
                <w:rFonts w:eastAsiaTheme="minorHAnsi"/>
                <w:bCs/>
              </w:rPr>
              <w:t xml:space="preserve"> Самостоятельная работа как форма обучения в высшей школе</w:t>
            </w:r>
          </w:p>
          <w:p w:rsidR="00816D86" w:rsidRPr="0015063B" w:rsidRDefault="00816D86" w:rsidP="00816D86">
            <w:pPr>
              <w:rPr>
                <w:rFonts w:eastAsiaTheme="minorHAnsi"/>
                <w:bCs/>
              </w:rPr>
            </w:pPr>
          </w:p>
        </w:tc>
        <w:tc>
          <w:tcPr>
            <w:tcW w:w="816" w:type="dxa"/>
          </w:tcPr>
          <w:p w:rsidR="00816D86" w:rsidRPr="006E603A" w:rsidRDefault="00816D86" w:rsidP="00816D86">
            <w:r>
              <w:t>4</w:t>
            </w:r>
          </w:p>
        </w:tc>
      </w:tr>
      <w:tr w:rsidR="00816D86" w:rsidRPr="006E603A" w:rsidTr="0021554A">
        <w:tc>
          <w:tcPr>
            <w:tcW w:w="675" w:type="dxa"/>
          </w:tcPr>
          <w:p w:rsidR="00816D86" w:rsidRPr="006E603A" w:rsidRDefault="00816D86" w:rsidP="00816D86">
            <w:r w:rsidRPr="006E603A">
              <w:t>1</w:t>
            </w:r>
            <w:r>
              <w:t>2</w:t>
            </w:r>
            <w:r w:rsidRPr="006E603A">
              <w:t>.</w:t>
            </w:r>
          </w:p>
        </w:tc>
        <w:tc>
          <w:tcPr>
            <w:tcW w:w="8080" w:type="dxa"/>
          </w:tcPr>
          <w:p w:rsidR="00816D86" w:rsidRPr="0015063B" w:rsidRDefault="00816D86" w:rsidP="00816D86">
            <w:r w:rsidRPr="0015063B">
              <w:t xml:space="preserve">. Основы педагогического контроля в высшей школе.  </w:t>
            </w:r>
          </w:p>
          <w:p w:rsidR="00816D86" w:rsidRPr="0015063B" w:rsidRDefault="00816D86" w:rsidP="00816D86">
            <w:r w:rsidRPr="0015063B">
              <w:t>Педагогический мониторинг и оценка качества высшего образования</w:t>
            </w:r>
          </w:p>
        </w:tc>
        <w:tc>
          <w:tcPr>
            <w:tcW w:w="816" w:type="dxa"/>
          </w:tcPr>
          <w:p w:rsidR="00816D86" w:rsidRPr="006E603A" w:rsidRDefault="00816D86" w:rsidP="00816D86">
            <w:r>
              <w:t>4</w:t>
            </w:r>
          </w:p>
        </w:tc>
      </w:tr>
      <w:tr w:rsidR="00816D86" w:rsidRPr="006E603A" w:rsidTr="0021554A">
        <w:trPr>
          <w:trHeight w:val="332"/>
        </w:trPr>
        <w:tc>
          <w:tcPr>
            <w:tcW w:w="675" w:type="dxa"/>
          </w:tcPr>
          <w:p w:rsidR="00816D86" w:rsidRPr="006E603A" w:rsidRDefault="00816D86" w:rsidP="00816D86"/>
        </w:tc>
        <w:tc>
          <w:tcPr>
            <w:tcW w:w="8080" w:type="dxa"/>
          </w:tcPr>
          <w:p w:rsidR="00816D86" w:rsidRPr="006E603A" w:rsidRDefault="00816D86" w:rsidP="00816D86">
            <w:pPr>
              <w:rPr>
                <w:b/>
                <w:sz w:val="22"/>
                <w:szCs w:val="22"/>
              </w:rPr>
            </w:pPr>
            <w:r w:rsidRPr="006E603A">
              <w:rPr>
                <w:b/>
                <w:sz w:val="22"/>
                <w:szCs w:val="22"/>
              </w:rPr>
              <w:t>Итого:</w:t>
            </w:r>
          </w:p>
        </w:tc>
        <w:tc>
          <w:tcPr>
            <w:tcW w:w="816" w:type="dxa"/>
          </w:tcPr>
          <w:p w:rsidR="00816D86" w:rsidRPr="006E603A" w:rsidRDefault="00816D86" w:rsidP="00816D86">
            <w:pPr>
              <w:rPr>
                <w:b/>
              </w:rPr>
            </w:pPr>
            <w:r>
              <w:rPr>
                <w:b/>
              </w:rPr>
              <w:t>36</w:t>
            </w:r>
          </w:p>
        </w:tc>
      </w:tr>
      <w:tr w:rsidR="00816D86" w:rsidRPr="006E603A" w:rsidTr="005434CF">
        <w:trPr>
          <w:trHeight w:val="423"/>
        </w:trPr>
        <w:tc>
          <w:tcPr>
            <w:tcW w:w="675" w:type="dxa"/>
          </w:tcPr>
          <w:p w:rsidR="00816D86" w:rsidRPr="006E603A" w:rsidRDefault="00816D86" w:rsidP="00816D86"/>
        </w:tc>
        <w:tc>
          <w:tcPr>
            <w:tcW w:w="8080" w:type="dxa"/>
          </w:tcPr>
          <w:p w:rsidR="00816D86" w:rsidRPr="006E603A" w:rsidRDefault="00816D86" w:rsidP="00816D86">
            <w:pPr>
              <w:rPr>
                <w:b/>
              </w:rPr>
            </w:pPr>
            <w:r w:rsidRPr="006E603A">
              <w:rPr>
                <w:b/>
              </w:rPr>
              <w:t xml:space="preserve">                                                        СРС</w:t>
            </w:r>
          </w:p>
        </w:tc>
        <w:tc>
          <w:tcPr>
            <w:tcW w:w="816" w:type="dxa"/>
          </w:tcPr>
          <w:p w:rsidR="00816D86" w:rsidRPr="006E603A" w:rsidRDefault="00816D86" w:rsidP="00816D86">
            <w:pPr>
              <w:rPr>
                <w:b/>
              </w:rPr>
            </w:pPr>
          </w:p>
        </w:tc>
      </w:tr>
      <w:tr w:rsidR="00816D86" w:rsidRPr="006E603A" w:rsidTr="0021554A">
        <w:tc>
          <w:tcPr>
            <w:tcW w:w="675" w:type="dxa"/>
          </w:tcPr>
          <w:p w:rsidR="00816D86" w:rsidRPr="006E603A" w:rsidRDefault="00816D86" w:rsidP="00816D86">
            <w:r w:rsidRPr="006E603A">
              <w:t>1</w:t>
            </w:r>
          </w:p>
        </w:tc>
        <w:tc>
          <w:tcPr>
            <w:tcW w:w="8080" w:type="dxa"/>
          </w:tcPr>
          <w:p w:rsidR="00816D86" w:rsidRPr="0015063B" w:rsidRDefault="00816D86" w:rsidP="00816D86">
            <w:pPr>
              <w:spacing w:after="100" w:afterAutospacing="1" w:line="276" w:lineRule="auto"/>
              <w:jc w:val="both"/>
              <w:rPr>
                <w:bCs/>
              </w:rPr>
            </w:pPr>
            <w:r w:rsidRPr="0015063B">
              <w:rPr>
                <w:lang w:eastAsia="en-US"/>
              </w:rPr>
              <w:t>Введение  в  курс «Методология и методика</w:t>
            </w:r>
            <w:r w:rsidRPr="0015063B">
              <w:rPr>
                <w:lang w:val="ky-KG" w:eastAsia="en-US"/>
              </w:rPr>
              <w:t xml:space="preserve"> преподавания в высшей школе</w:t>
            </w:r>
            <w:r w:rsidRPr="0015063B">
              <w:rPr>
                <w:lang w:eastAsia="en-US"/>
              </w:rPr>
              <w:t xml:space="preserve"> </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2</w:t>
            </w:r>
          </w:p>
        </w:tc>
        <w:tc>
          <w:tcPr>
            <w:tcW w:w="8080" w:type="dxa"/>
          </w:tcPr>
          <w:p w:rsidR="00816D86" w:rsidRPr="0015063B" w:rsidRDefault="00816D86" w:rsidP="00816D86">
            <w:pPr>
              <w:ind w:right="-284"/>
              <w:jc w:val="both"/>
              <w:rPr>
                <w:lang w:eastAsia="en-US"/>
              </w:rPr>
            </w:pPr>
            <w:r w:rsidRPr="0015063B">
              <w:rPr>
                <w:lang w:eastAsia="en-US"/>
              </w:rPr>
              <w:t xml:space="preserve">Становление и современное состояние </w:t>
            </w:r>
            <w:proofErr w:type="gramStart"/>
            <w:r w:rsidRPr="0015063B">
              <w:rPr>
                <w:lang w:eastAsia="en-US"/>
              </w:rPr>
              <w:t>высшего</w:t>
            </w:r>
            <w:proofErr w:type="gramEnd"/>
            <w:r w:rsidRPr="0015063B">
              <w:rPr>
                <w:lang w:eastAsia="en-US"/>
              </w:rPr>
              <w:t xml:space="preserve">  профессионального</w:t>
            </w:r>
          </w:p>
          <w:p w:rsidR="00816D86" w:rsidRPr="0015063B" w:rsidRDefault="00816D86" w:rsidP="00816D86">
            <w:pPr>
              <w:ind w:right="-284"/>
              <w:jc w:val="both"/>
              <w:rPr>
                <w:bCs/>
              </w:rPr>
            </w:pPr>
            <w:r w:rsidRPr="0015063B">
              <w:rPr>
                <w:lang w:eastAsia="en-US"/>
              </w:rPr>
              <w:t xml:space="preserve">образования </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3</w:t>
            </w:r>
          </w:p>
        </w:tc>
        <w:tc>
          <w:tcPr>
            <w:tcW w:w="8080" w:type="dxa"/>
          </w:tcPr>
          <w:p w:rsidR="00816D86" w:rsidRPr="0015063B" w:rsidRDefault="00816D86" w:rsidP="00816D86">
            <w:pPr>
              <w:spacing w:line="276" w:lineRule="auto"/>
              <w:jc w:val="both"/>
              <w:rPr>
                <w:bCs/>
              </w:rPr>
            </w:pPr>
            <w:r w:rsidRPr="0015063B">
              <w:rPr>
                <w:lang w:eastAsia="en-US"/>
              </w:rPr>
              <w:t>Содержание образования и управление в высшей школе. Н</w:t>
            </w:r>
            <w:r w:rsidRPr="0015063B">
              <w:rPr>
                <w:bCs/>
              </w:rPr>
              <w:t xml:space="preserve">ормативно-правовая документация  образовательного процесса: </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4</w:t>
            </w:r>
          </w:p>
        </w:tc>
        <w:tc>
          <w:tcPr>
            <w:tcW w:w="8080" w:type="dxa"/>
          </w:tcPr>
          <w:p w:rsidR="00816D86" w:rsidRPr="0015063B" w:rsidRDefault="00816D86" w:rsidP="00816D86">
            <w:pPr>
              <w:ind w:right="-284"/>
              <w:rPr>
                <w:lang w:eastAsia="en-US"/>
              </w:rPr>
            </w:pPr>
            <w:r w:rsidRPr="0015063B">
              <w:rPr>
                <w:lang w:eastAsia="en-US"/>
              </w:rPr>
              <w:t>Методы обучения в высшей школе. Активные и интерактивные методы</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5</w:t>
            </w:r>
          </w:p>
        </w:tc>
        <w:tc>
          <w:tcPr>
            <w:tcW w:w="8080" w:type="dxa"/>
          </w:tcPr>
          <w:p w:rsidR="00816D86" w:rsidRPr="0015063B" w:rsidRDefault="00816D86" w:rsidP="00816D86">
            <w:pPr>
              <w:ind w:right="-284"/>
              <w:rPr>
                <w:lang w:eastAsia="en-US"/>
              </w:rPr>
            </w:pPr>
            <w:r w:rsidRPr="0015063B">
              <w:rPr>
                <w:lang w:eastAsia="en-US"/>
              </w:rPr>
              <w:t>Педагогические технологии в учебном процессе высшей школы</w:t>
            </w:r>
          </w:p>
          <w:p w:rsidR="00816D86" w:rsidRPr="0015063B" w:rsidRDefault="00816D86" w:rsidP="00816D86">
            <w:pPr>
              <w:ind w:right="-284"/>
              <w:rPr>
                <w:bCs/>
              </w:rPr>
            </w:pP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6</w:t>
            </w:r>
          </w:p>
        </w:tc>
        <w:tc>
          <w:tcPr>
            <w:tcW w:w="8080" w:type="dxa"/>
          </w:tcPr>
          <w:p w:rsidR="00816D86" w:rsidRPr="0015063B" w:rsidRDefault="00816D86" w:rsidP="00816D86">
            <w:pPr>
              <w:ind w:right="-284"/>
              <w:rPr>
                <w:bCs/>
              </w:rPr>
            </w:pPr>
            <w:r w:rsidRPr="0015063B">
              <w:rPr>
                <w:bCs/>
              </w:rPr>
              <w:t>Цифровые (информационные) технологии в обучении</w:t>
            </w:r>
          </w:p>
          <w:p w:rsidR="00816D86" w:rsidRPr="0015063B" w:rsidRDefault="00816D86" w:rsidP="00816D86">
            <w:pPr>
              <w:ind w:right="-284"/>
              <w:rPr>
                <w:bCs/>
              </w:rPr>
            </w:pP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7</w:t>
            </w:r>
          </w:p>
        </w:tc>
        <w:tc>
          <w:tcPr>
            <w:tcW w:w="8080" w:type="dxa"/>
          </w:tcPr>
          <w:p w:rsidR="00816D86" w:rsidRPr="0015063B" w:rsidRDefault="00816D86" w:rsidP="00816D86">
            <w:pPr>
              <w:spacing w:line="276" w:lineRule="auto"/>
              <w:rPr>
                <w:rFonts w:eastAsiaTheme="minorHAnsi"/>
                <w:bCs/>
              </w:rPr>
            </w:pPr>
            <w:r w:rsidRPr="0015063B">
              <w:rPr>
                <w:rFonts w:eastAsiaTheme="minorHAnsi"/>
                <w:bCs/>
                <w:lang w:eastAsia="en-US"/>
              </w:rPr>
              <w:t>Лекции, их виды и характеристики.</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8</w:t>
            </w:r>
          </w:p>
        </w:tc>
        <w:tc>
          <w:tcPr>
            <w:tcW w:w="8080" w:type="dxa"/>
          </w:tcPr>
          <w:p w:rsidR="00816D86" w:rsidRPr="0015063B" w:rsidRDefault="00816D86" w:rsidP="00816D86">
            <w:pPr>
              <w:spacing w:line="276" w:lineRule="auto"/>
              <w:rPr>
                <w:rFonts w:eastAsiaTheme="minorHAnsi"/>
                <w:bCs/>
              </w:rPr>
            </w:pPr>
            <w:r w:rsidRPr="0015063B">
              <w:rPr>
                <w:rFonts w:eastAsiaTheme="minorHAnsi"/>
                <w:bCs/>
                <w:lang w:eastAsia="en-US"/>
              </w:rPr>
              <w:t xml:space="preserve"> Практические занятия, их виды и характеристики. </w:t>
            </w:r>
            <w:r w:rsidRPr="0015063B">
              <w:rPr>
                <w:kern w:val="36"/>
                <w:lang w:eastAsia="en-US"/>
              </w:rPr>
              <w:t>С</w:t>
            </w:r>
            <w:r w:rsidRPr="0015063B">
              <w:rPr>
                <w:rFonts w:eastAsiaTheme="minorHAnsi"/>
                <w:bCs/>
                <w:lang w:eastAsia="en-US"/>
              </w:rPr>
              <w:t>еминарские занятия, их виды и характеристики</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9</w:t>
            </w:r>
          </w:p>
        </w:tc>
        <w:tc>
          <w:tcPr>
            <w:tcW w:w="8080" w:type="dxa"/>
          </w:tcPr>
          <w:p w:rsidR="00816D86" w:rsidRPr="0015063B" w:rsidRDefault="00816D86" w:rsidP="00816D86">
            <w:pPr>
              <w:spacing w:line="276" w:lineRule="auto"/>
              <w:rPr>
                <w:rFonts w:eastAsiaTheme="minorHAnsi"/>
                <w:bCs/>
              </w:rPr>
            </w:pPr>
            <w:r w:rsidRPr="0015063B">
              <w:rPr>
                <w:rFonts w:eastAsiaTheme="minorHAnsi"/>
                <w:bCs/>
                <w:lang w:eastAsia="en-US"/>
              </w:rPr>
              <w:t>Лабораторные занятия и их место в организации учебного процесса.</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10</w:t>
            </w:r>
          </w:p>
        </w:tc>
        <w:tc>
          <w:tcPr>
            <w:tcW w:w="8080" w:type="dxa"/>
          </w:tcPr>
          <w:p w:rsidR="00816D86" w:rsidRPr="0015063B" w:rsidRDefault="00816D86" w:rsidP="00816D86">
            <w:pPr>
              <w:spacing w:line="276" w:lineRule="auto"/>
              <w:rPr>
                <w:rFonts w:eastAsiaTheme="minorHAnsi"/>
                <w:bCs/>
              </w:rPr>
            </w:pPr>
            <w:r w:rsidRPr="0015063B">
              <w:rPr>
                <w:rFonts w:eastAsiaTheme="minorHAnsi"/>
                <w:bCs/>
              </w:rPr>
              <w:t>Организация и проведение научно-исследовательской работы студентов (НИРС).</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11</w:t>
            </w:r>
          </w:p>
        </w:tc>
        <w:tc>
          <w:tcPr>
            <w:tcW w:w="8080" w:type="dxa"/>
          </w:tcPr>
          <w:p w:rsidR="00816D86" w:rsidRPr="0015063B" w:rsidRDefault="00816D86" w:rsidP="00816D86">
            <w:pPr>
              <w:spacing w:line="276" w:lineRule="auto"/>
              <w:rPr>
                <w:rFonts w:eastAsiaTheme="minorHAnsi"/>
                <w:bCs/>
              </w:rPr>
            </w:pPr>
            <w:r w:rsidRPr="0015063B">
              <w:rPr>
                <w:rFonts w:eastAsiaTheme="minorHAnsi"/>
                <w:bCs/>
                <w:lang w:eastAsia="en-US"/>
              </w:rPr>
              <w:t>Самостоятельная работа как форма обучения в высшей школе</w:t>
            </w:r>
          </w:p>
        </w:tc>
        <w:tc>
          <w:tcPr>
            <w:tcW w:w="816" w:type="dxa"/>
          </w:tcPr>
          <w:p w:rsidR="00816D86" w:rsidRPr="006E603A" w:rsidRDefault="00816D86" w:rsidP="00816D86">
            <w:r>
              <w:t>5</w:t>
            </w:r>
          </w:p>
        </w:tc>
      </w:tr>
      <w:tr w:rsidR="00816D86" w:rsidRPr="006E603A" w:rsidTr="0021554A">
        <w:tc>
          <w:tcPr>
            <w:tcW w:w="675" w:type="dxa"/>
          </w:tcPr>
          <w:p w:rsidR="00816D86" w:rsidRPr="006E603A" w:rsidRDefault="00816D86" w:rsidP="00816D86">
            <w:r w:rsidRPr="006E603A">
              <w:t>12</w:t>
            </w:r>
          </w:p>
        </w:tc>
        <w:tc>
          <w:tcPr>
            <w:tcW w:w="8080" w:type="dxa"/>
          </w:tcPr>
          <w:p w:rsidR="00816D86" w:rsidRPr="0015063B" w:rsidRDefault="00816D86" w:rsidP="00816D86">
            <w:pPr>
              <w:spacing w:line="276" w:lineRule="auto"/>
              <w:rPr>
                <w:lang w:eastAsia="en-US"/>
              </w:rPr>
            </w:pPr>
            <w:r w:rsidRPr="0015063B">
              <w:rPr>
                <w:lang w:eastAsia="en-US"/>
              </w:rPr>
              <w:t xml:space="preserve"> Основы педагогического контроля в высшей школе.  </w:t>
            </w:r>
          </w:p>
          <w:p w:rsidR="00816D86" w:rsidRPr="0015063B" w:rsidRDefault="00816D86" w:rsidP="00816D86">
            <w:pPr>
              <w:spacing w:line="276" w:lineRule="auto"/>
              <w:rPr>
                <w:rFonts w:eastAsiaTheme="minorHAnsi"/>
                <w:bCs/>
              </w:rPr>
            </w:pPr>
            <w:r w:rsidRPr="0015063B">
              <w:rPr>
                <w:lang w:eastAsia="en-US"/>
              </w:rPr>
              <w:lastRenderedPageBreak/>
              <w:t>Педагогический мониторинг и оценка качества высшего образования.</w:t>
            </w:r>
          </w:p>
        </w:tc>
        <w:tc>
          <w:tcPr>
            <w:tcW w:w="816" w:type="dxa"/>
          </w:tcPr>
          <w:p w:rsidR="00816D86" w:rsidRPr="006E603A" w:rsidRDefault="00816D86" w:rsidP="00816D86">
            <w:r>
              <w:lastRenderedPageBreak/>
              <w:t>5</w:t>
            </w:r>
          </w:p>
        </w:tc>
      </w:tr>
      <w:tr w:rsidR="00816D86" w:rsidRPr="006E603A" w:rsidTr="0021554A">
        <w:tc>
          <w:tcPr>
            <w:tcW w:w="675" w:type="dxa"/>
          </w:tcPr>
          <w:p w:rsidR="00816D86" w:rsidRPr="006E603A" w:rsidRDefault="00816D86" w:rsidP="00816D86"/>
        </w:tc>
        <w:tc>
          <w:tcPr>
            <w:tcW w:w="8080" w:type="dxa"/>
          </w:tcPr>
          <w:p w:rsidR="00816D86" w:rsidRPr="006E603A" w:rsidRDefault="00816D86" w:rsidP="008814FF">
            <w:pPr>
              <w:jc w:val="center"/>
              <w:rPr>
                <w:b/>
                <w:sz w:val="22"/>
                <w:szCs w:val="22"/>
              </w:rPr>
            </w:pPr>
            <w:r w:rsidRPr="006E603A">
              <w:rPr>
                <w:b/>
                <w:sz w:val="22"/>
                <w:szCs w:val="22"/>
              </w:rPr>
              <w:t>Итого:</w:t>
            </w:r>
          </w:p>
        </w:tc>
        <w:tc>
          <w:tcPr>
            <w:tcW w:w="816" w:type="dxa"/>
          </w:tcPr>
          <w:p w:rsidR="00816D86" w:rsidRPr="006E603A" w:rsidRDefault="00816D86" w:rsidP="00816D86">
            <w:pPr>
              <w:rPr>
                <w:b/>
              </w:rPr>
            </w:pPr>
            <w:r>
              <w:rPr>
                <w:b/>
              </w:rPr>
              <w:t>60</w:t>
            </w:r>
          </w:p>
        </w:tc>
      </w:tr>
    </w:tbl>
    <w:p w:rsidR="002D40E4" w:rsidRDefault="00352569" w:rsidP="0015063B">
      <w:pPr>
        <w:jc w:val="center"/>
        <w:rPr>
          <w:b/>
          <w:sz w:val="28"/>
          <w:szCs w:val="28"/>
          <w:lang w:val="ky-KG" w:eastAsia="en-US"/>
        </w:rPr>
      </w:pPr>
      <w:r w:rsidRPr="0015063B">
        <w:rPr>
          <w:b/>
          <w:sz w:val="28"/>
          <w:szCs w:val="28"/>
        </w:rPr>
        <w:t xml:space="preserve">9. </w:t>
      </w:r>
      <w:r w:rsidR="001A6204" w:rsidRPr="0015063B">
        <w:rPr>
          <w:b/>
          <w:sz w:val="28"/>
          <w:szCs w:val="28"/>
        </w:rPr>
        <w:t xml:space="preserve">Цели   и  результаты  </w:t>
      </w:r>
      <w:proofErr w:type="gramStart"/>
      <w:r w:rsidR="001A6204" w:rsidRPr="0015063B">
        <w:rPr>
          <w:b/>
          <w:sz w:val="28"/>
          <w:szCs w:val="28"/>
        </w:rPr>
        <w:t>обучения  по</w:t>
      </w:r>
      <w:r w:rsidR="0021554A" w:rsidRPr="0015063B">
        <w:rPr>
          <w:b/>
          <w:sz w:val="28"/>
          <w:szCs w:val="28"/>
        </w:rPr>
        <w:t xml:space="preserve"> </w:t>
      </w:r>
      <w:r w:rsidR="001A6204" w:rsidRPr="0015063B">
        <w:rPr>
          <w:b/>
          <w:sz w:val="28"/>
          <w:szCs w:val="28"/>
        </w:rPr>
        <w:t xml:space="preserve"> темам</w:t>
      </w:r>
      <w:proofErr w:type="gramEnd"/>
      <w:r w:rsidR="001A6204" w:rsidRPr="0015063B">
        <w:rPr>
          <w:b/>
          <w:sz w:val="28"/>
          <w:szCs w:val="28"/>
        </w:rPr>
        <w:t xml:space="preserve">   дисциплины </w:t>
      </w:r>
      <w:r w:rsidR="0015063B" w:rsidRPr="0015063B">
        <w:rPr>
          <w:b/>
          <w:sz w:val="28"/>
          <w:szCs w:val="28"/>
        </w:rPr>
        <w:t>«</w:t>
      </w:r>
      <w:r w:rsidR="0015063B" w:rsidRPr="0015063B">
        <w:rPr>
          <w:b/>
          <w:sz w:val="28"/>
          <w:szCs w:val="28"/>
          <w:lang w:eastAsia="en-US"/>
        </w:rPr>
        <w:t>Методология и методика</w:t>
      </w:r>
      <w:r w:rsidR="0015063B" w:rsidRPr="0015063B">
        <w:rPr>
          <w:b/>
          <w:sz w:val="28"/>
          <w:szCs w:val="28"/>
          <w:lang w:val="ky-KG" w:eastAsia="en-US"/>
        </w:rPr>
        <w:t xml:space="preserve"> преподавания в высшей школе”</w:t>
      </w:r>
    </w:p>
    <w:p w:rsidR="003A7F76" w:rsidRPr="0015063B" w:rsidRDefault="003A7F76" w:rsidP="0015063B">
      <w:pPr>
        <w:jc w:val="center"/>
        <w:rPr>
          <w:b/>
          <w:sz w:val="28"/>
          <w:szCs w:val="28"/>
        </w:rPr>
      </w:pPr>
    </w:p>
    <w:p w:rsidR="001A6204" w:rsidRPr="00D1354A" w:rsidRDefault="001A6204" w:rsidP="001A6204">
      <w:pPr>
        <w:rPr>
          <w:b/>
        </w:rPr>
      </w:pPr>
      <w:r w:rsidRPr="00D1354A">
        <w:rPr>
          <w:b/>
        </w:rPr>
        <w:t xml:space="preserve">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970"/>
        <w:gridCol w:w="703"/>
        <w:gridCol w:w="6477"/>
      </w:tblGrid>
      <w:tr w:rsidR="006E603A" w:rsidRPr="006E603A" w:rsidTr="00DD19EB">
        <w:trPr>
          <w:trHeight w:val="464"/>
        </w:trPr>
        <w:tc>
          <w:tcPr>
            <w:tcW w:w="9386" w:type="dxa"/>
            <w:gridSpan w:val="4"/>
            <w:shd w:val="clear" w:color="auto" w:fill="auto"/>
          </w:tcPr>
          <w:p w:rsidR="001A6204" w:rsidRPr="006E603A" w:rsidRDefault="001A6204" w:rsidP="00DD19EB">
            <w:pPr>
              <w:rPr>
                <w:b/>
              </w:rPr>
            </w:pPr>
            <w:r w:rsidRPr="006E603A">
              <w:rPr>
                <w:b/>
              </w:rPr>
              <w:t xml:space="preserve">  </w:t>
            </w:r>
          </w:p>
          <w:p w:rsidR="001A6204" w:rsidRDefault="001A6204" w:rsidP="0007411C">
            <w:pPr>
              <w:jc w:val="center"/>
              <w:rPr>
                <w:b/>
                <w:sz w:val="28"/>
                <w:szCs w:val="28"/>
                <w:lang w:val="ky-KG" w:eastAsia="en-US"/>
              </w:rPr>
            </w:pPr>
            <w:r w:rsidRPr="00702966">
              <w:rPr>
                <w:b/>
                <w:sz w:val="28"/>
                <w:szCs w:val="28"/>
              </w:rPr>
              <w:t>Тема 1.</w:t>
            </w:r>
            <w:r w:rsidRPr="00702966">
              <w:rPr>
                <w:sz w:val="28"/>
                <w:szCs w:val="28"/>
              </w:rPr>
              <w:t xml:space="preserve"> </w:t>
            </w:r>
            <w:r w:rsidRPr="00702966">
              <w:rPr>
                <w:b/>
                <w:sz w:val="28"/>
                <w:szCs w:val="28"/>
                <w:lang w:eastAsia="en-US"/>
              </w:rPr>
              <w:t>Введение  в  курс «Методология и методика</w:t>
            </w:r>
            <w:r w:rsidRPr="00702966">
              <w:rPr>
                <w:b/>
                <w:sz w:val="28"/>
                <w:szCs w:val="28"/>
                <w:lang w:val="ky-KG" w:eastAsia="en-US"/>
              </w:rPr>
              <w:t xml:space="preserve"> преподавания в в</w:t>
            </w:r>
            <w:r w:rsidR="00D1354A" w:rsidRPr="00702966">
              <w:rPr>
                <w:b/>
                <w:sz w:val="28"/>
                <w:szCs w:val="28"/>
                <w:lang w:val="ky-KG" w:eastAsia="en-US"/>
              </w:rPr>
              <w:t>ысшей школе”</w:t>
            </w:r>
          </w:p>
          <w:p w:rsidR="0007411C" w:rsidRPr="00702966" w:rsidRDefault="0007411C" w:rsidP="0007411C">
            <w:pPr>
              <w:jc w:val="center"/>
              <w:rPr>
                <w:b/>
                <w:sz w:val="28"/>
                <w:szCs w:val="28"/>
              </w:rPr>
            </w:pPr>
          </w:p>
        </w:tc>
      </w:tr>
      <w:tr w:rsidR="006E603A" w:rsidRPr="006E603A" w:rsidTr="00AE0DFF">
        <w:trPr>
          <w:trHeight w:val="1138"/>
        </w:trPr>
        <w:tc>
          <w:tcPr>
            <w:tcW w:w="1236" w:type="dxa"/>
            <w:shd w:val="clear" w:color="auto" w:fill="auto"/>
          </w:tcPr>
          <w:p w:rsidR="001A6204" w:rsidRPr="006E603A" w:rsidRDefault="001A6204" w:rsidP="00DD19EB">
            <w:pPr>
              <w:rPr>
                <w:b/>
              </w:rPr>
            </w:pPr>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8A51C7" w:rsidRPr="004E10BC" w:rsidRDefault="008A51C7" w:rsidP="008A51C7">
            <w:pPr>
              <w:jc w:val="both"/>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p w:rsidR="001A6204" w:rsidRPr="006E603A" w:rsidRDefault="001A6204" w:rsidP="00256705">
            <w:pPr>
              <w:autoSpaceDE w:val="0"/>
              <w:autoSpaceDN w:val="0"/>
              <w:adjustRightInd w:val="0"/>
              <w:jc w:val="both"/>
              <w:rPr>
                <w:b/>
              </w:rPr>
            </w:pPr>
          </w:p>
        </w:tc>
      </w:tr>
      <w:tr w:rsidR="006E603A" w:rsidRPr="006E603A" w:rsidTr="00AE0DFF">
        <w:trPr>
          <w:trHeight w:val="1301"/>
        </w:trPr>
        <w:tc>
          <w:tcPr>
            <w:tcW w:w="1236" w:type="dxa"/>
            <w:shd w:val="clear" w:color="auto" w:fill="auto"/>
          </w:tcPr>
          <w:p w:rsidR="00DD19EB" w:rsidRPr="006E603A" w:rsidRDefault="00DD19EB" w:rsidP="00DD19EB">
            <w:pPr>
              <w:rPr>
                <w:b/>
              </w:rPr>
            </w:pPr>
            <w:r w:rsidRPr="006E603A">
              <w:rPr>
                <w:b/>
              </w:rPr>
              <w:t xml:space="preserve">   РОд</w:t>
            </w:r>
          </w:p>
        </w:tc>
        <w:tc>
          <w:tcPr>
            <w:tcW w:w="8150" w:type="dxa"/>
            <w:gridSpan w:val="3"/>
            <w:shd w:val="clear" w:color="auto" w:fill="auto"/>
          </w:tcPr>
          <w:p w:rsidR="00DD19EB" w:rsidRPr="006E603A" w:rsidRDefault="00DD19EB" w:rsidP="00DD19EB">
            <w:pPr>
              <w:rPr>
                <w:b/>
              </w:rPr>
            </w:pPr>
            <w:r w:rsidRPr="006E603A">
              <w:rPr>
                <w:b/>
              </w:rPr>
              <w:t xml:space="preserve">Знает и понимает: </w:t>
            </w:r>
          </w:p>
          <w:p w:rsidR="00DD19EB" w:rsidRPr="006E603A" w:rsidRDefault="00DD19EB" w:rsidP="00DD19EB">
            <w:r w:rsidRPr="006E603A">
              <w:t xml:space="preserve">- методологию   </w:t>
            </w:r>
            <w:r w:rsidR="00FC43BE">
              <w:t>и методику</w:t>
            </w:r>
            <w:r w:rsidRPr="006E603A">
              <w:t xml:space="preserve"> преподавания в вузе  как научной дисциплины педагогического направления;</w:t>
            </w:r>
          </w:p>
          <w:p w:rsidR="0021554A" w:rsidRPr="006E603A" w:rsidRDefault="0021554A" w:rsidP="00DD19EB">
            <w:r w:rsidRPr="006E603A">
              <w:t>-  общие закономерности организации и управления высшего профессионального образования,</w:t>
            </w:r>
          </w:p>
          <w:p w:rsidR="00DD19EB" w:rsidRPr="006E603A" w:rsidRDefault="00DD19EB" w:rsidP="00DD19EB">
            <w:r w:rsidRPr="006E603A">
              <w:rPr>
                <w:b/>
              </w:rPr>
              <w:t>Умеет</w:t>
            </w:r>
            <w:r w:rsidRPr="006E603A">
              <w:t xml:space="preserve">: </w:t>
            </w:r>
          </w:p>
          <w:p w:rsidR="00D113A8" w:rsidRDefault="00DD19EB" w:rsidP="00DD19EB">
            <w:r w:rsidRPr="006E603A">
              <w:t xml:space="preserve">- </w:t>
            </w:r>
            <w:r w:rsidR="0021554A" w:rsidRPr="006E603A">
              <w:t>охарактеризовать типы, структуру и особенности</w:t>
            </w:r>
            <w:r w:rsidR="005434CF">
              <w:t xml:space="preserve"> образовательного процесса вуза,</w:t>
            </w:r>
          </w:p>
          <w:p w:rsidR="005434CF" w:rsidRPr="006E603A" w:rsidRDefault="005434CF" w:rsidP="005434CF">
            <w:pPr>
              <w:jc w:val="both"/>
            </w:pPr>
            <w:r>
              <w:rPr>
                <w:b/>
              </w:rPr>
              <w:t>В</w:t>
            </w:r>
            <w:r w:rsidRPr="005434CF">
              <w:rPr>
                <w:b/>
              </w:rPr>
              <w:t>ладеет навыками</w:t>
            </w:r>
            <w:r>
              <w:t>:</w:t>
            </w:r>
            <w:r w:rsidRPr="00A10A7F">
              <w:rPr>
                <w:b/>
                <w:lang w:eastAsia="en-US"/>
              </w:rPr>
              <w:t xml:space="preserve"> </w:t>
            </w:r>
            <w:r w:rsidRPr="006E603A">
              <w:rPr>
                <w:lang w:eastAsia="en-US"/>
              </w:rPr>
              <w:t>организации и управления учебно-воспитательным процессом</w:t>
            </w:r>
            <w:r>
              <w:rPr>
                <w:lang w:eastAsia="en-US"/>
              </w:rPr>
              <w:t xml:space="preserve"> </w:t>
            </w:r>
            <w:r w:rsidRPr="006E603A">
              <w:rPr>
                <w:lang w:eastAsia="en-US"/>
              </w:rPr>
              <w:t xml:space="preserve"> вуза с опорой на нормативно-правовую документацию; </w:t>
            </w:r>
          </w:p>
          <w:p w:rsidR="00DD19EB" w:rsidRPr="006E603A" w:rsidRDefault="00DD19EB" w:rsidP="0021554A">
            <w:pPr>
              <w:rPr>
                <w:bCs/>
                <w:iCs/>
              </w:rPr>
            </w:pPr>
          </w:p>
        </w:tc>
      </w:tr>
      <w:tr w:rsidR="006E603A" w:rsidRPr="006E603A" w:rsidTr="00AE0DFF">
        <w:trPr>
          <w:trHeight w:val="705"/>
        </w:trPr>
        <w:tc>
          <w:tcPr>
            <w:tcW w:w="1236" w:type="dxa"/>
            <w:shd w:val="clear" w:color="auto" w:fill="auto"/>
          </w:tcPr>
          <w:p w:rsidR="00DD19EB" w:rsidRPr="006E603A" w:rsidRDefault="00DD19EB" w:rsidP="00DD19EB">
            <w:pPr>
              <w:rPr>
                <w:b/>
              </w:rPr>
            </w:pPr>
            <w:r w:rsidRPr="006E603A">
              <w:rPr>
                <w:b/>
              </w:rPr>
              <w:t>Цели     темы</w:t>
            </w:r>
          </w:p>
        </w:tc>
        <w:tc>
          <w:tcPr>
            <w:tcW w:w="8150" w:type="dxa"/>
            <w:gridSpan w:val="3"/>
            <w:shd w:val="clear" w:color="auto" w:fill="auto"/>
          </w:tcPr>
          <w:p w:rsidR="00EB4A07" w:rsidRPr="006E603A" w:rsidRDefault="00D54BDA" w:rsidP="0021554A">
            <w:pPr>
              <w:spacing w:line="276" w:lineRule="auto"/>
              <w:jc w:val="both"/>
              <w:rPr>
                <w:lang w:eastAsia="en-US"/>
              </w:rPr>
            </w:pPr>
            <w:r w:rsidRPr="006E603A">
              <w:rPr>
                <w:lang w:eastAsia="en-US"/>
              </w:rPr>
              <w:t>- в</w:t>
            </w:r>
            <w:r w:rsidR="0021554A" w:rsidRPr="006E603A">
              <w:rPr>
                <w:lang w:eastAsia="en-US"/>
              </w:rPr>
              <w:t>вести студентов</w:t>
            </w:r>
            <w:r w:rsidR="00EB4A07" w:rsidRPr="006E603A">
              <w:rPr>
                <w:lang w:eastAsia="en-US"/>
              </w:rPr>
              <w:t xml:space="preserve"> в цели и задачи, содержание дисциплины, ее места в образовательной программе магистратуры;</w:t>
            </w:r>
          </w:p>
          <w:p w:rsidR="00EB4A07" w:rsidRPr="006E603A" w:rsidRDefault="00EB4A07" w:rsidP="0021554A">
            <w:pPr>
              <w:spacing w:line="276" w:lineRule="auto"/>
              <w:jc w:val="both"/>
              <w:rPr>
                <w:lang w:eastAsia="en-US"/>
              </w:rPr>
            </w:pPr>
            <w:r w:rsidRPr="006E603A">
              <w:rPr>
                <w:lang w:eastAsia="en-US"/>
              </w:rPr>
              <w:t xml:space="preserve"> охарактеризовать методику преподавания в вузе как научную дисциплину, обладающей своей методологией исследования; </w:t>
            </w:r>
          </w:p>
          <w:p w:rsidR="00A52F00" w:rsidRPr="006E603A" w:rsidRDefault="00D54BDA" w:rsidP="00A52F00">
            <w:pPr>
              <w:spacing w:line="276" w:lineRule="auto"/>
              <w:jc w:val="both"/>
              <w:rPr>
                <w:lang w:eastAsia="en-US"/>
              </w:rPr>
            </w:pPr>
            <w:r w:rsidRPr="006E603A">
              <w:rPr>
                <w:lang w:eastAsia="en-US"/>
              </w:rPr>
              <w:t xml:space="preserve">- </w:t>
            </w:r>
            <w:r w:rsidR="00EB4A07" w:rsidRPr="006E603A">
              <w:rPr>
                <w:lang w:eastAsia="en-US"/>
              </w:rPr>
              <w:t>ознакомить с вводными терминами и понятиями о  высшей школе, типах вузов, структурных подразделениях</w:t>
            </w:r>
            <w:r w:rsidR="00A52F00" w:rsidRPr="006E603A">
              <w:rPr>
                <w:lang w:eastAsia="en-US"/>
              </w:rPr>
              <w:t xml:space="preserve"> вуза, об академической степени </w:t>
            </w:r>
          </w:p>
          <w:p w:rsidR="00DD19EB" w:rsidRPr="006E603A" w:rsidRDefault="0021554A" w:rsidP="00257596">
            <w:pPr>
              <w:spacing w:line="276" w:lineRule="auto"/>
              <w:jc w:val="both"/>
              <w:rPr>
                <w:i/>
              </w:rPr>
            </w:pPr>
            <w:r w:rsidRPr="006E603A">
              <w:rPr>
                <w:lang w:eastAsia="en-US"/>
              </w:rPr>
              <w:t>высшего образования</w:t>
            </w:r>
            <w:r w:rsidR="00A52F00" w:rsidRPr="006E603A">
              <w:rPr>
                <w:lang w:eastAsia="en-US"/>
              </w:rPr>
              <w:t>.</w:t>
            </w:r>
          </w:p>
        </w:tc>
      </w:tr>
      <w:tr w:rsidR="006E603A" w:rsidRPr="006E603A" w:rsidTr="00AE0DFF">
        <w:trPr>
          <w:trHeight w:val="289"/>
        </w:trPr>
        <w:tc>
          <w:tcPr>
            <w:tcW w:w="1236" w:type="dxa"/>
            <w:shd w:val="clear" w:color="auto" w:fill="auto"/>
          </w:tcPr>
          <w:p w:rsidR="00DD19EB" w:rsidRPr="006E603A" w:rsidRDefault="00DD19EB" w:rsidP="00DD19EB">
            <w:pPr>
              <w:rPr>
                <w:b/>
              </w:rPr>
            </w:pPr>
            <w:r w:rsidRPr="006E603A">
              <w:rPr>
                <w:b/>
              </w:rPr>
              <w:t xml:space="preserve">  </w:t>
            </w:r>
          </w:p>
          <w:p w:rsidR="00DD19EB" w:rsidRPr="006E603A" w:rsidRDefault="00DD19EB" w:rsidP="00DD19EB">
            <w:pPr>
              <w:rPr>
                <w:b/>
              </w:rPr>
            </w:pPr>
            <w:r w:rsidRPr="006E603A">
              <w:rPr>
                <w:b/>
              </w:rPr>
              <w:t>РО темы</w:t>
            </w:r>
          </w:p>
          <w:p w:rsidR="00DD19EB" w:rsidRPr="006E603A" w:rsidRDefault="00DD19EB" w:rsidP="00DD19EB">
            <w:pPr>
              <w:rPr>
                <w:b/>
              </w:rPr>
            </w:pPr>
            <w:r w:rsidRPr="006E603A">
              <w:rPr>
                <w:b/>
              </w:rPr>
              <w:lastRenderedPageBreak/>
              <w:t>(Р</w:t>
            </w:r>
            <w:r w:rsidR="005326AD" w:rsidRPr="006E603A">
              <w:rPr>
                <w:b/>
              </w:rPr>
              <w:t>о</w:t>
            </w:r>
            <w:r w:rsidRPr="006E603A">
              <w:rPr>
                <w:b/>
              </w:rPr>
              <w:t>т)</w:t>
            </w:r>
          </w:p>
        </w:tc>
        <w:tc>
          <w:tcPr>
            <w:tcW w:w="970" w:type="dxa"/>
            <w:shd w:val="clear" w:color="auto" w:fill="auto"/>
          </w:tcPr>
          <w:p w:rsidR="00DD19EB" w:rsidRPr="006E603A" w:rsidRDefault="00DD19EB" w:rsidP="00DD19EB">
            <w:r w:rsidRPr="006E603A">
              <w:lastRenderedPageBreak/>
              <w:t>Лекция</w:t>
            </w:r>
          </w:p>
          <w:p w:rsidR="00A52F00" w:rsidRPr="006E603A" w:rsidRDefault="00A52F00" w:rsidP="00DD19EB"/>
          <w:p w:rsidR="00DD19EB" w:rsidRPr="006E603A" w:rsidRDefault="00DD19EB" w:rsidP="00DD19EB">
            <w:r w:rsidRPr="006E603A">
              <w:lastRenderedPageBreak/>
              <w:t>Практ.</w:t>
            </w:r>
          </w:p>
          <w:p w:rsidR="00DD19EB" w:rsidRPr="006E603A" w:rsidRDefault="00DD19EB" w:rsidP="00DD19EB"/>
        </w:tc>
        <w:tc>
          <w:tcPr>
            <w:tcW w:w="703" w:type="dxa"/>
            <w:shd w:val="clear" w:color="auto" w:fill="auto"/>
          </w:tcPr>
          <w:p w:rsidR="00DD19EB" w:rsidRPr="006E603A" w:rsidRDefault="00DD19EB" w:rsidP="00DD19EB">
            <w:pPr>
              <w:rPr>
                <w:i/>
              </w:rPr>
            </w:pPr>
            <w:r w:rsidRPr="006E603A">
              <w:rPr>
                <w:i/>
              </w:rPr>
              <w:lastRenderedPageBreak/>
              <w:t>2</w:t>
            </w:r>
            <w:r w:rsidR="00A778A7">
              <w:rPr>
                <w:i/>
              </w:rPr>
              <w:t xml:space="preserve"> </w:t>
            </w:r>
            <w:r w:rsidRPr="006E603A">
              <w:rPr>
                <w:i/>
              </w:rPr>
              <w:t>ч</w:t>
            </w:r>
          </w:p>
          <w:p w:rsidR="00A52F00" w:rsidRPr="006E603A" w:rsidRDefault="00A52F00" w:rsidP="00DD19EB">
            <w:pPr>
              <w:rPr>
                <w:i/>
              </w:rPr>
            </w:pPr>
          </w:p>
          <w:p w:rsidR="00DD19EB" w:rsidRPr="006E603A" w:rsidRDefault="0021554A" w:rsidP="00DD19EB">
            <w:pPr>
              <w:rPr>
                <w:i/>
              </w:rPr>
            </w:pPr>
            <w:r w:rsidRPr="006E603A">
              <w:rPr>
                <w:i/>
              </w:rPr>
              <w:lastRenderedPageBreak/>
              <w:t>2</w:t>
            </w:r>
            <w:r w:rsidR="00A778A7">
              <w:rPr>
                <w:i/>
              </w:rPr>
              <w:t xml:space="preserve"> </w:t>
            </w:r>
            <w:r w:rsidR="00DD19EB" w:rsidRPr="006E603A">
              <w:rPr>
                <w:i/>
              </w:rPr>
              <w:t>ч</w:t>
            </w:r>
          </w:p>
          <w:p w:rsidR="00DD19EB" w:rsidRPr="006E603A" w:rsidRDefault="00DD19EB" w:rsidP="00DD19EB">
            <w:pPr>
              <w:rPr>
                <w:i/>
              </w:rPr>
            </w:pPr>
          </w:p>
        </w:tc>
        <w:tc>
          <w:tcPr>
            <w:tcW w:w="6477" w:type="dxa"/>
            <w:shd w:val="clear" w:color="auto" w:fill="auto"/>
          </w:tcPr>
          <w:p w:rsidR="00A52F00" w:rsidRPr="006E603A" w:rsidRDefault="00DD19EB" w:rsidP="00A52F00">
            <w:r w:rsidRPr="006E603A">
              <w:rPr>
                <w:b/>
                <w:i/>
              </w:rPr>
              <w:lastRenderedPageBreak/>
              <w:t>Знает и понимает</w:t>
            </w:r>
            <w:r w:rsidRPr="006E603A">
              <w:t xml:space="preserve"> </w:t>
            </w:r>
            <w:r w:rsidR="00A52F00" w:rsidRPr="006E603A">
              <w:t xml:space="preserve">термины «методология», «методика», вуз, высшая школа, высшее образование, современные типы </w:t>
            </w:r>
            <w:r w:rsidR="00A52F00" w:rsidRPr="006E603A">
              <w:lastRenderedPageBreak/>
              <w:t>и структурные подразделения вуза, академические степени высшего образования</w:t>
            </w:r>
          </w:p>
          <w:p w:rsidR="00A52F00" w:rsidRPr="006E603A" w:rsidRDefault="00A52F00" w:rsidP="00257596">
            <w:r w:rsidRPr="006E603A">
              <w:rPr>
                <w:b/>
                <w:i/>
              </w:rPr>
              <w:t>Умеет</w:t>
            </w:r>
            <w:r w:rsidRPr="006E603A">
              <w:t xml:space="preserve">  объяснить</w:t>
            </w:r>
            <w:r w:rsidR="005434CF">
              <w:t xml:space="preserve">: </w:t>
            </w:r>
            <w:r w:rsidRPr="006E603A">
              <w:t xml:space="preserve"> </w:t>
            </w:r>
            <w:r w:rsidR="0086139C" w:rsidRPr="006E603A">
              <w:t xml:space="preserve">термины </w:t>
            </w:r>
            <w:r w:rsidR="005434CF">
              <w:t>«</w:t>
            </w:r>
            <w:r w:rsidR="0086139C" w:rsidRPr="006E603A">
              <w:t>методология</w:t>
            </w:r>
            <w:r w:rsidR="005434CF">
              <w:t>»</w:t>
            </w:r>
            <w:r w:rsidR="0086139C" w:rsidRPr="006E603A">
              <w:t xml:space="preserve">, </w:t>
            </w:r>
            <w:r w:rsidR="005434CF">
              <w:t>«</w:t>
            </w:r>
            <w:r w:rsidR="0086139C" w:rsidRPr="006E603A">
              <w:t>методика</w:t>
            </w:r>
            <w:r w:rsidR="005434CF">
              <w:t>»</w:t>
            </w:r>
            <w:r w:rsidR="0086139C" w:rsidRPr="006E603A">
              <w:t xml:space="preserve"> и др., </w:t>
            </w:r>
            <w:r w:rsidRPr="006E603A">
              <w:t xml:space="preserve">современные типы и структурные подразделения вуза, академические степени высшего образования, </w:t>
            </w:r>
          </w:p>
        </w:tc>
      </w:tr>
      <w:tr w:rsidR="006E603A" w:rsidRPr="006E603A" w:rsidTr="00DD19EB">
        <w:trPr>
          <w:trHeight w:val="273"/>
        </w:trPr>
        <w:tc>
          <w:tcPr>
            <w:tcW w:w="9386" w:type="dxa"/>
            <w:gridSpan w:val="4"/>
            <w:shd w:val="clear" w:color="auto" w:fill="auto"/>
          </w:tcPr>
          <w:p w:rsidR="00DD19EB" w:rsidRPr="006E603A" w:rsidRDefault="00DD19EB" w:rsidP="00DD19EB">
            <w:pPr>
              <w:rPr>
                <w:b/>
                <w:i/>
              </w:rPr>
            </w:pPr>
            <w:r w:rsidRPr="006E603A">
              <w:rPr>
                <w:b/>
                <w:i/>
              </w:rPr>
              <w:lastRenderedPageBreak/>
              <w:t xml:space="preserve">     </w:t>
            </w:r>
          </w:p>
          <w:p w:rsidR="00B70930" w:rsidRPr="00702966" w:rsidRDefault="00DD19EB" w:rsidP="0007411C">
            <w:pPr>
              <w:ind w:right="-284"/>
              <w:jc w:val="center"/>
              <w:rPr>
                <w:b/>
                <w:sz w:val="28"/>
                <w:szCs w:val="28"/>
                <w:lang w:eastAsia="en-US"/>
              </w:rPr>
            </w:pPr>
            <w:r w:rsidRPr="00702966">
              <w:rPr>
                <w:b/>
                <w:sz w:val="28"/>
                <w:szCs w:val="28"/>
              </w:rPr>
              <w:t xml:space="preserve">Тема 2.  </w:t>
            </w:r>
            <w:r w:rsidRPr="00702966">
              <w:rPr>
                <w:b/>
                <w:sz w:val="28"/>
                <w:szCs w:val="28"/>
                <w:lang w:eastAsia="en-US"/>
              </w:rPr>
              <w:t xml:space="preserve">Становление и современное состояние </w:t>
            </w:r>
            <w:proofErr w:type="gramStart"/>
            <w:r w:rsidRPr="00702966">
              <w:rPr>
                <w:b/>
                <w:sz w:val="28"/>
                <w:szCs w:val="28"/>
                <w:lang w:eastAsia="en-US"/>
              </w:rPr>
              <w:t>высше</w:t>
            </w:r>
            <w:r w:rsidR="00B70930" w:rsidRPr="00702966">
              <w:rPr>
                <w:b/>
                <w:sz w:val="28"/>
                <w:szCs w:val="28"/>
                <w:lang w:eastAsia="en-US"/>
              </w:rPr>
              <w:t>го</w:t>
            </w:r>
            <w:proofErr w:type="gramEnd"/>
          </w:p>
          <w:p w:rsidR="00DD19EB" w:rsidRDefault="00702966" w:rsidP="0007411C">
            <w:pPr>
              <w:ind w:right="-284"/>
              <w:jc w:val="center"/>
              <w:rPr>
                <w:b/>
                <w:sz w:val="28"/>
                <w:szCs w:val="28"/>
                <w:lang w:eastAsia="en-US"/>
              </w:rPr>
            </w:pPr>
            <w:r>
              <w:rPr>
                <w:b/>
                <w:sz w:val="28"/>
                <w:szCs w:val="28"/>
                <w:lang w:eastAsia="en-US"/>
              </w:rPr>
              <w:t>профессионального образования</w:t>
            </w:r>
          </w:p>
          <w:p w:rsidR="0007411C" w:rsidRPr="006E603A" w:rsidRDefault="0007411C" w:rsidP="0007411C">
            <w:pPr>
              <w:ind w:right="-284"/>
              <w:jc w:val="center"/>
            </w:pPr>
          </w:p>
        </w:tc>
      </w:tr>
      <w:tr w:rsidR="006E603A" w:rsidRPr="006E603A" w:rsidTr="00AE0DFF">
        <w:trPr>
          <w:trHeight w:val="273"/>
        </w:trPr>
        <w:tc>
          <w:tcPr>
            <w:tcW w:w="1236" w:type="dxa"/>
            <w:shd w:val="clear" w:color="auto" w:fill="auto"/>
          </w:tcPr>
          <w:p w:rsidR="00DD19EB" w:rsidRPr="006E603A" w:rsidRDefault="00DD19EB" w:rsidP="00DD19EB">
            <w:pPr>
              <w:rPr>
                <w:b/>
              </w:rPr>
            </w:pPr>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DD19EB" w:rsidRPr="006E603A" w:rsidRDefault="008A51C7" w:rsidP="008A51C7">
            <w:pPr>
              <w:jc w:val="both"/>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6E603A" w:rsidRPr="006E603A" w:rsidTr="00AE0DFF">
        <w:trPr>
          <w:trHeight w:val="273"/>
        </w:trPr>
        <w:tc>
          <w:tcPr>
            <w:tcW w:w="1236" w:type="dxa"/>
            <w:shd w:val="clear" w:color="auto" w:fill="auto"/>
          </w:tcPr>
          <w:p w:rsidR="00DD19EB" w:rsidRPr="006E603A" w:rsidRDefault="00DD19EB" w:rsidP="00DD19EB">
            <w:pPr>
              <w:rPr>
                <w:b/>
                <w:i/>
              </w:rPr>
            </w:pPr>
            <w:r w:rsidRPr="006E603A">
              <w:rPr>
                <w:b/>
              </w:rPr>
              <w:t>РОд</w:t>
            </w:r>
          </w:p>
        </w:tc>
        <w:tc>
          <w:tcPr>
            <w:tcW w:w="8150" w:type="dxa"/>
            <w:gridSpan w:val="3"/>
            <w:shd w:val="clear" w:color="auto" w:fill="auto"/>
          </w:tcPr>
          <w:p w:rsidR="006D2AD2" w:rsidRPr="006E603A" w:rsidRDefault="006D2AD2" w:rsidP="006D2AD2">
            <w:pPr>
              <w:rPr>
                <w:b/>
              </w:rPr>
            </w:pPr>
            <w:r w:rsidRPr="006E603A">
              <w:rPr>
                <w:b/>
              </w:rPr>
              <w:t xml:space="preserve">Знает и понимает: </w:t>
            </w:r>
          </w:p>
          <w:p w:rsidR="006D2AD2" w:rsidRPr="006E603A" w:rsidRDefault="006D2AD2" w:rsidP="006D2AD2">
            <w:r w:rsidRPr="006E603A">
              <w:t>- эволюционные сдвиги в целях и содержании высшего образования, произошедшие после Болонской декларации,</w:t>
            </w:r>
          </w:p>
          <w:p w:rsidR="005A5A85" w:rsidRPr="006E603A" w:rsidRDefault="006D2AD2" w:rsidP="006D2AD2">
            <w:r w:rsidRPr="006E603A">
              <w:t xml:space="preserve"> - принципы и парадигмы устойчивого развития и формирование  безопасной образовательной среды для обучения; </w:t>
            </w:r>
          </w:p>
          <w:p w:rsidR="006D2AD2" w:rsidRPr="006E603A" w:rsidRDefault="005A5A85" w:rsidP="006D2AD2">
            <w:r w:rsidRPr="006E603A">
              <w:t xml:space="preserve">- принципы </w:t>
            </w:r>
            <w:r w:rsidR="006D2AD2" w:rsidRPr="006E603A">
              <w:t>поликультурного обучения и воспитания,</w:t>
            </w:r>
          </w:p>
          <w:p w:rsidR="005A5A85" w:rsidRPr="006E603A" w:rsidRDefault="005A5A85" w:rsidP="006D2AD2">
            <w:r w:rsidRPr="006E603A">
              <w:rPr>
                <w:b/>
              </w:rPr>
              <w:t>Умеет</w:t>
            </w:r>
            <w:r w:rsidRPr="006E603A">
              <w:t>:</w:t>
            </w:r>
          </w:p>
          <w:p w:rsidR="005A5A85" w:rsidRPr="006E603A" w:rsidRDefault="005A5A85" w:rsidP="006D2AD2">
            <w:r w:rsidRPr="006E603A">
              <w:t>- объяснить процессы модернизации высшего образования, выдвинутые в</w:t>
            </w:r>
            <w:r w:rsidR="00047BE2" w:rsidRPr="006E603A">
              <w:t xml:space="preserve"> задачах Болонской декларации (</w:t>
            </w:r>
            <w:r w:rsidRPr="006E603A">
              <w:t>компетентностный подход в образовании, гуманизация и гуманитаризация, информатизация образования),</w:t>
            </w:r>
          </w:p>
          <w:p w:rsidR="006D2AD2" w:rsidRPr="006E603A" w:rsidRDefault="006D2AD2" w:rsidP="006D2AD2">
            <w:r w:rsidRPr="006E603A">
              <w:rPr>
                <w:b/>
              </w:rPr>
              <w:t>Владеет</w:t>
            </w:r>
            <w:r w:rsidRPr="006E603A">
              <w:t>:</w:t>
            </w:r>
          </w:p>
          <w:p w:rsidR="00DD19EB" w:rsidRPr="006E603A" w:rsidRDefault="006D2AD2" w:rsidP="00257596">
            <w:pPr>
              <w:jc w:val="both"/>
              <w:rPr>
                <w:b/>
                <w:i/>
              </w:rPr>
            </w:pPr>
            <w:r w:rsidRPr="006E603A">
              <w:rPr>
                <w:lang w:eastAsia="en-US"/>
              </w:rPr>
              <w:t xml:space="preserve">- навыками </w:t>
            </w:r>
            <w:r w:rsidR="005A5A85" w:rsidRPr="006E603A">
              <w:rPr>
                <w:lang w:eastAsia="en-US"/>
              </w:rPr>
              <w:t xml:space="preserve">анализа </w:t>
            </w:r>
            <w:r w:rsidR="00A64728" w:rsidRPr="006E603A">
              <w:rPr>
                <w:lang w:eastAsia="en-US"/>
              </w:rPr>
              <w:t>модернизационных изменений на примере своего университета.</w:t>
            </w:r>
          </w:p>
        </w:tc>
      </w:tr>
      <w:tr w:rsidR="006E603A" w:rsidRPr="006E603A" w:rsidTr="00AE0DFF">
        <w:trPr>
          <w:trHeight w:val="273"/>
        </w:trPr>
        <w:tc>
          <w:tcPr>
            <w:tcW w:w="1236" w:type="dxa"/>
            <w:shd w:val="clear" w:color="auto" w:fill="auto"/>
          </w:tcPr>
          <w:p w:rsidR="00DD19EB" w:rsidRPr="006E603A" w:rsidRDefault="00DD19EB" w:rsidP="00DD19EB">
            <w:pPr>
              <w:rPr>
                <w:b/>
                <w:i/>
              </w:rPr>
            </w:pPr>
            <w:r w:rsidRPr="006E603A">
              <w:rPr>
                <w:b/>
              </w:rPr>
              <w:t>Цели     темы</w:t>
            </w:r>
          </w:p>
        </w:tc>
        <w:tc>
          <w:tcPr>
            <w:tcW w:w="8150" w:type="dxa"/>
            <w:gridSpan w:val="3"/>
            <w:shd w:val="clear" w:color="auto" w:fill="auto"/>
          </w:tcPr>
          <w:p w:rsidR="009E6DA2" w:rsidRPr="006E603A" w:rsidRDefault="009E6DA2" w:rsidP="00287884">
            <w:r w:rsidRPr="006E603A">
              <w:t xml:space="preserve">- </w:t>
            </w:r>
            <w:r w:rsidR="00287884" w:rsidRPr="006E603A">
              <w:t>о</w:t>
            </w:r>
            <w:r w:rsidR="00A64728" w:rsidRPr="006E603A">
              <w:t>знакомить студентов</w:t>
            </w:r>
            <w:r w:rsidR="002B7ED2" w:rsidRPr="006E603A">
              <w:t xml:space="preserve"> с историческими вехами развития высшего образования</w:t>
            </w:r>
            <w:r w:rsidR="0044544E" w:rsidRPr="006E603A">
              <w:t xml:space="preserve"> и изменениями образовательной политики, заложенной в</w:t>
            </w:r>
            <w:r w:rsidR="00287884" w:rsidRPr="006E603A">
              <w:t xml:space="preserve"> документах Болонского процесса. </w:t>
            </w:r>
          </w:p>
          <w:p w:rsidR="00287884" w:rsidRPr="006E603A" w:rsidRDefault="005434CF" w:rsidP="00287884">
            <w:r>
              <w:t>- о</w:t>
            </w:r>
            <w:r w:rsidR="00287884" w:rsidRPr="006E603A">
              <w:t>светить основные  принципы и парадигмы устойчивого развития современного общества и формирование безопасной среды обучения; неодходимость поликультурного образования.</w:t>
            </w:r>
          </w:p>
          <w:p w:rsidR="00DD19EB" w:rsidRPr="006E603A" w:rsidRDefault="005434CF" w:rsidP="005434CF">
            <w:r>
              <w:t xml:space="preserve">- </w:t>
            </w:r>
            <w:r w:rsidR="00702966">
              <w:t>д</w:t>
            </w:r>
            <w:r w:rsidR="00287884" w:rsidRPr="006E603A">
              <w:t>ать понятие о компетентностном подходе, гуманизации и гуманитаризации, информатизации образования.</w:t>
            </w:r>
            <w:r w:rsidR="0044544E" w:rsidRPr="006E603A">
              <w:t xml:space="preserve"> </w:t>
            </w:r>
            <w:r w:rsidR="002B7ED2"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i/>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lastRenderedPageBreak/>
              <w:t>2</w:t>
            </w:r>
            <w:r w:rsidR="00A778A7">
              <w:rPr>
                <w:i/>
              </w:rPr>
              <w:t xml:space="preserve"> </w:t>
            </w:r>
            <w:r w:rsidRPr="006E603A">
              <w:rPr>
                <w:i/>
              </w:rPr>
              <w:t>ч</w:t>
            </w:r>
          </w:p>
          <w:p w:rsidR="00AE0DFF" w:rsidRPr="006E603A" w:rsidRDefault="00AE0DFF" w:rsidP="00B159A3">
            <w:pPr>
              <w:rPr>
                <w:i/>
              </w:rPr>
            </w:pPr>
          </w:p>
          <w:p w:rsidR="00AE0DFF" w:rsidRPr="006E603A" w:rsidRDefault="00A778A7" w:rsidP="00B159A3">
            <w:pPr>
              <w:rPr>
                <w:i/>
              </w:rPr>
            </w:pPr>
            <w:r>
              <w:rPr>
                <w:i/>
              </w:rPr>
              <w:t xml:space="preserve">4 </w:t>
            </w:r>
            <w:r w:rsidR="00AE0DFF"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287884">
            <w:r w:rsidRPr="006E603A">
              <w:rPr>
                <w:b/>
                <w:i/>
              </w:rPr>
              <w:lastRenderedPageBreak/>
              <w:t>Знает и понимает</w:t>
            </w:r>
            <w:r w:rsidRPr="006E603A">
              <w:t xml:space="preserve"> термины «устойчивое развитие», «безопасная образовательная среда», «поликультурное образование»,  «компетентностный подход в образовании», </w:t>
            </w:r>
            <w:r w:rsidRPr="006E603A">
              <w:lastRenderedPageBreak/>
              <w:t>«гуманизация и гуманитаризация образования», «информатизация образования».</w:t>
            </w:r>
          </w:p>
          <w:p w:rsidR="00AE0DFF" w:rsidRPr="006E603A" w:rsidRDefault="00AE0DFF" w:rsidP="00257596">
            <w:pPr>
              <w:rPr>
                <w:b/>
              </w:rPr>
            </w:pPr>
            <w:r w:rsidRPr="006E603A">
              <w:rPr>
                <w:b/>
                <w:i/>
              </w:rPr>
              <w:t>Умеет</w:t>
            </w:r>
            <w:r w:rsidRPr="006E603A">
              <w:t xml:space="preserve"> различать знаниевый и компетентностый подходы в образовании</w:t>
            </w:r>
            <w:proofErr w:type="gramStart"/>
            <w:r w:rsidRPr="006E603A">
              <w:t>..</w:t>
            </w:r>
            <w:proofErr w:type="gramEnd"/>
          </w:p>
        </w:tc>
      </w:tr>
      <w:tr w:rsidR="00AE0DFF" w:rsidRPr="006E603A" w:rsidTr="00DD19EB">
        <w:trPr>
          <w:trHeight w:val="273"/>
        </w:trPr>
        <w:tc>
          <w:tcPr>
            <w:tcW w:w="9386" w:type="dxa"/>
            <w:gridSpan w:val="4"/>
            <w:shd w:val="clear" w:color="auto" w:fill="auto"/>
          </w:tcPr>
          <w:p w:rsidR="00AE0DFF" w:rsidRPr="006E603A" w:rsidRDefault="00AE0DFF" w:rsidP="00DD19EB">
            <w:pPr>
              <w:rPr>
                <w:b/>
                <w:i/>
              </w:rPr>
            </w:pPr>
            <w:r w:rsidRPr="006E603A">
              <w:rPr>
                <w:b/>
                <w:i/>
              </w:rPr>
              <w:lastRenderedPageBreak/>
              <w:t xml:space="preserve">     </w:t>
            </w:r>
          </w:p>
          <w:p w:rsidR="00AE0DFF" w:rsidRDefault="00AE0DFF" w:rsidP="00702966">
            <w:pPr>
              <w:spacing w:line="276" w:lineRule="auto"/>
              <w:jc w:val="both"/>
              <w:rPr>
                <w:bCs/>
                <w:sz w:val="28"/>
                <w:szCs w:val="28"/>
              </w:rPr>
            </w:pPr>
            <w:r w:rsidRPr="00702966">
              <w:rPr>
                <w:b/>
                <w:sz w:val="28"/>
                <w:szCs w:val="28"/>
              </w:rPr>
              <w:t>Тема 3.</w:t>
            </w:r>
            <w:r w:rsidRPr="00702966">
              <w:rPr>
                <w:sz w:val="28"/>
                <w:szCs w:val="28"/>
              </w:rPr>
              <w:t xml:space="preserve">  </w:t>
            </w:r>
            <w:r w:rsidRPr="00702966">
              <w:rPr>
                <w:b/>
                <w:sz w:val="28"/>
                <w:szCs w:val="28"/>
                <w:lang w:eastAsia="en-US"/>
              </w:rPr>
              <w:t xml:space="preserve">Содержание образования и управление в высшей школе </w:t>
            </w:r>
            <w:r w:rsidRPr="00702966">
              <w:rPr>
                <w:b/>
                <w:bCs/>
                <w:sz w:val="28"/>
                <w:szCs w:val="28"/>
              </w:rPr>
              <w:t>(нормативно-правовая документация  образовательного процесса</w:t>
            </w:r>
            <w:r w:rsidRPr="00702966">
              <w:rPr>
                <w:bCs/>
                <w:sz w:val="28"/>
                <w:szCs w:val="28"/>
              </w:rPr>
              <w:t>)</w:t>
            </w:r>
          </w:p>
          <w:p w:rsidR="0007411C" w:rsidRPr="006E603A" w:rsidRDefault="0007411C" w:rsidP="00702966">
            <w:pPr>
              <w:spacing w:line="276" w:lineRule="auto"/>
              <w:jc w:val="both"/>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autoSpaceDE w:val="0"/>
              <w:autoSpaceDN w:val="0"/>
              <w:adjustRightInd w:val="0"/>
              <w:jc w:val="both"/>
              <w:rPr>
                <w:rFonts w:cs="Segoe UI"/>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t>РОд</w:t>
            </w:r>
          </w:p>
        </w:tc>
        <w:tc>
          <w:tcPr>
            <w:tcW w:w="8150" w:type="dxa"/>
            <w:gridSpan w:val="3"/>
            <w:shd w:val="clear" w:color="auto" w:fill="auto"/>
          </w:tcPr>
          <w:p w:rsidR="00AE0DFF" w:rsidRPr="006E603A" w:rsidRDefault="00AE0DFF" w:rsidP="00047BE2">
            <w:r w:rsidRPr="00A354E4">
              <w:rPr>
                <w:b/>
              </w:rPr>
              <w:t>Знает и понимает</w:t>
            </w:r>
            <w:r w:rsidRPr="006E603A">
              <w:t xml:space="preserve">: </w:t>
            </w:r>
          </w:p>
          <w:p w:rsidR="00AE0DFF" w:rsidRPr="006E603A" w:rsidRDefault="00AE0DFF" w:rsidP="00047BE2">
            <w:r w:rsidRPr="006E603A">
              <w:t xml:space="preserve">-  основные  нормативно-правовые документы, отражающие </w:t>
            </w:r>
          </w:p>
          <w:p w:rsidR="00AE0DFF" w:rsidRPr="006E603A" w:rsidRDefault="00AE0DFF" w:rsidP="00047BE2">
            <w:r w:rsidRPr="006E603A">
              <w:t xml:space="preserve">структуру и содержание высшего профессионального образования, </w:t>
            </w:r>
          </w:p>
          <w:p w:rsidR="00AE0DFF" w:rsidRPr="006E603A" w:rsidRDefault="00AE0DFF" w:rsidP="00047BE2">
            <w:pPr>
              <w:rPr>
                <w:sz w:val="28"/>
                <w:szCs w:val="28"/>
              </w:rPr>
            </w:pPr>
            <w:r w:rsidRPr="006E603A">
              <w:t>-организацию и управление учебного  процесса по образовательной программе бакалавриата</w:t>
            </w:r>
            <w:r w:rsidRPr="006E603A">
              <w:rPr>
                <w:sz w:val="28"/>
                <w:szCs w:val="28"/>
              </w:rPr>
              <w:t>;</w:t>
            </w:r>
          </w:p>
          <w:p w:rsidR="00AE0DFF" w:rsidRPr="00A354E4" w:rsidRDefault="00AE0DFF" w:rsidP="00047BE2">
            <w:pPr>
              <w:rPr>
                <w:b/>
              </w:rPr>
            </w:pPr>
            <w:r w:rsidRPr="00A354E4">
              <w:rPr>
                <w:b/>
              </w:rPr>
              <w:t xml:space="preserve">Умеет: </w:t>
            </w:r>
          </w:p>
          <w:p w:rsidR="00AE0DFF" w:rsidRPr="006E603A" w:rsidRDefault="00AE0DFF" w:rsidP="00047BE2">
            <w:r w:rsidRPr="006E603A">
              <w:t xml:space="preserve">-  охарактеризовать основные нормативные документы образовательного процесса, как Госстандарт ВПО, ООП, РУП, УМК, РП, Силлабус. </w:t>
            </w:r>
          </w:p>
          <w:p w:rsidR="00AE0DFF" w:rsidRPr="006E603A" w:rsidRDefault="00AE0DFF" w:rsidP="00047BE2">
            <w:r w:rsidRPr="006E603A">
              <w:rPr>
                <w:rStyle w:val="23"/>
                <w:rFonts w:ascii="Times New Roman" w:hAnsi="Times New Roman" w:cs="Times New Roman"/>
                <w:sz w:val="24"/>
                <w:szCs w:val="24"/>
              </w:rPr>
              <w:t>- планировать учебные занятия по  предмету (предметам) с учетом специфики тем и разделов рабочей программы и в соответствии  с рабочим учебным планом,</w:t>
            </w:r>
          </w:p>
          <w:p w:rsidR="00AE0DFF" w:rsidRPr="00A354E4" w:rsidRDefault="00AE0DFF" w:rsidP="00047BE2">
            <w:pPr>
              <w:rPr>
                <w:b/>
              </w:rPr>
            </w:pPr>
            <w:r w:rsidRPr="00A354E4">
              <w:rPr>
                <w:b/>
              </w:rPr>
              <w:t>Владеет:</w:t>
            </w:r>
          </w:p>
          <w:p w:rsidR="00AE0DFF" w:rsidRPr="006E603A" w:rsidRDefault="00AE0DFF" w:rsidP="00047BE2">
            <w:pPr>
              <w:jc w:val="both"/>
              <w:rPr>
                <w:lang w:eastAsia="en-US"/>
              </w:rPr>
            </w:pPr>
            <w:r w:rsidRPr="006E603A">
              <w:rPr>
                <w:lang w:eastAsia="en-US"/>
              </w:rPr>
              <w:t xml:space="preserve">- навыками организации и управления образовательным процессом вуза с опорой на нормативно-правовую документацию; </w:t>
            </w:r>
          </w:p>
          <w:p w:rsidR="00AE0DFF" w:rsidRPr="006E603A" w:rsidRDefault="00AE0DFF" w:rsidP="00047BE2">
            <w:pPr>
              <w:rPr>
                <w:i/>
              </w:rPr>
            </w:pP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t>Цели     темы</w:t>
            </w:r>
          </w:p>
        </w:tc>
        <w:tc>
          <w:tcPr>
            <w:tcW w:w="8150" w:type="dxa"/>
            <w:gridSpan w:val="3"/>
            <w:shd w:val="clear" w:color="auto" w:fill="auto"/>
          </w:tcPr>
          <w:p w:rsidR="00AE0DFF" w:rsidRPr="006E603A" w:rsidRDefault="00AE0DFF" w:rsidP="00EC29FD">
            <w:r w:rsidRPr="006E603A">
              <w:t xml:space="preserve">- ознакомить с нормативно-правовой документацией по организации учебной деятельности вуза, охарактеризовать цель, структуру и назначение Госстандарта ВПО, ООП, РУП, УМК, РП, Силлабуса и </w:t>
            </w:r>
            <w:proofErr w:type="gramStart"/>
            <w:r w:rsidRPr="006E603A">
              <w:t>др</w:t>
            </w:r>
            <w:proofErr w:type="gramEnd"/>
            <w:r w:rsidRPr="006E603A">
              <w:t xml:space="preserve">, </w:t>
            </w:r>
          </w:p>
          <w:p w:rsidR="00AE0DFF" w:rsidRPr="006E603A" w:rsidRDefault="00AE0DFF" w:rsidP="00257596">
            <w:r w:rsidRPr="006E603A">
              <w:t xml:space="preserve">-.показать взаимосвязь документов, значение их в современном методическом оснащении преподавателя вуза. </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E4237B">
              <w:rPr>
                <w:i/>
              </w:rPr>
              <w:t xml:space="preserve"> </w:t>
            </w:r>
            <w:r w:rsidRPr="006E603A">
              <w:rPr>
                <w:i/>
              </w:rPr>
              <w:t>ч</w:t>
            </w:r>
          </w:p>
          <w:p w:rsidR="00AE0DFF" w:rsidRPr="006E603A" w:rsidRDefault="00AE0DFF" w:rsidP="00B159A3">
            <w:pPr>
              <w:rPr>
                <w:i/>
              </w:rPr>
            </w:pPr>
          </w:p>
          <w:p w:rsidR="00AE0DFF" w:rsidRPr="006E603A" w:rsidRDefault="00817EC7" w:rsidP="00B159A3">
            <w:pPr>
              <w:rPr>
                <w:i/>
              </w:rPr>
            </w:pPr>
            <w:r>
              <w:rPr>
                <w:i/>
              </w:rPr>
              <w:t>4</w:t>
            </w:r>
            <w:r w:rsidR="00E4237B">
              <w:rPr>
                <w:i/>
              </w:rPr>
              <w:t xml:space="preserve"> </w:t>
            </w:r>
            <w:r w:rsidR="00AE0DFF"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DD19EB">
            <w:r w:rsidRPr="006E603A">
              <w:rPr>
                <w:i/>
              </w:rPr>
              <w:t>Знает и понимает</w:t>
            </w:r>
            <w:r w:rsidRPr="006E603A">
              <w:t xml:space="preserve"> основные нормативно-правовые документы высшего профессионального образования  и их роль в организации и управлении деятельностью вуза </w:t>
            </w:r>
          </w:p>
          <w:p w:rsidR="00AE0DFF" w:rsidRPr="006E603A" w:rsidRDefault="00AE0DFF" w:rsidP="00D54BDA">
            <w:pPr>
              <w:rPr>
                <w:i/>
              </w:rPr>
            </w:pPr>
            <w:r w:rsidRPr="006E603A">
              <w:rPr>
                <w:i/>
              </w:rPr>
              <w:t xml:space="preserve">Умеет: </w:t>
            </w:r>
          </w:p>
          <w:p w:rsidR="00AE0DFF" w:rsidRPr="006E603A" w:rsidRDefault="00AE0DFF" w:rsidP="00D54BDA">
            <w:r w:rsidRPr="006E603A">
              <w:lastRenderedPageBreak/>
              <w:t xml:space="preserve">-  охарактеризовать основные нормативные документы образовательного процесса, </w:t>
            </w:r>
          </w:p>
          <w:p w:rsidR="00AE0DFF" w:rsidRPr="006E603A" w:rsidRDefault="00AE0DFF" w:rsidP="00D54BDA">
            <w:r w:rsidRPr="006E603A">
              <w:rPr>
                <w:rStyle w:val="23"/>
                <w:rFonts w:ascii="Times New Roman" w:hAnsi="Times New Roman" w:cs="Times New Roman"/>
                <w:sz w:val="24"/>
                <w:szCs w:val="24"/>
              </w:rPr>
              <w:t>- планировать учебные занятия по  предмету (предметам) с учетом специфики тем и разделов рабочей программы и в соответствии  с рабочим учебным планом,</w:t>
            </w:r>
          </w:p>
          <w:p w:rsidR="00AE0DFF" w:rsidRPr="006E603A" w:rsidRDefault="00AE0DFF" w:rsidP="00D54BDA">
            <w:pPr>
              <w:rPr>
                <w:i/>
              </w:rPr>
            </w:pPr>
            <w:r w:rsidRPr="006E603A">
              <w:rPr>
                <w:i/>
              </w:rPr>
              <w:t>Владеет:</w:t>
            </w:r>
          </w:p>
          <w:p w:rsidR="00AE0DFF" w:rsidRPr="006E603A" w:rsidRDefault="00AE0DFF" w:rsidP="00257596">
            <w:pPr>
              <w:jc w:val="both"/>
            </w:pPr>
            <w:r w:rsidRPr="006E603A">
              <w:rPr>
                <w:lang w:eastAsia="en-US"/>
              </w:rPr>
              <w:t xml:space="preserve">- навыками организации и управления образовательным процессом вуза с опорой на нормативно-правовую документацию; </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07411C">
            <w:pPr>
              <w:jc w:val="center"/>
              <w:rPr>
                <w:b/>
                <w:sz w:val="28"/>
                <w:szCs w:val="28"/>
                <w:lang w:eastAsia="en-US"/>
              </w:rPr>
            </w:pPr>
            <w:r w:rsidRPr="00702966">
              <w:rPr>
                <w:b/>
                <w:sz w:val="28"/>
                <w:szCs w:val="28"/>
              </w:rPr>
              <w:t>Тема 4.</w:t>
            </w:r>
            <w:r w:rsidRPr="00702966">
              <w:rPr>
                <w:sz w:val="28"/>
                <w:szCs w:val="28"/>
              </w:rPr>
              <w:t xml:space="preserve"> </w:t>
            </w:r>
            <w:r w:rsidRPr="00702966">
              <w:rPr>
                <w:b/>
                <w:sz w:val="28"/>
                <w:szCs w:val="28"/>
                <w:lang w:eastAsia="en-US"/>
              </w:rPr>
              <w:t>Методы обучения в высшей школе</w:t>
            </w:r>
          </w:p>
          <w:p w:rsidR="0007411C" w:rsidRPr="006E603A" w:rsidRDefault="0007411C" w:rsidP="0007411C">
            <w:pPr>
              <w:jc w:val="cente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autoSpaceDE w:val="0"/>
              <w:autoSpaceDN w:val="0"/>
              <w:adjustRightInd w:val="0"/>
              <w:jc w:val="both"/>
              <w:rPr>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РОд</w:t>
            </w:r>
          </w:p>
        </w:tc>
        <w:tc>
          <w:tcPr>
            <w:tcW w:w="8150" w:type="dxa"/>
            <w:gridSpan w:val="3"/>
            <w:shd w:val="clear" w:color="auto" w:fill="auto"/>
          </w:tcPr>
          <w:p w:rsidR="00AE0DFF" w:rsidRPr="006E603A" w:rsidRDefault="00AE0DFF" w:rsidP="00047BE2">
            <w:pPr>
              <w:rPr>
                <w:b/>
              </w:rPr>
            </w:pPr>
            <w:r w:rsidRPr="006E603A">
              <w:rPr>
                <w:b/>
              </w:rPr>
              <w:t xml:space="preserve">Знает и понимает: </w:t>
            </w:r>
          </w:p>
          <w:p w:rsidR="00AE0DFF" w:rsidRPr="006E603A" w:rsidRDefault="00AE0DFF" w:rsidP="00047BE2">
            <w:r w:rsidRPr="006E603A">
              <w:t>- методы обучения; их классификации.</w:t>
            </w:r>
          </w:p>
          <w:p w:rsidR="00AE0DFF" w:rsidRPr="006E603A" w:rsidRDefault="00AE0DFF" w:rsidP="00047BE2">
            <w:r w:rsidRPr="006E603A">
              <w:rPr>
                <w:b/>
              </w:rPr>
              <w:t>Умеет</w:t>
            </w:r>
            <w:r w:rsidRPr="006E603A">
              <w:t xml:space="preserve">: </w:t>
            </w:r>
          </w:p>
          <w:p w:rsidR="00AE0DFF" w:rsidRPr="006E603A" w:rsidRDefault="00AE0DFF" w:rsidP="00047BE2">
            <w:r w:rsidRPr="006E603A">
              <w:t>- выбрать необходимые методы обучения для выстраивания коллективной и индивидуальной траектории обучения студентов,</w:t>
            </w:r>
          </w:p>
          <w:p w:rsidR="00AE0DFF" w:rsidRPr="006E603A" w:rsidRDefault="00AE0DFF" w:rsidP="00047BE2">
            <w:r w:rsidRPr="006E603A">
              <w:t>- создать творческую атмосферу образовательного процесса вуза.</w:t>
            </w:r>
          </w:p>
          <w:p w:rsidR="00AE0DFF" w:rsidRPr="006E603A" w:rsidRDefault="00AE0DFF" w:rsidP="00047BE2">
            <w:r w:rsidRPr="006E603A">
              <w:rPr>
                <w:b/>
              </w:rPr>
              <w:t>Владеет</w:t>
            </w:r>
            <w:r w:rsidRPr="006E603A">
              <w:t>:</w:t>
            </w:r>
          </w:p>
          <w:p w:rsidR="00AE0DFF" w:rsidRPr="006E603A" w:rsidRDefault="00AE0DFF" w:rsidP="00047BE2">
            <w:pPr>
              <w:jc w:val="both"/>
              <w:rPr>
                <w:lang w:eastAsia="en-US"/>
              </w:rPr>
            </w:pPr>
            <w:r w:rsidRPr="006E603A">
              <w:rPr>
                <w:lang w:eastAsia="en-US"/>
              </w:rPr>
              <w:t>- навыками подготовки учебно-методических материалов</w:t>
            </w:r>
          </w:p>
          <w:p w:rsidR="00AE0DFF" w:rsidRPr="006E603A" w:rsidRDefault="00AE0DFF" w:rsidP="00047BE2">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EC29FD">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AE0DFF" w:rsidP="00DD19EB">
            <w:r w:rsidRPr="006E603A">
              <w:t xml:space="preserve">Дать представление о методах обучения, реализуемых в вузовском учебно-воспитательном процессе, классификациях и типах методов, способах выбора того или иного метода для изучения (разработки) конкретной темы. </w:t>
            </w:r>
          </w:p>
        </w:tc>
      </w:tr>
      <w:tr w:rsidR="00AE0DFF" w:rsidRPr="006E603A" w:rsidTr="00AE0DFF">
        <w:trPr>
          <w:trHeight w:val="84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6444B8">
              <w:rPr>
                <w:i/>
              </w:rPr>
              <w:t xml:space="preserve"> </w:t>
            </w:r>
            <w:r w:rsidRPr="006E603A">
              <w:rPr>
                <w:i/>
              </w:rPr>
              <w:t>ч</w:t>
            </w:r>
          </w:p>
          <w:p w:rsidR="00AE0DFF" w:rsidRPr="006E603A" w:rsidRDefault="00AE0DFF" w:rsidP="00B159A3">
            <w:pPr>
              <w:rPr>
                <w:i/>
              </w:rPr>
            </w:pPr>
          </w:p>
          <w:p w:rsidR="00AE0DFF" w:rsidRPr="006E603A" w:rsidRDefault="00817EC7" w:rsidP="00B159A3">
            <w:pPr>
              <w:rPr>
                <w:i/>
              </w:rPr>
            </w:pPr>
            <w:r>
              <w:rPr>
                <w:i/>
              </w:rPr>
              <w:t>2</w:t>
            </w:r>
            <w:r w:rsidR="006444B8">
              <w:rPr>
                <w:i/>
              </w:rPr>
              <w:t xml:space="preserve"> </w:t>
            </w:r>
            <w:r w:rsidR="00AE0DFF"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452C60">
            <w:r w:rsidRPr="006E603A">
              <w:rPr>
                <w:i/>
              </w:rPr>
              <w:t>Знает и понимает</w:t>
            </w:r>
            <w:r w:rsidRPr="006E603A">
              <w:t>: активные и интерактивные методы обучения.</w:t>
            </w:r>
          </w:p>
          <w:p w:rsidR="00AE0DFF" w:rsidRPr="006E603A" w:rsidRDefault="00AE0DFF" w:rsidP="00452C60">
            <w:r w:rsidRPr="006E603A">
              <w:rPr>
                <w:i/>
              </w:rPr>
              <w:t>Умеет</w:t>
            </w:r>
            <w:r w:rsidRPr="006E603A">
              <w:t xml:space="preserve"> определить метод, который целесообразно использовать при изучении определенной темы.</w:t>
            </w:r>
          </w:p>
          <w:p w:rsidR="00AE0DFF" w:rsidRPr="006E603A" w:rsidRDefault="00AE0DFF" w:rsidP="00452C60">
            <w:r w:rsidRPr="006E603A">
              <w:rPr>
                <w:i/>
              </w:rPr>
              <w:t>Владеет навыками</w:t>
            </w:r>
            <w:r w:rsidRPr="006E603A">
              <w:t xml:space="preserve"> выбора необходимых методов реализации вузовского учебно-воспитательного процесса.</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Pr="00702966" w:rsidRDefault="00AE0DFF" w:rsidP="0007411C">
            <w:pPr>
              <w:ind w:right="-284"/>
              <w:jc w:val="center"/>
              <w:rPr>
                <w:b/>
                <w:sz w:val="28"/>
                <w:szCs w:val="28"/>
                <w:lang w:eastAsia="en-US"/>
              </w:rPr>
            </w:pPr>
            <w:r w:rsidRPr="00702966">
              <w:rPr>
                <w:b/>
                <w:sz w:val="28"/>
                <w:szCs w:val="28"/>
              </w:rPr>
              <w:t xml:space="preserve">Тема 5. </w:t>
            </w:r>
            <w:r w:rsidRPr="00702966">
              <w:rPr>
                <w:b/>
                <w:sz w:val="28"/>
                <w:szCs w:val="28"/>
                <w:lang w:eastAsia="en-US"/>
              </w:rPr>
              <w:t>Педагогические технологии в учебном процессе высшей школы</w:t>
            </w:r>
          </w:p>
          <w:p w:rsidR="00AE0DFF" w:rsidRPr="00702966" w:rsidRDefault="00AE0DFF" w:rsidP="0007411C">
            <w:pPr>
              <w:ind w:right="-284"/>
              <w:jc w:val="center"/>
              <w:rPr>
                <w:bCs/>
                <w:sz w:val="28"/>
                <w:szCs w:val="28"/>
              </w:rPr>
            </w:pPr>
            <w:r w:rsidRPr="00702966">
              <w:rPr>
                <w:bCs/>
                <w:sz w:val="28"/>
                <w:szCs w:val="28"/>
              </w:rPr>
              <w:lastRenderedPageBreak/>
              <w:t>(Технология КМ, проблемно-поисковые и коммуникативные</w:t>
            </w:r>
            <w:proofErr w:type="gramStart"/>
            <w:r w:rsidRPr="00702966">
              <w:rPr>
                <w:bCs/>
                <w:sz w:val="28"/>
                <w:szCs w:val="28"/>
              </w:rPr>
              <w:t xml:space="preserve"> ,</w:t>
            </w:r>
            <w:proofErr w:type="gramEnd"/>
            <w:r w:rsidRPr="00702966">
              <w:rPr>
                <w:bCs/>
                <w:sz w:val="28"/>
                <w:szCs w:val="28"/>
              </w:rPr>
              <w:t xml:space="preserve"> игровые  и</w:t>
            </w:r>
          </w:p>
          <w:p w:rsidR="00AE0DFF" w:rsidRPr="006E603A" w:rsidRDefault="00AE0DFF" w:rsidP="0007411C">
            <w:pPr>
              <w:jc w:val="center"/>
            </w:pPr>
            <w:r w:rsidRPr="00702966">
              <w:rPr>
                <w:bCs/>
                <w:sz w:val="28"/>
                <w:szCs w:val="28"/>
              </w:rPr>
              <w:t>имитационные, проектные)</w:t>
            </w: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lastRenderedPageBreak/>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autoSpaceDE w:val="0"/>
              <w:autoSpaceDN w:val="0"/>
              <w:adjustRightInd w:val="0"/>
              <w:jc w:val="both"/>
              <w:rPr>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РОд</w:t>
            </w:r>
          </w:p>
        </w:tc>
        <w:tc>
          <w:tcPr>
            <w:tcW w:w="8150" w:type="dxa"/>
            <w:gridSpan w:val="3"/>
            <w:shd w:val="clear" w:color="auto" w:fill="auto"/>
          </w:tcPr>
          <w:p w:rsidR="00AE0DFF" w:rsidRPr="006E603A" w:rsidRDefault="00AE0DFF" w:rsidP="00047BE2">
            <w:pPr>
              <w:rPr>
                <w:b/>
              </w:rPr>
            </w:pPr>
            <w:r w:rsidRPr="006E603A">
              <w:rPr>
                <w:b/>
              </w:rPr>
              <w:t xml:space="preserve">Знает и понимает: </w:t>
            </w:r>
          </w:p>
          <w:p w:rsidR="00AE0DFF" w:rsidRPr="006E603A" w:rsidRDefault="00AE0DFF" w:rsidP="00047BE2">
            <w:r w:rsidRPr="006E603A">
              <w:t>- современные педагогические технологии обучения;</w:t>
            </w:r>
          </w:p>
          <w:p w:rsidR="00AE0DFF" w:rsidRPr="006E603A" w:rsidRDefault="00AE0DFF" w:rsidP="00047BE2">
            <w:r w:rsidRPr="006E603A">
              <w:rPr>
                <w:b/>
              </w:rPr>
              <w:t>Умеет</w:t>
            </w:r>
            <w:r w:rsidRPr="006E603A">
              <w:t xml:space="preserve">: </w:t>
            </w:r>
          </w:p>
          <w:p w:rsidR="00AE0DFF" w:rsidRPr="006E603A" w:rsidRDefault="00AE0DFF" w:rsidP="00047BE2">
            <w:r w:rsidRPr="006E603A">
              <w:t>- выбрать и применить инновационные технологии обучения в преподавании дисциплин филологического цикла.</w:t>
            </w:r>
          </w:p>
          <w:p w:rsidR="00AE0DFF" w:rsidRPr="006E603A" w:rsidRDefault="00AE0DFF" w:rsidP="00047BE2">
            <w:r w:rsidRPr="006E603A">
              <w:t>- создать творческую атмосферу образовательного процесса вуза.</w:t>
            </w:r>
          </w:p>
          <w:p w:rsidR="00AE0DFF" w:rsidRPr="006E603A" w:rsidRDefault="00AE0DFF" w:rsidP="00047BE2">
            <w:r w:rsidRPr="006E603A">
              <w:rPr>
                <w:b/>
              </w:rPr>
              <w:t>Владеет</w:t>
            </w:r>
            <w:r w:rsidRPr="006E603A">
              <w:t>:</w:t>
            </w:r>
          </w:p>
          <w:p w:rsidR="00AE0DFF" w:rsidRPr="006E603A" w:rsidRDefault="00AE0DFF" w:rsidP="00047BE2">
            <w:pPr>
              <w:jc w:val="both"/>
              <w:rPr>
                <w:lang w:eastAsia="en-US"/>
              </w:rPr>
            </w:pPr>
            <w:r w:rsidRPr="006E603A">
              <w:rPr>
                <w:lang w:eastAsia="en-US"/>
              </w:rPr>
              <w:t>- навыками подготовки учебно-методических материалов</w:t>
            </w:r>
          </w:p>
          <w:p w:rsidR="00AE0DFF" w:rsidRPr="006E603A" w:rsidRDefault="00AE0DFF" w:rsidP="00047BE2">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257596">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AE0DFF" w:rsidP="00DD19EB">
            <w:r w:rsidRPr="006E603A">
              <w:t>Познакомить с современными педагогическими технологиями обучения, их особенностями и возможностями в целях эффективного обучения в вузе</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890111">
              <w:rPr>
                <w:i/>
              </w:rPr>
              <w:t xml:space="preserve"> </w:t>
            </w:r>
            <w:r w:rsidRPr="006E603A">
              <w:rPr>
                <w:i/>
              </w:rPr>
              <w:t>ч</w:t>
            </w:r>
          </w:p>
          <w:p w:rsidR="00AE0DFF" w:rsidRPr="006E603A" w:rsidRDefault="00AE0DFF" w:rsidP="00B159A3">
            <w:pPr>
              <w:rPr>
                <w:i/>
              </w:rPr>
            </w:pPr>
          </w:p>
          <w:p w:rsidR="00AE0DFF" w:rsidRPr="006E603A" w:rsidRDefault="00890111" w:rsidP="00B159A3">
            <w:pPr>
              <w:rPr>
                <w:i/>
              </w:rPr>
            </w:pPr>
            <w:r>
              <w:rPr>
                <w:i/>
              </w:rPr>
              <w:t xml:space="preserve">4 </w:t>
            </w:r>
            <w:r w:rsidR="00AE0DFF"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FE12EF">
            <w:r w:rsidRPr="006E603A">
              <w:rPr>
                <w:i/>
              </w:rPr>
              <w:t xml:space="preserve"> Знает и понимает </w:t>
            </w:r>
            <w:r w:rsidRPr="006E603A">
              <w:t>содержание современных технологий обучения в вузе,</w:t>
            </w:r>
          </w:p>
          <w:p w:rsidR="00AE0DFF" w:rsidRPr="006E603A" w:rsidRDefault="00AE0DFF" w:rsidP="005E3CDA">
            <w:r w:rsidRPr="006E603A">
              <w:t>Умеет выбрать целесообразные и эффективные педагогические технологии и приемы в изучении (разработке) конкретной темы по определенной дисциплине (филологии).</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Pr="00702966" w:rsidRDefault="00AE0DFF" w:rsidP="0007411C">
            <w:pPr>
              <w:ind w:right="-284"/>
              <w:jc w:val="center"/>
              <w:rPr>
                <w:b/>
                <w:bCs/>
                <w:sz w:val="28"/>
                <w:szCs w:val="28"/>
              </w:rPr>
            </w:pPr>
            <w:r w:rsidRPr="00702966">
              <w:rPr>
                <w:b/>
                <w:sz w:val="28"/>
                <w:szCs w:val="28"/>
              </w:rPr>
              <w:t xml:space="preserve">Тема 6. </w:t>
            </w:r>
            <w:r w:rsidRPr="00702966">
              <w:rPr>
                <w:b/>
                <w:bCs/>
                <w:sz w:val="28"/>
                <w:szCs w:val="28"/>
              </w:rPr>
              <w:t>Цифровые (информационные) технологии в обучении</w:t>
            </w:r>
          </w:p>
          <w:p w:rsidR="00AE0DFF" w:rsidRDefault="00AE0DFF" w:rsidP="0007411C">
            <w:pPr>
              <w:jc w:val="center"/>
              <w:rPr>
                <w:b/>
                <w:bCs/>
                <w:sz w:val="28"/>
                <w:szCs w:val="28"/>
              </w:rPr>
            </w:pPr>
            <w:proofErr w:type="gramStart"/>
            <w:r w:rsidRPr="00702966">
              <w:rPr>
                <w:b/>
                <w:bCs/>
                <w:sz w:val="28"/>
                <w:szCs w:val="28"/>
              </w:rPr>
              <w:t>(</w:t>
            </w:r>
            <w:r w:rsidRPr="00702966">
              <w:rPr>
                <w:bCs/>
                <w:sz w:val="28"/>
                <w:szCs w:val="28"/>
              </w:rPr>
              <w:t>Информатизация современного образования</w:t>
            </w:r>
            <w:r w:rsidRPr="00702966">
              <w:rPr>
                <w:b/>
                <w:bCs/>
                <w:sz w:val="28"/>
                <w:szCs w:val="28"/>
              </w:rPr>
              <w:t>.</w:t>
            </w:r>
            <w:proofErr w:type="gramEnd"/>
            <w:r w:rsidRPr="00702966">
              <w:rPr>
                <w:b/>
                <w:bCs/>
                <w:sz w:val="28"/>
                <w:szCs w:val="28"/>
              </w:rPr>
              <w:t xml:space="preserve"> </w:t>
            </w:r>
            <w:proofErr w:type="gramStart"/>
            <w:r w:rsidRPr="00702966">
              <w:rPr>
                <w:bCs/>
                <w:sz w:val="28"/>
                <w:szCs w:val="28"/>
              </w:rPr>
              <w:t>Интернет, медиатека, электронные ресурсы и программы</w:t>
            </w:r>
            <w:r w:rsidRPr="00702966">
              <w:rPr>
                <w:b/>
                <w:bCs/>
                <w:sz w:val="28"/>
                <w:szCs w:val="28"/>
              </w:rPr>
              <w:t>)</w:t>
            </w:r>
            <w:proofErr w:type="gramEnd"/>
          </w:p>
          <w:p w:rsidR="0007411C" w:rsidRPr="006E603A" w:rsidRDefault="0007411C" w:rsidP="0007411C">
            <w:pPr>
              <w:jc w:val="cente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lastRenderedPageBreak/>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lastRenderedPageBreak/>
              <w:t>РОд</w:t>
            </w:r>
          </w:p>
        </w:tc>
        <w:tc>
          <w:tcPr>
            <w:tcW w:w="8150" w:type="dxa"/>
            <w:gridSpan w:val="3"/>
            <w:shd w:val="clear" w:color="auto" w:fill="auto"/>
          </w:tcPr>
          <w:p w:rsidR="00AE0DFF" w:rsidRPr="006E603A" w:rsidRDefault="00AE0DFF" w:rsidP="00DD19EB">
            <w:pPr>
              <w:rPr>
                <w:b/>
              </w:rPr>
            </w:pPr>
            <w:r w:rsidRPr="006E603A">
              <w:rPr>
                <w:b/>
              </w:rPr>
              <w:t xml:space="preserve">Знает и понимает: </w:t>
            </w:r>
          </w:p>
          <w:p w:rsidR="00AE0DFF" w:rsidRPr="006E603A" w:rsidRDefault="00AE0DFF" w:rsidP="00DD19EB">
            <w:r w:rsidRPr="006E603A">
              <w:t>- формы, методы и технологии преподавания;</w:t>
            </w:r>
          </w:p>
          <w:p w:rsidR="00AE0DFF" w:rsidRPr="006E603A" w:rsidRDefault="00AE0DFF" w:rsidP="00DD19EB">
            <w:r w:rsidRPr="006E603A">
              <w:rPr>
                <w:b/>
              </w:rPr>
              <w:t>Умеет</w:t>
            </w:r>
            <w:r w:rsidRPr="006E603A">
              <w:t xml:space="preserve">: </w:t>
            </w:r>
          </w:p>
          <w:p w:rsidR="00AE0DFF" w:rsidRPr="006E603A" w:rsidRDefault="00AE0DFF" w:rsidP="00DD19EB">
            <w:r w:rsidRPr="006E603A">
              <w:t>- выбрать необходимые методы обучения для выстраивания коллективной и индивидуальной траектории обучения студентов,</w:t>
            </w:r>
          </w:p>
          <w:p w:rsidR="00AE0DFF" w:rsidRPr="006E603A" w:rsidRDefault="00AE0DFF" w:rsidP="00DD19EB">
            <w:r w:rsidRPr="006E603A">
              <w:t>- выбрать и применить инновационные технологии обучения в преподавании дисциплин филологического цикла.</w:t>
            </w:r>
          </w:p>
          <w:p w:rsidR="00AE0DFF" w:rsidRPr="006E603A" w:rsidRDefault="00AE0DFF" w:rsidP="00DD19EB">
            <w:r w:rsidRPr="006E603A">
              <w:t>- создать творческую атмосферу образовательного процесса вуза.</w:t>
            </w:r>
          </w:p>
          <w:p w:rsidR="00AE0DFF" w:rsidRPr="006E603A" w:rsidRDefault="00AE0DFF" w:rsidP="00DD19EB">
            <w:r w:rsidRPr="006E603A">
              <w:rPr>
                <w:b/>
              </w:rPr>
              <w:t>Владеет</w:t>
            </w:r>
            <w:r w:rsidRPr="006E603A">
              <w:t>:</w:t>
            </w:r>
          </w:p>
          <w:p w:rsidR="00AE0DFF" w:rsidRPr="006E603A" w:rsidRDefault="00AE0DFF" w:rsidP="00DD19EB">
            <w:pPr>
              <w:jc w:val="both"/>
              <w:rPr>
                <w:lang w:eastAsia="en-US"/>
              </w:rPr>
            </w:pPr>
            <w:r w:rsidRPr="006E603A">
              <w:rPr>
                <w:lang w:eastAsia="en-US"/>
              </w:rPr>
              <w:t>- навыками подготовки учебно-методических материалов</w:t>
            </w:r>
          </w:p>
          <w:p w:rsidR="00AE0DFF" w:rsidRPr="006E603A" w:rsidRDefault="00AE0DFF" w:rsidP="00DD19EB">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257596">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AE0DFF" w:rsidP="00E70114">
            <w:r w:rsidRPr="006E603A">
              <w:rPr>
                <w:bCs/>
              </w:rPr>
              <w:t xml:space="preserve">Познакомить с процессами информатизации современного образования, способами реализации данной модернизации в учебном процессе и деятельности субъектов образования. Современные пути использования </w:t>
            </w:r>
            <w:r w:rsidRPr="006E603A">
              <w:rPr>
                <w:b/>
                <w:bCs/>
              </w:rPr>
              <w:t xml:space="preserve"> </w:t>
            </w:r>
            <w:r w:rsidRPr="006E603A">
              <w:rPr>
                <w:bCs/>
              </w:rPr>
              <w:t xml:space="preserve">Интернет в филологическом образовании, создание медиатеки (мультмедиа курса, видео-лекции), электронных ресурсов в методическом оснащении преподавателя вуза. </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2ч</w:t>
            </w:r>
          </w:p>
          <w:p w:rsidR="00AE0DFF" w:rsidRPr="006E603A" w:rsidRDefault="00AE0DFF" w:rsidP="00B159A3">
            <w:pPr>
              <w:rPr>
                <w:i/>
              </w:rPr>
            </w:pPr>
          </w:p>
          <w:p w:rsidR="00AE0DFF" w:rsidRPr="006E603A" w:rsidRDefault="00AE0DFF" w:rsidP="00B159A3">
            <w:pPr>
              <w:rPr>
                <w:i/>
              </w:rPr>
            </w:pPr>
            <w:r w:rsidRPr="006E603A">
              <w:rPr>
                <w:i/>
              </w:rPr>
              <w:t>2ч</w:t>
            </w:r>
          </w:p>
          <w:p w:rsidR="00AE0DFF" w:rsidRPr="006E603A" w:rsidRDefault="00AE0DFF" w:rsidP="00B159A3">
            <w:pPr>
              <w:rPr>
                <w:i/>
              </w:rPr>
            </w:pPr>
          </w:p>
        </w:tc>
        <w:tc>
          <w:tcPr>
            <w:tcW w:w="6477" w:type="dxa"/>
            <w:shd w:val="clear" w:color="auto" w:fill="auto"/>
          </w:tcPr>
          <w:p w:rsidR="00AE0DFF" w:rsidRPr="006E603A" w:rsidRDefault="00AE0DFF" w:rsidP="00BD6674">
            <w:r w:rsidRPr="006E603A">
              <w:rPr>
                <w:i/>
              </w:rPr>
              <w:t>Знает и понимает</w:t>
            </w:r>
            <w:r w:rsidRPr="006E603A">
              <w:t xml:space="preserve"> </w:t>
            </w:r>
            <w:r>
              <w:t xml:space="preserve"> процессы  информатизации современного образования, необходимость использования Интернет ресурсов в практике  обучения филологическим дисциплинам </w:t>
            </w:r>
          </w:p>
          <w:p w:rsidR="00AE0DFF" w:rsidRPr="006E603A" w:rsidRDefault="00AE0DFF" w:rsidP="00BD6674">
            <w:r w:rsidRPr="009E02D6">
              <w:rPr>
                <w:i/>
              </w:rPr>
              <w:t>Умеет</w:t>
            </w:r>
            <w:r>
              <w:t xml:space="preserve"> применять электронные ресурсы в профессиональной работе</w:t>
            </w:r>
          </w:p>
          <w:p w:rsidR="00AE0DFF" w:rsidRPr="006E603A" w:rsidRDefault="00AE0DFF" w:rsidP="00BD6674">
            <w:r w:rsidRPr="009E02D6">
              <w:rPr>
                <w:i/>
              </w:rPr>
              <w:t>Владеет</w:t>
            </w:r>
            <w:r w:rsidRPr="006E603A">
              <w:t xml:space="preserve"> навыками</w:t>
            </w:r>
            <w:r>
              <w:t xml:space="preserve"> создания мультмедиа-занятий</w:t>
            </w:r>
            <w:r w:rsidRPr="006E603A">
              <w:t xml:space="preserve"> </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07411C">
            <w:pPr>
              <w:spacing w:line="276" w:lineRule="auto"/>
              <w:jc w:val="center"/>
              <w:rPr>
                <w:rFonts w:eastAsiaTheme="minorHAnsi"/>
                <w:b/>
                <w:bCs/>
                <w:sz w:val="28"/>
                <w:szCs w:val="28"/>
                <w:lang w:eastAsia="en-US"/>
              </w:rPr>
            </w:pPr>
            <w:r w:rsidRPr="00F35437">
              <w:rPr>
                <w:b/>
                <w:sz w:val="28"/>
                <w:szCs w:val="28"/>
              </w:rPr>
              <w:t>Тема 7.</w:t>
            </w:r>
            <w:r w:rsidR="0007411C">
              <w:rPr>
                <w:b/>
                <w:sz w:val="28"/>
                <w:szCs w:val="28"/>
              </w:rPr>
              <w:t xml:space="preserve"> </w:t>
            </w:r>
            <w:r w:rsidRPr="00F35437">
              <w:rPr>
                <w:b/>
                <w:sz w:val="28"/>
                <w:szCs w:val="28"/>
              </w:rPr>
              <w:t xml:space="preserve"> </w:t>
            </w:r>
            <w:r w:rsidRPr="00F35437">
              <w:rPr>
                <w:rFonts w:eastAsiaTheme="minorHAnsi"/>
                <w:b/>
                <w:bCs/>
                <w:sz w:val="28"/>
                <w:szCs w:val="28"/>
                <w:lang w:eastAsia="en-US"/>
              </w:rPr>
              <w:t>Лекция: их виды, методика  подготовки и чтения</w:t>
            </w:r>
          </w:p>
          <w:p w:rsidR="0007411C" w:rsidRPr="006E603A" w:rsidRDefault="0007411C" w:rsidP="0007411C">
            <w:pPr>
              <w:spacing w:line="276" w:lineRule="auto"/>
              <w:jc w:val="cente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w:t>
            </w:r>
            <w:r w:rsidRPr="004E10BC">
              <w:lastRenderedPageBreak/>
              <w:t>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autoSpaceDE w:val="0"/>
              <w:autoSpaceDN w:val="0"/>
              <w:adjustRightInd w:val="0"/>
              <w:jc w:val="both"/>
              <w:rPr>
                <w:rFonts w:cs="Segoe UI"/>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lastRenderedPageBreak/>
              <w:t>РОд</w:t>
            </w:r>
          </w:p>
        </w:tc>
        <w:tc>
          <w:tcPr>
            <w:tcW w:w="8150" w:type="dxa"/>
            <w:gridSpan w:val="3"/>
            <w:shd w:val="clear" w:color="auto" w:fill="auto"/>
          </w:tcPr>
          <w:p w:rsidR="00AE0DFF" w:rsidRPr="006E603A" w:rsidRDefault="00AE0DFF" w:rsidP="009E02D6">
            <w:pPr>
              <w:rPr>
                <w:b/>
              </w:rPr>
            </w:pPr>
            <w:r w:rsidRPr="006E603A">
              <w:rPr>
                <w:b/>
              </w:rPr>
              <w:t xml:space="preserve">Знает и понимает: </w:t>
            </w:r>
          </w:p>
          <w:p w:rsidR="00AE0DFF" w:rsidRPr="006E603A" w:rsidRDefault="00AE0DFF" w:rsidP="009E02D6">
            <w:r w:rsidRPr="006E603A">
              <w:t>- формы, методы и технологии преподавания;</w:t>
            </w:r>
          </w:p>
          <w:p w:rsidR="00AE0DFF" w:rsidRPr="006E603A" w:rsidRDefault="00AE0DFF" w:rsidP="009E02D6">
            <w:r w:rsidRPr="006E603A">
              <w:rPr>
                <w:b/>
              </w:rPr>
              <w:t>Умеет</w:t>
            </w:r>
            <w:r w:rsidRPr="006E603A">
              <w:t xml:space="preserve">: </w:t>
            </w:r>
          </w:p>
          <w:p w:rsidR="00AE0DFF" w:rsidRPr="006E603A" w:rsidRDefault="00AE0DFF" w:rsidP="009E02D6">
            <w:r w:rsidRPr="006E603A">
              <w:t>- выбрать и применить инновационные технологии обучения в преподавании дисциплин филологического цикла.</w:t>
            </w:r>
          </w:p>
          <w:p w:rsidR="00AE0DFF" w:rsidRPr="006E603A" w:rsidRDefault="00AE0DFF" w:rsidP="009E02D6">
            <w:r w:rsidRPr="006E603A">
              <w:t>- создать творческую атмосферу образовательного процесса вуза.</w:t>
            </w:r>
          </w:p>
          <w:p w:rsidR="00AE0DFF" w:rsidRPr="006E603A" w:rsidRDefault="00AE0DFF" w:rsidP="009E02D6">
            <w:pPr>
              <w:rPr>
                <w:lang w:eastAsia="en-US"/>
              </w:rPr>
            </w:pPr>
            <w:r w:rsidRPr="006E603A">
              <w:rPr>
                <w:b/>
              </w:rPr>
              <w:t>Владеет</w:t>
            </w:r>
            <w:r w:rsidRPr="006E603A">
              <w:t>:</w:t>
            </w:r>
            <w:r>
              <w:t xml:space="preserve"> </w:t>
            </w:r>
            <w:r w:rsidRPr="006E603A">
              <w:rPr>
                <w:lang w:eastAsia="en-US"/>
              </w:rPr>
              <w:t xml:space="preserve">- навыками организации и проведения учебных занятий в формах лекции, семинарского, практического, лабораторного занятий; </w:t>
            </w:r>
          </w:p>
          <w:p w:rsidR="00AE0DFF" w:rsidRPr="006E603A" w:rsidRDefault="00AE0DFF" w:rsidP="009E02D6">
            <w:pPr>
              <w:jc w:val="both"/>
              <w:rPr>
                <w:lang w:eastAsia="en-US"/>
              </w:rPr>
            </w:pPr>
            <w:r w:rsidRPr="006E603A">
              <w:rPr>
                <w:lang w:eastAsia="en-US"/>
              </w:rPr>
              <w:t>- навыками подготовки учебно-методических материалов</w:t>
            </w:r>
          </w:p>
          <w:p w:rsidR="00AE0DFF" w:rsidRPr="006E603A" w:rsidRDefault="00AE0DFF" w:rsidP="009E02D6">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9E02D6">
            <w:pPr>
              <w:jc w:val="both"/>
            </w:pPr>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AE0DFF" w:rsidP="00DD19EB">
            <w:r w:rsidRPr="006E603A">
              <w:t>Познакомить с лекцией как формой организации обучения в вузе,</w:t>
            </w:r>
          </w:p>
          <w:p w:rsidR="00AE0DFF" w:rsidRPr="006E603A" w:rsidRDefault="00AE0DFF" w:rsidP="00CD299E">
            <w:r w:rsidRPr="006E603A">
              <w:t xml:space="preserve">Охарактеризовать традиционные виды лекций и инновационные (интерактивные) типы. Обозначить основные этапы проектирования содержания лекционного курса и конкретной темы лекции </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62050F">
              <w:rPr>
                <w:i/>
              </w:rPr>
              <w:t xml:space="preserve"> </w:t>
            </w:r>
            <w:r w:rsidRPr="006E603A">
              <w:rPr>
                <w:i/>
              </w:rPr>
              <w:t>ч</w:t>
            </w:r>
          </w:p>
          <w:p w:rsidR="00AE0DFF" w:rsidRPr="006E603A" w:rsidRDefault="00AE0DFF" w:rsidP="00B159A3">
            <w:pPr>
              <w:rPr>
                <w:i/>
              </w:rPr>
            </w:pPr>
          </w:p>
          <w:p w:rsidR="00AE0DFF" w:rsidRPr="006E603A" w:rsidRDefault="00AE0DFF" w:rsidP="00B159A3">
            <w:pPr>
              <w:rPr>
                <w:i/>
              </w:rPr>
            </w:pPr>
            <w:r w:rsidRPr="006E603A">
              <w:rPr>
                <w:i/>
              </w:rPr>
              <w:t>2</w:t>
            </w:r>
            <w:r w:rsidR="0062050F">
              <w:rPr>
                <w:i/>
              </w:rPr>
              <w:t xml:space="preserve"> </w:t>
            </w:r>
            <w:r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E70114">
            <w:r w:rsidRPr="00A354E4">
              <w:rPr>
                <w:b/>
                <w:i/>
              </w:rPr>
              <w:t>Знает и понимает</w:t>
            </w:r>
            <w:r w:rsidRPr="006E603A">
              <w:t xml:space="preserve"> лекцию как форму обучения в вузе, положительные и отрицательные стороны лекции, основные традиционные и обновленные типы лекций, алгоритм разработки того или иного типа учебной лекции.</w:t>
            </w:r>
          </w:p>
          <w:p w:rsidR="00AE0DFF" w:rsidRPr="006E603A" w:rsidRDefault="00AE0DFF" w:rsidP="00E70114">
            <w:r w:rsidRPr="00A354E4">
              <w:rPr>
                <w:b/>
                <w:i/>
              </w:rPr>
              <w:t>Умеет</w:t>
            </w:r>
            <w:r w:rsidRPr="006E603A">
              <w:t xml:space="preserve"> разработать план конспект  лекции по определенной теме, фрагмент вопроса темы лекции</w:t>
            </w:r>
            <w:proofErr w:type="gramStart"/>
            <w:r w:rsidRPr="006E603A">
              <w:t xml:space="preserve"> .</w:t>
            </w:r>
            <w:proofErr w:type="gramEnd"/>
            <w:r>
              <w:t>.</w:t>
            </w:r>
          </w:p>
          <w:p w:rsidR="00AE0DFF" w:rsidRPr="006E603A" w:rsidRDefault="00AE0DFF" w:rsidP="00257596">
            <w:pPr>
              <w:jc w:val="both"/>
            </w:pPr>
            <w:r w:rsidRPr="00A354E4">
              <w:rPr>
                <w:b/>
                <w:i/>
              </w:rPr>
              <w:t>Владеет навыками</w:t>
            </w:r>
            <w:r w:rsidRPr="006E603A">
              <w:t xml:space="preserve"> п</w:t>
            </w:r>
            <w:r w:rsidRPr="006E603A">
              <w:rPr>
                <w:lang w:eastAsia="en-US"/>
              </w:rPr>
              <w:t>одготовки учебно-методических материалов</w:t>
            </w:r>
            <w:r>
              <w:rPr>
                <w:lang w:eastAsia="en-US"/>
              </w:rPr>
              <w:t xml:space="preserve"> для разработки конспекта лекции</w:t>
            </w:r>
            <w:r w:rsidRPr="006E603A">
              <w:rPr>
                <w:lang w:eastAsia="en-US"/>
              </w:rPr>
              <w:t xml:space="preserve">  по отдельным дисциплинам филологической специальности  бакалавриата</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Pr="006E603A" w:rsidRDefault="00AE0DFF" w:rsidP="0007411C">
            <w:pPr>
              <w:spacing w:line="276" w:lineRule="auto"/>
              <w:jc w:val="center"/>
              <w:rPr>
                <w:b/>
              </w:rPr>
            </w:pPr>
            <w:r w:rsidRPr="0053195B">
              <w:rPr>
                <w:b/>
                <w:sz w:val="28"/>
                <w:szCs w:val="28"/>
              </w:rPr>
              <w:t xml:space="preserve">Тема 8. </w:t>
            </w:r>
            <w:r w:rsidRPr="0053195B">
              <w:rPr>
                <w:rFonts w:eastAsiaTheme="minorHAnsi"/>
                <w:b/>
                <w:bCs/>
                <w:sz w:val="28"/>
                <w:szCs w:val="28"/>
                <w:lang w:eastAsia="en-US"/>
              </w:rPr>
              <w:t xml:space="preserve">Методика подготовки и проведения практического занятия. </w:t>
            </w:r>
            <w:r w:rsidRPr="0053195B">
              <w:rPr>
                <w:b/>
                <w:kern w:val="36"/>
                <w:sz w:val="28"/>
                <w:szCs w:val="28"/>
                <w:lang w:eastAsia="en-US"/>
              </w:rPr>
              <w:t>С</w:t>
            </w:r>
            <w:r w:rsidRPr="0053195B">
              <w:rPr>
                <w:rFonts w:eastAsiaTheme="minorHAnsi"/>
                <w:b/>
                <w:bCs/>
                <w:sz w:val="28"/>
                <w:szCs w:val="28"/>
                <w:lang w:eastAsia="en-US"/>
              </w:rPr>
              <w:t>еминарские занятия, их виды и методические указания к</w:t>
            </w:r>
            <w:r>
              <w:rPr>
                <w:rFonts w:eastAsiaTheme="minorHAnsi"/>
                <w:b/>
                <w:bCs/>
                <w:sz w:val="28"/>
                <w:szCs w:val="28"/>
                <w:lang w:eastAsia="en-US"/>
              </w:rPr>
              <w:t xml:space="preserve"> их </w:t>
            </w:r>
            <w:r w:rsidRPr="0053195B">
              <w:rPr>
                <w:rFonts w:eastAsiaTheme="minorHAnsi"/>
                <w:b/>
                <w:bCs/>
                <w:sz w:val="28"/>
                <w:szCs w:val="28"/>
                <w:lang w:eastAsia="en-US"/>
              </w:rPr>
              <w:t xml:space="preserve"> организации</w:t>
            </w: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rFonts w:cs="Segoe UI"/>
                <w:shd w:val="clear" w:color="auto" w:fill="FFFFFF"/>
              </w:rPr>
            </w:pPr>
            <w:r w:rsidRPr="004E10BC">
              <w:rPr>
                <w:b/>
              </w:rPr>
              <w:lastRenderedPageBreak/>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lastRenderedPageBreak/>
              <w:t>РОд</w:t>
            </w:r>
          </w:p>
        </w:tc>
        <w:tc>
          <w:tcPr>
            <w:tcW w:w="8150" w:type="dxa"/>
            <w:gridSpan w:val="3"/>
            <w:shd w:val="clear" w:color="auto" w:fill="auto"/>
          </w:tcPr>
          <w:p w:rsidR="00AE0DFF" w:rsidRPr="006E603A" w:rsidRDefault="00AE0DFF" w:rsidP="00DD19EB">
            <w:pPr>
              <w:rPr>
                <w:b/>
              </w:rPr>
            </w:pPr>
            <w:r w:rsidRPr="006E603A">
              <w:rPr>
                <w:b/>
              </w:rPr>
              <w:t xml:space="preserve">Знает и понимает: </w:t>
            </w:r>
          </w:p>
          <w:p w:rsidR="00AE0DFF" w:rsidRPr="006E603A" w:rsidRDefault="00AE0DFF" w:rsidP="00DD19EB">
            <w:r w:rsidRPr="006E603A">
              <w:t>- формы, методы и технологии преподавания;</w:t>
            </w:r>
          </w:p>
          <w:p w:rsidR="00AE0DFF" w:rsidRPr="006E603A" w:rsidRDefault="00AE0DFF" w:rsidP="00DD19EB">
            <w:r w:rsidRPr="006E603A">
              <w:rPr>
                <w:b/>
              </w:rPr>
              <w:t>Умеет</w:t>
            </w:r>
            <w:r w:rsidRPr="006E603A">
              <w:t xml:space="preserve">: </w:t>
            </w:r>
          </w:p>
          <w:p w:rsidR="00AE0DFF" w:rsidRPr="006E603A" w:rsidRDefault="00AE0DFF" w:rsidP="00DD19EB">
            <w:r w:rsidRPr="006E603A">
              <w:t>- выбрать и применить инновационные технологии обучения в преподавании дисциплин филологического цикла.</w:t>
            </w:r>
          </w:p>
          <w:p w:rsidR="00AE0DFF" w:rsidRPr="006E603A" w:rsidRDefault="00AE0DFF" w:rsidP="00DD19EB">
            <w:r w:rsidRPr="006E603A">
              <w:t>- создать творческую атмосферу образовательного процесса вуза.</w:t>
            </w:r>
          </w:p>
          <w:p w:rsidR="00AE0DFF" w:rsidRPr="006E603A" w:rsidRDefault="00AE0DFF" w:rsidP="00DD19EB">
            <w:r w:rsidRPr="006E603A">
              <w:rPr>
                <w:b/>
              </w:rPr>
              <w:t>Владеет</w:t>
            </w:r>
            <w:r w:rsidRPr="006E603A">
              <w:t>:</w:t>
            </w:r>
          </w:p>
          <w:p w:rsidR="00AE0DFF" w:rsidRPr="006E603A" w:rsidRDefault="00AE0DFF" w:rsidP="00DD19EB">
            <w:pPr>
              <w:jc w:val="both"/>
              <w:rPr>
                <w:lang w:eastAsia="en-US"/>
              </w:rPr>
            </w:pPr>
            <w:r w:rsidRPr="006E603A">
              <w:rPr>
                <w:lang w:eastAsia="en-US"/>
              </w:rPr>
              <w:t xml:space="preserve">- навыками организации и проведения учебных занятий в формах лекции, семинарского, практического, лабораторного занятий; </w:t>
            </w:r>
          </w:p>
          <w:p w:rsidR="00AE0DFF" w:rsidRPr="006E603A" w:rsidRDefault="00AE0DFF" w:rsidP="00DD19EB">
            <w:pPr>
              <w:jc w:val="both"/>
              <w:rPr>
                <w:lang w:eastAsia="en-US"/>
              </w:rPr>
            </w:pPr>
            <w:r w:rsidRPr="006E603A">
              <w:rPr>
                <w:lang w:eastAsia="en-US"/>
              </w:rPr>
              <w:t>- навыками подготовки учебно-методических материалов</w:t>
            </w:r>
          </w:p>
          <w:p w:rsidR="00AE0DFF" w:rsidRPr="006E603A" w:rsidRDefault="00AE0DFF" w:rsidP="00DD19EB">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257596">
            <w:pPr>
              <w:rPr>
                <w:b/>
              </w:rPr>
            </w:pPr>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AE0DFF" w:rsidP="00173BE6">
            <w:r>
              <w:t>- п</w:t>
            </w:r>
            <w:r w:rsidRPr="006E603A">
              <w:t>ознакомить с семинарскими и практическими занятиями как основными форм</w:t>
            </w:r>
            <w:r>
              <w:t>ами организации обучения в вузе.</w:t>
            </w:r>
          </w:p>
          <w:p w:rsidR="00AE0DFF" w:rsidRPr="006E603A" w:rsidRDefault="00AE0DFF" w:rsidP="00173BE6">
            <w:r>
              <w:t>- о</w:t>
            </w:r>
            <w:r w:rsidRPr="006E603A">
              <w:t xml:space="preserve">характеризовать традиционные виды и типы семинарских и практических занятий. </w:t>
            </w:r>
          </w:p>
          <w:p w:rsidR="00AE0DFF" w:rsidRPr="006E603A" w:rsidRDefault="00AE0DFF" w:rsidP="009E02D6">
            <w:r>
              <w:t>- о</w:t>
            </w:r>
            <w:r w:rsidRPr="006E603A">
              <w:t>бозначить основные этапы проектирования семинарского занятия и использование инновационных методик и приемов в разработке практического занятия.</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1C02E3">
              <w:rPr>
                <w:i/>
              </w:rPr>
              <w:t xml:space="preserve"> </w:t>
            </w:r>
            <w:r w:rsidRPr="006E603A">
              <w:rPr>
                <w:i/>
              </w:rPr>
              <w:t>ч</w:t>
            </w:r>
          </w:p>
          <w:p w:rsidR="00AE0DFF" w:rsidRPr="006E603A" w:rsidRDefault="00AE0DFF" w:rsidP="00B159A3">
            <w:pPr>
              <w:rPr>
                <w:i/>
              </w:rPr>
            </w:pPr>
          </w:p>
          <w:p w:rsidR="00AE0DFF" w:rsidRPr="006E603A" w:rsidRDefault="00CF765D" w:rsidP="00B159A3">
            <w:pPr>
              <w:rPr>
                <w:i/>
              </w:rPr>
            </w:pPr>
            <w:r>
              <w:rPr>
                <w:i/>
              </w:rPr>
              <w:t xml:space="preserve">4 </w:t>
            </w:r>
            <w:r w:rsidR="00AE0DFF"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173BE6">
            <w:r w:rsidRPr="00EB425A">
              <w:rPr>
                <w:b/>
                <w:i/>
              </w:rPr>
              <w:t>Знает и понимает</w:t>
            </w:r>
            <w:r w:rsidRPr="006E603A">
              <w:t xml:space="preserve"> семинарские и практические занятия как основные формы обучения в вузе, методы проектирования того или иного типа лекции.</w:t>
            </w:r>
          </w:p>
          <w:p w:rsidR="00AE0DFF" w:rsidRPr="006E603A" w:rsidRDefault="00AE0DFF" w:rsidP="00173BE6">
            <w:r w:rsidRPr="00EB425A">
              <w:rPr>
                <w:b/>
                <w:i/>
              </w:rPr>
              <w:t>Умеет</w:t>
            </w:r>
            <w:r w:rsidRPr="00EB425A">
              <w:rPr>
                <w:b/>
              </w:rPr>
              <w:t xml:space="preserve"> </w:t>
            </w:r>
            <w:r w:rsidRPr="006E603A">
              <w:t xml:space="preserve">охарактеризовать данные формы обучения, разработать план семинарского занятия, </w:t>
            </w:r>
          </w:p>
          <w:p w:rsidR="00AE0DFF" w:rsidRPr="006E603A" w:rsidRDefault="00AE0DFF" w:rsidP="00173BE6">
            <w:r w:rsidRPr="006E603A">
              <w:t>показать фрагменты практического занятия с использованием современных педагогических технологий.</w:t>
            </w:r>
          </w:p>
          <w:p w:rsidR="00AE0DFF" w:rsidRPr="006E603A" w:rsidRDefault="00AE0DFF" w:rsidP="00257596">
            <w:pPr>
              <w:jc w:val="both"/>
            </w:pPr>
            <w:r w:rsidRPr="00EB425A">
              <w:rPr>
                <w:b/>
                <w:i/>
              </w:rPr>
              <w:t>Владеет навыками</w:t>
            </w:r>
            <w:r w:rsidRPr="006E603A">
              <w:t xml:space="preserve"> проектирования семинарских и практических занятий </w:t>
            </w:r>
            <w:r w:rsidRPr="006E603A">
              <w:rPr>
                <w:lang w:eastAsia="en-US"/>
              </w:rPr>
              <w:t>по отдельным дисциплинам филологической специальности  бакалавриата</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07411C">
            <w:pPr>
              <w:jc w:val="center"/>
              <w:rPr>
                <w:rFonts w:eastAsiaTheme="minorHAnsi"/>
                <w:b/>
                <w:bCs/>
                <w:sz w:val="28"/>
                <w:szCs w:val="28"/>
                <w:lang w:eastAsia="en-US"/>
              </w:rPr>
            </w:pPr>
            <w:r w:rsidRPr="00FE1D23">
              <w:rPr>
                <w:b/>
                <w:sz w:val="28"/>
                <w:szCs w:val="28"/>
              </w:rPr>
              <w:t xml:space="preserve">Тема 9.  Лабораторные </w:t>
            </w:r>
            <w:r w:rsidRPr="00FE1D23">
              <w:rPr>
                <w:rFonts w:eastAsiaTheme="minorHAnsi"/>
                <w:b/>
                <w:bCs/>
                <w:sz w:val="28"/>
                <w:szCs w:val="28"/>
                <w:lang w:eastAsia="en-US"/>
              </w:rPr>
              <w:t xml:space="preserve"> занятия, их виды и характеристики</w:t>
            </w:r>
          </w:p>
          <w:p w:rsidR="0007411C" w:rsidRPr="006E603A" w:rsidRDefault="0007411C" w:rsidP="0007411C">
            <w:pPr>
              <w:jc w:val="center"/>
              <w:rPr>
                <w:b/>
              </w:rP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rFonts w:cs="Segoe UI"/>
                <w:shd w:val="clear" w:color="auto" w:fill="FFFFFF"/>
              </w:rPr>
            </w:pPr>
            <w:r w:rsidRPr="004E10BC">
              <w:rPr>
                <w:b/>
              </w:rPr>
              <w:t>ПК-18</w:t>
            </w:r>
            <w:r w:rsidRPr="004E10BC">
              <w:t xml:space="preserve"> Способен проектировать формы и методы контроля качества </w:t>
            </w:r>
            <w:r w:rsidRPr="004E10BC">
              <w:lastRenderedPageBreak/>
              <w:t xml:space="preserve">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r w:rsidR="00AE0DFF" w:rsidRPr="00CB1DD4">
              <w:t>.</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lastRenderedPageBreak/>
              <w:t>РОд</w:t>
            </w:r>
          </w:p>
        </w:tc>
        <w:tc>
          <w:tcPr>
            <w:tcW w:w="8150" w:type="dxa"/>
            <w:gridSpan w:val="3"/>
            <w:shd w:val="clear" w:color="auto" w:fill="auto"/>
          </w:tcPr>
          <w:p w:rsidR="00AE0DFF" w:rsidRPr="006E603A" w:rsidRDefault="00AE0DFF" w:rsidP="00C12DB2">
            <w:pPr>
              <w:rPr>
                <w:b/>
              </w:rPr>
            </w:pPr>
            <w:r w:rsidRPr="006E603A">
              <w:rPr>
                <w:b/>
              </w:rPr>
              <w:t xml:space="preserve">Знает и понимает: </w:t>
            </w:r>
          </w:p>
          <w:p w:rsidR="00AE0DFF" w:rsidRPr="006E603A" w:rsidRDefault="00AE0DFF" w:rsidP="00C12DB2">
            <w:r w:rsidRPr="006E603A">
              <w:t>- формы, методы и технологии преподавания;</w:t>
            </w:r>
          </w:p>
          <w:p w:rsidR="00AE0DFF" w:rsidRPr="006E603A" w:rsidRDefault="00AE0DFF" w:rsidP="00C12DB2">
            <w:r w:rsidRPr="006E603A">
              <w:rPr>
                <w:b/>
              </w:rPr>
              <w:t>Умеет</w:t>
            </w:r>
            <w:r w:rsidRPr="006E603A">
              <w:t xml:space="preserve">: </w:t>
            </w:r>
          </w:p>
          <w:p w:rsidR="00AE0DFF" w:rsidRPr="006E603A" w:rsidRDefault="00AE0DFF" w:rsidP="00C12DB2">
            <w:r w:rsidRPr="006E603A">
              <w:t>- выбрать и применить инновационные технологии обучения в преподавании дисциплин филологического цикла.</w:t>
            </w:r>
          </w:p>
          <w:p w:rsidR="00AE0DFF" w:rsidRPr="006E603A" w:rsidRDefault="00AE0DFF" w:rsidP="00C12DB2">
            <w:r w:rsidRPr="006E603A">
              <w:t>- создать творческую атмосферу образовательного процесса вуза.</w:t>
            </w:r>
          </w:p>
          <w:p w:rsidR="00AE0DFF" w:rsidRPr="006E603A" w:rsidRDefault="00AE0DFF" w:rsidP="00C12DB2">
            <w:r w:rsidRPr="006E603A">
              <w:rPr>
                <w:b/>
              </w:rPr>
              <w:t>Владеет</w:t>
            </w:r>
            <w:r w:rsidRPr="006E603A">
              <w:t>:</w:t>
            </w:r>
          </w:p>
          <w:p w:rsidR="00AE0DFF" w:rsidRPr="006E603A" w:rsidRDefault="00AE0DFF" w:rsidP="00C12DB2">
            <w:pPr>
              <w:jc w:val="both"/>
              <w:rPr>
                <w:lang w:eastAsia="en-US"/>
              </w:rPr>
            </w:pPr>
            <w:r w:rsidRPr="006E603A">
              <w:rPr>
                <w:lang w:eastAsia="en-US"/>
              </w:rPr>
              <w:t xml:space="preserve">- навыками организации и проведения учебных занятий в формах лекции, семинарского, практического, лабораторного занятий; </w:t>
            </w:r>
          </w:p>
          <w:p w:rsidR="00AE0DFF" w:rsidRPr="006E603A" w:rsidRDefault="00AE0DFF" w:rsidP="00C12DB2">
            <w:pPr>
              <w:jc w:val="both"/>
              <w:rPr>
                <w:lang w:eastAsia="en-US"/>
              </w:rPr>
            </w:pPr>
            <w:r w:rsidRPr="006E603A">
              <w:rPr>
                <w:lang w:eastAsia="en-US"/>
              </w:rPr>
              <w:t>- навыками подготовки учебно-методических материалов</w:t>
            </w:r>
          </w:p>
          <w:p w:rsidR="00AE0DFF" w:rsidRPr="006E603A" w:rsidRDefault="00AE0DFF" w:rsidP="00C12DB2">
            <w:pPr>
              <w:jc w:val="both"/>
              <w:rPr>
                <w:lang w:eastAsia="en-US"/>
              </w:rPr>
            </w:pPr>
            <w:r w:rsidRPr="006E603A">
              <w:rPr>
                <w:lang w:eastAsia="en-US"/>
              </w:rPr>
              <w:t xml:space="preserve"> по отдельным дисциплинам филологической специальности </w:t>
            </w:r>
          </w:p>
          <w:p w:rsidR="00AE0DFF" w:rsidRPr="006E603A" w:rsidRDefault="00AE0DFF" w:rsidP="00257596">
            <w:pPr>
              <w:rPr>
                <w:b/>
              </w:rPr>
            </w:pPr>
            <w:r w:rsidRPr="006E603A">
              <w:rPr>
                <w:lang w:eastAsia="en-US"/>
              </w:rPr>
              <w:t>учебной программы бакалавриата,</w:t>
            </w:r>
            <w:r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Цели     темы</w:t>
            </w:r>
          </w:p>
        </w:tc>
        <w:tc>
          <w:tcPr>
            <w:tcW w:w="8150" w:type="dxa"/>
            <w:gridSpan w:val="3"/>
            <w:shd w:val="clear" w:color="auto" w:fill="auto"/>
          </w:tcPr>
          <w:p w:rsidR="00AE0DFF" w:rsidRPr="006E603A" w:rsidRDefault="003D63ED" w:rsidP="00C12DB2">
            <w:r>
              <w:t xml:space="preserve">- </w:t>
            </w:r>
            <w:r w:rsidR="00AE0DFF" w:rsidRPr="006E603A">
              <w:t>ознакомить с лабораторными занятиями как  формой организации обучения в вузе,</w:t>
            </w:r>
            <w:r>
              <w:t xml:space="preserve"> о</w:t>
            </w:r>
            <w:r w:rsidR="00AE0DFF" w:rsidRPr="006E603A">
              <w:t xml:space="preserve">характеризовать виды лабораторных занятий. </w:t>
            </w:r>
          </w:p>
          <w:p w:rsidR="00AE0DFF" w:rsidRPr="006E603A" w:rsidRDefault="003D63ED" w:rsidP="003D63ED">
            <w:r>
              <w:t>-  о</w:t>
            </w:r>
            <w:r w:rsidR="00AE0DFF" w:rsidRPr="006E603A">
              <w:t>бозначить основные этапы проектирования лабораторного занятия с испол</w:t>
            </w:r>
            <w:r>
              <w:t>ьзованием инновационных методик обучения.</w:t>
            </w:r>
            <w:r w:rsidR="00AE0DFF" w:rsidRPr="006E603A">
              <w:t xml:space="preserve"> </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366565">
              <w:rPr>
                <w:i/>
              </w:rPr>
              <w:t xml:space="preserve"> </w:t>
            </w:r>
            <w:r w:rsidRPr="006E603A">
              <w:rPr>
                <w:i/>
              </w:rPr>
              <w:t>ч</w:t>
            </w:r>
          </w:p>
          <w:p w:rsidR="00AE0DFF" w:rsidRPr="006E603A" w:rsidRDefault="00AE0DFF" w:rsidP="00B159A3">
            <w:pPr>
              <w:rPr>
                <w:i/>
              </w:rPr>
            </w:pPr>
          </w:p>
          <w:p w:rsidR="00AE0DFF" w:rsidRPr="006E603A" w:rsidRDefault="00AE0DFF" w:rsidP="00B159A3">
            <w:pPr>
              <w:rPr>
                <w:i/>
              </w:rPr>
            </w:pPr>
            <w:r w:rsidRPr="006E603A">
              <w:rPr>
                <w:i/>
              </w:rPr>
              <w:t>2</w:t>
            </w:r>
            <w:r w:rsidR="00366565">
              <w:rPr>
                <w:i/>
              </w:rPr>
              <w:t xml:space="preserve"> </w:t>
            </w:r>
            <w:r w:rsidRPr="006E603A">
              <w:rPr>
                <w:i/>
              </w:rPr>
              <w:t>ч</w:t>
            </w:r>
          </w:p>
          <w:p w:rsidR="00AE0DFF" w:rsidRPr="006E603A" w:rsidRDefault="00AE0DFF" w:rsidP="00B159A3">
            <w:pPr>
              <w:rPr>
                <w:i/>
              </w:rPr>
            </w:pPr>
          </w:p>
        </w:tc>
        <w:tc>
          <w:tcPr>
            <w:tcW w:w="6477" w:type="dxa"/>
            <w:shd w:val="clear" w:color="auto" w:fill="auto"/>
          </w:tcPr>
          <w:p w:rsidR="00AE0DFF" w:rsidRPr="006E603A" w:rsidRDefault="00AE0DFF" w:rsidP="00173BE6">
            <w:r w:rsidRPr="00A354E4">
              <w:rPr>
                <w:b/>
                <w:i/>
              </w:rPr>
              <w:t>Знает и понимает</w:t>
            </w:r>
            <w:r w:rsidRPr="006E603A">
              <w:t xml:space="preserve"> лабораторное занятие как форму обучения в вузе, требования к организации лабораторного занятия, методику  проектирования того или иного типа лабораторного занятия.</w:t>
            </w:r>
          </w:p>
          <w:p w:rsidR="00AE0DFF" w:rsidRPr="006E603A" w:rsidRDefault="00AE0DFF" w:rsidP="00173BE6">
            <w:r w:rsidRPr="00A354E4">
              <w:rPr>
                <w:b/>
                <w:i/>
              </w:rPr>
              <w:t>Умеет</w:t>
            </w:r>
            <w:r w:rsidRPr="00A354E4">
              <w:rPr>
                <w:b/>
              </w:rPr>
              <w:t xml:space="preserve"> </w:t>
            </w:r>
            <w:r w:rsidRPr="006E603A">
              <w:t>разработать план конспект  лабораторного занятия  по определенной теме, показать фрагмент проведения лабор</w:t>
            </w:r>
            <w:r w:rsidR="00222FF2">
              <w:t>а</w:t>
            </w:r>
            <w:r w:rsidRPr="006E603A">
              <w:t>торного занятия.</w:t>
            </w:r>
          </w:p>
          <w:p w:rsidR="00AE0DFF" w:rsidRPr="006E603A" w:rsidRDefault="00AE0DFF" w:rsidP="00257596">
            <w:pPr>
              <w:jc w:val="both"/>
            </w:pPr>
            <w:r w:rsidRPr="00A354E4">
              <w:rPr>
                <w:b/>
                <w:i/>
              </w:rPr>
              <w:t>Владеет навыками</w:t>
            </w:r>
            <w:r w:rsidRPr="006E603A">
              <w:t xml:space="preserve"> п</w:t>
            </w:r>
            <w:r w:rsidRPr="006E603A">
              <w:rPr>
                <w:lang w:eastAsia="en-US"/>
              </w:rPr>
              <w:t>одготовки учебно-методических материалов  по отдельным дисциплинам филологической специальности  бакалавриата.</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9D1C78">
            <w:pPr>
              <w:jc w:val="center"/>
              <w:rPr>
                <w:b/>
                <w:sz w:val="28"/>
                <w:szCs w:val="28"/>
              </w:rPr>
            </w:pPr>
            <w:r w:rsidRPr="00FE1D23">
              <w:rPr>
                <w:b/>
                <w:sz w:val="28"/>
                <w:szCs w:val="28"/>
              </w:rPr>
              <w:t>Тема 10.  Организация научно-исследовательской работы студентов</w:t>
            </w:r>
            <w:r w:rsidR="00B7574C">
              <w:rPr>
                <w:b/>
                <w:sz w:val="28"/>
                <w:szCs w:val="28"/>
              </w:rPr>
              <w:t xml:space="preserve">  и преподавателей</w:t>
            </w:r>
          </w:p>
          <w:p w:rsidR="0007411C" w:rsidRPr="006E603A" w:rsidRDefault="0007411C" w:rsidP="009D1C78">
            <w:pPr>
              <w:jc w:val="center"/>
              <w:rPr>
                <w:b/>
              </w:rP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rFonts w:cs="Segoe UI"/>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РОд</w:t>
            </w:r>
          </w:p>
        </w:tc>
        <w:tc>
          <w:tcPr>
            <w:tcW w:w="8150" w:type="dxa"/>
            <w:gridSpan w:val="3"/>
            <w:shd w:val="clear" w:color="auto" w:fill="auto"/>
          </w:tcPr>
          <w:p w:rsidR="00AE0DFF" w:rsidRPr="006E603A" w:rsidRDefault="00AE0DFF" w:rsidP="00DD19EB">
            <w:pPr>
              <w:rPr>
                <w:b/>
              </w:rPr>
            </w:pPr>
            <w:r w:rsidRPr="006E603A">
              <w:rPr>
                <w:b/>
              </w:rPr>
              <w:t xml:space="preserve">Знает и понимает: </w:t>
            </w:r>
          </w:p>
          <w:p w:rsidR="00AE0DFF" w:rsidRPr="006E603A" w:rsidRDefault="00AE0DFF" w:rsidP="00DD19EB">
            <w:r w:rsidRPr="006E603A">
              <w:lastRenderedPageBreak/>
              <w:t xml:space="preserve">- </w:t>
            </w:r>
            <w:r>
              <w:t xml:space="preserve">необходимость </w:t>
            </w:r>
            <w:r w:rsidRPr="006E603A">
              <w:t>организации научно-исследовательской работы студентов</w:t>
            </w:r>
            <w:r>
              <w:t xml:space="preserve"> вуза.</w:t>
            </w:r>
          </w:p>
          <w:p w:rsidR="00AE0DFF" w:rsidRPr="006E603A" w:rsidRDefault="00AE0DFF" w:rsidP="00DD19EB">
            <w:r w:rsidRPr="006E603A">
              <w:rPr>
                <w:b/>
              </w:rPr>
              <w:t>Умеет</w:t>
            </w:r>
            <w:r w:rsidRPr="006E603A">
              <w:t xml:space="preserve">: </w:t>
            </w:r>
          </w:p>
          <w:p w:rsidR="00AE0DFF" w:rsidRPr="006E603A" w:rsidRDefault="00AE0DFF" w:rsidP="00DD19EB">
            <w:r w:rsidRPr="006E603A">
              <w:t>- создать творческую атмосферу образовательного процесса вуза</w:t>
            </w:r>
            <w:r>
              <w:t xml:space="preserve"> в процессе подготовки курсовой работы, выпускной квалификационной работы</w:t>
            </w:r>
            <w:r w:rsidRPr="006E603A">
              <w:t>.</w:t>
            </w:r>
          </w:p>
          <w:p w:rsidR="00AE0DFF" w:rsidRPr="006E603A" w:rsidRDefault="00AE0DFF" w:rsidP="00DD19EB">
            <w:r w:rsidRPr="006E603A">
              <w:rPr>
                <w:b/>
              </w:rPr>
              <w:t>Владеет</w:t>
            </w:r>
            <w:r w:rsidRPr="006E603A">
              <w:t>:</w:t>
            </w:r>
          </w:p>
          <w:p w:rsidR="00AE0DFF" w:rsidRPr="006E603A" w:rsidRDefault="00AE0DFF" w:rsidP="00DD19EB">
            <w:pPr>
              <w:jc w:val="both"/>
              <w:rPr>
                <w:lang w:eastAsia="en-US"/>
              </w:rPr>
            </w:pPr>
            <w:r w:rsidRPr="006E603A">
              <w:rPr>
                <w:lang w:eastAsia="en-US"/>
              </w:rPr>
              <w:t>- навыками организации и проведения</w:t>
            </w:r>
            <w:r>
              <w:rPr>
                <w:lang w:eastAsia="en-US"/>
              </w:rPr>
              <w:t xml:space="preserve"> </w:t>
            </w:r>
            <w:r w:rsidRPr="006E603A">
              <w:rPr>
                <w:lang w:eastAsia="en-US"/>
              </w:rPr>
              <w:t xml:space="preserve"> </w:t>
            </w:r>
            <w:r>
              <w:rPr>
                <w:lang w:eastAsia="en-US"/>
              </w:rPr>
              <w:t>этапов курсовой работы, выпускной квалификационной работы</w:t>
            </w:r>
            <w:r w:rsidRPr="006E603A">
              <w:rPr>
                <w:lang w:eastAsia="en-US"/>
              </w:rPr>
              <w:t>;</w:t>
            </w:r>
          </w:p>
          <w:p w:rsidR="00AE0DFF" w:rsidRPr="006E603A" w:rsidRDefault="00AE0DFF" w:rsidP="00FE1D23">
            <w:pPr>
              <w:jc w:val="both"/>
              <w:rPr>
                <w:b/>
              </w:rPr>
            </w:pPr>
            <w:r w:rsidRPr="006E603A">
              <w:rPr>
                <w:lang w:eastAsia="en-US"/>
              </w:rPr>
              <w:t xml:space="preserve">- навыками подготовки </w:t>
            </w:r>
            <w:r>
              <w:rPr>
                <w:lang w:eastAsia="en-US"/>
              </w:rPr>
              <w:t xml:space="preserve">научных докладов и выступлений, научных статей и тезисов.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lastRenderedPageBreak/>
              <w:t>Цели     темы</w:t>
            </w:r>
          </w:p>
        </w:tc>
        <w:tc>
          <w:tcPr>
            <w:tcW w:w="8150" w:type="dxa"/>
            <w:gridSpan w:val="3"/>
            <w:shd w:val="clear" w:color="auto" w:fill="auto"/>
          </w:tcPr>
          <w:p w:rsidR="00AE0DFF" w:rsidRPr="006E603A" w:rsidRDefault="00AE0DFF" w:rsidP="00CE6920">
            <w:r>
              <w:t>- Обозначить роль НИРС  в профессиональном становлении студента как важнейшую составляющую высшего профессионального образования.</w:t>
            </w:r>
          </w:p>
        </w:tc>
      </w:tr>
      <w:tr w:rsidR="00AE0DFF" w:rsidRPr="006E603A" w:rsidTr="00AE0DFF">
        <w:trPr>
          <w:trHeight w:val="273"/>
        </w:trPr>
        <w:tc>
          <w:tcPr>
            <w:tcW w:w="1236" w:type="dxa"/>
            <w:shd w:val="clear" w:color="auto" w:fill="auto"/>
          </w:tcPr>
          <w:p w:rsidR="00AE0DFF" w:rsidRPr="006E603A" w:rsidRDefault="00AE0DFF" w:rsidP="00DD19EB">
            <w:pPr>
              <w:rPr>
                <w:b/>
              </w:rPr>
            </w:pPr>
            <w:r w:rsidRPr="006E603A">
              <w:rPr>
                <w:b/>
              </w:rPr>
              <w:t>РО темы</w:t>
            </w:r>
          </w:p>
          <w:p w:rsidR="00AE0DFF" w:rsidRPr="006E603A" w:rsidRDefault="00AE0DFF" w:rsidP="00DD19EB">
            <w:pPr>
              <w:rPr>
                <w:b/>
              </w:rPr>
            </w:pPr>
            <w:r w:rsidRPr="006E603A">
              <w:rPr>
                <w:b/>
              </w:rPr>
              <w:t>(Р</w:t>
            </w:r>
            <w:r w:rsidR="005326AD" w:rsidRPr="006E603A">
              <w:rPr>
                <w:b/>
              </w:rPr>
              <w:t>о</w:t>
            </w:r>
            <w:r w:rsidRPr="006E603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222FF2">
              <w:rPr>
                <w:i/>
              </w:rPr>
              <w:t xml:space="preserve"> </w:t>
            </w:r>
            <w:r w:rsidRPr="006E603A">
              <w:rPr>
                <w:i/>
              </w:rPr>
              <w:t>ч</w:t>
            </w:r>
          </w:p>
          <w:p w:rsidR="00AE0DFF" w:rsidRPr="006E603A" w:rsidRDefault="00AE0DFF" w:rsidP="00B159A3">
            <w:pPr>
              <w:rPr>
                <w:i/>
              </w:rPr>
            </w:pPr>
          </w:p>
          <w:p w:rsidR="00AE0DFF" w:rsidRPr="006E603A" w:rsidRDefault="00AE0DFF" w:rsidP="00B159A3">
            <w:pPr>
              <w:rPr>
                <w:i/>
              </w:rPr>
            </w:pPr>
            <w:r w:rsidRPr="006E603A">
              <w:rPr>
                <w:i/>
              </w:rPr>
              <w:t>2</w:t>
            </w:r>
            <w:r w:rsidR="00222FF2">
              <w:rPr>
                <w:i/>
              </w:rPr>
              <w:t xml:space="preserve"> </w:t>
            </w:r>
            <w:r w:rsidRPr="006E603A">
              <w:rPr>
                <w:i/>
              </w:rPr>
              <w:t>ч</w:t>
            </w:r>
          </w:p>
          <w:p w:rsidR="00AE0DFF" w:rsidRPr="006E603A" w:rsidRDefault="00AE0DFF" w:rsidP="00B159A3">
            <w:pPr>
              <w:rPr>
                <w:i/>
              </w:rPr>
            </w:pPr>
          </w:p>
        </w:tc>
        <w:tc>
          <w:tcPr>
            <w:tcW w:w="6477" w:type="dxa"/>
            <w:shd w:val="clear" w:color="auto" w:fill="auto"/>
          </w:tcPr>
          <w:p w:rsidR="00B7574C" w:rsidRDefault="00AE0DFF" w:rsidP="00D113A8">
            <w:r w:rsidRPr="009E02D6">
              <w:rPr>
                <w:b/>
                <w:i/>
              </w:rPr>
              <w:t>Знает и понимает</w:t>
            </w:r>
            <w:r w:rsidRPr="009E02D6">
              <w:rPr>
                <w:b/>
              </w:rPr>
              <w:t xml:space="preserve"> </w:t>
            </w:r>
            <w:r w:rsidRPr="009E02D6">
              <w:t xml:space="preserve">роль научно-исследовательской работы </w:t>
            </w:r>
            <w:r>
              <w:t xml:space="preserve"> в профессиональной подготовке </w:t>
            </w:r>
            <w:r w:rsidR="00B7574C">
              <w:t xml:space="preserve">преподавателя </w:t>
            </w:r>
            <w:r>
              <w:t>и</w:t>
            </w:r>
            <w:r w:rsidR="00B7574C">
              <w:t xml:space="preserve"> студента,</w:t>
            </w:r>
            <w:r>
              <w:t xml:space="preserve"> </w:t>
            </w:r>
            <w:r w:rsidR="00B7574C">
              <w:t xml:space="preserve">в </w:t>
            </w:r>
            <w:r>
              <w:t>дальнейше</w:t>
            </w:r>
            <w:r w:rsidR="00B7574C">
              <w:t>м образовании.</w:t>
            </w:r>
          </w:p>
          <w:p w:rsidR="00AE0DFF" w:rsidRPr="009D1C78" w:rsidRDefault="00AE0DFF" w:rsidP="00D113A8">
            <w:r w:rsidRPr="00A354E4">
              <w:rPr>
                <w:b/>
                <w:i/>
              </w:rPr>
              <w:t>Умеет</w:t>
            </w:r>
            <w:r>
              <w:rPr>
                <w:b/>
                <w:i/>
              </w:rPr>
              <w:t xml:space="preserve"> </w:t>
            </w:r>
            <w:r w:rsidRPr="009D1C78">
              <w:t xml:space="preserve">организовать </w:t>
            </w:r>
            <w:r>
              <w:t xml:space="preserve">научно-исследовательскую </w:t>
            </w:r>
            <w:r w:rsidRPr="009D1C78">
              <w:t>работу</w:t>
            </w:r>
            <w:r>
              <w:t xml:space="preserve"> студента в форме </w:t>
            </w:r>
            <w:r w:rsidRPr="009D1C78">
              <w:t>курсовой и выпускной квалификационной работы</w:t>
            </w:r>
            <w:r>
              <w:t>.</w:t>
            </w:r>
          </w:p>
          <w:p w:rsidR="00AE0DFF" w:rsidRPr="006E603A" w:rsidRDefault="00AE0DFF" w:rsidP="00D113A8">
            <w:r w:rsidRPr="00A354E4">
              <w:rPr>
                <w:b/>
                <w:i/>
              </w:rPr>
              <w:t>Владеет навыками</w:t>
            </w:r>
            <w:r>
              <w:rPr>
                <w:b/>
                <w:i/>
              </w:rPr>
              <w:t xml:space="preserve"> </w:t>
            </w:r>
            <w:r w:rsidRPr="009D1C78">
              <w:t>написания статьи, тезисов</w:t>
            </w:r>
            <w:r>
              <w:rPr>
                <w:b/>
                <w:i/>
              </w:rPr>
              <w:t xml:space="preserve">, </w:t>
            </w:r>
            <w:r w:rsidRPr="009D1C78">
              <w:t>подготовки устных докладов и выступлений</w:t>
            </w:r>
            <w:r>
              <w:t xml:space="preserve"> на научных конференциях, семинарах</w:t>
            </w:r>
            <w:proofErr w:type="gramStart"/>
            <w:r>
              <w:t>..</w:t>
            </w:r>
            <w:r w:rsidRPr="009D1C78">
              <w:t xml:space="preserve"> </w:t>
            </w:r>
            <w:proofErr w:type="gramEnd"/>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07411C">
            <w:pPr>
              <w:spacing w:line="276" w:lineRule="auto"/>
              <w:rPr>
                <w:rFonts w:eastAsiaTheme="minorHAnsi"/>
                <w:b/>
                <w:bCs/>
                <w:sz w:val="28"/>
                <w:szCs w:val="28"/>
                <w:lang w:eastAsia="en-US"/>
              </w:rPr>
            </w:pPr>
            <w:r w:rsidRPr="00FE1D23">
              <w:rPr>
                <w:rFonts w:eastAsiaTheme="minorHAnsi"/>
                <w:b/>
                <w:bCs/>
                <w:sz w:val="28"/>
                <w:szCs w:val="28"/>
                <w:lang w:eastAsia="en-US"/>
              </w:rPr>
              <w:t>Тема 11. Самостоятельная работа как форма обучения в высшей школе</w:t>
            </w:r>
          </w:p>
          <w:p w:rsidR="0007411C" w:rsidRPr="006E603A" w:rsidRDefault="0007411C" w:rsidP="0007411C">
            <w:pPr>
              <w:spacing w:line="276" w:lineRule="auto"/>
              <w:rPr>
                <w:b/>
              </w:rP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rFonts w:cs="Segoe UI"/>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r w:rsidR="00AE0DFF" w:rsidRPr="006E603A">
              <w:rPr>
                <w:rFonts w:cs="Segoe UI"/>
                <w:shd w:val="clear" w:color="auto" w:fill="FFFFFF"/>
              </w:rPr>
              <w:t xml:space="preserve"> </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РОд</w:t>
            </w:r>
          </w:p>
        </w:tc>
        <w:tc>
          <w:tcPr>
            <w:tcW w:w="8150" w:type="dxa"/>
            <w:gridSpan w:val="3"/>
            <w:shd w:val="clear" w:color="auto" w:fill="auto"/>
          </w:tcPr>
          <w:p w:rsidR="00AE0DFF" w:rsidRPr="006E603A" w:rsidRDefault="00AE0DFF" w:rsidP="00D113A8">
            <w:pPr>
              <w:rPr>
                <w:b/>
              </w:rPr>
            </w:pPr>
            <w:r w:rsidRPr="006E603A">
              <w:rPr>
                <w:b/>
              </w:rPr>
              <w:t xml:space="preserve"> Знает и понимает: </w:t>
            </w:r>
          </w:p>
          <w:p w:rsidR="00AE0DFF" w:rsidRDefault="00AE0DFF" w:rsidP="00D113A8">
            <w:r>
              <w:t xml:space="preserve">роль самостоятельной работы студента в профессиональной подготовке, разнообразие форм и видов самостоятельной работы и их место в системе обучения. </w:t>
            </w:r>
          </w:p>
          <w:p w:rsidR="00AE0DFF" w:rsidRPr="006E603A" w:rsidRDefault="00AE0DFF" w:rsidP="00D113A8">
            <w:r w:rsidRPr="006E603A">
              <w:rPr>
                <w:b/>
              </w:rPr>
              <w:t>Сумеет</w:t>
            </w:r>
            <w:r w:rsidRPr="006E603A">
              <w:t>:</w:t>
            </w:r>
          </w:p>
          <w:p w:rsidR="00AE0DFF" w:rsidRDefault="00AE0DFF" w:rsidP="00D113A8">
            <w:r w:rsidRPr="006E603A">
              <w:t>- охарактеризовать основ</w:t>
            </w:r>
            <w:r>
              <w:t xml:space="preserve">ные виды и формы организации самостоятельной работы студентов по дисциплинам профессионального цикла, эффективность применения того или иного вида и формы в обучении  </w:t>
            </w:r>
          </w:p>
          <w:p w:rsidR="00AE0DFF" w:rsidRPr="006E603A" w:rsidRDefault="00AE0DFF" w:rsidP="00257596">
            <w:pPr>
              <w:rPr>
                <w:lang w:eastAsia="en-US"/>
              </w:rPr>
            </w:pPr>
            <w:r w:rsidRPr="006E603A">
              <w:rPr>
                <w:b/>
                <w:lang w:eastAsia="en-US"/>
              </w:rPr>
              <w:t>Овладеет</w:t>
            </w:r>
            <w:r w:rsidRPr="006E603A">
              <w:rPr>
                <w:lang w:eastAsia="en-US"/>
              </w:rPr>
              <w:t>:</w:t>
            </w:r>
          </w:p>
          <w:p w:rsidR="00AE0DFF" w:rsidRPr="006E603A" w:rsidRDefault="00AE0DFF" w:rsidP="00D71A8C">
            <w:pPr>
              <w:jc w:val="both"/>
              <w:rPr>
                <w:b/>
              </w:rPr>
            </w:pPr>
            <w:r w:rsidRPr="006E603A">
              <w:rPr>
                <w:lang w:eastAsia="en-US"/>
              </w:rPr>
              <w:lastRenderedPageBreak/>
              <w:t xml:space="preserve">- навыками </w:t>
            </w:r>
            <w:r>
              <w:rPr>
                <w:lang w:eastAsia="en-US"/>
              </w:rPr>
              <w:t xml:space="preserve">организации и проведения отдельных форм самостоятельной работы студентов, их оценивания на материале обучения конкретной дисциплины </w:t>
            </w:r>
            <w:r w:rsidRPr="006E603A">
              <w:rPr>
                <w:lang w:eastAsia="en-US"/>
              </w:rPr>
              <w:t>филологической специальности</w:t>
            </w:r>
            <w:r>
              <w:rPr>
                <w:lang w:eastAsia="en-US"/>
              </w:rPr>
              <w:t xml:space="preserve"> учебной программы бакалавриата.</w:t>
            </w:r>
          </w:p>
        </w:tc>
      </w:tr>
      <w:tr w:rsidR="00AE0DFF" w:rsidRPr="006E603A" w:rsidTr="00AE0DFF">
        <w:trPr>
          <w:trHeight w:val="273"/>
        </w:trPr>
        <w:tc>
          <w:tcPr>
            <w:tcW w:w="1236" w:type="dxa"/>
            <w:shd w:val="clear" w:color="auto" w:fill="auto"/>
          </w:tcPr>
          <w:p w:rsidR="00AE0DFF" w:rsidRPr="00AD382A" w:rsidRDefault="00AE0DFF" w:rsidP="00DD19EB">
            <w:pPr>
              <w:rPr>
                <w:i/>
              </w:rPr>
            </w:pPr>
            <w:r w:rsidRPr="00AD382A">
              <w:rPr>
                <w:b/>
              </w:rPr>
              <w:lastRenderedPageBreak/>
              <w:t>Цели     темы</w:t>
            </w:r>
          </w:p>
        </w:tc>
        <w:tc>
          <w:tcPr>
            <w:tcW w:w="8150" w:type="dxa"/>
            <w:gridSpan w:val="3"/>
            <w:shd w:val="clear" w:color="auto" w:fill="auto"/>
          </w:tcPr>
          <w:p w:rsidR="00AE0DFF" w:rsidRPr="00AD382A" w:rsidRDefault="00AD382A" w:rsidP="00AD382A">
            <w:r w:rsidRPr="00AD382A">
              <w:t>раскрыть самостоятельную работу студентов как ведущую форму организации образовательного процесса</w:t>
            </w:r>
            <w:r w:rsidR="00F56036">
              <w:t xml:space="preserve"> в вузе</w:t>
            </w:r>
            <w:r w:rsidRPr="00AD382A">
              <w:t>, показать ее виды и уровни, охарактеризовать отдельные формы внеаудиторной самостоятельной работы с системой критериев и оценивания выполнения.</w:t>
            </w:r>
          </w:p>
        </w:tc>
      </w:tr>
      <w:tr w:rsidR="00AE0DFF" w:rsidRPr="006E603A" w:rsidTr="00AE0DFF">
        <w:trPr>
          <w:trHeight w:val="273"/>
        </w:trPr>
        <w:tc>
          <w:tcPr>
            <w:tcW w:w="1236" w:type="dxa"/>
            <w:shd w:val="clear" w:color="auto" w:fill="auto"/>
          </w:tcPr>
          <w:p w:rsidR="00AE0DFF" w:rsidRPr="00AD382A" w:rsidRDefault="00AE0DFF" w:rsidP="00DD19EB">
            <w:pPr>
              <w:rPr>
                <w:b/>
              </w:rPr>
            </w:pPr>
            <w:r w:rsidRPr="00AD382A">
              <w:rPr>
                <w:b/>
              </w:rPr>
              <w:t>РО темы</w:t>
            </w:r>
          </w:p>
          <w:p w:rsidR="00AE0DFF" w:rsidRPr="00AD382A" w:rsidRDefault="00AE0DFF" w:rsidP="00DD19EB">
            <w:pPr>
              <w:rPr>
                <w:b/>
              </w:rPr>
            </w:pPr>
            <w:r w:rsidRPr="00AD382A">
              <w:rPr>
                <w:b/>
              </w:rPr>
              <w:t>(Р</w:t>
            </w:r>
            <w:r w:rsidR="005326AD" w:rsidRPr="00AD382A">
              <w:rPr>
                <w:b/>
              </w:rPr>
              <w:t>о</w:t>
            </w:r>
            <w:r w:rsidRPr="00AD382A">
              <w:rPr>
                <w:b/>
              </w:rPr>
              <w:t>т)</w:t>
            </w:r>
          </w:p>
        </w:tc>
        <w:tc>
          <w:tcPr>
            <w:tcW w:w="970" w:type="dxa"/>
            <w:shd w:val="clear" w:color="auto" w:fill="auto"/>
          </w:tcPr>
          <w:p w:rsidR="00AE0DFF" w:rsidRPr="006E603A" w:rsidRDefault="00AE0DFF" w:rsidP="00B159A3">
            <w:r w:rsidRPr="006E603A">
              <w:t>Лекция</w:t>
            </w:r>
          </w:p>
          <w:p w:rsidR="00AE0DFF" w:rsidRPr="006E603A" w:rsidRDefault="00AE0DFF" w:rsidP="00B159A3"/>
          <w:p w:rsidR="00AE0DFF" w:rsidRPr="006E603A" w:rsidRDefault="00AE0DFF" w:rsidP="00B159A3">
            <w:r w:rsidRPr="006E603A">
              <w:t>Практ.</w:t>
            </w:r>
          </w:p>
          <w:p w:rsidR="00AE0DFF" w:rsidRPr="006E603A" w:rsidRDefault="00AE0DFF" w:rsidP="00B159A3"/>
        </w:tc>
        <w:tc>
          <w:tcPr>
            <w:tcW w:w="703" w:type="dxa"/>
            <w:shd w:val="clear" w:color="auto" w:fill="auto"/>
          </w:tcPr>
          <w:p w:rsidR="00AE0DFF" w:rsidRPr="006E603A" w:rsidRDefault="00AE0DFF" w:rsidP="00B159A3">
            <w:pPr>
              <w:rPr>
                <w:i/>
              </w:rPr>
            </w:pPr>
            <w:r w:rsidRPr="006E603A">
              <w:rPr>
                <w:i/>
              </w:rPr>
              <w:t>2</w:t>
            </w:r>
            <w:r w:rsidR="00222FF2">
              <w:rPr>
                <w:i/>
              </w:rPr>
              <w:t xml:space="preserve"> </w:t>
            </w:r>
            <w:r w:rsidRPr="006E603A">
              <w:rPr>
                <w:i/>
              </w:rPr>
              <w:t>ч</w:t>
            </w:r>
          </w:p>
          <w:p w:rsidR="00AE0DFF" w:rsidRPr="006E603A" w:rsidRDefault="00AE0DFF" w:rsidP="00B159A3">
            <w:pPr>
              <w:rPr>
                <w:i/>
              </w:rPr>
            </w:pPr>
          </w:p>
          <w:p w:rsidR="00AE0DFF" w:rsidRPr="006E603A" w:rsidRDefault="00FC1F84" w:rsidP="00B159A3">
            <w:pPr>
              <w:rPr>
                <w:i/>
              </w:rPr>
            </w:pPr>
            <w:r>
              <w:rPr>
                <w:i/>
              </w:rPr>
              <w:t>4</w:t>
            </w:r>
            <w:r w:rsidR="00222FF2">
              <w:rPr>
                <w:i/>
              </w:rPr>
              <w:t xml:space="preserve"> </w:t>
            </w:r>
            <w:r w:rsidR="00AE0DFF" w:rsidRPr="006E603A">
              <w:rPr>
                <w:i/>
              </w:rPr>
              <w:t>ч</w:t>
            </w:r>
          </w:p>
          <w:p w:rsidR="00AE0DFF" w:rsidRPr="006E603A" w:rsidRDefault="00AE0DFF" w:rsidP="00B159A3">
            <w:pPr>
              <w:rPr>
                <w:i/>
              </w:rPr>
            </w:pPr>
          </w:p>
        </w:tc>
        <w:tc>
          <w:tcPr>
            <w:tcW w:w="6477" w:type="dxa"/>
            <w:shd w:val="clear" w:color="auto" w:fill="auto"/>
          </w:tcPr>
          <w:p w:rsidR="00AE0DFF" w:rsidRPr="00AD382A" w:rsidRDefault="00AE0DFF" w:rsidP="009E02D6">
            <w:r w:rsidRPr="00AD382A">
              <w:rPr>
                <w:b/>
                <w:i/>
              </w:rPr>
              <w:t>Знает и понимает</w:t>
            </w:r>
            <w:r w:rsidR="00AD382A" w:rsidRPr="00AD382A">
              <w:rPr>
                <w:b/>
                <w:i/>
              </w:rPr>
              <w:t xml:space="preserve"> </w:t>
            </w:r>
            <w:r w:rsidR="00AD382A" w:rsidRPr="00AD382A">
              <w:t>задачи и принципы самостоятельной работы студентов в вузе</w:t>
            </w:r>
            <w:r w:rsidRPr="00AD382A">
              <w:t xml:space="preserve"> </w:t>
            </w:r>
          </w:p>
          <w:p w:rsidR="00AE0DFF" w:rsidRPr="00AD382A" w:rsidRDefault="00AE0DFF" w:rsidP="009E02D6">
            <w:r w:rsidRPr="00AD382A">
              <w:rPr>
                <w:b/>
                <w:i/>
              </w:rPr>
              <w:t>Умеет</w:t>
            </w:r>
            <w:r w:rsidR="00AD382A" w:rsidRPr="00AD382A">
              <w:rPr>
                <w:b/>
                <w:i/>
              </w:rPr>
              <w:t xml:space="preserve">  </w:t>
            </w:r>
            <w:r w:rsidR="00AD382A" w:rsidRPr="00AD382A">
              <w:t>различать виды и уровни самостоятельной работы</w:t>
            </w:r>
          </w:p>
          <w:p w:rsidR="00AE0DFF" w:rsidRPr="00AD382A" w:rsidRDefault="00AE0DFF" w:rsidP="00AD382A">
            <w:r w:rsidRPr="00AD382A">
              <w:rPr>
                <w:b/>
                <w:i/>
              </w:rPr>
              <w:t>Владеет навыками</w:t>
            </w:r>
            <w:r w:rsidR="00AD382A" w:rsidRPr="00AD382A">
              <w:rPr>
                <w:b/>
                <w:i/>
              </w:rPr>
              <w:t xml:space="preserve"> </w:t>
            </w:r>
            <w:r w:rsidR="00AD382A" w:rsidRPr="00AD382A">
              <w:t>планирования отдельных форм самостоятельной работы и контроля  качества их выполнения</w:t>
            </w:r>
          </w:p>
        </w:tc>
      </w:tr>
      <w:tr w:rsidR="00AE0DFF" w:rsidRPr="006E603A" w:rsidTr="00DD19EB">
        <w:trPr>
          <w:trHeight w:val="273"/>
        </w:trPr>
        <w:tc>
          <w:tcPr>
            <w:tcW w:w="9386" w:type="dxa"/>
            <w:gridSpan w:val="4"/>
            <w:shd w:val="clear" w:color="auto" w:fill="auto"/>
          </w:tcPr>
          <w:p w:rsidR="00AE0DFF" w:rsidRPr="006E603A" w:rsidRDefault="00AE0DFF" w:rsidP="00DD19EB">
            <w:pPr>
              <w:rPr>
                <w:b/>
              </w:rPr>
            </w:pPr>
          </w:p>
          <w:p w:rsidR="00AE0DFF" w:rsidRDefault="00AE0DFF" w:rsidP="00D71A8C">
            <w:pPr>
              <w:spacing w:line="276" w:lineRule="auto"/>
              <w:jc w:val="center"/>
              <w:rPr>
                <w:b/>
                <w:sz w:val="28"/>
                <w:szCs w:val="28"/>
                <w:lang w:eastAsia="en-US"/>
              </w:rPr>
            </w:pPr>
            <w:r w:rsidRPr="00D71A8C">
              <w:rPr>
                <w:b/>
                <w:sz w:val="28"/>
                <w:szCs w:val="28"/>
                <w:lang w:eastAsia="en-US"/>
              </w:rPr>
              <w:t>Тема 12. Основы педагогического контроля в высшей школе.  Педагогический мониторинг и оценка качества высшего образования</w:t>
            </w:r>
          </w:p>
          <w:p w:rsidR="0007411C" w:rsidRPr="006E603A" w:rsidRDefault="0007411C" w:rsidP="00D71A8C">
            <w:pPr>
              <w:spacing w:line="276" w:lineRule="auto"/>
              <w:jc w:val="center"/>
              <w:rPr>
                <w:b/>
              </w:rPr>
            </w:pPr>
          </w:p>
        </w:tc>
      </w:tr>
      <w:tr w:rsidR="00AE0DFF" w:rsidRPr="006E603A" w:rsidTr="00AE0DFF">
        <w:trPr>
          <w:trHeight w:val="273"/>
        </w:trPr>
        <w:tc>
          <w:tcPr>
            <w:tcW w:w="1236" w:type="dxa"/>
            <w:shd w:val="clear" w:color="auto" w:fill="auto"/>
          </w:tcPr>
          <w:p w:rsidR="00AE0DFF" w:rsidRPr="006E603A" w:rsidRDefault="00AE0DFF" w:rsidP="00DD19EB">
            <w:proofErr w:type="gramStart"/>
            <w:r w:rsidRPr="006E603A">
              <w:rPr>
                <w:b/>
              </w:rPr>
              <w:t>Компе-тенции</w:t>
            </w:r>
            <w:proofErr w:type="gramEnd"/>
          </w:p>
        </w:tc>
        <w:tc>
          <w:tcPr>
            <w:tcW w:w="8150" w:type="dxa"/>
            <w:gridSpan w:val="3"/>
            <w:shd w:val="clear" w:color="auto" w:fill="auto"/>
          </w:tcPr>
          <w:p w:rsidR="008A51C7" w:rsidRPr="004E10BC" w:rsidRDefault="008A51C7" w:rsidP="008A51C7">
            <w:pPr>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A51C7" w:rsidRPr="004E10BC" w:rsidRDefault="008A51C7" w:rsidP="008A51C7">
            <w:pPr>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A51C7" w:rsidRDefault="008A51C7" w:rsidP="008A51C7">
            <w:pPr>
              <w:jc w:val="both"/>
            </w:pPr>
            <w:r w:rsidRPr="004E10BC">
              <w:rPr>
                <w:b/>
              </w:rPr>
              <w:t>ПК-4</w:t>
            </w:r>
            <w:r w:rsidRPr="004E10BC">
              <w:t xml:space="preserve"> </w:t>
            </w:r>
            <w:proofErr w:type="gramStart"/>
            <w:r w:rsidRPr="004E10BC">
              <w:t>Способен</w:t>
            </w:r>
            <w:proofErr w:type="gramEnd"/>
            <w:r w:rsidRPr="004E10BC">
              <w:t xml:space="preserve"> действовать в поликультурной среде и реализовать принципы поликультурного обучения и воспитания</w:t>
            </w:r>
            <w:r>
              <w:t xml:space="preserve">, </w:t>
            </w:r>
            <w:r w:rsidRPr="004E10BC">
              <w:t>объедин</w:t>
            </w:r>
            <w:r>
              <w:t>ив знания в сложную практику;</w:t>
            </w:r>
          </w:p>
          <w:p w:rsidR="008A51C7" w:rsidRDefault="008A51C7" w:rsidP="008A51C7">
            <w:pPr>
              <w:jc w:val="both"/>
            </w:pPr>
            <w:r>
              <w:t xml:space="preserve">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w:t>
            </w:r>
          </w:p>
          <w:p w:rsidR="008A51C7" w:rsidRPr="004E10BC" w:rsidRDefault="008A51C7" w:rsidP="008A51C7">
            <w:pPr>
              <w:jc w:val="both"/>
            </w:pPr>
            <w:proofErr w:type="gramStart"/>
            <w:r>
              <w:t>способен</w:t>
            </w:r>
            <w:proofErr w:type="gramEnd"/>
            <w:r>
              <w:t xml:space="preserve"> </w:t>
            </w:r>
            <w:r w:rsidRPr="004E10BC">
              <w:t xml:space="preserve">проектировать индивидуальные образовательные траектории </w:t>
            </w:r>
            <w:r>
              <w:t>обучения, воспитания и развития;</w:t>
            </w:r>
            <w:r w:rsidRPr="004E10BC">
              <w:t xml:space="preserve"> применять методы интегрированного обучения предмету и языку.</w:t>
            </w:r>
          </w:p>
          <w:p w:rsidR="00AE0DFF" w:rsidRPr="006E603A" w:rsidRDefault="008A51C7" w:rsidP="008A51C7">
            <w:pPr>
              <w:jc w:val="both"/>
              <w:rPr>
                <w:rFonts w:cs="Segoe UI"/>
                <w:shd w:val="clear" w:color="auto" w:fill="FFFFFF"/>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tc>
      </w:tr>
      <w:tr w:rsidR="00AE0DFF" w:rsidRPr="006E603A" w:rsidTr="00AE0DFF">
        <w:trPr>
          <w:trHeight w:val="273"/>
        </w:trPr>
        <w:tc>
          <w:tcPr>
            <w:tcW w:w="1236" w:type="dxa"/>
            <w:shd w:val="clear" w:color="auto" w:fill="auto"/>
          </w:tcPr>
          <w:p w:rsidR="00AE0DFF" w:rsidRPr="006E603A" w:rsidRDefault="00AE0DFF" w:rsidP="00DD19EB">
            <w:pPr>
              <w:rPr>
                <w:i/>
              </w:rPr>
            </w:pPr>
            <w:r w:rsidRPr="006E603A">
              <w:rPr>
                <w:b/>
              </w:rPr>
              <w:t>РОд</w:t>
            </w:r>
          </w:p>
        </w:tc>
        <w:tc>
          <w:tcPr>
            <w:tcW w:w="8150" w:type="dxa"/>
            <w:gridSpan w:val="3"/>
            <w:shd w:val="clear" w:color="auto" w:fill="auto"/>
          </w:tcPr>
          <w:p w:rsidR="00AE0DFF" w:rsidRPr="006E603A" w:rsidRDefault="00AE0DFF" w:rsidP="00D113A8">
            <w:pPr>
              <w:rPr>
                <w:b/>
              </w:rPr>
            </w:pPr>
            <w:r w:rsidRPr="006E603A">
              <w:rPr>
                <w:b/>
              </w:rPr>
              <w:t xml:space="preserve">Знает и понимает: </w:t>
            </w:r>
          </w:p>
          <w:p w:rsidR="00AE0DFF" w:rsidRPr="006E603A" w:rsidRDefault="00AE0DFF" w:rsidP="00D113A8">
            <w:r w:rsidRPr="006E603A">
              <w:t xml:space="preserve">- </w:t>
            </w:r>
            <w:r w:rsidR="00F56036">
              <w:t xml:space="preserve">функции педагогического  контроля, </w:t>
            </w:r>
            <w:r w:rsidR="00F56036" w:rsidRPr="006E603A">
              <w:t>формы и методы педагогического контроля в вузе,</w:t>
            </w:r>
            <w:r w:rsidR="00F56036">
              <w:t xml:space="preserve"> особенности модульно-рейтинговой системы оценивания знаний студентов,</w:t>
            </w:r>
          </w:p>
          <w:p w:rsidR="00AE0DFF" w:rsidRPr="006E603A" w:rsidRDefault="00AE0DFF" w:rsidP="00D113A8">
            <w:r w:rsidRPr="006E603A">
              <w:rPr>
                <w:b/>
              </w:rPr>
              <w:t>Сумеет</w:t>
            </w:r>
            <w:r w:rsidRPr="006E603A">
              <w:t>:</w:t>
            </w:r>
          </w:p>
          <w:p w:rsidR="00AE0DFF" w:rsidRPr="006E603A" w:rsidRDefault="00AE0DFF" w:rsidP="00D113A8">
            <w:pPr>
              <w:rPr>
                <w:lang w:eastAsia="en-US"/>
              </w:rPr>
            </w:pPr>
            <w:r w:rsidRPr="006E603A">
              <w:t xml:space="preserve">- выбрать и применить  методы педагогического  </w:t>
            </w:r>
            <w:r w:rsidRPr="006E603A">
              <w:rPr>
                <w:lang w:eastAsia="en-US"/>
              </w:rPr>
              <w:t>контроля и технологии  оценивания качества обучения в вузе</w:t>
            </w:r>
            <w:r w:rsidR="00F56036">
              <w:rPr>
                <w:lang w:eastAsia="en-US"/>
              </w:rPr>
              <w:t xml:space="preserve">, </w:t>
            </w:r>
          </w:p>
          <w:p w:rsidR="00AE0DFF" w:rsidRPr="006E603A" w:rsidRDefault="00AE0DFF" w:rsidP="002074BC">
            <w:pPr>
              <w:rPr>
                <w:lang w:eastAsia="en-US"/>
              </w:rPr>
            </w:pPr>
            <w:r w:rsidRPr="006E603A">
              <w:rPr>
                <w:lang w:eastAsia="en-US"/>
              </w:rPr>
              <w:t xml:space="preserve"> </w:t>
            </w:r>
            <w:r w:rsidRPr="006E603A">
              <w:rPr>
                <w:b/>
                <w:lang w:eastAsia="en-US"/>
              </w:rPr>
              <w:t>Овладеет</w:t>
            </w:r>
            <w:r w:rsidRPr="006E603A">
              <w:rPr>
                <w:lang w:eastAsia="en-US"/>
              </w:rPr>
              <w:t>:</w:t>
            </w:r>
          </w:p>
          <w:p w:rsidR="00AE0DFF" w:rsidRPr="006E603A" w:rsidRDefault="00AE0DFF" w:rsidP="00F56036">
            <w:pPr>
              <w:jc w:val="both"/>
              <w:rPr>
                <w:b/>
              </w:rPr>
            </w:pPr>
            <w:r w:rsidRPr="006E603A">
              <w:t xml:space="preserve">- навыками </w:t>
            </w:r>
            <w:r w:rsidR="00F56036">
              <w:t>составления критериев оценивания  отдельных заданий аудиторных занятий, форм самостоятельной работы.</w:t>
            </w:r>
          </w:p>
        </w:tc>
      </w:tr>
      <w:tr w:rsidR="00AE0DFF" w:rsidRPr="006E603A" w:rsidTr="00AE0DFF">
        <w:trPr>
          <w:trHeight w:val="273"/>
        </w:trPr>
        <w:tc>
          <w:tcPr>
            <w:tcW w:w="1236" w:type="dxa"/>
            <w:shd w:val="clear" w:color="auto" w:fill="auto"/>
          </w:tcPr>
          <w:p w:rsidR="00AE0DFF" w:rsidRPr="003A7F76" w:rsidRDefault="00AE0DFF" w:rsidP="00DD19EB">
            <w:pPr>
              <w:rPr>
                <w:i/>
              </w:rPr>
            </w:pPr>
            <w:r w:rsidRPr="003A7F76">
              <w:rPr>
                <w:b/>
              </w:rPr>
              <w:t>Цели     темы</w:t>
            </w:r>
          </w:p>
        </w:tc>
        <w:tc>
          <w:tcPr>
            <w:tcW w:w="8150" w:type="dxa"/>
            <w:gridSpan w:val="3"/>
            <w:shd w:val="clear" w:color="auto" w:fill="auto"/>
          </w:tcPr>
          <w:p w:rsidR="003D63ED" w:rsidRPr="003A7F76" w:rsidRDefault="003D63ED" w:rsidP="00DD19EB">
            <w:r w:rsidRPr="003A7F76">
              <w:t>- ознакомить со способами осуществления педагогического контроля в высшей школе на современном этапе, раскрывая отечественные и зарубежные подходы  к трактовке качества образования,</w:t>
            </w:r>
          </w:p>
        </w:tc>
      </w:tr>
      <w:tr w:rsidR="00AE0DFF" w:rsidRPr="006E603A" w:rsidTr="00AE0DFF">
        <w:trPr>
          <w:trHeight w:val="273"/>
        </w:trPr>
        <w:tc>
          <w:tcPr>
            <w:tcW w:w="1236" w:type="dxa"/>
            <w:shd w:val="clear" w:color="auto" w:fill="auto"/>
          </w:tcPr>
          <w:p w:rsidR="00AE0DFF" w:rsidRPr="003A7F76" w:rsidRDefault="00AE0DFF" w:rsidP="00DD19EB">
            <w:pPr>
              <w:rPr>
                <w:b/>
              </w:rPr>
            </w:pPr>
            <w:r w:rsidRPr="003A7F76">
              <w:rPr>
                <w:b/>
              </w:rPr>
              <w:t>РО темы</w:t>
            </w:r>
          </w:p>
          <w:p w:rsidR="00AE0DFF" w:rsidRPr="003A7F76" w:rsidRDefault="00AE0DFF" w:rsidP="00DD19EB">
            <w:pPr>
              <w:rPr>
                <w:b/>
              </w:rPr>
            </w:pPr>
            <w:r w:rsidRPr="003A7F76">
              <w:rPr>
                <w:b/>
              </w:rPr>
              <w:lastRenderedPageBreak/>
              <w:t>(Р</w:t>
            </w:r>
            <w:r w:rsidR="005326AD" w:rsidRPr="003A7F76">
              <w:rPr>
                <w:b/>
              </w:rPr>
              <w:t>о</w:t>
            </w:r>
            <w:r w:rsidRPr="003A7F76">
              <w:rPr>
                <w:b/>
              </w:rPr>
              <w:t>т)</w:t>
            </w:r>
          </w:p>
        </w:tc>
        <w:tc>
          <w:tcPr>
            <w:tcW w:w="970" w:type="dxa"/>
            <w:shd w:val="clear" w:color="auto" w:fill="auto"/>
          </w:tcPr>
          <w:p w:rsidR="00AE0DFF" w:rsidRPr="003A7F76" w:rsidRDefault="00AE0DFF" w:rsidP="00B159A3">
            <w:r w:rsidRPr="003A7F76">
              <w:lastRenderedPageBreak/>
              <w:t>Лекция</w:t>
            </w:r>
          </w:p>
          <w:p w:rsidR="00AE0DFF" w:rsidRPr="003A7F76" w:rsidRDefault="00AE0DFF" w:rsidP="00B159A3"/>
          <w:p w:rsidR="00AE0DFF" w:rsidRPr="003A7F76" w:rsidRDefault="00AE0DFF" w:rsidP="00B159A3">
            <w:r w:rsidRPr="003A7F76">
              <w:t>Практ.</w:t>
            </w:r>
          </w:p>
          <w:p w:rsidR="00AE0DFF" w:rsidRPr="003A7F76" w:rsidRDefault="00AE0DFF" w:rsidP="00B159A3"/>
        </w:tc>
        <w:tc>
          <w:tcPr>
            <w:tcW w:w="703" w:type="dxa"/>
            <w:shd w:val="clear" w:color="auto" w:fill="auto"/>
          </w:tcPr>
          <w:p w:rsidR="00AE0DFF" w:rsidRPr="003A7F76" w:rsidRDefault="00AE0DFF" w:rsidP="00B159A3">
            <w:pPr>
              <w:rPr>
                <w:i/>
              </w:rPr>
            </w:pPr>
            <w:r w:rsidRPr="003A7F76">
              <w:rPr>
                <w:i/>
              </w:rPr>
              <w:lastRenderedPageBreak/>
              <w:t>2</w:t>
            </w:r>
            <w:r w:rsidR="0090395C" w:rsidRPr="003A7F76">
              <w:rPr>
                <w:i/>
              </w:rPr>
              <w:t xml:space="preserve"> </w:t>
            </w:r>
            <w:r w:rsidRPr="003A7F76">
              <w:rPr>
                <w:i/>
              </w:rPr>
              <w:t>ч</w:t>
            </w:r>
          </w:p>
          <w:p w:rsidR="00AE0DFF" w:rsidRPr="003A7F76" w:rsidRDefault="00AE0DFF" w:rsidP="00B159A3">
            <w:pPr>
              <w:rPr>
                <w:i/>
              </w:rPr>
            </w:pPr>
          </w:p>
          <w:p w:rsidR="00AE0DFF" w:rsidRPr="003A7F76" w:rsidRDefault="0090395C" w:rsidP="00B159A3">
            <w:pPr>
              <w:rPr>
                <w:i/>
              </w:rPr>
            </w:pPr>
            <w:r w:rsidRPr="003A7F76">
              <w:rPr>
                <w:i/>
              </w:rPr>
              <w:t xml:space="preserve">4 </w:t>
            </w:r>
            <w:r w:rsidR="00AE0DFF" w:rsidRPr="003A7F76">
              <w:rPr>
                <w:i/>
              </w:rPr>
              <w:t>ч</w:t>
            </w:r>
          </w:p>
          <w:p w:rsidR="00AE0DFF" w:rsidRPr="003A7F76" w:rsidRDefault="00AE0DFF" w:rsidP="00B159A3">
            <w:pPr>
              <w:rPr>
                <w:i/>
              </w:rPr>
            </w:pPr>
          </w:p>
        </w:tc>
        <w:tc>
          <w:tcPr>
            <w:tcW w:w="6477" w:type="dxa"/>
            <w:shd w:val="clear" w:color="auto" w:fill="auto"/>
          </w:tcPr>
          <w:p w:rsidR="00AE0DFF" w:rsidRPr="003A7F76" w:rsidRDefault="00AE0DFF" w:rsidP="009E02D6">
            <w:pPr>
              <w:rPr>
                <w:b/>
              </w:rPr>
            </w:pPr>
            <w:r w:rsidRPr="003A7F76">
              <w:rPr>
                <w:b/>
                <w:i/>
              </w:rPr>
              <w:lastRenderedPageBreak/>
              <w:t>Знает и понимает</w:t>
            </w:r>
            <w:r w:rsidRPr="003A7F76">
              <w:rPr>
                <w:b/>
              </w:rPr>
              <w:t xml:space="preserve"> </w:t>
            </w:r>
            <w:r w:rsidR="003A7F76">
              <w:rPr>
                <w:b/>
              </w:rPr>
              <w:t xml:space="preserve"> функции педагогического контроля, </w:t>
            </w:r>
            <w:r w:rsidR="003A7F76">
              <w:rPr>
                <w:b/>
              </w:rPr>
              <w:lastRenderedPageBreak/>
              <w:t xml:space="preserve">формы и методы педагогического контроля, </w:t>
            </w:r>
          </w:p>
          <w:p w:rsidR="00AE0DFF" w:rsidRPr="003A7F76" w:rsidRDefault="00AE0DFF" w:rsidP="009E02D6">
            <w:r w:rsidRPr="003A7F76">
              <w:rPr>
                <w:b/>
                <w:i/>
              </w:rPr>
              <w:t>Умеет</w:t>
            </w:r>
            <w:r w:rsidR="003A7F76">
              <w:rPr>
                <w:b/>
                <w:i/>
              </w:rPr>
              <w:t xml:space="preserve"> </w:t>
            </w:r>
            <w:r w:rsidR="003A7F76" w:rsidRPr="003A7F76">
              <w:t xml:space="preserve">спроектировать критерии оценивания некоторых заданий, </w:t>
            </w:r>
            <w:r w:rsidR="003A7F76">
              <w:t xml:space="preserve"> характерных </w:t>
            </w:r>
            <w:r w:rsidR="003A7F76" w:rsidRPr="003A7F76">
              <w:t>для внеаудиторной работы студентов</w:t>
            </w:r>
          </w:p>
          <w:p w:rsidR="00AE0DFF" w:rsidRPr="003A7F76" w:rsidRDefault="00AE0DFF" w:rsidP="009E02D6">
            <w:r w:rsidRPr="003A7F76">
              <w:rPr>
                <w:b/>
                <w:i/>
              </w:rPr>
              <w:t>Владеет навыками</w:t>
            </w:r>
            <w:r w:rsidR="003A7F76">
              <w:rPr>
                <w:b/>
                <w:i/>
              </w:rPr>
              <w:t xml:space="preserve"> </w:t>
            </w:r>
            <w:r w:rsidR="003A7F76" w:rsidRPr="003A7F76">
              <w:t>оценивания знаний студентов по предмету на основе модульно-рейтинговой системы</w:t>
            </w:r>
            <w:r w:rsidR="003A7F76">
              <w:t>.</w:t>
            </w:r>
            <w:r w:rsidR="003A7F76" w:rsidRPr="003A7F76">
              <w:t xml:space="preserve"> </w:t>
            </w:r>
          </w:p>
          <w:p w:rsidR="00AE0DFF" w:rsidRPr="003A7F76" w:rsidRDefault="00AE0DFF" w:rsidP="002074BC"/>
        </w:tc>
      </w:tr>
    </w:tbl>
    <w:p w:rsidR="001D6E8F" w:rsidRDefault="00D113A8" w:rsidP="003A7F76">
      <w:r w:rsidRPr="006E603A">
        <w:lastRenderedPageBreak/>
        <w:tab/>
      </w:r>
    </w:p>
    <w:p w:rsidR="001D6E8F" w:rsidRDefault="001D6E8F" w:rsidP="00C450DF">
      <w:pPr>
        <w:shd w:val="clear" w:color="auto" w:fill="FFFFFF"/>
        <w:ind w:right="11"/>
        <w:jc w:val="both"/>
        <w:rPr>
          <w:sz w:val="28"/>
          <w:szCs w:val="28"/>
        </w:rPr>
      </w:pPr>
    </w:p>
    <w:p w:rsidR="003A7F76" w:rsidRDefault="003A7F76" w:rsidP="00C450DF">
      <w:pPr>
        <w:shd w:val="clear" w:color="auto" w:fill="FFFFFF"/>
        <w:ind w:right="11"/>
        <w:jc w:val="both"/>
        <w:rPr>
          <w:sz w:val="28"/>
          <w:szCs w:val="28"/>
        </w:rPr>
      </w:pPr>
    </w:p>
    <w:p w:rsidR="00C450DF" w:rsidRPr="00BC1CB7" w:rsidRDefault="009D02AC" w:rsidP="00C450DF">
      <w:pPr>
        <w:shd w:val="clear" w:color="auto" w:fill="FFFFFF"/>
        <w:ind w:right="11"/>
        <w:jc w:val="both"/>
        <w:rPr>
          <w:b/>
          <w:sz w:val="32"/>
          <w:szCs w:val="32"/>
        </w:rPr>
      </w:pPr>
      <w:r w:rsidRPr="00BC1CB7">
        <w:rPr>
          <w:sz w:val="32"/>
          <w:szCs w:val="32"/>
        </w:rPr>
        <w:t xml:space="preserve"> </w:t>
      </w:r>
      <w:r w:rsidR="00C450DF" w:rsidRPr="00BC1CB7">
        <w:rPr>
          <w:b/>
          <w:sz w:val="32"/>
          <w:szCs w:val="32"/>
        </w:rPr>
        <w:t>10.1. Лекции:</w:t>
      </w:r>
    </w:p>
    <w:p w:rsidR="00C450DF" w:rsidRPr="006E603A" w:rsidRDefault="00C450DF" w:rsidP="00C450DF">
      <w:pPr>
        <w:shd w:val="clear" w:color="auto" w:fill="FFFFFF"/>
        <w:ind w:right="11"/>
        <w:jc w:val="both"/>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67"/>
        <w:gridCol w:w="5670"/>
        <w:gridCol w:w="567"/>
        <w:gridCol w:w="567"/>
        <w:gridCol w:w="567"/>
        <w:gridCol w:w="708"/>
      </w:tblGrid>
      <w:tr w:rsidR="006E603A" w:rsidRPr="006E603A" w:rsidTr="005326AD">
        <w:tc>
          <w:tcPr>
            <w:tcW w:w="1277" w:type="dxa"/>
            <w:shd w:val="clear" w:color="auto" w:fill="auto"/>
          </w:tcPr>
          <w:p w:rsidR="00C450DF" w:rsidRPr="006E603A" w:rsidRDefault="00C450DF" w:rsidP="00C450DF">
            <w:pPr>
              <w:jc w:val="both"/>
              <w:rPr>
                <w:b/>
                <w:sz w:val="20"/>
                <w:szCs w:val="20"/>
              </w:rPr>
            </w:pPr>
            <w:r w:rsidRPr="006E603A">
              <w:rPr>
                <w:b/>
                <w:sz w:val="20"/>
                <w:szCs w:val="20"/>
              </w:rPr>
              <w:t>Шифр и наименование модуля</w:t>
            </w:r>
          </w:p>
        </w:tc>
        <w:tc>
          <w:tcPr>
            <w:tcW w:w="567" w:type="dxa"/>
            <w:shd w:val="clear" w:color="auto" w:fill="auto"/>
          </w:tcPr>
          <w:p w:rsidR="00C450DF" w:rsidRPr="006E603A" w:rsidRDefault="00C450DF" w:rsidP="00C450DF">
            <w:pPr>
              <w:jc w:val="both"/>
              <w:rPr>
                <w:b/>
                <w:sz w:val="20"/>
                <w:szCs w:val="20"/>
                <w:lang w:val="en-US"/>
              </w:rPr>
            </w:pPr>
            <w:r w:rsidRPr="006E603A">
              <w:rPr>
                <w:b/>
                <w:sz w:val="20"/>
                <w:szCs w:val="20"/>
              </w:rPr>
              <w:t>Лек</w:t>
            </w:r>
          </w:p>
          <w:p w:rsidR="00C450DF" w:rsidRPr="006E603A" w:rsidRDefault="00C450DF" w:rsidP="00C450DF">
            <w:pPr>
              <w:jc w:val="both"/>
              <w:rPr>
                <w:b/>
                <w:sz w:val="20"/>
                <w:szCs w:val="20"/>
              </w:rPr>
            </w:pPr>
            <w:r w:rsidRPr="006E603A">
              <w:rPr>
                <w:b/>
                <w:sz w:val="20"/>
                <w:szCs w:val="20"/>
              </w:rPr>
              <w:t>ции</w:t>
            </w:r>
          </w:p>
          <w:p w:rsidR="00C450DF" w:rsidRPr="006E603A" w:rsidRDefault="00C450DF" w:rsidP="00C450DF">
            <w:pPr>
              <w:jc w:val="both"/>
              <w:rPr>
                <w:b/>
                <w:sz w:val="20"/>
                <w:szCs w:val="20"/>
              </w:rPr>
            </w:pPr>
            <w:r w:rsidRPr="006E603A">
              <w:rPr>
                <w:b/>
                <w:sz w:val="20"/>
                <w:szCs w:val="20"/>
              </w:rPr>
              <w:t>№</w:t>
            </w:r>
          </w:p>
        </w:tc>
        <w:tc>
          <w:tcPr>
            <w:tcW w:w="5670" w:type="dxa"/>
            <w:shd w:val="clear" w:color="auto" w:fill="auto"/>
          </w:tcPr>
          <w:p w:rsidR="00C450DF" w:rsidRPr="006E603A" w:rsidRDefault="00C450DF" w:rsidP="00C450DF">
            <w:pPr>
              <w:jc w:val="both"/>
              <w:rPr>
                <w:b/>
                <w:sz w:val="20"/>
                <w:szCs w:val="20"/>
              </w:rPr>
            </w:pPr>
            <w:r w:rsidRPr="006E603A">
              <w:rPr>
                <w:b/>
                <w:sz w:val="20"/>
                <w:szCs w:val="20"/>
              </w:rPr>
              <w:t>Наименование</w:t>
            </w:r>
          </w:p>
          <w:p w:rsidR="00C450DF" w:rsidRPr="006E603A" w:rsidRDefault="00C450DF" w:rsidP="00C450DF">
            <w:pPr>
              <w:jc w:val="both"/>
              <w:rPr>
                <w:b/>
                <w:sz w:val="20"/>
                <w:szCs w:val="20"/>
              </w:rPr>
            </w:pPr>
            <w:r w:rsidRPr="006E603A">
              <w:rPr>
                <w:b/>
                <w:sz w:val="20"/>
                <w:szCs w:val="20"/>
              </w:rPr>
              <w:t>изучаемых вопросов</w:t>
            </w:r>
          </w:p>
        </w:tc>
        <w:tc>
          <w:tcPr>
            <w:tcW w:w="567" w:type="dxa"/>
            <w:shd w:val="clear" w:color="auto" w:fill="auto"/>
          </w:tcPr>
          <w:p w:rsidR="00C450DF" w:rsidRPr="006E603A" w:rsidRDefault="00C450DF" w:rsidP="00C450DF">
            <w:pPr>
              <w:jc w:val="both"/>
              <w:rPr>
                <w:b/>
                <w:sz w:val="20"/>
                <w:szCs w:val="20"/>
              </w:rPr>
            </w:pPr>
            <w:r w:rsidRPr="006E603A">
              <w:rPr>
                <w:b/>
                <w:sz w:val="20"/>
                <w:szCs w:val="20"/>
              </w:rPr>
              <w:t>Ча</w:t>
            </w:r>
          </w:p>
          <w:p w:rsidR="00C450DF" w:rsidRPr="006E603A" w:rsidRDefault="00C450DF" w:rsidP="00C450DF">
            <w:pPr>
              <w:jc w:val="both"/>
              <w:rPr>
                <w:b/>
                <w:sz w:val="20"/>
                <w:szCs w:val="20"/>
              </w:rPr>
            </w:pPr>
            <w:r w:rsidRPr="006E603A">
              <w:rPr>
                <w:b/>
                <w:sz w:val="20"/>
                <w:szCs w:val="20"/>
              </w:rPr>
              <w:t>сы</w:t>
            </w:r>
          </w:p>
        </w:tc>
        <w:tc>
          <w:tcPr>
            <w:tcW w:w="567" w:type="dxa"/>
            <w:shd w:val="clear" w:color="auto" w:fill="auto"/>
          </w:tcPr>
          <w:p w:rsidR="00C450DF" w:rsidRPr="006E603A" w:rsidRDefault="00C450DF" w:rsidP="00C450DF">
            <w:pPr>
              <w:jc w:val="both"/>
              <w:rPr>
                <w:b/>
                <w:sz w:val="20"/>
                <w:szCs w:val="20"/>
              </w:rPr>
            </w:pPr>
            <w:r w:rsidRPr="006E603A">
              <w:rPr>
                <w:b/>
                <w:sz w:val="20"/>
                <w:szCs w:val="20"/>
              </w:rPr>
              <w:t>Рас</w:t>
            </w:r>
          </w:p>
          <w:p w:rsidR="00C450DF" w:rsidRPr="006E603A" w:rsidRDefault="00C450DF" w:rsidP="00C450DF">
            <w:pPr>
              <w:jc w:val="both"/>
              <w:rPr>
                <w:b/>
                <w:sz w:val="20"/>
                <w:szCs w:val="20"/>
                <w:lang w:val="en-US"/>
              </w:rPr>
            </w:pPr>
            <w:r w:rsidRPr="006E603A">
              <w:rPr>
                <w:b/>
                <w:sz w:val="20"/>
                <w:szCs w:val="20"/>
              </w:rPr>
              <w:t>пр.</w:t>
            </w:r>
          </w:p>
          <w:p w:rsidR="00C450DF" w:rsidRPr="006E603A" w:rsidRDefault="00C450DF" w:rsidP="00C450DF">
            <w:pPr>
              <w:jc w:val="both"/>
              <w:rPr>
                <w:b/>
                <w:sz w:val="20"/>
                <w:szCs w:val="20"/>
              </w:rPr>
            </w:pPr>
            <w:r w:rsidRPr="006E603A">
              <w:rPr>
                <w:b/>
                <w:sz w:val="20"/>
                <w:szCs w:val="20"/>
              </w:rPr>
              <w:t xml:space="preserve"> по неделям</w:t>
            </w:r>
          </w:p>
        </w:tc>
        <w:tc>
          <w:tcPr>
            <w:tcW w:w="567" w:type="dxa"/>
            <w:shd w:val="clear" w:color="auto" w:fill="auto"/>
          </w:tcPr>
          <w:p w:rsidR="00C450DF" w:rsidRPr="006E603A" w:rsidRDefault="00C450DF" w:rsidP="00C450DF">
            <w:pPr>
              <w:jc w:val="both"/>
              <w:rPr>
                <w:b/>
                <w:sz w:val="20"/>
                <w:szCs w:val="20"/>
                <w:lang w:val="en-US"/>
              </w:rPr>
            </w:pPr>
            <w:r w:rsidRPr="006E603A">
              <w:rPr>
                <w:b/>
                <w:sz w:val="20"/>
                <w:szCs w:val="20"/>
              </w:rPr>
              <w:t>Лите</w:t>
            </w:r>
          </w:p>
          <w:p w:rsidR="00C450DF" w:rsidRPr="006E603A" w:rsidRDefault="00C450DF" w:rsidP="00C450DF">
            <w:pPr>
              <w:jc w:val="both"/>
              <w:rPr>
                <w:b/>
                <w:sz w:val="20"/>
                <w:szCs w:val="20"/>
              </w:rPr>
            </w:pPr>
            <w:r w:rsidRPr="006E603A">
              <w:rPr>
                <w:b/>
                <w:sz w:val="20"/>
                <w:szCs w:val="20"/>
              </w:rPr>
              <w:t>ра</w:t>
            </w:r>
          </w:p>
          <w:p w:rsidR="00C450DF" w:rsidRPr="006E603A" w:rsidRDefault="00C450DF" w:rsidP="00C450DF">
            <w:pPr>
              <w:jc w:val="both"/>
              <w:rPr>
                <w:b/>
                <w:sz w:val="20"/>
                <w:szCs w:val="20"/>
              </w:rPr>
            </w:pPr>
            <w:r w:rsidRPr="006E603A">
              <w:rPr>
                <w:b/>
                <w:sz w:val="20"/>
                <w:szCs w:val="20"/>
              </w:rPr>
              <w:t>ту</w:t>
            </w:r>
          </w:p>
          <w:p w:rsidR="00C450DF" w:rsidRPr="006E603A" w:rsidRDefault="00C450DF" w:rsidP="00C450DF">
            <w:pPr>
              <w:jc w:val="both"/>
              <w:rPr>
                <w:b/>
                <w:sz w:val="20"/>
                <w:szCs w:val="20"/>
              </w:rPr>
            </w:pPr>
            <w:r w:rsidRPr="006E603A">
              <w:rPr>
                <w:b/>
                <w:sz w:val="20"/>
                <w:szCs w:val="20"/>
              </w:rPr>
              <w:t xml:space="preserve">ра </w:t>
            </w:r>
          </w:p>
          <w:p w:rsidR="00C450DF" w:rsidRPr="006E603A" w:rsidRDefault="00C450DF" w:rsidP="00C450DF">
            <w:pPr>
              <w:jc w:val="both"/>
              <w:rPr>
                <w:b/>
                <w:sz w:val="20"/>
                <w:szCs w:val="20"/>
              </w:rPr>
            </w:pPr>
            <w:r w:rsidRPr="006E603A">
              <w:rPr>
                <w:b/>
                <w:sz w:val="20"/>
                <w:szCs w:val="20"/>
              </w:rPr>
              <w:t>№</w:t>
            </w:r>
          </w:p>
        </w:tc>
        <w:tc>
          <w:tcPr>
            <w:tcW w:w="708" w:type="dxa"/>
            <w:shd w:val="clear" w:color="auto" w:fill="auto"/>
          </w:tcPr>
          <w:p w:rsidR="005326AD" w:rsidRDefault="005326AD" w:rsidP="00C450DF">
            <w:pPr>
              <w:jc w:val="both"/>
              <w:rPr>
                <w:b/>
                <w:sz w:val="20"/>
                <w:szCs w:val="20"/>
              </w:rPr>
            </w:pPr>
            <w:r>
              <w:rPr>
                <w:b/>
                <w:sz w:val="20"/>
                <w:szCs w:val="20"/>
              </w:rPr>
              <w:t xml:space="preserve">Баллы </w:t>
            </w:r>
          </w:p>
          <w:p w:rsidR="005326AD" w:rsidRDefault="005326AD" w:rsidP="00C450DF">
            <w:pPr>
              <w:jc w:val="both"/>
              <w:rPr>
                <w:b/>
                <w:sz w:val="20"/>
                <w:szCs w:val="20"/>
              </w:rPr>
            </w:pPr>
          </w:p>
          <w:p w:rsidR="00C450DF" w:rsidRDefault="005326AD" w:rsidP="00C450DF">
            <w:pPr>
              <w:jc w:val="both"/>
              <w:rPr>
                <w:b/>
                <w:sz w:val="20"/>
                <w:szCs w:val="20"/>
              </w:rPr>
            </w:pPr>
            <w:r>
              <w:rPr>
                <w:b/>
                <w:sz w:val="20"/>
                <w:szCs w:val="20"/>
              </w:rPr>
              <w:t>за лекцию</w:t>
            </w:r>
          </w:p>
          <w:p w:rsidR="005326AD" w:rsidRPr="006E603A" w:rsidRDefault="005326AD" w:rsidP="00C450DF">
            <w:pPr>
              <w:jc w:val="both"/>
              <w:rPr>
                <w:b/>
                <w:sz w:val="20"/>
                <w:szCs w:val="20"/>
              </w:rPr>
            </w:pPr>
          </w:p>
        </w:tc>
      </w:tr>
      <w:tr w:rsidR="006E603A" w:rsidRPr="006E603A" w:rsidTr="005326AD">
        <w:tc>
          <w:tcPr>
            <w:tcW w:w="1277" w:type="dxa"/>
            <w:shd w:val="clear" w:color="auto" w:fill="auto"/>
          </w:tcPr>
          <w:p w:rsidR="00C450DF" w:rsidRPr="006E603A" w:rsidRDefault="00C450DF" w:rsidP="00C450DF">
            <w:pPr>
              <w:jc w:val="both"/>
            </w:pPr>
            <w:r w:rsidRPr="006E603A">
              <w:t>1</w:t>
            </w:r>
          </w:p>
        </w:tc>
        <w:tc>
          <w:tcPr>
            <w:tcW w:w="567" w:type="dxa"/>
            <w:shd w:val="clear" w:color="auto" w:fill="auto"/>
          </w:tcPr>
          <w:p w:rsidR="00C450DF" w:rsidRPr="006E603A" w:rsidRDefault="00C450DF" w:rsidP="00C450DF">
            <w:pPr>
              <w:jc w:val="both"/>
            </w:pPr>
            <w:r w:rsidRPr="006E603A">
              <w:t>2</w:t>
            </w:r>
          </w:p>
        </w:tc>
        <w:tc>
          <w:tcPr>
            <w:tcW w:w="5670" w:type="dxa"/>
            <w:shd w:val="clear" w:color="auto" w:fill="auto"/>
          </w:tcPr>
          <w:p w:rsidR="00C450DF" w:rsidRPr="006E603A" w:rsidRDefault="00C450DF" w:rsidP="00C450DF">
            <w:pPr>
              <w:jc w:val="both"/>
            </w:pPr>
            <w:r w:rsidRPr="006E603A">
              <w:t>3</w:t>
            </w:r>
          </w:p>
        </w:tc>
        <w:tc>
          <w:tcPr>
            <w:tcW w:w="567" w:type="dxa"/>
            <w:shd w:val="clear" w:color="auto" w:fill="auto"/>
          </w:tcPr>
          <w:p w:rsidR="00C450DF" w:rsidRPr="006E603A" w:rsidRDefault="00C450DF" w:rsidP="00C450DF">
            <w:pPr>
              <w:jc w:val="both"/>
            </w:pPr>
            <w:r w:rsidRPr="006E603A">
              <w:t>4</w:t>
            </w:r>
          </w:p>
        </w:tc>
        <w:tc>
          <w:tcPr>
            <w:tcW w:w="567" w:type="dxa"/>
            <w:shd w:val="clear" w:color="auto" w:fill="auto"/>
          </w:tcPr>
          <w:p w:rsidR="00C450DF" w:rsidRPr="006E603A" w:rsidRDefault="00C450DF" w:rsidP="00C450DF">
            <w:pPr>
              <w:jc w:val="both"/>
            </w:pPr>
            <w:r w:rsidRPr="006E603A">
              <w:t>5</w:t>
            </w:r>
          </w:p>
        </w:tc>
        <w:tc>
          <w:tcPr>
            <w:tcW w:w="567" w:type="dxa"/>
            <w:shd w:val="clear" w:color="auto" w:fill="auto"/>
          </w:tcPr>
          <w:p w:rsidR="00C450DF" w:rsidRPr="006E603A" w:rsidRDefault="00C450DF" w:rsidP="00C450DF">
            <w:pPr>
              <w:jc w:val="both"/>
            </w:pPr>
            <w:r w:rsidRPr="006E603A">
              <w:t>6</w:t>
            </w:r>
          </w:p>
        </w:tc>
        <w:tc>
          <w:tcPr>
            <w:tcW w:w="708" w:type="dxa"/>
            <w:shd w:val="clear" w:color="auto" w:fill="auto"/>
          </w:tcPr>
          <w:p w:rsidR="00C450DF" w:rsidRPr="006E603A" w:rsidRDefault="00C450DF" w:rsidP="00C450DF">
            <w:pPr>
              <w:jc w:val="both"/>
            </w:pPr>
            <w:r w:rsidRPr="006E603A">
              <w:t>7</w:t>
            </w:r>
          </w:p>
        </w:tc>
      </w:tr>
      <w:tr w:rsidR="006E603A" w:rsidRPr="006E603A" w:rsidTr="005326AD">
        <w:trPr>
          <w:cantSplit/>
          <w:trHeight w:val="3695"/>
        </w:trPr>
        <w:tc>
          <w:tcPr>
            <w:tcW w:w="1277" w:type="dxa"/>
            <w:shd w:val="clear" w:color="auto" w:fill="auto"/>
            <w:textDirection w:val="btLr"/>
          </w:tcPr>
          <w:p w:rsidR="00C450DF" w:rsidRPr="006E603A" w:rsidRDefault="00C450DF" w:rsidP="00C450DF">
            <w:pPr>
              <w:pStyle w:val="a9"/>
              <w:ind w:left="113" w:right="113"/>
              <w:rPr>
                <w:b/>
                <w:sz w:val="24"/>
                <w:szCs w:val="24"/>
              </w:rPr>
            </w:pPr>
            <w:r w:rsidRPr="006E603A">
              <w:rPr>
                <w:b/>
                <w:sz w:val="24"/>
                <w:szCs w:val="24"/>
              </w:rPr>
              <w:t>Модуль 1. Образователь</w:t>
            </w:r>
          </w:p>
          <w:p w:rsidR="00C450DF" w:rsidRPr="006E603A" w:rsidRDefault="00C450DF" w:rsidP="00C450DF">
            <w:pPr>
              <w:pStyle w:val="a9"/>
              <w:ind w:left="113" w:right="113"/>
              <w:rPr>
                <w:b/>
                <w:sz w:val="24"/>
                <w:szCs w:val="24"/>
              </w:rPr>
            </w:pPr>
            <w:r w:rsidRPr="006E603A">
              <w:rPr>
                <w:b/>
                <w:sz w:val="24"/>
                <w:szCs w:val="24"/>
              </w:rPr>
              <w:t>ный процесс в высшей школе. Методы и технологии в образо</w:t>
            </w:r>
          </w:p>
          <w:p w:rsidR="00C450DF" w:rsidRPr="006E603A" w:rsidRDefault="00C450DF" w:rsidP="00C450DF">
            <w:pPr>
              <w:pStyle w:val="a9"/>
              <w:ind w:left="113" w:right="113"/>
              <w:rPr>
                <w:b/>
                <w:sz w:val="24"/>
                <w:szCs w:val="24"/>
              </w:rPr>
            </w:pPr>
            <w:r w:rsidRPr="006E603A">
              <w:rPr>
                <w:b/>
                <w:sz w:val="24"/>
                <w:szCs w:val="24"/>
              </w:rPr>
              <w:t xml:space="preserve">вательном </w:t>
            </w:r>
            <w:proofErr w:type="gramStart"/>
            <w:r w:rsidRPr="006E603A">
              <w:rPr>
                <w:b/>
                <w:sz w:val="24"/>
                <w:szCs w:val="24"/>
              </w:rPr>
              <w:t>процессе</w:t>
            </w:r>
            <w:proofErr w:type="gramEnd"/>
            <w:r w:rsidRPr="006E603A">
              <w:rPr>
                <w:b/>
                <w:sz w:val="24"/>
                <w:szCs w:val="24"/>
              </w:rPr>
              <w:t>.</w:t>
            </w:r>
          </w:p>
          <w:p w:rsidR="00C450DF" w:rsidRPr="006E603A" w:rsidRDefault="00C450DF" w:rsidP="00C450DF">
            <w:pPr>
              <w:ind w:left="113" w:right="113"/>
              <w:jc w:val="both"/>
              <w:rPr>
                <w:sz w:val="20"/>
                <w:szCs w:val="20"/>
              </w:rPr>
            </w:pPr>
          </w:p>
        </w:tc>
        <w:tc>
          <w:tcPr>
            <w:tcW w:w="567" w:type="dxa"/>
            <w:shd w:val="clear" w:color="auto" w:fill="auto"/>
          </w:tcPr>
          <w:p w:rsidR="00C450DF" w:rsidRPr="006E603A" w:rsidRDefault="00C450DF" w:rsidP="00C450DF">
            <w:pPr>
              <w:spacing w:before="14" w:line="360" w:lineRule="auto"/>
              <w:ind w:right="10"/>
              <w:jc w:val="both"/>
              <w:rPr>
                <w:sz w:val="20"/>
                <w:szCs w:val="20"/>
              </w:rPr>
            </w:pPr>
          </w:p>
          <w:p w:rsidR="00C450DF" w:rsidRPr="006E603A" w:rsidRDefault="00C450DF" w:rsidP="00C450DF">
            <w:pPr>
              <w:spacing w:before="14" w:line="360" w:lineRule="auto"/>
              <w:ind w:right="10"/>
              <w:jc w:val="both"/>
              <w:rPr>
                <w:sz w:val="20"/>
                <w:szCs w:val="20"/>
              </w:rPr>
            </w:pPr>
            <w:r w:rsidRPr="006E603A">
              <w:rPr>
                <w:sz w:val="20"/>
                <w:szCs w:val="20"/>
              </w:rPr>
              <w:t>1</w:t>
            </w:r>
          </w:p>
          <w:p w:rsidR="00C450DF" w:rsidRPr="006E603A" w:rsidRDefault="00C450DF" w:rsidP="00C450DF">
            <w:pPr>
              <w:jc w:val="both"/>
              <w:rPr>
                <w:sz w:val="20"/>
                <w:szCs w:val="20"/>
              </w:rPr>
            </w:pPr>
          </w:p>
          <w:p w:rsidR="00C450DF" w:rsidRPr="006E603A" w:rsidRDefault="00C450DF" w:rsidP="00C450DF">
            <w:pPr>
              <w:jc w:val="both"/>
              <w:rPr>
                <w:sz w:val="20"/>
                <w:szCs w:val="20"/>
              </w:rPr>
            </w:pPr>
          </w:p>
          <w:p w:rsidR="00C450DF" w:rsidRPr="006E603A" w:rsidRDefault="00C450DF" w:rsidP="00C450DF">
            <w:pPr>
              <w:jc w:val="both"/>
              <w:rPr>
                <w:sz w:val="20"/>
                <w:szCs w:val="20"/>
              </w:rPr>
            </w:pPr>
          </w:p>
        </w:tc>
        <w:tc>
          <w:tcPr>
            <w:tcW w:w="5670" w:type="dxa"/>
            <w:shd w:val="clear" w:color="auto" w:fill="auto"/>
          </w:tcPr>
          <w:p w:rsidR="00C450DF" w:rsidRPr="006E603A" w:rsidRDefault="00C450DF" w:rsidP="00C450DF">
            <w:pPr>
              <w:jc w:val="both"/>
              <w:rPr>
                <w:b/>
              </w:rPr>
            </w:pPr>
            <w:r w:rsidRPr="006E603A">
              <w:rPr>
                <w:b/>
              </w:rPr>
              <w:t>1. Введение  в  «</w:t>
            </w:r>
            <w:r w:rsidR="001D6E8F">
              <w:rPr>
                <w:b/>
              </w:rPr>
              <w:t xml:space="preserve">Методологию и </w:t>
            </w:r>
            <w:r w:rsidRPr="006E603A">
              <w:rPr>
                <w:b/>
              </w:rPr>
              <w:t>методику</w:t>
            </w:r>
            <w:r w:rsidRPr="006E603A">
              <w:rPr>
                <w:b/>
                <w:lang w:val="ky-KG"/>
              </w:rPr>
              <w:t xml:space="preserve"> преподавания в в</w:t>
            </w:r>
            <w:r w:rsidRPr="006E603A">
              <w:rPr>
                <w:b/>
              </w:rPr>
              <w:t>ысшей  школ</w:t>
            </w:r>
            <w:r w:rsidRPr="006E603A">
              <w:rPr>
                <w:b/>
                <w:lang w:val="ky-KG"/>
              </w:rPr>
              <w:t>е</w:t>
            </w:r>
            <w:r w:rsidRPr="006E603A">
              <w:rPr>
                <w:b/>
              </w:rPr>
              <w:t>»</w:t>
            </w:r>
          </w:p>
          <w:p w:rsidR="001D6E8F" w:rsidRDefault="00C450DF" w:rsidP="00C450DF">
            <w:pPr>
              <w:contextualSpacing/>
              <w:jc w:val="both"/>
              <w:rPr>
                <w:lang w:val="ky-KG"/>
              </w:rPr>
            </w:pPr>
            <w:r w:rsidRPr="006E603A">
              <w:t>1.1</w:t>
            </w:r>
            <w:r w:rsidR="001D6E8F">
              <w:t xml:space="preserve"> Методика преподавания как наука и учебный предмет. </w:t>
            </w:r>
            <w:r w:rsidRPr="006E603A">
              <w:t xml:space="preserve">Понятия </w:t>
            </w:r>
            <w:r w:rsidR="001D6E8F">
              <w:t xml:space="preserve">«методология», «методика», </w:t>
            </w:r>
            <w:r w:rsidRPr="006E603A">
              <w:t>«высшая школа», «высшее образование», «высшие учебные заведения»</w:t>
            </w:r>
            <w:r w:rsidRPr="006E603A">
              <w:rPr>
                <w:lang w:val="ky-KG"/>
              </w:rPr>
              <w:t xml:space="preserve">. </w:t>
            </w:r>
          </w:p>
          <w:p w:rsidR="00C450DF" w:rsidRPr="006E603A" w:rsidRDefault="001D6E8F" w:rsidP="00C450DF">
            <w:pPr>
              <w:contextualSpacing/>
              <w:jc w:val="both"/>
            </w:pPr>
            <w:r>
              <w:rPr>
                <w:lang w:val="ky-KG"/>
              </w:rPr>
              <w:t xml:space="preserve">1.2. </w:t>
            </w:r>
            <w:r w:rsidR="00C450DF" w:rsidRPr="006E603A">
              <w:rPr>
                <w:lang w:val="ky-KG"/>
              </w:rPr>
              <w:t>Виды и структура вузов.</w:t>
            </w:r>
            <w:r w:rsidR="00C450DF" w:rsidRPr="006E603A">
              <w:t xml:space="preserve"> </w:t>
            </w:r>
          </w:p>
          <w:p w:rsidR="00C450DF" w:rsidRPr="006E603A" w:rsidRDefault="00C450DF" w:rsidP="00C450DF">
            <w:pPr>
              <w:contextualSpacing/>
              <w:jc w:val="both"/>
            </w:pPr>
            <w:r w:rsidRPr="006E603A">
              <w:t>1.3.Цели, задачи дисциплины «</w:t>
            </w:r>
            <w:r w:rsidR="001D6E8F">
              <w:t xml:space="preserve">Методология и </w:t>
            </w:r>
            <w:r w:rsidRPr="006E603A">
              <w:t xml:space="preserve"> методика </w:t>
            </w:r>
            <w:r w:rsidRPr="006E603A">
              <w:rPr>
                <w:lang w:val="ky-KG"/>
              </w:rPr>
              <w:t xml:space="preserve">преподавания  в </w:t>
            </w:r>
            <w:r w:rsidRPr="006E603A">
              <w:t>высшей школ</w:t>
            </w:r>
            <w:r w:rsidRPr="006E603A">
              <w:rPr>
                <w:lang w:val="ky-KG"/>
              </w:rPr>
              <w:t>е</w:t>
            </w:r>
            <w:r w:rsidRPr="006E603A">
              <w:t>».</w:t>
            </w:r>
          </w:p>
          <w:p w:rsidR="00C450DF" w:rsidRPr="006E603A" w:rsidRDefault="00C450DF" w:rsidP="00C450DF">
            <w:pPr>
              <w:contextualSpacing/>
              <w:jc w:val="both"/>
            </w:pPr>
            <w:r w:rsidRPr="006E603A">
              <w:t>1.4.Основные компетенции, формируемые данной дисциплиной.</w:t>
            </w:r>
          </w:p>
          <w:p w:rsidR="00C450DF" w:rsidRPr="006E603A" w:rsidRDefault="00C450DF" w:rsidP="00C450DF">
            <w:pPr>
              <w:contextualSpacing/>
              <w:jc w:val="both"/>
              <w:rPr>
                <w:sz w:val="20"/>
                <w:szCs w:val="20"/>
              </w:rPr>
            </w:pPr>
            <w:r w:rsidRPr="006E603A">
              <w:t>1.5.Учебная литература по данному курсу.</w:t>
            </w:r>
          </w:p>
        </w:tc>
        <w:tc>
          <w:tcPr>
            <w:tcW w:w="567" w:type="dxa"/>
            <w:shd w:val="clear" w:color="auto" w:fill="auto"/>
          </w:tcPr>
          <w:p w:rsidR="00C450DF" w:rsidRPr="006E603A" w:rsidRDefault="00C450DF" w:rsidP="00C450DF">
            <w:pPr>
              <w:spacing w:line="276" w:lineRule="auto"/>
              <w:jc w:val="both"/>
              <w:rPr>
                <w:b/>
                <w:lang w:eastAsia="en-US"/>
              </w:rPr>
            </w:pPr>
            <w:r w:rsidRPr="006E603A">
              <w:rPr>
                <w:b/>
                <w:lang w:eastAsia="en-US"/>
              </w:rPr>
              <w:t>2</w:t>
            </w:r>
          </w:p>
          <w:p w:rsidR="00C450DF" w:rsidRPr="006E603A" w:rsidRDefault="00C450DF" w:rsidP="00C450DF">
            <w:pPr>
              <w:spacing w:line="276" w:lineRule="auto"/>
              <w:jc w:val="both"/>
              <w:rPr>
                <w:b/>
                <w:lang w:eastAsia="en-US"/>
              </w:rPr>
            </w:pPr>
          </w:p>
          <w:p w:rsidR="00C450DF" w:rsidRPr="006E603A" w:rsidRDefault="00C450DF" w:rsidP="00C450DF">
            <w:pPr>
              <w:spacing w:line="276" w:lineRule="auto"/>
              <w:jc w:val="both"/>
              <w:rPr>
                <w:b/>
                <w:lang w:val="en-US" w:eastAsia="en-US"/>
              </w:rPr>
            </w:pPr>
          </w:p>
          <w:p w:rsidR="00C450DF" w:rsidRPr="006E603A" w:rsidRDefault="00C450DF" w:rsidP="00C450DF">
            <w:pPr>
              <w:spacing w:line="276" w:lineRule="auto"/>
              <w:jc w:val="both"/>
              <w:rPr>
                <w:b/>
                <w:lang w:eastAsia="en-US"/>
              </w:rPr>
            </w:pPr>
          </w:p>
          <w:p w:rsidR="00C450DF" w:rsidRPr="006E603A" w:rsidRDefault="00C450DF" w:rsidP="00C450DF">
            <w:pPr>
              <w:spacing w:line="276" w:lineRule="auto"/>
              <w:jc w:val="both"/>
              <w:rPr>
                <w:b/>
                <w:lang w:val="en-US" w:eastAsia="en-US"/>
              </w:rPr>
            </w:pPr>
          </w:p>
          <w:p w:rsidR="00C450DF" w:rsidRPr="006E603A" w:rsidRDefault="00C450DF" w:rsidP="00C450DF">
            <w:pPr>
              <w:spacing w:line="276" w:lineRule="auto"/>
              <w:jc w:val="both"/>
              <w:rPr>
                <w:b/>
                <w:lang w:eastAsia="en-US"/>
              </w:rPr>
            </w:pPr>
          </w:p>
        </w:tc>
        <w:tc>
          <w:tcPr>
            <w:tcW w:w="567" w:type="dxa"/>
            <w:shd w:val="clear" w:color="auto" w:fill="auto"/>
          </w:tcPr>
          <w:p w:rsidR="00C450DF" w:rsidRPr="006E603A" w:rsidRDefault="00C450DF" w:rsidP="00C450DF">
            <w:pPr>
              <w:spacing w:before="14" w:line="360" w:lineRule="auto"/>
              <w:ind w:right="10"/>
              <w:jc w:val="both"/>
            </w:pPr>
          </w:p>
          <w:p w:rsidR="00C450DF" w:rsidRPr="006E603A" w:rsidRDefault="00C450DF" w:rsidP="00C450DF">
            <w:pPr>
              <w:spacing w:before="14" w:line="360" w:lineRule="auto"/>
              <w:ind w:right="10"/>
              <w:jc w:val="both"/>
              <w:rPr>
                <w:lang w:val="en-US"/>
              </w:rPr>
            </w:pPr>
            <w:r w:rsidRPr="006E603A">
              <w:rPr>
                <w:lang w:val="en-US"/>
              </w:rPr>
              <w:t>1</w:t>
            </w:r>
          </w:p>
        </w:tc>
        <w:tc>
          <w:tcPr>
            <w:tcW w:w="567" w:type="dxa"/>
            <w:shd w:val="clear" w:color="auto" w:fill="auto"/>
          </w:tcPr>
          <w:p w:rsidR="00C450DF" w:rsidRPr="006E603A" w:rsidRDefault="00C450DF" w:rsidP="00C450DF">
            <w:pPr>
              <w:spacing w:before="14" w:line="360" w:lineRule="auto"/>
              <w:ind w:right="10"/>
              <w:jc w:val="both"/>
            </w:pPr>
            <w:r w:rsidRPr="006E603A">
              <w:t>[1],</w:t>
            </w:r>
          </w:p>
          <w:p w:rsidR="00C450DF" w:rsidRPr="006E603A" w:rsidRDefault="00C450DF" w:rsidP="00C450DF">
            <w:pPr>
              <w:spacing w:before="14" w:line="360" w:lineRule="auto"/>
              <w:ind w:right="10"/>
              <w:jc w:val="both"/>
            </w:pPr>
            <w:r w:rsidRPr="006E603A">
              <w:t>[2],</w:t>
            </w:r>
          </w:p>
          <w:p w:rsidR="00C450DF" w:rsidRPr="006E603A" w:rsidRDefault="00C450DF" w:rsidP="00C450DF">
            <w:pPr>
              <w:spacing w:before="14" w:line="360" w:lineRule="auto"/>
              <w:ind w:right="10"/>
              <w:jc w:val="both"/>
            </w:pPr>
            <w:r w:rsidRPr="006E603A">
              <w:t>[10].</w:t>
            </w:r>
          </w:p>
        </w:tc>
        <w:tc>
          <w:tcPr>
            <w:tcW w:w="708" w:type="dxa"/>
            <w:shd w:val="clear" w:color="auto" w:fill="auto"/>
          </w:tcPr>
          <w:p w:rsidR="00C450DF" w:rsidRPr="005326AD" w:rsidRDefault="005326AD" w:rsidP="005326AD">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5326AD">
            <w:pPr>
              <w:rPr>
                <w:sz w:val="20"/>
                <w:szCs w:val="20"/>
              </w:rPr>
            </w:pPr>
          </w:p>
          <w:p w:rsidR="00C450DF" w:rsidRPr="005326AD" w:rsidRDefault="005326AD" w:rsidP="005326AD">
            <w:pPr>
              <w:rPr>
                <w:b/>
                <w:sz w:val="20"/>
                <w:szCs w:val="20"/>
              </w:rPr>
            </w:pPr>
            <w:r w:rsidRPr="005326AD">
              <w:rPr>
                <w:b/>
                <w:sz w:val="20"/>
                <w:szCs w:val="20"/>
              </w:rPr>
              <w:t xml:space="preserve">0,5 </w:t>
            </w:r>
            <w:r>
              <w:rPr>
                <w:b/>
                <w:sz w:val="20"/>
                <w:szCs w:val="20"/>
              </w:rPr>
              <w:t xml:space="preserve"> </w:t>
            </w:r>
            <w:r w:rsidRPr="005326AD">
              <w:rPr>
                <w:b/>
                <w:sz w:val="20"/>
                <w:szCs w:val="20"/>
              </w:rPr>
              <w:t>б</w:t>
            </w:r>
          </w:p>
        </w:tc>
      </w:tr>
      <w:tr w:rsidR="006E603A" w:rsidRPr="006E603A" w:rsidTr="005326AD">
        <w:trPr>
          <w:trHeight w:val="70"/>
        </w:trPr>
        <w:tc>
          <w:tcPr>
            <w:tcW w:w="1277" w:type="dxa"/>
            <w:shd w:val="clear" w:color="auto" w:fill="auto"/>
          </w:tcPr>
          <w:p w:rsidR="00C450DF" w:rsidRPr="006E603A" w:rsidRDefault="00C450DF" w:rsidP="00C450DF">
            <w:pPr>
              <w:jc w:val="both"/>
              <w:rPr>
                <w:b/>
                <w:sz w:val="20"/>
                <w:szCs w:val="20"/>
              </w:rPr>
            </w:pPr>
          </w:p>
        </w:tc>
        <w:tc>
          <w:tcPr>
            <w:tcW w:w="567" w:type="dxa"/>
            <w:shd w:val="clear" w:color="auto" w:fill="auto"/>
          </w:tcPr>
          <w:p w:rsidR="00C450DF" w:rsidRPr="006E603A" w:rsidRDefault="00C450DF" w:rsidP="00C450DF">
            <w:pPr>
              <w:spacing w:before="14" w:line="360" w:lineRule="auto"/>
              <w:ind w:right="10"/>
              <w:jc w:val="both"/>
              <w:rPr>
                <w:sz w:val="20"/>
                <w:szCs w:val="20"/>
              </w:rPr>
            </w:pPr>
            <w:r w:rsidRPr="006E603A">
              <w:rPr>
                <w:sz w:val="20"/>
                <w:szCs w:val="20"/>
              </w:rPr>
              <w:t>2</w:t>
            </w:r>
          </w:p>
        </w:tc>
        <w:tc>
          <w:tcPr>
            <w:tcW w:w="5670" w:type="dxa"/>
            <w:shd w:val="clear" w:color="auto" w:fill="auto"/>
          </w:tcPr>
          <w:p w:rsidR="00C450DF" w:rsidRPr="006E603A" w:rsidRDefault="00C450DF" w:rsidP="00C450DF">
            <w:pPr>
              <w:rPr>
                <w:b/>
              </w:rPr>
            </w:pPr>
            <w:r w:rsidRPr="006E603A">
              <w:rPr>
                <w:b/>
              </w:rPr>
              <w:t xml:space="preserve">2. Становление  и современное состояние высшего профессионального образования </w:t>
            </w:r>
          </w:p>
          <w:p w:rsidR="00C450DF" w:rsidRDefault="00C450DF" w:rsidP="00C450DF">
            <w:pPr>
              <w:rPr>
                <w:rFonts w:eastAsiaTheme="minorHAnsi"/>
                <w:bCs/>
                <w:lang w:eastAsia="en-US"/>
              </w:rPr>
            </w:pPr>
            <w:r w:rsidRPr="006E603A">
              <w:rPr>
                <w:lang w:val="ky-KG"/>
              </w:rPr>
              <w:t>2</w:t>
            </w:r>
            <w:r w:rsidRPr="006E603A">
              <w:t xml:space="preserve">.1. История высшей школы </w:t>
            </w:r>
            <w:r w:rsidR="0064660F">
              <w:t>и с</w:t>
            </w:r>
            <w:r w:rsidRPr="006E603A">
              <w:t>овременное образование в высшей школе</w:t>
            </w:r>
            <w:r w:rsidRPr="006E603A">
              <w:rPr>
                <w:lang w:val="ky-KG"/>
              </w:rPr>
              <w:t xml:space="preserve"> </w:t>
            </w:r>
            <w:r w:rsidRPr="006E603A">
              <w:t xml:space="preserve">за рубежом, в России и Кыргызстане </w:t>
            </w:r>
            <w:r w:rsidRPr="006E603A">
              <w:rPr>
                <w:rFonts w:eastAsiaTheme="minorHAnsi"/>
                <w:bCs/>
                <w:lang w:eastAsia="en-US"/>
              </w:rPr>
              <w:t>в контексте Болонского процесса.</w:t>
            </w:r>
          </w:p>
          <w:p w:rsidR="0064660F" w:rsidRPr="0064660F" w:rsidRDefault="0064660F" w:rsidP="00C450DF">
            <w:pPr>
              <w:rPr>
                <w:rFonts w:eastAsiaTheme="minorHAnsi"/>
                <w:bCs/>
                <w:lang w:eastAsia="en-US"/>
              </w:rPr>
            </w:pPr>
            <w:r w:rsidRPr="0064660F">
              <w:rPr>
                <w:rFonts w:eastAsiaTheme="minorHAnsi"/>
                <w:bCs/>
                <w:lang w:eastAsia="en-US"/>
              </w:rPr>
              <w:t xml:space="preserve">2.2. </w:t>
            </w:r>
            <w:r w:rsidRPr="0064660F">
              <w:rPr>
                <w:bCs/>
              </w:rPr>
              <w:t>Преподаватель вуза, его роль в проектировании развивающего образования.</w:t>
            </w:r>
          </w:p>
          <w:p w:rsidR="00C450DF" w:rsidRPr="006E603A" w:rsidRDefault="00C450DF" w:rsidP="00C450DF">
            <w:pPr>
              <w:autoSpaceDE w:val="0"/>
              <w:autoSpaceDN w:val="0"/>
              <w:adjustRightInd w:val="0"/>
              <w:rPr>
                <w:rFonts w:eastAsiaTheme="minorHAnsi"/>
                <w:bCs/>
                <w:lang w:eastAsia="en-US"/>
              </w:rPr>
            </w:pPr>
            <w:r w:rsidRPr="006E603A">
              <w:rPr>
                <w:rFonts w:eastAsiaTheme="minorHAnsi"/>
                <w:bCs/>
                <w:lang w:eastAsia="en-US"/>
              </w:rPr>
              <w:t xml:space="preserve">2.3. Компетентностный подход как </w:t>
            </w:r>
            <w:proofErr w:type="gramStart"/>
            <w:r w:rsidRPr="006E603A">
              <w:rPr>
                <w:rFonts w:eastAsiaTheme="minorHAnsi"/>
                <w:bCs/>
                <w:lang w:eastAsia="en-US"/>
              </w:rPr>
              <w:t>методологи</w:t>
            </w:r>
            <w:r w:rsidR="009A7CC2">
              <w:rPr>
                <w:rFonts w:eastAsiaTheme="minorHAnsi"/>
                <w:bCs/>
                <w:lang w:eastAsia="en-US"/>
              </w:rPr>
              <w:t>-</w:t>
            </w:r>
            <w:r w:rsidRPr="006E603A">
              <w:rPr>
                <w:rFonts w:eastAsiaTheme="minorHAnsi"/>
                <w:bCs/>
                <w:lang w:eastAsia="en-US"/>
              </w:rPr>
              <w:t>ческое</w:t>
            </w:r>
            <w:proofErr w:type="gramEnd"/>
            <w:r w:rsidRPr="006E603A">
              <w:rPr>
                <w:rFonts w:eastAsiaTheme="minorHAnsi"/>
                <w:bCs/>
                <w:lang w:eastAsia="en-US"/>
              </w:rPr>
              <w:t xml:space="preserve"> основание модернизации профессионального образования.</w:t>
            </w:r>
          </w:p>
          <w:p w:rsidR="00C450DF" w:rsidRPr="006E603A" w:rsidRDefault="00C450DF" w:rsidP="00C450DF">
            <w:pPr>
              <w:autoSpaceDE w:val="0"/>
              <w:autoSpaceDN w:val="0"/>
              <w:adjustRightInd w:val="0"/>
              <w:rPr>
                <w:rFonts w:eastAsiaTheme="minorHAnsi"/>
                <w:bCs/>
                <w:lang w:eastAsia="en-US"/>
              </w:rPr>
            </w:pPr>
            <w:r w:rsidRPr="006E603A">
              <w:rPr>
                <w:rFonts w:eastAsiaTheme="minorHAnsi"/>
                <w:bCs/>
                <w:lang w:eastAsia="en-US"/>
              </w:rPr>
              <w:t>2.4. Гуманизация и гуманитаризация высшего образования.</w:t>
            </w:r>
          </w:p>
          <w:p w:rsidR="00C450DF" w:rsidRPr="006E603A" w:rsidRDefault="00C450DF" w:rsidP="00C450DF">
            <w:pPr>
              <w:jc w:val="both"/>
              <w:rPr>
                <w:b/>
                <w:sz w:val="20"/>
                <w:szCs w:val="20"/>
              </w:rPr>
            </w:pPr>
            <w:r w:rsidRPr="006E603A">
              <w:rPr>
                <w:rFonts w:eastAsiaTheme="minorHAnsi"/>
                <w:bCs/>
                <w:lang w:eastAsia="en-US"/>
              </w:rPr>
              <w:t>2.5. Информатизация высшей школы</w:t>
            </w:r>
          </w:p>
        </w:tc>
        <w:tc>
          <w:tcPr>
            <w:tcW w:w="567" w:type="dxa"/>
            <w:shd w:val="clear" w:color="auto" w:fill="auto"/>
          </w:tcPr>
          <w:p w:rsidR="00C450DF" w:rsidRPr="006E603A" w:rsidRDefault="00E92085" w:rsidP="00C450DF">
            <w:pPr>
              <w:spacing w:line="276" w:lineRule="auto"/>
              <w:jc w:val="both"/>
              <w:rPr>
                <w:b/>
                <w:lang w:eastAsia="en-US"/>
              </w:rPr>
            </w:pPr>
            <w:r>
              <w:rPr>
                <w:b/>
                <w:lang w:eastAsia="en-US"/>
              </w:rPr>
              <w:t>2</w:t>
            </w:r>
          </w:p>
          <w:p w:rsidR="00C450DF" w:rsidRPr="006E603A" w:rsidRDefault="00C450DF" w:rsidP="00C450DF">
            <w:pPr>
              <w:spacing w:line="276" w:lineRule="auto"/>
              <w:jc w:val="both"/>
              <w:rPr>
                <w:b/>
                <w:lang w:eastAsia="en-US"/>
              </w:rPr>
            </w:pPr>
          </w:p>
          <w:p w:rsidR="00C450DF" w:rsidRPr="006E603A" w:rsidRDefault="00C450DF" w:rsidP="00C450DF">
            <w:pPr>
              <w:spacing w:line="276" w:lineRule="auto"/>
              <w:jc w:val="both"/>
              <w:rPr>
                <w:b/>
                <w:lang w:eastAsia="en-US"/>
              </w:rPr>
            </w:pPr>
          </w:p>
        </w:tc>
        <w:tc>
          <w:tcPr>
            <w:tcW w:w="567" w:type="dxa"/>
            <w:shd w:val="clear" w:color="auto" w:fill="auto"/>
          </w:tcPr>
          <w:p w:rsidR="00C450DF" w:rsidRPr="006E603A" w:rsidRDefault="00C450DF" w:rsidP="00C450DF">
            <w:pPr>
              <w:spacing w:before="14" w:line="360" w:lineRule="auto"/>
              <w:ind w:right="10"/>
              <w:jc w:val="both"/>
            </w:pPr>
            <w:r w:rsidRPr="006E603A">
              <w:t>2</w:t>
            </w:r>
          </w:p>
        </w:tc>
        <w:tc>
          <w:tcPr>
            <w:tcW w:w="567" w:type="dxa"/>
            <w:shd w:val="clear" w:color="auto" w:fill="auto"/>
          </w:tcPr>
          <w:p w:rsidR="00C450DF" w:rsidRPr="006E603A" w:rsidRDefault="00C450DF" w:rsidP="00C450DF">
            <w:pPr>
              <w:spacing w:before="14" w:line="360" w:lineRule="auto"/>
              <w:ind w:right="10"/>
              <w:jc w:val="both"/>
            </w:pPr>
            <w:r w:rsidRPr="006E603A">
              <w:t>[1],</w:t>
            </w:r>
          </w:p>
          <w:p w:rsidR="00C450DF" w:rsidRPr="006E603A" w:rsidRDefault="00C450DF" w:rsidP="00C450DF">
            <w:pPr>
              <w:spacing w:before="14" w:line="360" w:lineRule="auto"/>
              <w:ind w:right="10"/>
              <w:jc w:val="both"/>
            </w:pPr>
            <w:r w:rsidRPr="006E603A">
              <w:t xml:space="preserve">[11], </w:t>
            </w:r>
          </w:p>
          <w:p w:rsidR="00C450DF" w:rsidRPr="006E603A" w:rsidRDefault="00C450DF" w:rsidP="00C450DF">
            <w:pPr>
              <w:spacing w:before="14" w:line="360" w:lineRule="auto"/>
              <w:ind w:right="10"/>
              <w:jc w:val="both"/>
            </w:pPr>
            <w:r w:rsidRPr="006E603A">
              <w:t>[12].</w:t>
            </w:r>
          </w:p>
        </w:tc>
        <w:tc>
          <w:tcPr>
            <w:tcW w:w="708" w:type="dxa"/>
            <w:shd w:val="clear" w:color="auto" w:fill="auto"/>
          </w:tcPr>
          <w:p w:rsidR="005326AD" w:rsidRPr="005326AD" w:rsidRDefault="005326AD" w:rsidP="005326AD">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5326AD">
            <w:pPr>
              <w:rPr>
                <w:sz w:val="20"/>
                <w:szCs w:val="20"/>
              </w:rPr>
            </w:pPr>
          </w:p>
          <w:p w:rsidR="00C450DF" w:rsidRPr="006E603A" w:rsidRDefault="005326AD" w:rsidP="005326AD">
            <w:pPr>
              <w:spacing w:before="14" w:line="360" w:lineRule="auto"/>
              <w:ind w:right="10"/>
            </w:pPr>
            <w:r w:rsidRPr="005326AD">
              <w:rPr>
                <w:b/>
                <w:sz w:val="20"/>
                <w:szCs w:val="20"/>
              </w:rPr>
              <w:t xml:space="preserve">0,5 </w:t>
            </w:r>
            <w:r>
              <w:rPr>
                <w:b/>
                <w:sz w:val="20"/>
                <w:szCs w:val="20"/>
              </w:rPr>
              <w:t xml:space="preserve"> </w:t>
            </w:r>
            <w:r w:rsidRPr="005326AD">
              <w:rPr>
                <w:b/>
                <w:sz w:val="20"/>
                <w:szCs w:val="20"/>
              </w:rPr>
              <w:t>б</w:t>
            </w:r>
          </w:p>
        </w:tc>
      </w:tr>
      <w:tr w:rsidR="006E603A" w:rsidRPr="006E603A" w:rsidTr="005326AD">
        <w:tc>
          <w:tcPr>
            <w:tcW w:w="1277" w:type="dxa"/>
            <w:shd w:val="clear" w:color="auto" w:fill="auto"/>
          </w:tcPr>
          <w:p w:rsidR="00C450DF" w:rsidRPr="006E603A" w:rsidRDefault="00C450DF" w:rsidP="00C450DF">
            <w:pPr>
              <w:spacing w:before="14" w:line="360" w:lineRule="auto"/>
              <w:ind w:right="10"/>
              <w:jc w:val="both"/>
              <w:rPr>
                <w:b/>
                <w:sz w:val="20"/>
                <w:szCs w:val="20"/>
              </w:rPr>
            </w:pPr>
          </w:p>
        </w:tc>
        <w:tc>
          <w:tcPr>
            <w:tcW w:w="567" w:type="dxa"/>
            <w:shd w:val="clear" w:color="auto" w:fill="auto"/>
          </w:tcPr>
          <w:p w:rsidR="00C450DF" w:rsidRPr="006E603A" w:rsidRDefault="00C450DF" w:rsidP="00C450DF">
            <w:pPr>
              <w:spacing w:before="14" w:line="360" w:lineRule="auto"/>
              <w:ind w:right="10"/>
              <w:jc w:val="both"/>
              <w:rPr>
                <w:sz w:val="20"/>
                <w:szCs w:val="20"/>
              </w:rPr>
            </w:pPr>
            <w:r w:rsidRPr="006E603A">
              <w:rPr>
                <w:sz w:val="20"/>
                <w:szCs w:val="20"/>
              </w:rPr>
              <w:t>3</w:t>
            </w:r>
          </w:p>
        </w:tc>
        <w:tc>
          <w:tcPr>
            <w:tcW w:w="5670" w:type="dxa"/>
            <w:shd w:val="clear" w:color="auto" w:fill="auto"/>
          </w:tcPr>
          <w:p w:rsidR="00C450DF" w:rsidRPr="006E603A" w:rsidRDefault="00C450DF" w:rsidP="00C450DF">
            <w:pPr>
              <w:rPr>
                <w:b/>
              </w:rPr>
            </w:pPr>
            <w:r w:rsidRPr="006E603A">
              <w:rPr>
                <w:b/>
              </w:rPr>
              <w:t>3.Содержание образования и управление в высшей школе</w:t>
            </w:r>
          </w:p>
          <w:p w:rsidR="00C450DF" w:rsidRPr="006E603A" w:rsidRDefault="00C450DF" w:rsidP="00C450DF">
            <w:pPr>
              <w:autoSpaceDE w:val="0"/>
              <w:autoSpaceDN w:val="0"/>
              <w:adjustRightInd w:val="0"/>
              <w:rPr>
                <w:rFonts w:eastAsiaTheme="minorHAnsi"/>
                <w:lang w:eastAsia="en-US"/>
              </w:rPr>
            </w:pPr>
            <w:r w:rsidRPr="006E603A">
              <w:rPr>
                <w:rFonts w:eastAsiaTheme="minorHAnsi"/>
                <w:bCs/>
                <w:lang w:eastAsia="en-US"/>
              </w:rPr>
              <w:t>.1. Общая характеристика цели и содержания образования</w:t>
            </w:r>
          </w:p>
          <w:p w:rsidR="00C450DF" w:rsidRPr="006E603A" w:rsidRDefault="00C450DF" w:rsidP="00C450DF">
            <w:pPr>
              <w:rPr>
                <w:rFonts w:eastAsiaTheme="minorHAnsi"/>
                <w:bCs/>
                <w:lang w:eastAsia="en-US"/>
              </w:rPr>
            </w:pPr>
            <w:r w:rsidRPr="006E603A">
              <w:rPr>
                <w:rFonts w:eastAsiaTheme="minorHAnsi"/>
                <w:bCs/>
                <w:lang w:eastAsia="en-US"/>
              </w:rPr>
              <w:t>.2.  Документы, отражающие содержание образования</w:t>
            </w:r>
          </w:p>
          <w:p w:rsidR="00C450DF" w:rsidRPr="006E603A" w:rsidRDefault="00C450DF" w:rsidP="00C450DF">
            <w:pPr>
              <w:rPr>
                <w:rFonts w:eastAsiaTheme="minorHAnsi"/>
                <w:bCs/>
                <w:lang w:eastAsia="en-US"/>
              </w:rPr>
            </w:pPr>
            <w:r w:rsidRPr="006E603A">
              <w:rPr>
                <w:rFonts w:eastAsiaTheme="minorHAnsi"/>
                <w:bCs/>
                <w:lang w:eastAsia="en-US"/>
              </w:rPr>
              <w:t>3. Педагогический акт как организационно-</w:t>
            </w:r>
            <w:r w:rsidRPr="006E603A">
              <w:rPr>
                <w:rFonts w:eastAsiaTheme="minorHAnsi"/>
                <w:bCs/>
                <w:lang w:eastAsia="en-US"/>
              </w:rPr>
              <w:lastRenderedPageBreak/>
              <w:t>управленческая деятельность</w:t>
            </w:r>
          </w:p>
          <w:p w:rsidR="00C450DF" w:rsidRPr="006E603A" w:rsidRDefault="00C450DF" w:rsidP="00C450DF">
            <w:pPr>
              <w:rPr>
                <w:rFonts w:eastAsiaTheme="minorHAnsi"/>
                <w:bCs/>
                <w:lang w:eastAsia="en-US"/>
              </w:rPr>
            </w:pPr>
            <w:r w:rsidRPr="006E603A">
              <w:rPr>
                <w:rFonts w:eastAsiaTheme="minorHAnsi"/>
                <w:bCs/>
                <w:lang w:eastAsia="en-US"/>
              </w:rPr>
              <w:t>.4.Самосознание педагога и структура педагогической деятельности</w:t>
            </w:r>
          </w:p>
          <w:p w:rsidR="00C450DF" w:rsidRPr="006E603A" w:rsidRDefault="00C450DF" w:rsidP="00C450DF">
            <w:pPr>
              <w:rPr>
                <w:b/>
              </w:rPr>
            </w:pPr>
            <w:r w:rsidRPr="006E603A">
              <w:rPr>
                <w:rFonts w:eastAsiaTheme="minorHAnsi"/>
                <w:bCs/>
                <w:lang w:eastAsia="en-US"/>
              </w:rPr>
              <w:t>5.Педагогические способности и педагогическое мастерство преподавателя высшей школы</w:t>
            </w:r>
          </w:p>
        </w:tc>
        <w:tc>
          <w:tcPr>
            <w:tcW w:w="567" w:type="dxa"/>
            <w:shd w:val="clear" w:color="auto" w:fill="auto"/>
          </w:tcPr>
          <w:p w:rsidR="00C450DF" w:rsidRPr="006E603A" w:rsidRDefault="00E92085" w:rsidP="00C450DF">
            <w:pPr>
              <w:spacing w:line="276" w:lineRule="auto"/>
              <w:jc w:val="both"/>
              <w:rPr>
                <w:b/>
                <w:lang w:eastAsia="en-US"/>
              </w:rPr>
            </w:pPr>
            <w:r>
              <w:rPr>
                <w:b/>
                <w:lang w:eastAsia="en-US"/>
              </w:rPr>
              <w:lastRenderedPageBreak/>
              <w:t>2</w:t>
            </w:r>
          </w:p>
          <w:p w:rsidR="00C450DF" w:rsidRPr="006E603A" w:rsidRDefault="00C450DF" w:rsidP="00C450DF">
            <w:pPr>
              <w:spacing w:line="276" w:lineRule="auto"/>
              <w:jc w:val="both"/>
              <w:rPr>
                <w:b/>
                <w:lang w:eastAsia="en-US"/>
              </w:rPr>
            </w:pPr>
          </w:p>
          <w:p w:rsidR="00C450DF" w:rsidRPr="006E603A" w:rsidRDefault="00C450DF" w:rsidP="00C450DF">
            <w:pPr>
              <w:spacing w:line="276" w:lineRule="auto"/>
              <w:jc w:val="both"/>
              <w:rPr>
                <w:b/>
                <w:lang w:val="en-US" w:eastAsia="en-US"/>
              </w:rPr>
            </w:pPr>
          </w:p>
        </w:tc>
        <w:tc>
          <w:tcPr>
            <w:tcW w:w="567" w:type="dxa"/>
            <w:shd w:val="clear" w:color="auto" w:fill="auto"/>
          </w:tcPr>
          <w:p w:rsidR="00C450DF" w:rsidRPr="006E603A" w:rsidRDefault="006B5F77" w:rsidP="00C450DF">
            <w:pPr>
              <w:spacing w:before="14" w:line="360" w:lineRule="auto"/>
              <w:ind w:right="10"/>
              <w:jc w:val="both"/>
              <w:rPr>
                <w:sz w:val="20"/>
                <w:szCs w:val="20"/>
              </w:rPr>
            </w:pPr>
            <w:r>
              <w:rPr>
                <w:sz w:val="20"/>
                <w:szCs w:val="20"/>
              </w:rPr>
              <w:t>3</w:t>
            </w:r>
          </w:p>
        </w:tc>
        <w:tc>
          <w:tcPr>
            <w:tcW w:w="567" w:type="dxa"/>
            <w:shd w:val="clear" w:color="auto" w:fill="auto"/>
          </w:tcPr>
          <w:p w:rsidR="00C450DF" w:rsidRPr="006E603A" w:rsidRDefault="00C450DF" w:rsidP="00C450DF">
            <w:pPr>
              <w:spacing w:before="14" w:line="360" w:lineRule="auto"/>
              <w:ind w:right="10"/>
              <w:jc w:val="both"/>
            </w:pPr>
            <w:r w:rsidRPr="006E603A">
              <w:t>[2],</w:t>
            </w:r>
          </w:p>
          <w:p w:rsidR="00C450DF" w:rsidRPr="006E603A" w:rsidRDefault="00C450DF" w:rsidP="00C450DF">
            <w:pPr>
              <w:spacing w:before="14" w:line="360" w:lineRule="auto"/>
              <w:ind w:right="10"/>
              <w:jc w:val="both"/>
            </w:pPr>
            <w:r w:rsidRPr="006E603A">
              <w:t xml:space="preserve">[6], </w:t>
            </w:r>
          </w:p>
          <w:p w:rsidR="00C450DF" w:rsidRPr="006E603A" w:rsidRDefault="00C450DF" w:rsidP="00C450DF">
            <w:pPr>
              <w:spacing w:before="14" w:line="360" w:lineRule="auto"/>
              <w:ind w:right="10"/>
              <w:jc w:val="both"/>
            </w:pPr>
            <w:r w:rsidRPr="006E603A">
              <w:t>[7].</w:t>
            </w:r>
          </w:p>
        </w:tc>
        <w:tc>
          <w:tcPr>
            <w:tcW w:w="708" w:type="dxa"/>
            <w:shd w:val="clear" w:color="auto" w:fill="auto"/>
          </w:tcPr>
          <w:p w:rsidR="005326AD" w:rsidRPr="005326AD" w:rsidRDefault="005326AD" w:rsidP="005326AD">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5326AD">
            <w:pPr>
              <w:rPr>
                <w:sz w:val="20"/>
                <w:szCs w:val="20"/>
              </w:rPr>
            </w:pPr>
          </w:p>
          <w:p w:rsidR="00C450DF" w:rsidRPr="006E603A" w:rsidRDefault="005326AD" w:rsidP="005326AD">
            <w:pPr>
              <w:spacing w:before="14" w:line="360" w:lineRule="auto"/>
              <w:ind w:right="10"/>
              <w:jc w:val="both"/>
              <w:rPr>
                <w:sz w:val="20"/>
                <w:szCs w:val="20"/>
              </w:rPr>
            </w:pPr>
            <w:r>
              <w:rPr>
                <w:b/>
                <w:sz w:val="20"/>
                <w:szCs w:val="20"/>
              </w:rPr>
              <w:t>1</w:t>
            </w:r>
            <w:r w:rsidRPr="005326AD">
              <w:rPr>
                <w:b/>
                <w:sz w:val="20"/>
                <w:szCs w:val="20"/>
              </w:rPr>
              <w:t xml:space="preserve"> </w:t>
            </w:r>
            <w:r>
              <w:rPr>
                <w:b/>
                <w:sz w:val="20"/>
                <w:szCs w:val="20"/>
              </w:rPr>
              <w:t xml:space="preserve"> </w:t>
            </w:r>
            <w:r w:rsidRPr="005326AD">
              <w:rPr>
                <w:b/>
                <w:sz w:val="20"/>
                <w:szCs w:val="20"/>
              </w:rPr>
              <w:t>б</w:t>
            </w:r>
          </w:p>
        </w:tc>
      </w:tr>
      <w:tr w:rsidR="005326AD" w:rsidRPr="00DE1F43" w:rsidTr="005326AD">
        <w:tc>
          <w:tcPr>
            <w:tcW w:w="1277" w:type="dxa"/>
            <w:shd w:val="clear" w:color="auto" w:fill="auto"/>
          </w:tcPr>
          <w:p w:rsidR="005326AD" w:rsidRDefault="005326AD" w:rsidP="004748FE">
            <w:pPr>
              <w:spacing w:before="14" w:line="360" w:lineRule="auto"/>
              <w:ind w:right="10"/>
              <w:jc w:val="both"/>
              <w:rPr>
                <w:b/>
                <w:color w:val="FF0000"/>
                <w:sz w:val="20"/>
                <w:szCs w:val="20"/>
              </w:rPr>
            </w:pPr>
            <w:r w:rsidRPr="00DE1F43">
              <w:rPr>
                <w:b/>
                <w:color w:val="FF0000"/>
                <w:sz w:val="20"/>
                <w:szCs w:val="20"/>
              </w:rPr>
              <w:lastRenderedPageBreak/>
              <w:t>ТК-1</w:t>
            </w:r>
            <w:r w:rsidR="00BC668C">
              <w:rPr>
                <w:b/>
                <w:color w:val="FF0000"/>
                <w:sz w:val="20"/>
                <w:szCs w:val="20"/>
              </w:rPr>
              <w:t xml:space="preserve"> </w:t>
            </w:r>
            <w:r w:rsidRPr="00DE1F43">
              <w:rPr>
                <w:b/>
                <w:color w:val="FF0000"/>
                <w:sz w:val="20"/>
                <w:szCs w:val="20"/>
              </w:rPr>
              <w:t xml:space="preserve"> (</w:t>
            </w:r>
            <w:r w:rsidR="004748FE">
              <w:rPr>
                <w:b/>
                <w:color w:val="FF0000"/>
                <w:sz w:val="20"/>
                <w:szCs w:val="20"/>
              </w:rPr>
              <w:t>2</w:t>
            </w:r>
            <w:r w:rsidRPr="00DE1F43">
              <w:rPr>
                <w:b/>
                <w:color w:val="FF0000"/>
                <w:sz w:val="20"/>
                <w:szCs w:val="20"/>
              </w:rPr>
              <w:t xml:space="preserve"> б)</w:t>
            </w:r>
          </w:p>
          <w:p w:rsidR="004748FE" w:rsidRPr="00DE1F43" w:rsidRDefault="004748FE" w:rsidP="004748FE">
            <w:pPr>
              <w:spacing w:before="14" w:line="360" w:lineRule="auto"/>
              <w:ind w:right="10"/>
              <w:jc w:val="both"/>
              <w:rPr>
                <w:b/>
                <w:color w:val="FF0000"/>
                <w:sz w:val="20"/>
                <w:szCs w:val="20"/>
              </w:rPr>
            </w:pPr>
            <w:r>
              <w:rPr>
                <w:b/>
                <w:color w:val="FF0000"/>
                <w:sz w:val="20"/>
                <w:szCs w:val="20"/>
              </w:rPr>
              <w:t>за лекции</w:t>
            </w:r>
          </w:p>
        </w:tc>
        <w:tc>
          <w:tcPr>
            <w:tcW w:w="567" w:type="dxa"/>
            <w:shd w:val="clear" w:color="auto" w:fill="auto"/>
          </w:tcPr>
          <w:p w:rsidR="005326AD" w:rsidRPr="00DE1F43" w:rsidRDefault="005326AD" w:rsidP="00C450DF">
            <w:pPr>
              <w:spacing w:before="14" w:line="360" w:lineRule="auto"/>
              <w:ind w:right="10"/>
              <w:jc w:val="both"/>
              <w:rPr>
                <w:color w:val="FF0000"/>
                <w:sz w:val="20"/>
                <w:szCs w:val="20"/>
              </w:rPr>
            </w:pPr>
          </w:p>
        </w:tc>
        <w:tc>
          <w:tcPr>
            <w:tcW w:w="5670" w:type="dxa"/>
            <w:shd w:val="clear" w:color="auto" w:fill="auto"/>
          </w:tcPr>
          <w:p w:rsidR="005326AD" w:rsidRPr="00DE1F43" w:rsidRDefault="005326AD" w:rsidP="00C450DF">
            <w:pPr>
              <w:rPr>
                <w:color w:val="FF0000"/>
              </w:rPr>
            </w:pPr>
          </w:p>
        </w:tc>
        <w:tc>
          <w:tcPr>
            <w:tcW w:w="567" w:type="dxa"/>
            <w:shd w:val="clear" w:color="auto" w:fill="auto"/>
          </w:tcPr>
          <w:p w:rsidR="005326AD" w:rsidRPr="00DE1F43" w:rsidRDefault="005326AD" w:rsidP="00C450DF">
            <w:pPr>
              <w:spacing w:line="276" w:lineRule="auto"/>
              <w:jc w:val="both"/>
              <w:rPr>
                <w:b/>
                <w:color w:val="FF0000"/>
                <w:lang w:eastAsia="en-US"/>
              </w:rPr>
            </w:pPr>
          </w:p>
        </w:tc>
        <w:tc>
          <w:tcPr>
            <w:tcW w:w="567" w:type="dxa"/>
            <w:shd w:val="clear" w:color="auto" w:fill="auto"/>
          </w:tcPr>
          <w:p w:rsidR="005326AD" w:rsidRPr="00DE1F43" w:rsidRDefault="005326AD" w:rsidP="00C450DF">
            <w:pPr>
              <w:spacing w:before="14" w:line="360" w:lineRule="auto"/>
              <w:ind w:right="10"/>
              <w:jc w:val="both"/>
              <w:rPr>
                <w:color w:val="FF0000"/>
                <w:sz w:val="20"/>
                <w:szCs w:val="20"/>
              </w:rPr>
            </w:pPr>
          </w:p>
        </w:tc>
        <w:tc>
          <w:tcPr>
            <w:tcW w:w="567" w:type="dxa"/>
            <w:shd w:val="clear" w:color="auto" w:fill="auto"/>
          </w:tcPr>
          <w:p w:rsidR="005326AD" w:rsidRPr="00DE1F43" w:rsidRDefault="005326AD" w:rsidP="00C450DF">
            <w:pPr>
              <w:spacing w:before="14" w:line="360" w:lineRule="auto"/>
              <w:ind w:right="10"/>
              <w:jc w:val="both"/>
              <w:rPr>
                <w:color w:val="FF0000"/>
              </w:rPr>
            </w:pPr>
          </w:p>
        </w:tc>
        <w:tc>
          <w:tcPr>
            <w:tcW w:w="708" w:type="dxa"/>
            <w:shd w:val="clear" w:color="auto" w:fill="auto"/>
          </w:tcPr>
          <w:p w:rsidR="005326AD" w:rsidRPr="004748FE" w:rsidRDefault="004748FE" w:rsidP="00C450DF">
            <w:pPr>
              <w:spacing w:before="14" w:line="360" w:lineRule="auto"/>
              <w:ind w:right="10"/>
              <w:jc w:val="both"/>
              <w:rPr>
                <w:b/>
                <w:color w:val="FF0000"/>
                <w:sz w:val="20"/>
                <w:szCs w:val="20"/>
              </w:rPr>
            </w:pPr>
            <w:r w:rsidRPr="004748FE">
              <w:rPr>
                <w:b/>
                <w:color w:val="FF0000"/>
                <w:sz w:val="20"/>
                <w:szCs w:val="20"/>
              </w:rPr>
              <w:t>2</w:t>
            </w:r>
          </w:p>
        </w:tc>
      </w:tr>
      <w:tr w:rsidR="005326AD" w:rsidRPr="006E603A" w:rsidTr="005326AD">
        <w:tc>
          <w:tcPr>
            <w:tcW w:w="1277" w:type="dxa"/>
            <w:shd w:val="clear" w:color="auto" w:fill="auto"/>
          </w:tcPr>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C450DF">
            <w:pPr>
              <w:spacing w:before="14" w:line="360" w:lineRule="auto"/>
              <w:ind w:right="10"/>
              <w:jc w:val="both"/>
              <w:rPr>
                <w:sz w:val="20"/>
                <w:szCs w:val="20"/>
              </w:rPr>
            </w:pPr>
            <w:r w:rsidRPr="006E603A">
              <w:rPr>
                <w:sz w:val="20"/>
                <w:szCs w:val="20"/>
              </w:rPr>
              <w:t>4</w:t>
            </w:r>
          </w:p>
        </w:tc>
        <w:tc>
          <w:tcPr>
            <w:tcW w:w="5670" w:type="dxa"/>
            <w:shd w:val="clear" w:color="auto" w:fill="auto"/>
          </w:tcPr>
          <w:p w:rsidR="005326AD" w:rsidRPr="006E603A" w:rsidRDefault="005326AD" w:rsidP="00C450DF">
            <w:pPr>
              <w:autoSpaceDE w:val="0"/>
              <w:autoSpaceDN w:val="0"/>
              <w:adjustRightInd w:val="0"/>
              <w:rPr>
                <w:b/>
              </w:rPr>
            </w:pPr>
            <w:r w:rsidRPr="006E603A">
              <w:rPr>
                <w:b/>
              </w:rPr>
              <w:t>4. Методы обучения в высшей школе</w:t>
            </w:r>
          </w:p>
          <w:p w:rsidR="005326AD" w:rsidRPr="006E603A" w:rsidRDefault="005326AD" w:rsidP="00C450DF">
            <w:pPr>
              <w:autoSpaceDE w:val="0"/>
              <w:autoSpaceDN w:val="0"/>
              <w:adjustRightInd w:val="0"/>
              <w:rPr>
                <w:rFonts w:eastAsiaTheme="minorHAnsi"/>
                <w:bCs/>
                <w:lang w:eastAsia="en-US"/>
              </w:rPr>
            </w:pPr>
            <w:r w:rsidRPr="006E603A">
              <w:t xml:space="preserve"> </w:t>
            </w:r>
            <w:r w:rsidRPr="006E603A">
              <w:rPr>
                <w:rFonts w:eastAsiaTheme="minorHAnsi"/>
                <w:bCs/>
                <w:lang w:eastAsia="en-US"/>
              </w:rPr>
              <w:t>.1. Методы обучения: общая характеристика.</w:t>
            </w:r>
          </w:p>
          <w:p w:rsidR="005326AD" w:rsidRPr="006E603A" w:rsidRDefault="005326AD" w:rsidP="00C450DF">
            <w:pPr>
              <w:autoSpaceDE w:val="0"/>
              <w:autoSpaceDN w:val="0"/>
              <w:adjustRightInd w:val="0"/>
              <w:rPr>
                <w:rFonts w:eastAsiaTheme="minorHAnsi"/>
                <w:bCs/>
                <w:lang w:eastAsia="en-US"/>
              </w:rPr>
            </w:pPr>
            <w:r w:rsidRPr="006E603A">
              <w:rPr>
                <w:rFonts w:eastAsiaTheme="minorHAnsi"/>
                <w:bCs/>
                <w:lang w:eastAsia="en-US"/>
              </w:rPr>
              <w:t xml:space="preserve">2. Методы активного обучения. </w:t>
            </w:r>
          </w:p>
          <w:p w:rsidR="005326AD" w:rsidRPr="006E603A" w:rsidRDefault="005326AD" w:rsidP="00C450DF">
            <w:pPr>
              <w:rPr>
                <w:b/>
              </w:rPr>
            </w:pPr>
            <w:r w:rsidRPr="006E603A">
              <w:rPr>
                <w:rFonts w:eastAsiaTheme="minorHAnsi"/>
                <w:bCs/>
                <w:lang w:eastAsia="en-US"/>
              </w:rPr>
              <w:t>3.Методы интерактивного обучения.</w:t>
            </w:r>
          </w:p>
        </w:tc>
        <w:tc>
          <w:tcPr>
            <w:tcW w:w="567" w:type="dxa"/>
            <w:shd w:val="clear" w:color="auto" w:fill="auto"/>
          </w:tcPr>
          <w:p w:rsidR="005326AD" w:rsidRPr="006E603A" w:rsidRDefault="005326AD" w:rsidP="00C450DF">
            <w:pPr>
              <w:spacing w:line="276" w:lineRule="auto"/>
              <w:jc w:val="both"/>
              <w:rPr>
                <w:b/>
                <w:lang w:eastAsia="en-US"/>
              </w:rPr>
            </w:pPr>
            <w:r>
              <w:rPr>
                <w:b/>
                <w:lang w:eastAsia="en-US"/>
              </w:rPr>
              <w:t>2</w:t>
            </w: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tc>
        <w:tc>
          <w:tcPr>
            <w:tcW w:w="567" w:type="dxa"/>
            <w:shd w:val="clear" w:color="auto" w:fill="auto"/>
          </w:tcPr>
          <w:p w:rsidR="005326AD" w:rsidRPr="006E603A" w:rsidRDefault="006B5F77" w:rsidP="00C450DF">
            <w:pPr>
              <w:spacing w:before="14" w:line="360" w:lineRule="auto"/>
              <w:ind w:right="10"/>
              <w:jc w:val="both"/>
              <w:rPr>
                <w:sz w:val="20"/>
                <w:szCs w:val="20"/>
              </w:rPr>
            </w:pPr>
            <w:r>
              <w:rPr>
                <w:sz w:val="20"/>
                <w:szCs w:val="20"/>
              </w:rPr>
              <w:t>4</w:t>
            </w:r>
          </w:p>
        </w:tc>
        <w:tc>
          <w:tcPr>
            <w:tcW w:w="567" w:type="dxa"/>
            <w:shd w:val="clear" w:color="auto" w:fill="auto"/>
          </w:tcPr>
          <w:p w:rsidR="005326AD" w:rsidRPr="006E603A" w:rsidRDefault="005326AD" w:rsidP="00C450DF">
            <w:pPr>
              <w:spacing w:before="14" w:line="360" w:lineRule="auto"/>
              <w:ind w:right="10"/>
              <w:jc w:val="both"/>
            </w:pPr>
            <w:r w:rsidRPr="006E603A">
              <w:t>[2],</w:t>
            </w:r>
          </w:p>
          <w:p w:rsidR="005326AD" w:rsidRPr="006E603A" w:rsidRDefault="005326AD" w:rsidP="00C450DF">
            <w:pPr>
              <w:spacing w:before="14" w:line="360" w:lineRule="auto"/>
              <w:ind w:right="10"/>
              <w:jc w:val="both"/>
            </w:pPr>
            <w:r w:rsidRPr="006E603A">
              <w:t xml:space="preserve">[4], </w:t>
            </w:r>
          </w:p>
          <w:p w:rsidR="005326AD" w:rsidRPr="006E603A" w:rsidRDefault="005326AD" w:rsidP="00C450DF">
            <w:pPr>
              <w:spacing w:before="14" w:line="360" w:lineRule="auto"/>
              <w:ind w:right="10"/>
              <w:jc w:val="both"/>
            </w:pPr>
            <w:r w:rsidRPr="006E603A">
              <w:t>[5].</w:t>
            </w: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5326AD" w:rsidRDefault="005326AD" w:rsidP="006B5F77">
            <w:pPr>
              <w:rPr>
                <w:b/>
                <w:sz w:val="20"/>
                <w:szCs w:val="20"/>
              </w:rPr>
            </w:pPr>
            <w:r w:rsidRPr="005326AD">
              <w:rPr>
                <w:b/>
                <w:sz w:val="20"/>
                <w:szCs w:val="20"/>
              </w:rPr>
              <w:t xml:space="preserve">0,5 </w:t>
            </w:r>
            <w:r>
              <w:rPr>
                <w:b/>
                <w:sz w:val="20"/>
                <w:szCs w:val="20"/>
              </w:rPr>
              <w:t xml:space="preserve"> </w:t>
            </w:r>
            <w:r w:rsidRPr="005326AD">
              <w:rPr>
                <w:b/>
                <w:sz w:val="20"/>
                <w:szCs w:val="20"/>
              </w:rPr>
              <w:t>б</w:t>
            </w:r>
          </w:p>
        </w:tc>
      </w:tr>
      <w:tr w:rsidR="005326AD" w:rsidRPr="006E603A" w:rsidTr="005326AD">
        <w:tc>
          <w:tcPr>
            <w:tcW w:w="1277" w:type="dxa"/>
            <w:shd w:val="clear" w:color="auto" w:fill="auto"/>
          </w:tcPr>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C450DF">
            <w:pPr>
              <w:spacing w:before="14" w:line="360" w:lineRule="auto"/>
              <w:ind w:right="10"/>
              <w:jc w:val="both"/>
              <w:rPr>
                <w:sz w:val="20"/>
                <w:szCs w:val="20"/>
              </w:rPr>
            </w:pPr>
            <w:r w:rsidRPr="006E603A">
              <w:rPr>
                <w:sz w:val="20"/>
                <w:szCs w:val="20"/>
              </w:rPr>
              <w:t>5</w:t>
            </w:r>
          </w:p>
        </w:tc>
        <w:tc>
          <w:tcPr>
            <w:tcW w:w="5670" w:type="dxa"/>
            <w:shd w:val="clear" w:color="auto" w:fill="auto"/>
          </w:tcPr>
          <w:p w:rsidR="005326AD" w:rsidRPr="006E603A" w:rsidRDefault="005326AD" w:rsidP="00C450DF">
            <w:pPr>
              <w:jc w:val="both"/>
              <w:rPr>
                <w:b/>
              </w:rPr>
            </w:pPr>
            <w:r w:rsidRPr="006E603A">
              <w:rPr>
                <w:b/>
              </w:rPr>
              <w:t>5. Педагогические технологии в учебном процессе высшей школы</w:t>
            </w:r>
          </w:p>
          <w:p w:rsidR="005326AD" w:rsidRPr="006E603A" w:rsidRDefault="005326AD" w:rsidP="00C450DF">
            <w:pPr>
              <w:autoSpaceDE w:val="0"/>
              <w:autoSpaceDN w:val="0"/>
              <w:adjustRightInd w:val="0"/>
              <w:jc w:val="both"/>
              <w:rPr>
                <w:rFonts w:eastAsiaTheme="minorHAnsi"/>
                <w:bCs/>
                <w:lang w:eastAsia="en-US"/>
              </w:rPr>
            </w:pPr>
            <w:r w:rsidRPr="006E603A">
              <w:rPr>
                <w:rFonts w:eastAsiaTheme="minorHAnsi"/>
                <w:bCs/>
                <w:lang w:eastAsia="en-US"/>
              </w:rPr>
              <w:t xml:space="preserve">.1. Общая характеристика педагогических технологий: понятие, критерии технологичности и структура. </w:t>
            </w:r>
          </w:p>
          <w:p w:rsidR="005326AD" w:rsidRPr="006E603A" w:rsidRDefault="005326AD" w:rsidP="00C450DF">
            <w:pPr>
              <w:autoSpaceDE w:val="0"/>
              <w:autoSpaceDN w:val="0"/>
              <w:adjustRightInd w:val="0"/>
              <w:jc w:val="both"/>
              <w:rPr>
                <w:rFonts w:eastAsiaTheme="minorHAnsi"/>
                <w:bCs/>
                <w:lang w:eastAsia="en-US"/>
              </w:rPr>
            </w:pPr>
            <w:r w:rsidRPr="006E603A">
              <w:rPr>
                <w:rFonts w:eastAsiaTheme="minorHAnsi"/>
                <w:bCs/>
                <w:lang w:eastAsia="en-US"/>
              </w:rPr>
              <w:t>2. Проблемно-поисковые и коммуникативные технологии.</w:t>
            </w:r>
          </w:p>
          <w:p w:rsidR="005326AD" w:rsidRPr="006E603A" w:rsidRDefault="005326AD" w:rsidP="00C450DF">
            <w:pPr>
              <w:autoSpaceDE w:val="0"/>
              <w:autoSpaceDN w:val="0"/>
              <w:adjustRightInd w:val="0"/>
              <w:jc w:val="both"/>
              <w:rPr>
                <w:rFonts w:eastAsiaTheme="minorHAnsi"/>
                <w:bCs/>
              </w:rPr>
            </w:pPr>
            <w:r w:rsidRPr="006E603A">
              <w:rPr>
                <w:rFonts w:eastAsiaTheme="minorHAnsi"/>
                <w:bCs/>
                <w:lang w:eastAsia="en-US"/>
              </w:rPr>
              <w:t xml:space="preserve">.3. Имитационное </w:t>
            </w:r>
            <w:r w:rsidRPr="006E603A">
              <w:rPr>
                <w:rFonts w:eastAsiaTheme="minorHAnsi"/>
                <w:bCs/>
              </w:rPr>
              <w:t>моделирование и игра как развивающие педагогические технологии.</w:t>
            </w:r>
          </w:p>
          <w:p w:rsidR="005326AD" w:rsidRPr="006E603A" w:rsidRDefault="005326AD" w:rsidP="00C450DF">
            <w:pPr>
              <w:autoSpaceDE w:val="0"/>
              <w:autoSpaceDN w:val="0"/>
              <w:adjustRightInd w:val="0"/>
              <w:jc w:val="both"/>
              <w:rPr>
                <w:rFonts w:eastAsiaTheme="minorHAnsi"/>
                <w:bCs/>
              </w:rPr>
            </w:pPr>
            <w:r w:rsidRPr="006E603A">
              <w:rPr>
                <w:rFonts w:eastAsiaTheme="minorHAnsi"/>
                <w:bCs/>
              </w:rPr>
              <w:t xml:space="preserve">.4. ИКТ  </w:t>
            </w:r>
            <w:r w:rsidRPr="006E603A">
              <w:rPr>
                <w:rFonts w:eastAsiaTheme="minorHAnsi"/>
                <w:bCs/>
                <w:lang w:val="ky-KG"/>
              </w:rPr>
              <w:t xml:space="preserve">как </w:t>
            </w:r>
            <w:r w:rsidRPr="006E603A">
              <w:rPr>
                <w:rFonts w:eastAsiaTheme="minorHAnsi"/>
                <w:bCs/>
              </w:rPr>
              <w:t>инструмент обучения в высшей школе</w:t>
            </w:r>
          </w:p>
          <w:p w:rsidR="005326AD" w:rsidRPr="006E603A" w:rsidRDefault="005326AD" w:rsidP="00C450DF">
            <w:pPr>
              <w:rPr>
                <w:b/>
              </w:rPr>
            </w:pPr>
            <w:r w:rsidRPr="006E603A">
              <w:rPr>
                <w:rFonts w:eastAsiaTheme="minorHAnsi"/>
                <w:bCs/>
              </w:rPr>
              <w:t>5.  Проектная технология обучения</w:t>
            </w:r>
          </w:p>
        </w:tc>
        <w:tc>
          <w:tcPr>
            <w:tcW w:w="567" w:type="dxa"/>
            <w:shd w:val="clear" w:color="auto" w:fill="auto"/>
          </w:tcPr>
          <w:p w:rsidR="005326AD" w:rsidRPr="006E603A" w:rsidRDefault="005326AD" w:rsidP="00C450DF">
            <w:pPr>
              <w:spacing w:line="276" w:lineRule="auto"/>
              <w:jc w:val="both"/>
              <w:rPr>
                <w:b/>
                <w:lang w:eastAsia="en-US"/>
              </w:rPr>
            </w:pPr>
            <w:r>
              <w:rPr>
                <w:b/>
                <w:lang w:eastAsia="en-US"/>
              </w:rPr>
              <w:t>2</w:t>
            </w: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eastAsia="en-US"/>
              </w:rPr>
            </w:pPr>
          </w:p>
          <w:p w:rsidR="005326AD" w:rsidRPr="006E603A" w:rsidRDefault="005326AD" w:rsidP="00C450DF">
            <w:pPr>
              <w:spacing w:line="276" w:lineRule="auto"/>
              <w:jc w:val="both"/>
              <w:rPr>
                <w:b/>
                <w:lang w:val="en-US" w:eastAsia="en-US"/>
              </w:rPr>
            </w:pPr>
          </w:p>
        </w:tc>
        <w:tc>
          <w:tcPr>
            <w:tcW w:w="567" w:type="dxa"/>
            <w:shd w:val="clear" w:color="auto" w:fill="auto"/>
          </w:tcPr>
          <w:p w:rsidR="005326AD" w:rsidRPr="006E603A" w:rsidRDefault="006B5F77" w:rsidP="00C450DF">
            <w:pPr>
              <w:spacing w:before="14" w:line="360" w:lineRule="auto"/>
              <w:ind w:right="10"/>
              <w:jc w:val="both"/>
              <w:rPr>
                <w:sz w:val="20"/>
                <w:szCs w:val="20"/>
              </w:rPr>
            </w:pPr>
            <w:r>
              <w:rPr>
                <w:sz w:val="20"/>
                <w:szCs w:val="20"/>
              </w:rPr>
              <w:t>5</w:t>
            </w:r>
          </w:p>
        </w:tc>
        <w:tc>
          <w:tcPr>
            <w:tcW w:w="567" w:type="dxa"/>
            <w:shd w:val="clear" w:color="auto" w:fill="auto"/>
          </w:tcPr>
          <w:p w:rsidR="005326AD" w:rsidRPr="006E603A" w:rsidRDefault="005326AD" w:rsidP="00C450DF">
            <w:pPr>
              <w:spacing w:before="14" w:line="360" w:lineRule="auto"/>
              <w:ind w:right="10"/>
              <w:jc w:val="both"/>
            </w:pPr>
            <w:r w:rsidRPr="006E603A">
              <w:t>[2],</w:t>
            </w:r>
          </w:p>
          <w:p w:rsidR="005326AD" w:rsidRPr="006E603A" w:rsidRDefault="005326AD" w:rsidP="00C450DF">
            <w:pPr>
              <w:spacing w:before="14" w:line="360" w:lineRule="auto"/>
              <w:ind w:right="10"/>
              <w:jc w:val="both"/>
            </w:pPr>
            <w:r w:rsidRPr="006E603A">
              <w:t>[</w:t>
            </w:r>
            <w:r w:rsidRPr="006E603A">
              <w:rPr>
                <w:lang w:val="en-US"/>
              </w:rPr>
              <w:t>4</w:t>
            </w:r>
            <w:r w:rsidRPr="006E603A">
              <w:t xml:space="preserve">], </w:t>
            </w:r>
          </w:p>
          <w:p w:rsidR="005326AD" w:rsidRPr="006E603A" w:rsidRDefault="005326AD" w:rsidP="00C450DF">
            <w:pPr>
              <w:spacing w:before="14" w:line="360" w:lineRule="auto"/>
              <w:ind w:right="10"/>
              <w:jc w:val="both"/>
            </w:pPr>
            <w:r w:rsidRPr="006E603A">
              <w:t>[8].</w:t>
            </w: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6E603A" w:rsidRDefault="005326AD" w:rsidP="006B5F77">
            <w:pPr>
              <w:spacing w:before="14" w:line="360" w:lineRule="auto"/>
              <w:ind w:right="10"/>
            </w:pPr>
            <w:r w:rsidRPr="005326AD">
              <w:rPr>
                <w:b/>
                <w:sz w:val="20"/>
                <w:szCs w:val="20"/>
              </w:rPr>
              <w:t xml:space="preserve">0,5 </w:t>
            </w:r>
            <w:r>
              <w:rPr>
                <w:b/>
                <w:sz w:val="20"/>
                <w:szCs w:val="20"/>
              </w:rPr>
              <w:t xml:space="preserve"> </w:t>
            </w:r>
            <w:r w:rsidRPr="005326AD">
              <w:rPr>
                <w:b/>
                <w:sz w:val="20"/>
                <w:szCs w:val="20"/>
              </w:rPr>
              <w:t>б</w:t>
            </w:r>
          </w:p>
        </w:tc>
      </w:tr>
      <w:tr w:rsidR="005326AD" w:rsidRPr="006E603A" w:rsidTr="005326AD">
        <w:tc>
          <w:tcPr>
            <w:tcW w:w="1277" w:type="dxa"/>
            <w:shd w:val="clear" w:color="auto" w:fill="auto"/>
          </w:tcPr>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C450DF">
            <w:pPr>
              <w:spacing w:before="14" w:line="360" w:lineRule="auto"/>
              <w:ind w:right="10"/>
              <w:jc w:val="both"/>
              <w:rPr>
                <w:sz w:val="20"/>
                <w:szCs w:val="20"/>
              </w:rPr>
            </w:pPr>
            <w:r>
              <w:rPr>
                <w:sz w:val="20"/>
                <w:szCs w:val="20"/>
              </w:rPr>
              <w:t>6</w:t>
            </w:r>
          </w:p>
        </w:tc>
        <w:tc>
          <w:tcPr>
            <w:tcW w:w="5670" w:type="dxa"/>
            <w:shd w:val="clear" w:color="auto" w:fill="auto"/>
          </w:tcPr>
          <w:p w:rsidR="005326AD" w:rsidRPr="006E603A" w:rsidRDefault="005326AD" w:rsidP="00EB3036">
            <w:pPr>
              <w:ind w:right="-284"/>
              <w:rPr>
                <w:b/>
                <w:bCs/>
              </w:rPr>
            </w:pPr>
            <w:r w:rsidRPr="006E603A">
              <w:rPr>
                <w:b/>
              </w:rPr>
              <w:t xml:space="preserve">Тема 6. </w:t>
            </w:r>
            <w:r w:rsidRPr="006E603A">
              <w:rPr>
                <w:b/>
                <w:bCs/>
              </w:rPr>
              <w:t>Цифровые (информационные) технологии в обучении</w:t>
            </w:r>
          </w:p>
          <w:p w:rsidR="005326AD" w:rsidRPr="00EB3036" w:rsidRDefault="005326AD" w:rsidP="00EB3036">
            <w:pPr>
              <w:rPr>
                <w:bCs/>
              </w:rPr>
            </w:pPr>
            <w:r w:rsidRPr="00EB3036">
              <w:rPr>
                <w:bCs/>
              </w:rPr>
              <w:t xml:space="preserve">1. Информатизация современного образования. </w:t>
            </w:r>
          </w:p>
          <w:p w:rsidR="005326AD" w:rsidRDefault="005326AD" w:rsidP="00EB3036">
            <w:pPr>
              <w:rPr>
                <w:bCs/>
              </w:rPr>
            </w:pPr>
            <w:r w:rsidRPr="00EB3036">
              <w:rPr>
                <w:bCs/>
              </w:rPr>
              <w:t>2</w:t>
            </w:r>
            <w:r>
              <w:rPr>
                <w:b/>
                <w:bCs/>
              </w:rPr>
              <w:t xml:space="preserve">. </w:t>
            </w:r>
            <w:r w:rsidRPr="006E603A">
              <w:rPr>
                <w:bCs/>
              </w:rPr>
              <w:t>Интернет</w:t>
            </w:r>
            <w:r>
              <w:rPr>
                <w:bCs/>
              </w:rPr>
              <w:t>- ресурсы  (электроннные ресурсы) в образовательных целях.</w:t>
            </w:r>
            <w:r w:rsidRPr="006E603A">
              <w:rPr>
                <w:bCs/>
              </w:rPr>
              <w:t xml:space="preserve"> </w:t>
            </w:r>
          </w:p>
          <w:p w:rsidR="005326AD" w:rsidRDefault="005326AD" w:rsidP="00EB3036">
            <w:pPr>
              <w:rPr>
                <w:bCs/>
              </w:rPr>
            </w:pPr>
            <w:r>
              <w:rPr>
                <w:bCs/>
              </w:rPr>
              <w:t xml:space="preserve">3. Понятие о </w:t>
            </w:r>
            <w:r w:rsidRPr="006E603A">
              <w:rPr>
                <w:bCs/>
              </w:rPr>
              <w:t>медиатек</w:t>
            </w:r>
            <w:r>
              <w:rPr>
                <w:bCs/>
              </w:rPr>
              <w:t>е</w:t>
            </w:r>
            <w:r w:rsidRPr="006E603A">
              <w:rPr>
                <w:bCs/>
              </w:rPr>
              <w:t xml:space="preserve">, </w:t>
            </w:r>
          </w:p>
          <w:p w:rsidR="005326AD" w:rsidRPr="006E603A" w:rsidRDefault="005326AD" w:rsidP="00EB3036">
            <w:pPr>
              <w:rPr>
                <w:b/>
                <w:bCs/>
              </w:rPr>
            </w:pPr>
            <w:r>
              <w:rPr>
                <w:bCs/>
              </w:rPr>
              <w:t xml:space="preserve">4. Цифровые платформы обучения </w:t>
            </w:r>
            <w:r w:rsidRPr="006E603A">
              <w:rPr>
                <w:bCs/>
              </w:rPr>
              <w:t>и программы</w:t>
            </w:r>
            <w:r>
              <w:rPr>
                <w:b/>
                <w:bCs/>
              </w:rPr>
              <w:t>.</w:t>
            </w:r>
          </w:p>
          <w:p w:rsidR="005326AD" w:rsidRPr="006E603A" w:rsidRDefault="005326AD" w:rsidP="00C450DF">
            <w:pPr>
              <w:jc w:val="both"/>
              <w:rPr>
                <w:b/>
              </w:rPr>
            </w:pPr>
          </w:p>
        </w:tc>
        <w:tc>
          <w:tcPr>
            <w:tcW w:w="567" w:type="dxa"/>
            <w:shd w:val="clear" w:color="auto" w:fill="auto"/>
          </w:tcPr>
          <w:p w:rsidR="005326AD" w:rsidRDefault="005326AD" w:rsidP="00C450DF">
            <w:pPr>
              <w:spacing w:line="276" w:lineRule="auto"/>
              <w:jc w:val="both"/>
              <w:rPr>
                <w:b/>
                <w:lang w:eastAsia="en-US"/>
              </w:rPr>
            </w:pPr>
            <w:r>
              <w:rPr>
                <w:b/>
                <w:lang w:eastAsia="en-US"/>
              </w:rPr>
              <w:t>2</w:t>
            </w:r>
          </w:p>
        </w:tc>
        <w:tc>
          <w:tcPr>
            <w:tcW w:w="567" w:type="dxa"/>
            <w:shd w:val="clear" w:color="auto" w:fill="auto"/>
          </w:tcPr>
          <w:p w:rsidR="005326AD" w:rsidRPr="006E603A" w:rsidRDefault="006B5F77" w:rsidP="00C450DF">
            <w:pPr>
              <w:spacing w:before="14" w:line="360" w:lineRule="auto"/>
              <w:ind w:right="10"/>
              <w:jc w:val="both"/>
              <w:rPr>
                <w:sz w:val="20"/>
                <w:szCs w:val="20"/>
              </w:rPr>
            </w:pPr>
            <w:r>
              <w:rPr>
                <w:sz w:val="20"/>
                <w:szCs w:val="20"/>
              </w:rPr>
              <w:t>6</w:t>
            </w:r>
          </w:p>
        </w:tc>
        <w:tc>
          <w:tcPr>
            <w:tcW w:w="567" w:type="dxa"/>
            <w:shd w:val="clear" w:color="auto" w:fill="auto"/>
          </w:tcPr>
          <w:p w:rsidR="005326AD" w:rsidRPr="006E603A" w:rsidRDefault="005326AD" w:rsidP="00C450DF">
            <w:pPr>
              <w:spacing w:before="14" w:line="360" w:lineRule="auto"/>
              <w:ind w:right="10"/>
              <w:jc w:val="both"/>
            </w:pP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6E603A" w:rsidRDefault="005326AD" w:rsidP="006B5F77">
            <w:pPr>
              <w:spacing w:before="14" w:line="360" w:lineRule="auto"/>
              <w:ind w:right="10"/>
              <w:jc w:val="both"/>
              <w:rPr>
                <w:sz w:val="20"/>
                <w:szCs w:val="20"/>
              </w:rPr>
            </w:pPr>
            <w:r>
              <w:rPr>
                <w:b/>
                <w:sz w:val="20"/>
                <w:szCs w:val="20"/>
              </w:rPr>
              <w:t>1</w:t>
            </w:r>
            <w:r w:rsidRPr="005326AD">
              <w:rPr>
                <w:b/>
                <w:sz w:val="20"/>
                <w:szCs w:val="20"/>
              </w:rPr>
              <w:t xml:space="preserve"> </w:t>
            </w:r>
            <w:r>
              <w:rPr>
                <w:b/>
                <w:sz w:val="20"/>
                <w:szCs w:val="20"/>
              </w:rPr>
              <w:t xml:space="preserve"> </w:t>
            </w:r>
            <w:r w:rsidRPr="005326AD">
              <w:rPr>
                <w:b/>
                <w:sz w:val="20"/>
                <w:szCs w:val="20"/>
              </w:rPr>
              <w:t>б</w:t>
            </w:r>
          </w:p>
        </w:tc>
      </w:tr>
      <w:tr w:rsidR="005326AD" w:rsidRPr="006E603A" w:rsidTr="005326AD">
        <w:tc>
          <w:tcPr>
            <w:tcW w:w="1277" w:type="dxa"/>
            <w:shd w:val="clear" w:color="auto" w:fill="auto"/>
          </w:tcPr>
          <w:p w:rsidR="009F0CB2" w:rsidRPr="00DE1F43" w:rsidRDefault="005326AD" w:rsidP="004748FE">
            <w:pPr>
              <w:spacing w:before="14" w:line="360" w:lineRule="auto"/>
              <w:ind w:right="10"/>
              <w:jc w:val="both"/>
              <w:rPr>
                <w:b/>
                <w:color w:val="FF0000"/>
                <w:sz w:val="20"/>
                <w:szCs w:val="20"/>
              </w:rPr>
            </w:pPr>
            <w:r w:rsidRPr="00DE1F43">
              <w:rPr>
                <w:b/>
                <w:color w:val="FF0000"/>
                <w:sz w:val="20"/>
                <w:szCs w:val="20"/>
              </w:rPr>
              <w:t>ТК-2</w:t>
            </w:r>
            <w:r w:rsidR="00BC668C">
              <w:rPr>
                <w:b/>
                <w:color w:val="FF0000"/>
                <w:sz w:val="20"/>
                <w:szCs w:val="20"/>
              </w:rPr>
              <w:t xml:space="preserve"> </w:t>
            </w:r>
            <w:r w:rsidR="009F0CB2" w:rsidRPr="00DE1F43">
              <w:rPr>
                <w:b/>
                <w:color w:val="FF0000"/>
                <w:sz w:val="20"/>
                <w:szCs w:val="20"/>
              </w:rPr>
              <w:t>(</w:t>
            </w:r>
            <w:r w:rsidR="004748FE">
              <w:rPr>
                <w:b/>
                <w:color w:val="FF0000"/>
                <w:sz w:val="20"/>
                <w:szCs w:val="20"/>
              </w:rPr>
              <w:t xml:space="preserve">2 </w:t>
            </w:r>
            <w:r w:rsidR="009F0CB2" w:rsidRPr="00DE1F43">
              <w:rPr>
                <w:b/>
                <w:color w:val="FF0000"/>
                <w:sz w:val="20"/>
                <w:szCs w:val="20"/>
              </w:rPr>
              <w:t xml:space="preserve"> б)</w:t>
            </w:r>
          </w:p>
        </w:tc>
        <w:tc>
          <w:tcPr>
            <w:tcW w:w="567" w:type="dxa"/>
            <w:shd w:val="clear" w:color="auto" w:fill="auto"/>
          </w:tcPr>
          <w:p w:rsidR="005326AD" w:rsidRPr="00DE1F43" w:rsidRDefault="005326AD" w:rsidP="00C450DF">
            <w:pPr>
              <w:spacing w:before="14" w:line="360" w:lineRule="auto"/>
              <w:ind w:right="10"/>
              <w:jc w:val="both"/>
              <w:rPr>
                <w:color w:val="FF0000"/>
                <w:sz w:val="20"/>
                <w:szCs w:val="20"/>
              </w:rPr>
            </w:pPr>
          </w:p>
        </w:tc>
        <w:tc>
          <w:tcPr>
            <w:tcW w:w="5670" w:type="dxa"/>
            <w:shd w:val="clear" w:color="auto" w:fill="auto"/>
          </w:tcPr>
          <w:p w:rsidR="005326AD" w:rsidRPr="00DE1F43" w:rsidRDefault="005326AD" w:rsidP="009F0CB2">
            <w:pPr>
              <w:ind w:right="-284"/>
              <w:rPr>
                <w:color w:val="FF0000"/>
              </w:rPr>
            </w:pPr>
          </w:p>
        </w:tc>
        <w:tc>
          <w:tcPr>
            <w:tcW w:w="567" w:type="dxa"/>
            <w:shd w:val="clear" w:color="auto" w:fill="auto"/>
          </w:tcPr>
          <w:p w:rsidR="005326AD" w:rsidRPr="00DE1F43" w:rsidRDefault="005326AD" w:rsidP="00C450DF">
            <w:pPr>
              <w:spacing w:line="276" w:lineRule="auto"/>
              <w:jc w:val="both"/>
              <w:rPr>
                <w:b/>
                <w:color w:val="FF0000"/>
                <w:lang w:eastAsia="en-US"/>
              </w:rPr>
            </w:pPr>
          </w:p>
        </w:tc>
        <w:tc>
          <w:tcPr>
            <w:tcW w:w="567" w:type="dxa"/>
            <w:shd w:val="clear" w:color="auto" w:fill="auto"/>
          </w:tcPr>
          <w:p w:rsidR="005326AD" w:rsidRPr="00DE1F43" w:rsidRDefault="006B5F77" w:rsidP="00C450DF">
            <w:pPr>
              <w:spacing w:before="14" w:line="360" w:lineRule="auto"/>
              <w:ind w:right="10"/>
              <w:jc w:val="both"/>
              <w:rPr>
                <w:color w:val="FF0000"/>
                <w:sz w:val="20"/>
                <w:szCs w:val="20"/>
              </w:rPr>
            </w:pPr>
            <w:r w:rsidRPr="00DE1F43">
              <w:rPr>
                <w:color w:val="FF0000"/>
                <w:sz w:val="20"/>
                <w:szCs w:val="20"/>
              </w:rPr>
              <w:t>7</w:t>
            </w:r>
          </w:p>
        </w:tc>
        <w:tc>
          <w:tcPr>
            <w:tcW w:w="567" w:type="dxa"/>
            <w:shd w:val="clear" w:color="auto" w:fill="auto"/>
          </w:tcPr>
          <w:p w:rsidR="005326AD" w:rsidRPr="00DE1F43" w:rsidRDefault="005326AD" w:rsidP="00C450DF">
            <w:pPr>
              <w:spacing w:before="14" w:line="360" w:lineRule="auto"/>
              <w:ind w:right="10"/>
              <w:jc w:val="both"/>
              <w:rPr>
                <w:color w:val="FF0000"/>
              </w:rPr>
            </w:pPr>
          </w:p>
        </w:tc>
        <w:tc>
          <w:tcPr>
            <w:tcW w:w="708" w:type="dxa"/>
            <w:shd w:val="clear" w:color="auto" w:fill="auto"/>
          </w:tcPr>
          <w:p w:rsidR="005326AD" w:rsidRPr="00DE1F43" w:rsidRDefault="004748FE" w:rsidP="00C450DF">
            <w:pPr>
              <w:spacing w:before="14" w:line="360" w:lineRule="auto"/>
              <w:ind w:right="10"/>
              <w:jc w:val="both"/>
              <w:rPr>
                <w:color w:val="FF0000"/>
                <w:sz w:val="20"/>
                <w:szCs w:val="20"/>
              </w:rPr>
            </w:pPr>
            <w:r>
              <w:rPr>
                <w:color w:val="FF0000"/>
                <w:sz w:val="20"/>
                <w:szCs w:val="20"/>
              </w:rPr>
              <w:t>2</w:t>
            </w:r>
          </w:p>
        </w:tc>
      </w:tr>
      <w:tr w:rsidR="009F0CB2" w:rsidRPr="006E603A" w:rsidTr="005326AD">
        <w:tc>
          <w:tcPr>
            <w:tcW w:w="1277" w:type="dxa"/>
            <w:shd w:val="clear" w:color="auto" w:fill="auto"/>
          </w:tcPr>
          <w:p w:rsidR="009F0CB2" w:rsidRPr="00DE1F43" w:rsidRDefault="009F0CB2" w:rsidP="00BC668C">
            <w:pPr>
              <w:spacing w:before="14" w:line="360" w:lineRule="auto"/>
              <w:ind w:right="10"/>
              <w:jc w:val="both"/>
              <w:rPr>
                <w:b/>
                <w:color w:val="FF0000"/>
                <w:sz w:val="20"/>
                <w:szCs w:val="20"/>
              </w:rPr>
            </w:pPr>
            <w:r w:rsidRPr="00DE1F43">
              <w:rPr>
                <w:b/>
                <w:color w:val="FF0000"/>
                <w:sz w:val="20"/>
                <w:szCs w:val="20"/>
              </w:rPr>
              <w:t>РК-1</w:t>
            </w:r>
            <w:r w:rsidR="00BC668C">
              <w:rPr>
                <w:b/>
                <w:color w:val="FF0000"/>
                <w:sz w:val="20"/>
                <w:szCs w:val="20"/>
              </w:rPr>
              <w:t xml:space="preserve"> </w:t>
            </w:r>
            <w:r w:rsidRPr="00DE1F43">
              <w:rPr>
                <w:b/>
                <w:color w:val="FF0000"/>
                <w:sz w:val="20"/>
                <w:szCs w:val="20"/>
              </w:rPr>
              <w:t>(10 б)</w:t>
            </w:r>
          </w:p>
        </w:tc>
        <w:tc>
          <w:tcPr>
            <w:tcW w:w="567" w:type="dxa"/>
            <w:shd w:val="clear" w:color="auto" w:fill="auto"/>
          </w:tcPr>
          <w:p w:rsidR="009F0CB2" w:rsidRPr="00DE1F43" w:rsidRDefault="009F0CB2" w:rsidP="00C450DF">
            <w:pPr>
              <w:spacing w:before="14" w:line="360" w:lineRule="auto"/>
              <w:ind w:right="10"/>
              <w:jc w:val="both"/>
              <w:rPr>
                <w:color w:val="FF0000"/>
                <w:sz w:val="20"/>
                <w:szCs w:val="20"/>
              </w:rPr>
            </w:pPr>
          </w:p>
        </w:tc>
        <w:tc>
          <w:tcPr>
            <w:tcW w:w="5670" w:type="dxa"/>
            <w:shd w:val="clear" w:color="auto" w:fill="auto"/>
          </w:tcPr>
          <w:p w:rsidR="009F0CB2" w:rsidRPr="00DE1F43" w:rsidRDefault="009F0CB2" w:rsidP="00EB3036">
            <w:pPr>
              <w:ind w:right="-284"/>
              <w:rPr>
                <w:color w:val="FF0000"/>
              </w:rPr>
            </w:pPr>
          </w:p>
        </w:tc>
        <w:tc>
          <w:tcPr>
            <w:tcW w:w="567" w:type="dxa"/>
            <w:shd w:val="clear" w:color="auto" w:fill="auto"/>
          </w:tcPr>
          <w:p w:rsidR="009F0CB2" w:rsidRPr="00DE1F43" w:rsidRDefault="009F0CB2" w:rsidP="00C450DF">
            <w:pPr>
              <w:spacing w:line="276" w:lineRule="auto"/>
              <w:jc w:val="both"/>
              <w:rPr>
                <w:b/>
                <w:color w:val="FF0000"/>
                <w:lang w:eastAsia="en-US"/>
              </w:rPr>
            </w:pPr>
          </w:p>
        </w:tc>
        <w:tc>
          <w:tcPr>
            <w:tcW w:w="567" w:type="dxa"/>
            <w:shd w:val="clear" w:color="auto" w:fill="auto"/>
          </w:tcPr>
          <w:p w:rsidR="009F0CB2" w:rsidRPr="00DE1F43" w:rsidRDefault="006B5F77" w:rsidP="00C450DF">
            <w:pPr>
              <w:spacing w:before="14" w:line="360" w:lineRule="auto"/>
              <w:ind w:right="10"/>
              <w:jc w:val="both"/>
              <w:rPr>
                <w:color w:val="FF0000"/>
                <w:sz w:val="20"/>
                <w:szCs w:val="20"/>
              </w:rPr>
            </w:pPr>
            <w:r w:rsidRPr="00DE1F43">
              <w:rPr>
                <w:color w:val="FF0000"/>
                <w:sz w:val="20"/>
                <w:szCs w:val="20"/>
              </w:rPr>
              <w:t>7</w:t>
            </w:r>
          </w:p>
        </w:tc>
        <w:tc>
          <w:tcPr>
            <w:tcW w:w="567" w:type="dxa"/>
            <w:shd w:val="clear" w:color="auto" w:fill="auto"/>
          </w:tcPr>
          <w:p w:rsidR="009F0CB2" w:rsidRPr="00DE1F43" w:rsidRDefault="009F0CB2" w:rsidP="00C450DF">
            <w:pPr>
              <w:spacing w:before="14" w:line="360" w:lineRule="auto"/>
              <w:ind w:right="10"/>
              <w:jc w:val="both"/>
              <w:rPr>
                <w:color w:val="FF0000"/>
              </w:rPr>
            </w:pPr>
          </w:p>
        </w:tc>
        <w:tc>
          <w:tcPr>
            <w:tcW w:w="708" w:type="dxa"/>
            <w:shd w:val="clear" w:color="auto" w:fill="auto"/>
          </w:tcPr>
          <w:p w:rsidR="009F0CB2" w:rsidRPr="00DE1F43" w:rsidRDefault="009F0CB2" w:rsidP="00C450DF">
            <w:pPr>
              <w:spacing w:before="14" w:line="360" w:lineRule="auto"/>
              <w:ind w:right="10"/>
              <w:jc w:val="both"/>
              <w:rPr>
                <w:color w:val="FF0000"/>
                <w:sz w:val="20"/>
                <w:szCs w:val="20"/>
              </w:rPr>
            </w:pPr>
          </w:p>
        </w:tc>
      </w:tr>
      <w:tr w:rsidR="005326AD" w:rsidRPr="006E603A" w:rsidTr="005326AD">
        <w:trPr>
          <w:cantSplit/>
          <w:trHeight w:val="1134"/>
        </w:trPr>
        <w:tc>
          <w:tcPr>
            <w:tcW w:w="1277" w:type="dxa"/>
            <w:shd w:val="clear" w:color="auto" w:fill="auto"/>
            <w:textDirection w:val="btLr"/>
          </w:tcPr>
          <w:p w:rsidR="005326AD" w:rsidRPr="006E603A" w:rsidRDefault="005326AD" w:rsidP="00C450DF">
            <w:pPr>
              <w:ind w:left="113" w:right="113"/>
              <w:jc w:val="both"/>
              <w:rPr>
                <w:b/>
                <w:sz w:val="20"/>
                <w:szCs w:val="20"/>
              </w:rPr>
            </w:pPr>
            <w:r w:rsidRPr="006E603A">
              <w:rPr>
                <w:b/>
                <w:sz w:val="20"/>
                <w:szCs w:val="20"/>
              </w:rPr>
              <w:t xml:space="preserve">Модуль 2. </w:t>
            </w:r>
            <w:r w:rsidRPr="006E603A">
              <w:rPr>
                <w:rFonts w:eastAsiaTheme="minorHAnsi"/>
                <w:b/>
                <w:bCs/>
              </w:rPr>
              <w:t>Формы организации учебного процесса в высшей школе</w:t>
            </w:r>
          </w:p>
        </w:tc>
        <w:tc>
          <w:tcPr>
            <w:tcW w:w="567" w:type="dxa"/>
            <w:shd w:val="clear" w:color="auto" w:fill="auto"/>
          </w:tcPr>
          <w:p w:rsidR="005326AD" w:rsidRPr="006E603A" w:rsidRDefault="005326AD" w:rsidP="00C450DF">
            <w:pPr>
              <w:spacing w:before="14" w:line="360" w:lineRule="auto"/>
              <w:ind w:right="10"/>
              <w:jc w:val="both"/>
              <w:rPr>
                <w:sz w:val="20"/>
                <w:szCs w:val="20"/>
              </w:rPr>
            </w:pPr>
            <w:r>
              <w:rPr>
                <w:sz w:val="20"/>
                <w:szCs w:val="20"/>
              </w:rPr>
              <w:t>7</w:t>
            </w:r>
          </w:p>
        </w:tc>
        <w:tc>
          <w:tcPr>
            <w:tcW w:w="5670" w:type="dxa"/>
            <w:shd w:val="clear" w:color="auto" w:fill="auto"/>
          </w:tcPr>
          <w:p w:rsidR="005326AD" w:rsidRPr="006E603A" w:rsidRDefault="005326AD" w:rsidP="00C450DF">
            <w:pPr>
              <w:rPr>
                <w:rFonts w:eastAsiaTheme="minorHAnsi"/>
                <w:bCs/>
              </w:rPr>
            </w:pPr>
            <w:r>
              <w:rPr>
                <w:rFonts w:eastAsiaTheme="minorHAnsi"/>
                <w:b/>
                <w:bCs/>
              </w:rPr>
              <w:t>7</w:t>
            </w:r>
            <w:r w:rsidRPr="006E603A">
              <w:rPr>
                <w:rFonts w:eastAsiaTheme="minorHAnsi"/>
                <w:b/>
                <w:bCs/>
              </w:rPr>
              <w:t>. Лекции, их виды и характеристики</w:t>
            </w:r>
            <w:r w:rsidRPr="006E603A">
              <w:rPr>
                <w:rFonts w:eastAsiaTheme="minorHAnsi"/>
                <w:bCs/>
              </w:rPr>
              <w:t>.</w:t>
            </w:r>
          </w:p>
          <w:p w:rsidR="005326AD" w:rsidRPr="006E603A" w:rsidRDefault="005326AD" w:rsidP="00C450DF">
            <w:pPr>
              <w:rPr>
                <w:rFonts w:eastAsiaTheme="minorHAnsi"/>
                <w:bCs/>
              </w:rPr>
            </w:pPr>
          </w:p>
          <w:p w:rsidR="005326AD" w:rsidRPr="006E603A" w:rsidRDefault="005326AD" w:rsidP="00C450DF">
            <w:pPr>
              <w:jc w:val="both"/>
              <w:rPr>
                <w:kern w:val="36"/>
              </w:rPr>
            </w:pPr>
            <w:r w:rsidRPr="006E603A">
              <w:rPr>
                <w:kern w:val="36"/>
              </w:rPr>
              <w:t xml:space="preserve">1. Вузовская лекция: из истории развития  и становления данной формы обучения </w:t>
            </w:r>
          </w:p>
          <w:p w:rsidR="005326AD" w:rsidRPr="006E603A" w:rsidRDefault="005326AD" w:rsidP="00C450DF">
            <w:pPr>
              <w:jc w:val="both"/>
              <w:rPr>
                <w:kern w:val="36"/>
              </w:rPr>
            </w:pPr>
            <w:r w:rsidRPr="006E603A">
              <w:rPr>
                <w:kern w:val="36"/>
              </w:rPr>
              <w:t xml:space="preserve">.2. </w:t>
            </w:r>
            <w:r w:rsidRPr="006E603A">
              <w:t>Преимущества лекции и требования к лекции</w:t>
            </w:r>
          </w:p>
          <w:p w:rsidR="005326AD" w:rsidRPr="006E603A" w:rsidRDefault="005326AD" w:rsidP="00C450DF">
            <w:pPr>
              <w:jc w:val="both"/>
              <w:rPr>
                <w:kern w:val="36"/>
              </w:rPr>
            </w:pPr>
            <w:r w:rsidRPr="006E603A">
              <w:rPr>
                <w:kern w:val="36"/>
              </w:rPr>
              <w:t xml:space="preserve">3. Структура лекции. Информационная лекция и ее традиционные разновидности. Конспект лекции. </w:t>
            </w:r>
          </w:p>
          <w:p w:rsidR="005326AD" w:rsidRPr="006E603A" w:rsidRDefault="005326AD" w:rsidP="00C450DF">
            <w:pPr>
              <w:jc w:val="both"/>
              <w:rPr>
                <w:kern w:val="36"/>
              </w:rPr>
            </w:pPr>
            <w:r w:rsidRPr="006E603A">
              <w:rPr>
                <w:kern w:val="36"/>
              </w:rPr>
              <w:t>4. Оценка качества лекции</w:t>
            </w:r>
          </w:p>
          <w:p w:rsidR="005326AD" w:rsidRPr="006E603A" w:rsidRDefault="005326AD" w:rsidP="00C450DF">
            <w:pPr>
              <w:jc w:val="both"/>
              <w:rPr>
                <w:rFonts w:eastAsiaTheme="minorHAnsi"/>
                <w:lang w:eastAsia="en-US"/>
              </w:rPr>
            </w:pPr>
            <w:r w:rsidRPr="006E603A">
              <w:t xml:space="preserve">5. Развитие новых лекционных форм в системе вузовского обучения. </w:t>
            </w:r>
          </w:p>
        </w:tc>
        <w:tc>
          <w:tcPr>
            <w:tcW w:w="567" w:type="dxa"/>
            <w:shd w:val="clear" w:color="auto" w:fill="auto"/>
          </w:tcPr>
          <w:p w:rsidR="005326AD" w:rsidRPr="006E603A" w:rsidRDefault="005326AD" w:rsidP="00C450DF">
            <w:pPr>
              <w:spacing w:before="14" w:line="360" w:lineRule="auto"/>
              <w:ind w:right="10"/>
              <w:jc w:val="both"/>
              <w:rPr>
                <w:b/>
                <w:sz w:val="20"/>
                <w:szCs w:val="20"/>
              </w:rPr>
            </w:pPr>
            <w:r w:rsidRPr="006E603A">
              <w:rPr>
                <w:b/>
                <w:sz w:val="20"/>
                <w:szCs w:val="20"/>
              </w:rPr>
              <w:t>2</w:t>
            </w:r>
          </w:p>
          <w:p w:rsidR="005326AD" w:rsidRPr="006E603A" w:rsidRDefault="005326AD" w:rsidP="00C450DF">
            <w:pPr>
              <w:spacing w:before="14" w:line="360" w:lineRule="auto"/>
              <w:ind w:right="10"/>
              <w:jc w:val="both"/>
              <w:rPr>
                <w:b/>
                <w:sz w:val="20"/>
                <w:szCs w:val="20"/>
              </w:rPr>
            </w:pPr>
          </w:p>
          <w:p w:rsidR="005326AD" w:rsidRPr="006E603A" w:rsidRDefault="005326AD" w:rsidP="00C450DF">
            <w:pPr>
              <w:spacing w:before="14" w:line="360" w:lineRule="auto"/>
              <w:ind w:right="10"/>
              <w:jc w:val="both"/>
              <w:rPr>
                <w:b/>
                <w:sz w:val="20"/>
                <w:szCs w:val="20"/>
              </w:rPr>
            </w:pPr>
          </w:p>
          <w:p w:rsidR="005326AD" w:rsidRPr="006E603A" w:rsidRDefault="005326AD" w:rsidP="00C450DF">
            <w:pPr>
              <w:spacing w:before="14" w:line="360" w:lineRule="auto"/>
              <w:ind w:right="10"/>
              <w:jc w:val="both"/>
              <w:rPr>
                <w:b/>
                <w:sz w:val="20"/>
                <w:szCs w:val="20"/>
              </w:rPr>
            </w:pPr>
          </w:p>
          <w:p w:rsidR="005326AD" w:rsidRPr="006E603A" w:rsidRDefault="005326AD" w:rsidP="00C450DF">
            <w:pPr>
              <w:spacing w:before="14" w:line="360" w:lineRule="auto"/>
              <w:ind w:right="10"/>
              <w:jc w:val="both"/>
              <w:rPr>
                <w:b/>
                <w:sz w:val="20"/>
                <w:szCs w:val="20"/>
              </w:rPr>
            </w:pPr>
          </w:p>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C450DF">
            <w:pPr>
              <w:spacing w:before="14" w:line="360" w:lineRule="auto"/>
              <w:ind w:right="10"/>
              <w:jc w:val="both"/>
              <w:rPr>
                <w:sz w:val="20"/>
                <w:szCs w:val="20"/>
              </w:rPr>
            </w:pPr>
            <w:r w:rsidRPr="006E603A">
              <w:rPr>
                <w:sz w:val="20"/>
                <w:szCs w:val="20"/>
              </w:rPr>
              <w:t>8</w:t>
            </w:r>
          </w:p>
        </w:tc>
        <w:tc>
          <w:tcPr>
            <w:tcW w:w="567" w:type="dxa"/>
            <w:shd w:val="clear" w:color="auto" w:fill="auto"/>
          </w:tcPr>
          <w:p w:rsidR="005326AD" w:rsidRPr="006E603A" w:rsidRDefault="005326AD" w:rsidP="00C450DF">
            <w:pPr>
              <w:spacing w:before="14" w:line="360" w:lineRule="auto"/>
              <w:ind w:right="10"/>
              <w:jc w:val="both"/>
            </w:pPr>
            <w:r w:rsidRPr="006E603A">
              <w:t>[2],</w:t>
            </w:r>
          </w:p>
          <w:p w:rsidR="005326AD" w:rsidRPr="006E603A" w:rsidRDefault="005326AD" w:rsidP="00C450DF">
            <w:pPr>
              <w:spacing w:before="14" w:line="360" w:lineRule="auto"/>
              <w:ind w:right="10"/>
              <w:jc w:val="both"/>
            </w:pPr>
            <w:r w:rsidRPr="006E603A">
              <w:t>[</w:t>
            </w:r>
            <w:r w:rsidRPr="006E603A">
              <w:rPr>
                <w:lang w:val="en-US"/>
              </w:rPr>
              <w:t>4</w:t>
            </w:r>
            <w:r w:rsidRPr="006E603A">
              <w:t xml:space="preserve">], </w:t>
            </w:r>
          </w:p>
          <w:p w:rsidR="005326AD" w:rsidRPr="006E603A" w:rsidRDefault="005326AD" w:rsidP="00C450DF">
            <w:pPr>
              <w:spacing w:before="14" w:line="360" w:lineRule="auto"/>
              <w:ind w:right="10"/>
              <w:jc w:val="both"/>
            </w:pPr>
            <w:r w:rsidRPr="006E603A">
              <w:t>[8].</w:t>
            </w: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5326AD" w:rsidRDefault="005326AD" w:rsidP="006B5F77">
            <w:pPr>
              <w:rPr>
                <w:b/>
                <w:sz w:val="20"/>
                <w:szCs w:val="20"/>
              </w:rPr>
            </w:pPr>
            <w:r>
              <w:rPr>
                <w:b/>
                <w:sz w:val="20"/>
                <w:szCs w:val="20"/>
              </w:rPr>
              <w:t>1</w:t>
            </w:r>
            <w:r w:rsidRPr="005326AD">
              <w:rPr>
                <w:b/>
                <w:sz w:val="20"/>
                <w:szCs w:val="20"/>
              </w:rPr>
              <w:t xml:space="preserve"> </w:t>
            </w:r>
            <w:r>
              <w:rPr>
                <w:b/>
                <w:sz w:val="20"/>
                <w:szCs w:val="20"/>
              </w:rPr>
              <w:t xml:space="preserve"> </w:t>
            </w:r>
            <w:r w:rsidRPr="005326AD">
              <w:rPr>
                <w:b/>
                <w:sz w:val="20"/>
                <w:szCs w:val="20"/>
              </w:rPr>
              <w:t>б</w:t>
            </w:r>
          </w:p>
        </w:tc>
      </w:tr>
      <w:tr w:rsidR="005326AD" w:rsidRPr="006E603A" w:rsidTr="005326AD">
        <w:tc>
          <w:tcPr>
            <w:tcW w:w="1277" w:type="dxa"/>
            <w:shd w:val="clear" w:color="auto" w:fill="auto"/>
          </w:tcPr>
          <w:p w:rsidR="005326AD" w:rsidRPr="006E603A" w:rsidRDefault="005326AD" w:rsidP="00C450DF">
            <w:pPr>
              <w:spacing w:before="14" w:line="360" w:lineRule="auto"/>
              <w:ind w:right="10"/>
              <w:jc w:val="both"/>
              <w:rPr>
                <w:b/>
                <w:sz w:val="20"/>
                <w:szCs w:val="20"/>
              </w:rPr>
            </w:pPr>
          </w:p>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0C0946">
            <w:pPr>
              <w:spacing w:before="14" w:line="360" w:lineRule="auto"/>
              <w:ind w:right="10"/>
              <w:jc w:val="both"/>
              <w:rPr>
                <w:sz w:val="20"/>
                <w:szCs w:val="20"/>
              </w:rPr>
            </w:pPr>
            <w:r>
              <w:rPr>
                <w:sz w:val="20"/>
                <w:szCs w:val="20"/>
              </w:rPr>
              <w:t>8</w:t>
            </w:r>
          </w:p>
        </w:tc>
        <w:tc>
          <w:tcPr>
            <w:tcW w:w="5670" w:type="dxa"/>
            <w:shd w:val="clear" w:color="auto" w:fill="auto"/>
          </w:tcPr>
          <w:p w:rsidR="005326AD" w:rsidRDefault="005326AD" w:rsidP="0015063B">
            <w:pPr>
              <w:spacing w:after="200"/>
              <w:contextualSpacing/>
              <w:rPr>
                <w:kern w:val="36"/>
              </w:rPr>
            </w:pPr>
            <w:r>
              <w:rPr>
                <w:rFonts w:eastAsiaTheme="minorHAnsi"/>
                <w:b/>
                <w:bCs/>
              </w:rPr>
              <w:t>8</w:t>
            </w:r>
            <w:r w:rsidRPr="006E603A">
              <w:rPr>
                <w:rFonts w:eastAsiaTheme="minorHAnsi"/>
                <w:b/>
                <w:bCs/>
              </w:rPr>
              <w:t>. Практические занятия, их виды и характеристики.</w:t>
            </w:r>
            <w:r w:rsidRPr="006E603A">
              <w:rPr>
                <w:kern w:val="36"/>
              </w:rPr>
              <w:t xml:space="preserve"> </w:t>
            </w:r>
          </w:p>
          <w:p w:rsidR="005326AD" w:rsidRPr="006E603A" w:rsidRDefault="005326AD" w:rsidP="0015063B">
            <w:pPr>
              <w:spacing w:after="200"/>
              <w:contextualSpacing/>
              <w:rPr>
                <w:kern w:val="36"/>
              </w:rPr>
            </w:pPr>
            <w:r>
              <w:rPr>
                <w:kern w:val="36"/>
              </w:rPr>
              <w:t xml:space="preserve"> </w:t>
            </w:r>
            <w:r w:rsidRPr="006E603A">
              <w:rPr>
                <w:kern w:val="36"/>
              </w:rPr>
              <w:t>С</w:t>
            </w:r>
            <w:r w:rsidRPr="006E603A">
              <w:rPr>
                <w:rFonts w:eastAsiaTheme="minorHAnsi"/>
                <w:b/>
                <w:bCs/>
              </w:rPr>
              <w:t>еминарские занятия, их виды и характеристики</w:t>
            </w:r>
            <w:r>
              <w:rPr>
                <w:rFonts w:eastAsiaTheme="minorHAnsi"/>
                <w:b/>
                <w:bCs/>
              </w:rPr>
              <w:t>.</w:t>
            </w:r>
            <w:r w:rsidRPr="006E603A">
              <w:rPr>
                <w:kern w:val="36"/>
              </w:rPr>
              <w:t xml:space="preserve"> </w:t>
            </w:r>
          </w:p>
          <w:p w:rsidR="005326AD" w:rsidRPr="006E603A" w:rsidRDefault="005326AD" w:rsidP="00C450DF">
            <w:pPr>
              <w:spacing w:after="200" w:line="276" w:lineRule="auto"/>
              <w:contextualSpacing/>
              <w:rPr>
                <w:kern w:val="36"/>
              </w:rPr>
            </w:pPr>
            <w:r w:rsidRPr="006E603A">
              <w:rPr>
                <w:kern w:val="36"/>
              </w:rPr>
              <w:t>1. Практические занятия: их основные формы, структура, методика.</w:t>
            </w:r>
          </w:p>
          <w:p w:rsidR="005326AD" w:rsidRDefault="005326AD" w:rsidP="00C450DF">
            <w:pPr>
              <w:spacing w:after="200" w:line="276" w:lineRule="auto"/>
              <w:contextualSpacing/>
              <w:rPr>
                <w:kern w:val="36"/>
              </w:rPr>
            </w:pPr>
            <w:r w:rsidRPr="006E603A">
              <w:rPr>
                <w:kern w:val="36"/>
              </w:rPr>
              <w:lastRenderedPageBreak/>
              <w:t xml:space="preserve">.2. Оценивание знаний на практических занятиях </w:t>
            </w:r>
          </w:p>
          <w:p w:rsidR="005326AD" w:rsidRPr="006E603A" w:rsidRDefault="005326AD" w:rsidP="00346AD2">
            <w:pPr>
              <w:spacing w:after="200" w:line="276" w:lineRule="auto"/>
              <w:contextualSpacing/>
              <w:rPr>
                <w:kern w:val="36"/>
              </w:rPr>
            </w:pPr>
            <w:r>
              <w:rPr>
                <w:kern w:val="36"/>
              </w:rPr>
              <w:t>3</w:t>
            </w:r>
            <w:r w:rsidRPr="006E603A">
              <w:rPr>
                <w:kern w:val="36"/>
              </w:rPr>
              <w:t>. Семинарские занятия: возникновение,  их задачи в современной высшей школе;</w:t>
            </w:r>
          </w:p>
          <w:p w:rsidR="005326AD" w:rsidRPr="006E603A" w:rsidRDefault="005326AD" w:rsidP="00346AD2">
            <w:pPr>
              <w:spacing w:after="200" w:line="276" w:lineRule="auto"/>
              <w:contextualSpacing/>
              <w:rPr>
                <w:kern w:val="36"/>
              </w:rPr>
            </w:pPr>
            <w:r>
              <w:rPr>
                <w:kern w:val="36"/>
              </w:rPr>
              <w:t>4</w:t>
            </w:r>
            <w:r w:rsidRPr="00A95B23">
              <w:rPr>
                <w:kern w:val="36"/>
              </w:rPr>
              <w:t>. Основные типы</w:t>
            </w:r>
            <w:r>
              <w:rPr>
                <w:kern w:val="36"/>
              </w:rPr>
              <w:t xml:space="preserve"> семинарских занятий</w:t>
            </w:r>
            <w:proofErr w:type="gramStart"/>
            <w:r>
              <w:rPr>
                <w:kern w:val="36"/>
              </w:rPr>
              <w:t>.</w:t>
            </w:r>
            <w:r w:rsidRPr="00A95B23">
              <w:rPr>
                <w:kern w:val="36"/>
              </w:rPr>
              <w:t>.</w:t>
            </w:r>
            <w:proofErr w:type="gramEnd"/>
          </w:p>
          <w:p w:rsidR="005326AD" w:rsidRPr="006E603A" w:rsidRDefault="005326AD" w:rsidP="00346AD2">
            <w:pPr>
              <w:spacing w:after="200"/>
              <w:contextualSpacing/>
              <w:jc w:val="both"/>
            </w:pPr>
            <w:r>
              <w:t>5</w:t>
            </w:r>
            <w:r w:rsidRPr="006E603A">
              <w:t>. Критерии оценки семинарского занятия</w:t>
            </w:r>
          </w:p>
          <w:p w:rsidR="005326AD" w:rsidRPr="006E603A" w:rsidRDefault="005326AD" w:rsidP="00C450DF">
            <w:pPr>
              <w:spacing w:after="200" w:line="276" w:lineRule="auto"/>
              <w:contextualSpacing/>
              <w:rPr>
                <w:kern w:val="36"/>
              </w:rPr>
            </w:pPr>
            <w:r w:rsidRPr="006E603A">
              <w:rPr>
                <w:kern w:val="36"/>
              </w:rPr>
              <w:t xml:space="preserve"> </w:t>
            </w:r>
          </w:p>
        </w:tc>
        <w:tc>
          <w:tcPr>
            <w:tcW w:w="567" w:type="dxa"/>
            <w:shd w:val="clear" w:color="auto" w:fill="auto"/>
          </w:tcPr>
          <w:p w:rsidR="005326AD" w:rsidRPr="006E603A" w:rsidRDefault="005326AD" w:rsidP="00C450DF">
            <w:pPr>
              <w:spacing w:before="14" w:line="360" w:lineRule="auto"/>
              <w:ind w:right="10"/>
              <w:jc w:val="both"/>
              <w:rPr>
                <w:b/>
                <w:sz w:val="20"/>
                <w:szCs w:val="20"/>
              </w:rPr>
            </w:pPr>
            <w:r>
              <w:rPr>
                <w:b/>
                <w:sz w:val="20"/>
                <w:szCs w:val="20"/>
              </w:rPr>
              <w:lastRenderedPageBreak/>
              <w:t>2</w:t>
            </w:r>
          </w:p>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5326AD" w:rsidP="00C450DF">
            <w:pPr>
              <w:spacing w:before="14" w:line="360" w:lineRule="auto"/>
              <w:ind w:right="10"/>
              <w:jc w:val="both"/>
              <w:rPr>
                <w:sz w:val="20"/>
                <w:szCs w:val="20"/>
              </w:rPr>
            </w:pPr>
            <w:r w:rsidRPr="006E603A">
              <w:rPr>
                <w:sz w:val="20"/>
                <w:szCs w:val="20"/>
              </w:rPr>
              <w:t>9</w:t>
            </w:r>
          </w:p>
        </w:tc>
        <w:tc>
          <w:tcPr>
            <w:tcW w:w="567" w:type="dxa"/>
            <w:shd w:val="clear" w:color="auto" w:fill="auto"/>
          </w:tcPr>
          <w:p w:rsidR="005326AD" w:rsidRPr="006E603A" w:rsidRDefault="005326AD" w:rsidP="00C450DF">
            <w:pPr>
              <w:spacing w:before="14" w:line="360" w:lineRule="auto"/>
              <w:ind w:right="10"/>
              <w:jc w:val="both"/>
            </w:pPr>
            <w:r w:rsidRPr="006E603A">
              <w:t>[2],</w:t>
            </w:r>
          </w:p>
          <w:p w:rsidR="005326AD" w:rsidRPr="006E603A" w:rsidRDefault="005326AD" w:rsidP="00C450DF">
            <w:pPr>
              <w:spacing w:before="14" w:line="360" w:lineRule="auto"/>
              <w:ind w:right="10"/>
              <w:jc w:val="both"/>
            </w:pPr>
            <w:r w:rsidRPr="006E603A">
              <w:t>[</w:t>
            </w:r>
            <w:r w:rsidRPr="006E603A">
              <w:rPr>
                <w:lang w:val="en-US"/>
              </w:rPr>
              <w:t>4</w:t>
            </w:r>
            <w:r w:rsidRPr="006E603A">
              <w:t xml:space="preserve">], </w:t>
            </w:r>
          </w:p>
          <w:p w:rsidR="005326AD" w:rsidRPr="006E603A" w:rsidRDefault="005326AD" w:rsidP="00C450DF">
            <w:pPr>
              <w:spacing w:before="14" w:line="360" w:lineRule="auto"/>
              <w:ind w:right="10"/>
              <w:jc w:val="both"/>
            </w:pPr>
            <w:r w:rsidRPr="006E603A">
              <w:t>[8].</w:t>
            </w: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6E603A" w:rsidRDefault="002A1658" w:rsidP="006B5F77">
            <w:pPr>
              <w:spacing w:before="14" w:line="360" w:lineRule="auto"/>
              <w:ind w:right="10"/>
            </w:pPr>
            <w:r>
              <w:rPr>
                <w:b/>
                <w:sz w:val="20"/>
                <w:szCs w:val="20"/>
              </w:rPr>
              <w:t>0,5</w:t>
            </w:r>
            <w:r w:rsidR="005326AD" w:rsidRPr="005326AD">
              <w:rPr>
                <w:b/>
                <w:sz w:val="20"/>
                <w:szCs w:val="20"/>
              </w:rPr>
              <w:t xml:space="preserve"> </w:t>
            </w:r>
            <w:r w:rsidR="005326AD">
              <w:rPr>
                <w:b/>
                <w:sz w:val="20"/>
                <w:szCs w:val="20"/>
              </w:rPr>
              <w:t xml:space="preserve"> </w:t>
            </w:r>
            <w:r w:rsidR="005326AD" w:rsidRPr="005326AD">
              <w:rPr>
                <w:b/>
                <w:sz w:val="20"/>
                <w:szCs w:val="20"/>
              </w:rPr>
              <w:t>б</w:t>
            </w:r>
          </w:p>
        </w:tc>
      </w:tr>
      <w:tr w:rsidR="005326AD" w:rsidRPr="006E603A" w:rsidTr="005326AD">
        <w:tc>
          <w:tcPr>
            <w:tcW w:w="1277" w:type="dxa"/>
            <w:shd w:val="clear" w:color="auto" w:fill="auto"/>
          </w:tcPr>
          <w:p w:rsidR="005326AD" w:rsidRPr="006E603A" w:rsidRDefault="005326AD" w:rsidP="00C450DF">
            <w:pPr>
              <w:spacing w:before="14" w:line="360" w:lineRule="auto"/>
              <w:ind w:right="10"/>
              <w:jc w:val="both"/>
              <w:rPr>
                <w:b/>
                <w:sz w:val="20"/>
                <w:szCs w:val="20"/>
              </w:rPr>
            </w:pPr>
          </w:p>
        </w:tc>
        <w:tc>
          <w:tcPr>
            <w:tcW w:w="567" w:type="dxa"/>
            <w:shd w:val="clear" w:color="auto" w:fill="auto"/>
          </w:tcPr>
          <w:p w:rsidR="005326AD" w:rsidRPr="006E603A" w:rsidRDefault="000C0946" w:rsidP="00C450DF">
            <w:pPr>
              <w:spacing w:before="14" w:line="360" w:lineRule="auto"/>
              <w:ind w:right="10"/>
              <w:jc w:val="both"/>
              <w:rPr>
                <w:sz w:val="20"/>
                <w:szCs w:val="20"/>
              </w:rPr>
            </w:pPr>
            <w:r>
              <w:rPr>
                <w:sz w:val="20"/>
                <w:szCs w:val="20"/>
              </w:rPr>
              <w:t>9</w:t>
            </w:r>
          </w:p>
        </w:tc>
        <w:tc>
          <w:tcPr>
            <w:tcW w:w="5670" w:type="dxa"/>
            <w:shd w:val="clear" w:color="auto" w:fill="auto"/>
          </w:tcPr>
          <w:p w:rsidR="005326AD" w:rsidRPr="006E603A" w:rsidRDefault="000C0946" w:rsidP="00C450DF">
            <w:pPr>
              <w:rPr>
                <w:rFonts w:eastAsiaTheme="minorHAnsi"/>
                <w:b/>
                <w:bCs/>
              </w:rPr>
            </w:pPr>
            <w:r>
              <w:rPr>
                <w:rFonts w:eastAsiaTheme="minorHAnsi"/>
                <w:b/>
                <w:bCs/>
              </w:rPr>
              <w:t>9</w:t>
            </w:r>
            <w:r w:rsidR="005326AD" w:rsidRPr="006E603A">
              <w:rPr>
                <w:rFonts w:eastAsiaTheme="minorHAnsi"/>
                <w:b/>
                <w:bCs/>
              </w:rPr>
              <w:t>. Лабораторные занятия и их место в организации учебного процесса.</w:t>
            </w:r>
          </w:p>
          <w:p w:rsidR="005326AD" w:rsidRPr="006E603A" w:rsidRDefault="005326AD" w:rsidP="00C450DF">
            <w:pPr>
              <w:rPr>
                <w:kern w:val="36"/>
              </w:rPr>
            </w:pPr>
            <w:r w:rsidRPr="006E603A">
              <w:rPr>
                <w:kern w:val="36"/>
              </w:rPr>
              <w:t>1. Лабораторные работы и общепедагогические рекомендации к ним</w:t>
            </w:r>
          </w:p>
          <w:p w:rsidR="005326AD" w:rsidRPr="006E603A" w:rsidRDefault="005326AD" w:rsidP="00C450DF">
            <w:pPr>
              <w:rPr>
                <w:rFonts w:eastAsiaTheme="minorHAnsi"/>
              </w:rPr>
            </w:pPr>
            <w:r w:rsidRPr="006E603A">
              <w:rPr>
                <w:kern w:val="36"/>
              </w:rPr>
              <w:t>2. Частные методические рекомендации к проведению лабораторных работ</w:t>
            </w:r>
          </w:p>
        </w:tc>
        <w:tc>
          <w:tcPr>
            <w:tcW w:w="567" w:type="dxa"/>
            <w:shd w:val="clear" w:color="auto" w:fill="auto"/>
          </w:tcPr>
          <w:p w:rsidR="005326AD" w:rsidRPr="006E603A" w:rsidRDefault="005326AD" w:rsidP="00C450DF">
            <w:pPr>
              <w:spacing w:before="14" w:line="360" w:lineRule="auto"/>
              <w:ind w:right="10"/>
              <w:jc w:val="both"/>
              <w:rPr>
                <w:b/>
                <w:sz w:val="20"/>
                <w:szCs w:val="20"/>
              </w:rPr>
            </w:pPr>
            <w:r w:rsidRPr="006E603A">
              <w:rPr>
                <w:b/>
                <w:sz w:val="20"/>
                <w:szCs w:val="20"/>
              </w:rPr>
              <w:t>2</w:t>
            </w:r>
          </w:p>
        </w:tc>
        <w:tc>
          <w:tcPr>
            <w:tcW w:w="567" w:type="dxa"/>
            <w:shd w:val="clear" w:color="auto" w:fill="auto"/>
          </w:tcPr>
          <w:p w:rsidR="005326AD" w:rsidRPr="006E603A" w:rsidRDefault="006B5F77" w:rsidP="00C450DF">
            <w:pPr>
              <w:spacing w:before="14" w:line="360" w:lineRule="auto"/>
              <w:ind w:right="10"/>
              <w:jc w:val="both"/>
              <w:rPr>
                <w:sz w:val="20"/>
                <w:szCs w:val="20"/>
              </w:rPr>
            </w:pPr>
            <w:r>
              <w:rPr>
                <w:sz w:val="20"/>
                <w:szCs w:val="20"/>
              </w:rPr>
              <w:t>10</w:t>
            </w:r>
          </w:p>
        </w:tc>
        <w:tc>
          <w:tcPr>
            <w:tcW w:w="567" w:type="dxa"/>
            <w:shd w:val="clear" w:color="auto" w:fill="auto"/>
          </w:tcPr>
          <w:p w:rsidR="005326AD" w:rsidRPr="006E603A" w:rsidRDefault="005326AD" w:rsidP="00C450DF">
            <w:pPr>
              <w:spacing w:before="14" w:line="360" w:lineRule="auto"/>
              <w:ind w:right="10"/>
              <w:jc w:val="both"/>
            </w:pPr>
            <w:r w:rsidRPr="006E603A">
              <w:t>[2],</w:t>
            </w:r>
          </w:p>
          <w:p w:rsidR="005326AD" w:rsidRPr="006E603A" w:rsidRDefault="005326AD" w:rsidP="00C450DF">
            <w:pPr>
              <w:spacing w:before="14" w:line="360" w:lineRule="auto"/>
              <w:ind w:right="10"/>
              <w:jc w:val="both"/>
            </w:pPr>
            <w:r w:rsidRPr="006E603A">
              <w:t>[</w:t>
            </w:r>
            <w:r w:rsidRPr="006E603A">
              <w:rPr>
                <w:lang w:val="en-US"/>
              </w:rPr>
              <w:t>4</w:t>
            </w:r>
            <w:r w:rsidRPr="006E603A">
              <w:t xml:space="preserve">], </w:t>
            </w:r>
          </w:p>
          <w:p w:rsidR="005326AD" w:rsidRPr="006E603A" w:rsidRDefault="005326AD" w:rsidP="00C450DF">
            <w:pPr>
              <w:spacing w:before="14" w:line="360" w:lineRule="auto"/>
              <w:ind w:right="10"/>
              <w:jc w:val="both"/>
            </w:pPr>
            <w:r w:rsidRPr="006E603A">
              <w:t>[8].</w:t>
            </w:r>
          </w:p>
        </w:tc>
        <w:tc>
          <w:tcPr>
            <w:tcW w:w="708" w:type="dxa"/>
            <w:shd w:val="clear" w:color="auto" w:fill="auto"/>
          </w:tcPr>
          <w:p w:rsidR="005326AD" w:rsidRPr="005326AD" w:rsidRDefault="005326AD"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5326AD" w:rsidRPr="005326AD" w:rsidRDefault="005326AD" w:rsidP="006B5F77">
            <w:pPr>
              <w:rPr>
                <w:sz w:val="20"/>
                <w:szCs w:val="20"/>
              </w:rPr>
            </w:pPr>
          </w:p>
          <w:p w:rsidR="005326AD" w:rsidRPr="006E603A" w:rsidRDefault="002A1658" w:rsidP="006B5F77">
            <w:pPr>
              <w:spacing w:before="14" w:line="360" w:lineRule="auto"/>
              <w:ind w:right="10"/>
              <w:jc w:val="both"/>
              <w:rPr>
                <w:sz w:val="20"/>
                <w:szCs w:val="20"/>
              </w:rPr>
            </w:pPr>
            <w:r>
              <w:rPr>
                <w:b/>
                <w:sz w:val="20"/>
                <w:szCs w:val="20"/>
              </w:rPr>
              <w:t>0,5</w:t>
            </w:r>
            <w:r w:rsidR="005326AD">
              <w:rPr>
                <w:b/>
                <w:sz w:val="20"/>
                <w:szCs w:val="20"/>
              </w:rPr>
              <w:t xml:space="preserve"> </w:t>
            </w:r>
            <w:r w:rsidR="005326AD" w:rsidRPr="005326AD">
              <w:rPr>
                <w:b/>
                <w:sz w:val="20"/>
                <w:szCs w:val="20"/>
              </w:rPr>
              <w:t>б</w:t>
            </w:r>
          </w:p>
        </w:tc>
      </w:tr>
      <w:tr w:rsidR="002A1658" w:rsidRPr="006E603A" w:rsidTr="005326AD">
        <w:tc>
          <w:tcPr>
            <w:tcW w:w="1277" w:type="dxa"/>
            <w:shd w:val="clear" w:color="auto" w:fill="auto"/>
          </w:tcPr>
          <w:p w:rsidR="009F0CB2" w:rsidRPr="00DE1F43" w:rsidRDefault="009F0CB2" w:rsidP="00B85FAC">
            <w:pPr>
              <w:spacing w:before="14" w:line="360" w:lineRule="auto"/>
              <w:ind w:right="10"/>
              <w:jc w:val="both"/>
              <w:rPr>
                <w:b/>
                <w:color w:val="FF0000"/>
                <w:sz w:val="20"/>
                <w:szCs w:val="20"/>
              </w:rPr>
            </w:pPr>
            <w:r w:rsidRPr="00DE1F43">
              <w:rPr>
                <w:b/>
                <w:color w:val="FF0000"/>
                <w:sz w:val="20"/>
                <w:szCs w:val="20"/>
              </w:rPr>
              <w:t xml:space="preserve"> ТК-3</w:t>
            </w:r>
            <w:r w:rsidR="00B85FAC">
              <w:rPr>
                <w:b/>
                <w:color w:val="FF0000"/>
                <w:sz w:val="20"/>
                <w:szCs w:val="20"/>
              </w:rPr>
              <w:t xml:space="preserve"> </w:t>
            </w:r>
            <w:r w:rsidRPr="00DE1F43">
              <w:rPr>
                <w:b/>
                <w:color w:val="FF0000"/>
                <w:sz w:val="20"/>
                <w:szCs w:val="20"/>
              </w:rPr>
              <w:t>(10 б)</w:t>
            </w:r>
          </w:p>
        </w:tc>
        <w:tc>
          <w:tcPr>
            <w:tcW w:w="567" w:type="dxa"/>
            <w:shd w:val="clear" w:color="auto" w:fill="auto"/>
          </w:tcPr>
          <w:p w:rsidR="002A1658" w:rsidRPr="00DE1F43" w:rsidRDefault="002A1658" w:rsidP="00C450DF">
            <w:pPr>
              <w:spacing w:before="14" w:line="360" w:lineRule="auto"/>
              <w:ind w:right="10"/>
              <w:jc w:val="both"/>
              <w:rPr>
                <w:color w:val="FF0000"/>
                <w:sz w:val="20"/>
                <w:szCs w:val="20"/>
              </w:rPr>
            </w:pPr>
          </w:p>
        </w:tc>
        <w:tc>
          <w:tcPr>
            <w:tcW w:w="5670" w:type="dxa"/>
            <w:shd w:val="clear" w:color="auto" w:fill="auto"/>
          </w:tcPr>
          <w:p w:rsidR="002A1658" w:rsidRPr="00DE1F43" w:rsidRDefault="002A1658" w:rsidP="00C450DF">
            <w:pPr>
              <w:rPr>
                <w:rFonts w:eastAsiaTheme="minorHAnsi"/>
                <w:b/>
                <w:bCs/>
                <w:color w:val="FF0000"/>
              </w:rPr>
            </w:pPr>
          </w:p>
        </w:tc>
        <w:tc>
          <w:tcPr>
            <w:tcW w:w="567" w:type="dxa"/>
            <w:shd w:val="clear" w:color="auto" w:fill="auto"/>
          </w:tcPr>
          <w:p w:rsidR="002A1658" w:rsidRPr="00DE1F43" w:rsidRDefault="002A1658" w:rsidP="00C450DF">
            <w:pPr>
              <w:spacing w:before="14" w:line="360" w:lineRule="auto"/>
              <w:ind w:right="10"/>
              <w:jc w:val="both"/>
              <w:rPr>
                <w:b/>
                <w:color w:val="FF0000"/>
                <w:sz w:val="20"/>
                <w:szCs w:val="20"/>
              </w:rPr>
            </w:pPr>
          </w:p>
        </w:tc>
        <w:tc>
          <w:tcPr>
            <w:tcW w:w="567" w:type="dxa"/>
            <w:shd w:val="clear" w:color="auto" w:fill="auto"/>
          </w:tcPr>
          <w:p w:rsidR="002A1658" w:rsidRPr="00DE1F43" w:rsidRDefault="006B5F77" w:rsidP="00C450DF">
            <w:pPr>
              <w:spacing w:before="14" w:line="360" w:lineRule="auto"/>
              <w:ind w:right="10"/>
              <w:jc w:val="both"/>
              <w:rPr>
                <w:color w:val="FF0000"/>
                <w:sz w:val="20"/>
                <w:szCs w:val="20"/>
              </w:rPr>
            </w:pPr>
            <w:r w:rsidRPr="00DE1F43">
              <w:rPr>
                <w:color w:val="FF0000"/>
                <w:sz w:val="20"/>
                <w:szCs w:val="20"/>
              </w:rPr>
              <w:t>11</w:t>
            </w:r>
          </w:p>
        </w:tc>
        <w:tc>
          <w:tcPr>
            <w:tcW w:w="567" w:type="dxa"/>
            <w:shd w:val="clear" w:color="auto" w:fill="auto"/>
          </w:tcPr>
          <w:p w:rsidR="002A1658" w:rsidRPr="00DE1F43" w:rsidRDefault="002A1658" w:rsidP="00C450DF">
            <w:pPr>
              <w:spacing w:before="14" w:line="360" w:lineRule="auto"/>
              <w:ind w:right="10"/>
              <w:jc w:val="both"/>
              <w:rPr>
                <w:color w:val="FF0000"/>
              </w:rPr>
            </w:pPr>
          </w:p>
        </w:tc>
        <w:tc>
          <w:tcPr>
            <w:tcW w:w="708" w:type="dxa"/>
            <w:shd w:val="clear" w:color="auto" w:fill="auto"/>
          </w:tcPr>
          <w:p w:rsidR="002A1658" w:rsidRPr="005326AD" w:rsidRDefault="002A1658" w:rsidP="006B5F77">
            <w:pPr>
              <w:rPr>
                <w:b/>
                <w:sz w:val="20"/>
                <w:szCs w:val="20"/>
              </w:rPr>
            </w:pPr>
          </w:p>
        </w:tc>
      </w:tr>
      <w:tr w:rsidR="000C0946" w:rsidRPr="006E603A" w:rsidTr="005326AD">
        <w:tc>
          <w:tcPr>
            <w:tcW w:w="1277" w:type="dxa"/>
            <w:shd w:val="clear" w:color="auto" w:fill="auto"/>
          </w:tcPr>
          <w:p w:rsidR="000C0946" w:rsidRPr="006E603A" w:rsidRDefault="000C0946" w:rsidP="00C450DF">
            <w:pPr>
              <w:spacing w:before="14" w:line="360" w:lineRule="auto"/>
              <w:ind w:right="10"/>
              <w:jc w:val="both"/>
              <w:rPr>
                <w:b/>
                <w:sz w:val="20"/>
                <w:szCs w:val="20"/>
              </w:rPr>
            </w:pPr>
          </w:p>
        </w:tc>
        <w:tc>
          <w:tcPr>
            <w:tcW w:w="567" w:type="dxa"/>
            <w:shd w:val="clear" w:color="auto" w:fill="auto"/>
          </w:tcPr>
          <w:p w:rsidR="000C0946" w:rsidRDefault="000C0946" w:rsidP="0018342D">
            <w:pPr>
              <w:spacing w:before="14" w:line="360" w:lineRule="auto"/>
              <w:ind w:right="10"/>
              <w:jc w:val="both"/>
              <w:rPr>
                <w:sz w:val="20"/>
                <w:szCs w:val="20"/>
              </w:rPr>
            </w:pPr>
            <w:r>
              <w:rPr>
                <w:sz w:val="20"/>
                <w:szCs w:val="20"/>
              </w:rPr>
              <w:t>1</w:t>
            </w:r>
            <w:r w:rsidR="0018342D">
              <w:rPr>
                <w:sz w:val="20"/>
                <w:szCs w:val="20"/>
              </w:rPr>
              <w:t>0</w:t>
            </w:r>
          </w:p>
        </w:tc>
        <w:tc>
          <w:tcPr>
            <w:tcW w:w="5670" w:type="dxa"/>
            <w:shd w:val="clear" w:color="auto" w:fill="auto"/>
          </w:tcPr>
          <w:p w:rsidR="000C0946" w:rsidRDefault="000C0946" w:rsidP="00346AD2">
            <w:pPr>
              <w:rPr>
                <w:b/>
              </w:rPr>
            </w:pPr>
            <w:r>
              <w:rPr>
                <w:b/>
              </w:rPr>
              <w:t>1</w:t>
            </w:r>
            <w:r w:rsidR="0018342D">
              <w:rPr>
                <w:b/>
              </w:rPr>
              <w:t>0</w:t>
            </w:r>
            <w:r w:rsidRPr="006E603A">
              <w:rPr>
                <w:b/>
              </w:rPr>
              <w:t>.  Организация научно-исследовательской работы студентов</w:t>
            </w:r>
          </w:p>
          <w:p w:rsidR="000C0946" w:rsidRPr="006E603A" w:rsidRDefault="000C0946" w:rsidP="005741AE">
            <w:pPr>
              <w:rPr>
                <w:rFonts w:eastAsiaTheme="minorHAnsi"/>
                <w:bCs/>
              </w:rPr>
            </w:pPr>
            <w:r w:rsidRPr="006E603A">
              <w:rPr>
                <w:rFonts w:eastAsiaTheme="minorHAnsi"/>
                <w:bCs/>
              </w:rPr>
              <w:t>1.Подготовка доклада и его устная презентация</w:t>
            </w:r>
          </w:p>
          <w:p w:rsidR="000C0946" w:rsidRPr="006E603A" w:rsidRDefault="000C0946" w:rsidP="005741AE">
            <w:pPr>
              <w:rPr>
                <w:rFonts w:eastAsiaTheme="minorHAnsi"/>
                <w:bCs/>
              </w:rPr>
            </w:pPr>
            <w:r w:rsidRPr="006E603A">
              <w:rPr>
                <w:rFonts w:eastAsiaTheme="minorHAnsi"/>
                <w:bCs/>
              </w:rPr>
              <w:t>2. Статья как форма презентации научно-исследовательской работы</w:t>
            </w:r>
          </w:p>
          <w:p w:rsidR="000C0946" w:rsidRPr="006E603A" w:rsidRDefault="000C0946" w:rsidP="005741AE">
            <w:pPr>
              <w:rPr>
                <w:rFonts w:eastAsiaTheme="minorHAnsi"/>
                <w:bCs/>
              </w:rPr>
            </w:pPr>
            <w:r w:rsidRPr="006E603A">
              <w:rPr>
                <w:rFonts w:eastAsiaTheme="minorHAnsi"/>
                <w:bCs/>
              </w:rPr>
              <w:t xml:space="preserve"> 3. Выпускная квалификационная</w:t>
            </w:r>
          </w:p>
          <w:p w:rsidR="000C0946" w:rsidRPr="006E603A" w:rsidRDefault="000C0946" w:rsidP="005741AE">
            <w:pPr>
              <w:rPr>
                <w:rFonts w:eastAsiaTheme="minorHAnsi"/>
                <w:bCs/>
              </w:rPr>
            </w:pPr>
            <w:r w:rsidRPr="006E603A">
              <w:rPr>
                <w:rFonts w:eastAsiaTheme="minorHAnsi"/>
                <w:bCs/>
              </w:rPr>
              <w:t xml:space="preserve"> работа  как форма учебной научно-исследовательской работы.</w:t>
            </w:r>
          </w:p>
          <w:p w:rsidR="000C0946" w:rsidRPr="006E603A" w:rsidRDefault="000C0946" w:rsidP="005741AE">
            <w:pPr>
              <w:rPr>
                <w:b/>
              </w:rPr>
            </w:pPr>
            <w:r w:rsidRPr="006E603A">
              <w:rPr>
                <w:rFonts w:eastAsiaTheme="minorHAnsi"/>
                <w:bCs/>
              </w:rPr>
              <w:t>4. Организация и выполнение  обучающего научно-исследовательского проекта</w:t>
            </w:r>
          </w:p>
          <w:p w:rsidR="000C0946" w:rsidRDefault="000C0946" w:rsidP="00C450DF">
            <w:pPr>
              <w:rPr>
                <w:rFonts w:eastAsiaTheme="minorHAnsi"/>
                <w:b/>
                <w:bCs/>
              </w:rPr>
            </w:pPr>
          </w:p>
        </w:tc>
        <w:tc>
          <w:tcPr>
            <w:tcW w:w="567" w:type="dxa"/>
            <w:shd w:val="clear" w:color="auto" w:fill="auto"/>
          </w:tcPr>
          <w:p w:rsidR="000C0946" w:rsidRPr="006E603A" w:rsidRDefault="000C0946" w:rsidP="00C450DF">
            <w:pPr>
              <w:spacing w:before="14" w:line="360" w:lineRule="auto"/>
              <w:ind w:right="10"/>
              <w:jc w:val="both"/>
              <w:rPr>
                <w:b/>
                <w:sz w:val="20"/>
                <w:szCs w:val="20"/>
              </w:rPr>
            </w:pPr>
            <w:r>
              <w:rPr>
                <w:b/>
                <w:sz w:val="20"/>
                <w:szCs w:val="20"/>
              </w:rPr>
              <w:t>2</w:t>
            </w:r>
          </w:p>
        </w:tc>
        <w:tc>
          <w:tcPr>
            <w:tcW w:w="567" w:type="dxa"/>
            <w:shd w:val="clear" w:color="auto" w:fill="auto"/>
          </w:tcPr>
          <w:p w:rsidR="000C0946" w:rsidRPr="006E603A" w:rsidRDefault="006B5F77" w:rsidP="00C450DF">
            <w:pPr>
              <w:spacing w:before="14" w:line="360" w:lineRule="auto"/>
              <w:ind w:right="10"/>
              <w:jc w:val="both"/>
              <w:rPr>
                <w:sz w:val="20"/>
                <w:szCs w:val="20"/>
              </w:rPr>
            </w:pPr>
            <w:r>
              <w:rPr>
                <w:sz w:val="20"/>
                <w:szCs w:val="20"/>
              </w:rPr>
              <w:t>11</w:t>
            </w:r>
          </w:p>
        </w:tc>
        <w:tc>
          <w:tcPr>
            <w:tcW w:w="567" w:type="dxa"/>
            <w:shd w:val="clear" w:color="auto" w:fill="auto"/>
          </w:tcPr>
          <w:p w:rsidR="000C0946" w:rsidRPr="006E603A" w:rsidRDefault="000C0946" w:rsidP="00C450DF">
            <w:pPr>
              <w:spacing w:before="14" w:line="360" w:lineRule="auto"/>
              <w:ind w:right="10"/>
              <w:jc w:val="both"/>
            </w:pPr>
          </w:p>
        </w:tc>
        <w:tc>
          <w:tcPr>
            <w:tcW w:w="708" w:type="dxa"/>
            <w:shd w:val="clear" w:color="auto" w:fill="auto"/>
          </w:tcPr>
          <w:p w:rsidR="000C0946" w:rsidRPr="005326AD" w:rsidRDefault="000C0946"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0C0946" w:rsidRPr="005326AD" w:rsidRDefault="000C0946" w:rsidP="006B5F77">
            <w:pPr>
              <w:rPr>
                <w:sz w:val="20"/>
                <w:szCs w:val="20"/>
              </w:rPr>
            </w:pPr>
          </w:p>
          <w:p w:rsidR="000C0946" w:rsidRPr="006E603A" w:rsidRDefault="009C51E4" w:rsidP="006B5F77">
            <w:pPr>
              <w:spacing w:before="14" w:line="360" w:lineRule="auto"/>
              <w:ind w:right="10"/>
            </w:pPr>
            <w:r>
              <w:rPr>
                <w:b/>
                <w:sz w:val="20"/>
                <w:szCs w:val="20"/>
              </w:rPr>
              <w:t>1</w:t>
            </w:r>
            <w:r w:rsidR="000C0946" w:rsidRPr="005326AD">
              <w:rPr>
                <w:b/>
                <w:sz w:val="20"/>
                <w:szCs w:val="20"/>
              </w:rPr>
              <w:t xml:space="preserve"> </w:t>
            </w:r>
            <w:r w:rsidR="000C0946">
              <w:rPr>
                <w:b/>
                <w:sz w:val="20"/>
                <w:szCs w:val="20"/>
              </w:rPr>
              <w:t xml:space="preserve"> </w:t>
            </w:r>
            <w:r w:rsidR="000C0946" w:rsidRPr="005326AD">
              <w:rPr>
                <w:b/>
                <w:sz w:val="20"/>
                <w:szCs w:val="20"/>
              </w:rPr>
              <w:t>б</w:t>
            </w:r>
          </w:p>
        </w:tc>
      </w:tr>
      <w:tr w:rsidR="000C0946" w:rsidRPr="006E603A" w:rsidTr="005326AD">
        <w:tc>
          <w:tcPr>
            <w:tcW w:w="1277" w:type="dxa"/>
            <w:shd w:val="clear" w:color="auto" w:fill="auto"/>
          </w:tcPr>
          <w:p w:rsidR="000C0946" w:rsidRPr="006E603A" w:rsidRDefault="000C0946" w:rsidP="00C450DF">
            <w:pPr>
              <w:spacing w:before="14" w:line="360" w:lineRule="auto"/>
              <w:ind w:right="10"/>
              <w:jc w:val="both"/>
              <w:rPr>
                <w:b/>
                <w:sz w:val="20"/>
                <w:szCs w:val="20"/>
              </w:rPr>
            </w:pPr>
          </w:p>
        </w:tc>
        <w:tc>
          <w:tcPr>
            <w:tcW w:w="567" w:type="dxa"/>
            <w:shd w:val="clear" w:color="auto" w:fill="auto"/>
          </w:tcPr>
          <w:p w:rsidR="000C0946" w:rsidRPr="006E603A" w:rsidRDefault="000C0946" w:rsidP="0018342D">
            <w:pPr>
              <w:spacing w:before="14" w:line="360" w:lineRule="auto"/>
              <w:ind w:right="10"/>
              <w:jc w:val="both"/>
              <w:rPr>
                <w:sz w:val="20"/>
                <w:szCs w:val="20"/>
              </w:rPr>
            </w:pPr>
            <w:r w:rsidRPr="006E603A">
              <w:rPr>
                <w:sz w:val="20"/>
                <w:szCs w:val="20"/>
              </w:rPr>
              <w:t>1</w:t>
            </w:r>
            <w:r w:rsidR="0018342D">
              <w:rPr>
                <w:sz w:val="20"/>
                <w:szCs w:val="20"/>
              </w:rPr>
              <w:t>1</w:t>
            </w:r>
          </w:p>
        </w:tc>
        <w:tc>
          <w:tcPr>
            <w:tcW w:w="5670" w:type="dxa"/>
            <w:shd w:val="clear" w:color="auto" w:fill="auto"/>
          </w:tcPr>
          <w:p w:rsidR="000C0946" w:rsidRDefault="000C0946" w:rsidP="00C450DF">
            <w:pPr>
              <w:rPr>
                <w:rFonts w:eastAsiaTheme="minorHAnsi"/>
                <w:b/>
                <w:bCs/>
              </w:rPr>
            </w:pPr>
            <w:r w:rsidRPr="006E603A">
              <w:rPr>
                <w:rFonts w:eastAsiaTheme="minorHAnsi"/>
                <w:b/>
                <w:bCs/>
              </w:rPr>
              <w:t>1</w:t>
            </w:r>
            <w:r w:rsidR="0018342D">
              <w:rPr>
                <w:rFonts w:eastAsiaTheme="minorHAnsi"/>
                <w:b/>
                <w:bCs/>
              </w:rPr>
              <w:t>1</w:t>
            </w:r>
            <w:r w:rsidRPr="006E603A">
              <w:rPr>
                <w:rFonts w:eastAsiaTheme="minorHAnsi"/>
                <w:b/>
                <w:bCs/>
              </w:rPr>
              <w:t>. Самостоятельная работа как форма обучения в высшей школе</w:t>
            </w:r>
          </w:p>
          <w:p w:rsidR="000C0946" w:rsidRPr="00FF5DF5" w:rsidRDefault="000C0946" w:rsidP="00A95B23">
            <w:pPr>
              <w:autoSpaceDE w:val="0"/>
              <w:autoSpaceDN w:val="0"/>
              <w:adjustRightInd w:val="0"/>
              <w:jc w:val="both"/>
              <w:rPr>
                <w:rFonts w:eastAsiaTheme="minorHAnsi"/>
                <w:lang w:eastAsia="en-US"/>
              </w:rPr>
            </w:pPr>
            <w:r w:rsidRPr="00FF5DF5">
              <w:rPr>
                <w:rFonts w:eastAsiaTheme="minorHAnsi"/>
                <w:lang w:eastAsia="en-US"/>
              </w:rPr>
              <w:t>1. Задачи, принципы, виды и уровни самостоятельной работы</w:t>
            </w:r>
          </w:p>
          <w:p w:rsidR="000C0946" w:rsidRPr="00FF5DF5" w:rsidRDefault="000C0946" w:rsidP="00A95B23">
            <w:pPr>
              <w:autoSpaceDE w:val="0"/>
              <w:autoSpaceDN w:val="0"/>
              <w:adjustRightInd w:val="0"/>
              <w:jc w:val="both"/>
              <w:rPr>
                <w:rFonts w:eastAsiaTheme="minorHAnsi"/>
                <w:lang w:eastAsia="en-US"/>
              </w:rPr>
            </w:pPr>
            <w:r w:rsidRPr="00FF5DF5">
              <w:rPr>
                <w:rFonts w:eastAsiaTheme="minorHAnsi"/>
                <w:lang w:eastAsia="en-US"/>
              </w:rPr>
              <w:t>2. Самостоятельная работа при подготовке к аудиторным</w:t>
            </w:r>
            <w:r>
              <w:rPr>
                <w:rFonts w:eastAsiaTheme="minorHAnsi"/>
                <w:lang w:eastAsia="en-US"/>
              </w:rPr>
              <w:t xml:space="preserve"> </w:t>
            </w:r>
            <w:r w:rsidRPr="00FF5DF5">
              <w:rPr>
                <w:rFonts w:eastAsiaTheme="minorHAnsi"/>
                <w:lang w:eastAsia="en-US"/>
              </w:rPr>
              <w:t>занятиям</w:t>
            </w:r>
            <w:r>
              <w:rPr>
                <w:rFonts w:eastAsiaTheme="minorHAnsi"/>
                <w:lang w:eastAsia="en-US"/>
              </w:rPr>
              <w:t xml:space="preserve"> доклад, конспект статьи, тезирование статьи.</w:t>
            </w:r>
          </w:p>
          <w:p w:rsidR="000C0946" w:rsidRPr="00FF5DF5" w:rsidRDefault="000C0946" w:rsidP="00A95B23">
            <w:pPr>
              <w:autoSpaceDE w:val="0"/>
              <w:autoSpaceDN w:val="0"/>
              <w:adjustRightInd w:val="0"/>
              <w:jc w:val="both"/>
              <w:rPr>
                <w:rFonts w:eastAsiaTheme="minorHAnsi"/>
                <w:lang w:eastAsia="en-US"/>
              </w:rPr>
            </w:pPr>
            <w:r w:rsidRPr="00FF5DF5">
              <w:rPr>
                <w:rFonts w:eastAsiaTheme="minorHAnsi"/>
                <w:lang w:eastAsia="en-US"/>
              </w:rPr>
              <w:t>3.  Формы внеаудиторной самостоятельной работы:</w:t>
            </w:r>
            <w:r w:rsidRPr="00FF5DF5">
              <w:rPr>
                <w:rFonts w:eastAsiaTheme="minorHAnsi"/>
                <w:bCs/>
              </w:rPr>
              <w:t xml:space="preserve"> </w:t>
            </w:r>
            <w:r>
              <w:rPr>
                <w:rFonts w:eastAsiaTheme="minorHAnsi"/>
                <w:bCs/>
              </w:rPr>
              <w:t>к</w:t>
            </w:r>
            <w:r w:rsidRPr="00FF5DF5">
              <w:rPr>
                <w:rFonts w:eastAsiaTheme="minorHAnsi"/>
                <w:bCs/>
              </w:rPr>
              <w:t>оллоквиум, реферат, курсовая работа, выпускная квалификационная работа</w:t>
            </w:r>
            <w:r>
              <w:rPr>
                <w:rFonts w:eastAsiaTheme="minorHAnsi"/>
                <w:bCs/>
              </w:rPr>
              <w:t>.</w:t>
            </w:r>
          </w:p>
          <w:p w:rsidR="000C0946" w:rsidRPr="00FF5DF5" w:rsidRDefault="000C0946" w:rsidP="00A95B23">
            <w:pPr>
              <w:autoSpaceDE w:val="0"/>
              <w:autoSpaceDN w:val="0"/>
              <w:adjustRightInd w:val="0"/>
              <w:jc w:val="both"/>
              <w:rPr>
                <w:rFonts w:eastAsiaTheme="minorHAnsi"/>
                <w:lang w:eastAsia="en-US"/>
              </w:rPr>
            </w:pPr>
            <w:r w:rsidRPr="00FF5DF5">
              <w:rPr>
                <w:rFonts w:eastAsiaTheme="minorHAnsi"/>
                <w:bCs/>
                <w:lang w:eastAsia="en-US"/>
              </w:rPr>
              <w:t>4. Технологическое обеспечение самостоятельной работы</w:t>
            </w:r>
            <w:r>
              <w:rPr>
                <w:rFonts w:eastAsiaTheme="minorHAnsi"/>
                <w:bCs/>
                <w:lang w:eastAsia="en-US"/>
              </w:rPr>
              <w:t xml:space="preserve"> </w:t>
            </w:r>
            <w:r w:rsidRPr="00FF5DF5">
              <w:rPr>
                <w:rFonts w:eastAsiaTheme="minorHAnsi"/>
                <w:bCs/>
                <w:lang w:eastAsia="en-US"/>
              </w:rPr>
              <w:t>студентов</w:t>
            </w:r>
            <w:r>
              <w:rPr>
                <w:rFonts w:eastAsiaTheme="minorHAnsi"/>
                <w:bCs/>
                <w:lang w:eastAsia="en-US"/>
              </w:rPr>
              <w:t>.</w:t>
            </w:r>
            <w:r w:rsidRPr="00FF5DF5">
              <w:rPr>
                <w:rFonts w:eastAsiaTheme="minorHAnsi"/>
                <w:bCs/>
                <w:lang w:eastAsia="en-US"/>
              </w:rPr>
              <w:t xml:space="preserve"> </w:t>
            </w:r>
          </w:p>
          <w:p w:rsidR="000C0946" w:rsidRPr="006E603A" w:rsidRDefault="000C0946" w:rsidP="00A95B23">
            <w:pPr>
              <w:autoSpaceDE w:val="0"/>
              <w:autoSpaceDN w:val="0"/>
              <w:adjustRightInd w:val="0"/>
              <w:jc w:val="both"/>
              <w:rPr>
                <w:rFonts w:eastAsiaTheme="minorHAnsi"/>
                <w:bCs/>
              </w:rPr>
            </w:pPr>
            <w:r w:rsidRPr="00FF5DF5">
              <w:rPr>
                <w:rFonts w:eastAsiaTheme="minorHAnsi"/>
                <w:lang w:eastAsia="en-US"/>
              </w:rPr>
              <w:t>5. Система критериев и показателей оценки выполнения</w:t>
            </w:r>
            <w:r>
              <w:rPr>
                <w:rFonts w:eastAsiaTheme="minorHAnsi"/>
                <w:lang w:eastAsia="en-US"/>
              </w:rPr>
              <w:t xml:space="preserve"> </w:t>
            </w:r>
            <w:r w:rsidRPr="00FF5DF5">
              <w:rPr>
                <w:rFonts w:eastAsiaTheme="minorHAnsi"/>
                <w:lang w:eastAsia="en-US"/>
              </w:rPr>
              <w:t>форм самостоятельной работы</w:t>
            </w:r>
            <w:r>
              <w:rPr>
                <w:rFonts w:eastAsiaTheme="minorHAnsi"/>
                <w:lang w:eastAsia="en-US"/>
              </w:rPr>
              <w:t>.</w:t>
            </w:r>
          </w:p>
          <w:p w:rsidR="000C0946" w:rsidRPr="006E603A" w:rsidRDefault="000C0946" w:rsidP="00C450DF">
            <w:pPr>
              <w:rPr>
                <w:rFonts w:eastAsiaTheme="minorHAnsi"/>
                <w:b/>
                <w:bCs/>
              </w:rPr>
            </w:pPr>
          </w:p>
          <w:p w:rsidR="000C0946" w:rsidRPr="006E603A" w:rsidRDefault="000C0946" w:rsidP="00D57A4B">
            <w:pPr>
              <w:rPr>
                <w:rFonts w:eastAsiaTheme="minorHAnsi"/>
                <w:bCs/>
              </w:rPr>
            </w:pPr>
          </w:p>
        </w:tc>
        <w:tc>
          <w:tcPr>
            <w:tcW w:w="567" w:type="dxa"/>
            <w:shd w:val="clear" w:color="auto" w:fill="auto"/>
          </w:tcPr>
          <w:p w:rsidR="000C0946" w:rsidRPr="006E603A" w:rsidRDefault="000C0946" w:rsidP="00C450DF">
            <w:pPr>
              <w:spacing w:before="14" w:line="360" w:lineRule="auto"/>
              <w:ind w:right="10"/>
              <w:jc w:val="both"/>
              <w:rPr>
                <w:b/>
                <w:sz w:val="20"/>
                <w:szCs w:val="20"/>
              </w:rPr>
            </w:pPr>
            <w:r>
              <w:rPr>
                <w:b/>
                <w:sz w:val="20"/>
                <w:szCs w:val="20"/>
              </w:rPr>
              <w:t>2</w:t>
            </w:r>
          </w:p>
        </w:tc>
        <w:tc>
          <w:tcPr>
            <w:tcW w:w="567" w:type="dxa"/>
            <w:shd w:val="clear" w:color="auto" w:fill="auto"/>
          </w:tcPr>
          <w:p w:rsidR="000C0946" w:rsidRPr="006E603A" w:rsidRDefault="000C0946" w:rsidP="00C450DF">
            <w:pPr>
              <w:spacing w:before="14" w:line="360" w:lineRule="auto"/>
              <w:ind w:right="10"/>
              <w:jc w:val="both"/>
              <w:rPr>
                <w:sz w:val="20"/>
                <w:szCs w:val="20"/>
              </w:rPr>
            </w:pPr>
            <w:r w:rsidRPr="006E603A">
              <w:rPr>
                <w:sz w:val="20"/>
                <w:szCs w:val="20"/>
              </w:rPr>
              <w:t>12</w:t>
            </w:r>
          </w:p>
        </w:tc>
        <w:tc>
          <w:tcPr>
            <w:tcW w:w="567" w:type="dxa"/>
            <w:shd w:val="clear" w:color="auto" w:fill="auto"/>
          </w:tcPr>
          <w:p w:rsidR="000C0946" w:rsidRPr="006E603A" w:rsidRDefault="000C0946" w:rsidP="00C450DF">
            <w:pPr>
              <w:spacing w:before="14" w:line="360" w:lineRule="auto"/>
              <w:ind w:right="10"/>
              <w:jc w:val="both"/>
            </w:pPr>
            <w:r w:rsidRPr="006E603A">
              <w:t>[2],</w:t>
            </w:r>
          </w:p>
          <w:p w:rsidR="000C0946" w:rsidRPr="006E603A" w:rsidRDefault="000C0946" w:rsidP="00C450DF">
            <w:pPr>
              <w:spacing w:before="14" w:line="360" w:lineRule="auto"/>
              <w:ind w:right="10"/>
              <w:jc w:val="both"/>
            </w:pPr>
            <w:r w:rsidRPr="006E603A">
              <w:t>[</w:t>
            </w:r>
            <w:r w:rsidRPr="006E603A">
              <w:rPr>
                <w:lang w:val="en-US"/>
              </w:rPr>
              <w:t>4</w:t>
            </w:r>
            <w:r w:rsidRPr="006E603A">
              <w:t xml:space="preserve">], </w:t>
            </w:r>
          </w:p>
          <w:p w:rsidR="000C0946" w:rsidRPr="006E603A" w:rsidRDefault="000C0946" w:rsidP="00C450DF">
            <w:pPr>
              <w:spacing w:before="14" w:line="360" w:lineRule="auto"/>
              <w:ind w:right="10"/>
              <w:jc w:val="both"/>
            </w:pPr>
            <w:r w:rsidRPr="006E603A">
              <w:t>[8].</w:t>
            </w:r>
          </w:p>
        </w:tc>
        <w:tc>
          <w:tcPr>
            <w:tcW w:w="708" w:type="dxa"/>
            <w:shd w:val="clear" w:color="auto" w:fill="auto"/>
          </w:tcPr>
          <w:p w:rsidR="000C0946" w:rsidRPr="005326AD" w:rsidRDefault="000C0946" w:rsidP="006B5F77">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0C0946" w:rsidRPr="005326AD" w:rsidRDefault="000C0946" w:rsidP="006B5F77">
            <w:pPr>
              <w:rPr>
                <w:sz w:val="20"/>
                <w:szCs w:val="20"/>
              </w:rPr>
            </w:pPr>
          </w:p>
          <w:p w:rsidR="000C0946" w:rsidRPr="006E603A" w:rsidRDefault="000C0946" w:rsidP="006B5F77">
            <w:pPr>
              <w:spacing w:before="14" w:line="360" w:lineRule="auto"/>
              <w:ind w:right="10"/>
            </w:pPr>
            <w:r w:rsidRPr="005326AD">
              <w:rPr>
                <w:b/>
                <w:sz w:val="20"/>
                <w:szCs w:val="20"/>
              </w:rPr>
              <w:t xml:space="preserve">0,5 </w:t>
            </w:r>
            <w:r>
              <w:rPr>
                <w:b/>
                <w:sz w:val="20"/>
                <w:szCs w:val="20"/>
              </w:rPr>
              <w:t xml:space="preserve"> </w:t>
            </w:r>
            <w:r w:rsidRPr="005326AD">
              <w:rPr>
                <w:b/>
                <w:sz w:val="20"/>
                <w:szCs w:val="20"/>
              </w:rPr>
              <w:t>б</w:t>
            </w:r>
          </w:p>
        </w:tc>
      </w:tr>
      <w:tr w:rsidR="000C0946" w:rsidRPr="006E603A" w:rsidTr="005326AD">
        <w:tc>
          <w:tcPr>
            <w:tcW w:w="1277" w:type="dxa"/>
            <w:shd w:val="clear" w:color="auto" w:fill="auto"/>
          </w:tcPr>
          <w:p w:rsidR="000C0946" w:rsidRPr="006E603A" w:rsidRDefault="000C0946" w:rsidP="00C450DF">
            <w:pPr>
              <w:spacing w:before="14" w:line="360" w:lineRule="auto"/>
              <w:ind w:right="10"/>
              <w:jc w:val="both"/>
              <w:rPr>
                <w:b/>
                <w:sz w:val="20"/>
                <w:szCs w:val="20"/>
              </w:rPr>
            </w:pPr>
          </w:p>
        </w:tc>
        <w:tc>
          <w:tcPr>
            <w:tcW w:w="567" w:type="dxa"/>
            <w:shd w:val="clear" w:color="auto" w:fill="auto"/>
          </w:tcPr>
          <w:p w:rsidR="000C0946" w:rsidRPr="006E603A" w:rsidRDefault="000C0946" w:rsidP="0018342D">
            <w:pPr>
              <w:spacing w:before="14" w:line="360" w:lineRule="auto"/>
              <w:ind w:right="10"/>
              <w:jc w:val="both"/>
              <w:rPr>
                <w:sz w:val="20"/>
                <w:szCs w:val="20"/>
              </w:rPr>
            </w:pPr>
            <w:r w:rsidRPr="006E603A">
              <w:rPr>
                <w:sz w:val="20"/>
                <w:szCs w:val="20"/>
              </w:rPr>
              <w:t>1</w:t>
            </w:r>
            <w:r w:rsidR="0018342D">
              <w:rPr>
                <w:sz w:val="20"/>
                <w:szCs w:val="20"/>
              </w:rPr>
              <w:t>2</w:t>
            </w:r>
          </w:p>
        </w:tc>
        <w:tc>
          <w:tcPr>
            <w:tcW w:w="5670" w:type="dxa"/>
            <w:shd w:val="clear" w:color="auto" w:fill="auto"/>
          </w:tcPr>
          <w:p w:rsidR="000C0946" w:rsidRPr="006E603A" w:rsidRDefault="000C0946" w:rsidP="00C450DF">
            <w:pPr>
              <w:rPr>
                <w:b/>
              </w:rPr>
            </w:pPr>
            <w:r w:rsidRPr="006E603A">
              <w:rPr>
                <w:b/>
              </w:rPr>
              <w:t>1</w:t>
            </w:r>
            <w:r w:rsidR="0018342D">
              <w:rPr>
                <w:b/>
              </w:rPr>
              <w:t>2</w:t>
            </w:r>
            <w:r w:rsidRPr="006E603A">
              <w:rPr>
                <w:b/>
              </w:rPr>
              <w:t xml:space="preserve">. Основы педагогического контроля в высшей школе.  </w:t>
            </w:r>
          </w:p>
          <w:p w:rsidR="000C0946" w:rsidRPr="006E603A" w:rsidRDefault="000C0946" w:rsidP="00C450DF">
            <w:pPr>
              <w:rPr>
                <w:b/>
              </w:rPr>
            </w:pPr>
            <w:r w:rsidRPr="006E603A">
              <w:rPr>
                <w:b/>
              </w:rPr>
              <w:t>Педагогический мониторинг и оценка качества высшего образования</w:t>
            </w:r>
          </w:p>
          <w:p w:rsidR="000C0946" w:rsidRPr="006E603A" w:rsidRDefault="000C0946" w:rsidP="00C450DF">
            <w:pPr>
              <w:rPr>
                <w:b/>
              </w:rPr>
            </w:pPr>
            <w:r w:rsidRPr="006E603A">
              <w:t>1. Функции педагогического контроля: диагностическая</w:t>
            </w:r>
            <w:r w:rsidRPr="006E603A">
              <w:rPr>
                <w:b/>
              </w:rPr>
              <w:t xml:space="preserve">, </w:t>
            </w:r>
            <w:r w:rsidRPr="006E603A">
              <w:t>обучающая и воспитывающая.</w:t>
            </w:r>
          </w:p>
          <w:p w:rsidR="000C0946" w:rsidRPr="006E603A" w:rsidRDefault="000C0946" w:rsidP="00C450DF">
            <w:r w:rsidRPr="006E603A">
              <w:t>.2. Модульно-рейтинговая система контроля знаний.</w:t>
            </w:r>
          </w:p>
          <w:p w:rsidR="000C0946" w:rsidRPr="006E603A" w:rsidRDefault="000C0946" w:rsidP="00C450DF">
            <w:r w:rsidRPr="006E603A">
              <w:rPr>
                <w:rFonts w:eastAsiaTheme="minorHAnsi"/>
                <w:bCs/>
              </w:rPr>
              <w:t>.3. Оценка и отметка как результаты педагогического контроля</w:t>
            </w:r>
          </w:p>
          <w:p w:rsidR="000C0946" w:rsidRPr="006E603A" w:rsidRDefault="000C0946" w:rsidP="00C450DF">
            <w:pPr>
              <w:autoSpaceDE w:val="0"/>
              <w:autoSpaceDN w:val="0"/>
              <w:adjustRightInd w:val="0"/>
              <w:rPr>
                <w:rFonts w:eastAsiaTheme="minorHAnsi"/>
                <w:bCs/>
                <w:lang w:eastAsia="en-US"/>
              </w:rPr>
            </w:pPr>
            <w:r w:rsidRPr="006E603A">
              <w:rPr>
                <w:rFonts w:eastAsiaTheme="minorHAnsi"/>
                <w:bCs/>
                <w:lang w:eastAsia="en-US"/>
              </w:rPr>
              <w:t>4. Современные тенденции развития образования: императив качества.</w:t>
            </w:r>
          </w:p>
          <w:p w:rsidR="000C0946" w:rsidRPr="006E603A" w:rsidRDefault="000C0946" w:rsidP="00C450DF">
            <w:pPr>
              <w:autoSpaceDE w:val="0"/>
              <w:autoSpaceDN w:val="0"/>
              <w:adjustRightInd w:val="0"/>
              <w:rPr>
                <w:rFonts w:eastAsiaTheme="minorHAnsi"/>
                <w:bCs/>
                <w:lang w:eastAsia="en-US"/>
              </w:rPr>
            </w:pPr>
            <w:r w:rsidRPr="006E603A">
              <w:rPr>
                <w:rFonts w:eastAsiaTheme="minorHAnsi"/>
                <w:bCs/>
                <w:lang w:eastAsia="en-US"/>
              </w:rPr>
              <w:lastRenderedPageBreak/>
              <w:t>5.  Основные отечественные и зарубежные подходы к трактовке качества образования.</w:t>
            </w:r>
          </w:p>
          <w:p w:rsidR="000C0946" w:rsidRPr="006E603A" w:rsidRDefault="000C0946" w:rsidP="00C450DF">
            <w:pPr>
              <w:autoSpaceDE w:val="0"/>
              <w:autoSpaceDN w:val="0"/>
              <w:adjustRightInd w:val="0"/>
              <w:rPr>
                <w:rFonts w:eastAsiaTheme="minorHAnsi"/>
                <w:bCs/>
                <w:lang w:eastAsia="en-US"/>
              </w:rPr>
            </w:pPr>
            <w:r w:rsidRPr="006E603A">
              <w:rPr>
                <w:rFonts w:eastAsiaTheme="minorHAnsi"/>
                <w:bCs/>
                <w:lang w:eastAsia="en-US"/>
              </w:rPr>
              <w:t xml:space="preserve">.6. Мониторинг профессионального образования: общая характеристика и система критериев оценки качества профессионального образования. </w:t>
            </w:r>
          </w:p>
          <w:p w:rsidR="000C0946" w:rsidRPr="006E603A" w:rsidRDefault="000C0946" w:rsidP="00C450DF">
            <w:pPr>
              <w:rPr>
                <w:b/>
              </w:rPr>
            </w:pPr>
            <w:r w:rsidRPr="006E603A">
              <w:rPr>
                <w:rFonts w:eastAsiaTheme="minorHAnsi"/>
                <w:bCs/>
                <w:lang w:eastAsia="en-US"/>
              </w:rPr>
              <w:t>.7. Этапы мониторинга.</w:t>
            </w:r>
          </w:p>
        </w:tc>
        <w:tc>
          <w:tcPr>
            <w:tcW w:w="567" w:type="dxa"/>
            <w:shd w:val="clear" w:color="auto" w:fill="auto"/>
          </w:tcPr>
          <w:p w:rsidR="000C0946" w:rsidRPr="006E603A" w:rsidRDefault="000C0946" w:rsidP="00C450DF">
            <w:pPr>
              <w:spacing w:before="14" w:line="360" w:lineRule="auto"/>
              <w:ind w:right="10"/>
              <w:jc w:val="both"/>
              <w:rPr>
                <w:b/>
                <w:sz w:val="20"/>
                <w:szCs w:val="20"/>
              </w:rPr>
            </w:pPr>
            <w:r w:rsidRPr="006E603A">
              <w:rPr>
                <w:b/>
                <w:sz w:val="20"/>
                <w:szCs w:val="20"/>
              </w:rPr>
              <w:lastRenderedPageBreak/>
              <w:t>2</w:t>
            </w:r>
          </w:p>
        </w:tc>
        <w:tc>
          <w:tcPr>
            <w:tcW w:w="567" w:type="dxa"/>
            <w:shd w:val="clear" w:color="auto" w:fill="auto"/>
          </w:tcPr>
          <w:p w:rsidR="000C0946" w:rsidRPr="006E603A" w:rsidRDefault="000C0946" w:rsidP="00C450DF">
            <w:pPr>
              <w:spacing w:before="14" w:line="360" w:lineRule="auto"/>
              <w:ind w:right="10"/>
              <w:jc w:val="both"/>
              <w:rPr>
                <w:sz w:val="20"/>
                <w:szCs w:val="20"/>
              </w:rPr>
            </w:pPr>
            <w:r w:rsidRPr="006E603A">
              <w:rPr>
                <w:sz w:val="20"/>
                <w:szCs w:val="20"/>
              </w:rPr>
              <w:t>13-14</w:t>
            </w:r>
          </w:p>
        </w:tc>
        <w:tc>
          <w:tcPr>
            <w:tcW w:w="567" w:type="dxa"/>
            <w:shd w:val="clear" w:color="auto" w:fill="auto"/>
          </w:tcPr>
          <w:p w:rsidR="000C0946" w:rsidRPr="006E603A" w:rsidRDefault="000C0946" w:rsidP="00C450DF">
            <w:pPr>
              <w:spacing w:before="14" w:line="360" w:lineRule="auto"/>
              <w:ind w:right="10"/>
              <w:jc w:val="both"/>
            </w:pPr>
            <w:r w:rsidRPr="006E603A">
              <w:t>[2],</w:t>
            </w:r>
          </w:p>
          <w:p w:rsidR="000C0946" w:rsidRPr="006E603A" w:rsidRDefault="000C0946" w:rsidP="00C450DF">
            <w:pPr>
              <w:spacing w:before="14" w:line="360" w:lineRule="auto"/>
              <w:ind w:right="10"/>
              <w:jc w:val="both"/>
            </w:pPr>
            <w:r w:rsidRPr="006E603A">
              <w:t>[</w:t>
            </w:r>
            <w:r w:rsidRPr="006E603A">
              <w:rPr>
                <w:lang w:val="en-US"/>
              </w:rPr>
              <w:t>4</w:t>
            </w:r>
            <w:r w:rsidRPr="006E603A">
              <w:t xml:space="preserve">], </w:t>
            </w:r>
          </w:p>
          <w:p w:rsidR="000C0946" w:rsidRPr="006E603A" w:rsidRDefault="000C0946" w:rsidP="00C450DF">
            <w:pPr>
              <w:spacing w:before="14" w:line="360" w:lineRule="auto"/>
              <w:ind w:right="10"/>
              <w:jc w:val="both"/>
            </w:pPr>
            <w:r w:rsidRPr="006E603A">
              <w:t>[8].</w:t>
            </w:r>
          </w:p>
        </w:tc>
        <w:tc>
          <w:tcPr>
            <w:tcW w:w="708" w:type="dxa"/>
            <w:shd w:val="clear" w:color="auto" w:fill="auto"/>
          </w:tcPr>
          <w:p w:rsidR="009F0CB2" w:rsidRPr="005326AD" w:rsidRDefault="009F0CB2" w:rsidP="009F0CB2">
            <w:pPr>
              <w:rPr>
                <w:b/>
                <w:sz w:val="20"/>
                <w:szCs w:val="20"/>
              </w:rPr>
            </w:pPr>
            <w:proofErr w:type="gramStart"/>
            <w:r w:rsidRPr="005326AD">
              <w:rPr>
                <w:b/>
                <w:sz w:val="20"/>
                <w:szCs w:val="20"/>
              </w:rPr>
              <w:t>Тези-сы</w:t>
            </w:r>
            <w:proofErr w:type="gramEnd"/>
            <w:r w:rsidRPr="005326AD">
              <w:rPr>
                <w:b/>
                <w:sz w:val="20"/>
                <w:szCs w:val="20"/>
              </w:rPr>
              <w:t xml:space="preserve"> лек-ции</w:t>
            </w:r>
          </w:p>
          <w:p w:rsidR="009F0CB2" w:rsidRPr="005326AD" w:rsidRDefault="009F0CB2" w:rsidP="009F0CB2">
            <w:pPr>
              <w:rPr>
                <w:sz w:val="20"/>
                <w:szCs w:val="20"/>
              </w:rPr>
            </w:pPr>
          </w:p>
          <w:p w:rsidR="000C0946" w:rsidRPr="006E603A" w:rsidRDefault="009C51E4" w:rsidP="009F0CB2">
            <w:pPr>
              <w:spacing w:before="14" w:line="360" w:lineRule="auto"/>
              <w:ind w:right="10"/>
              <w:jc w:val="both"/>
              <w:rPr>
                <w:sz w:val="20"/>
                <w:szCs w:val="20"/>
              </w:rPr>
            </w:pPr>
            <w:r>
              <w:rPr>
                <w:b/>
                <w:sz w:val="20"/>
                <w:szCs w:val="20"/>
              </w:rPr>
              <w:t>0,5</w:t>
            </w:r>
            <w:r w:rsidR="009F0CB2" w:rsidRPr="005326AD">
              <w:rPr>
                <w:b/>
                <w:sz w:val="20"/>
                <w:szCs w:val="20"/>
              </w:rPr>
              <w:t xml:space="preserve"> </w:t>
            </w:r>
            <w:r w:rsidR="009F0CB2">
              <w:rPr>
                <w:b/>
                <w:sz w:val="20"/>
                <w:szCs w:val="20"/>
              </w:rPr>
              <w:t xml:space="preserve"> </w:t>
            </w:r>
            <w:r w:rsidR="009F0CB2" w:rsidRPr="005326AD">
              <w:rPr>
                <w:b/>
                <w:sz w:val="20"/>
                <w:szCs w:val="20"/>
              </w:rPr>
              <w:t>б</w:t>
            </w:r>
          </w:p>
        </w:tc>
      </w:tr>
      <w:tr w:rsidR="009F0CB2" w:rsidRPr="006E603A" w:rsidTr="005326AD">
        <w:tc>
          <w:tcPr>
            <w:tcW w:w="1277" w:type="dxa"/>
            <w:shd w:val="clear" w:color="auto" w:fill="auto"/>
          </w:tcPr>
          <w:p w:rsidR="009F0CB2" w:rsidRPr="00DE1F43" w:rsidRDefault="009F0CB2" w:rsidP="00B85FAC">
            <w:pPr>
              <w:spacing w:before="14" w:line="360" w:lineRule="auto"/>
              <w:ind w:right="10"/>
              <w:jc w:val="both"/>
              <w:rPr>
                <w:b/>
                <w:color w:val="FF0000"/>
                <w:sz w:val="20"/>
                <w:szCs w:val="20"/>
              </w:rPr>
            </w:pPr>
            <w:r w:rsidRPr="00DE1F43">
              <w:rPr>
                <w:b/>
                <w:color w:val="FF0000"/>
                <w:sz w:val="20"/>
                <w:szCs w:val="20"/>
              </w:rPr>
              <w:lastRenderedPageBreak/>
              <w:t>ТК-4</w:t>
            </w:r>
            <w:r w:rsidR="00B85FAC">
              <w:rPr>
                <w:b/>
                <w:color w:val="FF0000"/>
                <w:sz w:val="20"/>
                <w:szCs w:val="20"/>
              </w:rPr>
              <w:t xml:space="preserve"> </w:t>
            </w:r>
            <w:r w:rsidRPr="00DE1F43">
              <w:rPr>
                <w:b/>
                <w:color w:val="FF0000"/>
                <w:sz w:val="20"/>
                <w:szCs w:val="20"/>
              </w:rPr>
              <w:t>(10 б)</w:t>
            </w:r>
          </w:p>
        </w:tc>
        <w:tc>
          <w:tcPr>
            <w:tcW w:w="567" w:type="dxa"/>
            <w:shd w:val="clear" w:color="auto" w:fill="auto"/>
          </w:tcPr>
          <w:p w:rsidR="009F0CB2" w:rsidRPr="00DE1F43" w:rsidRDefault="009F0CB2" w:rsidP="0018342D">
            <w:pPr>
              <w:spacing w:before="14" w:line="360" w:lineRule="auto"/>
              <w:ind w:right="10"/>
              <w:jc w:val="both"/>
              <w:rPr>
                <w:color w:val="FF0000"/>
                <w:sz w:val="20"/>
                <w:szCs w:val="20"/>
              </w:rPr>
            </w:pPr>
          </w:p>
        </w:tc>
        <w:tc>
          <w:tcPr>
            <w:tcW w:w="5670" w:type="dxa"/>
            <w:shd w:val="clear" w:color="auto" w:fill="auto"/>
          </w:tcPr>
          <w:p w:rsidR="009F0CB2" w:rsidRPr="00DE1F43" w:rsidRDefault="009F0CB2" w:rsidP="009C51E4">
            <w:pPr>
              <w:rPr>
                <w:color w:val="FF0000"/>
              </w:rPr>
            </w:pPr>
          </w:p>
        </w:tc>
        <w:tc>
          <w:tcPr>
            <w:tcW w:w="567" w:type="dxa"/>
            <w:shd w:val="clear" w:color="auto" w:fill="auto"/>
          </w:tcPr>
          <w:p w:rsidR="009F0CB2" w:rsidRPr="00DE1F43" w:rsidRDefault="009F0CB2" w:rsidP="00C450DF">
            <w:pPr>
              <w:spacing w:before="14" w:line="360" w:lineRule="auto"/>
              <w:ind w:right="10"/>
              <w:jc w:val="both"/>
              <w:rPr>
                <w:b/>
                <w:color w:val="FF0000"/>
                <w:sz w:val="20"/>
                <w:szCs w:val="20"/>
              </w:rPr>
            </w:pPr>
          </w:p>
        </w:tc>
        <w:tc>
          <w:tcPr>
            <w:tcW w:w="567" w:type="dxa"/>
            <w:shd w:val="clear" w:color="auto" w:fill="auto"/>
          </w:tcPr>
          <w:p w:rsidR="009F0CB2" w:rsidRPr="00DE1F43" w:rsidRDefault="006B5F77" w:rsidP="00C450DF">
            <w:pPr>
              <w:spacing w:before="14" w:line="360" w:lineRule="auto"/>
              <w:ind w:right="10"/>
              <w:jc w:val="both"/>
              <w:rPr>
                <w:color w:val="FF0000"/>
                <w:sz w:val="20"/>
                <w:szCs w:val="20"/>
              </w:rPr>
            </w:pPr>
            <w:r w:rsidRPr="00DE1F43">
              <w:rPr>
                <w:color w:val="FF0000"/>
                <w:sz w:val="20"/>
                <w:szCs w:val="20"/>
              </w:rPr>
              <w:t>15</w:t>
            </w:r>
          </w:p>
        </w:tc>
        <w:tc>
          <w:tcPr>
            <w:tcW w:w="567" w:type="dxa"/>
            <w:shd w:val="clear" w:color="auto" w:fill="auto"/>
          </w:tcPr>
          <w:p w:rsidR="009F0CB2" w:rsidRPr="00DE1F43" w:rsidRDefault="009F0CB2" w:rsidP="00C450DF">
            <w:pPr>
              <w:spacing w:before="14" w:line="360" w:lineRule="auto"/>
              <w:ind w:right="10"/>
              <w:jc w:val="both"/>
              <w:rPr>
                <w:color w:val="FF0000"/>
              </w:rPr>
            </w:pPr>
          </w:p>
        </w:tc>
        <w:tc>
          <w:tcPr>
            <w:tcW w:w="708" w:type="dxa"/>
            <w:shd w:val="clear" w:color="auto" w:fill="auto"/>
          </w:tcPr>
          <w:p w:rsidR="009F0CB2" w:rsidRPr="00DE1F43" w:rsidRDefault="009F0CB2" w:rsidP="00C450DF">
            <w:pPr>
              <w:spacing w:before="14" w:line="360" w:lineRule="auto"/>
              <w:ind w:right="10"/>
              <w:jc w:val="both"/>
              <w:rPr>
                <w:color w:val="FF0000"/>
                <w:sz w:val="20"/>
                <w:szCs w:val="20"/>
              </w:rPr>
            </w:pPr>
          </w:p>
        </w:tc>
      </w:tr>
      <w:tr w:rsidR="009F0CB2" w:rsidRPr="006E603A" w:rsidTr="005326AD">
        <w:tc>
          <w:tcPr>
            <w:tcW w:w="1277" w:type="dxa"/>
            <w:shd w:val="clear" w:color="auto" w:fill="auto"/>
          </w:tcPr>
          <w:p w:rsidR="009F0CB2" w:rsidRPr="00DE1F43" w:rsidRDefault="009F0CB2" w:rsidP="00B85FAC">
            <w:pPr>
              <w:spacing w:before="14" w:line="360" w:lineRule="auto"/>
              <w:ind w:right="10"/>
              <w:jc w:val="both"/>
              <w:rPr>
                <w:b/>
                <w:color w:val="FF0000"/>
                <w:sz w:val="20"/>
                <w:szCs w:val="20"/>
              </w:rPr>
            </w:pPr>
            <w:r w:rsidRPr="00DE1F43">
              <w:rPr>
                <w:b/>
                <w:color w:val="FF0000"/>
                <w:sz w:val="20"/>
                <w:szCs w:val="20"/>
              </w:rPr>
              <w:t>РК-2</w:t>
            </w:r>
            <w:r w:rsidR="00B85FAC">
              <w:rPr>
                <w:b/>
                <w:color w:val="FF0000"/>
                <w:sz w:val="20"/>
                <w:szCs w:val="20"/>
              </w:rPr>
              <w:t xml:space="preserve"> </w:t>
            </w:r>
            <w:r w:rsidRPr="00DE1F43">
              <w:rPr>
                <w:b/>
                <w:color w:val="FF0000"/>
                <w:sz w:val="20"/>
                <w:szCs w:val="20"/>
              </w:rPr>
              <w:t>(10 б)</w:t>
            </w:r>
          </w:p>
        </w:tc>
        <w:tc>
          <w:tcPr>
            <w:tcW w:w="567" w:type="dxa"/>
            <w:shd w:val="clear" w:color="auto" w:fill="auto"/>
          </w:tcPr>
          <w:p w:rsidR="009F0CB2" w:rsidRPr="00DE1F43" w:rsidRDefault="009F0CB2" w:rsidP="0018342D">
            <w:pPr>
              <w:spacing w:before="14" w:line="360" w:lineRule="auto"/>
              <w:ind w:right="10"/>
              <w:jc w:val="both"/>
              <w:rPr>
                <w:color w:val="FF0000"/>
                <w:sz w:val="20"/>
                <w:szCs w:val="20"/>
              </w:rPr>
            </w:pPr>
          </w:p>
        </w:tc>
        <w:tc>
          <w:tcPr>
            <w:tcW w:w="5670" w:type="dxa"/>
            <w:shd w:val="clear" w:color="auto" w:fill="auto"/>
          </w:tcPr>
          <w:p w:rsidR="009F0CB2" w:rsidRPr="00DE1F43" w:rsidRDefault="009F0CB2" w:rsidP="00C450DF">
            <w:pPr>
              <w:rPr>
                <w:color w:val="FF0000"/>
              </w:rPr>
            </w:pPr>
          </w:p>
        </w:tc>
        <w:tc>
          <w:tcPr>
            <w:tcW w:w="567" w:type="dxa"/>
            <w:shd w:val="clear" w:color="auto" w:fill="auto"/>
          </w:tcPr>
          <w:p w:rsidR="009F0CB2" w:rsidRPr="00DE1F43" w:rsidRDefault="009F0CB2" w:rsidP="00C450DF">
            <w:pPr>
              <w:spacing w:before="14" w:line="360" w:lineRule="auto"/>
              <w:ind w:right="10"/>
              <w:jc w:val="both"/>
              <w:rPr>
                <w:b/>
                <w:color w:val="FF0000"/>
                <w:sz w:val="20"/>
                <w:szCs w:val="20"/>
              </w:rPr>
            </w:pPr>
          </w:p>
        </w:tc>
        <w:tc>
          <w:tcPr>
            <w:tcW w:w="567" w:type="dxa"/>
            <w:shd w:val="clear" w:color="auto" w:fill="auto"/>
          </w:tcPr>
          <w:p w:rsidR="009F0CB2" w:rsidRPr="00DE1F43" w:rsidRDefault="006B5F77" w:rsidP="00C450DF">
            <w:pPr>
              <w:spacing w:before="14" w:line="360" w:lineRule="auto"/>
              <w:ind w:right="10"/>
              <w:jc w:val="both"/>
              <w:rPr>
                <w:color w:val="FF0000"/>
                <w:sz w:val="20"/>
                <w:szCs w:val="20"/>
              </w:rPr>
            </w:pPr>
            <w:r w:rsidRPr="00DE1F43">
              <w:rPr>
                <w:color w:val="FF0000"/>
                <w:sz w:val="20"/>
                <w:szCs w:val="20"/>
              </w:rPr>
              <w:t>16</w:t>
            </w:r>
          </w:p>
        </w:tc>
        <w:tc>
          <w:tcPr>
            <w:tcW w:w="567" w:type="dxa"/>
            <w:shd w:val="clear" w:color="auto" w:fill="auto"/>
          </w:tcPr>
          <w:p w:rsidR="009F0CB2" w:rsidRPr="00DE1F43" w:rsidRDefault="009F0CB2" w:rsidP="00C450DF">
            <w:pPr>
              <w:spacing w:before="14" w:line="360" w:lineRule="auto"/>
              <w:ind w:right="10"/>
              <w:jc w:val="both"/>
              <w:rPr>
                <w:color w:val="FF0000"/>
              </w:rPr>
            </w:pPr>
          </w:p>
        </w:tc>
        <w:tc>
          <w:tcPr>
            <w:tcW w:w="708" w:type="dxa"/>
            <w:shd w:val="clear" w:color="auto" w:fill="auto"/>
          </w:tcPr>
          <w:p w:rsidR="009F0CB2" w:rsidRPr="00DE1F43" w:rsidRDefault="009F0CB2" w:rsidP="00C450DF">
            <w:pPr>
              <w:spacing w:before="14" w:line="360" w:lineRule="auto"/>
              <w:ind w:right="10"/>
              <w:jc w:val="both"/>
              <w:rPr>
                <w:color w:val="FF0000"/>
                <w:sz w:val="20"/>
                <w:szCs w:val="20"/>
              </w:rPr>
            </w:pPr>
          </w:p>
        </w:tc>
      </w:tr>
      <w:tr w:rsidR="009F0CB2" w:rsidRPr="006E603A" w:rsidTr="005326AD">
        <w:tc>
          <w:tcPr>
            <w:tcW w:w="1277" w:type="dxa"/>
            <w:shd w:val="clear" w:color="auto" w:fill="auto"/>
          </w:tcPr>
          <w:p w:rsidR="009F0CB2" w:rsidRPr="006E603A" w:rsidRDefault="009F0CB2" w:rsidP="00C450DF">
            <w:pPr>
              <w:spacing w:before="14" w:line="360" w:lineRule="auto"/>
              <w:ind w:right="10"/>
              <w:jc w:val="both"/>
              <w:rPr>
                <w:sz w:val="20"/>
                <w:szCs w:val="20"/>
              </w:rPr>
            </w:pPr>
          </w:p>
        </w:tc>
        <w:tc>
          <w:tcPr>
            <w:tcW w:w="567" w:type="dxa"/>
            <w:shd w:val="clear" w:color="auto" w:fill="auto"/>
          </w:tcPr>
          <w:p w:rsidR="009F0CB2" w:rsidRPr="006E603A" w:rsidRDefault="009F0CB2" w:rsidP="00C450DF">
            <w:pPr>
              <w:spacing w:before="14" w:line="360" w:lineRule="auto"/>
              <w:ind w:right="10"/>
              <w:jc w:val="both"/>
              <w:rPr>
                <w:sz w:val="20"/>
                <w:szCs w:val="20"/>
              </w:rPr>
            </w:pPr>
          </w:p>
        </w:tc>
        <w:tc>
          <w:tcPr>
            <w:tcW w:w="5670" w:type="dxa"/>
            <w:shd w:val="clear" w:color="auto" w:fill="auto"/>
          </w:tcPr>
          <w:p w:rsidR="009F0CB2" w:rsidRPr="006E603A" w:rsidRDefault="009F0CB2" w:rsidP="00C450DF">
            <w:pPr>
              <w:spacing w:before="14" w:line="360" w:lineRule="auto"/>
              <w:ind w:right="10"/>
              <w:jc w:val="both"/>
              <w:rPr>
                <w:b/>
              </w:rPr>
            </w:pPr>
            <w:r w:rsidRPr="006E603A">
              <w:rPr>
                <w:b/>
              </w:rPr>
              <w:t>Итого</w:t>
            </w:r>
          </w:p>
        </w:tc>
        <w:tc>
          <w:tcPr>
            <w:tcW w:w="567" w:type="dxa"/>
            <w:shd w:val="clear" w:color="auto" w:fill="auto"/>
          </w:tcPr>
          <w:p w:rsidR="009F0CB2" w:rsidRPr="006E603A" w:rsidRDefault="009F0CB2" w:rsidP="00B85FAC">
            <w:pPr>
              <w:spacing w:before="14" w:line="360" w:lineRule="auto"/>
              <w:ind w:right="10"/>
              <w:jc w:val="both"/>
              <w:rPr>
                <w:b/>
                <w:sz w:val="20"/>
                <w:szCs w:val="20"/>
              </w:rPr>
            </w:pPr>
            <w:r w:rsidRPr="006E603A">
              <w:rPr>
                <w:b/>
                <w:sz w:val="20"/>
                <w:szCs w:val="20"/>
              </w:rPr>
              <w:t>24</w:t>
            </w:r>
            <w:r w:rsidR="00B85FAC">
              <w:rPr>
                <w:b/>
                <w:sz w:val="20"/>
                <w:szCs w:val="20"/>
              </w:rPr>
              <w:t>ч</w:t>
            </w:r>
          </w:p>
        </w:tc>
        <w:tc>
          <w:tcPr>
            <w:tcW w:w="567" w:type="dxa"/>
            <w:shd w:val="clear" w:color="auto" w:fill="auto"/>
          </w:tcPr>
          <w:p w:rsidR="009F0CB2" w:rsidRPr="006E603A" w:rsidRDefault="009F0CB2" w:rsidP="00C450DF">
            <w:pPr>
              <w:spacing w:before="14" w:line="360" w:lineRule="auto"/>
              <w:ind w:right="10"/>
              <w:jc w:val="both"/>
              <w:rPr>
                <w:sz w:val="20"/>
                <w:szCs w:val="20"/>
              </w:rPr>
            </w:pPr>
          </w:p>
        </w:tc>
        <w:tc>
          <w:tcPr>
            <w:tcW w:w="567" w:type="dxa"/>
            <w:shd w:val="clear" w:color="auto" w:fill="auto"/>
          </w:tcPr>
          <w:p w:rsidR="009F0CB2" w:rsidRPr="006E603A" w:rsidRDefault="009F0CB2" w:rsidP="00C450DF">
            <w:pPr>
              <w:spacing w:before="14" w:line="360" w:lineRule="auto"/>
              <w:ind w:right="10"/>
              <w:jc w:val="both"/>
              <w:rPr>
                <w:sz w:val="20"/>
                <w:szCs w:val="20"/>
              </w:rPr>
            </w:pPr>
          </w:p>
        </w:tc>
        <w:tc>
          <w:tcPr>
            <w:tcW w:w="708" w:type="dxa"/>
            <w:shd w:val="clear" w:color="auto" w:fill="auto"/>
          </w:tcPr>
          <w:p w:rsidR="009F0CB2" w:rsidRPr="009F0CB2" w:rsidRDefault="009F0CB2" w:rsidP="009F0CB2">
            <w:pPr>
              <w:jc w:val="both"/>
              <w:rPr>
                <w:b/>
                <w:sz w:val="20"/>
                <w:szCs w:val="20"/>
              </w:rPr>
            </w:pPr>
            <w:r w:rsidRPr="009F0CB2">
              <w:rPr>
                <w:b/>
                <w:sz w:val="20"/>
                <w:szCs w:val="20"/>
              </w:rPr>
              <w:t xml:space="preserve">8 </w:t>
            </w:r>
            <w:proofErr w:type="gramStart"/>
            <w:r w:rsidRPr="009F0CB2">
              <w:rPr>
                <w:b/>
                <w:sz w:val="20"/>
                <w:szCs w:val="20"/>
              </w:rPr>
              <w:t>бал</w:t>
            </w:r>
            <w:r>
              <w:rPr>
                <w:b/>
                <w:sz w:val="20"/>
                <w:szCs w:val="20"/>
              </w:rPr>
              <w:t>-</w:t>
            </w:r>
            <w:r w:rsidRPr="009F0CB2">
              <w:rPr>
                <w:b/>
                <w:sz w:val="20"/>
                <w:szCs w:val="20"/>
              </w:rPr>
              <w:t>лов</w:t>
            </w:r>
            <w:proofErr w:type="gramEnd"/>
          </w:p>
        </w:tc>
      </w:tr>
    </w:tbl>
    <w:p w:rsidR="00E6724E" w:rsidRDefault="00E6724E" w:rsidP="0087506B">
      <w:pPr>
        <w:pStyle w:val="ae"/>
        <w:ind w:left="420"/>
        <w:jc w:val="center"/>
        <w:rPr>
          <w:b/>
        </w:rPr>
      </w:pPr>
    </w:p>
    <w:p w:rsidR="007B2C48" w:rsidRPr="0087506B" w:rsidRDefault="0015063B" w:rsidP="0087506B">
      <w:pPr>
        <w:pStyle w:val="ae"/>
        <w:ind w:left="420"/>
        <w:jc w:val="center"/>
        <w:rPr>
          <w:b/>
        </w:rPr>
      </w:pPr>
      <w:r>
        <w:rPr>
          <w:b/>
        </w:rPr>
        <w:t>10.2</w:t>
      </w:r>
      <w:r w:rsidR="0087506B" w:rsidRPr="0087506B">
        <w:rPr>
          <w:b/>
        </w:rPr>
        <w:t xml:space="preserve">. </w:t>
      </w:r>
      <w:r w:rsidR="007B2C48" w:rsidRPr="0087506B">
        <w:rPr>
          <w:b/>
        </w:rPr>
        <w:t>Календарно-тематический план практических занятий,</w:t>
      </w:r>
    </w:p>
    <w:p w:rsidR="0087506B" w:rsidRPr="0087506B" w:rsidRDefault="007B2C48" w:rsidP="0087506B">
      <w:pPr>
        <w:jc w:val="center"/>
        <w:rPr>
          <w:b/>
          <w:sz w:val="28"/>
          <w:szCs w:val="28"/>
        </w:rPr>
      </w:pPr>
      <w:r w:rsidRPr="0087506B">
        <w:rPr>
          <w:b/>
          <w:sz w:val="28"/>
          <w:szCs w:val="28"/>
        </w:rPr>
        <w:t>СРС, ТК, РК</w:t>
      </w:r>
      <w:r w:rsidR="0087506B" w:rsidRPr="0087506B">
        <w:rPr>
          <w:b/>
          <w:sz w:val="28"/>
          <w:szCs w:val="28"/>
        </w:rPr>
        <w:t xml:space="preserve">  по дисциплине « Методология и методика преподавания в высшей школе»</w:t>
      </w:r>
    </w:p>
    <w:p w:rsidR="007B2C48" w:rsidRDefault="007B2C48" w:rsidP="007B2C48">
      <w:pPr>
        <w:jc w:val="center"/>
        <w:rPr>
          <w:b/>
        </w:rPr>
      </w:pPr>
    </w:p>
    <w:p w:rsidR="007B2C48" w:rsidRDefault="007B2C48" w:rsidP="007B2C48">
      <w:pPr>
        <w:rPr>
          <w:b/>
        </w:rPr>
      </w:pPr>
    </w:p>
    <w:tbl>
      <w:tblPr>
        <w:tblStyle w:val="ad"/>
        <w:tblW w:w="31680" w:type="dxa"/>
        <w:tblInd w:w="-743" w:type="dxa"/>
        <w:tblLayout w:type="fixed"/>
        <w:tblLook w:val="04A0" w:firstRow="1" w:lastRow="0" w:firstColumn="1" w:lastColumn="0" w:noHBand="0" w:noVBand="1"/>
      </w:tblPr>
      <w:tblGrid>
        <w:gridCol w:w="977"/>
        <w:gridCol w:w="139"/>
        <w:gridCol w:w="1109"/>
        <w:gridCol w:w="146"/>
        <w:gridCol w:w="2366"/>
        <w:gridCol w:w="561"/>
        <w:gridCol w:w="561"/>
        <w:gridCol w:w="1534"/>
        <w:gridCol w:w="561"/>
        <w:gridCol w:w="1116"/>
        <w:gridCol w:w="699"/>
        <w:gridCol w:w="561"/>
        <w:gridCol w:w="5306"/>
        <w:gridCol w:w="5348"/>
        <w:gridCol w:w="5348"/>
        <w:gridCol w:w="5348"/>
      </w:tblGrid>
      <w:tr w:rsidR="007B2C48" w:rsidTr="00F5016E">
        <w:trPr>
          <w:gridAfter w:val="4"/>
          <w:wAfter w:w="21757" w:type="dxa"/>
          <w:cantSplit/>
          <w:trHeight w:val="1359"/>
        </w:trPr>
        <w:tc>
          <w:tcPr>
            <w:tcW w:w="993" w:type="dxa"/>
            <w:tcBorders>
              <w:top w:val="single" w:sz="4" w:space="0" w:color="auto"/>
              <w:left w:val="single" w:sz="4" w:space="0" w:color="auto"/>
              <w:bottom w:val="single" w:sz="4" w:space="0" w:color="auto"/>
              <w:right w:val="single" w:sz="4" w:space="0" w:color="auto"/>
            </w:tcBorders>
            <w:hideMark/>
          </w:tcPr>
          <w:p w:rsidR="007B2C48" w:rsidRDefault="00F5016E" w:rsidP="00F84181">
            <w:pPr>
              <w:rPr>
                <w:sz w:val="22"/>
                <w:szCs w:val="22"/>
                <w:lang w:eastAsia="en-US"/>
              </w:rPr>
            </w:pPr>
            <w:proofErr w:type="gramStart"/>
            <w:r>
              <w:rPr>
                <w:sz w:val="22"/>
                <w:szCs w:val="22"/>
                <w:lang w:eastAsia="en-US"/>
              </w:rPr>
              <w:t>Компе-тенции</w:t>
            </w:r>
            <w:proofErr w:type="gramEnd"/>
            <w:r w:rsidR="007B2C48">
              <w:rPr>
                <w:sz w:val="22"/>
                <w:szCs w:val="22"/>
                <w:lang w:eastAsia="en-US"/>
              </w:rPr>
              <w:t xml:space="preserve"> </w:t>
            </w:r>
          </w:p>
        </w:tc>
        <w:tc>
          <w:tcPr>
            <w:tcW w:w="1269" w:type="dxa"/>
            <w:gridSpan w:val="2"/>
            <w:tcBorders>
              <w:top w:val="single" w:sz="4" w:space="0" w:color="auto"/>
              <w:left w:val="single" w:sz="4" w:space="0" w:color="auto"/>
              <w:bottom w:val="single" w:sz="4" w:space="0" w:color="auto"/>
              <w:right w:val="single" w:sz="4" w:space="0" w:color="auto"/>
            </w:tcBorders>
          </w:tcPr>
          <w:p w:rsidR="007B2C48" w:rsidRPr="00645FF3" w:rsidRDefault="007B2C48" w:rsidP="00F84181">
            <w:pPr>
              <w:rPr>
                <w:b/>
                <w:sz w:val="22"/>
                <w:szCs w:val="22"/>
                <w:lang w:eastAsia="en-US"/>
              </w:rPr>
            </w:pPr>
            <w:r w:rsidRPr="00645FF3">
              <w:rPr>
                <w:b/>
                <w:sz w:val="22"/>
                <w:szCs w:val="22"/>
                <w:lang w:eastAsia="en-US"/>
              </w:rPr>
              <w:t xml:space="preserve">Темы </w:t>
            </w:r>
            <w:proofErr w:type="gramStart"/>
            <w:r w:rsidRPr="00645FF3">
              <w:rPr>
                <w:b/>
                <w:sz w:val="22"/>
                <w:szCs w:val="22"/>
                <w:lang w:eastAsia="en-US"/>
              </w:rPr>
              <w:t>практических</w:t>
            </w:r>
            <w:proofErr w:type="gramEnd"/>
          </w:p>
          <w:p w:rsidR="007B2C48" w:rsidRPr="00645FF3" w:rsidRDefault="007B2C48" w:rsidP="00F84181">
            <w:pPr>
              <w:rPr>
                <w:b/>
                <w:sz w:val="22"/>
                <w:szCs w:val="22"/>
                <w:lang w:eastAsia="en-US"/>
              </w:rPr>
            </w:pPr>
            <w:r w:rsidRPr="00645FF3">
              <w:rPr>
                <w:b/>
                <w:sz w:val="22"/>
                <w:szCs w:val="22"/>
                <w:lang w:eastAsia="en-US"/>
              </w:rPr>
              <w:t>занятий</w:t>
            </w:r>
          </w:p>
          <w:p w:rsidR="007B2C48" w:rsidRPr="00645FF3" w:rsidRDefault="007B2C48" w:rsidP="00F84181">
            <w:pPr>
              <w:jc w:val="both"/>
              <w:rPr>
                <w:b/>
                <w:sz w:val="22"/>
                <w:szCs w:val="22"/>
                <w:lang w:eastAsia="en-US"/>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7B2C48" w:rsidRPr="00645FF3" w:rsidRDefault="007B2C48" w:rsidP="00F84181">
            <w:pPr>
              <w:rPr>
                <w:b/>
                <w:sz w:val="22"/>
                <w:szCs w:val="22"/>
                <w:lang w:eastAsia="en-US"/>
              </w:rPr>
            </w:pPr>
            <w:r w:rsidRPr="00645FF3">
              <w:rPr>
                <w:b/>
                <w:sz w:val="22"/>
                <w:szCs w:val="22"/>
                <w:lang w:eastAsia="en-US"/>
              </w:rPr>
              <w:t xml:space="preserve">Вопросы и задания практических занятий, </w:t>
            </w:r>
          </w:p>
        </w:tc>
        <w:tc>
          <w:tcPr>
            <w:tcW w:w="567" w:type="dxa"/>
            <w:tcBorders>
              <w:top w:val="single" w:sz="4" w:space="0" w:color="auto"/>
              <w:left w:val="single" w:sz="4" w:space="0" w:color="auto"/>
              <w:bottom w:val="single" w:sz="4" w:space="0" w:color="auto"/>
              <w:right w:val="single" w:sz="4" w:space="0" w:color="auto"/>
            </w:tcBorders>
          </w:tcPr>
          <w:p w:rsidR="007B2C48" w:rsidRPr="00645FF3" w:rsidRDefault="007B2C48" w:rsidP="00F84181">
            <w:pPr>
              <w:rPr>
                <w:b/>
                <w:sz w:val="22"/>
                <w:szCs w:val="22"/>
                <w:lang w:eastAsia="en-US"/>
              </w:rPr>
            </w:pPr>
            <w:r w:rsidRPr="00645FF3">
              <w:rPr>
                <w:b/>
                <w:sz w:val="22"/>
                <w:szCs w:val="22"/>
                <w:lang w:eastAsia="en-US"/>
              </w:rPr>
              <w:t>Кол-во</w:t>
            </w:r>
          </w:p>
          <w:p w:rsidR="007B2C48" w:rsidRPr="00645FF3" w:rsidRDefault="007B2C48" w:rsidP="00F84181">
            <w:pPr>
              <w:rPr>
                <w:b/>
                <w:sz w:val="22"/>
                <w:szCs w:val="22"/>
                <w:lang w:eastAsia="en-US"/>
              </w:rPr>
            </w:pPr>
          </w:p>
          <w:p w:rsidR="007B2C48" w:rsidRPr="00645FF3" w:rsidRDefault="00F5016E" w:rsidP="00F84181">
            <w:pPr>
              <w:rPr>
                <w:b/>
                <w:sz w:val="22"/>
                <w:szCs w:val="22"/>
                <w:lang w:eastAsia="en-US"/>
              </w:rPr>
            </w:pPr>
            <w:r>
              <w:rPr>
                <w:b/>
                <w:sz w:val="22"/>
                <w:szCs w:val="22"/>
                <w:lang w:eastAsia="en-US"/>
              </w:rPr>
              <w:t>час</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B2C48" w:rsidRPr="00645FF3" w:rsidRDefault="007B2C48" w:rsidP="00F84181">
            <w:pPr>
              <w:rPr>
                <w:b/>
                <w:sz w:val="22"/>
                <w:szCs w:val="22"/>
                <w:lang w:eastAsia="en-US"/>
              </w:rPr>
            </w:pPr>
            <w:r w:rsidRPr="00645FF3">
              <w:rPr>
                <w:b/>
                <w:sz w:val="22"/>
                <w:szCs w:val="22"/>
                <w:lang w:eastAsia="en-US"/>
              </w:rPr>
              <w:t>Баллы</w:t>
            </w:r>
          </w:p>
        </w:tc>
        <w:tc>
          <w:tcPr>
            <w:tcW w:w="1560" w:type="dxa"/>
            <w:tcBorders>
              <w:top w:val="single" w:sz="4" w:space="0" w:color="auto"/>
              <w:left w:val="single" w:sz="4" w:space="0" w:color="auto"/>
              <w:bottom w:val="single" w:sz="4" w:space="0" w:color="auto"/>
              <w:right w:val="single" w:sz="4" w:space="0" w:color="auto"/>
            </w:tcBorders>
            <w:hideMark/>
          </w:tcPr>
          <w:p w:rsidR="007B2C48" w:rsidRPr="00BF5CF2" w:rsidRDefault="007B2C48" w:rsidP="00F84181">
            <w:pPr>
              <w:rPr>
                <w:b/>
                <w:color w:val="002060"/>
                <w:sz w:val="22"/>
                <w:szCs w:val="22"/>
                <w:lang w:eastAsia="en-US"/>
              </w:rPr>
            </w:pPr>
            <w:r w:rsidRPr="00BF5CF2">
              <w:rPr>
                <w:b/>
                <w:color w:val="002060"/>
                <w:sz w:val="22"/>
                <w:szCs w:val="22"/>
                <w:lang w:eastAsia="en-US"/>
              </w:rPr>
              <w:t>Задания на СРС / Количество часов</w:t>
            </w:r>
          </w:p>
        </w:tc>
        <w:tc>
          <w:tcPr>
            <w:tcW w:w="567" w:type="dxa"/>
            <w:tcBorders>
              <w:top w:val="single" w:sz="4" w:space="0" w:color="auto"/>
              <w:left w:val="single" w:sz="4" w:space="0" w:color="auto"/>
              <w:bottom w:val="single" w:sz="4" w:space="0" w:color="auto"/>
              <w:right w:val="single" w:sz="4" w:space="0" w:color="auto"/>
            </w:tcBorders>
            <w:textDirection w:val="tbRl"/>
          </w:tcPr>
          <w:p w:rsidR="007B2C48" w:rsidRPr="00BF5CF2" w:rsidRDefault="007B2C48" w:rsidP="00F84181">
            <w:pPr>
              <w:rPr>
                <w:b/>
                <w:color w:val="002060"/>
                <w:sz w:val="22"/>
                <w:szCs w:val="22"/>
                <w:lang w:eastAsia="en-US"/>
              </w:rPr>
            </w:pPr>
            <w:r w:rsidRPr="00BF5CF2">
              <w:rPr>
                <w:b/>
                <w:color w:val="002060"/>
                <w:sz w:val="22"/>
                <w:szCs w:val="22"/>
                <w:lang w:eastAsia="en-US"/>
              </w:rPr>
              <w:t xml:space="preserve">Баллы СРС  </w:t>
            </w:r>
          </w:p>
          <w:p w:rsidR="007B2C48" w:rsidRPr="00BF5CF2" w:rsidRDefault="007B2C48" w:rsidP="00F84181">
            <w:pPr>
              <w:rPr>
                <w:b/>
                <w:color w:val="002060"/>
                <w:sz w:val="22"/>
                <w:szCs w:val="22"/>
                <w:lang w:eastAsia="en-US"/>
              </w:rPr>
            </w:pPr>
          </w:p>
          <w:p w:rsidR="007B2C48" w:rsidRPr="00BF5CF2" w:rsidRDefault="007B2C48" w:rsidP="00F84181">
            <w:pPr>
              <w:rPr>
                <w:color w:val="002060"/>
                <w:sz w:val="22"/>
                <w:szCs w:val="22"/>
                <w:lang w:eastAsia="en-US"/>
              </w:rPr>
            </w:pPr>
            <w:r w:rsidRPr="00BF5CF2">
              <w:rPr>
                <w:color w:val="002060"/>
                <w:sz w:val="22"/>
                <w:szCs w:val="22"/>
                <w:lang w:eastAsia="en-US"/>
              </w:rPr>
              <w:t>СРС</w:t>
            </w:r>
          </w:p>
        </w:tc>
        <w:tc>
          <w:tcPr>
            <w:tcW w:w="1134" w:type="dxa"/>
            <w:tcBorders>
              <w:top w:val="single" w:sz="4" w:space="0" w:color="auto"/>
              <w:left w:val="single" w:sz="4" w:space="0" w:color="auto"/>
              <w:bottom w:val="single" w:sz="4" w:space="0" w:color="auto"/>
              <w:right w:val="single" w:sz="4" w:space="0" w:color="auto"/>
            </w:tcBorders>
            <w:hideMark/>
          </w:tcPr>
          <w:p w:rsidR="007B2C48" w:rsidRDefault="00645FF3" w:rsidP="00F84181">
            <w:pPr>
              <w:rPr>
                <w:sz w:val="22"/>
                <w:szCs w:val="22"/>
                <w:lang w:eastAsia="en-US"/>
              </w:rPr>
            </w:pPr>
            <w:r>
              <w:rPr>
                <w:sz w:val="22"/>
                <w:szCs w:val="22"/>
                <w:lang w:eastAsia="en-US"/>
              </w:rPr>
              <w:t xml:space="preserve">Форма </w:t>
            </w:r>
          </w:p>
          <w:p w:rsidR="007B2C48" w:rsidRDefault="007B2C48" w:rsidP="00F84181">
            <w:pPr>
              <w:rPr>
                <w:sz w:val="22"/>
                <w:szCs w:val="22"/>
                <w:lang w:eastAsia="en-US"/>
              </w:rPr>
            </w:pPr>
            <w:r>
              <w:rPr>
                <w:sz w:val="22"/>
                <w:szCs w:val="22"/>
                <w:lang w:eastAsia="en-US"/>
              </w:rPr>
              <w:t>ТК</w:t>
            </w:r>
          </w:p>
        </w:tc>
        <w:tc>
          <w:tcPr>
            <w:tcW w:w="708" w:type="dxa"/>
            <w:tcBorders>
              <w:top w:val="single" w:sz="4" w:space="0" w:color="auto"/>
              <w:left w:val="single" w:sz="4" w:space="0" w:color="auto"/>
              <w:bottom w:val="single" w:sz="4" w:space="0" w:color="auto"/>
              <w:right w:val="single" w:sz="4" w:space="0" w:color="auto"/>
            </w:tcBorders>
          </w:tcPr>
          <w:p w:rsidR="007B2C48" w:rsidRDefault="007B2C48" w:rsidP="00F84181">
            <w:pPr>
              <w:rPr>
                <w:sz w:val="22"/>
                <w:szCs w:val="22"/>
                <w:lang w:eastAsia="en-US"/>
              </w:rPr>
            </w:pPr>
          </w:p>
          <w:p w:rsidR="00645FF3" w:rsidRDefault="00645FF3" w:rsidP="00F84181">
            <w:pPr>
              <w:jc w:val="both"/>
              <w:rPr>
                <w:sz w:val="22"/>
                <w:szCs w:val="22"/>
                <w:lang w:eastAsia="en-US"/>
              </w:rPr>
            </w:pPr>
            <w:r>
              <w:rPr>
                <w:sz w:val="22"/>
                <w:szCs w:val="22"/>
                <w:lang w:eastAsia="en-US"/>
              </w:rPr>
              <w:t xml:space="preserve">Баллы </w:t>
            </w:r>
          </w:p>
          <w:p w:rsidR="00645FF3" w:rsidRDefault="00645FF3" w:rsidP="00F84181">
            <w:pPr>
              <w:jc w:val="both"/>
              <w:rPr>
                <w:sz w:val="22"/>
                <w:szCs w:val="22"/>
                <w:lang w:eastAsia="en-US"/>
              </w:rPr>
            </w:pPr>
          </w:p>
          <w:p w:rsidR="00645FF3" w:rsidRDefault="00645FF3" w:rsidP="00F84181">
            <w:pPr>
              <w:jc w:val="both"/>
              <w:rPr>
                <w:sz w:val="22"/>
                <w:szCs w:val="22"/>
                <w:lang w:eastAsia="en-US"/>
              </w:rPr>
            </w:pPr>
          </w:p>
          <w:p w:rsidR="007B2C48" w:rsidRDefault="00645FF3" w:rsidP="00F84181">
            <w:pPr>
              <w:jc w:val="both"/>
              <w:rPr>
                <w:i/>
                <w:sz w:val="22"/>
                <w:szCs w:val="22"/>
                <w:lang w:eastAsia="en-US"/>
              </w:rPr>
            </w:pPr>
            <w:r>
              <w:rPr>
                <w:sz w:val="22"/>
                <w:szCs w:val="22"/>
                <w:lang w:eastAsia="en-US"/>
              </w:rPr>
              <w:t>ТК</w:t>
            </w:r>
          </w:p>
        </w:tc>
        <w:tc>
          <w:tcPr>
            <w:tcW w:w="567" w:type="dxa"/>
            <w:tcBorders>
              <w:top w:val="single" w:sz="4" w:space="0" w:color="auto"/>
              <w:left w:val="single" w:sz="4" w:space="0" w:color="auto"/>
              <w:bottom w:val="single" w:sz="4" w:space="0" w:color="auto"/>
              <w:right w:val="single" w:sz="4" w:space="0" w:color="auto"/>
            </w:tcBorders>
            <w:hideMark/>
          </w:tcPr>
          <w:p w:rsidR="007B2C48" w:rsidRDefault="00645FF3" w:rsidP="00F84181">
            <w:pPr>
              <w:rPr>
                <w:sz w:val="22"/>
                <w:szCs w:val="22"/>
                <w:lang w:eastAsia="en-US"/>
              </w:rPr>
            </w:pPr>
            <w:r>
              <w:rPr>
                <w:sz w:val="22"/>
                <w:szCs w:val="22"/>
                <w:lang w:eastAsia="en-US"/>
              </w:rPr>
              <w:t xml:space="preserve">Срок сдач </w:t>
            </w:r>
          </w:p>
          <w:p w:rsidR="00645FF3" w:rsidRDefault="00645FF3" w:rsidP="00F84181">
            <w:pPr>
              <w:rPr>
                <w:sz w:val="22"/>
                <w:szCs w:val="22"/>
                <w:lang w:eastAsia="en-US"/>
              </w:rPr>
            </w:pPr>
          </w:p>
        </w:tc>
      </w:tr>
      <w:tr w:rsidR="007B2C48" w:rsidTr="00F5016E">
        <w:trPr>
          <w:trHeight w:val="415"/>
        </w:trPr>
        <w:tc>
          <w:tcPr>
            <w:tcW w:w="10490" w:type="dxa"/>
            <w:gridSpan w:val="12"/>
            <w:tcBorders>
              <w:top w:val="single" w:sz="4" w:space="0" w:color="auto"/>
              <w:left w:val="single" w:sz="4" w:space="0" w:color="auto"/>
              <w:bottom w:val="single" w:sz="4" w:space="0" w:color="auto"/>
              <w:right w:val="single" w:sz="4" w:space="0" w:color="auto"/>
            </w:tcBorders>
            <w:hideMark/>
          </w:tcPr>
          <w:p w:rsidR="007B2C48" w:rsidRPr="006E603A" w:rsidRDefault="007B2C48" w:rsidP="007B2C48">
            <w:pPr>
              <w:pStyle w:val="a9"/>
              <w:ind w:left="113" w:right="113"/>
              <w:rPr>
                <w:b/>
                <w:sz w:val="24"/>
                <w:szCs w:val="24"/>
              </w:rPr>
            </w:pPr>
            <w:r>
              <w:rPr>
                <w:b/>
                <w:iCs/>
                <w:kern w:val="32"/>
                <w:lang w:eastAsia="en-US"/>
              </w:rPr>
              <w:t xml:space="preserve">          </w:t>
            </w:r>
            <w:r w:rsidRPr="006E603A">
              <w:rPr>
                <w:b/>
                <w:sz w:val="24"/>
                <w:szCs w:val="24"/>
              </w:rPr>
              <w:t>Модуль 1. Образовательный процесс в высшей школе. Методы и технологии в образовательном процессе.</w:t>
            </w:r>
          </w:p>
          <w:p w:rsidR="007B2C48" w:rsidRDefault="007B2C48" w:rsidP="007B2C48">
            <w:pPr>
              <w:rPr>
                <w:b/>
                <w:i/>
                <w:sz w:val="20"/>
                <w:szCs w:val="20"/>
                <w:lang w:eastAsia="en-US"/>
              </w:rPr>
            </w:pPr>
          </w:p>
        </w:tc>
        <w:tc>
          <w:tcPr>
            <w:tcW w:w="5407" w:type="dxa"/>
            <w:tcBorders>
              <w:top w:val="single" w:sz="4" w:space="0" w:color="auto"/>
              <w:left w:val="single" w:sz="4" w:space="0" w:color="auto"/>
              <w:bottom w:val="single" w:sz="4" w:space="0" w:color="auto"/>
              <w:right w:val="single" w:sz="4" w:space="0" w:color="auto"/>
            </w:tcBorders>
          </w:tcPr>
          <w:p w:rsidR="007B2C48" w:rsidRDefault="007B2C48" w:rsidP="00F84181">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tcPr>
          <w:p w:rsidR="007B2C48" w:rsidRDefault="007B2C48" w:rsidP="00F84181">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tcPr>
          <w:p w:rsidR="007B2C48" w:rsidRDefault="007B2C48" w:rsidP="00F84181">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7B2C48" w:rsidRDefault="007B2C48" w:rsidP="00F84181">
            <w:pPr>
              <w:rPr>
                <w:i/>
                <w:sz w:val="20"/>
                <w:szCs w:val="20"/>
                <w:lang w:eastAsia="en-US"/>
              </w:rPr>
            </w:pPr>
            <w:r>
              <w:rPr>
                <w:lang w:eastAsia="en-US"/>
              </w:rPr>
              <w:t>Модуль 1. Современная филология и филологическое образование</w:t>
            </w:r>
          </w:p>
        </w:tc>
      </w:tr>
      <w:tr w:rsidR="007B2C48" w:rsidTr="0066051E">
        <w:trPr>
          <w:gridAfter w:val="4"/>
          <w:wAfter w:w="21757" w:type="dxa"/>
          <w:trHeight w:val="1975"/>
        </w:trPr>
        <w:tc>
          <w:tcPr>
            <w:tcW w:w="993" w:type="dxa"/>
            <w:tcBorders>
              <w:top w:val="single" w:sz="4" w:space="0" w:color="auto"/>
              <w:left w:val="single" w:sz="4" w:space="0" w:color="auto"/>
              <w:bottom w:val="single" w:sz="4" w:space="0" w:color="auto"/>
              <w:right w:val="single" w:sz="4" w:space="0" w:color="auto"/>
            </w:tcBorders>
            <w:hideMark/>
          </w:tcPr>
          <w:p w:rsidR="007B2C48" w:rsidRPr="00015F55" w:rsidRDefault="00015F55" w:rsidP="00F84181">
            <w:pPr>
              <w:rPr>
                <w:rStyle w:val="af9"/>
                <w:i w:val="0"/>
                <w:sz w:val="22"/>
                <w:szCs w:val="22"/>
              </w:rPr>
            </w:pPr>
            <w:r w:rsidRPr="00015F55">
              <w:rPr>
                <w:rStyle w:val="af9"/>
                <w:i w:val="0"/>
                <w:sz w:val="22"/>
                <w:szCs w:val="22"/>
              </w:rPr>
              <w:t>ПК-3, ПК-14,</w:t>
            </w:r>
          </w:p>
          <w:p w:rsidR="00015F55" w:rsidRDefault="00015F55" w:rsidP="00F84181">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hideMark/>
          </w:tcPr>
          <w:p w:rsidR="00F5016E" w:rsidRDefault="00D10C08" w:rsidP="007B2C48">
            <w:pPr>
              <w:jc w:val="both"/>
              <w:rPr>
                <w:b/>
              </w:rPr>
            </w:pPr>
            <w:r>
              <w:rPr>
                <w:b/>
              </w:rPr>
              <w:t>Тема 1.</w:t>
            </w:r>
          </w:p>
          <w:p w:rsidR="00F5016E" w:rsidRDefault="00F5016E" w:rsidP="007B2C48">
            <w:pPr>
              <w:jc w:val="both"/>
              <w:rPr>
                <w:b/>
              </w:rPr>
            </w:pPr>
          </w:p>
          <w:p w:rsidR="00376DCA" w:rsidRDefault="007B2C48" w:rsidP="007B2C48">
            <w:pPr>
              <w:jc w:val="both"/>
              <w:rPr>
                <w:b/>
                <w:lang w:val="ky-KG"/>
              </w:rPr>
            </w:pPr>
            <w:r w:rsidRPr="006E603A">
              <w:rPr>
                <w:b/>
              </w:rPr>
              <w:t>Введение  в  «</w:t>
            </w:r>
            <w:r w:rsidR="00376DCA">
              <w:rPr>
                <w:b/>
              </w:rPr>
              <w:t xml:space="preserve">Методику и методологию </w:t>
            </w:r>
            <w:r w:rsidRPr="006E603A">
              <w:rPr>
                <w:b/>
                <w:lang w:val="ky-KG"/>
              </w:rPr>
              <w:t>препода</w:t>
            </w:r>
          </w:p>
          <w:p w:rsidR="007B2C48" w:rsidRPr="006E603A" w:rsidRDefault="007B2C48" w:rsidP="007B2C48">
            <w:pPr>
              <w:jc w:val="both"/>
              <w:rPr>
                <w:b/>
              </w:rPr>
            </w:pPr>
            <w:r w:rsidRPr="006E603A">
              <w:rPr>
                <w:b/>
                <w:lang w:val="ky-KG"/>
              </w:rPr>
              <w:t>вания в в</w:t>
            </w:r>
            <w:r w:rsidRPr="006E603A">
              <w:rPr>
                <w:b/>
              </w:rPr>
              <w:t>ысшей  школ</w:t>
            </w:r>
            <w:r w:rsidRPr="006E603A">
              <w:rPr>
                <w:b/>
                <w:lang w:val="ky-KG"/>
              </w:rPr>
              <w:t>е</w:t>
            </w:r>
            <w:r w:rsidRPr="006E603A">
              <w:rPr>
                <w:b/>
              </w:rPr>
              <w:t>»</w:t>
            </w:r>
          </w:p>
          <w:p w:rsidR="007B2C48" w:rsidRDefault="007B2C48" w:rsidP="00F84181">
            <w:pPr>
              <w:rPr>
                <w:b/>
                <w:bCs/>
                <w:lang w:eastAsia="en-US"/>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7B2C48" w:rsidRDefault="007B2C48" w:rsidP="007B2C48">
            <w:pPr>
              <w:contextualSpacing/>
              <w:jc w:val="both"/>
              <w:rPr>
                <w:lang w:val="ky-KG"/>
              </w:rPr>
            </w:pPr>
            <w:r>
              <w:t xml:space="preserve">1. </w:t>
            </w:r>
            <w:r w:rsidRPr="00641D70">
              <w:rPr>
                <w:b/>
                <w:i/>
              </w:rPr>
              <w:t>Раскройте</w:t>
            </w:r>
            <w:r>
              <w:t xml:space="preserve"> п</w:t>
            </w:r>
            <w:r w:rsidRPr="006E603A">
              <w:t xml:space="preserve">онятия </w:t>
            </w:r>
            <w:r>
              <w:t>«метод» и «</w:t>
            </w:r>
            <w:proofErr w:type="gramStart"/>
            <w:r>
              <w:t>методо</w:t>
            </w:r>
            <w:r w:rsidR="0066051E">
              <w:t>-</w:t>
            </w:r>
            <w:r>
              <w:t>логия</w:t>
            </w:r>
            <w:proofErr w:type="gramEnd"/>
            <w:r>
              <w:t xml:space="preserve">», </w:t>
            </w:r>
            <w:r w:rsidRPr="006E603A">
              <w:t>«высшая школа», «высшее образование», «выс</w:t>
            </w:r>
            <w:r w:rsidR="0066051E">
              <w:t>-</w:t>
            </w:r>
            <w:r w:rsidRPr="006E603A">
              <w:t>шие учебные заведения»</w:t>
            </w:r>
            <w:r w:rsidRPr="006E603A">
              <w:rPr>
                <w:lang w:val="ky-KG"/>
              </w:rPr>
              <w:t>.</w:t>
            </w:r>
          </w:p>
          <w:p w:rsidR="007B2C48" w:rsidRPr="006E603A" w:rsidRDefault="007B2C48" w:rsidP="007B2C48">
            <w:pPr>
              <w:contextualSpacing/>
              <w:jc w:val="both"/>
            </w:pPr>
            <w:r w:rsidRPr="006E603A">
              <w:rPr>
                <w:lang w:val="ky-KG"/>
              </w:rPr>
              <w:t xml:space="preserve"> </w:t>
            </w:r>
            <w:r>
              <w:rPr>
                <w:lang w:val="ky-KG"/>
              </w:rPr>
              <w:t xml:space="preserve">2. </w:t>
            </w:r>
            <w:r w:rsidRPr="00641D70">
              <w:rPr>
                <w:b/>
                <w:i/>
                <w:lang w:val="ky-KG"/>
              </w:rPr>
              <w:t>Объясните</w:t>
            </w:r>
            <w:r>
              <w:rPr>
                <w:lang w:val="ky-KG"/>
              </w:rPr>
              <w:t>, какие  существуют в</w:t>
            </w:r>
            <w:r w:rsidRPr="006E603A">
              <w:rPr>
                <w:lang w:val="ky-KG"/>
              </w:rPr>
              <w:t xml:space="preserve">иды и </w:t>
            </w:r>
            <w:r>
              <w:rPr>
                <w:lang w:val="ky-KG"/>
              </w:rPr>
              <w:t xml:space="preserve">какова в целом </w:t>
            </w:r>
            <w:r w:rsidRPr="006E603A">
              <w:rPr>
                <w:lang w:val="ky-KG"/>
              </w:rPr>
              <w:t>структура вузов.</w:t>
            </w:r>
            <w:r w:rsidRPr="006E603A">
              <w:t xml:space="preserve"> </w:t>
            </w:r>
          </w:p>
          <w:p w:rsidR="007B2C48" w:rsidRPr="007B2C48" w:rsidRDefault="007B2C48" w:rsidP="007B2C48">
            <w:pPr>
              <w:contextualSpacing/>
              <w:jc w:val="both"/>
            </w:pPr>
            <w:r>
              <w:t xml:space="preserve">3. </w:t>
            </w:r>
            <w:r w:rsidRPr="00641D70">
              <w:rPr>
                <w:b/>
                <w:i/>
              </w:rPr>
              <w:t>Охарактеризуйте</w:t>
            </w:r>
            <w:r>
              <w:t xml:space="preserve"> о</w:t>
            </w:r>
            <w:r w:rsidRPr="007B2C48">
              <w:t xml:space="preserve">собенности </w:t>
            </w:r>
            <w:proofErr w:type="gramStart"/>
            <w:r w:rsidRPr="007B2C48">
              <w:t>совре</w:t>
            </w:r>
            <w:r w:rsidR="0066051E">
              <w:t>-</w:t>
            </w:r>
            <w:r w:rsidRPr="007B2C48">
              <w:t>менного</w:t>
            </w:r>
            <w:proofErr w:type="gramEnd"/>
            <w:r w:rsidRPr="007B2C48">
              <w:t xml:space="preserve"> высшего образования (Болон</w:t>
            </w:r>
            <w:r w:rsidR="0066051E">
              <w:t>-</w:t>
            </w:r>
            <w:r w:rsidRPr="007B2C48">
              <w:t>ский процесс и ступени высшего образования)</w:t>
            </w:r>
          </w:p>
          <w:p w:rsidR="007B2C48" w:rsidRPr="00641D70" w:rsidRDefault="007B2C48" w:rsidP="007B2C48">
            <w:pPr>
              <w:contextualSpacing/>
              <w:jc w:val="both"/>
              <w:rPr>
                <w:i/>
              </w:rPr>
            </w:pPr>
            <w:r>
              <w:t xml:space="preserve">4. </w:t>
            </w:r>
            <w:r w:rsidR="0066051E" w:rsidRPr="0066051E">
              <w:rPr>
                <w:b/>
                <w:i/>
              </w:rPr>
              <w:t>Назовит</w:t>
            </w:r>
            <w:r w:rsidR="0066051E">
              <w:t xml:space="preserve">е </w:t>
            </w:r>
            <w:r>
              <w:t>ц</w:t>
            </w:r>
            <w:r w:rsidRPr="006E603A">
              <w:t>ели, задачи дисциплины «</w:t>
            </w:r>
            <w:r>
              <w:t xml:space="preserve">Методика и методология </w:t>
            </w:r>
            <w:r w:rsidRPr="006E603A">
              <w:rPr>
                <w:lang w:val="ky-KG"/>
              </w:rPr>
              <w:t xml:space="preserve">преподавания  в </w:t>
            </w:r>
            <w:r w:rsidRPr="006E603A">
              <w:t>высшей школ</w:t>
            </w:r>
            <w:r w:rsidRPr="006E603A">
              <w:rPr>
                <w:lang w:val="ky-KG"/>
              </w:rPr>
              <w:t>е</w:t>
            </w:r>
            <w:r w:rsidRPr="006E603A">
              <w:t>».</w:t>
            </w:r>
          </w:p>
          <w:p w:rsidR="007B2C48" w:rsidRPr="006E603A" w:rsidRDefault="007B2C48" w:rsidP="007B2C48">
            <w:pPr>
              <w:contextualSpacing/>
              <w:jc w:val="both"/>
            </w:pPr>
            <w:r w:rsidRPr="00641D70">
              <w:rPr>
                <w:i/>
              </w:rPr>
              <w:t>5.</w:t>
            </w:r>
            <w:r>
              <w:t xml:space="preserve"> </w:t>
            </w:r>
            <w:r w:rsidRPr="00641D70">
              <w:rPr>
                <w:b/>
                <w:i/>
              </w:rPr>
              <w:t>Назовите</w:t>
            </w:r>
            <w:r>
              <w:t xml:space="preserve"> </w:t>
            </w:r>
            <w:proofErr w:type="gramStart"/>
            <w:r>
              <w:lastRenderedPageBreak/>
              <w:t>о</w:t>
            </w:r>
            <w:r w:rsidRPr="006E603A">
              <w:t>сновные</w:t>
            </w:r>
            <w:proofErr w:type="gramEnd"/>
            <w:r w:rsidRPr="006E603A">
              <w:t xml:space="preserve"> компе</w:t>
            </w:r>
            <w:r w:rsidR="0066051E">
              <w:t>-</w:t>
            </w:r>
            <w:r w:rsidRPr="006E603A">
              <w:t xml:space="preserve">тенции, </w:t>
            </w:r>
            <w:r w:rsidR="00376DCA">
              <w:t>ф</w:t>
            </w:r>
            <w:r w:rsidRPr="006E603A">
              <w:t>ормируемые данной дисциплиной.</w:t>
            </w:r>
          </w:p>
          <w:p w:rsidR="007B2C48" w:rsidRDefault="007B2C48" w:rsidP="00376DCA">
            <w:pPr>
              <w:rPr>
                <w:rStyle w:val="af9"/>
                <w:i w:val="0"/>
              </w:rPr>
            </w:pPr>
            <w:r>
              <w:t>6.</w:t>
            </w:r>
            <w:r w:rsidRPr="00376DCA">
              <w:rPr>
                <w:b/>
              </w:rPr>
              <w:t>.</w:t>
            </w:r>
            <w:r w:rsidR="00641D70">
              <w:rPr>
                <w:b/>
              </w:rPr>
              <w:t xml:space="preserve"> </w:t>
            </w:r>
            <w:r w:rsidRPr="00641D70">
              <w:rPr>
                <w:b/>
                <w:i/>
              </w:rPr>
              <w:t>Составьте</w:t>
            </w:r>
            <w:r>
              <w:t xml:space="preserve"> у</w:t>
            </w:r>
            <w:r w:rsidRPr="006E603A">
              <w:t>чебн</w:t>
            </w:r>
            <w:r>
              <w:t xml:space="preserve">ую </w:t>
            </w:r>
            <w:r w:rsidRPr="006E603A">
              <w:t xml:space="preserve"> литератур</w:t>
            </w:r>
            <w:r>
              <w:t>у</w:t>
            </w:r>
            <w:r w:rsidRPr="006E603A">
              <w:t xml:space="preserve"> по данному курсу</w:t>
            </w:r>
            <w:r>
              <w:t>.</w:t>
            </w:r>
          </w:p>
        </w:tc>
        <w:tc>
          <w:tcPr>
            <w:tcW w:w="567" w:type="dxa"/>
            <w:tcBorders>
              <w:top w:val="single" w:sz="4" w:space="0" w:color="auto"/>
              <w:left w:val="single" w:sz="4" w:space="0" w:color="auto"/>
              <w:bottom w:val="single" w:sz="4" w:space="0" w:color="auto"/>
              <w:right w:val="single" w:sz="4" w:space="0" w:color="auto"/>
            </w:tcBorders>
            <w:hideMark/>
          </w:tcPr>
          <w:p w:rsidR="007B2C48" w:rsidRDefault="007B2C48" w:rsidP="00F84181">
            <w:pPr>
              <w:rPr>
                <w:rStyle w:val="af9"/>
                <w:i w:val="0"/>
              </w:rPr>
            </w:pPr>
            <w:r>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7B2C48" w:rsidRDefault="009C51E4" w:rsidP="00F84181">
            <w:pPr>
              <w:rPr>
                <w:rStyle w:val="af9"/>
                <w:i w:val="0"/>
              </w:rPr>
            </w:pPr>
            <w:r>
              <w:rPr>
                <w:rStyle w:val="af9"/>
                <w:lang w:eastAsia="en-US"/>
              </w:rPr>
              <w:t>2</w:t>
            </w:r>
          </w:p>
          <w:p w:rsidR="007B2C48" w:rsidRDefault="007B2C48" w:rsidP="00F84181">
            <w:pPr>
              <w:rPr>
                <w:rStyle w:val="af9"/>
                <w:i w:val="0"/>
                <w:lang w:eastAsia="en-US"/>
              </w:rPr>
            </w:pPr>
          </w:p>
          <w:p w:rsidR="007B2C48" w:rsidRDefault="007B2C48" w:rsidP="00F84181">
            <w:pPr>
              <w:rPr>
                <w:rStyle w:val="af9"/>
                <w:i w:val="0"/>
                <w:lang w:eastAsia="en-US"/>
              </w:rPr>
            </w:pPr>
          </w:p>
          <w:p w:rsidR="007B2C48" w:rsidRDefault="007B2C48" w:rsidP="00F84181">
            <w:pPr>
              <w:jc w:val="both"/>
              <w:rPr>
                <w:rStyle w:val="af9"/>
                <w:i w:val="0"/>
                <w:lang w:eastAsia="en-US"/>
              </w:rPr>
            </w:pPr>
          </w:p>
        </w:tc>
        <w:tc>
          <w:tcPr>
            <w:tcW w:w="1560" w:type="dxa"/>
            <w:tcBorders>
              <w:top w:val="single" w:sz="4" w:space="0" w:color="auto"/>
              <w:left w:val="single" w:sz="4" w:space="0" w:color="auto"/>
              <w:bottom w:val="single" w:sz="4" w:space="0" w:color="auto"/>
              <w:right w:val="single" w:sz="4" w:space="0" w:color="auto"/>
            </w:tcBorders>
          </w:tcPr>
          <w:p w:rsidR="007B2C48" w:rsidRPr="00BF5CF2" w:rsidRDefault="00547835" w:rsidP="00F84181">
            <w:pPr>
              <w:jc w:val="both"/>
              <w:rPr>
                <w:rStyle w:val="af9"/>
                <w:i w:val="0"/>
                <w:color w:val="002060"/>
                <w:lang w:eastAsia="en-US"/>
              </w:rPr>
            </w:pPr>
            <w:r w:rsidRPr="00BF5CF2">
              <w:rPr>
                <w:rStyle w:val="af9"/>
                <w:i w:val="0"/>
                <w:color w:val="002060"/>
                <w:lang w:eastAsia="en-US"/>
              </w:rPr>
              <w:t xml:space="preserve">Составьте </w:t>
            </w:r>
            <w:r w:rsidRPr="00BF5CF2">
              <w:rPr>
                <w:rStyle w:val="af9"/>
                <w:b/>
                <w:i w:val="0"/>
                <w:color w:val="002060"/>
                <w:lang w:eastAsia="en-US"/>
              </w:rPr>
              <w:t xml:space="preserve">глоссарий </w:t>
            </w:r>
            <w:r w:rsidRPr="00BF5CF2">
              <w:rPr>
                <w:rStyle w:val="af9"/>
                <w:i w:val="0"/>
                <w:color w:val="002060"/>
                <w:lang w:eastAsia="en-US"/>
              </w:rPr>
              <w:t>из следующих понятий и терминов:</w:t>
            </w:r>
          </w:p>
          <w:p w:rsidR="00547835" w:rsidRPr="00BF5CF2" w:rsidRDefault="00547835" w:rsidP="00F84181">
            <w:pPr>
              <w:jc w:val="both"/>
              <w:rPr>
                <w:color w:val="002060"/>
              </w:rPr>
            </w:pPr>
            <w:r w:rsidRPr="00BF5CF2">
              <w:rPr>
                <w:color w:val="002060"/>
              </w:rPr>
              <w:t xml:space="preserve">«метод» и «методология», «высшая школа», «высшее образование», «высшие учебные заведения», </w:t>
            </w:r>
          </w:p>
          <w:p w:rsidR="00015F55" w:rsidRPr="00BF5CF2" w:rsidRDefault="00015F55" w:rsidP="00F84181">
            <w:pPr>
              <w:jc w:val="both"/>
              <w:rPr>
                <w:rStyle w:val="af9"/>
                <w:i w:val="0"/>
                <w:color w:val="002060"/>
                <w:lang w:eastAsia="en-US"/>
              </w:rPr>
            </w:pPr>
            <w:r w:rsidRPr="00BF5CF2">
              <w:rPr>
                <w:color w:val="002060"/>
              </w:rPr>
              <w:t>«компетенции»</w:t>
            </w:r>
          </w:p>
          <w:p w:rsidR="007B2C48" w:rsidRPr="00BF5CF2" w:rsidRDefault="00547835" w:rsidP="00F84181">
            <w:pPr>
              <w:jc w:val="both"/>
              <w:rPr>
                <w:rStyle w:val="af9"/>
                <w:i w:val="0"/>
                <w:color w:val="002060"/>
                <w:lang w:eastAsia="en-US"/>
              </w:rPr>
            </w:pPr>
            <w:r w:rsidRPr="00BF5CF2">
              <w:rPr>
                <w:rStyle w:val="af9"/>
                <w:color w:val="002060"/>
                <w:lang w:eastAsia="en-US"/>
              </w:rPr>
              <w:t>5</w:t>
            </w:r>
            <w:r w:rsidR="007B2C48" w:rsidRPr="00BF5CF2">
              <w:rPr>
                <w:rStyle w:val="af9"/>
                <w:color w:val="002060"/>
                <w:lang w:eastAsia="en-US"/>
              </w:rPr>
              <w:t xml:space="preserve"> ч.</w:t>
            </w:r>
          </w:p>
        </w:tc>
        <w:tc>
          <w:tcPr>
            <w:tcW w:w="567" w:type="dxa"/>
            <w:tcBorders>
              <w:top w:val="single" w:sz="4" w:space="0" w:color="auto"/>
              <w:left w:val="single" w:sz="4" w:space="0" w:color="auto"/>
              <w:bottom w:val="single" w:sz="4" w:space="0" w:color="auto"/>
              <w:right w:val="single" w:sz="4" w:space="0" w:color="auto"/>
            </w:tcBorders>
          </w:tcPr>
          <w:p w:rsidR="007B2C48" w:rsidRPr="00BF5CF2" w:rsidRDefault="00816D86" w:rsidP="00F84181">
            <w:pPr>
              <w:rPr>
                <w:color w:val="002060"/>
                <w:lang w:eastAsia="en-US"/>
              </w:rPr>
            </w:pPr>
            <w:r w:rsidRPr="00BF5CF2">
              <w:rPr>
                <w:color w:val="002060"/>
                <w:lang w:eastAsia="en-US"/>
              </w:rPr>
              <w:t>0,5</w:t>
            </w:r>
            <w:r w:rsidR="007B2C48" w:rsidRPr="00BF5CF2">
              <w:rPr>
                <w:color w:val="002060"/>
                <w:lang w:eastAsia="en-US"/>
              </w:rPr>
              <w:t xml:space="preserve">         </w:t>
            </w:r>
          </w:p>
          <w:p w:rsidR="007B2C48" w:rsidRPr="00BF5CF2" w:rsidRDefault="007B2C48" w:rsidP="00F84181">
            <w:pPr>
              <w:spacing w:before="14" w:line="360" w:lineRule="auto"/>
              <w:ind w:right="10"/>
              <w:jc w:val="right"/>
              <w:rPr>
                <w:color w:val="002060"/>
                <w:lang w:eastAsia="en-US"/>
              </w:rPr>
            </w:pPr>
          </w:p>
        </w:tc>
        <w:tc>
          <w:tcPr>
            <w:tcW w:w="1134" w:type="dxa"/>
            <w:tcBorders>
              <w:top w:val="single" w:sz="4" w:space="0" w:color="auto"/>
              <w:left w:val="single" w:sz="4" w:space="0" w:color="auto"/>
              <w:bottom w:val="single" w:sz="4" w:space="0" w:color="auto"/>
              <w:right w:val="single" w:sz="4" w:space="0" w:color="auto"/>
            </w:tcBorders>
          </w:tcPr>
          <w:p w:rsidR="00645FF3" w:rsidRDefault="00645FF3" w:rsidP="00645FF3">
            <w:pPr>
              <w:rPr>
                <w:rStyle w:val="af9"/>
                <w:b/>
                <w:sz w:val="22"/>
                <w:szCs w:val="22"/>
              </w:rPr>
            </w:pPr>
          </w:p>
          <w:p w:rsidR="00645FF3" w:rsidRDefault="00645FF3" w:rsidP="00645FF3">
            <w:pPr>
              <w:rPr>
                <w:rStyle w:val="af9"/>
                <w:b/>
                <w:sz w:val="22"/>
                <w:szCs w:val="22"/>
                <w:lang w:eastAsia="en-US"/>
              </w:rPr>
            </w:pPr>
          </w:p>
          <w:p w:rsidR="007B2C48" w:rsidRDefault="007B2C48" w:rsidP="00F84181">
            <w:pPr>
              <w:rPr>
                <w:rStyle w:val="af9"/>
                <w:i w:val="0"/>
                <w:sz w:val="22"/>
                <w:szCs w:val="22"/>
                <w:lang w:eastAsia="en-US"/>
              </w:rPr>
            </w:pPr>
          </w:p>
          <w:p w:rsidR="007B2C48" w:rsidRDefault="007B2C48" w:rsidP="00F84181">
            <w:pPr>
              <w:rPr>
                <w:rStyle w:val="af9"/>
                <w:i w:val="0"/>
                <w:sz w:val="22"/>
                <w:szCs w:val="22"/>
                <w:lang w:eastAsia="en-US"/>
              </w:rPr>
            </w:pPr>
          </w:p>
          <w:p w:rsidR="007B2C48" w:rsidRDefault="007B2C48" w:rsidP="00F84181">
            <w:pPr>
              <w:rPr>
                <w:rStyle w:val="af9"/>
                <w:b/>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B2C48" w:rsidRDefault="007B2C48"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7B2C48" w:rsidRDefault="007B2C48" w:rsidP="00F84181">
            <w:pPr>
              <w:rPr>
                <w:rStyle w:val="af9"/>
                <w:b/>
                <w:sz w:val="22"/>
                <w:szCs w:val="22"/>
                <w:lang w:eastAsia="en-US"/>
              </w:rPr>
            </w:pPr>
          </w:p>
          <w:p w:rsidR="007B2C48" w:rsidRDefault="007B2C48" w:rsidP="00F84181">
            <w:pPr>
              <w:rPr>
                <w:rStyle w:val="af9"/>
                <w:b/>
                <w:sz w:val="22"/>
                <w:szCs w:val="22"/>
                <w:lang w:eastAsia="en-US"/>
              </w:rPr>
            </w:pPr>
          </w:p>
          <w:p w:rsidR="007B2C48" w:rsidRDefault="007B2C48" w:rsidP="00F84181">
            <w:pPr>
              <w:rPr>
                <w:rStyle w:val="af9"/>
                <w:b/>
                <w:sz w:val="22"/>
                <w:szCs w:val="22"/>
                <w:lang w:eastAsia="en-US"/>
              </w:rPr>
            </w:pPr>
          </w:p>
          <w:p w:rsidR="007B2C48" w:rsidRDefault="00645FF3" w:rsidP="00F84181">
            <w:pPr>
              <w:rPr>
                <w:rStyle w:val="af9"/>
                <w:b/>
                <w:sz w:val="22"/>
                <w:szCs w:val="22"/>
                <w:lang w:eastAsia="en-US"/>
              </w:rPr>
            </w:pPr>
            <w:r>
              <w:rPr>
                <w:lang w:eastAsia="en-US"/>
              </w:rPr>
              <w:t>1 неделя</w:t>
            </w:r>
          </w:p>
          <w:p w:rsidR="007B2C48" w:rsidRDefault="007B2C48" w:rsidP="00F84181">
            <w:pPr>
              <w:rPr>
                <w:rStyle w:val="af9"/>
                <w:b/>
                <w:sz w:val="22"/>
                <w:szCs w:val="22"/>
                <w:lang w:eastAsia="en-US"/>
              </w:rPr>
            </w:pPr>
          </w:p>
          <w:p w:rsidR="007B2C48" w:rsidRDefault="007B2C48" w:rsidP="00F84181">
            <w:pPr>
              <w:rPr>
                <w:rStyle w:val="af9"/>
                <w:b/>
                <w:sz w:val="22"/>
                <w:szCs w:val="22"/>
                <w:lang w:eastAsia="en-US"/>
              </w:rPr>
            </w:pPr>
          </w:p>
          <w:p w:rsidR="007B2C48" w:rsidRDefault="007B2C48" w:rsidP="00F84181">
            <w:pPr>
              <w:rPr>
                <w:rStyle w:val="af9"/>
                <w:b/>
                <w:sz w:val="22"/>
                <w:szCs w:val="22"/>
                <w:lang w:eastAsia="en-US"/>
              </w:rPr>
            </w:pPr>
          </w:p>
          <w:p w:rsidR="007B2C48" w:rsidRDefault="007B2C48" w:rsidP="00F84181">
            <w:pPr>
              <w:rPr>
                <w:rStyle w:val="af9"/>
                <w:b/>
                <w:sz w:val="22"/>
                <w:szCs w:val="22"/>
                <w:lang w:eastAsia="en-US"/>
              </w:rPr>
            </w:pPr>
          </w:p>
          <w:p w:rsidR="007B2C48" w:rsidRDefault="007B2C48" w:rsidP="00F84181">
            <w:pPr>
              <w:rPr>
                <w:rStyle w:val="af9"/>
                <w:b/>
                <w:lang w:eastAsia="en-US"/>
              </w:rPr>
            </w:pPr>
          </w:p>
        </w:tc>
      </w:tr>
      <w:tr w:rsidR="007B2C48"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hideMark/>
          </w:tcPr>
          <w:p w:rsidR="00015F55" w:rsidRPr="00015F55" w:rsidRDefault="00015F55" w:rsidP="00015F55">
            <w:pPr>
              <w:rPr>
                <w:rStyle w:val="af9"/>
                <w:i w:val="0"/>
                <w:sz w:val="22"/>
                <w:szCs w:val="22"/>
              </w:rPr>
            </w:pPr>
            <w:r>
              <w:rPr>
                <w:rStyle w:val="af9"/>
                <w:i w:val="0"/>
                <w:sz w:val="22"/>
                <w:szCs w:val="22"/>
              </w:rPr>
              <w:lastRenderedPageBreak/>
              <w:t>ПК-1</w:t>
            </w:r>
            <w:r w:rsidRPr="00015F55">
              <w:rPr>
                <w:rStyle w:val="af9"/>
                <w:i w:val="0"/>
                <w:sz w:val="22"/>
                <w:szCs w:val="22"/>
              </w:rPr>
              <w:t>, ПК-14,</w:t>
            </w:r>
          </w:p>
          <w:p w:rsidR="007B2C48" w:rsidRDefault="00015F55" w:rsidP="00015F55">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hideMark/>
          </w:tcPr>
          <w:p w:rsidR="00F5016E" w:rsidRDefault="00F5016E" w:rsidP="00123083">
            <w:pPr>
              <w:rPr>
                <w:b/>
              </w:rPr>
            </w:pPr>
            <w:r>
              <w:rPr>
                <w:b/>
              </w:rPr>
              <w:t>Тема 2.</w:t>
            </w:r>
          </w:p>
          <w:p w:rsidR="00F5016E" w:rsidRDefault="00F5016E" w:rsidP="00123083">
            <w:pPr>
              <w:rPr>
                <w:b/>
              </w:rPr>
            </w:pPr>
          </w:p>
          <w:p w:rsidR="007B2C48" w:rsidRDefault="00376DCA" w:rsidP="00123083">
            <w:pPr>
              <w:rPr>
                <w:lang w:eastAsia="en-US"/>
              </w:rPr>
            </w:pPr>
            <w:proofErr w:type="gramStart"/>
            <w:r>
              <w:rPr>
                <w:b/>
              </w:rPr>
              <w:t>С</w:t>
            </w:r>
            <w:r w:rsidRPr="006E603A">
              <w:rPr>
                <w:b/>
              </w:rPr>
              <w:t>танов</w:t>
            </w:r>
            <w:r>
              <w:rPr>
                <w:b/>
              </w:rPr>
              <w:t>-</w:t>
            </w:r>
            <w:r w:rsidRPr="006E603A">
              <w:rPr>
                <w:b/>
              </w:rPr>
              <w:t>ление</w:t>
            </w:r>
            <w:proofErr w:type="gramEnd"/>
            <w:r w:rsidRPr="006E603A">
              <w:rPr>
                <w:b/>
              </w:rPr>
              <w:t xml:space="preserve">  и современное состоя</w:t>
            </w:r>
            <w:r>
              <w:rPr>
                <w:b/>
              </w:rPr>
              <w:t>-</w:t>
            </w:r>
            <w:r w:rsidRPr="006E603A">
              <w:rPr>
                <w:b/>
              </w:rPr>
              <w:t>ние высшего профессионально</w:t>
            </w:r>
            <w:r>
              <w:rPr>
                <w:b/>
              </w:rPr>
              <w:t>-</w:t>
            </w:r>
            <w:r w:rsidRPr="006E603A">
              <w:rPr>
                <w:b/>
              </w:rPr>
              <w:t>го образова</w:t>
            </w:r>
            <w:r>
              <w:rPr>
                <w:b/>
              </w:rPr>
              <w:t>-</w:t>
            </w:r>
            <w:r w:rsidRPr="006E603A">
              <w:rPr>
                <w:b/>
              </w:rPr>
              <w:t xml:space="preserve">ния </w:t>
            </w:r>
          </w:p>
        </w:tc>
        <w:tc>
          <w:tcPr>
            <w:tcW w:w="2558" w:type="dxa"/>
            <w:gridSpan w:val="2"/>
            <w:tcBorders>
              <w:top w:val="single" w:sz="4" w:space="0" w:color="auto"/>
              <w:left w:val="single" w:sz="4" w:space="0" w:color="auto"/>
              <w:bottom w:val="single" w:sz="4" w:space="0" w:color="auto"/>
              <w:right w:val="single" w:sz="4" w:space="0" w:color="auto"/>
            </w:tcBorders>
            <w:hideMark/>
          </w:tcPr>
          <w:p w:rsidR="00376DCA" w:rsidRPr="006E603A" w:rsidRDefault="00376DCA" w:rsidP="00376DCA">
            <w:pPr>
              <w:rPr>
                <w:lang w:val="ky-KG"/>
              </w:rPr>
            </w:pPr>
            <w:r w:rsidRPr="006E603A">
              <w:t>1.</w:t>
            </w:r>
            <w:r w:rsidR="00A95B23" w:rsidRPr="00641D70">
              <w:rPr>
                <w:b/>
                <w:i/>
              </w:rPr>
              <w:t>Расскажит</w:t>
            </w:r>
            <w:r w:rsidR="00A95B23" w:rsidRPr="00641D70">
              <w:rPr>
                <w:i/>
              </w:rPr>
              <w:t>е</w:t>
            </w:r>
            <w:r w:rsidR="00A95B23">
              <w:t xml:space="preserve"> </w:t>
            </w:r>
            <w:r w:rsidR="00EB6A45">
              <w:t>и</w:t>
            </w:r>
            <w:r w:rsidRPr="006E603A">
              <w:t>стори</w:t>
            </w:r>
            <w:r w:rsidR="00EB6A45">
              <w:t xml:space="preserve">ю развития </w:t>
            </w:r>
            <w:r w:rsidRPr="006E603A">
              <w:t xml:space="preserve">высшей школы </w:t>
            </w:r>
            <w:r w:rsidRPr="006E603A">
              <w:rPr>
                <w:lang w:val="ky-KG"/>
              </w:rPr>
              <w:t>(от зарождения до 1992 года): за рубежом, в России и Кыргызстане.</w:t>
            </w:r>
          </w:p>
          <w:p w:rsidR="00376DCA" w:rsidRDefault="0087506B" w:rsidP="00376DCA">
            <w:pPr>
              <w:rPr>
                <w:rFonts w:eastAsiaTheme="minorHAnsi"/>
                <w:bCs/>
                <w:lang w:eastAsia="en-US"/>
              </w:rPr>
            </w:pPr>
            <w:r>
              <w:rPr>
                <w:lang w:val="ky-KG"/>
              </w:rPr>
              <w:t>2</w:t>
            </w:r>
            <w:r w:rsidRPr="0087506B">
              <w:rPr>
                <w:b/>
                <w:lang w:val="ky-KG"/>
              </w:rPr>
              <w:t xml:space="preserve">. </w:t>
            </w:r>
            <w:r w:rsidR="00EB6A45" w:rsidRPr="00641D70">
              <w:rPr>
                <w:b/>
                <w:i/>
              </w:rPr>
              <w:t>Раскройт</w:t>
            </w:r>
            <w:r w:rsidR="00EB6A45" w:rsidRPr="0087506B">
              <w:rPr>
                <w:b/>
              </w:rPr>
              <w:t>е</w:t>
            </w:r>
            <w:r w:rsidR="00EB6A45">
              <w:t xml:space="preserve"> суть реформ, известных как </w:t>
            </w:r>
            <w:r w:rsidR="00376DCA" w:rsidRPr="006E603A">
              <w:t xml:space="preserve"> </w:t>
            </w:r>
            <w:r w:rsidR="00376DCA">
              <w:rPr>
                <w:rFonts w:eastAsiaTheme="minorHAnsi"/>
                <w:bCs/>
                <w:lang w:eastAsia="en-US"/>
              </w:rPr>
              <w:t>Болонск</w:t>
            </w:r>
            <w:r w:rsidR="00EB6A45">
              <w:rPr>
                <w:rFonts w:eastAsiaTheme="minorHAnsi"/>
                <w:bCs/>
                <w:lang w:eastAsia="en-US"/>
              </w:rPr>
              <w:t xml:space="preserve">ий </w:t>
            </w:r>
            <w:r w:rsidR="00376DCA">
              <w:rPr>
                <w:rFonts w:eastAsiaTheme="minorHAnsi"/>
                <w:bCs/>
                <w:lang w:eastAsia="en-US"/>
              </w:rPr>
              <w:t>процесс</w:t>
            </w:r>
            <w:r>
              <w:rPr>
                <w:rFonts w:eastAsiaTheme="minorHAnsi"/>
                <w:bCs/>
                <w:lang w:eastAsia="en-US"/>
              </w:rPr>
              <w:t>,</w:t>
            </w:r>
            <w:r w:rsidR="00EB6A45">
              <w:rPr>
                <w:rFonts w:eastAsiaTheme="minorHAnsi"/>
                <w:bCs/>
                <w:lang w:eastAsia="en-US"/>
              </w:rPr>
              <w:t xml:space="preserve"> причины модернизации высшего образования на современном этапе</w:t>
            </w:r>
            <w:proofErr w:type="gramStart"/>
            <w:r w:rsidR="00EB6A45">
              <w:rPr>
                <w:rFonts w:eastAsiaTheme="minorHAnsi"/>
                <w:bCs/>
                <w:lang w:eastAsia="en-US"/>
              </w:rPr>
              <w:t>.</w:t>
            </w:r>
            <w:r w:rsidR="00376DCA">
              <w:rPr>
                <w:rFonts w:eastAsiaTheme="minorHAnsi"/>
                <w:bCs/>
                <w:lang w:eastAsia="en-US"/>
              </w:rPr>
              <w:t>.</w:t>
            </w:r>
            <w:proofErr w:type="gramEnd"/>
          </w:p>
          <w:p w:rsidR="00376DCA" w:rsidRDefault="00801FA4" w:rsidP="00801FA4">
            <w:pPr>
              <w:rPr>
                <w:bCs/>
              </w:rPr>
            </w:pPr>
            <w:r w:rsidRPr="00801FA4">
              <w:rPr>
                <w:bCs/>
              </w:rPr>
              <w:t xml:space="preserve">3. </w:t>
            </w:r>
            <w:r w:rsidRPr="0004181C">
              <w:rPr>
                <w:b/>
                <w:bCs/>
                <w:i/>
              </w:rPr>
              <w:t xml:space="preserve">Охарактеризуйте  </w:t>
            </w:r>
            <w:r>
              <w:rPr>
                <w:bCs/>
              </w:rPr>
              <w:t>роль преподавателя</w:t>
            </w:r>
            <w:r w:rsidRPr="00801FA4">
              <w:rPr>
                <w:bCs/>
              </w:rPr>
              <w:t xml:space="preserve"> вуза в </w:t>
            </w:r>
            <w:proofErr w:type="gramStart"/>
            <w:r w:rsidRPr="00801FA4">
              <w:rPr>
                <w:bCs/>
              </w:rPr>
              <w:t>проекти</w:t>
            </w:r>
            <w:r w:rsidR="0066051E">
              <w:rPr>
                <w:bCs/>
              </w:rPr>
              <w:t>-</w:t>
            </w:r>
            <w:r w:rsidRPr="00801FA4">
              <w:rPr>
                <w:bCs/>
              </w:rPr>
              <w:t>ровании</w:t>
            </w:r>
            <w:proofErr w:type="gramEnd"/>
            <w:r w:rsidRPr="00801FA4">
              <w:rPr>
                <w:bCs/>
              </w:rPr>
              <w:t xml:space="preserve"> развиваю</w:t>
            </w:r>
            <w:r w:rsidR="0066051E">
              <w:rPr>
                <w:bCs/>
              </w:rPr>
              <w:t>-</w:t>
            </w:r>
            <w:r w:rsidRPr="00801FA4">
              <w:rPr>
                <w:bCs/>
              </w:rPr>
              <w:t>щего образования.</w:t>
            </w:r>
          </w:p>
          <w:p w:rsidR="0004181C" w:rsidRPr="006E603A" w:rsidRDefault="0004181C" w:rsidP="0004181C">
            <w:pPr>
              <w:rPr>
                <w:rFonts w:eastAsiaTheme="minorHAnsi"/>
                <w:bCs/>
                <w:lang w:eastAsia="en-US"/>
              </w:rPr>
            </w:pPr>
            <w:r>
              <w:rPr>
                <w:rFonts w:eastAsiaTheme="minorHAnsi"/>
                <w:bCs/>
                <w:lang w:eastAsia="en-US"/>
              </w:rPr>
              <w:t>4</w:t>
            </w:r>
            <w:r w:rsidRPr="006E603A">
              <w:rPr>
                <w:rFonts w:eastAsiaTheme="minorHAnsi"/>
                <w:bCs/>
                <w:lang w:eastAsia="en-US"/>
              </w:rPr>
              <w:t xml:space="preserve">. </w:t>
            </w:r>
            <w:r w:rsidRPr="00641D70">
              <w:rPr>
                <w:rFonts w:eastAsiaTheme="minorHAnsi"/>
                <w:b/>
                <w:bCs/>
                <w:i/>
                <w:lang w:eastAsia="en-US"/>
              </w:rPr>
              <w:t>Укажите</w:t>
            </w:r>
            <w:r w:rsidRPr="00641D70">
              <w:rPr>
                <w:rFonts w:eastAsiaTheme="minorHAnsi"/>
                <w:bCs/>
                <w:i/>
                <w:lang w:eastAsia="en-US"/>
              </w:rPr>
              <w:t xml:space="preserve"> </w:t>
            </w:r>
            <w:r>
              <w:rPr>
                <w:rFonts w:eastAsiaTheme="minorHAnsi"/>
                <w:bCs/>
                <w:lang w:eastAsia="en-US"/>
              </w:rPr>
              <w:t>к</w:t>
            </w:r>
            <w:r w:rsidRPr="006E603A">
              <w:rPr>
                <w:rFonts w:eastAsiaTheme="minorHAnsi"/>
                <w:bCs/>
                <w:lang w:eastAsia="en-US"/>
              </w:rPr>
              <w:t xml:space="preserve">омпетентностный подход как </w:t>
            </w:r>
            <w:proofErr w:type="gramStart"/>
            <w:r w:rsidRPr="006E603A">
              <w:rPr>
                <w:rFonts w:eastAsiaTheme="minorHAnsi"/>
                <w:bCs/>
                <w:lang w:eastAsia="en-US"/>
              </w:rPr>
              <w:t>методоло</w:t>
            </w:r>
            <w:r w:rsidR="0066051E">
              <w:rPr>
                <w:rFonts w:eastAsiaTheme="minorHAnsi"/>
                <w:bCs/>
                <w:lang w:eastAsia="en-US"/>
              </w:rPr>
              <w:t>-</w:t>
            </w:r>
            <w:r w:rsidRPr="006E603A">
              <w:rPr>
                <w:rFonts w:eastAsiaTheme="minorHAnsi"/>
                <w:bCs/>
                <w:lang w:eastAsia="en-US"/>
              </w:rPr>
              <w:t>гическое</w:t>
            </w:r>
            <w:proofErr w:type="gramEnd"/>
            <w:r w:rsidRPr="006E603A">
              <w:rPr>
                <w:rFonts w:eastAsiaTheme="minorHAnsi"/>
                <w:bCs/>
                <w:lang w:eastAsia="en-US"/>
              </w:rPr>
              <w:t xml:space="preserve"> основание модернизации профессионального образования.</w:t>
            </w:r>
          </w:p>
          <w:p w:rsidR="00AC668F" w:rsidRDefault="0004181C" w:rsidP="00AC668F">
            <w:pPr>
              <w:autoSpaceDE w:val="0"/>
              <w:autoSpaceDN w:val="0"/>
              <w:adjustRightInd w:val="0"/>
              <w:rPr>
                <w:rFonts w:eastAsiaTheme="minorHAnsi"/>
                <w:bCs/>
                <w:lang w:eastAsia="en-US"/>
              </w:rPr>
            </w:pPr>
            <w:r>
              <w:rPr>
                <w:rFonts w:eastAsiaTheme="minorHAnsi"/>
                <w:bCs/>
                <w:lang w:eastAsia="en-US"/>
              </w:rPr>
              <w:t>5</w:t>
            </w:r>
            <w:r w:rsidRPr="006E603A">
              <w:rPr>
                <w:rFonts w:eastAsiaTheme="minorHAnsi"/>
                <w:bCs/>
                <w:lang w:eastAsia="en-US"/>
              </w:rPr>
              <w:t xml:space="preserve">. </w:t>
            </w:r>
            <w:r w:rsidRPr="00641D70">
              <w:rPr>
                <w:rFonts w:eastAsiaTheme="minorHAnsi"/>
                <w:b/>
                <w:bCs/>
                <w:i/>
                <w:lang w:eastAsia="en-US"/>
              </w:rPr>
              <w:t>Определите</w:t>
            </w:r>
            <w:r>
              <w:rPr>
                <w:rFonts w:eastAsiaTheme="minorHAnsi"/>
                <w:bCs/>
                <w:lang w:eastAsia="en-US"/>
              </w:rPr>
              <w:t xml:space="preserve"> понятия «г</w:t>
            </w:r>
            <w:r w:rsidRPr="006E603A">
              <w:rPr>
                <w:rFonts w:eastAsiaTheme="minorHAnsi"/>
                <w:bCs/>
                <w:lang w:eastAsia="en-US"/>
              </w:rPr>
              <w:t>уманизация</w:t>
            </w:r>
            <w:r>
              <w:rPr>
                <w:rFonts w:eastAsiaTheme="minorHAnsi"/>
                <w:bCs/>
                <w:lang w:eastAsia="en-US"/>
              </w:rPr>
              <w:t>»</w:t>
            </w:r>
            <w:r w:rsidRPr="006E603A">
              <w:rPr>
                <w:rFonts w:eastAsiaTheme="minorHAnsi"/>
                <w:bCs/>
                <w:lang w:eastAsia="en-US"/>
              </w:rPr>
              <w:t xml:space="preserve"> и </w:t>
            </w:r>
            <w:r>
              <w:rPr>
                <w:rFonts w:eastAsiaTheme="minorHAnsi"/>
                <w:bCs/>
                <w:lang w:eastAsia="en-US"/>
              </w:rPr>
              <w:t>«</w:t>
            </w:r>
            <w:r w:rsidRPr="006E603A">
              <w:rPr>
                <w:rFonts w:eastAsiaTheme="minorHAnsi"/>
                <w:bCs/>
                <w:lang w:eastAsia="en-US"/>
              </w:rPr>
              <w:t>гуман</w:t>
            </w:r>
            <w:r>
              <w:rPr>
                <w:rFonts w:eastAsiaTheme="minorHAnsi"/>
                <w:bCs/>
                <w:lang w:eastAsia="en-US"/>
              </w:rPr>
              <w:t>и</w:t>
            </w:r>
            <w:r w:rsidR="00AC668F">
              <w:rPr>
                <w:rFonts w:eastAsiaTheme="minorHAnsi"/>
                <w:bCs/>
                <w:lang w:eastAsia="en-US"/>
              </w:rPr>
              <w:t>таризация» высшего образования.</w:t>
            </w:r>
          </w:p>
          <w:p w:rsidR="0004181C" w:rsidRPr="00801FA4" w:rsidRDefault="0004181C" w:rsidP="00AC668F">
            <w:pPr>
              <w:autoSpaceDE w:val="0"/>
              <w:autoSpaceDN w:val="0"/>
              <w:adjustRightInd w:val="0"/>
              <w:rPr>
                <w:rFonts w:eastAsiaTheme="minorHAnsi"/>
                <w:bCs/>
                <w:lang w:eastAsia="en-US"/>
              </w:rPr>
            </w:pPr>
            <w:r>
              <w:rPr>
                <w:rFonts w:eastAsiaTheme="minorHAnsi"/>
                <w:bCs/>
                <w:lang w:eastAsia="en-US"/>
              </w:rPr>
              <w:t>6</w:t>
            </w:r>
            <w:r w:rsidRPr="006E603A">
              <w:rPr>
                <w:rFonts w:eastAsiaTheme="minorHAnsi"/>
                <w:bCs/>
                <w:lang w:eastAsia="en-US"/>
              </w:rPr>
              <w:t xml:space="preserve">. </w:t>
            </w:r>
            <w:r w:rsidRPr="00641D70">
              <w:rPr>
                <w:rFonts w:eastAsiaTheme="minorHAnsi"/>
                <w:b/>
                <w:bCs/>
                <w:i/>
                <w:lang w:eastAsia="en-US"/>
              </w:rPr>
              <w:t>Раскройте</w:t>
            </w:r>
            <w:r>
              <w:rPr>
                <w:rFonts w:eastAsiaTheme="minorHAnsi"/>
                <w:bCs/>
                <w:lang w:eastAsia="en-US"/>
              </w:rPr>
              <w:t xml:space="preserve">  признаки и</w:t>
            </w:r>
            <w:r w:rsidRPr="006E603A">
              <w:rPr>
                <w:rFonts w:eastAsiaTheme="minorHAnsi"/>
                <w:bCs/>
                <w:lang w:eastAsia="en-US"/>
              </w:rPr>
              <w:t>нформатизаци</w:t>
            </w:r>
            <w:r>
              <w:rPr>
                <w:rFonts w:eastAsiaTheme="minorHAnsi"/>
                <w:bCs/>
                <w:lang w:eastAsia="en-US"/>
              </w:rPr>
              <w:t xml:space="preserve">и </w:t>
            </w:r>
            <w:r w:rsidRPr="006E603A">
              <w:rPr>
                <w:rFonts w:eastAsiaTheme="minorHAnsi"/>
                <w:bCs/>
                <w:lang w:eastAsia="en-US"/>
              </w:rPr>
              <w:t xml:space="preserve"> высшей школы</w:t>
            </w:r>
          </w:p>
        </w:tc>
        <w:tc>
          <w:tcPr>
            <w:tcW w:w="567" w:type="dxa"/>
            <w:tcBorders>
              <w:top w:val="single" w:sz="4" w:space="0" w:color="auto"/>
              <w:left w:val="single" w:sz="4" w:space="0" w:color="auto"/>
              <w:bottom w:val="single" w:sz="4" w:space="0" w:color="auto"/>
              <w:right w:val="single" w:sz="4" w:space="0" w:color="auto"/>
            </w:tcBorders>
            <w:hideMark/>
          </w:tcPr>
          <w:p w:rsidR="007B2C48" w:rsidRDefault="00817EC7" w:rsidP="00F84181">
            <w:pPr>
              <w:rPr>
                <w:rStyle w:val="af9"/>
              </w:rPr>
            </w:pPr>
            <w:r>
              <w:rPr>
                <w:rStyle w:val="af9"/>
              </w:rPr>
              <w:t>4</w:t>
            </w:r>
          </w:p>
        </w:tc>
        <w:tc>
          <w:tcPr>
            <w:tcW w:w="567" w:type="dxa"/>
            <w:tcBorders>
              <w:top w:val="single" w:sz="4" w:space="0" w:color="auto"/>
              <w:left w:val="single" w:sz="4" w:space="0" w:color="auto"/>
              <w:bottom w:val="single" w:sz="4" w:space="0" w:color="auto"/>
              <w:right w:val="single" w:sz="4" w:space="0" w:color="auto"/>
            </w:tcBorders>
            <w:hideMark/>
          </w:tcPr>
          <w:p w:rsidR="007B2C48" w:rsidRDefault="00816D86" w:rsidP="00F84181">
            <w:pPr>
              <w:rPr>
                <w:rStyle w:val="af9"/>
                <w:lang w:eastAsia="en-US"/>
              </w:rPr>
            </w:pPr>
            <w:r>
              <w:rPr>
                <w:rStyle w:val="af9"/>
                <w:lang w:eastAsia="en-US"/>
              </w:rPr>
              <w:t>2</w:t>
            </w: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lang w:eastAsia="en-US"/>
              </w:rPr>
            </w:pPr>
          </w:p>
          <w:p w:rsidR="00F84181" w:rsidRDefault="00F84181" w:rsidP="00F84181">
            <w:pPr>
              <w:rPr>
                <w:rStyle w:val="af9"/>
              </w:rPr>
            </w:pPr>
          </w:p>
        </w:tc>
        <w:tc>
          <w:tcPr>
            <w:tcW w:w="1560" w:type="dxa"/>
            <w:tcBorders>
              <w:top w:val="single" w:sz="4" w:space="0" w:color="auto"/>
              <w:left w:val="single" w:sz="4" w:space="0" w:color="auto"/>
              <w:bottom w:val="single" w:sz="4" w:space="0" w:color="auto"/>
              <w:right w:val="single" w:sz="4" w:space="0" w:color="auto"/>
            </w:tcBorders>
          </w:tcPr>
          <w:p w:rsidR="00547835" w:rsidRPr="00BF5CF2" w:rsidRDefault="00AC668F" w:rsidP="00547835">
            <w:pPr>
              <w:jc w:val="both"/>
              <w:rPr>
                <w:color w:val="002060"/>
                <w:lang w:eastAsia="en-US"/>
              </w:rPr>
            </w:pPr>
            <w:r w:rsidRPr="00BF5CF2">
              <w:rPr>
                <w:color w:val="002060"/>
                <w:lang w:eastAsia="en-US"/>
              </w:rPr>
              <w:t>Подготовить</w:t>
            </w:r>
            <w:r w:rsidR="00547835" w:rsidRPr="00BF5CF2">
              <w:rPr>
                <w:color w:val="002060"/>
                <w:lang w:eastAsia="en-US"/>
              </w:rPr>
              <w:t xml:space="preserve"> </w:t>
            </w:r>
            <w:r w:rsidR="00547835" w:rsidRPr="00BF5CF2">
              <w:rPr>
                <w:b/>
                <w:color w:val="002060"/>
                <w:lang w:eastAsia="en-US"/>
              </w:rPr>
              <w:t>эссе</w:t>
            </w:r>
            <w:r w:rsidR="00547835" w:rsidRPr="00BF5CF2">
              <w:rPr>
                <w:color w:val="002060"/>
                <w:lang w:eastAsia="en-US"/>
              </w:rPr>
              <w:t xml:space="preserve"> на тему:</w:t>
            </w:r>
          </w:p>
          <w:p w:rsidR="00F84181" w:rsidRPr="00BF5CF2" w:rsidRDefault="00547835" w:rsidP="00547835">
            <w:pPr>
              <w:pStyle w:val="ae"/>
              <w:ind w:left="57"/>
              <w:jc w:val="both"/>
              <w:rPr>
                <w:color w:val="002060"/>
                <w:sz w:val="24"/>
                <w:szCs w:val="24"/>
                <w:lang w:eastAsia="en-US"/>
              </w:rPr>
            </w:pPr>
            <w:r w:rsidRPr="00BF5CF2">
              <w:rPr>
                <w:color w:val="002060"/>
                <w:lang w:eastAsia="en-US"/>
              </w:rPr>
              <w:t xml:space="preserve"> «</w:t>
            </w:r>
            <w:r w:rsidR="00AC668F" w:rsidRPr="00BF5CF2">
              <w:rPr>
                <w:color w:val="002060"/>
                <w:lang w:eastAsia="en-US"/>
              </w:rPr>
              <w:t>И</w:t>
            </w:r>
            <w:r w:rsidRPr="00BF5CF2">
              <w:rPr>
                <w:color w:val="002060"/>
                <w:sz w:val="24"/>
                <w:szCs w:val="24"/>
                <w:lang w:eastAsia="en-US"/>
              </w:rPr>
              <w:t>стори</w:t>
            </w:r>
            <w:r w:rsidR="00AC668F" w:rsidRPr="00BF5CF2">
              <w:rPr>
                <w:color w:val="002060"/>
                <w:sz w:val="24"/>
                <w:szCs w:val="24"/>
                <w:lang w:eastAsia="en-US"/>
              </w:rPr>
              <w:t>я</w:t>
            </w:r>
            <w:r w:rsidRPr="00BF5CF2">
              <w:rPr>
                <w:color w:val="002060"/>
                <w:sz w:val="24"/>
                <w:szCs w:val="24"/>
                <w:lang w:eastAsia="en-US"/>
              </w:rPr>
              <w:t xml:space="preserve"> становле</w:t>
            </w:r>
            <w:r w:rsidR="00E4133A" w:rsidRPr="00BF5CF2">
              <w:rPr>
                <w:color w:val="002060"/>
                <w:sz w:val="24"/>
                <w:szCs w:val="24"/>
                <w:lang w:eastAsia="en-US"/>
              </w:rPr>
              <w:t>-</w:t>
            </w:r>
            <w:r w:rsidRPr="00BF5CF2">
              <w:rPr>
                <w:color w:val="002060"/>
                <w:sz w:val="24"/>
                <w:szCs w:val="24"/>
                <w:lang w:eastAsia="en-US"/>
              </w:rPr>
              <w:t xml:space="preserve">ния  </w:t>
            </w:r>
            <w:proofErr w:type="gramStart"/>
            <w:r w:rsidRPr="00BF5CF2">
              <w:rPr>
                <w:color w:val="002060"/>
                <w:sz w:val="24"/>
                <w:szCs w:val="24"/>
                <w:lang w:eastAsia="en-US"/>
              </w:rPr>
              <w:t>высше</w:t>
            </w:r>
            <w:r w:rsidR="00F84181" w:rsidRPr="00BF5CF2">
              <w:rPr>
                <w:color w:val="002060"/>
                <w:sz w:val="24"/>
                <w:szCs w:val="24"/>
                <w:lang w:eastAsia="en-US"/>
              </w:rPr>
              <w:t>го</w:t>
            </w:r>
            <w:proofErr w:type="gramEnd"/>
            <w:r w:rsidRPr="00BF5CF2">
              <w:rPr>
                <w:color w:val="002060"/>
                <w:sz w:val="24"/>
                <w:szCs w:val="24"/>
                <w:lang w:eastAsia="en-US"/>
              </w:rPr>
              <w:t xml:space="preserve"> </w:t>
            </w:r>
            <w:r w:rsidR="00F84181" w:rsidRPr="00BF5CF2">
              <w:rPr>
                <w:color w:val="002060"/>
                <w:sz w:val="24"/>
                <w:szCs w:val="24"/>
                <w:lang w:eastAsia="en-US"/>
              </w:rPr>
              <w:t>образова</w:t>
            </w:r>
            <w:r w:rsidR="00E4133A" w:rsidRPr="00BF5CF2">
              <w:rPr>
                <w:color w:val="002060"/>
                <w:sz w:val="24"/>
                <w:szCs w:val="24"/>
                <w:lang w:eastAsia="en-US"/>
              </w:rPr>
              <w:t>-</w:t>
            </w:r>
            <w:r w:rsidR="00F84181" w:rsidRPr="00BF5CF2">
              <w:rPr>
                <w:color w:val="002060"/>
                <w:sz w:val="24"/>
                <w:szCs w:val="24"/>
                <w:lang w:eastAsia="en-US"/>
              </w:rPr>
              <w:t>ния в Кыргызста</w:t>
            </w:r>
            <w:r w:rsidR="00E4133A" w:rsidRPr="00BF5CF2">
              <w:rPr>
                <w:color w:val="002060"/>
                <w:sz w:val="24"/>
                <w:szCs w:val="24"/>
                <w:lang w:eastAsia="en-US"/>
              </w:rPr>
              <w:t>-</w:t>
            </w:r>
            <w:r w:rsidR="00F84181" w:rsidRPr="00BF5CF2">
              <w:rPr>
                <w:color w:val="002060"/>
                <w:sz w:val="24"/>
                <w:szCs w:val="24"/>
                <w:lang w:eastAsia="en-US"/>
              </w:rPr>
              <w:t>не».</w:t>
            </w:r>
          </w:p>
          <w:p w:rsidR="00F84181" w:rsidRPr="00BF5CF2" w:rsidRDefault="00F84181" w:rsidP="00547835">
            <w:pPr>
              <w:pStyle w:val="ae"/>
              <w:ind w:left="57"/>
              <w:jc w:val="both"/>
              <w:rPr>
                <w:b/>
                <w:color w:val="002060"/>
                <w:sz w:val="24"/>
                <w:szCs w:val="24"/>
                <w:lang w:eastAsia="en-US"/>
              </w:rPr>
            </w:pPr>
          </w:p>
          <w:p w:rsidR="00547835" w:rsidRPr="00BF5CF2" w:rsidRDefault="00547835" w:rsidP="0004181C">
            <w:pPr>
              <w:pStyle w:val="ae"/>
              <w:ind w:left="57"/>
              <w:jc w:val="both"/>
              <w:rPr>
                <w:rStyle w:val="af9"/>
                <w:i w:val="0"/>
                <w:color w:val="002060"/>
                <w:sz w:val="24"/>
                <w:szCs w:val="24"/>
                <w:lang w:eastAsia="en-US"/>
              </w:rPr>
            </w:pPr>
            <w:r w:rsidRPr="00BF5CF2">
              <w:rPr>
                <w:b/>
                <w:i/>
                <w:color w:val="002060"/>
                <w:sz w:val="24"/>
                <w:szCs w:val="24"/>
                <w:lang w:val="ky-KG" w:eastAsia="en-US"/>
              </w:rPr>
              <w:t xml:space="preserve"> </w:t>
            </w:r>
            <w:r w:rsidR="006B5F77"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7B2C48" w:rsidRPr="00BF5CF2" w:rsidRDefault="00816D86" w:rsidP="00F84181">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7B2C48" w:rsidRPr="003E2BA6" w:rsidRDefault="007B2C48" w:rsidP="00F84181">
            <w:pPr>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B2C48" w:rsidRDefault="007B2C48"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7B2C48" w:rsidRDefault="007B2C48" w:rsidP="00F84181">
            <w:pPr>
              <w:rPr>
                <w:rStyle w:val="af9"/>
                <w:i w:val="0"/>
              </w:rPr>
            </w:pPr>
          </w:p>
          <w:p w:rsidR="007B2C48" w:rsidRDefault="00754C81" w:rsidP="00F84181">
            <w:pPr>
              <w:rPr>
                <w:lang w:eastAsia="en-US"/>
              </w:rPr>
            </w:pPr>
            <w:r>
              <w:rPr>
                <w:lang w:eastAsia="en-US"/>
              </w:rPr>
              <w:t>2 недели</w:t>
            </w:r>
          </w:p>
          <w:p w:rsidR="007B2C48" w:rsidRDefault="007B2C48" w:rsidP="00F84181">
            <w:pPr>
              <w:rPr>
                <w:rStyle w:val="af9"/>
                <w:b/>
                <w:i w:val="0"/>
                <w:lang w:eastAsia="en-US"/>
              </w:rPr>
            </w:pPr>
          </w:p>
          <w:p w:rsidR="007B2C48" w:rsidRDefault="007B2C48" w:rsidP="00F84181">
            <w:pPr>
              <w:rPr>
                <w:rStyle w:val="af9"/>
                <w:i w:val="0"/>
                <w:lang w:eastAsia="en-US"/>
              </w:rPr>
            </w:pPr>
          </w:p>
          <w:p w:rsidR="007B2C48" w:rsidRDefault="007B2C48" w:rsidP="00F84181">
            <w:pPr>
              <w:rPr>
                <w:rStyle w:val="af9"/>
                <w:i w:val="0"/>
                <w:lang w:eastAsia="en-US"/>
              </w:rPr>
            </w:pPr>
          </w:p>
          <w:p w:rsidR="007B2C48" w:rsidRDefault="007B2C48" w:rsidP="00F84181">
            <w:pPr>
              <w:rPr>
                <w:rStyle w:val="af9"/>
                <w:i w:val="0"/>
                <w:lang w:eastAsia="en-US"/>
              </w:rPr>
            </w:pPr>
          </w:p>
        </w:tc>
      </w:tr>
      <w:tr w:rsidR="00123083"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015F55" w:rsidRPr="00015F55" w:rsidRDefault="00015F55" w:rsidP="00015F55">
            <w:pPr>
              <w:rPr>
                <w:rStyle w:val="af9"/>
                <w:i w:val="0"/>
                <w:sz w:val="22"/>
                <w:szCs w:val="22"/>
              </w:rPr>
            </w:pPr>
            <w:r>
              <w:rPr>
                <w:rStyle w:val="af9"/>
                <w:i w:val="0"/>
                <w:sz w:val="22"/>
                <w:szCs w:val="22"/>
              </w:rPr>
              <w:t>ПК-2</w:t>
            </w:r>
            <w:r w:rsidRPr="00015F55">
              <w:rPr>
                <w:rStyle w:val="af9"/>
                <w:i w:val="0"/>
                <w:sz w:val="22"/>
                <w:szCs w:val="22"/>
              </w:rPr>
              <w:t>, ПК-14,</w:t>
            </w:r>
          </w:p>
          <w:p w:rsidR="00123083" w:rsidRDefault="00015F55" w:rsidP="00015F55">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D628B2" w:rsidRPr="00D628B2" w:rsidRDefault="00123083" w:rsidP="00F84181">
            <w:pPr>
              <w:rPr>
                <w:b/>
                <w:lang w:eastAsia="en-US"/>
              </w:rPr>
            </w:pPr>
            <w:r>
              <w:rPr>
                <w:lang w:eastAsia="en-US"/>
              </w:rPr>
              <w:t xml:space="preserve"> </w:t>
            </w:r>
            <w:r w:rsidR="00D628B2" w:rsidRPr="00D628B2">
              <w:rPr>
                <w:b/>
                <w:lang w:eastAsia="en-US"/>
              </w:rPr>
              <w:t>Тема 3.</w:t>
            </w:r>
          </w:p>
          <w:p w:rsidR="00D628B2" w:rsidRDefault="00D628B2" w:rsidP="00F84181">
            <w:pPr>
              <w:rPr>
                <w:lang w:eastAsia="en-US"/>
              </w:rPr>
            </w:pPr>
          </w:p>
          <w:p w:rsidR="00D628B2" w:rsidRDefault="00D628B2" w:rsidP="00F84181">
            <w:pPr>
              <w:rPr>
                <w:lang w:eastAsia="en-US"/>
              </w:rPr>
            </w:pPr>
          </w:p>
          <w:p w:rsidR="00123083" w:rsidRPr="006E603A" w:rsidRDefault="00123083" w:rsidP="00F84181">
            <w:pPr>
              <w:rPr>
                <w:b/>
              </w:rPr>
            </w:pPr>
            <w:r w:rsidRPr="006E603A">
              <w:rPr>
                <w:b/>
              </w:rPr>
              <w:t xml:space="preserve">Содержание образования и </w:t>
            </w:r>
            <w:proofErr w:type="gramStart"/>
            <w:r w:rsidRPr="006E603A">
              <w:rPr>
                <w:b/>
              </w:rPr>
              <w:t>управле</w:t>
            </w:r>
            <w:r>
              <w:rPr>
                <w:b/>
              </w:rPr>
              <w:t>-</w:t>
            </w:r>
            <w:r w:rsidRPr="006E603A">
              <w:rPr>
                <w:b/>
              </w:rPr>
              <w:t>ние</w:t>
            </w:r>
            <w:proofErr w:type="gramEnd"/>
            <w:r w:rsidRPr="006E603A">
              <w:rPr>
                <w:b/>
              </w:rPr>
              <w:t xml:space="preserve"> в </w:t>
            </w:r>
            <w:r w:rsidRPr="006E603A">
              <w:rPr>
                <w:b/>
              </w:rPr>
              <w:lastRenderedPageBreak/>
              <w:t>высшей школе</w:t>
            </w:r>
          </w:p>
          <w:p w:rsidR="00123083" w:rsidRDefault="00123083" w:rsidP="00F84181">
            <w:pPr>
              <w:rPr>
                <w:lang w:eastAsia="en-US"/>
              </w:rPr>
            </w:pPr>
          </w:p>
          <w:p w:rsidR="00123083" w:rsidRDefault="00123083" w:rsidP="00F84181">
            <w:pPr>
              <w:rPr>
                <w:lang w:eastAsia="en-US"/>
              </w:rPr>
            </w:pPr>
          </w:p>
        </w:tc>
        <w:tc>
          <w:tcPr>
            <w:tcW w:w="2558" w:type="dxa"/>
            <w:gridSpan w:val="2"/>
            <w:tcBorders>
              <w:top w:val="single" w:sz="4" w:space="0" w:color="auto"/>
              <w:left w:val="single" w:sz="4" w:space="0" w:color="auto"/>
              <w:bottom w:val="single" w:sz="4" w:space="0" w:color="auto"/>
              <w:right w:val="single" w:sz="4" w:space="0" w:color="auto"/>
            </w:tcBorders>
          </w:tcPr>
          <w:p w:rsidR="00123083" w:rsidRPr="006E603A" w:rsidRDefault="00123083" w:rsidP="00F84181">
            <w:pPr>
              <w:autoSpaceDE w:val="0"/>
              <w:autoSpaceDN w:val="0"/>
              <w:adjustRightInd w:val="0"/>
              <w:rPr>
                <w:rFonts w:eastAsiaTheme="minorHAnsi"/>
                <w:lang w:eastAsia="en-US"/>
              </w:rPr>
            </w:pPr>
            <w:r w:rsidRPr="006E603A">
              <w:rPr>
                <w:rFonts w:eastAsiaTheme="minorHAnsi"/>
                <w:bCs/>
                <w:lang w:eastAsia="en-US"/>
              </w:rPr>
              <w:lastRenderedPageBreak/>
              <w:t xml:space="preserve">.1. </w:t>
            </w:r>
            <w:r w:rsidRPr="00641D70">
              <w:rPr>
                <w:rFonts w:eastAsiaTheme="minorHAnsi"/>
                <w:b/>
                <w:bCs/>
                <w:i/>
                <w:lang w:eastAsia="en-US"/>
              </w:rPr>
              <w:t>Охарактеризуйте</w:t>
            </w:r>
            <w:r>
              <w:rPr>
                <w:rFonts w:eastAsiaTheme="minorHAnsi"/>
                <w:bCs/>
                <w:lang w:eastAsia="en-US"/>
              </w:rPr>
              <w:t xml:space="preserve"> </w:t>
            </w:r>
            <w:r w:rsidRPr="006E603A">
              <w:rPr>
                <w:rFonts w:eastAsiaTheme="minorHAnsi"/>
                <w:bCs/>
                <w:lang w:eastAsia="en-US"/>
              </w:rPr>
              <w:t xml:space="preserve"> цели и содержани</w:t>
            </w:r>
            <w:r w:rsidR="0066051E">
              <w:rPr>
                <w:rFonts w:eastAsiaTheme="minorHAnsi"/>
                <w:bCs/>
                <w:lang w:eastAsia="en-US"/>
              </w:rPr>
              <w:t>е</w:t>
            </w:r>
            <w:r w:rsidRPr="006E603A">
              <w:rPr>
                <w:rFonts w:eastAsiaTheme="minorHAnsi"/>
                <w:bCs/>
                <w:lang w:eastAsia="en-US"/>
              </w:rPr>
              <w:t xml:space="preserve"> образования</w:t>
            </w:r>
            <w:r>
              <w:rPr>
                <w:rFonts w:eastAsiaTheme="minorHAnsi"/>
                <w:bCs/>
                <w:lang w:eastAsia="en-US"/>
              </w:rPr>
              <w:t xml:space="preserve"> и управления </w:t>
            </w:r>
            <w:proofErr w:type="gramStart"/>
            <w:r>
              <w:rPr>
                <w:rFonts w:eastAsiaTheme="minorHAnsi"/>
                <w:bCs/>
                <w:lang w:eastAsia="en-US"/>
              </w:rPr>
              <w:t>образова</w:t>
            </w:r>
            <w:r w:rsidR="0066051E">
              <w:rPr>
                <w:rFonts w:eastAsiaTheme="minorHAnsi"/>
                <w:bCs/>
                <w:lang w:eastAsia="en-US"/>
              </w:rPr>
              <w:t>-</w:t>
            </w:r>
            <w:r>
              <w:rPr>
                <w:rFonts w:eastAsiaTheme="minorHAnsi"/>
                <w:bCs/>
                <w:lang w:eastAsia="en-US"/>
              </w:rPr>
              <w:t>тельным</w:t>
            </w:r>
            <w:proofErr w:type="gramEnd"/>
            <w:r>
              <w:rPr>
                <w:rFonts w:eastAsiaTheme="minorHAnsi"/>
                <w:bCs/>
                <w:lang w:eastAsia="en-US"/>
              </w:rPr>
              <w:t xml:space="preserve"> процессом.</w:t>
            </w:r>
          </w:p>
          <w:p w:rsidR="00123083" w:rsidRPr="006E603A" w:rsidRDefault="00123083" w:rsidP="00F84181">
            <w:pPr>
              <w:rPr>
                <w:rFonts w:eastAsiaTheme="minorHAnsi"/>
                <w:bCs/>
                <w:lang w:eastAsia="en-US"/>
              </w:rPr>
            </w:pPr>
            <w:r w:rsidRPr="006E603A">
              <w:rPr>
                <w:rFonts w:eastAsiaTheme="minorHAnsi"/>
                <w:bCs/>
                <w:lang w:eastAsia="en-US"/>
              </w:rPr>
              <w:t>.2</w:t>
            </w:r>
            <w:r w:rsidRPr="0087506B">
              <w:rPr>
                <w:rFonts w:eastAsiaTheme="minorHAnsi"/>
                <w:b/>
                <w:bCs/>
                <w:lang w:eastAsia="en-US"/>
              </w:rPr>
              <w:t xml:space="preserve">.  </w:t>
            </w:r>
            <w:r w:rsidRPr="00641D70">
              <w:rPr>
                <w:rFonts w:eastAsiaTheme="minorHAnsi"/>
                <w:b/>
                <w:bCs/>
                <w:i/>
                <w:lang w:eastAsia="en-US"/>
              </w:rPr>
              <w:t>Составьт</w:t>
            </w:r>
            <w:r w:rsidRPr="0087506B">
              <w:rPr>
                <w:rFonts w:eastAsiaTheme="minorHAnsi"/>
                <w:b/>
                <w:bCs/>
                <w:lang w:eastAsia="en-US"/>
              </w:rPr>
              <w:t>е</w:t>
            </w:r>
            <w:r w:rsidR="00C47770">
              <w:rPr>
                <w:rFonts w:eastAsiaTheme="minorHAnsi"/>
                <w:b/>
                <w:bCs/>
                <w:lang w:eastAsia="en-US"/>
              </w:rPr>
              <w:t xml:space="preserve"> </w:t>
            </w:r>
            <w:r>
              <w:rPr>
                <w:rFonts w:eastAsiaTheme="minorHAnsi"/>
                <w:bCs/>
                <w:lang w:eastAsia="en-US"/>
              </w:rPr>
              <w:t xml:space="preserve"> </w:t>
            </w:r>
            <w:r w:rsidR="0066051E">
              <w:rPr>
                <w:rFonts w:eastAsiaTheme="minorHAnsi"/>
                <w:bCs/>
                <w:lang w:eastAsia="en-US"/>
              </w:rPr>
              <w:t>с</w:t>
            </w:r>
            <w:r>
              <w:rPr>
                <w:rFonts w:eastAsiaTheme="minorHAnsi"/>
                <w:bCs/>
                <w:lang w:eastAsia="en-US"/>
              </w:rPr>
              <w:t>писок д</w:t>
            </w:r>
            <w:r w:rsidRPr="006E603A">
              <w:rPr>
                <w:rFonts w:eastAsiaTheme="minorHAnsi"/>
                <w:bCs/>
                <w:lang w:eastAsia="en-US"/>
              </w:rPr>
              <w:t>окумент</w:t>
            </w:r>
            <w:r>
              <w:rPr>
                <w:rFonts w:eastAsiaTheme="minorHAnsi"/>
                <w:bCs/>
                <w:lang w:eastAsia="en-US"/>
              </w:rPr>
              <w:t>ов</w:t>
            </w:r>
            <w:r w:rsidRPr="006E603A">
              <w:rPr>
                <w:rFonts w:eastAsiaTheme="minorHAnsi"/>
                <w:bCs/>
                <w:lang w:eastAsia="en-US"/>
              </w:rPr>
              <w:t>, отражающи</w:t>
            </w:r>
            <w:r>
              <w:rPr>
                <w:rFonts w:eastAsiaTheme="minorHAnsi"/>
                <w:bCs/>
                <w:lang w:eastAsia="en-US"/>
              </w:rPr>
              <w:t>х</w:t>
            </w:r>
            <w:r w:rsidRPr="006E603A">
              <w:rPr>
                <w:rFonts w:eastAsiaTheme="minorHAnsi"/>
                <w:bCs/>
                <w:lang w:eastAsia="en-US"/>
              </w:rPr>
              <w:t xml:space="preserve"> содержание</w:t>
            </w:r>
            <w:r w:rsidR="0066051E">
              <w:rPr>
                <w:rFonts w:eastAsiaTheme="minorHAnsi"/>
                <w:bCs/>
                <w:lang w:eastAsia="en-US"/>
              </w:rPr>
              <w:t xml:space="preserve"> ВП</w:t>
            </w:r>
            <w:r w:rsidRPr="006E603A">
              <w:rPr>
                <w:rFonts w:eastAsiaTheme="minorHAnsi"/>
                <w:bCs/>
                <w:lang w:eastAsia="en-US"/>
              </w:rPr>
              <w:t xml:space="preserve"> </w:t>
            </w:r>
            <w:proofErr w:type="gramStart"/>
            <w:r w:rsidRPr="006E603A">
              <w:rPr>
                <w:rFonts w:eastAsiaTheme="minorHAnsi"/>
                <w:bCs/>
                <w:lang w:eastAsia="en-US"/>
              </w:rPr>
              <w:t>обра</w:t>
            </w:r>
            <w:r w:rsidR="0066051E">
              <w:rPr>
                <w:rFonts w:eastAsiaTheme="minorHAnsi"/>
                <w:bCs/>
                <w:lang w:eastAsia="en-US"/>
              </w:rPr>
              <w:t>-</w:t>
            </w:r>
            <w:r w:rsidRPr="006E603A">
              <w:rPr>
                <w:rFonts w:eastAsiaTheme="minorHAnsi"/>
                <w:bCs/>
                <w:lang w:eastAsia="en-US"/>
              </w:rPr>
              <w:lastRenderedPageBreak/>
              <w:t>зования</w:t>
            </w:r>
            <w:proofErr w:type="gramEnd"/>
            <w:r>
              <w:rPr>
                <w:rFonts w:eastAsiaTheme="minorHAnsi"/>
                <w:bCs/>
                <w:lang w:eastAsia="en-US"/>
              </w:rPr>
              <w:t>.</w:t>
            </w:r>
          </w:p>
          <w:p w:rsidR="00123083" w:rsidRPr="006E603A" w:rsidRDefault="00123083" w:rsidP="00F84181">
            <w:pPr>
              <w:rPr>
                <w:rFonts w:eastAsiaTheme="minorHAnsi"/>
                <w:bCs/>
                <w:lang w:eastAsia="en-US"/>
              </w:rPr>
            </w:pPr>
            <w:r w:rsidRPr="006E603A">
              <w:rPr>
                <w:rFonts w:eastAsiaTheme="minorHAnsi"/>
                <w:bCs/>
                <w:lang w:eastAsia="en-US"/>
              </w:rPr>
              <w:t xml:space="preserve">3. </w:t>
            </w:r>
            <w:r w:rsidRPr="00641D70">
              <w:rPr>
                <w:rFonts w:eastAsiaTheme="minorHAnsi"/>
                <w:b/>
                <w:bCs/>
                <w:i/>
                <w:lang w:eastAsia="en-US"/>
              </w:rPr>
              <w:t>Раскройте</w:t>
            </w:r>
            <w:r w:rsidRPr="0087506B">
              <w:rPr>
                <w:rFonts w:eastAsiaTheme="minorHAnsi"/>
                <w:b/>
                <w:bCs/>
                <w:lang w:eastAsia="en-US"/>
              </w:rPr>
              <w:t xml:space="preserve"> </w:t>
            </w:r>
            <w:r>
              <w:rPr>
                <w:rFonts w:eastAsiaTheme="minorHAnsi"/>
                <w:bCs/>
                <w:lang w:eastAsia="en-US"/>
              </w:rPr>
              <w:t>термин «</w:t>
            </w:r>
            <w:r w:rsidRPr="006E603A">
              <w:rPr>
                <w:rFonts w:eastAsiaTheme="minorHAnsi"/>
                <w:bCs/>
                <w:lang w:eastAsia="en-US"/>
              </w:rPr>
              <w:t>Педагогический акт</w:t>
            </w:r>
            <w:r>
              <w:rPr>
                <w:rFonts w:eastAsiaTheme="minorHAnsi"/>
                <w:bCs/>
                <w:lang w:eastAsia="en-US"/>
              </w:rPr>
              <w:t>»</w:t>
            </w:r>
            <w:r w:rsidRPr="006E603A">
              <w:rPr>
                <w:rFonts w:eastAsiaTheme="minorHAnsi"/>
                <w:bCs/>
                <w:lang w:eastAsia="en-US"/>
              </w:rPr>
              <w:t xml:space="preserve"> как организационно-управленческ</w:t>
            </w:r>
            <w:r>
              <w:rPr>
                <w:rFonts w:eastAsiaTheme="minorHAnsi"/>
                <w:bCs/>
                <w:lang w:eastAsia="en-US"/>
              </w:rPr>
              <w:t>ую</w:t>
            </w:r>
            <w:r w:rsidRPr="006E603A">
              <w:rPr>
                <w:rFonts w:eastAsiaTheme="minorHAnsi"/>
                <w:bCs/>
                <w:lang w:eastAsia="en-US"/>
              </w:rPr>
              <w:t xml:space="preserve"> деятельность</w:t>
            </w:r>
            <w:r>
              <w:rPr>
                <w:rFonts w:eastAsiaTheme="minorHAnsi"/>
                <w:bCs/>
                <w:lang w:eastAsia="en-US"/>
              </w:rPr>
              <w:t>.</w:t>
            </w:r>
          </w:p>
          <w:p w:rsidR="00123083" w:rsidRPr="006E603A" w:rsidRDefault="00123083" w:rsidP="00F84181">
            <w:pPr>
              <w:rPr>
                <w:rFonts w:eastAsiaTheme="minorHAnsi"/>
                <w:bCs/>
                <w:lang w:eastAsia="en-US"/>
              </w:rPr>
            </w:pPr>
            <w:r w:rsidRPr="006E603A">
              <w:rPr>
                <w:rFonts w:eastAsiaTheme="minorHAnsi"/>
                <w:bCs/>
                <w:lang w:eastAsia="en-US"/>
              </w:rPr>
              <w:t>4.Самосознание педагога и структура педагогической деятельности</w:t>
            </w:r>
          </w:p>
          <w:p w:rsidR="00123083" w:rsidRDefault="00123083" w:rsidP="00123083">
            <w:pPr>
              <w:rPr>
                <w:lang w:eastAsia="en-US"/>
              </w:rPr>
            </w:pPr>
            <w:r w:rsidRPr="006E603A">
              <w:rPr>
                <w:rFonts w:eastAsiaTheme="minorHAnsi"/>
                <w:bCs/>
                <w:lang w:eastAsia="en-US"/>
              </w:rPr>
              <w:t>5.Педагогические способности и педагогическое мастерство преподавателя высшей школы</w:t>
            </w:r>
            <w:r>
              <w:rPr>
                <w:lang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123083" w:rsidRDefault="00817EC7" w:rsidP="00F84181">
            <w:pPr>
              <w:rPr>
                <w:rStyle w:val="af9"/>
              </w:rPr>
            </w:pPr>
            <w:r>
              <w:rPr>
                <w:rStyle w:val="af9"/>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123083" w:rsidRDefault="0070191C" w:rsidP="00F84181">
            <w:pPr>
              <w:rPr>
                <w:rStyle w:val="af9"/>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123083" w:rsidRPr="00BF5CF2" w:rsidRDefault="00123083" w:rsidP="00F84181">
            <w:pPr>
              <w:rPr>
                <w:rStyle w:val="af9"/>
                <w:i w:val="0"/>
                <w:color w:val="002060"/>
              </w:rPr>
            </w:pPr>
            <w:r w:rsidRPr="00BF5CF2">
              <w:rPr>
                <w:rStyle w:val="af9"/>
                <w:color w:val="002060"/>
                <w:lang w:eastAsia="en-US"/>
              </w:rPr>
              <w:t xml:space="preserve">Составьте </w:t>
            </w:r>
            <w:r w:rsidR="00547835" w:rsidRPr="00BF5CF2">
              <w:rPr>
                <w:rStyle w:val="af9"/>
                <w:b/>
                <w:color w:val="002060"/>
                <w:lang w:eastAsia="en-US"/>
              </w:rPr>
              <w:t>Список</w:t>
            </w:r>
            <w:r w:rsidR="0004181C" w:rsidRPr="00BF5CF2">
              <w:rPr>
                <w:rStyle w:val="af9"/>
                <w:b/>
                <w:color w:val="002060"/>
                <w:lang w:eastAsia="en-US"/>
              </w:rPr>
              <w:t xml:space="preserve"> </w:t>
            </w:r>
            <w:r w:rsidR="0004181C" w:rsidRPr="00BF5CF2">
              <w:rPr>
                <w:rStyle w:val="af9"/>
                <w:color w:val="002060"/>
                <w:lang w:eastAsia="en-US"/>
              </w:rPr>
              <w:t xml:space="preserve">или </w:t>
            </w:r>
            <w:r w:rsidR="0004181C" w:rsidRPr="00BF5CF2">
              <w:rPr>
                <w:rStyle w:val="af9"/>
                <w:b/>
                <w:color w:val="002060"/>
                <w:lang w:eastAsia="en-US"/>
              </w:rPr>
              <w:t>кластер</w:t>
            </w:r>
            <w:r w:rsidR="003E2BA6" w:rsidRPr="00BF5CF2">
              <w:rPr>
                <w:rStyle w:val="af9"/>
                <w:color w:val="002060"/>
                <w:lang w:eastAsia="en-US"/>
              </w:rPr>
              <w:t>:</w:t>
            </w:r>
            <w:r w:rsidR="00547835" w:rsidRPr="00BF5CF2">
              <w:rPr>
                <w:rStyle w:val="af9"/>
                <w:b/>
                <w:color w:val="002060"/>
                <w:lang w:eastAsia="en-US"/>
              </w:rPr>
              <w:t xml:space="preserve"> </w:t>
            </w:r>
            <w:r w:rsidR="003E2BA6" w:rsidRPr="00BF5CF2">
              <w:rPr>
                <w:rStyle w:val="af9"/>
                <w:i w:val="0"/>
                <w:color w:val="002060"/>
                <w:lang w:eastAsia="en-US"/>
              </w:rPr>
              <w:t>«Н</w:t>
            </w:r>
            <w:r w:rsidR="00547835" w:rsidRPr="00BF5CF2">
              <w:rPr>
                <w:rStyle w:val="af9"/>
                <w:i w:val="0"/>
                <w:color w:val="002060"/>
                <w:lang w:eastAsia="en-US"/>
              </w:rPr>
              <w:t>ормаивно-правовы</w:t>
            </w:r>
            <w:r w:rsidR="003E2BA6" w:rsidRPr="00BF5CF2">
              <w:rPr>
                <w:rStyle w:val="af9"/>
                <w:i w:val="0"/>
                <w:color w:val="002060"/>
                <w:lang w:eastAsia="en-US"/>
              </w:rPr>
              <w:t>е</w:t>
            </w:r>
            <w:r w:rsidR="00547835" w:rsidRPr="00BF5CF2">
              <w:rPr>
                <w:rStyle w:val="af9"/>
                <w:i w:val="0"/>
                <w:color w:val="002060"/>
                <w:lang w:eastAsia="en-US"/>
              </w:rPr>
              <w:t xml:space="preserve"> документ</w:t>
            </w:r>
            <w:r w:rsidR="003E2BA6" w:rsidRPr="00BF5CF2">
              <w:rPr>
                <w:rStyle w:val="af9"/>
                <w:i w:val="0"/>
                <w:color w:val="002060"/>
                <w:lang w:eastAsia="en-US"/>
              </w:rPr>
              <w:t xml:space="preserve">ы </w:t>
            </w:r>
            <w:r w:rsidR="00547835" w:rsidRPr="00BF5CF2">
              <w:rPr>
                <w:rStyle w:val="af9"/>
                <w:i w:val="0"/>
                <w:color w:val="002060"/>
                <w:lang w:eastAsia="en-US"/>
              </w:rPr>
              <w:t xml:space="preserve"> ВПО</w:t>
            </w:r>
            <w:r w:rsidR="003E2BA6" w:rsidRPr="00BF5CF2">
              <w:rPr>
                <w:rStyle w:val="af9"/>
                <w:i w:val="0"/>
                <w:color w:val="002060"/>
                <w:lang w:eastAsia="en-US"/>
              </w:rPr>
              <w:t xml:space="preserve"> по программе бакалавриат</w:t>
            </w:r>
            <w:r w:rsidR="003E2BA6" w:rsidRPr="00BF5CF2">
              <w:rPr>
                <w:rStyle w:val="af9"/>
                <w:i w:val="0"/>
                <w:color w:val="002060"/>
                <w:lang w:eastAsia="en-US"/>
              </w:rPr>
              <w:lastRenderedPageBreak/>
              <w:t>а</w:t>
            </w:r>
            <w:r w:rsidR="00547835" w:rsidRPr="00BF5CF2">
              <w:rPr>
                <w:rStyle w:val="af9"/>
                <w:i w:val="0"/>
                <w:color w:val="002060"/>
                <w:lang w:eastAsia="en-US"/>
              </w:rPr>
              <w:t>»</w:t>
            </w:r>
          </w:p>
          <w:p w:rsidR="00123083" w:rsidRPr="00BF5CF2" w:rsidRDefault="00123083" w:rsidP="00F84181">
            <w:pPr>
              <w:rPr>
                <w:rStyle w:val="af9"/>
                <w:color w:val="002060"/>
                <w:lang w:eastAsia="en-US"/>
              </w:rPr>
            </w:pPr>
          </w:p>
          <w:p w:rsidR="00123083" w:rsidRPr="00BF5CF2" w:rsidRDefault="006B5F77" w:rsidP="00F84181">
            <w:pPr>
              <w:rPr>
                <w:rStyle w:val="af9"/>
                <w:color w:val="002060"/>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123083" w:rsidRPr="00BF5CF2" w:rsidRDefault="00816D86" w:rsidP="00F84181">
            <w:pPr>
              <w:rPr>
                <w:color w:val="002060"/>
                <w:lang w:eastAsia="en-US"/>
              </w:rPr>
            </w:pPr>
            <w:r w:rsidRPr="00BF5CF2">
              <w:rPr>
                <w:color w:val="002060"/>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23083" w:rsidRDefault="00123083" w:rsidP="00F84181">
            <w:pPr>
              <w:rPr>
                <w:rStyle w:val="af9"/>
                <w:b/>
                <w:sz w:val="22"/>
                <w:szCs w:val="22"/>
                <w:lang w:eastAsia="en-US"/>
              </w:rPr>
            </w:pPr>
          </w:p>
          <w:p w:rsidR="00123083" w:rsidRDefault="00123083" w:rsidP="00F84181">
            <w:pPr>
              <w:rPr>
                <w:rStyle w:val="af9"/>
                <w:i w:val="0"/>
                <w:lang w:eastAsia="en-US"/>
              </w:rPr>
            </w:pPr>
          </w:p>
          <w:p w:rsidR="00123083" w:rsidRDefault="00123083" w:rsidP="00F84181">
            <w:pPr>
              <w:rPr>
                <w:rStyle w:val="af9"/>
                <w:i w:val="0"/>
                <w:lang w:eastAsia="en-US"/>
              </w:rPr>
            </w:pPr>
          </w:p>
          <w:p w:rsidR="00123083" w:rsidRDefault="00123083" w:rsidP="00F84181">
            <w:pPr>
              <w:rPr>
                <w:rStyle w:val="af9"/>
                <w:i w:val="0"/>
                <w:lang w:eastAsia="en-US"/>
              </w:rPr>
            </w:pPr>
          </w:p>
          <w:p w:rsidR="00123083" w:rsidRDefault="00123083" w:rsidP="00F84181">
            <w:pPr>
              <w:rPr>
                <w:rStyle w:val="af9"/>
                <w:i w:val="0"/>
                <w:lang w:eastAsia="en-US"/>
              </w:rPr>
            </w:pPr>
            <w:r>
              <w:rPr>
                <w:rStyle w:val="af9"/>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123083" w:rsidRDefault="00123083"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23083" w:rsidRDefault="00123083" w:rsidP="00F84181">
            <w:pPr>
              <w:rPr>
                <w:rStyle w:val="af9"/>
                <w:i w:val="0"/>
                <w:lang w:eastAsia="en-US"/>
              </w:rPr>
            </w:pPr>
          </w:p>
          <w:p w:rsidR="00123083" w:rsidRDefault="00123083" w:rsidP="00F84181">
            <w:pPr>
              <w:rPr>
                <w:rStyle w:val="af9"/>
                <w:i w:val="0"/>
                <w:lang w:eastAsia="en-US"/>
              </w:rPr>
            </w:pPr>
          </w:p>
          <w:p w:rsidR="00123083" w:rsidRDefault="00123083" w:rsidP="00F84181">
            <w:pPr>
              <w:rPr>
                <w:rStyle w:val="af9"/>
                <w:b/>
                <w:lang w:eastAsia="en-US"/>
              </w:rPr>
            </w:pPr>
          </w:p>
        </w:tc>
      </w:tr>
      <w:tr w:rsidR="009C51E4"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9C51E4" w:rsidRPr="00AC668F" w:rsidRDefault="009C51E4" w:rsidP="00F84181">
            <w:pPr>
              <w:rPr>
                <w:rStyle w:val="af9"/>
                <w:b/>
                <w:color w:val="FF0000"/>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9C51E4" w:rsidRDefault="009C51E4" w:rsidP="00F84181">
            <w:pPr>
              <w:rPr>
                <w:b/>
                <w:color w:val="FF0000"/>
                <w:lang w:eastAsia="en-US"/>
              </w:rPr>
            </w:pPr>
            <w:r w:rsidRPr="00AC668F">
              <w:rPr>
                <w:b/>
                <w:color w:val="FF0000"/>
                <w:lang w:eastAsia="en-US"/>
              </w:rPr>
              <w:t>ТК-1</w:t>
            </w:r>
          </w:p>
          <w:p w:rsidR="004748FE" w:rsidRPr="00AC668F" w:rsidRDefault="004748FE" w:rsidP="00F84181">
            <w:pPr>
              <w:rPr>
                <w:b/>
                <w:color w:val="FF0000"/>
                <w:lang w:eastAsia="en-US"/>
              </w:rPr>
            </w:pPr>
            <w:proofErr w:type="gramStart"/>
            <w:r>
              <w:rPr>
                <w:b/>
                <w:color w:val="FF0000"/>
                <w:lang w:eastAsia="en-US"/>
              </w:rPr>
              <w:t>(Тк-2 б</w:t>
            </w:r>
            <w:proofErr w:type="gramEnd"/>
          </w:p>
        </w:tc>
        <w:tc>
          <w:tcPr>
            <w:tcW w:w="2558" w:type="dxa"/>
            <w:gridSpan w:val="2"/>
            <w:tcBorders>
              <w:top w:val="single" w:sz="4" w:space="0" w:color="auto"/>
              <w:left w:val="single" w:sz="4" w:space="0" w:color="auto"/>
              <w:bottom w:val="single" w:sz="4" w:space="0" w:color="auto"/>
              <w:right w:val="single" w:sz="4" w:space="0" w:color="auto"/>
            </w:tcBorders>
          </w:tcPr>
          <w:p w:rsidR="00DD31D3" w:rsidRDefault="00DD31D3" w:rsidP="00AC668F">
            <w:pPr>
              <w:autoSpaceDE w:val="0"/>
              <w:autoSpaceDN w:val="0"/>
              <w:adjustRightInd w:val="0"/>
              <w:rPr>
                <w:rFonts w:eastAsiaTheme="minorHAnsi"/>
                <w:bCs/>
                <w:color w:val="FF0000"/>
                <w:lang w:eastAsia="en-US"/>
              </w:rPr>
            </w:pPr>
            <w:r>
              <w:rPr>
                <w:rFonts w:eastAsiaTheme="minorHAnsi"/>
                <w:bCs/>
                <w:color w:val="FF0000"/>
                <w:lang w:eastAsia="en-US"/>
              </w:rPr>
              <w:t xml:space="preserve">Охарактеризовать один из документов по выбору: 1.«Госстандарт ВПО», </w:t>
            </w:r>
          </w:p>
          <w:p w:rsidR="009C51E4" w:rsidRDefault="00DD31D3" w:rsidP="00AC668F">
            <w:pPr>
              <w:autoSpaceDE w:val="0"/>
              <w:autoSpaceDN w:val="0"/>
              <w:adjustRightInd w:val="0"/>
              <w:rPr>
                <w:rFonts w:eastAsiaTheme="minorHAnsi"/>
                <w:bCs/>
                <w:color w:val="FF0000"/>
                <w:lang w:eastAsia="en-US"/>
              </w:rPr>
            </w:pPr>
            <w:r>
              <w:rPr>
                <w:rFonts w:eastAsiaTheme="minorHAnsi"/>
                <w:bCs/>
                <w:color w:val="FF0000"/>
                <w:lang w:eastAsia="en-US"/>
              </w:rPr>
              <w:t xml:space="preserve">2. «УМК </w:t>
            </w:r>
            <w:proofErr w:type="gramStart"/>
            <w:r>
              <w:rPr>
                <w:rFonts w:eastAsiaTheme="minorHAnsi"/>
                <w:bCs/>
                <w:color w:val="FF0000"/>
                <w:lang w:eastAsia="en-US"/>
              </w:rPr>
              <w:t>дисципли-ны</w:t>
            </w:r>
            <w:proofErr w:type="gramEnd"/>
            <w:r>
              <w:rPr>
                <w:rFonts w:eastAsiaTheme="minorHAnsi"/>
                <w:bCs/>
                <w:color w:val="FF0000"/>
                <w:lang w:eastAsia="en-US"/>
              </w:rPr>
              <w:t xml:space="preserve">», </w:t>
            </w:r>
          </w:p>
          <w:p w:rsidR="00DD31D3" w:rsidRDefault="00DD31D3" w:rsidP="00AC668F">
            <w:pPr>
              <w:autoSpaceDE w:val="0"/>
              <w:autoSpaceDN w:val="0"/>
              <w:adjustRightInd w:val="0"/>
              <w:rPr>
                <w:rFonts w:eastAsiaTheme="minorHAnsi"/>
                <w:bCs/>
                <w:color w:val="FF0000"/>
                <w:lang w:eastAsia="en-US"/>
              </w:rPr>
            </w:pPr>
            <w:r>
              <w:rPr>
                <w:rFonts w:eastAsiaTheme="minorHAnsi"/>
                <w:bCs/>
                <w:color w:val="FF0000"/>
                <w:lang w:eastAsia="en-US"/>
              </w:rPr>
              <w:t>3.«Рабочая програма»</w:t>
            </w:r>
          </w:p>
          <w:p w:rsidR="00DD31D3" w:rsidRDefault="00DD31D3" w:rsidP="00AC668F">
            <w:pPr>
              <w:autoSpaceDE w:val="0"/>
              <w:autoSpaceDN w:val="0"/>
              <w:adjustRightInd w:val="0"/>
              <w:rPr>
                <w:rFonts w:eastAsiaTheme="minorHAnsi"/>
                <w:bCs/>
                <w:color w:val="FF0000"/>
                <w:lang w:eastAsia="en-US"/>
              </w:rPr>
            </w:pPr>
            <w:r>
              <w:rPr>
                <w:rFonts w:eastAsiaTheme="minorHAnsi"/>
                <w:bCs/>
                <w:color w:val="FF0000"/>
                <w:lang w:eastAsia="en-US"/>
              </w:rPr>
              <w:t>4«Силлабус»</w:t>
            </w:r>
          </w:p>
          <w:p w:rsidR="00DD31D3" w:rsidRDefault="00DD31D3" w:rsidP="00DD31D3">
            <w:pPr>
              <w:autoSpaceDE w:val="0"/>
              <w:autoSpaceDN w:val="0"/>
              <w:adjustRightInd w:val="0"/>
              <w:rPr>
                <w:rFonts w:eastAsiaTheme="minorHAnsi"/>
                <w:bCs/>
                <w:color w:val="FF0000"/>
                <w:lang w:eastAsia="en-US"/>
              </w:rPr>
            </w:pPr>
            <w:r>
              <w:rPr>
                <w:rFonts w:eastAsiaTheme="minorHAnsi"/>
                <w:bCs/>
                <w:color w:val="FF0000"/>
                <w:lang w:eastAsia="en-US"/>
              </w:rPr>
              <w:t>5. «График учебного процесса»</w:t>
            </w:r>
          </w:p>
          <w:p w:rsidR="0066051E" w:rsidRPr="00AC668F" w:rsidRDefault="0066051E" w:rsidP="0066051E">
            <w:pPr>
              <w:autoSpaceDE w:val="0"/>
              <w:autoSpaceDN w:val="0"/>
              <w:adjustRightInd w:val="0"/>
              <w:rPr>
                <w:rFonts w:eastAsiaTheme="minorHAnsi"/>
                <w:bCs/>
                <w:color w:val="FF0000"/>
                <w:lang w:eastAsia="en-US"/>
              </w:rPr>
            </w:pPr>
            <w:r>
              <w:rPr>
                <w:rFonts w:eastAsiaTheme="minorHAnsi"/>
                <w:bCs/>
                <w:color w:val="FF0000"/>
                <w:lang w:eastAsia="en-US"/>
              </w:rPr>
              <w:t xml:space="preserve">6. </w:t>
            </w:r>
            <w:r w:rsidR="00CD69C4">
              <w:rPr>
                <w:rFonts w:eastAsiaTheme="minorHAnsi"/>
                <w:bCs/>
                <w:color w:val="FF0000"/>
                <w:lang w:eastAsia="en-US"/>
              </w:rPr>
              <w:t>«</w:t>
            </w:r>
            <w:r>
              <w:rPr>
                <w:rFonts w:eastAsiaTheme="minorHAnsi"/>
                <w:bCs/>
                <w:color w:val="FF0000"/>
                <w:lang w:eastAsia="en-US"/>
              </w:rPr>
              <w:t>Рабочий учебный план</w:t>
            </w:r>
            <w:r w:rsidR="00CD69C4">
              <w:rPr>
                <w:rFonts w:eastAsiaTheme="minorHAnsi"/>
                <w:bCs/>
                <w:color w:val="FF0000"/>
                <w:lang w:eastAsia="en-US"/>
              </w:rPr>
              <w:t>»</w:t>
            </w:r>
          </w:p>
        </w:tc>
        <w:tc>
          <w:tcPr>
            <w:tcW w:w="567" w:type="dxa"/>
            <w:tcBorders>
              <w:top w:val="single" w:sz="4" w:space="0" w:color="auto"/>
              <w:left w:val="single" w:sz="4" w:space="0" w:color="auto"/>
              <w:bottom w:val="single" w:sz="4" w:space="0" w:color="auto"/>
              <w:right w:val="single" w:sz="4" w:space="0" w:color="auto"/>
            </w:tcBorders>
          </w:tcPr>
          <w:p w:rsidR="009C51E4" w:rsidRPr="00AC668F" w:rsidRDefault="009C51E4" w:rsidP="00F84181">
            <w:pPr>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9C51E4" w:rsidRPr="00AC668F" w:rsidRDefault="004748FE" w:rsidP="00F84181">
            <w:pPr>
              <w:rPr>
                <w:rStyle w:val="af9"/>
                <w:color w:val="FF0000"/>
                <w:lang w:eastAsia="en-US"/>
              </w:rPr>
            </w:pPr>
            <w:r>
              <w:rPr>
                <w:rStyle w:val="af9"/>
                <w:color w:val="FF0000"/>
                <w:lang w:eastAsia="en-US"/>
              </w:rPr>
              <w:t>6</w:t>
            </w:r>
          </w:p>
        </w:tc>
        <w:tc>
          <w:tcPr>
            <w:tcW w:w="1560" w:type="dxa"/>
            <w:tcBorders>
              <w:top w:val="single" w:sz="4" w:space="0" w:color="auto"/>
              <w:left w:val="single" w:sz="4" w:space="0" w:color="auto"/>
              <w:bottom w:val="single" w:sz="4" w:space="0" w:color="auto"/>
              <w:right w:val="single" w:sz="4" w:space="0" w:color="auto"/>
            </w:tcBorders>
          </w:tcPr>
          <w:p w:rsidR="009C51E4" w:rsidRPr="00AC668F" w:rsidRDefault="009C51E4" w:rsidP="00F84181">
            <w:pPr>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9C51E4" w:rsidRPr="00AC668F" w:rsidRDefault="009C51E4" w:rsidP="00F84181">
            <w:pPr>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9C51E4" w:rsidRPr="00DD31D3" w:rsidRDefault="00DD31D3" w:rsidP="00F84181">
            <w:pPr>
              <w:rPr>
                <w:rStyle w:val="af9"/>
                <w:b/>
                <w:i w:val="0"/>
                <w:color w:val="FF0000"/>
                <w:sz w:val="22"/>
                <w:szCs w:val="22"/>
                <w:lang w:eastAsia="en-US"/>
              </w:rPr>
            </w:pPr>
            <w:r w:rsidRPr="00DD31D3">
              <w:rPr>
                <w:rStyle w:val="af9"/>
                <w:b/>
                <w:i w:val="0"/>
                <w:sz w:val="22"/>
                <w:szCs w:val="22"/>
                <w:lang w:eastAsia="en-US"/>
              </w:rPr>
              <w:t>Характеристика учебного документа</w:t>
            </w:r>
          </w:p>
        </w:tc>
        <w:tc>
          <w:tcPr>
            <w:tcW w:w="708" w:type="dxa"/>
            <w:tcBorders>
              <w:top w:val="single" w:sz="4" w:space="0" w:color="auto"/>
              <w:left w:val="single" w:sz="4" w:space="0" w:color="auto"/>
              <w:bottom w:val="single" w:sz="4" w:space="0" w:color="auto"/>
              <w:right w:val="single" w:sz="4" w:space="0" w:color="auto"/>
            </w:tcBorders>
          </w:tcPr>
          <w:p w:rsidR="009C51E4" w:rsidRPr="00AC668F" w:rsidRDefault="004748FE" w:rsidP="00F84181">
            <w:pPr>
              <w:rPr>
                <w:color w:val="FF0000"/>
                <w:lang w:eastAsia="en-US"/>
              </w:rPr>
            </w:pPr>
            <w:r>
              <w:rPr>
                <w:color w:val="FF0000"/>
                <w:lang w:eastAsia="en-US"/>
              </w:rPr>
              <w:t>2</w:t>
            </w:r>
            <w:r w:rsidR="00E5302E">
              <w:rPr>
                <w:color w:val="FF0000"/>
                <w:lang w:eastAsia="en-US"/>
              </w:rPr>
              <w:t xml:space="preserve"> </w:t>
            </w:r>
            <w:r w:rsidR="00AC668F" w:rsidRPr="00AC668F">
              <w:rPr>
                <w:color w:val="FF0000"/>
                <w:lang w:eastAsia="en-US"/>
              </w:rPr>
              <w:t xml:space="preserve"> б</w:t>
            </w:r>
          </w:p>
        </w:tc>
        <w:tc>
          <w:tcPr>
            <w:tcW w:w="567" w:type="dxa"/>
            <w:tcBorders>
              <w:top w:val="single" w:sz="4" w:space="0" w:color="auto"/>
              <w:left w:val="single" w:sz="4" w:space="0" w:color="auto"/>
              <w:bottom w:val="single" w:sz="4" w:space="0" w:color="auto"/>
              <w:right w:val="single" w:sz="4" w:space="0" w:color="auto"/>
            </w:tcBorders>
          </w:tcPr>
          <w:p w:rsidR="009C51E4" w:rsidRPr="00AC668F" w:rsidRDefault="009C51E4" w:rsidP="00F84181">
            <w:pPr>
              <w:rPr>
                <w:rStyle w:val="af9"/>
                <w:b/>
                <w:color w:val="FF0000"/>
                <w:sz w:val="22"/>
                <w:szCs w:val="22"/>
                <w:lang w:eastAsia="en-US"/>
              </w:rPr>
            </w:pPr>
          </w:p>
        </w:tc>
      </w:tr>
      <w:tr w:rsidR="00123083"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015F55" w:rsidRPr="00015F55" w:rsidRDefault="00015F55" w:rsidP="00015F55">
            <w:pPr>
              <w:rPr>
                <w:rStyle w:val="af9"/>
                <w:i w:val="0"/>
                <w:sz w:val="22"/>
                <w:szCs w:val="22"/>
              </w:rPr>
            </w:pPr>
            <w:r>
              <w:rPr>
                <w:rStyle w:val="af9"/>
                <w:i w:val="0"/>
                <w:sz w:val="22"/>
                <w:szCs w:val="22"/>
              </w:rPr>
              <w:t>ПК-2, ПК-3</w:t>
            </w:r>
            <w:r w:rsidRPr="00015F55">
              <w:rPr>
                <w:rStyle w:val="af9"/>
                <w:i w:val="0"/>
                <w:sz w:val="22"/>
                <w:szCs w:val="22"/>
              </w:rPr>
              <w:t>,</w:t>
            </w:r>
          </w:p>
          <w:p w:rsidR="00123083" w:rsidRDefault="00015F55" w:rsidP="00015F55">
            <w:pPr>
              <w:rPr>
                <w:rStyle w:val="af9"/>
                <w:b/>
                <w:sz w:val="22"/>
                <w:szCs w:val="22"/>
                <w:lang w:eastAsia="en-US"/>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D628B2" w:rsidRPr="00D628B2" w:rsidRDefault="00D628B2" w:rsidP="00D628B2">
            <w:pPr>
              <w:rPr>
                <w:b/>
                <w:lang w:eastAsia="en-US"/>
              </w:rPr>
            </w:pPr>
            <w:r>
              <w:rPr>
                <w:b/>
                <w:lang w:eastAsia="en-US"/>
              </w:rPr>
              <w:t>Тема 4</w:t>
            </w:r>
            <w:r w:rsidRPr="00D628B2">
              <w:rPr>
                <w:b/>
                <w:lang w:eastAsia="en-US"/>
              </w:rPr>
              <w:t>.</w:t>
            </w:r>
          </w:p>
          <w:p w:rsidR="00D628B2" w:rsidRDefault="00D628B2" w:rsidP="00123083">
            <w:pPr>
              <w:autoSpaceDE w:val="0"/>
              <w:autoSpaceDN w:val="0"/>
              <w:adjustRightInd w:val="0"/>
              <w:rPr>
                <w:b/>
              </w:rPr>
            </w:pPr>
          </w:p>
          <w:p w:rsidR="00D628B2" w:rsidRDefault="00D628B2" w:rsidP="00123083">
            <w:pPr>
              <w:autoSpaceDE w:val="0"/>
              <w:autoSpaceDN w:val="0"/>
              <w:adjustRightInd w:val="0"/>
              <w:rPr>
                <w:b/>
              </w:rPr>
            </w:pPr>
          </w:p>
          <w:p w:rsidR="00123083" w:rsidRPr="006E603A" w:rsidRDefault="00123083" w:rsidP="00123083">
            <w:pPr>
              <w:autoSpaceDE w:val="0"/>
              <w:autoSpaceDN w:val="0"/>
              <w:adjustRightInd w:val="0"/>
              <w:rPr>
                <w:b/>
              </w:rPr>
            </w:pPr>
            <w:r w:rsidRPr="006E603A">
              <w:rPr>
                <w:b/>
              </w:rPr>
              <w:t>Методы обучения в высшей школе</w:t>
            </w:r>
          </w:p>
          <w:p w:rsidR="00123083" w:rsidRPr="006E603A" w:rsidRDefault="00123083" w:rsidP="00376DCA">
            <w:pPr>
              <w:rPr>
                <w:b/>
              </w:rPr>
            </w:pPr>
          </w:p>
        </w:tc>
        <w:tc>
          <w:tcPr>
            <w:tcW w:w="2558" w:type="dxa"/>
            <w:gridSpan w:val="2"/>
            <w:tcBorders>
              <w:top w:val="single" w:sz="4" w:space="0" w:color="auto"/>
              <w:left w:val="single" w:sz="4" w:space="0" w:color="auto"/>
              <w:bottom w:val="single" w:sz="4" w:space="0" w:color="auto"/>
              <w:right w:val="single" w:sz="4" w:space="0" w:color="auto"/>
            </w:tcBorders>
          </w:tcPr>
          <w:p w:rsidR="001A510C" w:rsidRDefault="00123083" w:rsidP="001A510C">
            <w:pPr>
              <w:rPr>
                <w:lang w:eastAsia="en-US"/>
              </w:rPr>
            </w:pPr>
            <w:r w:rsidRPr="006E603A">
              <w:rPr>
                <w:rFonts w:eastAsiaTheme="minorHAnsi"/>
                <w:bCs/>
                <w:lang w:eastAsia="en-US"/>
              </w:rPr>
              <w:t xml:space="preserve">.1. </w:t>
            </w:r>
            <w:r w:rsidR="001A510C">
              <w:rPr>
                <w:b/>
                <w:i/>
                <w:lang w:eastAsia="en-US"/>
              </w:rPr>
              <w:t>Охарактеризуйте</w:t>
            </w:r>
          </w:p>
          <w:p w:rsidR="001A510C" w:rsidRDefault="001A510C" w:rsidP="00123083">
            <w:pPr>
              <w:autoSpaceDE w:val="0"/>
              <w:autoSpaceDN w:val="0"/>
              <w:adjustRightInd w:val="0"/>
              <w:rPr>
                <w:rFonts w:eastAsiaTheme="minorHAnsi"/>
                <w:bCs/>
                <w:lang w:eastAsia="en-US"/>
              </w:rPr>
            </w:pPr>
            <w:r>
              <w:rPr>
                <w:rFonts w:eastAsiaTheme="minorHAnsi"/>
                <w:bCs/>
                <w:lang w:eastAsia="en-US"/>
              </w:rPr>
              <w:t>методы обучения, сложившиеся в традиции высшей школы.</w:t>
            </w:r>
          </w:p>
          <w:p w:rsidR="00123083" w:rsidRPr="006E603A" w:rsidRDefault="001A510C" w:rsidP="00123083">
            <w:pPr>
              <w:autoSpaceDE w:val="0"/>
              <w:autoSpaceDN w:val="0"/>
              <w:adjustRightInd w:val="0"/>
              <w:rPr>
                <w:rFonts w:eastAsiaTheme="minorHAnsi"/>
                <w:bCs/>
                <w:lang w:eastAsia="en-US"/>
              </w:rPr>
            </w:pPr>
            <w:r>
              <w:rPr>
                <w:rFonts w:eastAsiaTheme="minorHAnsi"/>
                <w:bCs/>
                <w:lang w:eastAsia="en-US"/>
              </w:rPr>
              <w:t xml:space="preserve">2. </w:t>
            </w:r>
            <w:r w:rsidRPr="001A510C">
              <w:rPr>
                <w:rFonts w:eastAsiaTheme="minorHAnsi"/>
                <w:b/>
                <w:bCs/>
                <w:i/>
                <w:lang w:eastAsia="en-US"/>
              </w:rPr>
              <w:t>Объясните,</w:t>
            </w:r>
            <w:r>
              <w:rPr>
                <w:rFonts w:eastAsiaTheme="minorHAnsi"/>
                <w:bCs/>
                <w:lang w:eastAsia="en-US"/>
              </w:rPr>
              <w:t xml:space="preserve"> что мы понимаем под м</w:t>
            </w:r>
            <w:r w:rsidR="00123083" w:rsidRPr="006E603A">
              <w:rPr>
                <w:rFonts w:eastAsiaTheme="minorHAnsi"/>
                <w:bCs/>
                <w:lang w:eastAsia="en-US"/>
              </w:rPr>
              <w:t>етод</w:t>
            </w:r>
            <w:r>
              <w:rPr>
                <w:rFonts w:eastAsiaTheme="minorHAnsi"/>
                <w:bCs/>
                <w:lang w:eastAsia="en-US"/>
              </w:rPr>
              <w:t xml:space="preserve">ами </w:t>
            </w:r>
            <w:r w:rsidR="00123083" w:rsidRPr="006E603A">
              <w:rPr>
                <w:rFonts w:eastAsiaTheme="minorHAnsi"/>
                <w:bCs/>
                <w:lang w:eastAsia="en-US"/>
              </w:rPr>
              <w:t xml:space="preserve">активного обучения. </w:t>
            </w:r>
          </w:p>
          <w:p w:rsidR="00123083" w:rsidRPr="006E603A" w:rsidRDefault="00123083" w:rsidP="00167124">
            <w:r w:rsidRPr="006E603A">
              <w:rPr>
                <w:rFonts w:eastAsiaTheme="minorHAnsi"/>
                <w:bCs/>
                <w:lang w:eastAsia="en-US"/>
              </w:rPr>
              <w:t>3.</w:t>
            </w:r>
            <w:r w:rsidR="001A510C">
              <w:rPr>
                <w:rFonts w:eastAsiaTheme="minorHAnsi"/>
                <w:bCs/>
                <w:lang w:eastAsia="en-US"/>
              </w:rPr>
              <w:t xml:space="preserve"> </w:t>
            </w:r>
            <w:r w:rsidR="001A510C" w:rsidRPr="00167124">
              <w:rPr>
                <w:rFonts w:eastAsiaTheme="minorHAnsi"/>
                <w:b/>
                <w:bCs/>
                <w:i/>
                <w:lang w:eastAsia="en-US"/>
              </w:rPr>
              <w:t>Раскройте</w:t>
            </w:r>
            <w:r w:rsidR="001A510C">
              <w:rPr>
                <w:rFonts w:eastAsiaTheme="minorHAnsi"/>
                <w:bCs/>
                <w:lang w:eastAsia="en-US"/>
              </w:rPr>
              <w:t xml:space="preserve"> </w:t>
            </w:r>
            <w:r w:rsidR="00167124">
              <w:rPr>
                <w:rFonts w:eastAsiaTheme="minorHAnsi"/>
                <w:bCs/>
                <w:lang w:eastAsia="en-US"/>
              </w:rPr>
              <w:t>с</w:t>
            </w:r>
            <w:r w:rsidR="001A510C">
              <w:rPr>
                <w:rFonts w:eastAsiaTheme="minorHAnsi"/>
                <w:bCs/>
                <w:lang w:eastAsia="en-US"/>
              </w:rPr>
              <w:t>одержание  понятия «</w:t>
            </w:r>
            <w:r w:rsidRPr="006E603A">
              <w:rPr>
                <w:rFonts w:eastAsiaTheme="minorHAnsi"/>
                <w:bCs/>
                <w:lang w:eastAsia="en-US"/>
              </w:rPr>
              <w:t xml:space="preserve">Методы </w:t>
            </w:r>
            <w:proofErr w:type="gramStart"/>
            <w:r w:rsidRPr="006E603A">
              <w:rPr>
                <w:rFonts w:eastAsiaTheme="minorHAnsi"/>
                <w:bCs/>
                <w:lang w:eastAsia="en-US"/>
              </w:rPr>
              <w:t>интерак</w:t>
            </w:r>
            <w:r w:rsidR="00CD69C4">
              <w:rPr>
                <w:rFonts w:eastAsiaTheme="minorHAnsi"/>
                <w:bCs/>
                <w:lang w:eastAsia="en-US"/>
              </w:rPr>
              <w:t>-</w:t>
            </w:r>
            <w:r w:rsidRPr="006E603A">
              <w:rPr>
                <w:rFonts w:eastAsiaTheme="minorHAnsi"/>
                <w:bCs/>
                <w:lang w:eastAsia="en-US"/>
              </w:rPr>
              <w:t>тивного</w:t>
            </w:r>
            <w:proofErr w:type="gramEnd"/>
            <w:r w:rsidRPr="006E603A">
              <w:rPr>
                <w:rFonts w:eastAsiaTheme="minorHAnsi"/>
                <w:bCs/>
                <w:lang w:eastAsia="en-US"/>
              </w:rPr>
              <w:t xml:space="preserve"> обучения</w:t>
            </w:r>
            <w:r w:rsidR="001A510C">
              <w:rPr>
                <w:rFonts w:eastAsiaTheme="minorHAnsi"/>
                <w:bCs/>
                <w:lang w:eastAsia="en-US"/>
              </w:rPr>
              <w:t>»</w:t>
            </w:r>
          </w:p>
        </w:tc>
        <w:tc>
          <w:tcPr>
            <w:tcW w:w="567" w:type="dxa"/>
            <w:tcBorders>
              <w:top w:val="single" w:sz="4" w:space="0" w:color="auto"/>
              <w:left w:val="single" w:sz="4" w:space="0" w:color="auto"/>
              <w:bottom w:val="single" w:sz="4" w:space="0" w:color="auto"/>
              <w:right w:val="single" w:sz="4" w:space="0" w:color="auto"/>
            </w:tcBorders>
          </w:tcPr>
          <w:p w:rsidR="00123083" w:rsidRDefault="0070191C" w:rsidP="00F84181">
            <w:pPr>
              <w:rPr>
                <w:rStyle w:val="af9"/>
              </w:rPr>
            </w:pPr>
            <w:r>
              <w:rPr>
                <w:rStyle w:val="af9"/>
              </w:rPr>
              <w:t>2</w:t>
            </w:r>
          </w:p>
        </w:tc>
        <w:tc>
          <w:tcPr>
            <w:tcW w:w="567" w:type="dxa"/>
            <w:tcBorders>
              <w:top w:val="single" w:sz="4" w:space="0" w:color="auto"/>
              <w:left w:val="single" w:sz="4" w:space="0" w:color="auto"/>
              <w:bottom w:val="single" w:sz="4" w:space="0" w:color="auto"/>
              <w:right w:val="single" w:sz="4" w:space="0" w:color="auto"/>
            </w:tcBorders>
          </w:tcPr>
          <w:p w:rsidR="00123083" w:rsidRDefault="0070191C" w:rsidP="00F84181">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C47770" w:rsidRPr="00BF5CF2" w:rsidRDefault="00C47770" w:rsidP="00C47770">
            <w:pPr>
              <w:jc w:val="both"/>
              <w:rPr>
                <w:rFonts w:eastAsiaTheme="minorHAnsi"/>
                <w:bCs/>
                <w:color w:val="002060"/>
                <w:lang w:eastAsia="en-US"/>
              </w:rPr>
            </w:pPr>
            <w:r w:rsidRPr="00BF5CF2">
              <w:rPr>
                <w:rFonts w:eastAsiaTheme="minorHAnsi"/>
                <w:bCs/>
                <w:color w:val="002060"/>
                <w:lang w:eastAsia="en-US"/>
              </w:rPr>
              <w:t>1</w:t>
            </w:r>
            <w:r w:rsidR="003E2BA6" w:rsidRPr="00BF5CF2">
              <w:rPr>
                <w:rFonts w:eastAsiaTheme="minorHAnsi"/>
                <w:bCs/>
                <w:color w:val="002060"/>
                <w:lang w:eastAsia="en-US"/>
              </w:rPr>
              <w:t xml:space="preserve">. </w:t>
            </w:r>
            <w:r w:rsidRPr="00BF5CF2">
              <w:rPr>
                <w:rFonts w:eastAsiaTheme="minorHAnsi"/>
                <w:bCs/>
                <w:color w:val="002060"/>
                <w:lang w:eastAsia="en-US"/>
              </w:rPr>
              <w:t xml:space="preserve">Составить </w:t>
            </w:r>
            <w:r w:rsidRPr="00BF5CF2">
              <w:rPr>
                <w:rFonts w:eastAsiaTheme="minorHAnsi"/>
                <w:b/>
                <w:bCs/>
                <w:color w:val="002060"/>
                <w:lang w:eastAsia="en-US"/>
              </w:rPr>
              <w:t>таблиц</w:t>
            </w:r>
            <w:r w:rsidRPr="00BF5CF2">
              <w:rPr>
                <w:rFonts w:eastAsiaTheme="minorHAnsi"/>
                <w:b/>
                <w:bCs/>
                <w:i/>
                <w:color w:val="002060"/>
                <w:lang w:eastAsia="en-US"/>
              </w:rPr>
              <w:t xml:space="preserve">у </w:t>
            </w:r>
            <w:r w:rsidRPr="00BF5CF2">
              <w:rPr>
                <w:rFonts w:eastAsiaTheme="minorHAnsi"/>
                <w:bCs/>
                <w:i/>
                <w:color w:val="002060"/>
                <w:lang w:eastAsia="en-US"/>
              </w:rPr>
              <w:t>«Методы обучения в высшей школе»</w:t>
            </w:r>
            <w:r w:rsidRPr="00BF5CF2">
              <w:rPr>
                <w:rFonts w:eastAsiaTheme="minorHAnsi"/>
                <w:bCs/>
                <w:color w:val="002060"/>
                <w:lang w:eastAsia="en-US"/>
              </w:rPr>
              <w:t xml:space="preserve"> (по Лернеру-Скаткину)</w:t>
            </w:r>
          </w:p>
          <w:p w:rsidR="00123083" w:rsidRPr="00BF5CF2" w:rsidRDefault="00123083" w:rsidP="00F84181">
            <w:pPr>
              <w:pStyle w:val="ae"/>
              <w:ind w:left="57"/>
              <w:jc w:val="both"/>
              <w:rPr>
                <w:rStyle w:val="af9"/>
                <w:color w:val="002060"/>
                <w:sz w:val="24"/>
                <w:szCs w:val="24"/>
                <w:lang w:eastAsia="en-US"/>
              </w:rPr>
            </w:pPr>
          </w:p>
          <w:p w:rsidR="006B5F77" w:rsidRPr="00BF5CF2" w:rsidRDefault="006B5F77" w:rsidP="006B5F77">
            <w:pPr>
              <w:pStyle w:val="ae"/>
              <w:ind w:left="57"/>
              <w:jc w:val="both"/>
              <w:rPr>
                <w:rStyle w:val="af9"/>
                <w:color w:val="002060"/>
                <w:sz w:val="24"/>
                <w:szCs w:val="24"/>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123083" w:rsidRPr="00BF5CF2" w:rsidRDefault="00816D86" w:rsidP="00F84181">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123083" w:rsidRPr="003E2BA6" w:rsidRDefault="00123083" w:rsidP="00F84181">
            <w:pPr>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123083" w:rsidRDefault="00123083"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5A38A5" w:rsidRDefault="005A38A5" w:rsidP="005A38A5">
            <w:pPr>
              <w:rPr>
                <w:rStyle w:val="af9"/>
                <w:i w:val="0"/>
              </w:rPr>
            </w:pPr>
          </w:p>
        </w:tc>
      </w:tr>
      <w:tr w:rsidR="00123083"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015F55" w:rsidRPr="00015F55" w:rsidRDefault="00015F55" w:rsidP="00015F55">
            <w:pPr>
              <w:rPr>
                <w:rStyle w:val="af9"/>
                <w:i w:val="0"/>
                <w:sz w:val="22"/>
                <w:szCs w:val="22"/>
              </w:rPr>
            </w:pPr>
            <w:r>
              <w:rPr>
                <w:rStyle w:val="af9"/>
                <w:i w:val="0"/>
                <w:sz w:val="22"/>
                <w:szCs w:val="22"/>
              </w:rPr>
              <w:t>ПК-1, ПК-2</w:t>
            </w:r>
            <w:r w:rsidRPr="00015F55">
              <w:rPr>
                <w:rStyle w:val="af9"/>
                <w:i w:val="0"/>
                <w:sz w:val="22"/>
                <w:szCs w:val="22"/>
              </w:rPr>
              <w:t>,</w:t>
            </w:r>
          </w:p>
          <w:p w:rsidR="00123083" w:rsidRDefault="00015F55" w:rsidP="00015F55">
            <w:pPr>
              <w:rPr>
                <w:rStyle w:val="af9"/>
                <w:i w:val="0"/>
                <w:sz w:val="22"/>
                <w:szCs w:val="22"/>
              </w:rPr>
            </w:pPr>
            <w:r w:rsidRPr="00015F55">
              <w:rPr>
                <w:rStyle w:val="af9"/>
                <w:i w:val="0"/>
                <w:sz w:val="22"/>
                <w:szCs w:val="22"/>
              </w:rPr>
              <w:t>ПК-</w:t>
            </w:r>
            <w:r>
              <w:rPr>
                <w:rStyle w:val="af9"/>
                <w:i w:val="0"/>
                <w:sz w:val="22"/>
                <w:szCs w:val="22"/>
              </w:rPr>
              <w:t>3,</w:t>
            </w:r>
          </w:p>
          <w:p w:rsidR="00015F55" w:rsidRDefault="00015F55" w:rsidP="00015F55">
            <w:pPr>
              <w:rPr>
                <w:rStyle w:val="af9"/>
                <w:b/>
                <w:sz w:val="22"/>
                <w:szCs w:val="22"/>
                <w:lang w:eastAsia="en-US"/>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Pr>
                <w:b/>
                <w:lang w:eastAsia="en-US"/>
              </w:rPr>
              <w:t>Тема 5</w:t>
            </w:r>
            <w:r w:rsidRPr="00D628B2">
              <w:rPr>
                <w:b/>
                <w:lang w:eastAsia="en-US"/>
              </w:rPr>
              <w:t>.</w:t>
            </w:r>
          </w:p>
          <w:p w:rsidR="00632477" w:rsidRDefault="00632477" w:rsidP="00123083">
            <w:pPr>
              <w:jc w:val="both"/>
              <w:rPr>
                <w:b/>
              </w:rPr>
            </w:pPr>
          </w:p>
          <w:p w:rsidR="00123083" w:rsidRPr="006E603A" w:rsidRDefault="00123083" w:rsidP="00123083">
            <w:pPr>
              <w:jc w:val="both"/>
              <w:rPr>
                <w:b/>
              </w:rPr>
            </w:pPr>
            <w:proofErr w:type="gramStart"/>
            <w:r w:rsidRPr="006E603A">
              <w:rPr>
                <w:b/>
              </w:rPr>
              <w:t>Педагогические техноло</w:t>
            </w:r>
            <w:r w:rsidR="001A510C">
              <w:rPr>
                <w:b/>
              </w:rPr>
              <w:t>-</w:t>
            </w:r>
            <w:r w:rsidRPr="006E603A">
              <w:rPr>
                <w:b/>
              </w:rPr>
              <w:t>гии в учебном процессе высшей школы</w:t>
            </w:r>
            <w:proofErr w:type="gramEnd"/>
          </w:p>
          <w:p w:rsidR="00123083" w:rsidRPr="006E603A" w:rsidRDefault="00123083" w:rsidP="00376DCA">
            <w:pPr>
              <w:rPr>
                <w:b/>
              </w:rPr>
            </w:pPr>
          </w:p>
        </w:tc>
        <w:tc>
          <w:tcPr>
            <w:tcW w:w="2558" w:type="dxa"/>
            <w:gridSpan w:val="2"/>
            <w:tcBorders>
              <w:top w:val="single" w:sz="4" w:space="0" w:color="auto"/>
              <w:left w:val="single" w:sz="4" w:space="0" w:color="auto"/>
              <w:bottom w:val="single" w:sz="4" w:space="0" w:color="auto"/>
              <w:right w:val="single" w:sz="4" w:space="0" w:color="auto"/>
            </w:tcBorders>
          </w:tcPr>
          <w:p w:rsidR="00123083" w:rsidRPr="006E603A" w:rsidRDefault="00123083" w:rsidP="00123083">
            <w:pPr>
              <w:jc w:val="both"/>
              <w:rPr>
                <w:rFonts w:eastAsiaTheme="minorHAnsi"/>
                <w:bCs/>
                <w:lang w:eastAsia="en-US"/>
              </w:rPr>
            </w:pPr>
            <w:r w:rsidRPr="006E603A">
              <w:rPr>
                <w:b/>
              </w:rPr>
              <w:lastRenderedPageBreak/>
              <w:t xml:space="preserve"> </w:t>
            </w:r>
            <w:r w:rsidRPr="006E603A">
              <w:rPr>
                <w:rFonts w:eastAsiaTheme="minorHAnsi"/>
                <w:bCs/>
                <w:lang w:eastAsia="en-US"/>
              </w:rPr>
              <w:t>1.</w:t>
            </w:r>
            <w:r w:rsidR="00641D70">
              <w:rPr>
                <w:rFonts w:eastAsiaTheme="minorHAnsi"/>
                <w:bCs/>
                <w:lang w:eastAsia="en-US"/>
              </w:rPr>
              <w:t xml:space="preserve"> </w:t>
            </w:r>
            <w:r w:rsidR="00641D70" w:rsidRPr="00641D70">
              <w:rPr>
                <w:rFonts w:eastAsiaTheme="minorHAnsi"/>
                <w:b/>
                <w:bCs/>
                <w:i/>
                <w:lang w:eastAsia="en-US"/>
              </w:rPr>
              <w:t>Охарактеризуйте</w:t>
            </w:r>
            <w:r w:rsidR="00641D70">
              <w:rPr>
                <w:rFonts w:eastAsiaTheme="minorHAnsi"/>
                <w:bCs/>
                <w:lang w:eastAsia="en-US"/>
              </w:rPr>
              <w:t xml:space="preserve"> </w:t>
            </w:r>
            <w:r w:rsidRPr="006E603A">
              <w:rPr>
                <w:rFonts w:eastAsiaTheme="minorHAnsi"/>
                <w:bCs/>
                <w:lang w:eastAsia="en-US"/>
              </w:rPr>
              <w:t xml:space="preserve"> педагогически</w:t>
            </w:r>
            <w:r w:rsidR="00641D70">
              <w:rPr>
                <w:rFonts w:eastAsiaTheme="minorHAnsi"/>
                <w:bCs/>
                <w:lang w:eastAsia="en-US"/>
              </w:rPr>
              <w:t>е</w:t>
            </w:r>
            <w:r w:rsidRPr="006E603A">
              <w:rPr>
                <w:rFonts w:eastAsiaTheme="minorHAnsi"/>
                <w:bCs/>
                <w:lang w:eastAsia="en-US"/>
              </w:rPr>
              <w:t xml:space="preserve"> технологи</w:t>
            </w:r>
            <w:r w:rsidR="00641D70">
              <w:rPr>
                <w:rFonts w:eastAsiaTheme="minorHAnsi"/>
                <w:bCs/>
                <w:lang w:eastAsia="en-US"/>
              </w:rPr>
              <w:t>и</w:t>
            </w:r>
            <w:r w:rsidRPr="006E603A">
              <w:rPr>
                <w:rFonts w:eastAsiaTheme="minorHAnsi"/>
                <w:bCs/>
                <w:lang w:eastAsia="en-US"/>
              </w:rPr>
              <w:t xml:space="preserve">: понятие, критерии </w:t>
            </w:r>
            <w:proofErr w:type="gramStart"/>
            <w:r w:rsidRPr="006E603A">
              <w:rPr>
                <w:rFonts w:eastAsiaTheme="minorHAnsi"/>
                <w:bCs/>
                <w:lang w:eastAsia="en-US"/>
              </w:rPr>
              <w:t>техноло</w:t>
            </w:r>
            <w:r w:rsidR="00CD69C4">
              <w:rPr>
                <w:rFonts w:eastAsiaTheme="minorHAnsi"/>
                <w:bCs/>
                <w:lang w:eastAsia="en-US"/>
              </w:rPr>
              <w:t>-</w:t>
            </w:r>
            <w:r w:rsidRPr="006E603A">
              <w:rPr>
                <w:rFonts w:eastAsiaTheme="minorHAnsi"/>
                <w:bCs/>
                <w:lang w:eastAsia="en-US"/>
              </w:rPr>
              <w:t>гичности</w:t>
            </w:r>
            <w:proofErr w:type="gramEnd"/>
            <w:r w:rsidRPr="006E603A">
              <w:rPr>
                <w:rFonts w:eastAsiaTheme="minorHAnsi"/>
                <w:bCs/>
                <w:lang w:eastAsia="en-US"/>
              </w:rPr>
              <w:t xml:space="preserve"> и структура. </w:t>
            </w:r>
          </w:p>
          <w:p w:rsidR="00123083" w:rsidRPr="006E603A" w:rsidRDefault="00CD69C4" w:rsidP="00123083">
            <w:pPr>
              <w:autoSpaceDE w:val="0"/>
              <w:autoSpaceDN w:val="0"/>
              <w:adjustRightInd w:val="0"/>
              <w:jc w:val="both"/>
              <w:rPr>
                <w:rFonts w:eastAsiaTheme="minorHAnsi"/>
                <w:bCs/>
                <w:lang w:eastAsia="en-US"/>
              </w:rPr>
            </w:pPr>
            <w:r>
              <w:rPr>
                <w:rFonts w:eastAsiaTheme="minorHAnsi"/>
                <w:bCs/>
                <w:lang w:eastAsia="en-US"/>
              </w:rPr>
              <w:t>2. Р</w:t>
            </w:r>
            <w:r w:rsidR="00641D70" w:rsidRPr="00641D70">
              <w:rPr>
                <w:rFonts w:eastAsiaTheme="minorHAnsi"/>
                <w:b/>
                <w:bCs/>
                <w:i/>
                <w:lang w:eastAsia="en-US"/>
              </w:rPr>
              <w:t>аскройте</w:t>
            </w:r>
            <w:r w:rsidR="00641D70">
              <w:rPr>
                <w:rFonts w:eastAsiaTheme="minorHAnsi"/>
                <w:bCs/>
                <w:lang w:eastAsia="en-US"/>
              </w:rPr>
              <w:t xml:space="preserve"> п</w:t>
            </w:r>
            <w:r w:rsidR="00123083" w:rsidRPr="006E603A">
              <w:rPr>
                <w:rFonts w:eastAsiaTheme="minorHAnsi"/>
                <w:bCs/>
                <w:lang w:eastAsia="en-US"/>
              </w:rPr>
              <w:t>роб</w:t>
            </w:r>
            <w:r>
              <w:rPr>
                <w:rFonts w:eastAsiaTheme="minorHAnsi"/>
                <w:bCs/>
                <w:lang w:eastAsia="en-US"/>
              </w:rPr>
              <w:t>-</w:t>
            </w:r>
            <w:r w:rsidR="00123083" w:rsidRPr="006E603A">
              <w:rPr>
                <w:rFonts w:eastAsiaTheme="minorHAnsi"/>
                <w:bCs/>
                <w:lang w:eastAsia="en-US"/>
              </w:rPr>
              <w:t>лемно-поисковые и коммуникативные технологии.</w:t>
            </w:r>
          </w:p>
          <w:p w:rsidR="00123083" w:rsidRDefault="00123083" w:rsidP="00123083">
            <w:pPr>
              <w:autoSpaceDE w:val="0"/>
              <w:autoSpaceDN w:val="0"/>
              <w:adjustRightInd w:val="0"/>
              <w:jc w:val="both"/>
              <w:rPr>
                <w:rFonts w:eastAsiaTheme="minorHAnsi"/>
                <w:bCs/>
              </w:rPr>
            </w:pPr>
            <w:r w:rsidRPr="006E603A">
              <w:rPr>
                <w:rFonts w:eastAsiaTheme="minorHAnsi"/>
                <w:bCs/>
                <w:lang w:eastAsia="en-US"/>
              </w:rPr>
              <w:t>.3.</w:t>
            </w:r>
            <w:r w:rsidR="00641D70">
              <w:rPr>
                <w:rFonts w:eastAsiaTheme="minorHAnsi"/>
                <w:bCs/>
                <w:lang w:eastAsia="en-US"/>
              </w:rPr>
              <w:t xml:space="preserve"> </w:t>
            </w:r>
            <w:r w:rsidR="00641D70" w:rsidRPr="00641D70">
              <w:rPr>
                <w:rFonts w:eastAsiaTheme="minorHAnsi"/>
                <w:b/>
                <w:bCs/>
                <w:i/>
                <w:lang w:eastAsia="en-US"/>
              </w:rPr>
              <w:t>Объяснит</w:t>
            </w:r>
            <w:r w:rsidR="00641D70">
              <w:rPr>
                <w:rFonts w:eastAsiaTheme="minorHAnsi"/>
                <w:bCs/>
                <w:lang w:eastAsia="en-US"/>
              </w:rPr>
              <w:t xml:space="preserve">е </w:t>
            </w:r>
            <w:r w:rsidRPr="006E603A">
              <w:rPr>
                <w:rFonts w:eastAsiaTheme="minorHAnsi"/>
                <w:bCs/>
                <w:lang w:eastAsia="en-US"/>
              </w:rPr>
              <w:t xml:space="preserve"> </w:t>
            </w:r>
            <w:r w:rsidR="00641D70">
              <w:rPr>
                <w:rFonts w:eastAsiaTheme="minorHAnsi"/>
                <w:bCs/>
                <w:lang w:eastAsia="en-US"/>
              </w:rPr>
              <w:t xml:space="preserve"> поня</w:t>
            </w:r>
            <w:r w:rsidR="00CD69C4">
              <w:rPr>
                <w:rFonts w:eastAsiaTheme="minorHAnsi"/>
                <w:bCs/>
                <w:lang w:eastAsia="en-US"/>
              </w:rPr>
              <w:t>-</w:t>
            </w:r>
            <w:r w:rsidR="00641D70">
              <w:rPr>
                <w:rFonts w:eastAsiaTheme="minorHAnsi"/>
                <w:bCs/>
                <w:lang w:eastAsia="en-US"/>
              </w:rPr>
              <w:lastRenderedPageBreak/>
              <w:t>тия «</w:t>
            </w:r>
            <w:r w:rsidR="00CD69C4">
              <w:rPr>
                <w:rFonts w:eastAsiaTheme="minorHAnsi"/>
                <w:bCs/>
                <w:lang w:eastAsia="en-US"/>
              </w:rPr>
              <w:t>и</w:t>
            </w:r>
            <w:r w:rsidRPr="006E603A">
              <w:rPr>
                <w:rFonts w:eastAsiaTheme="minorHAnsi"/>
                <w:bCs/>
                <w:lang w:eastAsia="en-US"/>
              </w:rPr>
              <w:t xml:space="preserve">митационное </w:t>
            </w:r>
            <w:r w:rsidR="00641D70">
              <w:rPr>
                <w:rFonts w:eastAsiaTheme="minorHAnsi"/>
                <w:bCs/>
                <w:lang w:eastAsia="en-US"/>
              </w:rPr>
              <w:t>м</w:t>
            </w:r>
            <w:r w:rsidRPr="006E603A">
              <w:rPr>
                <w:rFonts w:eastAsiaTheme="minorHAnsi"/>
                <w:bCs/>
              </w:rPr>
              <w:t>оделирование</w:t>
            </w:r>
            <w:r w:rsidR="00641D70">
              <w:rPr>
                <w:rFonts w:eastAsiaTheme="minorHAnsi"/>
                <w:bCs/>
              </w:rPr>
              <w:t xml:space="preserve">», </w:t>
            </w:r>
            <w:r w:rsidR="00CD69C4">
              <w:rPr>
                <w:rFonts w:eastAsiaTheme="minorHAnsi"/>
                <w:bCs/>
              </w:rPr>
              <w:t>«</w:t>
            </w:r>
            <w:proofErr w:type="gramStart"/>
            <w:r w:rsidR="00641D70">
              <w:rPr>
                <w:rFonts w:eastAsiaTheme="minorHAnsi"/>
                <w:bCs/>
              </w:rPr>
              <w:t>игровые</w:t>
            </w:r>
            <w:proofErr w:type="gramEnd"/>
            <w:r w:rsidR="00641D70">
              <w:rPr>
                <w:rFonts w:eastAsiaTheme="minorHAnsi"/>
                <w:bCs/>
              </w:rPr>
              <w:t xml:space="preserve"> техноло</w:t>
            </w:r>
            <w:r w:rsidR="00CD69C4">
              <w:rPr>
                <w:rFonts w:eastAsiaTheme="minorHAnsi"/>
                <w:bCs/>
              </w:rPr>
              <w:t>-</w:t>
            </w:r>
            <w:r w:rsidR="00641D70">
              <w:rPr>
                <w:rFonts w:eastAsiaTheme="minorHAnsi"/>
                <w:bCs/>
              </w:rPr>
              <w:t>гии</w:t>
            </w:r>
            <w:r w:rsidR="00CD69C4">
              <w:rPr>
                <w:rFonts w:eastAsiaTheme="minorHAnsi"/>
                <w:bCs/>
              </w:rPr>
              <w:t>»</w:t>
            </w:r>
            <w:r w:rsidRPr="006E603A">
              <w:rPr>
                <w:rFonts w:eastAsiaTheme="minorHAnsi"/>
                <w:bCs/>
              </w:rPr>
              <w:t>.</w:t>
            </w:r>
          </w:p>
          <w:p w:rsidR="00641D70" w:rsidRPr="006E603A" w:rsidRDefault="00641D70" w:rsidP="00123083">
            <w:pPr>
              <w:autoSpaceDE w:val="0"/>
              <w:autoSpaceDN w:val="0"/>
              <w:adjustRightInd w:val="0"/>
              <w:jc w:val="both"/>
              <w:rPr>
                <w:rFonts w:eastAsiaTheme="minorHAnsi"/>
                <w:bCs/>
              </w:rPr>
            </w:pPr>
          </w:p>
          <w:p w:rsidR="00123083" w:rsidRDefault="00123083" w:rsidP="00123083">
            <w:pPr>
              <w:autoSpaceDE w:val="0"/>
              <w:autoSpaceDN w:val="0"/>
              <w:adjustRightInd w:val="0"/>
              <w:jc w:val="both"/>
              <w:rPr>
                <w:rFonts w:eastAsiaTheme="minorHAnsi"/>
                <w:bCs/>
              </w:rPr>
            </w:pPr>
            <w:r w:rsidRPr="006E603A">
              <w:rPr>
                <w:rFonts w:eastAsiaTheme="minorHAnsi"/>
                <w:bCs/>
              </w:rPr>
              <w:t xml:space="preserve">4. </w:t>
            </w:r>
            <w:r w:rsidR="00641D70" w:rsidRPr="00641D70">
              <w:rPr>
                <w:rFonts w:eastAsiaTheme="minorHAnsi"/>
                <w:b/>
                <w:bCs/>
                <w:i/>
              </w:rPr>
              <w:t>Докажит</w:t>
            </w:r>
            <w:r w:rsidR="00641D70">
              <w:rPr>
                <w:rFonts w:eastAsiaTheme="minorHAnsi"/>
                <w:bCs/>
              </w:rPr>
              <w:t xml:space="preserve">е, что </w:t>
            </w:r>
            <w:r w:rsidRPr="006E603A">
              <w:rPr>
                <w:rFonts w:eastAsiaTheme="minorHAnsi"/>
                <w:bCs/>
              </w:rPr>
              <w:t xml:space="preserve">ИКТ </w:t>
            </w:r>
            <w:r w:rsidR="00641D70">
              <w:rPr>
                <w:rFonts w:eastAsiaTheme="minorHAnsi"/>
                <w:bCs/>
              </w:rPr>
              <w:t xml:space="preserve">является стабильным </w:t>
            </w:r>
            <w:r w:rsidRPr="006E603A">
              <w:rPr>
                <w:rFonts w:eastAsiaTheme="minorHAnsi"/>
                <w:bCs/>
              </w:rPr>
              <w:t xml:space="preserve"> </w:t>
            </w:r>
            <w:r w:rsidRPr="006E603A">
              <w:rPr>
                <w:rFonts w:eastAsiaTheme="minorHAnsi"/>
                <w:bCs/>
                <w:lang w:val="ky-KG"/>
              </w:rPr>
              <w:t xml:space="preserve"> </w:t>
            </w:r>
            <w:proofErr w:type="gramStart"/>
            <w:r w:rsidRPr="006E603A">
              <w:rPr>
                <w:rFonts w:eastAsiaTheme="minorHAnsi"/>
                <w:bCs/>
              </w:rPr>
              <w:t>инстру</w:t>
            </w:r>
            <w:r w:rsidR="00CD69C4">
              <w:rPr>
                <w:rFonts w:eastAsiaTheme="minorHAnsi"/>
                <w:bCs/>
              </w:rPr>
              <w:t>-</w:t>
            </w:r>
            <w:r w:rsidRPr="006E603A">
              <w:rPr>
                <w:rFonts w:eastAsiaTheme="minorHAnsi"/>
                <w:bCs/>
              </w:rPr>
              <w:t>мент</w:t>
            </w:r>
            <w:r w:rsidR="00641D70">
              <w:rPr>
                <w:rFonts w:eastAsiaTheme="minorHAnsi"/>
                <w:bCs/>
              </w:rPr>
              <w:t>ом</w:t>
            </w:r>
            <w:proofErr w:type="gramEnd"/>
            <w:r w:rsidRPr="006E603A">
              <w:rPr>
                <w:rFonts w:eastAsiaTheme="minorHAnsi"/>
                <w:bCs/>
              </w:rPr>
              <w:t xml:space="preserve"> обучения в высшей школе</w:t>
            </w:r>
            <w:r w:rsidR="0004181C">
              <w:rPr>
                <w:rFonts w:eastAsiaTheme="minorHAnsi"/>
                <w:bCs/>
              </w:rPr>
              <w:t>.</w:t>
            </w:r>
          </w:p>
          <w:p w:rsidR="00641D70" w:rsidRPr="006E603A" w:rsidRDefault="00641D70" w:rsidP="00123083">
            <w:pPr>
              <w:autoSpaceDE w:val="0"/>
              <w:autoSpaceDN w:val="0"/>
              <w:adjustRightInd w:val="0"/>
              <w:jc w:val="both"/>
              <w:rPr>
                <w:rFonts w:eastAsiaTheme="minorHAnsi"/>
                <w:bCs/>
              </w:rPr>
            </w:pPr>
          </w:p>
          <w:p w:rsidR="00123083" w:rsidRDefault="00123083" w:rsidP="00123083">
            <w:pPr>
              <w:rPr>
                <w:rFonts w:eastAsiaTheme="minorHAnsi"/>
                <w:bCs/>
              </w:rPr>
            </w:pPr>
            <w:r w:rsidRPr="006E603A">
              <w:rPr>
                <w:rFonts w:eastAsiaTheme="minorHAnsi"/>
                <w:bCs/>
              </w:rPr>
              <w:t xml:space="preserve">5.  </w:t>
            </w:r>
            <w:r w:rsidR="00B00543" w:rsidRPr="00754C81">
              <w:rPr>
                <w:rFonts w:eastAsiaTheme="minorHAnsi"/>
                <w:b/>
                <w:bCs/>
                <w:i/>
              </w:rPr>
              <w:t>Раскройте</w:t>
            </w:r>
            <w:r w:rsidR="00B00543">
              <w:rPr>
                <w:rFonts w:eastAsiaTheme="minorHAnsi"/>
                <w:bCs/>
              </w:rPr>
              <w:t xml:space="preserve"> этапы  </w:t>
            </w:r>
            <w:r w:rsidR="00754C81">
              <w:rPr>
                <w:rFonts w:eastAsiaTheme="minorHAnsi"/>
                <w:bCs/>
              </w:rPr>
              <w:t xml:space="preserve">организации и </w:t>
            </w:r>
            <w:proofErr w:type="gramStart"/>
            <w:r w:rsidR="00754C81">
              <w:rPr>
                <w:rFonts w:eastAsiaTheme="minorHAnsi"/>
                <w:bCs/>
              </w:rPr>
              <w:t>прове</w:t>
            </w:r>
            <w:r w:rsidR="00CD69C4">
              <w:rPr>
                <w:rFonts w:eastAsiaTheme="minorHAnsi"/>
                <w:bCs/>
              </w:rPr>
              <w:t>-</w:t>
            </w:r>
            <w:r w:rsidR="00754C81">
              <w:rPr>
                <w:rFonts w:eastAsiaTheme="minorHAnsi"/>
                <w:bCs/>
              </w:rPr>
              <w:t>дения</w:t>
            </w:r>
            <w:proofErr w:type="gramEnd"/>
            <w:r w:rsidR="00754C81">
              <w:rPr>
                <w:rFonts w:eastAsiaTheme="minorHAnsi"/>
                <w:bCs/>
              </w:rPr>
              <w:t xml:space="preserve"> индивиду</w:t>
            </w:r>
            <w:r w:rsidR="00CD69C4">
              <w:rPr>
                <w:rFonts w:eastAsiaTheme="minorHAnsi"/>
                <w:bCs/>
              </w:rPr>
              <w:t>-</w:t>
            </w:r>
            <w:r w:rsidR="00754C81">
              <w:rPr>
                <w:rFonts w:eastAsiaTheme="minorHAnsi"/>
                <w:bCs/>
              </w:rPr>
              <w:t xml:space="preserve">альных </w:t>
            </w:r>
            <w:r w:rsidR="00B00543">
              <w:rPr>
                <w:rFonts w:eastAsiaTheme="minorHAnsi"/>
                <w:bCs/>
              </w:rPr>
              <w:t xml:space="preserve"> и групповы</w:t>
            </w:r>
            <w:r w:rsidR="00754C81">
              <w:rPr>
                <w:rFonts w:eastAsiaTheme="minorHAnsi"/>
                <w:bCs/>
              </w:rPr>
              <w:t>х</w:t>
            </w:r>
            <w:r w:rsidR="00B00543">
              <w:rPr>
                <w:rFonts w:eastAsiaTheme="minorHAnsi"/>
                <w:bCs/>
              </w:rPr>
              <w:t xml:space="preserve">  учебно-исследова</w:t>
            </w:r>
            <w:r w:rsidR="00CD69C4">
              <w:rPr>
                <w:rFonts w:eastAsiaTheme="minorHAnsi"/>
                <w:bCs/>
              </w:rPr>
              <w:t>-</w:t>
            </w:r>
            <w:r w:rsidR="00B00543">
              <w:rPr>
                <w:rFonts w:eastAsiaTheme="minorHAnsi"/>
                <w:bCs/>
              </w:rPr>
              <w:t>тельски</w:t>
            </w:r>
            <w:r w:rsidR="00754C81">
              <w:rPr>
                <w:rFonts w:eastAsiaTheme="minorHAnsi"/>
                <w:bCs/>
              </w:rPr>
              <w:t>х</w:t>
            </w:r>
            <w:r w:rsidR="00B00543">
              <w:rPr>
                <w:rFonts w:eastAsiaTheme="minorHAnsi"/>
                <w:bCs/>
              </w:rPr>
              <w:t xml:space="preserve"> проект</w:t>
            </w:r>
            <w:r w:rsidR="00754C81">
              <w:rPr>
                <w:rFonts w:eastAsiaTheme="minorHAnsi"/>
                <w:bCs/>
              </w:rPr>
              <w:t>ов в вузе.</w:t>
            </w:r>
            <w:r w:rsidR="00B00543">
              <w:rPr>
                <w:rFonts w:eastAsiaTheme="minorHAnsi"/>
                <w:bCs/>
              </w:rPr>
              <w:t xml:space="preserve"> </w:t>
            </w:r>
          </w:p>
          <w:p w:rsidR="003E2BA6" w:rsidRDefault="003E2BA6" w:rsidP="003E2BA6">
            <w:pPr>
              <w:rPr>
                <w:rFonts w:ascii="Arial" w:hAnsi="Arial" w:cs="Arial"/>
                <w:color w:val="000000"/>
                <w:shd w:val="clear" w:color="auto" w:fill="F2F4FB"/>
              </w:rPr>
            </w:pPr>
          </w:p>
          <w:p w:rsidR="003E2BA6" w:rsidRPr="006E603A" w:rsidRDefault="003E2BA6" w:rsidP="00123083"/>
        </w:tc>
        <w:tc>
          <w:tcPr>
            <w:tcW w:w="567" w:type="dxa"/>
            <w:tcBorders>
              <w:top w:val="single" w:sz="4" w:space="0" w:color="auto"/>
              <w:left w:val="single" w:sz="4" w:space="0" w:color="auto"/>
              <w:bottom w:val="single" w:sz="4" w:space="0" w:color="auto"/>
              <w:right w:val="single" w:sz="4" w:space="0" w:color="auto"/>
            </w:tcBorders>
          </w:tcPr>
          <w:p w:rsidR="00123083" w:rsidRDefault="00817EC7" w:rsidP="00F84181">
            <w:pPr>
              <w:rPr>
                <w:rStyle w:val="af9"/>
              </w:rPr>
            </w:pPr>
            <w:r>
              <w:rPr>
                <w:rStyle w:val="af9"/>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123083" w:rsidRDefault="00816D86" w:rsidP="00F84181">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3E2BA6" w:rsidRPr="00BF5CF2" w:rsidRDefault="00701A08" w:rsidP="00C47770">
            <w:pPr>
              <w:pStyle w:val="af0"/>
              <w:spacing w:before="0" w:beforeAutospacing="0" w:after="0" w:afterAutospacing="0"/>
              <w:jc w:val="both"/>
              <w:rPr>
                <w:rFonts w:ascii="Times New Roman" w:hAnsi="Times New Roman" w:cs="Times New Roman"/>
                <w:color w:val="002060"/>
                <w:lang w:eastAsia="en-US"/>
              </w:rPr>
            </w:pPr>
            <w:r w:rsidRPr="00BF5CF2">
              <w:rPr>
                <w:rFonts w:ascii="Times New Roman" w:hAnsi="Times New Roman" w:cs="Times New Roman"/>
                <w:color w:val="002060"/>
                <w:lang w:eastAsia="en-US"/>
              </w:rPr>
              <w:t xml:space="preserve">Создать </w:t>
            </w:r>
            <w:proofErr w:type="gramStart"/>
            <w:r w:rsidRPr="00BF5CF2">
              <w:rPr>
                <w:rFonts w:ascii="Times New Roman" w:hAnsi="Times New Roman" w:cs="Times New Roman"/>
                <w:b/>
                <w:color w:val="002060"/>
                <w:lang w:eastAsia="en-US"/>
              </w:rPr>
              <w:t>электронную</w:t>
            </w:r>
            <w:proofErr w:type="gramEnd"/>
            <w:r w:rsidRPr="00BF5CF2">
              <w:rPr>
                <w:rFonts w:ascii="Times New Roman" w:hAnsi="Times New Roman" w:cs="Times New Roman"/>
                <w:b/>
                <w:color w:val="002060"/>
                <w:lang w:eastAsia="en-US"/>
              </w:rPr>
              <w:t xml:space="preserve"> презента</w:t>
            </w:r>
            <w:r w:rsidR="0004181C" w:rsidRPr="00BF5CF2">
              <w:rPr>
                <w:rFonts w:ascii="Times New Roman" w:hAnsi="Times New Roman" w:cs="Times New Roman"/>
                <w:b/>
                <w:color w:val="002060"/>
                <w:lang w:eastAsia="en-US"/>
              </w:rPr>
              <w:t>-</w:t>
            </w:r>
            <w:r w:rsidRPr="00BF5CF2">
              <w:rPr>
                <w:rFonts w:ascii="Times New Roman" w:hAnsi="Times New Roman" w:cs="Times New Roman"/>
                <w:b/>
                <w:color w:val="002060"/>
                <w:lang w:eastAsia="en-US"/>
              </w:rPr>
              <w:t>цию</w:t>
            </w:r>
            <w:r w:rsidRPr="00BF5CF2">
              <w:rPr>
                <w:rFonts w:ascii="Times New Roman" w:hAnsi="Times New Roman" w:cs="Times New Roman"/>
                <w:color w:val="002060"/>
                <w:lang w:eastAsia="en-US"/>
              </w:rPr>
              <w:t xml:space="preserve"> </w:t>
            </w:r>
            <w:r w:rsidR="0004181C" w:rsidRPr="00BF5CF2">
              <w:rPr>
                <w:rFonts w:ascii="Times New Roman" w:hAnsi="Times New Roman" w:cs="Times New Roman"/>
                <w:color w:val="002060"/>
                <w:lang w:eastAsia="en-US"/>
              </w:rPr>
              <w:t>к тем</w:t>
            </w:r>
            <w:r w:rsidR="00890677" w:rsidRPr="00BF5CF2">
              <w:rPr>
                <w:rFonts w:ascii="Times New Roman" w:hAnsi="Times New Roman" w:cs="Times New Roman"/>
                <w:color w:val="002060"/>
                <w:lang w:eastAsia="en-US"/>
              </w:rPr>
              <w:t>ам</w:t>
            </w:r>
            <w:r w:rsidR="003E2BA6" w:rsidRPr="00BF5CF2">
              <w:rPr>
                <w:rFonts w:ascii="Times New Roman" w:hAnsi="Times New Roman" w:cs="Times New Roman"/>
                <w:color w:val="002060"/>
                <w:lang w:eastAsia="en-US"/>
              </w:rPr>
              <w:t xml:space="preserve">:  </w:t>
            </w:r>
          </w:p>
          <w:p w:rsidR="00701A08" w:rsidRPr="00BF5CF2" w:rsidRDefault="00C47770" w:rsidP="00701A08">
            <w:pPr>
              <w:pStyle w:val="af0"/>
              <w:spacing w:before="0" w:beforeAutospacing="0" w:after="0" w:afterAutospacing="0"/>
              <w:jc w:val="both"/>
              <w:rPr>
                <w:rFonts w:ascii="Times New Roman" w:hAnsi="Times New Roman" w:cs="Times New Roman"/>
                <w:color w:val="002060"/>
                <w:lang w:eastAsia="en-US"/>
              </w:rPr>
            </w:pPr>
            <w:r w:rsidRPr="00BF5CF2">
              <w:rPr>
                <w:rFonts w:ascii="Times New Roman" w:hAnsi="Times New Roman" w:cs="Times New Roman"/>
                <w:color w:val="002060"/>
                <w:lang w:eastAsia="en-US"/>
              </w:rPr>
              <w:t xml:space="preserve">1. </w:t>
            </w:r>
            <w:proofErr w:type="gramStart"/>
            <w:r w:rsidR="00701A08" w:rsidRPr="00BF5CF2">
              <w:rPr>
                <w:rFonts w:ascii="Times New Roman" w:hAnsi="Times New Roman" w:cs="Times New Roman"/>
                <w:color w:val="002060"/>
                <w:lang w:eastAsia="en-US"/>
              </w:rPr>
              <w:t>Т</w:t>
            </w:r>
            <w:r w:rsidR="00701A08" w:rsidRPr="00BF5CF2">
              <w:rPr>
                <w:rFonts w:ascii="Times New Roman" w:hAnsi="Times New Roman" w:cs="Times New Roman"/>
                <w:color w:val="002060"/>
                <w:shd w:val="clear" w:color="auto" w:fill="F2F4FB"/>
              </w:rPr>
              <w:t>ехно-логия</w:t>
            </w:r>
            <w:proofErr w:type="gramEnd"/>
            <w:r w:rsidR="00701A08" w:rsidRPr="00BF5CF2">
              <w:rPr>
                <w:rFonts w:ascii="Times New Roman" w:hAnsi="Times New Roman" w:cs="Times New Roman"/>
                <w:color w:val="002060"/>
                <w:shd w:val="clear" w:color="auto" w:fill="F2F4FB"/>
              </w:rPr>
              <w:t xml:space="preserve"> развития </w:t>
            </w:r>
            <w:r w:rsidR="001A510C" w:rsidRPr="00BF5CF2">
              <w:rPr>
                <w:rFonts w:ascii="Times New Roman" w:hAnsi="Times New Roman" w:cs="Times New Roman"/>
                <w:color w:val="002060"/>
                <w:shd w:val="clear" w:color="auto" w:fill="F2F4FB"/>
              </w:rPr>
              <w:t xml:space="preserve">КМ </w:t>
            </w:r>
            <w:r w:rsidR="00701A08" w:rsidRPr="00BF5CF2">
              <w:rPr>
                <w:rFonts w:ascii="Times New Roman" w:hAnsi="Times New Roman" w:cs="Times New Roman"/>
                <w:color w:val="002060"/>
                <w:shd w:val="clear" w:color="auto" w:fill="F2F4FB"/>
              </w:rPr>
              <w:t xml:space="preserve">на основе </w:t>
            </w:r>
            <w:r w:rsidR="00701A08" w:rsidRPr="00BF5CF2">
              <w:rPr>
                <w:rFonts w:ascii="Times New Roman" w:hAnsi="Times New Roman" w:cs="Times New Roman"/>
                <w:color w:val="002060"/>
                <w:shd w:val="clear" w:color="auto" w:fill="F2F4FB"/>
              </w:rPr>
              <w:lastRenderedPageBreak/>
              <w:t>чтения и письма в преподавании вузовских дисциплин.</w:t>
            </w:r>
            <w:r w:rsidR="00701A08" w:rsidRPr="00BF5CF2">
              <w:rPr>
                <w:rFonts w:ascii="Times New Roman" w:hAnsi="Times New Roman" w:cs="Times New Roman"/>
                <w:color w:val="002060"/>
              </w:rPr>
              <w:br/>
            </w:r>
            <w:r w:rsidR="002A7408" w:rsidRPr="00BF5CF2">
              <w:rPr>
                <w:rFonts w:ascii="Times New Roman" w:hAnsi="Times New Roman" w:cs="Times New Roman"/>
                <w:color w:val="002060"/>
                <w:lang w:eastAsia="en-US"/>
              </w:rPr>
              <w:t>(</w:t>
            </w:r>
            <w:proofErr w:type="gramStart"/>
            <w:r w:rsidR="002A7408" w:rsidRPr="00BF5CF2">
              <w:rPr>
                <w:rFonts w:ascii="Times New Roman" w:hAnsi="Times New Roman" w:cs="Times New Roman"/>
                <w:color w:val="002060"/>
                <w:lang w:eastAsia="en-US"/>
              </w:rPr>
              <w:t>Интерактив-ный</w:t>
            </w:r>
            <w:proofErr w:type="gramEnd"/>
            <w:r w:rsidR="002A7408" w:rsidRPr="00BF5CF2">
              <w:rPr>
                <w:rFonts w:ascii="Times New Roman" w:hAnsi="Times New Roman" w:cs="Times New Roman"/>
                <w:color w:val="002060"/>
                <w:lang w:eastAsia="en-US"/>
              </w:rPr>
              <w:t xml:space="preserve"> метод обучения).</w:t>
            </w:r>
          </w:p>
          <w:p w:rsidR="003E2BA6" w:rsidRPr="00BF5CF2" w:rsidRDefault="003E2BA6" w:rsidP="00C47770">
            <w:pPr>
              <w:pStyle w:val="af0"/>
              <w:spacing w:before="0" w:beforeAutospacing="0" w:after="0" w:afterAutospacing="0"/>
              <w:jc w:val="both"/>
              <w:rPr>
                <w:rFonts w:ascii="Times New Roman" w:hAnsi="Times New Roman" w:cs="Times New Roman"/>
                <w:color w:val="002060"/>
                <w:lang w:eastAsia="en-US"/>
              </w:rPr>
            </w:pPr>
          </w:p>
          <w:p w:rsidR="00C47770" w:rsidRPr="00BF5CF2" w:rsidRDefault="002A7408" w:rsidP="00C47770">
            <w:pPr>
              <w:pStyle w:val="af0"/>
              <w:spacing w:before="0" w:beforeAutospacing="0" w:after="0" w:afterAutospacing="0"/>
              <w:jc w:val="both"/>
              <w:rPr>
                <w:rFonts w:ascii="Times New Roman" w:hAnsi="Times New Roman" w:cs="Times New Roman"/>
                <w:color w:val="002060"/>
                <w:lang w:eastAsia="en-US"/>
              </w:rPr>
            </w:pPr>
            <w:r w:rsidRPr="00BF5CF2">
              <w:rPr>
                <w:rFonts w:ascii="Times New Roman" w:hAnsi="Times New Roman" w:cs="Times New Roman"/>
                <w:color w:val="002060"/>
                <w:lang w:eastAsia="en-US"/>
              </w:rPr>
              <w:t>2</w:t>
            </w:r>
            <w:r w:rsidR="00C47770" w:rsidRPr="00BF5CF2">
              <w:rPr>
                <w:rFonts w:ascii="Times New Roman" w:hAnsi="Times New Roman" w:cs="Times New Roman"/>
                <w:color w:val="002060"/>
                <w:lang w:eastAsia="en-US"/>
              </w:rPr>
              <w:t xml:space="preserve">.Эвристические </w:t>
            </w:r>
            <w:proofErr w:type="gramStart"/>
            <w:r w:rsidR="00C47770" w:rsidRPr="00BF5CF2">
              <w:rPr>
                <w:rFonts w:ascii="Times New Roman" w:hAnsi="Times New Roman" w:cs="Times New Roman"/>
                <w:color w:val="002060"/>
                <w:lang w:eastAsia="en-US"/>
              </w:rPr>
              <w:t>техно</w:t>
            </w:r>
            <w:r w:rsidR="00754C81" w:rsidRPr="00BF5CF2">
              <w:rPr>
                <w:rFonts w:ascii="Times New Roman" w:hAnsi="Times New Roman" w:cs="Times New Roman"/>
                <w:color w:val="002060"/>
                <w:lang w:eastAsia="en-US"/>
              </w:rPr>
              <w:t>-</w:t>
            </w:r>
            <w:r w:rsidR="00C47770" w:rsidRPr="00BF5CF2">
              <w:rPr>
                <w:rFonts w:ascii="Times New Roman" w:hAnsi="Times New Roman" w:cs="Times New Roman"/>
                <w:color w:val="002060"/>
                <w:lang w:eastAsia="en-US"/>
              </w:rPr>
              <w:t>логии</w:t>
            </w:r>
            <w:proofErr w:type="gramEnd"/>
            <w:r w:rsidR="00C47770" w:rsidRPr="00BF5CF2">
              <w:rPr>
                <w:rFonts w:ascii="Times New Roman" w:hAnsi="Times New Roman" w:cs="Times New Roman"/>
                <w:color w:val="002060"/>
                <w:lang w:eastAsia="en-US"/>
              </w:rPr>
              <w:t xml:space="preserve"> обу</w:t>
            </w:r>
            <w:r w:rsidR="00754C81" w:rsidRPr="00BF5CF2">
              <w:rPr>
                <w:rFonts w:ascii="Times New Roman" w:hAnsi="Times New Roman" w:cs="Times New Roman"/>
                <w:color w:val="002060"/>
                <w:lang w:eastAsia="en-US"/>
              </w:rPr>
              <w:t>-</w:t>
            </w:r>
            <w:r w:rsidR="00C47770" w:rsidRPr="00BF5CF2">
              <w:rPr>
                <w:rFonts w:ascii="Times New Roman" w:hAnsi="Times New Roman" w:cs="Times New Roman"/>
                <w:color w:val="002060"/>
                <w:lang w:eastAsia="en-US"/>
              </w:rPr>
              <w:t>чения</w:t>
            </w:r>
            <w:r w:rsidRPr="00BF5CF2">
              <w:rPr>
                <w:rFonts w:ascii="Times New Roman" w:hAnsi="Times New Roman" w:cs="Times New Roman"/>
                <w:color w:val="002060"/>
                <w:lang w:eastAsia="en-US"/>
              </w:rPr>
              <w:t xml:space="preserve"> вузо</w:t>
            </w:r>
            <w:r w:rsidR="00754C81" w:rsidRPr="00BF5CF2">
              <w:rPr>
                <w:rFonts w:ascii="Times New Roman" w:hAnsi="Times New Roman" w:cs="Times New Roman"/>
                <w:color w:val="002060"/>
                <w:lang w:eastAsia="en-US"/>
              </w:rPr>
              <w:t>-</w:t>
            </w:r>
            <w:r w:rsidRPr="00BF5CF2">
              <w:rPr>
                <w:rFonts w:ascii="Times New Roman" w:hAnsi="Times New Roman" w:cs="Times New Roman"/>
                <w:color w:val="002060"/>
                <w:lang w:eastAsia="en-US"/>
              </w:rPr>
              <w:t>вских дис</w:t>
            </w:r>
            <w:r w:rsidR="00754C81" w:rsidRPr="00BF5CF2">
              <w:rPr>
                <w:rFonts w:ascii="Times New Roman" w:hAnsi="Times New Roman" w:cs="Times New Roman"/>
                <w:color w:val="002060"/>
                <w:lang w:eastAsia="en-US"/>
              </w:rPr>
              <w:t>-</w:t>
            </w:r>
            <w:r w:rsidRPr="00BF5CF2">
              <w:rPr>
                <w:rFonts w:ascii="Times New Roman" w:hAnsi="Times New Roman" w:cs="Times New Roman"/>
                <w:color w:val="002060"/>
                <w:lang w:eastAsia="en-US"/>
              </w:rPr>
              <w:t xml:space="preserve">циплин. </w:t>
            </w:r>
            <w:r w:rsidR="00D74DA8" w:rsidRPr="00BF5CF2">
              <w:rPr>
                <w:rFonts w:ascii="Times New Roman" w:hAnsi="Times New Roman" w:cs="Times New Roman"/>
                <w:color w:val="002060"/>
                <w:lang w:eastAsia="en-US"/>
              </w:rPr>
              <w:t>(</w:t>
            </w:r>
            <w:proofErr w:type="gramStart"/>
            <w:r w:rsidRPr="00BF5CF2">
              <w:rPr>
                <w:rFonts w:ascii="Times New Roman" w:hAnsi="Times New Roman" w:cs="Times New Roman"/>
                <w:color w:val="002060"/>
                <w:lang w:eastAsia="en-US"/>
              </w:rPr>
              <w:t>Ко</w:t>
            </w:r>
            <w:r w:rsidR="00754C81" w:rsidRPr="00BF5CF2">
              <w:rPr>
                <w:rFonts w:ascii="Times New Roman" w:hAnsi="Times New Roman" w:cs="Times New Roman"/>
                <w:color w:val="002060"/>
                <w:lang w:eastAsia="en-US"/>
              </w:rPr>
              <w:t>-</w:t>
            </w:r>
            <w:r w:rsidRPr="00BF5CF2">
              <w:rPr>
                <w:rFonts w:ascii="Times New Roman" w:hAnsi="Times New Roman" w:cs="Times New Roman"/>
                <w:color w:val="002060"/>
                <w:lang w:eastAsia="en-US"/>
              </w:rPr>
              <w:t>ммуникативны</w:t>
            </w:r>
            <w:r w:rsidR="00D74DA8" w:rsidRPr="00BF5CF2">
              <w:rPr>
                <w:rFonts w:ascii="Times New Roman" w:hAnsi="Times New Roman" w:cs="Times New Roman"/>
                <w:color w:val="002060"/>
                <w:lang w:eastAsia="en-US"/>
              </w:rPr>
              <w:t>й</w:t>
            </w:r>
            <w:proofErr w:type="gramEnd"/>
            <w:r w:rsidR="00D74DA8" w:rsidRPr="00BF5CF2">
              <w:rPr>
                <w:rFonts w:ascii="Times New Roman" w:hAnsi="Times New Roman" w:cs="Times New Roman"/>
                <w:color w:val="002060"/>
                <w:lang w:eastAsia="en-US"/>
              </w:rPr>
              <w:t xml:space="preserve"> метод обучения)</w:t>
            </w:r>
            <w:r w:rsidRPr="00BF5CF2">
              <w:rPr>
                <w:rFonts w:ascii="Times New Roman" w:hAnsi="Times New Roman" w:cs="Times New Roman"/>
                <w:color w:val="002060"/>
                <w:lang w:eastAsia="en-US"/>
              </w:rPr>
              <w:t>.</w:t>
            </w:r>
            <w:r w:rsidR="00C47770" w:rsidRPr="00BF5CF2">
              <w:rPr>
                <w:rFonts w:ascii="Times New Roman" w:hAnsi="Times New Roman" w:cs="Times New Roman"/>
                <w:color w:val="002060"/>
                <w:lang w:eastAsia="en-US"/>
              </w:rPr>
              <w:t xml:space="preserve"> </w:t>
            </w:r>
          </w:p>
          <w:p w:rsidR="00C47770" w:rsidRPr="00BF5CF2" w:rsidRDefault="00C47770" w:rsidP="00C47770">
            <w:pPr>
              <w:pStyle w:val="af0"/>
              <w:spacing w:before="0" w:beforeAutospacing="0" w:after="0" w:afterAutospacing="0"/>
              <w:jc w:val="both"/>
              <w:rPr>
                <w:rFonts w:ascii="Times New Roman" w:hAnsi="Times New Roman" w:cs="Times New Roman"/>
                <w:color w:val="002060"/>
                <w:lang w:eastAsia="en-US"/>
              </w:rPr>
            </w:pPr>
          </w:p>
          <w:p w:rsidR="00123083" w:rsidRPr="00BF5CF2" w:rsidRDefault="009A6C8C" w:rsidP="002A7408">
            <w:pPr>
              <w:pStyle w:val="ae"/>
              <w:ind w:left="57"/>
              <w:jc w:val="both"/>
              <w:rPr>
                <w:color w:val="002060"/>
                <w:sz w:val="24"/>
                <w:szCs w:val="24"/>
                <w:lang w:eastAsia="en-US"/>
              </w:rPr>
            </w:pPr>
            <w:r w:rsidRPr="00BF5CF2">
              <w:rPr>
                <w:color w:val="002060"/>
                <w:sz w:val="24"/>
                <w:szCs w:val="24"/>
                <w:lang w:eastAsia="en-US"/>
              </w:rPr>
              <w:t>3.</w:t>
            </w:r>
            <w:proofErr w:type="gramStart"/>
            <w:r w:rsidR="00C47770" w:rsidRPr="00BF5CF2">
              <w:rPr>
                <w:color w:val="002060"/>
                <w:sz w:val="24"/>
                <w:szCs w:val="24"/>
                <w:lang w:eastAsia="en-US"/>
              </w:rPr>
              <w:t>Проект</w:t>
            </w:r>
            <w:r w:rsidR="00754C81" w:rsidRPr="00BF5CF2">
              <w:rPr>
                <w:color w:val="002060"/>
                <w:sz w:val="24"/>
                <w:szCs w:val="24"/>
                <w:lang w:eastAsia="en-US"/>
              </w:rPr>
              <w:t>-</w:t>
            </w:r>
            <w:r w:rsidR="00C47770" w:rsidRPr="00BF5CF2">
              <w:rPr>
                <w:color w:val="002060"/>
                <w:sz w:val="24"/>
                <w:szCs w:val="24"/>
                <w:lang w:eastAsia="en-US"/>
              </w:rPr>
              <w:t>н</w:t>
            </w:r>
            <w:r w:rsidR="002A7408" w:rsidRPr="00BF5CF2">
              <w:rPr>
                <w:color w:val="002060"/>
                <w:sz w:val="24"/>
                <w:szCs w:val="24"/>
                <w:lang w:eastAsia="en-US"/>
              </w:rPr>
              <w:t>ые</w:t>
            </w:r>
            <w:proofErr w:type="gramEnd"/>
            <w:r w:rsidR="00C47770" w:rsidRPr="00BF5CF2">
              <w:rPr>
                <w:color w:val="002060"/>
                <w:sz w:val="24"/>
                <w:szCs w:val="24"/>
                <w:lang w:eastAsia="en-US"/>
              </w:rPr>
              <w:t xml:space="preserve"> техно</w:t>
            </w:r>
            <w:r w:rsidR="00754C81" w:rsidRPr="00BF5CF2">
              <w:rPr>
                <w:color w:val="002060"/>
                <w:sz w:val="24"/>
                <w:szCs w:val="24"/>
                <w:lang w:eastAsia="en-US"/>
              </w:rPr>
              <w:t>-</w:t>
            </w:r>
            <w:r w:rsidR="00C47770" w:rsidRPr="00BF5CF2">
              <w:rPr>
                <w:color w:val="002060"/>
                <w:sz w:val="24"/>
                <w:szCs w:val="24"/>
                <w:lang w:eastAsia="en-US"/>
              </w:rPr>
              <w:t>логи</w:t>
            </w:r>
            <w:r w:rsidR="002A7408" w:rsidRPr="00BF5CF2">
              <w:rPr>
                <w:color w:val="002060"/>
                <w:sz w:val="24"/>
                <w:szCs w:val="24"/>
                <w:lang w:eastAsia="en-US"/>
              </w:rPr>
              <w:t>и</w:t>
            </w:r>
            <w:r w:rsidR="00C47770" w:rsidRPr="00BF5CF2">
              <w:rPr>
                <w:color w:val="002060"/>
                <w:sz w:val="24"/>
                <w:szCs w:val="24"/>
                <w:lang w:eastAsia="en-US"/>
              </w:rPr>
              <w:t xml:space="preserve"> обу</w:t>
            </w:r>
            <w:r w:rsidR="00754C81" w:rsidRPr="00BF5CF2">
              <w:rPr>
                <w:color w:val="002060"/>
                <w:sz w:val="24"/>
                <w:szCs w:val="24"/>
                <w:lang w:eastAsia="en-US"/>
              </w:rPr>
              <w:t>-</w:t>
            </w:r>
            <w:r w:rsidR="00C47770" w:rsidRPr="00BF5CF2">
              <w:rPr>
                <w:color w:val="002060"/>
                <w:sz w:val="24"/>
                <w:szCs w:val="24"/>
                <w:lang w:eastAsia="en-US"/>
              </w:rPr>
              <w:t>чения</w:t>
            </w:r>
            <w:r w:rsidR="00754C81" w:rsidRPr="00BF5CF2">
              <w:rPr>
                <w:color w:val="002060"/>
                <w:sz w:val="24"/>
                <w:szCs w:val="24"/>
                <w:lang w:eastAsia="en-US"/>
              </w:rPr>
              <w:t>.</w:t>
            </w:r>
          </w:p>
          <w:p w:rsidR="002A7408" w:rsidRPr="00BF5CF2" w:rsidRDefault="002A7408" w:rsidP="002A7408">
            <w:pPr>
              <w:pStyle w:val="ae"/>
              <w:ind w:left="57"/>
              <w:jc w:val="both"/>
              <w:rPr>
                <w:color w:val="002060"/>
                <w:sz w:val="24"/>
                <w:szCs w:val="24"/>
                <w:lang w:eastAsia="en-US"/>
              </w:rPr>
            </w:pPr>
          </w:p>
          <w:p w:rsidR="00D15A99" w:rsidRPr="00BF5CF2" w:rsidRDefault="002A7408" w:rsidP="002A7408">
            <w:pPr>
              <w:pStyle w:val="ae"/>
              <w:ind w:left="57"/>
              <w:jc w:val="both"/>
              <w:rPr>
                <w:color w:val="002060"/>
                <w:sz w:val="24"/>
                <w:szCs w:val="24"/>
                <w:lang w:eastAsia="en-US"/>
              </w:rPr>
            </w:pPr>
            <w:r w:rsidRPr="00BF5CF2">
              <w:rPr>
                <w:color w:val="002060"/>
                <w:sz w:val="24"/>
                <w:szCs w:val="24"/>
                <w:lang w:eastAsia="en-US"/>
              </w:rPr>
              <w:t xml:space="preserve">4. </w:t>
            </w:r>
            <w:r w:rsidR="00D74DA8" w:rsidRPr="00BF5CF2">
              <w:rPr>
                <w:color w:val="002060"/>
                <w:sz w:val="24"/>
                <w:szCs w:val="24"/>
                <w:lang w:eastAsia="en-US"/>
              </w:rPr>
              <w:t>Игровые технологии обучения</w:t>
            </w:r>
            <w:r w:rsidR="001A510C" w:rsidRPr="00BF5CF2">
              <w:rPr>
                <w:color w:val="002060"/>
                <w:sz w:val="24"/>
                <w:szCs w:val="24"/>
                <w:lang w:eastAsia="en-US"/>
              </w:rPr>
              <w:t xml:space="preserve"> </w:t>
            </w:r>
          </w:p>
          <w:p w:rsidR="002A7408" w:rsidRPr="00BF5CF2" w:rsidRDefault="00D15A99" w:rsidP="002A7408">
            <w:pPr>
              <w:pStyle w:val="ae"/>
              <w:ind w:left="57"/>
              <w:jc w:val="both"/>
              <w:rPr>
                <w:color w:val="002060"/>
                <w:sz w:val="24"/>
                <w:szCs w:val="24"/>
                <w:lang w:eastAsia="en-US"/>
              </w:rPr>
            </w:pPr>
            <w:r w:rsidRPr="00BF5CF2">
              <w:rPr>
                <w:color w:val="002060"/>
                <w:sz w:val="24"/>
                <w:szCs w:val="24"/>
                <w:lang w:eastAsia="en-US"/>
              </w:rPr>
              <w:t>(</w:t>
            </w:r>
            <w:r w:rsidR="00D74DA8" w:rsidRPr="00BF5CF2">
              <w:rPr>
                <w:color w:val="002060"/>
                <w:sz w:val="24"/>
                <w:szCs w:val="24"/>
                <w:lang w:eastAsia="en-US"/>
              </w:rPr>
              <w:t>Иммита</w:t>
            </w:r>
            <w:r w:rsidRPr="00BF5CF2">
              <w:rPr>
                <w:color w:val="002060"/>
                <w:sz w:val="24"/>
                <w:szCs w:val="24"/>
                <w:lang w:eastAsia="en-US"/>
              </w:rPr>
              <w:t>-</w:t>
            </w:r>
            <w:r w:rsidR="00D74DA8" w:rsidRPr="00BF5CF2">
              <w:rPr>
                <w:color w:val="002060"/>
                <w:sz w:val="24"/>
                <w:szCs w:val="24"/>
                <w:lang w:eastAsia="en-US"/>
              </w:rPr>
              <w:t xml:space="preserve">ционное </w:t>
            </w:r>
            <w:proofErr w:type="gramStart"/>
            <w:r w:rsidR="00D74DA8" w:rsidRPr="00BF5CF2">
              <w:rPr>
                <w:color w:val="002060"/>
                <w:sz w:val="24"/>
                <w:szCs w:val="24"/>
                <w:lang w:eastAsia="en-US"/>
              </w:rPr>
              <w:t>моделиро</w:t>
            </w:r>
            <w:r w:rsidR="00CD69C4" w:rsidRPr="00BF5CF2">
              <w:rPr>
                <w:color w:val="002060"/>
                <w:sz w:val="24"/>
                <w:szCs w:val="24"/>
                <w:lang w:eastAsia="en-US"/>
              </w:rPr>
              <w:t>-</w:t>
            </w:r>
            <w:r w:rsidR="00D74DA8" w:rsidRPr="00BF5CF2">
              <w:rPr>
                <w:color w:val="002060"/>
                <w:sz w:val="24"/>
                <w:szCs w:val="24"/>
                <w:lang w:eastAsia="en-US"/>
              </w:rPr>
              <w:t>вание</w:t>
            </w:r>
            <w:proofErr w:type="gramEnd"/>
            <w:r w:rsidR="00D74DA8" w:rsidRPr="00BF5CF2">
              <w:rPr>
                <w:color w:val="002060"/>
                <w:sz w:val="24"/>
                <w:szCs w:val="24"/>
                <w:lang w:eastAsia="en-US"/>
              </w:rPr>
              <w:t>).</w:t>
            </w:r>
          </w:p>
          <w:p w:rsidR="00D74DA8" w:rsidRPr="00BF5CF2" w:rsidRDefault="006B5F77" w:rsidP="002A7408">
            <w:pPr>
              <w:pStyle w:val="ae"/>
              <w:ind w:left="57"/>
              <w:jc w:val="both"/>
              <w:rPr>
                <w:rStyle w:val="af9"/>
                <w:color w:val="002060"/>
                <w:sz w:val="24"/>
                <w:szCs w:val="24"/>
                <w:lang w:eastAsia="en-US"/>
              </w:rPr>
            </w:pPr>
            <w:r w:rsidRPr="00BF5CF2">
              <w:rPr>
                <w:rStyle w:val="af9"/>
                <w:color w:val="002060"/>
                <w:sz w:val="24"/>
                <w:szCs w:val="24"/>
                <w:lang w:eastAsia="en-US"/>
              </w:rPr>
              <w:t xml:space="preserve"> </w:t>
            </w:r>
          </w:p>
          <w:p w:rsidR="006B5F77" w:rsidRPr="002A7408" w:rsidRDefault="006B5F77" w:rsidP="002A7408">
            <w:pPr>
              <w:pStyle w:val="ae"/>
              <w:ind w:left="57"/>
              <w:jc w:val="both"/>
              <w:rPr>
                <w:rStyle w:val="af9"/>
                <w:sz w:val="24"/>
                <w:szCs w:val="24"/>
                <w:lang w:eastAsia="en-US"/>
              </w:rPr>
            </w:pPr>
            <w:r>
              <w:rPr>
                <w:rStyle w:val="af9"/>
                <w:sz w:val="24"/>
                <w:szCs w:val="24"/>
                <w:lang w:eastAsia="en-US"/>
              </w:rPr>
              <w:t>5ч.</w:t>
            </w:r>
          </w:p>
        </w:tc>
        <w:tc>
          <w:tcPr>
            <w:tcW w:w="567" w:type="dxa"/>
            <w:tcBorders>
              <w:top w:val="single" w:sz="4" w:space="0" w:color="auto"/>
              <w:left w:val="single" w:sz="4" w:space="0" w:color="auto"/>
              <w:bottom w:val="single" w:sz="4" w:space="0" w:color="auto"/>
              <w:right w:val="single" w:sz="4" w:space="0" w:color="auto"/>
            </w:tcBorders>
          </w:tcPr>
          <w:p w:rsidR="00123083" w:rsidRDefault="00816D86" w:rsidP="00F84181">
            <w:pPr>
              <w:rPr>
                <w:lang w:eastAsia="en-US"/>
              </w:rPr>
            </w:pPr>
            <w:r>
              <w:rPr>
                <w:lang w:eastAsia="en-US"/>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123083" w:rsidRPr="001A510C" w:rsidRDefault="00123083" w:rsidP="0004181C">
            <w:pPr>
              <w:rPr>
                <w:rStyle w:val="af9"/>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123083" w:rsidRDefault="00123083"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23083" w:rsidRDefault="00123083" w:rsidP="00F84181">
            <w:pPr>
              <w:rPr>
                <w:rStyle w:val="af9"/>
                <w:i w:val="0"/>
              </w:rPr>
            </w:pPr>
          </w:p>
        </w:tc>
      </w:tr>
      <w:tr w:rsidR="00123083"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015F55" w:rsidRPr="00015F55" w:rsidRDefault="00015F55" w:rsidP="00015F55">
            <w:pPr>
              <w:rPr>
                <w:rStyle w:val="af9"/>
                <w:i w:val="0"/>
                <w:sz w:val="22"/>
                <w:szCs w:val="22"/>
              </w:rPr>
            </w:pPr>
            <w:r>
              <w:rPr>
                <w:rStyle w:val="af9"/>
                <w:i w:val="0"/>
                <w:sz w:val="22"/>
                <w:szCs w:val="22"/>
              </w:rPr>
              <w:lastRenderedPageBreak/>
              <w:t>ПК-1, ПК-2</w:t>
            </w:r>
            <w:r w:rsidRPr="00015F55">
              <w:rPr>
                <w:rStyle w:val="af9"/>
                <w:i w:val="0"/>
                <w:sz w:val="22"/>
                <w:szCs w:val="22"/>
              </w:rPr>
              <w:t>,</w:t>
            </w:r>
          </w:p>
          <w:p w:rsidR="00123083" w:rsidRDefault="00015F55" w:rsidP="00015F55">
            <w:pPr>
              <w:rPr>
                <w:rStyle w:val="af9"/>
                <w:i w:val="0"/>
                <w:sz w:val="22"/>
                <w:szCs w:val="22"/>
              </w:rPr>
            </w:pPr>
            <w:r w:rsidRPr="00015F55">
              <w:rPr>
                <w:rStyle w:val="af9"/>
                <w:i w:val="0"/>
                <w:sz w:val="22"/>
                <w:szCs w:val="22"/>
              </w:rPr>
              <w:t>ПК-</w:t>
            </w:r>
            <w:r>
              <w:rPr>
                <w:rStyle w:val="af9"/>
                <w:i w:val="0"/>
                <w:sz w:val="22"/>
                <w:szCs w:val="22"/>
              </w:rPr>
              <w:t>3,</w:t>
            </w:r>
          </w:p>
          <w:p w:rsidR="00015F55" w:rsidRDefault="00015F55" w:rsidP="00015F55">
            <w:pPr>
              <w:rPr>
                <w:rStyle w:val="af9"/>
                <w:i w:val="0"/>
                <w:sz w:val="22"/>
                <w:szCs w:val="22"/>
              </w:rPr>
            </w:pPr>
            <w:r>
              <w:rPr>
                <w:rStyle w:val="af9"/>
                <w:i w:val="0"/>
                <w:sz w:val="22"/>
                <w:szCs w:val="22"/>
              </w:rPr>
              <w:t>ПК-18</w:t>
            </w:r>
          </w:p>
          <w:p w:rsidR="00015F55" w:rsidRDefault="00015F55" w:rsidP="00015F55">
            <w:pPr>
              <w:rPr>
                <w:rStyle w:val="af9"/>
                <w:b/>
                <w:sz w:val="22"/>
                <w:szCs w:val="22"/>
                <w:lang w:eastAsia="en-US"/>
              </w:rPr>
            </w:pPr>
            <w:r w:rsidRPr="00015F55">
              <w:rPr>
                <w:rStyle w:val="af9"/>
                <w:i w:val="0"/>
                <w:sz w:val="22"/>
                <w:szCs w:val="22"/>
              </w:rPr>
              <w:t xml:space="preserve"> </w:t>
            </w:r>
          </w:p>
          <w:p w:rsidR="00015F55" w:rsidRDefault="00015F55" w:rsidP="00015F55">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Pr>
                <w:b/>
                <w:lang w:eastAsia="en-US"/>
              </w:rPr>
              <w:t>Тема 6</w:t>
            </w:r>
            <w:r w:rsidRPr="00D628B2">
              <w:rPr>
                <w:b/>
                <w:lang w:eastAsia="en-US"/>
              </w:rPr>
              <w:t>.</w:t>
            </w:r>
          </w:p>
          <w:p w:rsidR="00632477" w:rsidRDefault="00632477" w:rsidP="00376DCA">
            <w:pPr>
              <w:rPr>
                <w:b/>
                <w:bCs/>
              </w:rPr>
            </w:pPr>
          </w:p>
          <w:p w:rsidR="00123083" w:rsidRPr="006E603A" w:rsidRDefault="00123083" w:rsidP="00376DCA">
            <w:pPr>
              <w:rPr>
                <w:b/>
              </w:rPr>
            </w:pPr>
            <w:proofErr w:type="gramStart"/>
            <w:r w:rsidRPr="006E603A">
              <w:rPr>
                <w:b/>
                <w:bCs/>
              </w:rPr>
              <w:t>Цифро</w:t>
            </w:r>
            <w:r w:rsidR="00C47770">
              <w:rPr>
                <w:b/>
                <w:bCs/>
              </w:rPr>
              <w:t>-</w:t>
            </w:r>
            <w:r w:rsidRPr="006E603A">
              <w:rPr>
                <w:b/>
                <w:bCs/>
              </w:rPr>
              <w:t>вые</w:t>
            </w:r>
            <w:proofErr w:type="gramEnd"/>
            <w:r w:rsidRPr="006E603A">
              <w:rPr>
                <w:b/>
                <w:bCs/>
              </w:rPr>
              <w:t xml:space="preserve"> </w:t>
            </w:r>
            <w:r w:rsidRPr="00C47770">
              <w:rPr>
                <w:bCs/>
              </w:rPr>
              <w:t>(инфор-мацион-ные)</w:t>
            </w:r>
            <w:r w:rsidRPr="006E603A">
              <w:rPr>
                <w:b/>
                <w:bCs/>
              </w:rPr>
              <w:t xml:space="preserve"> техноло</w:t>
            </w:r>
            <w:r>
              <w:rPr>
                <w:b/>
                <w:bCs/>
              </w:rPr>
              <w:t>-</w:t>
            </w:r>
            <w:r w:rsidRPr="006E603A">
              <w:rPr>
                <w:b/>
                <w:bCs/>
              </w:rPr>
              <w:t>гии в обучении</w:t>
            </w:r>
          </w:p>
        </w:tc>
        <w:tc>
          <w:tcPr>
            <w:tcW w:w="2558" w:type="dxa"/>
            <w:gridSpan w:val="2"/>
            <w:tcBorders>
              <w:top w:val="single" w:sz="4" w:space="0" w:color="auto"/>
              <w:left w:val="single" w:sz="4" w:space="0" w:color="auto"/>
              <w:bottom w:val="single" w:sz="4" w:space="0" w:color="auto"/>
              <w:right w:val="single" w:sz="4" w:space="0" w:color="auto"/>
            </w:tcBorders>
          </w:tcPr>
          <w:p w:rsidR="00123083" w:rsidRPr="00EB3036" w:rsidRDefault="00123083" w:rsidP="00123083">
            <w:pPr>
              <w:rPr>
                <w:bCs/>
              </w:rPr>
            </w:pPr>
            <w:r w:rsidRPr="00EB3036">
              <w:rPr>
                <w:bCs/>
              </w:rPr>
              <w:t>1.</w:t>
            </w:r>
            <w:r w:rsidR="00641D70" w:rsidRPr="00641D70">
              <w:rPr>
                <w:b/>
                <w:bCs/>
                <w:i/>
              </w:rPr>
              <w:t>Объясните</w:t>
            </w:r>
            <w:r w:rsidR="00641D70">
              <w:rPr>
                <w:bCs/>
              </w:rPr>
              <w:t>, как происходит  и</w:t>
            </w:r>
            <w:r w:rsidRPr="00EB3036">
              <w:rPr>
                <w:bCs/>
              </w:rPr>
              <w:t xml:space="preserve">нформатизация современного образования. </w:t>
            </w:r>
          </w:p>
          <w:p w:rsidR="00123083" w:rsidRDefault="00123083" w:rsidP="00123083">
            <w:pPr>
              <w:rPr>
                <w:bCs/>
              </w:rPr>
            </w:pPr>
            <w:r w:rsidRPr="00EB3036">
              <w:rPr>
                <w:bCs/>
              </w:rPr>
              <w:t>2</w:t>
            </w:r>
            <w:r w:rsidRPr="00641D70">
              <w:rPr>
                <w:b/>
                <w:bCs/>
                <w:i/>
              </w:rPr>
              <w:t xml:space="preserve">. </w:t>
            </w:r>
            <w:proofErr w:type="gramStart"/>
            <w:r w:rsidR="00641D70" w:rsidRPr="00641D70">
              <w:rPr>
                <w:b/>
                <w:bCs/>
                <w:i/>
              </w:rPr>
              <w:t>Продемонстри</w:t>
            </w:r>
            <w:r w:rsidR="00503259">
              <w:rPr>
                <w:b/>
                <w:bCs/>
                <w:i/>
              </w:rPr>
              <w:t>-</w:t>
            </w:r>
            <w:r w:rsidR="00641D70" w:rsidRPr="00641D70">
              <w:rPr>
                <w:b/>
                <w:bCs/>
                <w:i/>
              </w:rPr>
              <w:t>руйте</w:t>
            </w:r>
            <w:proofErr w:type="gramEnd"/>
            <w:r w:rsidR="00641D70">
              <w:rPr>
                <w:b/>
                <w:bCs/>
              </w:rPr>
              <w:t xml:space="preserve">  </w:t>
            </w:r>
            <w:r w:rsidR="00641D70" w:rsidRPr="00641D70">
              <w:rPr>
                <w:bCs/>
              </w:rPr>
              <w:t>примеры</w:t>
            </w:r>
            <w:r w:rsidR="00641D70">
              <w:rPr>
                <w:b/>
                <w:bCs/>
              </w:rPr>
              <w:t xml:space="preserve"> </w:t>
            </w:r>
            <w:r w:rsidRPr="006E603A">
              <w:rPr>
                <w:bCs/>
              </w:rPr>
              <w:t>Интернет</w:t>
            </w:r>
            <w:r>
              <w:rPr>
                <w:bCs/>
              </w:rPr>
              <w:t>- ресурс</w:t>
            </w:r>
            <w:r w:rsidR="00641D70">
              <w:rPr>
                <w:bCs/>
              </w:rPr>
              <w:t>ов</w:t>
            </w:r>
            <w:r>
              <w:rPr>
                <w:bCs/>
              </w:rPr>
              <w:t xml:space="preserve">  (электроннные ресурсы)</w:t>
            </w:r>
            <w:r w:rsidR="00641D70">
              <w:rPr>
                <w:bCs/>
              </w:rPr>
              <w:t xml:space="preserve">, используемых в </w:t>
            </w:r>
            <w:r>
              <w:rPr>
                <w:bCs/>
              </w:rPr>
              <w:t>образовательных целях.</w:t>
            </w:r>
            <w:r w:rsidRPr="006E603A">
              <w:rPr>
                <w:bCs/>
              </w:rPr>
              <w:t xml:space="preserve"> </w:t>
            </w:r>
          </w:p>
          <w:p w:rsidR="00503259" w:rsidRDefault="00123083" w:rsidP="00123083">
            <w:pPr>
              <w:rPr>
                <w:bCs/>
              </w:rPr>
            </w:pPr>
            <w:r>
              <w:rPr>
                <w:bCs/>
              </w:rPr>
              <w:t>3.</w:t>
            </w:r>
            <w:r w:rsidR="00013372">
              <w:rPr>
                <w:bCs/>
              </w:rPr>
              <w:t xml:space="preserve"> </w:t>
            </w:r>
            <w:r w:rsidR="00013372" w:rsidRPr="00013372">
              <w:rPr>
                <w:b/>
                <w:bCs/>
                <w:i/>
              </w:rPr>
              <w:t>Раскройте</w:t>
            </w:r>
            <w:r w:rsidR="00013372">
              <w:rPr>
                <w:bCs/>
              </w:rPr>
              <w:t xml:space="preserve"> содержание </w:t>
            </w:r>
            <w:r>
              <w:rPr>
                <w:bCs/>
              </w:rPr>
              <w:t xml:space="preserve"> </w:t>
            </w:r>
            <w:r w:rsidR="00013372">
              <w:rPr>
                <w:bCs/>
              </w:rPr>
              <w:t>п</w:t>
            </w:r>
            <w:r>
              <w:rPr>
                <w:bCs/>
              </w:rPr>
              <w:t>оняти</w:t>
            </w:r>
            <w:r w:rsidR="00013372">
              <w:rPr>
                <w:bCs/>
              </w:rPr>
              <w:t>й:</w:t>
            </w:r>
          </w:p>
          <w:p w:rsidR="00E82E69" w:rsidRDefault="00E82E69" w:rsidP="00123083">
            <w:pPr>
              <w:rPr>
                <w:bCs/>
              </w:rPr>
            </w:pPr>
            <w:r>
              <w:rPr>
                <w:bCs/>
              </w:rPr>
              <w:t>Мультимедиа-техно-логии,</w:t>
            </w:r>
          </w:p>
          <w:p w:rsidR="00503259" w:rsidRDefault="00123083" w:rsidP="00123083">
            <w:pPr>
              <w:rPr>
                <w:bCs/>
              </w:rPr>
            </w:pPr>
            <w:r>
              <w:rPr>
                <w:bCs/>
              </w:rPr>
              <w:t xml:space="preserve"> </w:t>
            </w:r>
            <w:r w:rsidRPr="006E603A">
              <w:rPr>
                <w:bCs/>
              </w:rPr>
              <w:t>медиатек</w:t>
            </w:r>
            <w:r w:rsidR="00013372">
              <w:rPr>
                <w:bCs/>
              </w:rPr>
              <w:t>а</w:t>
            </w:r>
            <w:r w:rsidRPr="006E603A">
              <w:rPr>
                <w:bCs/>
              </w:rPr>
              <w:t xml:space="preserve">, </w:t>
            </w:r>
          </w:p>
          <w:p w:rsidR="00123083" w:rsidRPr="006E603A" w:rsidRDefault="00013372" w:rsidP="00123083">
            <w:pPr>
              <w:rPr>
                <w:b/>
                <w:bCs/>
              </w:rPr>
            </w:pPr>
            <w:r>
              <w:rPr>
                <w:bCs/>
              </w:rPr>
              <w:lastRenderedPageBreak/>
              <w:t>ц</w:t>
            </w:r>
            <w:r w:rsidR="00123083">
              <w:rPr>
                <w:bCs/>
              </w:rPr>
              <w:t xml:space="preserve">ифровые платформы обучения </w:t>
            </w:r>
            <w:r w:rsidR="00123083" w:rsidRPr="006E603A">
              <w:rPr>
                <w:bCs/>
              </w:rPr>
              <w:t>и программы</w:t>
            </w:r>
            <w:r w:rsidR="00123083">
              <w:rPr>
                <w:b/>
                <w:bCs/>
              </w:rPr>
              <w:t>.</w:t>
            </w:r>
          </w:p>
          <w:p w:rsidR="00123083" w:rsidRPr="006E603A" w:rsidRDefault="00123083" w:rsidP="00376DCA"/>
        </w:tc>
        <w:tc>
          <w:tcPr>
            <w:tcW w:w="567" w:type="dxa"/>
            <w:tcBorders>
              <w:top w:val="single" w:sz="4" w:space="0" w:color="auto"/>
              <w:left w:val="single" w:sz="4" w:space="0" w:color="auto"/>
              <w:bottom w:val="single" w:sz="4" w:space="0" w:color="auto"/>
              <w:right w:val="single" w:sz="4" w:space="0" w:color="auto"/>
            </w:tcBorders>
          </w:tcPr>
          <w:p w:rsidR="00123083" w:rsidRDefault="0070191C" w:rsidP="00F84181">
            <w:pPr>
              <w:rPr>
                <w:rStyle w:val="af9"/>
              </w:rPr>
            </w:pPr>
            <w:r>
              <w:rPr>
                <w:rStyle w:val="af9"/>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123083" w:rsidRDefault="00816D86" w:rsidP="00F84181">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890677" w:rsidRPr="00BF5CF2" w:rsidRDefault="002A7408" w:rsidP="002A7408">
            <w:pPr>
              <w:pStyle w:val="ae"/>
              <w:ind w:left="57"/>
              <w:jc w:val="both"/>
              <w:rPr>
                <w:color w:val="002060"/>
                <w:sz w:val="24"/>
                <w:szCs w:val="24"/>
                <w:lang w:eastAsia="en-US"/>
              </w:rPr>
            </w:pPr>
            <w:r w:rsidRPr="00BF5CF2">
              <w:rPr>
                <w:color w:val="002060"/>
                <w:sz w:val="24"/>
                <w:szCs w:val="24"/>
                <w:lang w:eastAsia="en-US"/>
              </w:rPr>
              <w:t xml:space="preserve">1.Создать </w:t>
            </w:r>
            <w:proofErr w:type="gramStart"/>
            <w:r w:rsidRPr="00BF5CF2">
              <w:rPr>
                <w:b/>
                <w:color w:val="002060"/>
                <w:sz w:val="24"/>
                <w:szCs w:val="24"/>
                <w:lang w:eastAsia="en-US"/>
              </w:rPr>
              <w:t>электрон</w:t>
            </w:r>
            <w:r w:rsidR="00890677" w:rsidRPr="00BF5CF2">
              <w:rPr>
                <w:b/>
                <w:color w:val="002060"/>
                <w:sz w:val="24"/>
                <w:szCs w:val="24"/>
                <w:lang w:eastAsia="en-US"/>
              </w:rPr>
              <w:t>-</w:t>
            </w:r>
            <w:r w:rsidRPr="00BF5CF2">
              <w:rPr>
                <w:b/>
                <w:color w:val="002060"/>
                <w:sz w:val="24"/>
                <w:szCs w:val="24"/>
                <w:lang w:eastAsia="en-US"/>
              </w:rPr>
              <w:t>н</w:t>
            </w:r>
            <w:r w:rsidR="00B00543" w:rsidRPr="00BF5CF2">
              <w:rPr>
                <w:b/>
                <w:color w:val="002060"/>
                <w:sz w:val="24"/>
                <w:szCs w:val="24"/>
                <w:lang w:eastAsia="en-US"/>
              </w:rPr>
              <w:t>ые</w:t>
            </w:r>
            <w:proofErr w:type="gramEnd"/>
            <w:r w:rsidR="00B00543" w:rsidRPr="00BF5CF2">
              <w:rPr>
                <w:b/>
                <w:color w:val="002060"/>
                <w:sz w:val="24"/>
                <w:szCs w:val="24"/>
                <w:lang w:eastAsia="en-US"/>
              </w:rPr>
              <w:t xml:space="preserve"> </w:t>
            </w:r>
            <w:r w:rsidRPr="00BF5CF2">
              <w:rPr>
                <w:b/>
                <w:color w:val="002060"/>
                <w:sz w:val="24"/>
                <w:szCs w:val="24"/>
                <w:lang w:eastAsia="en-US"/>
              </w:rPr>
              <w:t>пре</w:t>
            </w:r>
            <w:r w:rsidR="00890677" w:rsidRPr="00BF5CF2">
              <w:rPr>
                <w:b/>
                <w:color w:val="002060"/>
                <w:sz w:val="24"/>
                <w:szCs w:val="24"/>
                <w:lang w:eastAsia="en-US"/>
              </w:rPr>
              <w:t>-</w:t>
            </w:r>
            <w:r w:rsidRPr="00BF5CF2">
              <w:rPr>
                <w:b/>
                <w:color w:val="002060"/>
                <w:sz w:val="24"/>
                <w:szCs w:val="24"/>
                <w:lang w:eastAsia="en-US"/>
              </w:rPr>
              <w:t>зентаци</w:t>
            </w:r>
            <w:r w:rsidR="00B00543" w:rsidRPr="00BF5CF2">
              <w:rPr>
                <w:b/>
                <w:color w:val="002060"/>
                <w:sz w:val="24"/>
                <w:szCs w:val="24"/>
                <w:lang w:eastAsia="en-US"/>
              </w:rPr>
              <w:t>и</w:t>
            </w:r>
            <w:r w:rsidRPr="00BF5CF2">
              <w:rPr>
                <w:b/>
                <w:color w:val="002060"/>
                <w:sz w:val="24"/>
                <w:szCs w:val="24"/>
                <w:lang w:eastAsia="en-US"/>
              </w:rPr>
              <w:t xml:space="preserve"> </w:t>
            </w:r>
            <w:r w:rsidRPr="00BF5CF2">
              <w:rPr>
                <w:color w:val="002060"/>
                <w:sz w:val="24"/>
                <w:szCs w:val="24"/>
                <w:lang w:eastAsia="en-US"/>
              </w:rPr>
              <w:t>тем</w:t>
            </w:r>
            <w:r w:rsidR="00B00543" w:rsidRPr="00BF5CF2">
              <w:rPr>
                <w:color w:val="002060"/>
                <w:sz w:val="24"/>
                <w:szCs w:val="24"/>
                <w:lang w:eastAsia="en-US"/>
              </w:rPr>
              <w:t>:</w:t>
            </w:r>
            <w:r w:rsidRPr="00BF5CF2">
              <w:rPr>
                <w:color w:val="002060"/>
                <w:sz w:val="24"/>
                <w:szCs w:val="24"/>
                <w:lang w:eastAsia="en-US"/>
              </w:rPr>
              <w:t xml:space="preserve"> 1.</w:t>
            </w:r>
            <w:r w:rsidR="00890677" w:rsidRPr="00BF5CF2">
              <w:rPr>
                <w:color w:val="002060"/>
                <w:sz w:val="24"/>
                <w:szCs w:val="24"/>
                <w:lang w:eastAsia="en-US"/>
              </w:rPr>
              <w:t>Интернет-ресурсы в помощь учителю литературы</w:t>
            </w:r>
            <w:r w:rsidR="00B00543" w:rsidRPr="00BF5CF2">
              <w:rPr>
                <w:color w:val="002060"/>
                <w:sz w:val="24"/>
                <w:szCs w:val="24"/>
                <w:lang w:eastAsia="en-US"/>
              </w:rPr>
              <w:t>по и</w:t>
            </w:r>
            <w:r w:rsidR="00E4133A" w:rsidRPr="00BF5CF2">
              <w:rPr>
                <w:color w:val="002060"/>
                <w:sz w:val="24"/>
                <w:szCs w:val="24"/>
                <w:lang w:eastAsia="en-US"/>
              </w:rPr>
              <w:t>зучению творчества Ч.Айтмато-ва</w:t>
            </w:r>
            <w:r w:rsidR="00B00543" w:rsidRPr="00BF5CF2">
              <w:rPr>
                <w:color w:val="002060"/>
                <w:sz w:val="24"/>
                <w:szCs w:val="24"/>
                <w:lang w:eastAsia="en-US"/>
              </w:rPr>
              <w:t>».</w:t>
            </w:r>
          </w:p>
          <w:p w:rsidR="002A7408" w:rsidRPr="00BF5CF2" w:rsidRDefault="002A7408" w:rsidP="00B00543">
            <w:pPr>
              <w:pStyle w:val="af0"/>
              <w:spacing w:before="0" w:beforeAutospacing="0" w:after="0" w:afterAutospacing="0"/>
              <w:jc w:val="both"/>
              <w:rPr>
                <w:rFonts w:ascii="Times New Roman" w:hAnsi="Times New Roman" w:cs="Times New Roman"/>
                <w:color w:val="002060"/>
                <w:lang w:eastAsia="en-US"/>
              </w:rPr>
            </w:pPr>
            <w:r w:rsidRPr="00BF5CF2">
              <w:rPr>
                <w:color w:val="002060"/>
                <w:lang w:eastAsia="en-US"/>
              </w:rPr>
              <w:t>2.</w:t>
            </w:r>
            <w:r w:rsidR="00B00543" w:rsidRPr="00BF5CF2">
              <w:rPr>
                <w:color w:val="002060"/>
                <w:lang w:eastAsia="en-US"/>
              </w:rPr>
              <w:t xml:space="preserve"> </w:t>
            </w:r>
            <w:r w:rsidRPr="00BF5CF2">
              <w:rPr>
                <w:rFonts w:ascii="Times New Roman" w:hAnsi="Times New Roman" w:cs="Times New Roman"/>
                <w:color w:val="002060"/>
                <w:lang w:eastAsia="en-US"/>
              </w:rPr>
              <w:t xml:space="preserve">  </w:t>
            </w:r>
            <w:r w:rsidR="00B00543" w:rsidRPr="00BF5CF2">
              <w:rPr>
                <w:rFonts w:ascii="Times New Roman" w:hAnsi="Times New Roman" w:cs="Times New Roman"/>
                <w:color w:val="002060"/>
                <w:lang w:eastAsia="en-US"/>
              </w:rPr>
              <w:t>«</w:t>
            </w:r>
            <w:r w:rsidR="00D74DA8" w:rsidRPr="00BF5CF2">
              <w:rPr>
                <w:rFonts w:ascii="Times New Roman" w:hAnsi="Times New Roman" w:cs="Times New Roman"/>
                <w:color w:val="002060"/>
                <w:lang w:eastAsia="en-US"/>
              </w:rPr>
              <w:t>И</w:t>
            </w:r>
            <w:r w:rsidRPr="00BF5CF2">
              <w:rPr>
                <w:rFonts w:ascii="Times New Roman" w:hAnsi="Times New Roman" w:cs="Times New Roman"/>
                <w:color w:val="002060"/>
                <w:lang w:eastAsia="en-US"/>
              </w:rPr>
              <w:t>нфор</w:t>
            </w:r>
            <w:r w:rsidR="00B00543" w:rsidRPr="00BF5CF2">
              <w:rPr>
                <w:rFonts w:ascii="Times New Roman" w:hAnsi="Times New Roman" w:cs="Times New Roman"/>
                <w:color w:val="002060"/>
                <w:lang w:eastAsia="en-US"/>
              </w:rPr>
              <w:t>-</w:t>
            </w:r>
            <w:r w:rsidRPr="00BF5CF2">
              <w:rPr>
                <w:rFonts w:ascii="Times New Roman" w:hAnsi="Times New Roman" w:cs="Times New Roman"/>
                <w:color w:val="002060"/>
                <w:lang w:eastAsia="en-US"/>
              </w:rPr>
              <w:t>мационн</w:t>
            </w:r>
            <w:r w:rsidR="00B00543" w:rsidRPr="00BF5CF2">
              <w:rPr>
                <w:rFonts w:ascii="Times New Roman" w:hAnsi="Times New Roman" w:cs="Times New Roman"/>
                <w:color w:val="002060"/>
                <w:lang w:eastAsia="en-US"/>
              </w:rPr>
              <w:t>о-коммуникац</w:t>
            </w:r>
            <w:r w:rsidR="00B00543" w:rsidRPr="00BF5CF2">
              <w:rPr>
                <w:rFonts w:ascii="Times New Roman" w:hAnsi="Times New Roman" w:cs="Times New Roman"/>
                <w:color w:val="002060"/>
                <w:lang w:eastAsia="en-US"/>
              </w:rPr>
              <w:lastRenderedPageBreak/>
              <w:t xml:space="preserve">ионные </w:t>
            </w:r>
            <w:proofErr w:type="gramStart"/>
            <w:r w:rsidR="00B00543" w:rsidRPr="00BF5CF2">
              <w:rPr>
                <w:rFonts w:ascii="Times New Roman" w:hAnsi="Times New Roman" w:cs="Times New Roman"/>
                <w:color w:val="002060"/>
                <w:lang w:eastAsia="en-US"/>
              </w:rPr>
              <w:t>тех-нологии</w:t>
            </w:r>
            <w:proofErr w:type="gramEnd"/>
            <w:r w:rsidR="00B00543" w:rsidRPr="00BF5CF2">
              <w:rPr>
                <w:rFonts w:ascii="Times New Roman" w:hAnsi="Times New Roman" w:cs="Times New Roman"/>
                <w:color w:val="002060"/>
                <w:lang w:eastAsia="en-US"/>
              </w:rPr>
              <w:t>: понятие, ви-ды, програм-мы».</w:t>
            </w:r>
          </w:p>
          <w:p w:rsidR="006B5F77" w:rsidRPr="002A7408" w:rsidRDefault="006B5F77" w:rsidP="00B00543">
            <w:pPr>
              <w:pStyle w:val="af0"/>
              <w:spacing w:before="0" w:beforeAutospacing="0" w:after="0" w:afterAutospacing="0"/>
              <w:jc w:val="both"/>
              <w:rPr>
                <w:rStyle w:val="af9"/>
                <w:b/>
                <w:lang w:eastAsia="en-US"/>
              </w:rPr>
            </w:pPr>
            <w:r w:rsidRPr="00BF5CF2">
              <w:rPr>
                <w:rFonts w:ascii="Times New Roman" w:hAnsi="Times New Roman" w:cs="Times New Roman"/>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123083" w:rsidRDefault="00816D86" w:rsidP="00F84181">
            <w:pPr>
              <w:rPr>
                <w:lang w:eastAsia="en-US"/>
              </w:rPr>
            </w:pPr>
            <w:r>
              <w:rPr>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23083" w:rsidRPr="001A510C" w:rsidRDefault="00123083" w:rsidP="00D74DA8">
            <w:pPr>
              <w:rPr>
                <w:rStyle w:val="af9"/>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123083" w:rsidRDefault="00123083"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23083" w:rsidRDefault="00754C81" w:rsidP="00F84181">
            <w:pPr>
              <w:rPr>
                <w:rStyle w:val="af9"/>
                <w:i w:val="0"/>
              </w:rPr>
            </w:pPr>
            <w:r>
              <w:rPr>
                <w:rStyle w:val="af9"/>
                <w:i w:val="0"/>
              </w:rPr>
              <w:t>6 неделя</w:t>
            </w:r>
          </w:p>
        </w:tc>
      </w:tr>
      <w:tr w:rsidR="00CA51DB"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CA51DB" w:rsidRPr="00890677" w:rsidRDefault="00CA51DB" w:rsidP="00F84181">
            <w:pPr>
              <w:rPr>
                <w:rStyle w:val="af9"/>
                <w:b/>
                <w:color w:val="FF0000"/>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CA51DB" w:rsidRPr="00890677" w:rsidRDefault="0070191C" w:rsidP="00376DCA">
            <w:pPr>
              <w:rPr>
                <w:b/>
                <w:bCs/>
                <w:color w:val="FF0000"/>
              </w:rPr>
            </w:pPr>
            <w:r w:rsidRPr="00890677">
              <w:rPr>
                <w:b/>
                <w:bCs/>
                <w:color w:val="FF0000"/>
              </w:rPr>
              <w:t>ТК-2</w:t>
            </w:r>
          </w:p>
        </w:tc>
        <w:tc>
          <w:tcPr>
            <w:tcW w:w="2558" w:type="dxa"/>
            <w:gridSpan w:val="2"/>
            <w:tcBorders>
              <w:top w:val="single" w:sz="4" w:space="0" w:color="auto"/>
              <w:left w:val="single" w:sz="4" w:space="0" w:color="auto"/>
              <w:bottom w:val="single" w:sz="4" w:space="0" w:color="auto"/>
              <w:right w:val="single" w:sz="4" w:space="0" w:color="auto"/>
            </w:tcBorders>
          </w:tcPr>
          <w:p w:rsidR="00CA51DB" w:rsidRPr="00890677" w:rsidRDefault="00890677" w:rsidP="00890677">
            <w:pPr>
              <w:rPr>
                <w:bCs/>
                <w:color w:val="FF0000"/>
              </w:rPr>
            </w:pPr>
            <w:r w:rsidRPr="00890677">
              <w:rPr>
                <w:bCs/>
                <w:color w:val="FF0000"/>
              </w:rPr>
              <w:t xml:space="preserve">Написать </w:t>
            </w:r>
            <w:r w:rsidRPr="00890677">
              <w:rPr>
                <w:b/>
                <w:bCs/>
                <w:color w:val="FF0000"/>
              </w:rPr>
              <w:t xml:space="preserve">эссе </w:t>
            </w:r>
            <w:r w:rsidRPr="00890677">
              <w:rPr>
                <w:bCs/>
                <w:color w:val="FF0000"/>
              </w:rPr>
              <w:t>на одну из инновационных технологий, предложенных для  вузовского обучения.</w:t>
            </w:r>
          </w:p>
        </w:tc>
        <w:tc>
          <w:tcPr>
            <w:tcW w:w="567" w:type="dxa"/>
            <w:tcBorders>
              <w:top w:val="single" w:sz="4" w:space="0" w:color="auto"/>
              <w:left w:val="single" w:sz="4" w:space="0" w:color="auto"/>
              <w:bottom w:val="single" w:sz="4" w:space="0" w:color="auto"/>
              <w:right w:val="single" w:sz="4" w:space="0" w:color="auto"/>
            </w:tcBorders>
          </w:tcPr>
          <w:p w:rsidR="00CA51DB" w:rsidRPr="00890677" w:rsidRDefault="00CA51DB" w:rsidP="00F84181">
            <w:pPr>
              <w:rPr>
                <w:rStyle w:val="af9"/>
                <w:b/>
                <w:color w:val="FF0000"/>
              </w:rPr>
            </w:pPr>
          </w:p>
        </w:tc>
        <w:tc>
          <w:tcPr>
            <w:tcW w:w="567" w:type="dxa"/>
            <w:tcBorders>
              <w:top w:val="single" w:sz="4" w:space="0" w:color="auto"/>
              <w:left w:val="single" w:sz="4" w:space="0" w:color="auto"/>
              <w:bottom w:val="single" w:sz="4" w:space="0" w:color="auto"/>
              <w:right w:val="single" w:sz="4" w:space="0" w:color="auto"/>
            </w:tcBorders>
          </w:tcPr>
          <w:p w:rsidR="00CA51DB" w:rsidRPr="00890677" w:rsidRDefault="00CA51DB" w:rsidP="00F84181">
            <w:pPr>
              <w:rPr>
                <w:rStyle w:val="af9"/>
                <w:b/>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CA51DB" w:rsidRPr="00890677" w:rsidRDefault="00CA51DB" w:rsidP="0070191C">
            <w:pPr>
              <w:jc w:val="both"/>
              <w:rPr>
                <w:b/>
                <w:i/>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CA51DB" w:rsidRPr="00890677" w:rsidRDefault="00CA51DB" w:rsidP="00F84181">
            <w:pPr>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CA51DB" w:rsidRPr="00890677" w:rsidRDefault="00890677" w:rsidP="00D74DA8">
            <w:pPr>
              <w:rPr>
                <w:b/>
                <w:color w:val="FF0000"/>
                <w:lang w:eastAsia="en-US"/>
              </w:rPr>
            </w:pPr>
            <w:r w:rsidRPr="00890677">
              <w:rPr>
                <w:b/>
                <w:color w:val="FF0000"/>
                <w:lang w:eastAsia="en-US"/>
              </w:rPr>
              <w:t>эссе</w:t>
            </w:r>
          </w:p>
        </w:tc>
        <w:tc>
          <w:tcPr>
            <w:tcW w:w="708" w:type="dxa"/>
            <w:tcBorders>
              <w:top w:val="single" w:sz="4" w:space="0" w:color="auto"/>
              <w:left w:val="single" w:sz="4" w:space="0" w:color="auto"/>
              <w:bottom w:val="single" w:sz="4" w:space="0" w:color="auto"/>
              <w:right w:val="single" w:sz="4" w:space="0" w:color="auto"/>
            </w:tcBorders>
          </w:tcPr>
          <w:p w:rsidR="00CA51DB" w:rsidRPr="00890677" w:rsidRDefault="00E5302E" w:rsidP="00F84181">
            <w:pPr>
              <w:rPr>
                <w:color w:val="FF0000"/>
                <w:lang w:eastAsia="en-US"/>
              </w:rPr>
            </w:pPr>
            <w:r>
              <w:rPr>
                <w:color w:val="FF0000"/>
                <w:lang w:eastAsia="en-US"/>
              </w:rPr>
              <w:t>8</w:t>
            </w:r>
            <w:r w:rsidR="00890677" w:rsidRPr="00890677">
              <w:rPr>
                <w:color w:val="FF0000"/>
                <w:lang w:eastAsia="en-US"/>
              </w:rPr>
              <w:t xml:space="preserve"> б.</w:t>
            </w:r>
          </w:p>
        </w:tc>
        <w:tc>
          <w:tcPr>
            <w:tcW w:w="567" w:type="dxa"/>
            <w:tcBorders>
              <w:top w:val="single" w:sz="4" w:space="0" w:color="auto"/>
              <w:left w:val="single" w:sz="4" w:space="0" w:color="auto"/>
              <w:bottom w:val="single" w:sz="4" w:space="0" w:color="auto"/>
              <w:right w:val="single" w:sz="4" w:space="0" w:color="auto"/>
            </w:tcBorders>
          </w:tcPr>
          <w:p w:rsidR="00CA51DB" w:rsidRPr="00890677" w:rsidRDefault="00754C81" w:rsidP="00F84181">
            <w:pPr>
              <w:rPr>
                <w:rStyle w:val="af9"/>
                <w:i w:val="0"/>
                <w:color w:val="FF0000"/>
              </w:rPr>
            </w:pPr>
            <w:r>
              <w:rPr>
                <w:rStyle w:val="af9"/>
                <w:i w:val="0"/>
                <w:color w:val="FF0000"/>
              </w:rPr>
              <w:t>7 неделя</w:t>
            </w:r>
          </w:p>
        </w:tc>
      </w:tr>
      <w:tr w:rsidR="0070191C"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70191C" w:rsidRDefault="0070191C" w:rsidP="00F84181">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70191C" w:rsidRDefault="00890677" w:rsidP="00890677">
            <w:pPr>
              <w:rPr>
                <w:b/>
                <w:bCs/>
              </w:rPr>
            </w:pPr>
            <w:r>
              <w:rPr>
                <w:b/>
                <w:bCs/>
              </w:rPr>
              <w:t>РК-1</w:t>
            </w:r>
          </w:p>
          <w:p w:rsidR="00D15A99" w:rsidRDefault="00D15A99" w:rsidP="00890677">
            <w:pPr>
              <w:rPr>
                <w:b/>
                <w:bCs/>
              </w:rPr>
            </w:pPr>
          </w:p>
          <w:p w:rsidR="00D15A99" w:rsidRDefault="00D15A99" w:rsidP="00890677">
            <w:pPr>
              <w:rPr>
                <w:b/>
                <w:bCs/>
              </w:rPr>
            </w:pPr>
            <w:r>
              <w:rPr>
                <w:b/>
                <w:bCs/>
              </w:rPr>
              <w:t>(10 б)</w:t>
            </w:r>
          </w:p>
        </w:tc>
        <w:tc>
          <w:tcPr>
            <w:tcW w:w="2558" w:type="dxa"/>
            <w:gridSpan w:val="2"/>
            <w:tcBorders>
              <w:top w:val="single" w:sz="4" w:space="0" w:color="auto"/>
              <w:left w:val="single" w:sz="4" w:space="0" w:color="auto"/>
              <w:bottom w:val="single" w:sz="4" w:space="0" w:color="auto"/>
              <w:right w:val="single" w:sz="4" w:space="0" w:color="auto"/>
            </w:tcBorders>
          </w:tcPr>
          <w:p w:rsidR="00D15A99" w:rsidRPr="00F5016E" w:rsidRDefault="00890677" w:rsidP="009F1AA1">
            <w:pPr>
              <w:rPr>
                <w:b/>
                <w:bCs/>
                <w:i/>
              </w:rPr>
            </w:pPr>
            <w:r w:rsidRPr="00D15A99">
              <w:rPr>
                <w:bCs/>
              </w:rPr>
              <w:t>Выполнить</w:t>
            </w:r>
            <w:r>
              <w:rPr>
                <w:b/>
                <w:bCs/>
                <w:i/>
              </w:rPr>
              <w:t xml:space="preserve"> Тест</w:t>
            </w:r>
            <w:r w:rsidR="00D15A99">
              <w:rPr>
                <w:b/>
                <w:bCs/>
                <w:i/>
              </w:rPr>
              <w:t>:</w:t>
            </w:r>
            <w:r>
              <w:rPr>
                <w:b/>
                <w:bCs/>
                <w:i/>
              </w:rPr>
              <w:t xml:space="preserve"> </w:t>
            </w:r>
            <w:r w:rsidR="00D15A99">
              <w:rPr>
                <w:b/>
                <w:bCs/>
                <w:i/>
              </w:rPr>
              <w:t xml:space="preserve">Вариант </w:t>
            </w:r>
            <w:r w:rsidR="00D15A99">
              <w:rPr>
                <w:b/>
                <w:bCs/>
                <w:i/>
                <w:lang w:val="en-US"/>
              </w:rPr>
              <w:t>I</w:t>
            </w:r>
          </w:p>
          <w:p w:rsidR="0070191C" w:rsidRPr="00D15A99" w:rsidRDefault="00D15A99" w:rsidP="00D15A99">
            <w:pPr>
              <w:rPr>
                <w:bCs/>
              </w:rPr>
            </w:pPr>
            <w:r w:rsidRPr="00D15A99">
              <w:rPr>
                <w:bCs/>
              </w:rPr>
              <w:t>(</w:t>
            </w:r>
            <w:r w:rsidR="00890677" w:rsidRPr="00D15A99">
              <w:rPr>
                <w:bCs/>
              </w:rPr>
              <w:t>из 30 вопросов</w:t>
            </w:r>
            <w:r w:rsidRPr="00D15A99">
              <w:rPr>
                <w:bCs/>
              </w:rPr>
              <w:t>)</w:t>
            </w:r>
            <w:r w:rsidR="00890677" w:rsidRPr="00D15A99">
              <w:rPr>
                <w:bCs/>
              </w:rPr>
              <w:t>.</w:t>
            </w:r>
            <w:r w:rsidR="00B00543" w:rsidRPr="00D15A99">
              <w:rPr>
                <w:bCs/>
              </w:rPr>
              <w:t xml:space="preserve"> </w:t>
            </w:r>
          </w:p>
        </w:tc>
        <w:tc>
          <w:tcPr>
            <w:tcW w:w="567" w:type="dxa"/>
            <w:tcBorders>
              <w:top w:val="single" w:sz="4" w:space="0" w:color="auto"/>
              <w:left w:val="single" w:sz="4" w:space="0" w:color="auto"/>
              <w:bottom w:val="single" w:sz="4" w:space="0" w:color="auto"/>
              <w:right w:val="single" w:sz="4" w:space="0" w:color="auto"/>
            </w:tcBorders>
          </w:tcPr>
          <w:p w:rsidR="0070191C" w:rsidRPr="009F1AA1" w:rsidRDefault="0070191C" w:rsidP="00F84181">
            <w:pPr>
              <w:rPr>
                <w:rStyle w:val="af9"/>
                <w:b/>
              </w:rPr>
            </w:pPr>
          </w:p>
        </w:tc>
        <w:tc>
          <w:tcPr>
            <w:tcW w:w="567" w:type="dxa"/>
            <w:tcBorders>
              <w:top w:val="single" w:sz="4" w:space="0" w:color="auto"/>
              <w:left w:val="single" w:sz="4" w:space="0" w:color="auto"/>
              <w:bottom w:val="single" w:sz="4" w:space="0" w:color="auto"/>
              <w:right w:val="single" w:sz="4" w:space="0" w:color="auto"/>
            </w:tcBorders>
          </w:tcPr>
          <w:p w:rsidR="0070191C" w:rsidRPr="009F1AA1" w:rsidRDefault="0070191C" w:rsidP="00F84181">
            <w:pPr>
              <w:rPr>
                <w:rStyle w:val="af9"/>
                <w:b/>
                <w:lang w:eastAsia="en-US"/>
              </w:rPr>
            </w:pPr>
          </w:p>
        </w:tc>
        <w:tc>
          <w:tcPr>
            <w:tcW w:w="1560" w:type="dxa"/>
            <w:tcBorders>
              <w:top w:val="single" w:sz="4" w:space="0" w:color="auto"/>
              <w:left w:val="single" w:sz="4" w:space="0" w:color="auto"/>
              <w:bottom w:val="single" w:sz="4" w:space="0" w:color="auto"/>
              <w:right w:val="single" w:sz="4" w:space="0" w:color="auto"/>
            </w:tcBorders>
          </w:tcPr>
          <w:p w:rsidR="0070191C" w:rsidRPr="0070191C" w:rsidRDefault="0070191C" w:rsidP="0070191C">
            <w:pPr>
              <w:jc w:val="both"/>
              <w:rPr>
                <w:b/>
                <w:i/>
                <w:lang w:eastAsia="en-US"/>
              </w:rPr>
            </w:pPr>
          </w:p>
        </w:tc>
        <w:tc>
          <w:tcPr>
            <w:tcW w:w="567" w:type="dxa"/>
            <w:tcBorders>
              <w:top w:val="single" w:sz="4" w:space="0" w:color="auto"/>
              <w:left w:val="single" w:sz="4" w:space="0" w:color="auto"/>
              <w:bottom w:val="single" w:sz="4" w:space="0" w:color="auto"/>
              <w:right w:val="single" w:sz="4" w:space="0" w:color="auto"/>
            </w:tcBorders>
          </w:tcPr>
          <w:p w:rsidR="0070191C" w:rsidRDefault="0070191C" w:rsidP="00F84181">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0191C" w:rsidRPr="002A7408" w:rsidRDefault="0070191C" w:rsidP="00D74DA8">
            <w:pPr>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70191C" w:rsidRDefault="0070191C"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70191C" w:rsidRDefault="00754C81" w:rsidP="00F84181">
            <w:pPr>
              <w:rPr>
                <w:rStyle w:val="af9"/>
                <w:i w:val="0"/>
              </w:rPr>
            </w:pPr>
            <w:r>
              <w:rPr>
                <w:rStyle w:val="af9"/>
                <w:i w:val="0"/>
              </w:rPr>
              <w:t>8 неделя</w:t>
            </w:r>
          </w:p>
        </w:tc>
      </w:tr>
      <w:tr w:rsidR="00890677"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890677" w:rsidRDefault="00890677" w:rsidP="00F84181">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890677" w:rsidRDefault="00890677" w:rsidP="00890677">
            <w:pPr>
              <w:rPr>
                <w:b/>
                <w:bCs/>
              </w:rPr>
            </w:pPr>
            <w:r>
              <w:rPr>
                <w:b/>
                <w:bCs/>
              </w:rPr>
              <w:t xml:space="preserve">Итого за 1 модуль: </w:t>
            </w:r>
          </w:p>
        </w:tc>
        <w:tc>
          <w:tcPr>
            <w:tcW w:w="2558" w:type="dxa"/>
            <w:gridSpan w:val="2"/>
            <w:tcBorders>
              <w:top w:val="single" w:sz="4" w:space="0" w:color="auto"/>
              <w:left w:val="single" w:sz="4" w:space="0" w:color="auto"/>
              <w:bottom w:val="single" w:sz="4" w:space="0" w:color="auto"/>
              <w:right w:val="single" w:sz="4" w:space="0" w:color="auto"/>
            </w:tcBorders>
          </w:tcPr>
          <w:p w:rsidR="00890677" w:rsidRDefault="00890677" w:rsidP="009F1AA1">
            <w:pPr>
              <w:rPr>
                <w:b/>
                <w:bCs/>
                <w:i/>
              </w:rPr>
            </w:pPr>
            <w:r>
              <w:rPr>
                <w:b/>
                <w:bCs/>
                <w:i/>
              </w:rPr>
              <w:t xml:space="preserve">РК-1 </w:t>
            </w:r>
            <w:r w:rsidR="00B00543">
              <w:rPr>
                <w:b/>
                <w:bCs/>
                <w:i/>
              </w:rPr>
              <w:t xml:space="preserve">  - </w:t>
            </w:r>
            <w:r>
              <w:rPr>
                <w:b/>
                <w:bCs/>
                <w:i/>
              </w:rPr>
              <w:t xml:space="preserve">10 </w:t>
            </w:r>
            <w:r w:rsidR="00B00543">
              <w:rPr>
                <w:b/>
                <w:bCs/>
                <w:i/>
              </w:rPr>
              <w:t xml:space="preserve"> </w:t>
            </w:r>
            <w:r>
              <w:rPr>
                <w:b/>
                <w:bCs/>
                <w:i/>
              </w:rPr>
              <w:t>б</w:t>
            </w:r>
          </w:p>
          <w:p w:rsidR="00890677" w:rsidRDefault="00890677" w:rsidP="009F1AA1">
            <w:pPr>
              <w:rPr>
                <w:b/>
                <w:bCs/>
                <w:i/>
              </w:rPr>
            </w:pPr>
            <w:r>
              <w:rPr>
                <w:b/>
                <w:bCs/>
                <w:i/>
              </w:rPr>
              <w:t>лекции</w:t>
            </w:r>
            <w:r w:rsidR="00B00543">
              <w:rPr>
                <w:b/>
                <w:bCs/>
                <w:i/>
              </w:rPr>
              <w:t xml:space="preserve"> – 4 б</w:t>
            </w:r>
            <w:r>
              <w:rPr>
                <w:b/>
                <w:bCs/>
                <w:i/>
              </w:rPr>
              <w:t xml:space="preserve"> </w:t>
            </w:r>
          </w:p>
          <w:p w:rsidR="00890677" w:rsidRDefault="00890677" w:rsidP="009F1AA1">
            <w:pPr>
              <w:rPr>
                <w:b/>
                <w:bCs/>
                <w:i/>
              </w:rPr>
            </w:pPr>
            <w:r>
              <w:rPr>
                <w:b/>
                <w:bCs/>
                <w:i/>
              </w:rPr>
              <w:t>практ.</w:t>
            </w:r>
            <w:r w:rsidR="00B00543">
              <w:rPr>
                <w:b/>
                <w:bCs/>
                <w:i/>
              </w:rPr>
              <w:t xml:space="preserve"> </w:t>
            </w:r>
            <w:r>
              <w:rPr>
                <w:b/>
                <w:bCs/>
                <w:i/>
              </w:rPr>
              <w:t>з</w:t>
            </w:r>
            <w:r w:rsidR="00B00543">
              <w:rPr>
                <w:b/>
                <w:bCs/>
                <w:i/>
              </w:rPr>
              <w:t>ан</w:t>
            </w:r>
            <w:r>
              <w:rPr>
                <w:b/>
                <w:bCs/>
                <w:i/>
              </w:rPr>
              <w:t>.</w:t>
            </w:r>
            <w:r w:rsidR="00B00543">
              <w:rPr>
                <w:b/>
                <w:bCs/>
                <w:i/>
              </w:rPr>
              <w:t xml:space="preserve">  12 б.</w:t>
            </w:r>
          </w:p>
          <w:p w:rsidR="00890677" w:rsidRDefault="00890677" w:rsidP="009F1AA1">
            <w:pPr>
              <w:rPr>
                <w:b/>
                <w:bCs/>
                <w:i/>
              </w:rPr>
            </w:pPr>
            <w:r>
              <w:rPr>
                <w:b/>
                <w:bCs/>
                <w:i/>
              </w:rPr>
              <w:t xml:space="preserve">СРС - </w:t>
            </w:r>
            <w:r w:rsidR="00B00543">
              <w:rPr>
                <w:b/>
                <w:bCs/>
                <w:i/>
              </w:rPr>
              <w:t xml:space="preserve"> 4 б.</w:t>
            </w:r>
          </w:p>
        </w:tc>
        <w:tc>
          <w:tcPr>
            <w:tcW w:w="567" w:type="dxa"/>
            <w:tcBorders>
              <w:top w:val="single" w:sz="4" w:space="0" w:color="auto"/>
              <w:left w:val="single" w:sz="4" w:space="0" w:color="auto"/>
              <w:bottom w:val="single" w:sz="4" w:space="0" w:color="auto"/>
              <w:right w:val="single" w:sz="4" w:space="0" w:color="auto"/>
            </w:tcBorders>
          </w:tcPr>
          <w:p w:rsidR="00890677" w:rsidRDefault="00754C81" w:rsidP="00F84181">
            <w:pPr>
              <w:rPr>
                <w:rStyle w:val="af9"/>
                <w:b/>
              </w:rPr>
            </w:pPr>
            <w:r>
              <w:rPr>
                <w:rStyle w:val="af9"/>
                <w:b/>
              </w:rPr>
              <w:t>18</w:t>
            </w:r>
          </w:p>
          <w:p w:rsidR="00754C81" w:rsidRPr="009F1AA1" w:rsidRDefault="00754C81" w:rsidP="00F84181">
            <w:pPr>
              <w:rPr>
                <w:rStyle w:val="af9"/>
                <w:b/>
              </w:rPr>
            </w:pPr>
            <w:proofErr w:type="gramStart"/>
            <w:r>
              <w:rPr>
                <w:rStyle w:val="af9"/>
                <w:b/>
              </w:rPr>
              <w:t>ч</w:t>
            </w:r>
            <w:proofErr w:type="gramEnd"/>
            <w:r>
              <w:rPr>
                <w:rStyle w:val="af9"/>
                <w:b/>
              </w:rPr>
              <w:t>.</w:t>
            </w:r>
          </w:p>
        </w:tc>
        <w:tc>
          <w:tcPr>
            <w:tcW w:w="567" w:type="dxa"/>
            <w:tcBorders>
              <w:top w:val="single" w:sz="4" w:space="0" w:color="auto"/>
              <w:left w:val="single" w:sz="4" w:space="0" w:color="auto"/>
              <w:bottom w:val="single" w:sz="4" w:space="0" w:color="auto"/>
              <w:right w:val="single" w:sz="4" w:space="0" w:color="auto"/>
            </w:tcBorders>
          </w:tcPr>
          <w:p w:rsidR="00890677" w:rsidRDefault="00754C81" w:rsidP="00F84181">
            <w:pPr>
              <w:rPr>
                <w:rStyle w:val="af9"/>
                <w:b/>
                <w:lang w:eastAsia="en-US"/>
              </w:rPr>
            </w:pPr>
            <w:r>
              <w:rPr>
                <w:rStyle w:val="af9"/>
                <w:b/>
                <w:lang w:eastAsia="en-US"/>
              </w:rPr>
              <w:t>12</w:t>
            </w:r>
          </w:p>
          <w:p w:rsidR="00754C81" w:rsidRPr="009F1AA1" w:rsidRDefault="00754C81" w:rsidP="00F84181">
            <w:pPr>
              <w:rPr>
                <w:rStyle w:val="af9"/>
                <w:b/>
                <w:lang w:eastAsia="en-US"/>
              </w:rPr>
            </w:pPr>
            <w:proofErr w:type="gramStart"/>
            <w:r>
              <w:rPr>
                <w:rStyle w:val="af9"/>
                <w:b/>
                <w:lang w:eastAsia="en-US"/>
              </w:rPr>
              <w:t>б</w:t>
            </w:r>
            <w:proofErr w:type="gramEnd"/>
            <w:r>
              <w:rPr>
                <w:rStyle w:val="af9"/>
                <w:b/>
                <w:lang w:eastAsia="en-US"/>
              </w:rPr>
              <w:t>.</w:t>
            </w:r>
          </w:p>
        </w:tc>
        <w:tc>
          <w:tcPr>
            <w:tcW w:w="1560" w:type="dxa"/>
            <w:tcBorders>
              <w:top w:val="single" w:sz="4" w:space="0" w:color="auto"/>
              <w:left w:val="single" w:sz="4" w:space="0" w:color="auto"/>
              <w:bottom w:val="single" w:sz="4" w:space="0" w:color="auto"/>
              <w:right w:val="single" w:sz="4" w:space="0" w:color="auto"/>
            </w:tcBorders>
          </w:tcPr>
          <w:p w:rsidR="00890677" w:rsidRPr="0070191C" w:rsidRDefault="00754C81" w:rsidP="00754C81">
            <w:pPr>
              <w:jc w:val="both"/>
              <w:rPr>
                <w:b/>
                <w:i/>
                <w:lang w:eastAsia="en-US"/>
              </w:rPr>
            </w:pPr>
            <w:r>
              <w:rPr>
                <w:b/>
                <w:i/>
                <w:lang w:eastAsia="en-US"/>
              </w:rPr>
              <w:t>15 ч.</w:t>
            </w:r>
          </w:p>
        </w:tc>
        <w:tc>
          <w:tcPr>
            <w:tcW w:w="567" w:type="dxa"/>
            <w:tcBorders>
              <w:top w:val="single" w:sz="4" w:space="0" w:color="auto"/>
              <w:left w:val="single" w:sz="4" w:space="0" w:color="auto"/>
              <w:bottom w:val="single" w:sz="4" w:space="0" w:color="auto"/>
              <w:right w:val="single" w:sz="4" w:space="0" w:color="auto"/>
            </w:tcBorders>
          </w:tcPr>
          <w:p w:rsidR="00890677" w:rsidRDefault="00754C81" w:rsidP="00754C81">
            <w:pPr>
              <w:rPr>
                <w:b/>
                <w:lang w:eastAsia="en-US"/>
              </w:rPr>
            </w:pPr>
            <w:r>
              <w:rPr>
                <w:b/>
                <w:lang w:eastAsia="en-US"/>
              </w:rPr>
              <w:t xml:space="preserve">4 </w:t>
            </w:r>
          </w:p>
          <w:p w:rsidR="00754C81" w:rsidRDefault="00754C81" w:rsidP="00754C81">
            <w:pPr>
              <w:rPr>
                <w:lang w:eastAsia="en-US"/>
              </w:rPr>
            </w:pPr>
            <w:proofErr w:type="gramStart"/>
            <w:r>
              <w:rPr>
                <w:b/>
                <w:lang w:eastAsia="en-US"/>
              </w:rPr>
              <w:t>б</w:t>
            </w:r>
            <w:proofErr w:type="gramEnd"/>
            <w:r>
              <w:rPr>
                <w:b/>
                <w:lang w:eastAsia="en-US"/>
              </w:rPr>
              <w:t>.</w:t>
            </w:r>
          </w:p>
        </w:tc>
        <w:tc>
          <w:tcPr>
            <w:tcW w:w="1134" w:type="dxa"/>
            <w:tcBorders>
              <w:top w:val="single" w:sz="4" w:space="0" w:color="auto"/>
              <w:left w:val="single" w:sz="4" w:space="0" w:color="auto"/>
              <w:bottom w:val="single" w:sz="4" w:space="0" w:color="auto"/>
              <w:right w:val="single" w:sz="4" w:space="0" w:color="auto"/>
            </w:tcBorders>
          </w:tcPr>
          <w:p w:rsidR="00890677" w:rsidRPr="002A7408" w:rsidRDefault="00890677" w:rsidP="00D74DA8">
            <w:pPr>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890677" w:rsidRDefault="00E5302E" w:rsidP="00F84181">
            <w:pPr>
              <w:rPr>
                <w:lang w:eastAsia="en-US"/>
              </w:rPr>
            </w:pPr>
            <w:r>
              <w:rPr>
                <w:lang w:eastAsia="en-US"/>
              </w:rPr>
              <w:t>16 б.</w:t>
            </w:r>
          </w:p>
        </w:tc>
        <w:tc>
          <w:tcPr>
            <w:tcW w:w="567" w:type="dxa"/>
            <w:tcBorders>
              <w:top w:val="single" w:sz="4" w:space="0" w:color="auto"/>
              <w:left w:val="single" w:sz="4" w:space="0" w:color="auto"/>
              <w:bottom w:val="single" w:sz="4" w:space="0" w:color="auto"/>
              <w:right w:val="single" w:sz="4" w:space="0" w:color="auto"/>
            </w:tcBorders>
          </w:tcPr>
          <w:p w:rsidR="00890677" w:rsidRDefault="00890677" w:rsidP="00F84181">
            <w:pPr>
              <w:rPr>
                <w:rStyle w:val="af9"/>
                <w:i w:val="0"/>
              </w:rPr>
            </w:pPr>
          </w:p>
        </w:tc>
      </w:tr>
      <w:tr w:rsidR="00CA51DB" w:rsidTr="00F5016E">
        <w:trPr>
          <w:gridAfter w:val="4"/>
          <w:wAfter w:w="21757" w:type="dxa"/>
        </w:trPr>
        <w:tc>
          <w:tcPr>
            <w:tcW w:w="993" w:type="dxa"/>
            <w:tcBorders>
              <w:top w:val="single" w:sz="4" w:space="0" w:color="auto"/>
              <w:left w:val="nil"/>
              <w:bottom w:val="single" w:sz="4" w:space="0" w:color="auto"/>
              <w:right w:val="nil"/>
            </w:tcBorders>
          </w:tcPr>
          <w:p w:rsidR="00CA51DB" w:rsidRDefault="00CA51DB" w:rsidP="00F84181">
            <w:pPr>
              <w:rPr>
                <w:rStyle w:val="af9"/>
                <w:b/>
                <w:sz w:val="22"/>
                <w:szCs w:val="22"/>
                <w:lang w:eastAsia="en-US"/>
              </w:rPr>
            </w:pPr>
          </w:p>
        </w:tc>
        <w:tc>
          <w:tcPr>
            <w:tcW w:w="1269" w:type="dxa"/>
            <w:gridSpan w:val="2"/>
            <w:tcBorders>
              <w:top w:val="single" w:sz="4" w:space="0" w:color="auto"/>
              <w:left w:val="nil"/>
              <w:bottom w:val="single" w:sz="4" w:space="0" w:color="auto"/>
              <w:right w:val="nil"/>
            </w:tcBorders>
          </w:tcPr>
          <w:p w:rsidR="00CA51DB" w:rsidRPr="006E603A" w:rsidRDefault="00CA51DB" w:rsidP="00376DCA">
            <w:pPr>
              <w:rPr>
                <w:b/>
                <w:bCs/>
              </w:rPr>
            </w:pPr>
          </w:p>
        </w:tc>
        <w:tc>
          <w:tcPr>
            <w:tcW w:w="2558" w:type="dxa"/>
            <w:gridSpan w:val="2"/>
            <w:tcBorders>
              <w:top w:val="single" w:sz="4" w:space="0" w:color="auto"/>
              <w:left w:val="nil"/>
              <w:bottom w:val="single" w:sz="4" w:space="0" w:color="auto"/>
              <w:right w:val="nil"/>
            </w:tcBorders>
          </w:tcPr>
          <w:p w:rsidR="00CA51DB" w:rsidRDefault="00CA51DB" w:rsidP="00123083">
            <w:pPr>
              <w:rPr>
                <w:bCs/>
              </w:rPr>
            </w:pPr>
          </w:p>
        </w:tc>
        <w:tc>
          <w:tcPr>
            <w:tcW w:w="567" w:type="dxa"/>
            <w:tcBorders>
              <w:top w:val="single" w:sz="4" w:space="0" w:color="auto"/>
              <w:left w:val="nil"/>
              <w:bottom w:val="single" w:sz="4" w:space="0" w:color="auto"/>
              <w:right w:val="nil"/>
            </w:tcBorders>
          </w:tcPr>
          <w:p w:rsidR="00CA51DB" w:rsidRDefault="00CA51DB" w:rsidP="00F84181">
            <w:pPr>
              <w:rPr>
                <w:rStyle w:val="af9"/>
              </w:rPr>
            </w:pPr>
          </w:p>
        </w:tc>
        <w:tc>
          <w:tcPr>
            <w:tcW w:w="567" w:type="dxa"/>
            <w:tcBorders>
              <w:top w:val="single" w:sz="4" w:space="0" w:color="auto"/>
              <w:left w:val="nil"/>
              <w:bottom w:val="single" w:sz="4" w:space="0" w:color="auto"/>
              <w:right w:val="nil"/>
            </w:tcBorders>
          </w:tcPr>
          <w:p w:rsidR="00CA51DB" w:rsidRDefault="00CA51DB" w:rsidP="00F84181">
            <w:pPr>
              <w:rPr>
                <w:rStyle w:val="af9"/>
                <w:lang w:eastAsia="en-US"/>
              </w:rPr>
            </w:pPr>
          </w:p>
        </w:tc>
        <w:tc>
          <w:tcPr>
            <w:tcW w:w="1560" w:type="dxa"/>
            <w:tcBorders>
              <w:top w:val="single" w:sz="4" w:space="0" w:color="auto"/>
              <w:left w:val="nil"/>
              <w:bottom w:val="single" w:sz="4" w:space="0" w:color="auto"/>
              <w:right w:val="nil"/>
            </w:tcBorders>
          </w:tcPr>
          <w:p w:rsidR="00CA51DB" w:rsidRPr="00D74DA8" w:rsidRDefault="00CA51DB" w:rsidP="002A7408">
            <w:pPr>
              <w:pStyle w:val="ae"/>
              <w:ind w:left="57"/>
              <w:jc w:val="both"/>
              <w:rPr>
                <w:sz w:val="24"/>
                <w:szCs w:val="24"/>
                <w:lang w:eastAsia="en-US"/>
              </w:rPr>
            </w:pPr>
          </w:p>
        </w:tc>
        <w:tc>
          <w:tcPr>
            <w:tcW w:w="567" w:type="dxa"/>
            <w:tcBorders>
              <w:top w:val="single" w:sz="4" w:space="0" w:color="auto"/>
              <w:left w:val="nil"/>
              <w:bottom w:val="single" w:sz="4" w:space="0" w:color="auto"/>
              <w:right w:val="nil"/>
            </w:tcBorders>
          </w:tcPr>
          <w:p w:rsidR="00CA51DB" w:rsidRDefault="00CA51DB" w:rsidP="00F84181">
            <w:pPr>
              <w:rPr>
                <w:lang w:eastAsia="en-US"/>
              </w:rPr>
            </w:pPr>
          </w:p>
        </w:tc>
        <w:tc>
          <w:tcPr>
            <w:tcW w:w="1134" w:type="dxa"/>
            <w:tcBorders>
              <w:top w:val="single" w:sz="4" w:space="0" w:color="auto"/>
              <w:left w:val="nil"/>
              <w:bottom w:val="single" w:sz="4" w:space="0" w:color="auto"/>
              <w:right w:val="nil"/>
            </w:tcBorders>
          </w:tcPr>
          <w:p w:rsidR="00CA51DB" w:rsidRPr="002A7408" w:rsidRDefault="00CA51DB" w:rsidP="00D74DA8">
            <w:pPr>
              <w:rPr>
                <w:b/>
                <w:lang w:eastAsia="en-US"/>
              </w:rPr>
            </w:pPr>
          </w:p>
        </w:tc>
        <w:tc>
          <w:tcPr>
            <w:tcW w:w="708" w:type="dxa"/>
            <w:tcBorders>
              <w:top w:val="single" w:sz="4" w:space="0" w:color="auto"/>
              <w:left w:val="nil"/>
              <w:bottom w:val="single" w:sz="4" w:space="0" w:color="auto"/>
              <w:right w:val="nil"/>
            </w:tcBorders>
          </w:tcPr>
          <w:p w:rsidR="00CA51DB" w:rsidRDefault="00CA51DB" w:rsidP="00F84181">
            <w:pPr>
              <w:rPr>
                <w:lang w:eastAsia="en-US"/>
              </w:rPr>
            </w:pPr>
          </w:p>
        </w:tc>
        <w:tc>
          <w:tcPr>
            <w:tcW w:w="567" w:type="dxa"/>
            <w:tcBorders>
              <w:top w:val="single" w:sz="4" w:space="0" w:color="auto"/>
              <w:left w:val="nil"/>
              <w:bottom w:val="single" w:sz="4" w:space="0" w:color="auto"/>
              <w:right w:val="nil"/>
            </w:tcBorders>
          </w:tcPr>
          <w:p w:rsidR="00CA51DB" w:rsidRDefault="00CA51DB" w:rsidP="00F84181">
            <w:pPr>
              <w:rPr>
                <w:rStyle w:val="af9"/>
                <w:i w:val="0"/>
              </w:rPr>
            </w:pPr>
          </w:p>
        </w:tc>
      </w:tr>
      <w:tr w:rsidR="00CA51DB" w:rsidTr="00F5016E">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 xml:space="preserve">№ </w:t>
            </w:r>
          </w:p>
        </w:tc>
        <w:tc>
          <w:tcPr>
            <w:tcW w:w="1269" w:type="dxa"/>
            <w:gridSpan w:val="2"/>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 xml:space="preserve">Темы </w:t>
            </w:r>
            <w:proofErr w:type="gramStart"/>
            <w:r>
              <w:rPr>
                <w:sz w:val="22"/>
                <w:szCs w:val="22"/>
                <w:lang w:eastAsia="en-US"/>
              </w:rPr>
              <w:t>практических</w:t>
            </w:r>
            <w:proofErr w:type="gramEnd"/>
          </w:p>
          <w:p w:rsidR="00CA51DB" w:rsidRDefault="00CA51DB" w:rsidP="00FC43BE">
            <w:pPr>
              <w:rPr>
                <w:sz w:val="22"/>
                <w:szCs w:val="22"/>
                <w:lang w:eastAsia="en-US"/>
              </w:rPr>
            </w:pPr>
            <w:r>
              <w:rPr>
                <w:sz w:val="22"/>
                <w:szCs w:val="22"/>
                <w:lang w:eastAsia="en-US"/>
              </w:rPr>
              <w:t>занятий</w:t>
            </w:r>
          </w:p>
          <w:p w:rsidR="00CA51DB" w:rsidRDefault="00CA51DB" w:rsidP="00FC43BE">
            <w:pPr>
              <w:jc w:val="both"/>
              <w:rPr>
                <w:i/>
                <w:sz w:val="22"/>
                <w:szCs w:val="22"/>
                <w:lang w:eastAsia="en-US"/>
              </w:rPr>
            </w:pPr>
          </w:p>
        </w:tc>
        <w:tc>
          <w:tcPr>
            <w:tcW w:w="2558" w:type="dxa"/>
            <w:gridSpan w:val="2"/>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 xml:space="preserve">Вопросы и задания практических занятий, </w:t>
            </w:r>
          </w:p>
        </w:tc>
        <w:tc>
          <w:tcPr>
            <w:tcW w:w="567" w:type="dxa"/>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Кол-во</w:t>
            </w:r>
          </w:p>
          <w:p w:rsidR="00CA51DB" w:rsidRDefault="00CA51DB" w:rsidP="00FC43BE">
            <w:pPr>
              <w:rPr>
                <w:sz w:val="22"/>
                <w:szCs w:val="22"/>
                <w:lang w:eastAsia="en-US"/>
              </w:rPr>
            </w:pPr>
          </w:p>
          <w:p w:rsidR="00CA51DB" w:rsidRDefault="00CA51DB" w:rsidP="00FC43BE">
            <w:pPr>
              <w:rPr>
                <w:sz w:val="22"/>
                <w:szCs w:val="22"/>
                <w:lang w:eastAsia="en-US"/>
              </w:rPr>
            </w:pPr>
            <w:r>
              <w:rPr>
                <w:sz w:val="22"/>
                <w:szCs w:val="22"/>
                <w:lang w:eastAsia="en-US"/>
              </w:rPr>
              <w:t>час.</w:t>
            </w:r>
          </w:p>
        </w:tc>
        <w:tc>
          <w:tcPr>
            <w:tcW w:w="567" w:type="dxa"/>
            <w:tcBorders>
              <w:top w:val="single" w:sz="4" w:space="0" w:color="auto"/>
              <w:left w:val="single" w:sz="4" w:space="0" w:color="auto"/>
              <w:bottom w:val="single" w:sz="4" w:space="0" w:color="auto"/>
              <w:right w:val="single" w:sz="4" w:space="0" w:color="auto"/>
            </w:tcBorders>
            <w:textDirection w:val="tbRl"/>
          </w:tcPr>
          <w:p w:rsidR="00CA51DB" w:rsidRDefault="00CA51DB" w:rsidP="00FC43BE">
            <w:pPr>
              <w:rPr>
                <w:sz w:val="22"/>
                <w:szCs w:val="22"/>
                <w:lang w:eastAsia="en-US"/>
              </w:rPr>
            </w:pPr>
            <w:r>
              <w:rPr>
                <w:sz w:val="22"/>
                <w:szCs w:val="22"/>
                <w:lang w:eastAsia="en-US"/>
              </w:rPr>
              <w:t>Баллы</w:t>
            </w:r>
          </w:p>
        </w:tc>
        <w:tc>
          <w:tcPr>
            <w:tcW w:w="1560" w:type="dxa"/>
            <w:tcBorders>
              <w:top w:val="single" w:sz="4" w:space="0" w:color="auto"/>
              <w:left w:val="single" w:sz="4" w:space="0" w:color="auto"/>
              <w:bottom w:val="single" w:sz="4" w:space="0" w:color="auto"/>
              <w:right w:val="single" w:sz="4" w:space="0" w:color="auto"/>
            </w:tcBorders>
          </w:tcPr>
          <w:p w:rsidR="00CA51DB" w:rsidRPr="00BF5CF2" w:rsidRDefault="00CA51DB" w:rsidP="00FC43BE">
            <w:pPr>
              <w:rPr>
                <w:color w:val="002060"/>
                <w:sz w:val="22"/>
                <w:szCs w:val="22"/>
                <w:lang w:eastAsia="en-US"/>
              </w:rPr>
            </w:pPr>
            <w:r w:rsidRPr="00BF5CF2">
              <w:rPr>
                <w:color w:val="002060"/>
                <w:sz w:val="22"/>
                <w:szCs w:val="22"/>
                <w:lang w:eastAsia="en-US"/>
              </w:rPr>
              <w:t>Задания на СРС / Количество часов</w:t>
            </w:r>
          </w:p>
        </w:tc>
        <w:tc>
          <w:tcPr>
            <w:tcW w:w="567" w:type="dxa"/>
            <w:tcBorders>
              <w:top w:val="single" w:sz="4" w:space="0" w:color="auto"/>
              <w:left w:val="single" w:sz="4" w:space="0" w:color="auto"/>
              <w:bottom w:val="single" w:sz="4" w:space="0" w:color="auto"/>
              <w:right w:val="single" w:sz="4" w:space="0" w:color="auto"/>
            </w:tcBorders>
            <w:textDirection w:val="tbRl"/>
          </w:tcPr>
          <w:p w:rsidR="00CA51DB" w:rsidRPr="00BF5CF2" w:rsidRDefault="00CA51DB" w:rsidP="00FC43BE">
            <w:pPr>
              <w:rPr>
                <w:color w:val="002060"/>
                <w:sz w:val="22"/>
                <w:szCs w:val="22"/>
                <w:lang w:eastAsia="en-US"/>
              </w:rPr>
            </w:pPr>
            <w:r w:rsidRPr="00BF5CF2">
              <w:rPr>
                <w:color w:val="002060"/>
                <w:sz w:val="22"/>
                <w:szCs w:val="22"/>
                <w:lang w:eastAsia="en-US"/>
              </w:rPr>
              <w:t xml:space="preserve">Баллы СРС  </w:t>
            </w:r>
          </w:p>
          <w:p w:rsidR="00CA51DB" w:rsidRPr="00BF5CF2" w:rsidRDefault="00CA51DB" w:rsidP="00FC43BE">
            <w:pPr>
              <w:rPr>
                <w:color w:val="002060"/>
                <w:sz w:val="22"/>
                <w:szCs w:val="22"/>
                <w:lang w:eastAsia="en-US"/>
              </w:rPr>
            </w:pPr>
          </w:p>
          <w:p w:rsidR="00CA51DB" w:rsidRPr="00BF5CF2" w:rsidRDefault="00CA51DB" w:rsidP="00FC43BE">
            <w:pPr>
              <w:rPr>
                <w:color w:val="002060"/>
                <w:sz w:val="22"/>
                <w:szCs w:val="22"/>
                <w:lang w:eastAsia="en-US"/>
              </w:rPr>
            </w:pPr>
            <w:r w:rsidRPr="00BF5CF2">
              <w:rPr>
                <w:color w:val="002060"/>
                <w:sz w:val="22"/>
                <w:szCs w:val="22"/>
                <w:lang w:eastAsia="en-US"/>
              </w:rPr>
              <w:t>СРС</w:t>
            </w:r>
          </w:p>
        </w:tc>
        <w:tc>
          <w:tcPr>
            <w:tcW w:w="1134" w:type="dxa"/>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Форма</w:t>
            </w:r>
          </w:p>
          <w:p w:rsidR="00CA51DB" w:rsidRDefault="00CA51DB" w:rsidP="00FC43BE">
            <w:pPr>
              <w:rPr>
                <w:sz w:val="22"/>
                <w:szCs w:val="22"/>
                <w:lang w:eastAsia="en-US"/>
              </w:rPr>
            </w:pPr>
            <w:r>
              <w:rPr>
                <w:sz w:val="22"/>
                <w:szCs w:val="22"/>
                <w:lang w:eastAsia="en-US"/>
              </w:rPr>
              <w:t>ТК</w:t>
            </w:r>
          </w:p>
        </w:tc>
        <w:tc>
          <w:tcPr>
            <w:tcW w:w="708" w:type="dxa"/>
            <w:tcBorders>
              <w:top w:val="single" w:sz="4" w:space="0" w:color="auto"/>
              <w:left w:val="single" w:sz="4" w:space="0" w:color="auto"/>
              <w:bottom w:val="single" w:sz="4" w:space="0" w:color="auto"/>
              <w:right w:val="single" w:sz="4" w:space="0" w:color="auto"/>
            </w:tcBorders>
          </w:tcPr>
          <w:p w:rsidR="00CA51DB" w:rsidRDefault="00CA51DB" w:rsidP="00FC43BE">
            <w:pPr>
              <w:rPr>
                <w:sz w:val="22"/>
                <w:szCs w:val="22"/>
                <w:lang w:eastAsia="en-US"/>
              </w:rPr>
            </w:pPr>
            <w:r>
              <w:rPr>
                <w:sz w:val="22"/>
                <w:szCs w:val="22"/>
                <w:lang w:eastAsia="en-US"/>
              </w:rPr>
              <w:t>Сроки</w:t>
            </w:r>
          </w:p>
          <w:p w:rsidR="00CA51DB" w:rsidRDefault="00CA51DB" w:rsidP="00FC43BE">
            <w:pPr>
              <w:rPr>
                <w:sz w:val="22"/>
                <w:szCs w:val="22"/>
                <w:lang w:eastAsia="en-US"/>
              </w:rPr>
            </w:pPr>
          </w:p>
          <w:p w:rsidR="00CA51DB" w:rsidRDefault="00CA51DB" w:rsidP="00FC43BE">
            <w:pPr>
              <w:rPr>
                <w:sz w:val="22"/>
                <w:szCs w:val="22"/>
                <w:lang w:eastAsia="en-US"/>
              </w:rPr>
            </w:pPr>
            <w:r>
              <w:rPr>
                <w:sz w:val="22"/>
                <w:szCs w:val="22"/>
                <w:lang w:eastAsia="en-US"/>
              </w:rPr>
              <w:t>сдачи</w:t>
            </w:r>
          </w:p>
          <w:p w:rsidR="00CA51DB" w:rsidRDefault="00CA51DB" w:rsidP="00FC43BE">
            <w:pPr>
              <w:jc w:val="both"/>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tbRl"/>
          </w:tcPr>
          <w:p w:rsidR="00CA51DB" w:rsidRDefault="00CA51DB" w:rsidP="00FC43BE">
            <w:pPr>
              <w:rPr>
                <w:sz w:val="22"/>
                <w:szCs w:val="22"/>
                <w:lang w:eastAsia="en-US"/>
              </w:rPr>
            </w:pPr>
            <w:r>
              <w:rPr>
                <w:sz w:val="22"/>
                <w:szCs w:val="22"/>
                <w:lang w:eastAsia="en-US"/>
              </w:rPr>
              <w:t>Баллы ТК</w:t>
            </w:r>
          </w:p>
        </w:tc>
      </w:tr>
      <w:tr w:rsidR="00CA51DB" w:rsidTr="00F5016E">
        <w:trPr>
          <w:gridAfter w:val="4"/>
          <w:wAfter w:w="21757" w:type="dxa"/>
        </w:trPr>
        <w:tc>
          <w:tcPr>
            <w:tcW w:w="10490" w:type="dxa"/>
            <w:gridSpan w:val="12"/>
            <w:tcBorders>
              <w:top w:val="single" w:sz="4" w:space="0" w:color="auto"/>
              <w:left w:val="single" w:sz="4" w:space="0" w:color="auto"/>
              <w:bottom w:val="single" w:sz="4" w:space="0" w:color="auto"/>
              <w:right w:val="single" w:sz="4" w:space="0" w:color="auto"/>
            </w:tcBorders>
          </w:tcPr>
          <w:p w:rsidR="00CA51DB" w:rsidRDefault="00CA51DB" w:rsidP="00F84181">
            <w:pPr>
              <w:rPr>
                <w:lang w:eastAsia="en-US"/>
              </w:rPr>
            </w:pPr>
            <w:r>
              <w:rPr>
                <w:lang w:eastAsia="en-US"/>
              </w:rPr>
              <w:t xml:space="preserve"> </w:t>
            </w:r>
          </w:p>
          <w:p w:rsidR="00CA51DB" w:rsidRDefault="00CA51DB" w:rsidP="0087506B">
            <w:pPr>
              <w:rPr>
                <w:rStyle w:val="af9"/>
                <w:sz w:val="22"/>
                <w:szCs w:val="22"/>
              </w:rPr>
            </w:pPr>
            <w:r>
              <w:rPr>
                <w:b/>
                <w:lang w:eastAsia="en-US"/>
              </w:rPr>
              <w:t xml:space="preserve">                             Модуль 2:  </w:t>
            </w:r>
            <w:r w:rsidRPr="006E603A">
              <w:rPr>
                <w:rFonts w:eastAsiaTheme="minorHAnsi"/>
                <w:b/>
                <w:bCs/>
              </w:rPr>
              <w:t>Формы организации учебного процесса в высшей школе</w:t>
            </w:r>
          </w:p>
        </w:tc>
      </w:tr>
      <w:tr w:rsidR="00CA51DB" w:rsidTr="009A7CC2">
        <w:trPr>
          <w:gridAfter w:val="4"/>
          <w:wAfter w:w="21757" w:type="dxa"/>
          <w:trHeight w:val="1690"/>
        </w:trPr>
        <w:tc>
          <w:tcPr>
            <w:tcW w:w="1135" w:type="dxa"/>
            <w:gridSpan w:val="2"/>
            <w:tcBorders>
              <w:top w:val="single" w:sz="4" w:space="0" w:color="auto"/>
              <w:left w:val="single" w:sz="4" w:space="0" w:color="auto"/>
              <w:bottom w:val="single" w:sz="4" w:space="0" w:color="auto"/>
              <w:right w:val="single" w:sz="4" w:space="0" w:color="auto"/>
            </w:tcBorders>
            <w:hideMark/>
          </w:tcPr>
          <w:p w:rsidR="00144C5B" w:rsidRPr="00015F55" w:rsidRDefault="00144C5B" w:rsidP="00144C5B">
            <w:pPr>
              <w:rPr>
                <w:rStyle w:val="af9"/>
                <w:i w:val="0"/>
                <w:sz w:val="22"/>
                <w:szCs w:val="22"/>
              </w:rPr>
            </w:pPr>
            <w:r>
              <w:rPr>
                <w:rStyle w:val="af9"/>
                <w:i w:val="0"/>
                <w:sz w:val="22"/>
                <w:szCs w:val="22"/>
              </w:rPr>
              <w:t>ПК-2</w:t>
            </w:r>
            <w:r w:rsidRPr="00015F55">
              <w:rPr>
                <w:rStyle w:val="af9"/>
                <w:i w:val="0"/>
                <w:sz w:val="22"/>
                <w:szCs w:val="22"/>
              </w:rPr>
              <w:t>,</w:t>
            </w:r>
          </w:p>
          <w:p w:rsidR="00144C5B" w:rsidRDefault="00144C5B" w:rsidP="00144C5B">
            <w:pPr>
              <w:rPr>
                <w:rStyle w:val="af9"/>
                <w:i w:val="0"/>
                <w:sz w:val="22"/>
                <w:szCs w:val="22"/>
              </w:rPr>
            </w:pPr>
            <w:r w:rsidRPr="00015F55">
              <w:rPr>
                <w:rStyle w:val="af9"/>
                <w:i w:val="0"/>
                <w:sz w:val="22"/>
                <w:szCs w:val="22"/>
              </w:rPr>
              <w:t>ПК-</w:t>
            </w:r>
            <w:r>
              <w:rPr>
                <w:rStyle w:val="af9"/>
                <w:i w:val="0"/>
                <w:sz w:val="22"/>
                <w:szCs w:val="22"/>
              </w:rPr>
              <w:t>3,</w:t>
            </w:r>
          </w:p>
          <w:p w:rsidR="00144C5B" w:rsidRDefault="00144C5B" w:rsidP="00144C5B">
            <w:pPr>
              <w:rPr>
                <w:rStyle w:val="af9"/>
                <w:i w:val="0"/>
                <w:sz w:val="22"/>
                <w:szCs w:val="22"/>
              </w:rPr>
            </w:pPr>
            <w:r>
              <w:rPr>
                <w:rStyle w:val="af9"/>
                <w:i w:val="0"/>
                <w:sz w:val="22"/>
                <w:szCs w:val="22"/>
              </w:rPr>
              <w:t>ПК-19</w:t>
            </w:r>
          </w:p>
          <w:p w:rsidR="00CA51DB" w:rsidRDefault="00CA51DB" w:rsidP="00F84181">
            <w:pPr>
              <w:rPr>
                <w:rStyle w:val="af9"/>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632477" w:rsidRDefault="00632477" w:rsidP="00632477">
            <w:pPr>
              <w:rPr>
                <w:b/>
                <w:lang w:eastAsia="en-US"/>
              </w:rPr>
            </w:pPr>
            <w:r>
              <w:rPr>
                <w:b/>
                <w:lang w:eastAsia="en-US"/>
              </w:rPr>
              <w:t>Тема 7</w:t>
            </w:r>
            <w:r w:rsidRPr="00D628B2">
              <w:rPr>
                <w:b/>
                <w:lang w:eastAsia="en-US"/>
              </w:rPr>
              <w:t>.</w:t>
            </w:r>
          </w:p>
          <w:p w:rsidR="00632477" w:rsidRPr="00D628B2" w:rsidRDefault="00632477" w:rsidP="00632477">
            <w:pPr>
              <w:rPr>
                <w:b/>
                <w:lang w:eastAsia="en-US"/>
              </w:rPr>
            </w:pPr>
          </w:p>
          <w:p w:rsidR="00931B7E" w:rsidRDefault="00931B7E" w:rsidP="00931B7E">
            <w:pPr>
              <w:rPr>
                <w:rFonts w:eastAsiaTheme="minorHAnsi"/>
                <w:b/>
                <w:bCs/>
              </w:rPr>
            </w:pPr>
            <w:r>
              <w:rPr>
                <w:rFonts w:eastAsiaTheme="minorHAnsi"/>
                <w:b/>
                <w:bCs/>
              </w:rPr>
              <w:t>Лекции:</w:t>
            </w:r>
            <w:r w:rsidR="00CA51DB" w:rsidRPr="006E603A">
              <w:rPr>
                <w:rFonts w:eastAsiaTheme="minorHAnsi"/>
                <w:b/>
                <w:bCs/>
              </w:rPr>
              <w:t xml:space="preserve"> их виды</w:t>
            </w:r>
            <w:r>
              <w:rPr>
                <w:rFonts w:eastAsiaTheme="minorHAnsi"/>
                <w:b/>
                <w:bCs/>
              </w:rPr>
              <w:t xml:space="preserve">, </w:t>
            </w:r>
            <w:r w:rsidR="00CA51DB" w:rsidRPr="006E603A">
              <w:rPr>
                <w:rFonts w:eastAsiaTheme="minorHAnsi"/>
                <w:b/>
                <w:bCs/>
              </w:rPr>
              <w:t xml:space="preserve"> </w:t>
            </w:r>
            <w:r>
              <w:rPr>
                <w:rFonts w:eastAsiaTheme="minorHAnsi"/>
                <w:b/>
                <w:bCs/>
              </w:rPr>
              <w:t>методика подготовки и чтения</w:t>
            </w:r>
          </w:p>
          <w:p w:rsidR="00CA51DB" w:rsidRDefault="00CA51DB" w:rsidP="00931B7E">
            <w:pP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CA51DB" w:rsidRDefault="00CA51DB" w:rsidP="0087506B">
            <w:pPr>
              <w:jc w:val="both"/>
              <w:rPr>
                <w:kern w:val="36"/>
              </w:rPr>
            </w:pPr>
            <w:r w:rsidRPr="006E603A">
              <w:rPr>
                <w:kern w:val="36"/>
              </w:rPr>
              <w:t>1.</w:t>
            </w:r>
            <w:r>
              <w:rPr>
                <w:kern w:val="36"/>
              </w:rPr>
              <w:t xml:space="preserve"> </w:t>
            </w:r>
            <w:r w:rsidRPr="00641D70">
              <w:rPr>
                <w:b/>
                <w:i/>
                <w:kern w:val="36"/>
              </w:rPr>
              <w:t>Расскажите</w:t>
            </w:r>
            <w:r>
              <w:rPr>
                <w:kern w:val="36"/>
              </w:rPr>
              <w:t xml:space="preserve">  о возникновении и развитии вузовской лекции.</w:t>
            </w:r>
          </w:p>
          <w:p w:rsidR="00CA51DB" w:rsidRDefault="00CA51DB" w:rsidP="0087506B">
            <w:pPr>
              <w:jc w:val="both"/>
            </w:pPr>
            <w:r w:rsidRPr="006E603A">
              <w:rPr>
                <w:kern w:val="36"/>
              </w:rPr>
              <w:t>.2.</w:t>
            </w:r>
            <w:r>
              <w:rPr>
                <w:kern w:val="36"/>
              </w:rPr>
              <w:t xml:space="preserve"> </w:t>
            </w:r>
            <w:r w:rsidRPr="00167124">
              <w:rPr>
                <w:b/>
                <w:i/>
                <w:kern w:val="36"/>
              </w:rPr>
              <w:t>Раскоройте</w:t>
            </w:r>
            <w:r>
              <w:rPr>
                <w:kern w:val="36"/>
              </w:rPr>
              <w:t xml:space="preserve"> </w:t>
            </w:r>
            <w:r>
              <w:t>п</w:t>
            </w:r>
            <w:r w:rsidRPr="006E603A">
              <w:t xml:space="preserve">реимущества лекции и требования к </w:t>
            </w:r>
            <w:r>
              <w:t xml:space="preserve">проведению </w:t>
            </w:r>
            <w:r w:rsidRPr="006E603A">
              <w:t>лекции</w:t>
            </w:r>
            <w:r>
              <w:t xml:space="preserve">. </w:t>
            </w:r>
          </w:p>
          <w:p w:rsidR="00CA51DB" w:rsidRDefault="00CA51DB" w:rsidP="0087506B">
            <w:pPr>
              <w:jc w:val="both"/>
              <w:rPr>
                <w:kern w:val="36"/>
              </w:rPr>
            </w:pPr>
            <w:r w:rsidRPr="006E603A">
              <w:rPr>
                <w:kern w:val="36"/>
              </w:rPr>
              <w:t>3.</w:t>
            </w:r>
            <w:r w:rsidRPr="00167124">
              <w:rPr>
                <w:b/>
                <w:i/>
                <w:kern w:val="36"/>
              </w:rPr>
              <w:t>Продемонстрируйте</w:t>
            </w:r>
            <w:r>
              <w:rPr>
                <w:kern w:val="36"/>
              </w:rPr>
              <w:t xml:space="preserve">  с</w:t>
            </w:r>
            <w:r w:rsidRPr="006E603A">
              <w:rPr>
                <w:kern w:val="36"/>
              </w:rPr>
              <w:t>труктур</w:t>
            </w:r>
            <w:r>
              <w:rPr>
                <w:kern w:val="36"/>
              </w:rPr>
              <w:t xml:space="preserve">ные части </w:t>
            </w:r>
            <w:r w:rsidRPr="006E603A">
              <w:rPr>
                <w:kern w:val="36"/>
              </w:rPr>
              <w:t xml:space="preserve"> </w:t>
            </w:r>
            <w:r>
              <w:rPr>
                <w:kern w:val="36"/>
              </w:rPr>
              <w:t>и</w:t>
            </w:r>
            <w:r w:rsidRPr="006E603A">
              <w:rPr>
                <w:kern w:val="36"/>
              </w:rPr>
              <w:t>нформационн</w:t>
            </w:r>
            <w:r>
              <w:rPr>
                <w:kern w:val="36"/>
              </w:rPr>
              <w:t>ой</w:t>
            </w:r>
            <w:r w:rsidRPr="006E603A">
              <w:rPr>
                <w:kern w:val="36"/>
              </w:rPr>
              <w:t xml:space="preserve"> лекци</w:t>
            </w:r>
            <w:r>
              <w:rPr>
                <w:kern w:val="36"/>
              </w:rPr>
              <w:t>и, других разновидностей лекции</w:t>
            </w:r>
            <w:r w:rsidRPr="006E603A">
              <w:rPr>
                <w:kern w:val="36"/>
              </w:rPr>
              <w:t xml:space="preserve">. </w:t>
            </w:r>
          </w:p>
          <w:p w:rsidR="00CA51DB" w:rsidRPr="00013372" w:rsidRDefault="00CA51DB" w:rsidP="0087506B">
            <w:pPr>
              <w:jc w:val="both"/>
              <w:rPr>
                <w:lang w:eastAsia="en-US"/>
              </w:rPr>
            </w:pPr>
            <w:r>
              <w:rPr>
                <w:kern w:val="36"/>
              </w:rPr>
              <w:t>4.</w:t>
            </w:r>
            <w:r w:rsidRPr="00167124">
              <w:rPr>
                <w:b/>
                <w:i/>
                <w:kern w:val="36"/>
              </w:rPr>
              <w:t>Составьте</w:t>
            </w:r>
            <w:r>
              <w:rPr>
                <w:kern w:val="36"/>
              </w:rPr>
              <w:t xml:space="preserve"> пошаговый алгоритм </w:t>
            </w:r>
            <w:r w:rsidRPr="00013372">
              <w:rPr>
                <w:kern w:val="36"/>
              </w:rPr>
              <w:t>пр</w:t>
            </w:r>
            <w:r w:rsidRPr="00013372">
              <w:rPr>
                <w:lang w:eastAsia="en-US"/>
              </w:rPr>
              <w:t xml:space="preserve">оектирования лекционного курса (предмет по выбору студента) </w:t>
            </w:r>
          </w:p>
          <w:p w:rsidR="00CA51DB" w:rsidRDefault="00CA51DB" w:rsidP="009A7CC2">
            <w:pPr>
              <w:rPr>
                <w:lang w:eastAsia="en-US"/>
              </w:rPr>
            </w:pPr>
            <w:r w:rsidRPr="006E603A">
              <w:lastRenderedPageBreak/>
              <w:t xml:space="preserve">5. </w:t>
            </w:r>
            <w:r>
              <w:t xml:space="preserve"> </w:t>
            </w:r>
            <w:r w:rsidRPr="00641D70">
              <w:rPr>
                <w:b/>
              </w:rPr>
              <w:t xml:space="preserve">Укажите </w:t>
            </w:r>
            <w:r w:rsidRPr="006E603A">
              <w:t xml:space="preserve"> новы</w:t>
            </w:r>
            <w:r>
              <w:t>е</w:t>
            </w:r>
            <w:r w:rsidRPr="006E603A">
              <w:t xml:space="preserve"> лекционны</w:t>
            </w:r>
            <w:r>
              <w:t>е</w:t>
            </w:r>
            <w:r w:rsidRPr="006E603A">
              <w:t xml:space="preserve"> форм</w:t>
            </w:r>
            <w:r>
              <w:t xml:space="preserve">ы </w:t>
            </w:r>
            <w:r w:rsidRPr="006E603A">
              <w:t xml:space="preserve"> в системе вузовского обучения.</w:t>
            </w:r>
          </w:p>
        </w:tc>
        <w:tc>
          <w:tcPr>
            <w:tcW w:w="567" w:type="dxa"/>
            <w:tcBorders>
              <w:top w:val="single" w:sz="4" w:space="0" w:color="auto"/>
              <w:left w:val="single" w:sz="4" w:space="0" w:color="auto"/>
              <w:bottom w:val="single" w:sz="4" w:space="0" w:color="auto"/>
              <w:right w:val="single" w:sz="4" w:space="0" w:color="auto"/>
            </w:tcBorders>
            <w:hideMark/>
          </w:tcPr>
          <w:p w:rsidR="00CA51DB" w:rsidRDefault="00CA51DB" w:rsidP="00F84181">
            <w:pPr>
              <w:rPr>
                <w:rStyle w:val="af9"/>
              </w:rPr>
            </w:pPr>
            <w:r>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hideMark/>
          </w:tcPr>
          <w:p w:rsidR="00CA51DB" w:rsidRDefault="00816D86" w:rsidP="00F84181">
            <w:pPr>
              <w:rPr>
                <w:rStyle w:val="af9"/>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CA51DB" w:rsidRPr="00BF5CF2" w:rsidRDefault="00CA51DB" w:rsidP="00F325EF">
            <w:pPr>
              <w:jc w:val="both"/>
              <w:rPr>
                <w:rStyle w:val="af9"/>
                <w:b/>
                <w:color w:val="002060"/>
                <w:sz w:val="22"/>
                <w:szCs w:val="22"/>
                <w:lang w:eastAsia="en-US"/>
              </w:rPr>
            </w:pPr>
            <w:r w:rsidRPr="00BF5CF2">
              <w:rPr>
                <w:b/>
                <w:i/>
                <w:color w:val="002060"/>
                <w:lang w:eastAsia="en-US"/>
              </w:rPr>
              <w:t xml:space="preserve"> </w:t>
            </w:r>
            <w:r w:rsidRPr="00BF5CF2">
              <w:rPr>
                <w:color w:val="002060"/>
                <w:lang w:eastAsia="en-US"/>
              </w:rPr>
              <w:t>Составьте примерный алгоритм действий педагога в разработке темы лекционного занятия (последова-тельные шаги)</w:t>
            </w:r>
            <w:proofErr w:type="gramStart"/>
            <w:r w:rsidRPr="00BF5CF2">
              <w:rPr>
                <w:color w:val="002060"/>
                <w:lang w:eastAsia="en-US"/>
              </w:rPr>
              <w:t>.</w:t>
            </w:r>
            <w:r w:rsidR="00DB3F9E" w:rsidRPr="00BF5CF2">
              <w:rPr>
                <w:color w:val="002060"/>
                <w:lang w:eastAsia="en-US"/>
              </w:rPr>
              <w:t>в</w:t>
            </w:r>
            <w:proofErr w:type="gramEnd"/>
            <w:r w:rsidR="00DB3F9E" w:rsidRPr="00BF5CF2">
              <w:rPr>
                <w:color w:val="002060"/>
                <w:lang w:eastAsia="en-US"/>
              </w:rPr>
              <w:t xml:space="preserve"> виде </w:t>
            </w:r>
            <w:r w:rsidR="00DB3F9E" w:rsidRPr="00BF5CF2">
              <w:rPr>
                <w:b/>
                <w:color w:val="002060"/>
                <w:lang w:eastAsia="en-US"/>
              </w:rPr>
              <w:t>Таблицы</w:t>
            </w:r>
          </w:p>
          <w:p w:rsidR="006B5F77" w:rsidRPr="00BF5CF2" w:rsidRDefault="006B5F77" w:rsidP="009F1AA1">
            <w:pPr>
              <w:rPr>
                <w:rStyle w:val="af9"/>
                <w:color w:val="002060"/>
                <w:lang w:eastAsia="en-US"/>
              </w:rPr>
            </w:pPr>
          </w:p>
          <w:p w:rsidR="00CA51DB" w:rsidRPr="00BF5CF2" w:rsidRDefault="009F1AA1" w:rsidP="009F1AA1">
            <w:pPr>
              <w:rPr>
                <w:rStyle w:val="af9"/>
                <w:color w:val="002060"/>
                <w:lang w:eastAsia="en-US"/>
              </w:rPr>
            </w:pPr>
            <w:r w:rsidRPr="00BF5CF2">
              <w:rPr>
                <w:rStyle w:val="af9"/>
                <w:color w:val="002060"/>
                <w:lang w:eastAsia="en-US"/>
              </w:rPr>
              <w:t>5</w:t>
            </w:r>
            <w:r w:rsidR="00CA51DB" w:rsidRPr="00BF5CF2">
              <w:rPr>
                <w:rStyle w:val="af9"/>
                <w:color w:val="002060"/>
                <w:lang w:eastAsia="en-US"/>
              </w:rPr>
              <w:t xml:space="preserve"> ч.</w:t>
            </w:r>
          </w:p>
        </w:tc>
        <w:tc>
          <w:tcPr>
            <w:tcW w:w="567" w:type="dxa"/>
            <w:tcBorders>
              <w:top w:val="single" w:sz="4" w:space="0" w:color="auto"/>
              <w:left w:val="single" w:sz="4" w:space="0" w:color="auto"/>
              <w:bottom w:val="single" w:sz="4" w:space="0" w:color="auto"/>
              <w:right w:val="single" w:sz="4" w:space="0" w:color="auto"/>
            </w:tcBorders>
            <w:hideMark/>
          </w:tcPr>
          <w:p w:rsidR="00CA51DB" w:rsidRPr="00BF5CF2" w:rsidRDefault="00816D86" w:rsidP="00F84181">
            <w:pPr>
              <w:rPr>
                <w:color w:val="002060"/>
                <w:lang w:eastAsia="en-US"/>
              </w:rPr>
            </w:pPr>
            <w:r w:rsidRPr="00BF5CF2">
              <w:rPr>
                <w:color w:val="002060"/>
                <w:lang w:eastAsia="en-US"/>
              </w:rPr>
              <w:t>1</w:t>
            </w:r>
          </w:p>
        </w:tc>
        <w:tc>
          <w:tcPr>
            <w:tcW w:w="1134" w:type="dxa"/>
            <w:tcBorders>
              <w:top w:val="single" w:sz="4" w:space="0" w:color="auto"/>
              <w:left w:val="single" w:sz="4" w:space="0" w:color="auto"/>
              <w:bottom w:val="single" w:sz="4" w:space="0" w:color="auto"/>
              <w:right w:val="single" w:sz="4" w:space="0" w:color="auto"/>
            </w:tcBorders>
          </w:tcPr>
          <w:p w:rsidR="00CA51DB" w:rsidRDefault="00CA51DB" w:rsidP="00F84181">
            <w:pPr>
              <w:rPr>
                <w:rStyle w:val="af9"/>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p w:rsidR="00CA51DB" w:rsidRDefault="00CA51DB" w:rsidP="00F84181">
            <w:pPr>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A51DB" w:rsidRDefault="00CA51DB" w:rsidP="00F84181">
            <w:pPr>
              <w:rPr>
                <w:lang w:eastAsia="en-US"/>
              </w:rPr>
            </w:pPr>
            <w:r>
              <w:rPr>
                <w:lang w:eastAsia="en-US"/>
              </w:rPr>
              <w:t>4 неделя</w:t>
            </w:r>
          </w:p>
        </w:tc>
        <w:tc>
          <w:tcPr>
            <w:tcW w:w="567" w:type="dxa"/>
            <w:tcBorders>
              <w:top w:val="single" w:sz="4" w:space="0" w:color="auto"/>
              <w:left w:val="single" w:sz="4" w:space="0" w:color="auto"/>
              <w:bottom w:val="single" w:sz="4" w:space="0" w:color="auto"/>
              <w:right w:val="single" w:sz="4" w:space="0" w:color="auto"/>
            </w:tcBorders>
          </w:tcPr>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p w:rsidR="00CA51DB" w:rsidRDefault="00CA51DB" w:rsidP="00F84181">
            <w:pPr>
              <w:jc w:val="both"/>
              <w:rPr>
                <w:rStyle w:val="af9"/>
                <w:sz w:val="22"/>
                <w:szCs w:val="22"/>
                <w:lang w:eastAsia="en-US"/>
              </w:rPr>
            </w:pPr>
          </w:p>
        </w:tc>
      </w:tr>
      <w:tr w:rsidR="00CA51DB" w:rsidTr="009A7CC2">
        <w:trPr>
          <w:gridAfter w:val="4"/>
          <w:wAfter w:w="21757" w:type="dxa"/>
          <w:trHeight w:val="4300"/>
        </w:trPr>
        <w:tc>
          <w:tcPr>
            <w:tcW w:w="1135" w:type="dxa"/>
            <w:gridSpan w:val="2"/>
            <w:tcBorders>
              <w:top w:val="single" w:sz="4" w:space="0" w:color="auto"/>
              <w:left w:val="single" w:sz="4" w:space="0" w:color="auto"/>
              <w:bottom w:val="single" w:sz="4" w:space="0" w:color="auto"/>
              <w:right w:val="single" w:sz="4" w:space="0" w:color="auto"/>
            </w:tcBorders>
          </w:tcPr>
          <w:p w:rsidR="00144C5B" w:rsidRPr="00015F55" w:rsidRDefault="00144C5B" w:rsidP="00144C5B">
            <w:pPr>
              <w:rPr>
                <w:rStyle w:val="af9"/>
                <w:i w:val="0"/>
                <w:sz w:val="22"/>
                <w:szCs w:val="22"/>
              </w:rPr>
            </w:pPr>
            <w:r>
              <w:rPr>
                <w:rStyle w:val="af9"/>
                <w:i w:val="0"/>
                <w:sz w:val="22"/>
                <w:szCs w:val="22"/>
              </w:rPr>
              <w:lastRenderedPageBreak/>
              <w:t>ПК-2</w:t>
            </w:r>
            <w:r w:rsidRPr="00015F55">
              <w:rPr>
                <w:rStyle w:val="af9"/>
                <w:i w:val="0"/>
                <w:sz w:val="22"/>
                <w:szCs w:val="22"/>
              </w:rPr>
              <w:t>,</w:t>
            </w:r>
          </w:p>
          <w:p w:rsidR="00144C5B" w:rsidRDefault="00144C5B" w:rsidP="00144C5B">
            <w:pPr>
              <w:rPr>
                <w:rStyle w:val="af9"/>
                <w:i w:val="0"/>
                <w:sz w:val="22"/>
                <w:szCs w:val="22"/>
              </w:rPr>
            </w:pPr>
            <w:r w:rsidRPr="00015F55">
              <w:rPr>
                <w:rStyle w:val="af9"/>
                <w:i w:val="0"/>
                <w:sz w:val="22"/>
                <w:szCs w:val="22"/>
              </w:rPr>
              <w:t>ПК-</w:t>
            </w:r>
            <w:r>
              <w:rPr>
                <w:rStyle w:val="af9"/>
                <w:i w:val="0"/>
                <w:sz w:val="22"/>
                <w:szCs w:val="22"/>
              </w:rPr>
              <w:t>3,</w:t>
            </w:r>
          </w:p>
          <w:p w:rsidR="00144C5B" w:rsidRDefault="00144C5B" w:rsidP="00144C5B">
            <w:pPr>
              <w:rPr>
                <w:rStyle w:val="af9"/>
                <w:i w:val="0"/>
                <w:sz w:val="22"/>
                <w:szCs w:val="22"/>
              </w:rPr>
            </w:pPr>
            <w:r>
              <w:rPr>
                <w:rStyle w:val="af9"/>
                <w:i w:val="0"/>
                <w:sz w:val="22"/>
                <w:szCs w:val="22"/>
              </w:rPr>
              <w:t>ПК-19</w:t>
            </w:r>
          </w:p>
          <w:p w:rsidR="00CA51DB" w:rsidRDefault="00CA51DB" w:rsidP="00F84181">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Pr>
                <w:b/>
                <w:lang w:eastAsia="en-US"/>
              </w:rPr>
              <w:t>Тема 8</w:t>
            </w:r>
            <w:r w:rsidRPr="00D628B2">
              <w:rPr>
                <w:b/>
                <w:lang w:eastAsia="en-US"/>
              </w:rPr>
              <w:t>.</w:t>
            </w:r>
          </w:p>
          <w:p w:rsidR="00632477" w:rsidRDefault="00632477" w:rsidP="00EB6A45">
            <w:pPr>
              <w:rPr>
                <w:rFonts w:eastAsiaTheme="minorHAnsi"/>
                <w:b/>
                <w:bCs/>
              </w:rPr>
            </w:pPr>
          </w:p>
          <w:p w:rsidR="00CA51DB" w:rsidRDefault="00CA51DB" w:rsidP="00EB6A45">
            <w:pPr>
              <w:rPr>
                <w:rFonts w:eastAsiaTheme="minorHAnsi"/>
                <w:b/>
                <w:bCs/>
              </w:rPr>
            </w:pPr>
            <w:r w:rsidRPr="006E603A">
              <w:rPr>
                <w:rFonts w:eastAsiaTheme="minorHAnsi"/>
                <w:b/>
                <w:bCs/>
              </w:rPr>
              <w:t>Практические занятия, их виды и характеристики.</w:t>
            </w:r>
          </w:p>
        </w:tc>
        <w:tc>
          <w:tcPr>
            <w:tcW w:w="2409" w:type="dxa"/>
            <w:tcBorders>
              <w:top w:val="single" w:sz="4" w:space="0" w:color="auto"/>
              <w:left w:val="single" w:sz="4" w:space="0" w:color="auto"/>
              <w:bottom w:val="single" w:sz="4" w:space="0" w:color="auto"/>
              <w:right w:val="single" w:sz="4" w:space="0" w:color="auto"/>
            </w:tcBorders>
          </w:tcPr>
          <w:p w:rsidR="00CA51DB" w:rsidRDefault="00CA51DB" w:rsidP="00547835">
            <w:pPr>
              <w:jc w:val="both"/>
              <w:rPr>
                <w:kern w:val="36"/>
              </w:rPr>
            </w:pPr>
            <w:r w:rsidRPr="006E603A">
              <w:rPr>
                <w:rFonts w:eastAsiaTheme="minorHAnsi"/>
                <w:b/>
                <w:bCs/>
              </w:rPr>
              <w:t xml:space="preserve"> </w:t>
            </w:r>
            <w:r w:rsidRPr="006E603A">
              <w:rPr>
                <w:kern w:val="36"/>
              </w:rPr>
              <w:t>1.</w:t>
            </w:r>
            <w:r>
              <w:rPr>
                <w:kern w:val="36"/>
              </w:rPr>
              <w:t xml:space="preserve"> </w:t>
            </w:r>
            <w:proofErr w:type="gramStart"/>
            <w:r w:rsidRPr="00013372">
              <w:rPr>
                <w:b/>
                <w:i/>
                <w:kern w:val="36"/>
              </w:rPr>
              <w:t>Охарактери</w:t>
            </w:r>
            <w:r w:rsidR="006B5F77">
              <w:rPr>
                <w:b/>
                <w:i/>
                <w:kern w:val="36"/>
              </w:rPr>
              <w:t>-</w:t>
            </w:r>
            <w:r w:rsidRPr="00013372">
              <w:rPr>
                <w:b/>
                <w:i/>
                <w:kern w:val="36"/>
              </w:rPr>
              <w:t>зуйте</w:t>
            </w:r>
            <w:proofErr w:type="gramEnd"/>
            <w:r>
              <w:rPr>
                <w:kern w:val="36"/>
              </w:rPr>
              <w:t xml:space="preserve"> </w:t>
            </w:r>
            <w:r w:rsidRPr="006E603A">
              <w:rPr>
                <w:kern w:val="36"/>
              </w:rPr>
              <w:t xml:space="preserve"> </w:t>
            </w:r>
            <w:r>
              <w:rPr>
                <w:kern w:val="36"/>
              </w:rPr>
              <w:t xml:space="preserve">форму </w:t>
            </w:r>
            <w:r w:rsidRPr="006E603A">
              <w:rPr>
                <w:kern w:val="36"/>
              </w:rPr>
              <w:t>Практическ</w:t>
            </w:r>
            <w:r>
              <w:rPr>
                <w:kern w:val="36"/>
              </w:rPr>
              <w:t>ого</w:t>
            </w:r>
            <w:r w:rsidRPr="006E603A">
              <w:rPr>
                <w:kern w:val="36"/>
              </w:rPr>
              <w:t xml:space="preserve"> занятия</w:t>
            </w:r>
            <w:r>
              <w:rPr>
                <w:kern w:val="36"/>
              </w:rPr>
              <w:t xml:space="preserve"> как важнейшую форму обучения в вузе</w:t>
            </w:r>
          </w:p>
          <w:p w:rsidR="00CA51DB" w:rsidRPr="006E603A" w:rsidRDefault="00CA51DB" w:rsidP="00547835">
            <w:pPr>
              <w:jc w:val="both"/>
              <w:rPr>
                <w:kern w:val="36"/>
              </w:rPr>
            </w:pPr>
            <w:r>
              <w:rPr>
                <w:kern w:val="36"/>
              </w:rPr>
              <w:t xml:space="preserve">2. </w:t>
            </w:r>
            <w:r w:rsidRPr="00013372">
              <w:rPr>
                <w:b/>
                <w:i/>
                <w:kern w:val="36"/>
              </w:rPr>
              <w:t>Покажите</w:t>
            </w:r>
            <w:r w:rsidRPr="006E603A">
              <w:rPr>
                <w:kern w:val="36"/>
              </w:rPr>
              <w:t xml:space="preserve">: их основные </w:t>
            </w:r>
            <w:r w:rsidR="009A6C8C">
              <w:rPr>
                <w:kern w:val="36"/>
              </w:rPr>
              <w:t>типы</w:t>
            </w:r>
            <w:r w:rsidRPr="006E603A">
              <w:rPr>
                <w:kern w:val="36"/>
              </w:rPr>
              <w:t>, структур</w:t>
            </w:r>
            <w:r w:rsidR="009A6C8C">
              <w:rPr>
                <w:kern w:val="36"/>
              </w:rPr>
              <w:t>у</w:t>
            </w:r>
            <w:r w:rsidRPr="006E603A">
              <w:rPr>
                <w:kern w:val="36"/>
              </w:rPr>
              <w:t xml:space="preserve">, </w:t>
            </w:r>
            <w:proofErr w:type="gramStart"/>
            <w:r w:rsidR="009A6C8C">
              <w:rPr>
                <w:kern w:val="36"/>
              </w:rPr>
              <w:t>м</w:t>
            </w:r>
            <w:r w:rsidRPr="006E603A">
              <w:rPr>
                <w:kern w:val="36"/>
              </w:rPr>
              <w:t>етоди</w:t>
            </w:r>
            <w:r w:rsidR="009A6C8C">
              <w:rPr>
                <w:kern w:val="36"/>
              </w:rPr>
              <w:t>-ку</w:t>
            </w:r>
            <w:proofErr w:type="gramEnd"/>
            <w:r w:rsidR="009A6C8C">
              <w:rPr>
                <w:kern w:val="36"/>
              </w:rPr>
              <w:t xml:space="preserve"> проведения</w:t>
            </w:r>
            <w:r w:rsidRPr="006E603A">
              <w:rPr>
                <w:kern w:val="36"/>
              </w:rPr>
              <w:t>.</w:t>
            </w:r>
          </w:p>
          <w:p w:rsidR="00CA51DB" w:rsidRPr="006E603A" w:rsidRDefault="00CA51DB" w:rsidP="00013372">
            <w:pPr>
              <w:jc w:val="both"/>
              <w:rPr>
                <w:kern w:val="36"/>
              </w:rPr>
            </w:pPr>
            <w:r w:rsidRPr="006E603A">
              <w:rPr>
                <w:kern w:val="36"/>
              </w:rPr>
              <w:t xml:space="preserve">.2. </w:t>
            </w:r>
            <w:r w:rsidRPr="00013372">
              <w:rPr>
                <w:b/>
                <w:i/>
                <w:kern w:val="36"/>
              </w:rPr>
              <w:t>Объясните</w:t>
            </w:r>
            <w:r>
              <w:rPr>
                <w:kern w:val="36"/>
              </w:rPr>
              <w:t>, каковы пути о</w:t>
            </w:r>
            <w:r w:rsidRPr="006E603A">
              <w:rPr>
                <w:kern w:val="36"/>
              </w:rPr>
              <w:t>ценивани</w:t>
            </w:r>
            <w:r>
              <w:rPr>
                <w:kern w:val="36"/>
              </w:rPr>
              <w:t>я</w:t>
            </w:r>
            <w:r w:rsidRPr="006E603A">
              <w:rPr>
                <w:kern w:val="36"/>
              </w:rPr>
              <w:t xml:space="preserve"> знаний </w:t>
            </w:r>
            <w:r>
              <w:rPr>
                <w:kern w:val="36"/>
              </w:rPr>
              <w:t xml:space="preserve">студентов </w:t>
            </w:r>
            <w:r w:rsidR="009A7CC2">
              <w:rPr>
                <w:kern w:val="36"/>
              </w:rPr>
              <w:t>на практических занятиях.</w:t>
            </w:r>
          </w:p>
        </w:tc>
        <w:tc>
          <w:tcPr>
            <w:tcW w:w="567" w:type="dxa"/>
            <w:tcBorders>
              <w:top w:val="single" w:sz="4" w:space="0" w:color="auto"/>
              <w:left w:val="single" w:sz="4" w:space="0" w:color="auto"/>
              <w:bottom w:val="single" w:sz="4" w:space="0" w:color="auto"/>
              <w:right w:val="single" w:sz="4" w:space="0" w:color="auto"/>
            </w:tcBorders>
          </w:tcPr>
          <w:p w:rsidR="00CA51DB" w:rsidRDefault="00817EC7" w:rsidP="00F84181">
            <w:pPr>
              <w:rPr>
                <w:rStyle w:val="af9"/>
                <w:lang w:eastAsia="en-US"/>
              </w:rPr>
            </w:pPr>
            <w:r>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CA51DB" w:rsidRDefault="00816D86" w:rsidP="00F84181">
            <w:pPr>
              <w:rPr>
                <w:rStyle w:val="af9"/>
                <w:lang w:eastAsia="en-US"/>
              </w:rPr>
            </w:pPr>
            <w:r>
              <w:rPr>
                <w:rStyle w:val="af9"/>
                <w:lang w:eastAsia="en-US"/>
              </w:rPr>
              <w:t>1</w:t>
            </w:r>
          </w:p>
        </w:tc>
        <w:tc>
          <w:tcPr>
            <w:tcW w:w="1560" w:type="dxa"/>
            <w:tcBorders>
              <w:top w:val="single" w:sz="4" w:space="0" w:color="auto"/>
              <w:left w:val="single" w:sz="4" w:space="0" w:color="auto"/>
              <w:bottom w:val="single" w:sz="4" w:space="0" w:color="auto"/>
              <w:right w:val="single" w:sz="4" w:space="0" w:color="auto"/>
            </w:tcBorders>
          </w:tcPr>
          <w:p w:rsidR="006B5F77" w:rsidRPr="00BF5CF2" w:rsidRDefault="006B5F77" w:rsidP="00F84181">
            <w:pPr>
              <w:rPr>
                <w:rStyle w:val="af9"/>
                <w:color w:val="002060"/>
                <w:lang w:eastAsia="en-US"/>
              </w:rPr>
            </w:pPr>
          </w:p>
          <w:p w:rsidR="006B5F77" w:rsidRPr="00BF5CF2" w:rsidRDefault="00754DF8" w:rsidP="00F84181">
            <w:pPr>
              <w:rPr>
                <w:rStyle w:val="af9"/>
                <w:color w:val="002060"/>
                <w:lang w:eastAsia="en-US"/>
              </w:rPr>
            </w:pPr>
            <w:r w:rsidRPr="00BF5CF2">
              <w:rPr>
                <w:rStyle w:val="af9"/>
                <w:b/>
                <w:i w:val="0"/>
                <w:color w:val="002060"/>
                <w:sz w:val="22"/>
                <w:szCs w:val="22"/>
                <w:lang w:eastAsia="en-US"/>
              </w:rPr>
              <w:t>Электронная п</w:t>
            </w:r>
            <w:r w:rsidR="00DB3F9E" w:rsidRPr="00BF5CF2">
              <w:rPr>
                <w:rStyle w:val="af9"/>
                <w:b/>
                <w:i w:val="0"/>
                <w:color w:val="002060"/>
                <w:sz w:val="22"/>
                <w:szCs w:val="22"/>
                <w:lang w:eastAsia="en-US"/>
              </w:rPr>
              <w:t>резентация фрагмента практического занятия</w:t>
            </w:r>
          </w:p>
          <w:p w:rsidR="006B5F77" w:rsidRPr="00BF5CF2" w:rsidRDefault="006B5F77" w:rsidP="00F84181">
            <w:pPr>
              <w:rPr>
                <w:rStyle w:val="af9"/>
                <w:color w:val="002060"/>
                <w:lang w:eastAsia="en-US"/>
              </w:rPr>
            </w:pPr>
          </w:p>
          <w:p w:rsidR="006B5F77" w:rsidRPr="00BF5CF2" w:rsidRDefault="00DB3F9E" w:rsidP="00F84181">
            <w:pPr>
              <w:rPr>
                <w:rStyle w:val="af9"/>
                <w:color w:val="002060"/>
                <w:lang w:eastAsia="en-US"/>
              </w:rPr>
            </w:pPr>
            <w:r w:rsidRPr="00BF5CF2">
              <w:rPr>
                <w:rStyle w:val="af9"/>
                <w:color w:val="002060"/>
                <w:lang w:eastAsia="en-US"/>
              </w:rPr>
              <w:t>(предмет и тема занятия по выбору студента)</w:t>
            </w:r>
          </w:p>
          <w:p w:rsidR="006B5F77" w:rsidRPr="00BF5CF2" w:rsidRDefault="006B5F77" w:rsidP="00F84181">
            <w:pPr>
              <w:rPr>
                <w:rStyle w:val="af9"/>
                <w:color w:val="002060"/>
                <w:lang w:eastAsia="en-US"/>
              </w:rPr>
            </w:pPr>
          </w:p>
          <w:p w:rsidR="006B5F77" w:rsidRPr="00BF5CF2" w:rsidRDefault="006B5F77" w:rsidP="00F84181">
            <w:pPr>
              <w:rPr>
                <w:rStyle w:val="af9"/>
                <w:color w:val="002060"/>
                <w:lang w:eastAsia="en-US"/>
              </w:rPr>
            </w:pPr>
          </w:p>
          <w:p w:rsidR="00CA51DB" w:rsidRPr="00BF5CF2" w:rsidRDefault="006B5F77" w:rsidP="00F84181">
            <w:pPr>
              <w:rPr>
                <w:rStyle w:val="af9"/>
                <w:color w:val="002060"/>
                <w:sz w:val="22"/>
                <w:szCs w:val="22"/>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CA51DB" w:rsidRPr="00BF5CF2" w:rsidRDefault="00DB3F9E" w:rsidP="00F84181">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CA51DB" w:rsidRPr="005A38A5" w:rsidRDefault="00CA51DB" w:rsidP="001A510C">
            <w:pPr>
              <w:rPr>
                <w:rStyle w:val="af9"/>
                <w:b/>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A51DB" w:rsidRPr="005A38A5" w:rsidRDefault="00CA51DB"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A51DB" w:rsidRDefault="00CA51DB" w:rsidP="00F84181">
            <w:pPr>
              <w:rPr>
                <w:rStyle w:val="af9"/>
                <w:b/>
                <w:sz w:val="22"/>
                <w:szCs w:val="22"/>
                <w:lang w:eastAsia="en-US"/>
              </w:rPr>
            </w:pPr>
          </w:p>
        </w:tc>
      </w:tr>
      <w:tr w:rsidR="00CA51DB"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144C5B" w:rsidRPr="00015F55" w:rsidRDefault="00144C5B" w:rsidP="00144C5B">
            <w:pPr>
              <w:rPr>
                <w:rStyle w:val="af9"/>
                <w:i w:val="0"/>
                <w:sz w:val="22"/>
                <w:szCs w:val="22"/>
              </w:rPr>
            </w:pPr>
            <w:r>
              <w:rPr>
                <w:rStyle w:val="af9"/>
                <w:i w:val="0"/>
                <w:sz w:val="22"/>
                <w:szCs w:val="22"/>
              </w:rPr>
              <w:t>ПК-2</w:t>
            </w:r>
            <w:r w:rsidRPr="00015F55">
              <w:rPr>
                <w:rStyle w:val="af9"/>
                <w:i w:val="0"/>
                <w:sz w:val="22"/>
                <w:szCs w:val="22"/>
              </w:rPr>
              <w:t>,</w:t>
            </w:r>
          </w:p>
          <w:p w:rsidR="00144C5B" w:rsidRDefault="00144C5B" w:rsidP="00144C5B">
            <w:pPr>
              <w:rPr>
                <w:rStyle w:val="af9"/>
                <w:i w:val="0"/>
                <w:sz w:val="22"/>
                <w:szCs w:val="22"/>
              </w:rPr>
            </w:pPr>
            <w:r w:rsidRPr="00015F55">
              <w:rPr>
                <w:rStyle w:val="af9"/>
                <w:i w:val="0"/>
                <w:sz w:val="22"/>
                <w:szCs w:val="22"/>
              </w:rPr>
              <w:t>ПК-</w:t>
            </w:r>
            <w:r>
              <w:rPr>
                <w:rStyle w:val="af9"/>
                <w:i w:val="0"/>
                <w:sz w:val="22"/>
                <w:szCs w:val="22"/>
              </w:rPr>
              <w:t>3,</w:t>
            </w:r>
          </w:p>
          <w:p w:rsidR="00144C5B" w:rsidRDefault="00144C5B" w:rsidP="00144C5B">
            <w:pPr>
              <w:rPr>
                <w:rStyle w:val="af9"/>
                <w:i w:val="0"/>
                <w:sz w:val="22"/>
                <w:szCs w:val="22"/>
              </w:rPr>
            </w:pPr>
            <w:r>
              <w:rPr>
                <w:rStyle w:val="af9"/>
                <w:i w:val="0"/>
                <w:sz w:val="22"/>
                <w:szCs w:val="22"/>
              </w:rPr>
              <w:t>ПК-19</w:t>
            </w:r>
          </w:p>
          <w:p w:rsidR="00CA51DB" w:rsidRDefault="00CA51DB" w:rsidP="00F84181">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Pr>
                <w:b/>
                <w:lang w:eastAsia="en-US"/>
              </w:rPr>
              <w:t>Тема 8</w:t>
            </w:r>
            <w:r w:rsidRPr="00D628B2">
              <w:rPr>
                <w:b/>
                <w:lang w:eastAsia="en-US"/>
              </w:rPr>
              <w:t>.</w:t>
            </w:r>
          </w:p>
          <w:p w:rsidR="00632477" w:rsidRDefault="00632477" w:rsidP="00EB6A45">
            <w:pPr>
              <w:rPr>
                <w:kern w:val="36"/>
              </w:rPr>
            </w:pPr>
          </w:p>
          <w:p w:rsidR="00B7574C" w:rsidRDefault="00B7574C" w:rsidP="00EB6A45">
            <w:pPr>
              <w:rPr>
                <w:kern w:val="36"/>
              </w:rPr>
            </w:pPr>
            <w:r>
              <w:rPr>
                <w:kern w:val="36"/>
              </w:rPr>
              <w:t>(</w:t>
            </w:r>
            <w:proofErr w:type="gramStart"/>
            <w:r>
              <w:rPr>
                <w:kern w:val="36"/>
              </w:rPr>
              <w:t>Продол-жение</w:t>
            </w:r>
            <w:proofErr w:type="gramEnd"/>
            <w:r>
              <w:rPr>
                <w:kern w:val="36"/>
              </w:rPr>
              <w:t>)</w:t>
            </w:r>
          </w:p>
          <w:p w:rsidR="00632477" w:rsidRDefault="00632477" w:rsidP="00EB6A45">
            <w:pPr>
              <w:rPr>
                <w:kern w:val="36"/>
              </w:rPr>
            </w:pPr>
          </w:p>
          <w:p w:rsidR="00CA51DB" w:rsidRDefault="00CA51DB" w:rsidP="00EB6A45">
            <w:pPr>
              <w:rPr>
                <w:rFonts w:eastAsiaTheme="minorHAnsi"/>
                <w:b/>
                <w:bCs/>
              </w:rPr>
            </w:pPr>
            <w:r w:rsidRPr="006E603A">
              <w:rPr>
                <w:kern w:val="36"/>
              </w:rPr>
              <w:t>С</w:t>
            </w:r>
            <w:r w:rsidRPr="006E603A">
              <w:rPr>
                <w:rFonts w:eastAsiaTheme="minorHAnsi"/>
                <w:b/>
                <w:bCs/>
              </w:rPr>
              <w:t>еминарские занятия, их виды и характеристики</w:t>
            </w:r>
          </w:p>
        </w:tc>
        <w:tc>
          <w:tcPr>
            <w:tcW w:w="2409" w:type="dxa"/>
            <w:tcBorders>
              <w:top w:val="single" w:sz="4" w:space="0" w:color="auto"/>
              <w:left w:val="single" w:sz="4" w:space="0" w:color="auto"/>
              <w:bottom w:val="single" w:sz="4" w:space="0" w:color="auto"/>
              <w:right w:val="single" w:sz="4" w:space="0" w:color="auto"/>
            </w:tcBorders>
          </w:tcPr>
          <w:p w:rsidR="00CA51DB" w:rsidRDefault="00CA51DB" w:rsidP="00123083">
            <w:pPr>
              <w:spacing w:after="200" w:line="276" w:lineRule="auto"/>
              <w:contextualSpacing/>
              <w:rPr>
                <w:kern w:val="36"/>
              </w:rPr>
            </w:pPr>
            <w:r w:rsidRPr="006E603A">
              <w:rPr>
                <w:kern w:val="36"/>
              </w:rPr>
              <w:t xml:space="preserve">.1. </w:t>
            </w:r>
            <w:r w:rsidRPr="00013372">
              <w:rPr>
                <w:b/>
                <w:i/>
                <w:kern w:val="36"/>
              </w:rPr>
              <w:t>Расскажите</w:t>
            </w:r>
            <w:r>
              <w:rPr>
                <w:kern w:val="36"/>
              </w:rPr>
              <w:t xml:space="preserve"> об особенностях с</w:t>
            </w:r>
            <w:r w:rsidRPr="006E603A">
              <w:rPr>
                <w:kern w:val="36"/>
              </w:rPr>
              <w:t>еминарск</w:t>
            </w:r>
            <w:r>
              <w:rPr>
                <w:kern w:val="36"/>
              </w:rPr>
              <w:t>ого</w:t>
            </w:r>
            <w:r w:rsidRPr="006E603A">
              <w:rPr>
                <w:kern w:val="36"/>
              </w:rPr>
              <w:t xml:space="preserve"> занятия</w:t>
            </w:r>
            <w:r>
              <w:rPr>
                <w:kern w:val="36"/>
              </w:rPr>
              <w:t xml:space="preserve"> как формы вузовского обучения.</w:t>
            </w:r>
          </w:p>
          <w:p w:rsidR="00CA51DB" w:rsidRPr="00013372" w:rsidRDefault="00CA51DB" w:rsidP="00123083">
            <w:pPr>
              <w:spacing w:after="200" w:line="276" w:lineRule="auto"/>
              <w:contextualSpacing/>
              <w:rPr>
                <w:kern w:val="36"/>
              </w:rPr>
            </w:pPr>
            <w:r w:rsidRPr="006E603A">
              <w:rPr>
                <w:kern w:val="36"/>
              </w:rPr>
              <w:t xml:space="preserve">2. </w:t>
            </w:r>
            <w:r w:rsidRPr="00013372">
              <w:rPr>
                <w:b/>
                <w:i/>
                <w:kern w:val="36"/>
              </w:rPr>
              <w:t xml:space="preserve">Перечислите </w:t>
            </w:r>
            <w:r w:rsidRPr="00013372">
              <w:rPr>
                <w:kern w:val="36"/>
              </w:rPr>
              <w:t>основные типы</w:t>
            </w:r>
            <w:r>
              <w:rPr>
                <w:kern w:val="36"/>
              </w:rPr>
              <w:t xml:space="preserve"> семинарских занятий.</w:t>
            </w:r>
          </w:p>
          <w:p w:rsidR="00CA51DB" w:rsidRPr="006E603A" w:rsidRDefault="00CA51DB" w:rsidP="00F80820">
            <w:pPr>
              <w:spacing w:after="200"/>
              <w:contextualSpacing/>
              <w:jc w:val="both"/>
              <w:rPr>
                <w:kern w:val="36"/>
              </w:rPr>
            </w:pPr>
            <w:r>
              <w:t xml:space="preserve">3. </w:t>
            </w:r>
            <w:r w:rsidRPr="00013372">
              <w:rPr>
                <w:b/>
                <w:i/>
              </w:rPr>
              <w:t>Каковы</w:t>
            </w:r>
            <w:r>
              <w:t xml:space="preserve"> </w:t>
            </w:r>
            <w:r w:rsidRPr="006E603A">
              <w:t>Критерии оценки семинарского занятия</w:t>
            </w:r>
          </w:p>
        </w:tc>
        <w:tc>
          <w:tcPr>
            <w:tcW w:w="567" w:type="dxa"/>
            <w:tcBorders>
              <w:top w:val="single" w:sz="4" w:space="0" w:color="auto"/>
              <w:left w:val="single" w:sz="4" w:space="0" w:color="auto"/>
              <w:bottom w:val="single" w:sz="4" w:space="0" w:color="auto"/>
              <w:right w:val="single" w:sz="4" w:space="0" w:color="auto"/>
            </w:tcBorders>
          </w:tcPr>
          <w:p w:rsidR="00CA51DB" w:rsidRDefault="00DE1F43" w:rsidP="00F84181">
            <w:pPr>
              <w:rPr>
                <w:rStyle w:val="af9"/>
                <w:lang w:eastAsia="en-US"/>
              </w:rPr>
            </w:pPr>
            <w:r>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CA51DB" w:rsidRDefault="00816D86" w:rsidP="00F84181">
            <w:pPr>
              <w:rPr>
                <w:rStyle w:val="af9"/>
                <w:lang w:eastAsia="en-US"/>
              </w:rPr>
            </w:pPr>
            <w:r>
              <w:rPr>
                <w:rStyle w:val="af9"/>
                <w:lang w:eastAsia="en-US"/>
              </w:rPr>
              <w:t>1</w:t>
            </w:r>
          </w:p>
        </w:tc>
        <w:tc>
          <w:tcPr>
            <w:tcW w:w="1560" w:type="dxa"/>
            <w:tcBorders>
              <w:top w:val="single" w:sz="4" w:space="0" w:color="auto"/>
              <w:left w:val="single" w:sz="4" w:space="0" w:color="auto"/>
              <w:bottom w:val="single" w:sz="4" w:space="0" w:color="auto"/>
              <w:right w:val="single" w:sz="4" w:space="0" w:color="auto"/>
            </w:tcBorders>
          </w:tcPr>
          <w:p w:rsidR="006B5F77" w:rsidRPr="00BF5CF2" w:rsidRDefault="00754DF8" w:rsidP="00F84181">
            <w:pPr>
              <w:rPr>
                <w:rStyle w:val="af9"/>
                <w:color w:val="002060"/>
                <w:sz w:val="22"/>
                <w:szCs w:val="22"/>
                <w:lang w:eastAsia="en-US"/>
              </w:rPr>
            </w:pPr>
            <w:r w:rsidRPr="00BF5CF2">
              <w:rPr>
                <w:rStyle w:val="af9"/>
                <w:b/>
                <w:i w:val="0"/>
                <w:color w:val="002060"/>
                <w:sz w:val="22"/>
                <w:szCs w:val="22"/>
                <w:lang w:eastAsia="en-US"/>
              </w:rPr>
              <w:t>Электронная п</w:t>
            </w:r>
            <w:r w:rsidR="00DB3F9E" w:rsidRPr="00BF5CF2">
              <w:rPr>
                <w:rStyle w:val="af9"/>
                <w:b/>
                <w:i w:val="0"/>
                <w:color w:val="002060"/>
                <w:sz w:val="22"/>
                <w:szCs w:val="22"/>
                <w:lang w:eastAsia="en-US"/>
              </w:rPr>
              <w:t xml:space="preserve">резентация фрагмента </w:t>
            </w:r>
            <w:proofErr w:type="gramStart"/>
            <w:r w:rsidR="00DB3F9E" w:rsidRPr="00BF5CF2">
              <w:rPr>
                <w:rStyle w:val="af9"/>
                <w:b/>
                <w:i w:val="0"/>
                <w:color w:val="002060"/>
                <w:sz w:val="22"/>
                <w:szCs w:val="22"/>
                <w:lang w:eastAsia="en-US"/>
              </w:rPr>
              <w:t>семинарско</w:t>
            </w:r>
            <w:r w:rsidRPr="00BF5CF2">
              <w:rPr>
                <w:rStyle w:val="af9"/>
                <w:b/>
                <w:i w:val="0"/>
                <w:color w:val="002060"/>
                <w:sz w:val="22"/>
                <w:szCs w:val="22"/>
                <w:lang w:eastAsia="en-US"/>
              </w:rPr>
              <w:t>-</w:t>
            </w:r>
            <w:r w:rsidR="00DB3F9E" w:rsidRPr="00BF5CF2">
              <w:rPr>
                <w:rStyle w:val="af9"/>
                <w:b/>
                <w:i w:val="0"/>
                <w:color w:val="002060"/>
                <w:sz w:val="22"/>
                <w:szCs w:val="22"/>
                <w:lang w:eastAsia="en-US"/>
              </w:rPr>
              <w:t>го</w:t>
            </w:r>
            <w:proofErr w:type="gramEnd"/>
            <w:r w:rsidR="00DB3F9E" w:rsidRPr="00BF5CF2">
              <w:rPr>
                <w:rStyle w:val="af9"/>
                <w:b/>
                <w:i w:val="0"/>
                <w:color w:val="002060"/>
                <w:sz w:val="22"/>
                <w:szCs w:val="22"/>
                <w:lang w:eastAsia="en-US"/>
              </w:rPr>
              <w:t xml:space="preserve">  занятия</w:t>
            </w:r>
          </w:p>
          <w:p w:rsidR="006B5F77" w:rsidRPr="00BF5CF2" w:rsidRDefault="006B5F77" w:rsidP="00F84181">
            <w:pPr>
              <w:rPr>
                <w:rStyle w:val="af9"/>
                <w:color w:val="002060"/>
                <w:sz w:val="22"/>
                <w:szCs w:val="22"/>
                <w:lang w:eastAsia="en-US"/>
              </w:rPr>
            </w:pPr>
          </w:p>
          <w:p w:rsidR="006B5F77" w:rsidRPr="00BF5CF2" w:rsidRDefault="00F80820" w:rsidP="00F84181">
            <w:pPr>
              <w:rPr>
                <w:rStyle w:val="af9"/>
                <w:color w:val="002060"/>
                <w:sz w:val="22"/>
                <w:szCs w:val="22"/>
                <w:lang w:eastAsia="en-US"/>
              </w:rPr>
            </w:pPr>
            <w:r w:rsidRPr="00BF5CF2">
              <w:rPr>
                <w:rStyle w:val="af9"/>
                <w:color w:val="002060"/>
                <w:lang w:eastAsia="en-US"/>
              </w:rPr>
              <w:t>(предмет и тема занятия по выбору студента</w:t>
            </w:r>
            <w:r w:rsidR="009A6C8C" w:rsidRPr="00BF5CF2">
              <w:rPr>
                <w:rStyle w:val="af9"/>
                <w:color w:val="002060"/>
                <w:lang w:eastAsia="en-US"/>
              </w:rPr>
              <w:t>)</w:t>
            </w:r>
          </w:p>
          <w:p w:rsidR="006B5F77" w:rsidRPr="00BF5CF2" w:rsidRDefault="006B5F77" w:rsidP="00F84181">
            <w:pPr>
              <w:rPr>
                <w:rStyle w:val="af9"/>
                <w:color w:val="002060"/>
                <w:sz w:val="22"/>
                <w:szCs w:val="22"/>
                <w:lang w:eastAsia="en-US"/>
              </w:rPr>
            </w:pPr>
          </w:p>
          <w:p w:rsidR="006B5F77" w:rsidRPr="00BF5CF2" w:rsidRDefault="006B5F77" w:rsidP="00F84181">
            <w:pPr>
              <w:rPr>
                <w:rStyle w:val="af9"/>
                <w:color w:val="002060"/>
                <w:sz w:val="22"/>
                <w:szCs w:val="22"/>
                <w:lang w:eastAsia="en-US"/>
              </w:rPr>
            </w:pPr>
          </w:p>
          <w:p w:rsidR="006B5F77" w:rsidRPr="00BF5CF2" w:rsidRDefault="006B5F77" w:rsidP="00F84181">
            <w:pPr>
              <w:rPr>
                <w:rStyle w:val="af9"/>
                <w:color w:val="002060"/>
                <w:sz w:val="22"/>
                <w:szCs w:val="22"/>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CA51DB" w:rsidRPr="00BF5CF2" w:rsidRDefault="00DB3F9E" w:rsidP="00F84181">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CA51DB" w:rsidRPr="005A38A5" w:rsidRDefault="00CA51DB" w:rsidP="005A38A5">
            <w:pPr>
              <w:rPr>
                <w:rStyle w:val="af9"/>
                <w:b/>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A51DB" w:rsidRPr="005A38A5" w:rsidRDefault="00CA51DB" w:rsidP="00FC43BE">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A51DB" w:rsidRDefault="00CA51DB" w:rsidP="00F84181">
            <w:pPr>
              <w:rPr>
                <w:rStyle w:val="af9"/>
                <w:b/>
                <w:sz w:val="22"/>
                <w:szCs w:val="22"/>
                <w:lang w:eastAsia="en-US"/>
              </w:rPr>
            </w:pPr>
          </w:p>
        </w:tc>
      </w:tr>
      <w:tr w:rsidR="006B5F77"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6B5F77" w:rsidRPr="00F80820" w:rsidRDefault="006B5F77" w:rsidP="00F84181">
            <w:pPr>
              <w:rPr>
                <w:rStyle w:val="af9"/>
                <w:b/>
                <w:color w:val="FF0000"/>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6B5F77" w:rsidRPr="00F80820" w:rsidRDefault="00AE4B96" w:rsidP="00EB6A45">
            <w:pPr>
              <w:rPr>
                <w:b/>
                <w:color w:val="FF0000"/>
                <w:kern w:val="36"/>
              </w:rPr>
            </w:pPr>
            <w:r w:rsidRPr="00F80820">
              <w:rPr>
                <w:b/>
                <w:color w:val="FF0000"/>
                <w:kern w:val="36"/>
              </w:rPr>
              <w:t>ТК-3</w:t>
            </w:r>
          </w:p>
        </w:tc>
        <w:tc>
          <w:tcPr>
            <w:tcW w:w="2409" w:type="dxa"/>
            <w:tcBorders>
              <w:top w:val="single" w:sz="4" w:space="0" w:color="auto"/>
              <w:left w:val="single" w:sz="4" w:space="0" w:color="auto"/>
              <w:bottom w:val="single" w:sz="4" w:space="0" w:color="auto"/>
              <w:right w:val="single" w:sz="4" w:space="0" w:color="auto"/>
            </w:tcBorders>
          </w:tcPr>
          <w:p w:rsidR="00503259" w:rsidRPr="00E77B20" w:rsidRDefault="00503259" w:rsidP="00503259">
            <w:pPr>
              <w:spacing w:after="200" w:line="276" w:lineRule="auto"/>
              <w:contextualSpacing/>
              <w:rPr>
                <w:kern w:val="36"/>
              </w:rPr>
            </w:pPr>
            <w:r w:rsidRPr="00E77B20">
              <w:rPr>
                <w:kern w:val="36"/>
              </w:rPr>
              <w:t xml:space="preserve">Разработайте </w:t>
            </w:r>
            <w:proofErr w:type="gramStart"/>
            <w:r w:rsidRPr="00E77B20">
              <w:rPr>
                <w:kern w:val="36"/>
              </w:rPr>
              <w:t>конс-пект</w:t>
            </w:r>
            <w:proofErr w:type="gramEnd"/>
            <w:r w:rsidRPr="00E77B20">
              <w:rPr>
                <w:kern w:val="36"/>
              </w:rPr>
              <w:t xml:space="preserve"> лекционного </w:t>
            </w:r>
          </w:p>
          <w:p w:rsidR="006B5F77" w:rsidRPr="00F80820" w:rsidRDefault="00503259" w:rsidP="00503259">
            <w:pPr>
              <w:spacing w:after="200" w:line="276" w:lineRule="auto"/>
              <w:contextualSpacing/>
              <w:rPr>
                <w:color w:val="FF0000"/>
                <w:kern w:val="36"/>
              </w:rPr>
            </w:pPr>
            <w:r w:rsidRPr="00E77B20">
              <w:rPr>
                <w:kern w:val="36"/>
              </w:rPr>
              <w:t>(практического</w:t>
            </w:r>
            <w:r w:rsidR="00D462E3" w:rsidRPr="00E77B20">
              <w:rPr>
                <w:kern w:val="36"/>
              </w:rPr>
              <w:t>)</w:t>
            </w:r>
            <w:r w:rsidRPr="00E77B20">
              <w:rPr>
                <w:kern w:val="36"/>
              </w:rPr>
              <w:t xml:space="preserve"> занятия по дисцип</w:t>
            </w:r>
            <w:r w:rsidR="00D462E3" w:rsidRPr="00E77B20">
              <w:rPr>
                <w:kern w:val="36"/>
              </w:rPr>
              <w:t>-</w:t>
            </w:r>
            <w:r w:rsidRPr="00E77B20">
              <w:rPr>
                <w:kern w:val="36"/>
              </w:rPr>
              <w:t xml:space="preserve">лине </w:t>
            </w:r>
            <w:r w:rsidR="00D462E3" w:rsidRPr="00E77B20">
              <w:rPr>
                <w:kern w:val="36"/>
              </w:rPr>
              <w:t>«Античная литература» («Исто-рия русской литера-туры Х</w:t>
            </w:r>
            <w:r w:rsidR="00D462E3" w:rsidRPr="00E77B20">
              <w:rPr>
                <w:kern w:val="36"/>
                <w:lang w:val="en-US"/>
              </w:rPr>
              <w:t>I</w:t>
            </w:r>
            <w:r w:rsidR="00D462E3" w:rsidRPr="00E77B20">
              <w:rPr>
                <w:kern w:val="36"/>
              </w:rPr>
              <w:t xml:space="preserve">Х </w:t>
            </w:r>
            <w:proofErr w:type="gramStart"/>
            <w:r w:rsidR="00D462E3" w:rsidRPr="00E77B20">
              <w:rPr>
                <w:kern w:val="36"/>
              </w:rPr>
              <w:t>в</w:t>
            </w:r>
            <w:proofErr w:type="gramEnd"/>
            <w:r w:rsidR="00D462E3" w:rsidRPr="00E77B20">
              <w:rPr>
                <w:kern w:val="36"/>
              </w:rPr>
              <w:t xml:space="preserve">») </w:t>
            </w:r>
            <w:proofErr w:type="gramStart"/>
            <w:r w:rsidR="00D462E3" w:rsidRPr="00E77B20">
              <w:rPr>
                <w:kern w:val="36"/>
              </w:rPr>
              <w:t>с</w:t>
            </w:r>
            <w:proofErr w:type="gramEnd"/>
            <w:r w:rsidR="00D462E3" w:rsidRPr="00E77B20">
              <w:rPr>
                <w:kern w:val="36"/>
              </w:rPr>
              <w:t xml:space="preserve"> использованием ИКТ. </w:t>
            </w:r>
          </w:p>
        </w:tc>
        <w:tc>
          <w:tcPr>
            <w:tcW w:w="567" w:type="dxa"/>
            <w:tcBorders>
              <w:top w:val="single" w:sz="4" w:space="0" w:color="auto"/>
              <w:left w:val="single" w:sz="4" w:space="0" w:color="auto"/>
              <w:bottom w:val="single" w:sz="4" w:space="0" w:color="auto"/>
              <w:right w:val="single" w:sz="4" w:space="0" w:color="auto"/>
            </w:tcBorders>
          </w:tcPr>
          <w:p w:rsidR="006B5F77" w:rsidRPr="00F80820" w:rsidRDefault="006B5F77" w:rsidP="00F84181">
            <w:pPr>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6B5F77" w:rsidRPr="00F80820" w:rsidRDefault="006B5F77" w:rsidP="00F84181">
            <w:pPr>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6B5F77" w:rsidRPr="00BF5CF2" w:rsidRDefault="006B5F77" w:rsidP="00F84181">
            <w:pPr>
              <w:rPr>
                <w:rStyle w:val="af9"/>
                <w:color w:val="00206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6B5F77" w:rsidRPr="00BF5CF2" w:rsidRDefault="006B5F77" w:rsidP="00F84181">
            <w:pPr>
              <w:rPr>
                <w:color w:val="002060"/>
                <w:lang w:eastAsia="en-US"/>
              </w:rPr>
            </w:pPr>
          </w:p>
        </w:tc>
        <w:tc>
          <w:tcPr>
            <w:tcW w:w="1134" w:type="dxa"/>
            <w:tcBorders>
              <w:top w:val="single" w:sz="4" w:space="0" w:color="auto"/>
              <w:left w:val="single" w:sz="4" w:space="0" w:color="auto"/>
              <w:bottom w:val="single" w:sz="4" w:space="0" w:color="auto"/>
              <w:right w:val="single" w:sz="4" w:space="0" w:color="auto"/>
            </w:tcBorders>
          </w:tcPr>
          <w:p w:rsidR="006B5F77" w:rsidRPr="00F80820" w:rsidRDefault="00D462E3" w:rsidP="005A38A5">
            <w:pPr>
              <w:rPr>
                <w:rStyle w:val="af9"/>
                <w:b/>
                <w:i w:val="0"/>
                <w:color w:val="FF0000"/>
                <w:sz w:val="22"/>
                <w:szCs w:val="22"/>
                <w:lang w:eastAsia="en-US"/>
              </w:rPr>
            </w:pPr>
            <w:proofErr w:type="gramStart"/>
            <w:r w:rsidRPr="00E77B20">
              <w:rPr>
                <w:rStyle w:val="af9"/>
                <w:b/>
                <w:i w:val="0"/>
                <w:sz w:val="22"/>
                <w:szCs w:val="22"/>
                <w:lang w:eastAsia="en-US"/>
              </w:rPr>
              <w:t>Конс-пект</w:t>
            </w:r>
            <w:proofErr w:type="gramEnd"/>
            <w:r w:rsidRPr="00E77B20">
              <w:rPr>
                <w:rStyle w:val="af9"/>
                <w:b/>
                <w:i w:val="0"/>
                <w:sz w:val="22"/>
                <w:szCs w:val="22"/>
                <w:lang w:eastAsia="en-US"/>
              </w:rPr>
              <w:t xml:space="preserve">  </w:t>
            </w:r>
            <w:r w:rsidRPr="00E77B20">
              <w:rPr>
                <w:rStyle w:val="af9"/>
                <w:i w:val="0"/>
                <w:sz w:val="22"/>
                <w:szCs w:val="22"/>
                <w:lang w:eastAsia="en-US"/>
              </w:rPr>
              <w:t>лекцион</w:t>
            </w:r>
            <w:r w:rsidR="0076611F" w:rsidRPr="00E77B20">
              <w:rPr>
                <w:rStyle w:val="af9"/>
                <w:i w:val="0"/>
                <w:sz w:val="22"/>
                <w:szCs w:val="22"/>
                <w:lang w:eastAsia="en-US"/>
              </w:rPr>
              <w:t>-</w:t>
            </w:r>
            <w:r w:rsidRPr="00E77B20">
              <w:rPr>
                <w:rStyle w:val="af9"/>
                <w:i w:val="0"/>
                <w:sz w:val="22"/>
                <w:szCs w:val="22"/>
                <w:lang w:eastAsia="en-US"/>
              </w:rPr>
              <w:t>ного или практического</w:t>
            </w:r>
            <w:r w:rsidRPr="00E77B20">
              <w:rPr>
                <w:rStyle w:val="af9"/>
                <w:b/>
                <w:i w:val="0"/>
                <w:sz w:val="22"/>
                <w:szCs w:val="22"/>
                <w:lang w:eastAsia="en-US"/>
              </w:rPr>
              <w:t xml:space="preserve"> занятия</w:t>
            </w:r>
          </w:p>
        </w:tc>
        <w:tc>
          <w:tcPr>
            <w:tcW w:w="708" w:type="dxa"/>
            <w:tcBorders>
              <w:top w:val="single" w:sz="4" w:space="0" w:color="auto"/>
              <w:left w:val="single" w:sz="4" w:space="0" w:color="auto"/>
              <w:bottom w:val="single" w:sz="4" w:space="0" w:color="auto"/>
              <w:right w:val="single" w:sz="4" w:space="0" w:color="auto"/>
            </w:tcBorders>
          </w:tcPr>
          <w:p w:rsidR="006B5F77" w:rsidRPr="00F80820" w:rsidRDefault="00E5302E" w:rsidP="00FC43BE">
            <w:pPr>
              <w:rPr>
                <w:color w:val="FF0000"/>
                <w:lang w:eastAsia="en-US"/>
              </w:rPr>
            </w:pPr>
            <w:r>
              <w:rPr>
                <w:color w:val="FF0000"/>
                <w:lang w:eastAsia="en-US"/>
              </w:rPr>
              <w:t xml:space="preserve">8 </w:t>
            </w:r>
            <w:r w:rsidR="00D462E3">
              <w:rPr>
                <w:color w:val="FF0000"/>
                <w:lang w:eastAsia="en-US"/>
              </w:rPr>
              <w:t xml:space="preserve"> б.</w:t>
            </w:r>
          </w:p>
        </w:tc>
        <w:tc>
          <w:tcPr>
            <w:tcW w:w="567" w:type="dxa"/>
            <w:tcBorders>
              <w:top w:val="single" w:sz="4" w:space="0" w:color="auto"/>
              <w:left w:val="single" w:sz="4" w:space="0" w:color="auto"/>
              <w:bottom w:val="single" w:sz="4" w:space="0" w:color="auto"/>
              <w:right w:val="single" w:sz="4" w:space="0" w:color="auto"/>
            </w:tcBorders>
          </w:tcPr>
          <w:p w:rsidR="006B5F77" w:rsidRPr="00F80820" w:rsidRDefault="006B5F77" w:rsidP="00F84181">
            <w:pPr>
              <w:rPr>
                <w:rStyle w:val="af9"/>
                <w:b/>
                <w:color w:val="FF0000"/>
                <w:sz w:val="22"/>
                <w:szCs w:val="22"/>
                <w:lang w:eastAsia="en-US"/>
              </w:rPr>
            </w:pPr>
          </w:p>
        </w:tc>
      </w:tr>
      <w:tr w:rsidR="00CA51DB"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321865" w:rsidRPr="00015F55" w:rsidRDefault="00321865" w:rsidP="00321865">
            <w:pPr>
              <w:rPr>
                <w:rStyle w:val="af9"/>
                <w:i w:val="0"/>
                <w:sz w:val="22"/>
                <w:szCs w:val="22"/>
              </w:rPr>
            </w:pPr>
            <w:r>
              <w:rPr>
                <w:rStyle w:val="af9"/>
                <w:i w:val="0"/>
                <w:sz w:val="22"/>
                <w:szCs w:val="22"/>
              </w:rPr>
              <w:t>ПК-2</w:t>
            </w:r>
            <w:r w:rsidRPr="00015F55">
              <w:rPr>
                <w:rStyle w:val="af9"/>
                <w:i w:val="0"/>
                <w:sz w:val="22"/>
                <w:szCs w:val="22"/>
              </w:rPr>
              <w:t>,</w:t>
            </w:r>
          </w:p>
          <w:p w:rsidR="00321865" w:rsidRDefault="00321865" w:rsidP="00321865">
            <w:pPr>
              <w:rPr>
                <w:rStyle w:val="af9"/>
                <w:i w:val="0"/>
                <w:sz w:val="22"/>
                <w:szCs w:val="22"/>
              </w:rPr>
            </w:pPr>
            <w:r w:rsidRPr="00015F55">
              <w:rPr>
                <w:rStyle w:val="af9"/>
                <w:i w:val="0"/>
                <w:sz w:val="22"/>
                <w:szCs w:val="22"/>
              </w:rPr>
              <w:t>ПК-</w:t>
            </w:r>
            <w:r>
              <w:rPr>
                <w:rStyle w:val="af9"/>
                <w:i w:val="0"/>
                <w:sz w:val="22"/>
                <w:szCs w:val="22"/>
              </w:rPr>
              <w:t>3,</w:t>
            </w:r>
          </w:p>
          <w:p w:rsidR="00144C5B" w:rsidRDefault="00321865" w:rsidP="00321865">
            <w:pPr>
              <w:rPr>
                <w:rStyle w:val="af9"/>
                <w:i w:val="0"/>
                <w:sz w:val="22"/>
                <w:szCs w:val="22"/>
              </w:rPr>
            </w:pPr>
            <w:r>
              <w:rPr>
                <w:rStyle w:val="af9"/>
                <w:i w:val="0"/>
                <w:sz w:val="22"/>
                <w:szCs w:val="22"/>
              </w:rPr>
              <w:t>ПК-19</w:t>
            </w:r>
          </w:p>
          <w:p w:rsidR="00CA51DB" w:rsidRDefault="00CA51DB" w:rsidP="00F84181">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Pr>
                <w:b/>
                <w:lang w:eastAsia="en-US"/>
              </w:rPr>
              <w:lastRenderedPageBreak/>
              <w:t>Тема 9</w:t>
            </w:r>
            <w:r w:rsidRPr="00D628B2">
              <w:rPr>
                <w:b/>
                <w:lang w:eastAsia="en-US"/>
              </w:rPr>
              <w:t>.</w:t>
            </w:r>
          </w:p>
          <w:p w:rsidR="00632477" w:rsidRDefault="00632477" w:rsidP="00547835">
            <w:pPr>
              <w:rPr>
                <w:rFonts w:eastAsiaTheme="minorHAnsi"/>
                <w:b/>
                <w:bCs/>
              </w:rPr>
            </w:pPr>
          </w:p>
          <w:p w:rsidR="00CA51DB" w:rsidRDefault="00CA51DB" w:rsidP="009A7CC2">
            <w:pPr>
              <w:rPr>
                <w:rFonts w:eastAsiaTheme="minorHAnsi"/>
                <w:b/>
                <w:bCs/>
              </w:rPr>
            </w:pPr>
            <w:r w:rsidRPr="006E603A">
              <w:rPr>
                <w:rFonts w:eastAsiaTheme="minorHAnsi"/>
                <w:b/>
                <w:bCs/>
              </w:rPr>
              <w:t>Лаборато</w:t>
            </w:r>
            <w:r w:rsidRPr="006E603A">
              <w:rPr>
                <w:rFonts w:eastAsiaTheme="minorHAnsi"/>
                <w:b/>
                <w:bCs/>
              </w:rPr>
              <w:lastRenderedPageBreak/>
              <w:t>рные занятия и их место в организации учебного процесса</w:t>
            </w:r>
          </w:p>
        </w:tc>
        <w:tc>
          <w:tcPr>
            <w:tcW w:w="2409" w:type="dxa"/>
            <w:tcBorders>
              <w:top w:val="single" w:sz="4" w:space="0" w:color="auto"/>
              <w:left w:val="single" w:sz="4" w:space="0" w:color="auto"/>
              <w:bottom w:val="single" w:sz="4" w:space="0" w:color="auto"/>
              <w:right w:val="single" w:sz="4" w:space="0" w:color="auto"/>
            </w:tcBorders>
          </w:tcPr>
          <w:p w:rsidR="00CA51DB" w:rsidRPr="006E603A" w:rsidRDefault="00CA51DB" w:rsidP="00123083">
            <w:pPr>
              <w:rPr>
                <w:kern w:val="36"/>
              </w:rPr>
            </w:pPr>
            <w:r w:rsidRPr="006E603A">
              <w:rPr>
                <w:kern w:val="36"/>
              </w:rPr>
              <w:lastRenderedPageBreak/>
              <w:t xml:space="preserve">1. Лабораторные работы и общепедагогические </w:t>
            </w:r>
            <w:r w:rsidRPr="006E603A">
              <w:rPr>
                <w:kern w:val="36"/>
              </w:rPr>
              <w:lastRenderedPageBreak/>
              <w:t>рекомендации к ним</w:t>
            </w:r>
          </w:p>
          <w:p w:rsidR="00CA51DB" w:rsidRPr="006E603A" w:rsidRDefault="00CA51DB" w:rsidP="00123083">
            <w:pPr>
              <w:jc w:val="both"/>
              <w:rPr>
                <w:kern w:val="36"/>
              </w:rPr>
            </w:pPr>
            <w:r w:rsidRPr="006E603A">
              <w:rPr>
                <w:kern w:val="36"/>
              </w:rPr>
              <w:t>2. Частные методические рекомендации к проведению лабораторных работ</w:t>
            </w:r>
          </w:p>
        </w:tc>
        <w:tc>
          <w:tcPr>
            <w:tcW w:w="567" w:type="dxa"/>
            <w:tcBorders>
              <w:top w:val="single" w:sz="4" w:space="0" w:color="auto"/>
              <w:left w:val="single" w:sz="4" w:space="0" w:color="auto"/>
              <w:bottom w:val="single" w:sz="4" w:space="0" w:color="auto"/>
              <w:right w:val="single" w:sz="4" w:space="0" w:color="auto"/>
            </w:tcBorders>
          </w:tcPr>
          <w:p w:rsidR="00CA51DB" w:rsidRDefault="006A578D" w:rsidP="00F84181">
            <w:pPr>
              <w:rPr>
                <w:rStyle w:val="af9"/>
                <w:lang w:eastAsia="en-US"/>
              </w:rPr>
            </w:pPr>
            <w:r>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CA51DB" w:rsidRDefault="00816D86" w:rsidP="00F84181">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6B5F77" w:rsidRPr="00BF5CF2" w:rsidRDefault="006B5F77" w:rsidP="00F84181">
            <w:pPr>
              <w:rPr>
                <w:rStyle w:val="af9"/>
                <w:color w:val="002060"/>
                <w:lang w:eastAsia="en-US"/>
              </w:rPr>
            </w:pPr>
          </w:p>
          <w:p w:rsidR="00DB3F9E" w:rsidRPr="00BF5CF2" w:rsidRDefault="00DB3F9E" w:rsidP="00DB3F9E">
            <w:pPr>
              <w:rPr>
                <w:rStyle w:val="af9"/>
                <w:color w:val="002060"/>
                <w:sz w:val="22"/>
                <w:szCs w:val="22"/>
                <w:lang w:eastAsia="en-US"/>
              </w:rPr>
            </w:pPr>
            <w:r w:rsidRPr="00BF5CF2">
              <w:rPr>
                <w:rStyle w:val="af9"/>
                <w:b/>
                <w:i w:val="0"/>
                <w:color w:val="002060"/>
                <w:sz w:val="22"/>
                <w:szCs w:val="22"/>
                <w:lang w:eastAsia="en-US"/>
              </w:rPr>
              <w:t xml:space="preserve">Презентация </w:t>
            </w:r>
            <w:r w:rsidR="00B248D6" w:rsidRPr="00BF5CF2">
              <w:rPr>
                <w:rStyle w:val="af9"/>
                <w:b/>
                <w:i w:val="0"/>
                <w:color w:val="002060"/>
                <w:sz w:val="22"/>
                <w:szCs w:val="22"/>
                <w:lang w:eastAsia="en-US"/>
              </w:rPr>
              <w:t xml:space="preserve">плана </w:t>
            </w:r>
            <w:r w:rsidRPr="00BF5CF2">
              <w:rPr>
                <w:rStyle w:val="af9"/>
                <w:b/>
                <w:i w:val="0"/>
                <w:color w:val="002060"/>
                <w:sz w:val="22"/>
                <w:szCs w:val="22"/>
                <w:lang w:eastAsia="en-US"/>
              </w:rPr>
              <w:t xml:space="preserve"> </w:t>
            </w:r>
            <w:r w:rsidRPr="00BF5CF2">
              <w:rPr>
                <w:rStyle w:val="af9"/>
                <w:b/>
                <w:i w:val="0"/>
                <w:color w:val="002060"/>
                <w:sz w:val="22"/>
                <w:szCs w:val="22"/>
                <w:lang w:eastAsia="en-US"/>
              </w:rPr>
              <w:lastRenderedPageBreak/>
              <w:t>лабораторного  занятия</w:t>
            </w:r>
          </w:p>
          <w:p w:rsidR="006B5F77" w:rsidRPr="00BF5CF2" w:rsidRDefault="00F80820" w:rsidP="00F84181">
            <w:pPr>
              <w:rPr>
                <w:rStyle w:val="af9"/>
                <w:color w:val="002060"/>
                <w:lang w:eastAsia="en-US"/>
              </w:rPr>
            </w:pPr>
            <w:r w:rsidRPr="00BF5CF2">
              <w:rPr>
                <w:rStyle w:val="af9"/>
                <w:color w:val="002060"/>
                <w:lang w:eastAsia="en-US"/>
              </w:rPr>
              <w:t>(предмет и тема занятия по выбору студента</w:t>
            </w:r>
            <w:proofErr w:type="gramStart"/>
            <w:r w:rsidR="00B248D6" w:rsidRPr="00BF5CF2">
              <w:rPr>
                <w:rStyle w:val="af9"/>
                <w:color w:val="002060"/>
                <w:lang w:eastAsia="en-US"/>
              </w:rPr>
              <w:t>0</w:t>
            </w:r>
            <w:proofErr w:type="gramEnd"/>
          </w:p>
          <w:p w:rsidR="00CA51DB" w:rsidRPr="00BF5CF2" w:rsidRDefault="006B5F77" w:rsidP="00F84181">
            <w:pPr>
              <w:rPr>
                <w:rStyle w:val="af9"/>
                <w:i w:val="0"/>
                <w:color w:val="002060"/>
                <w:sz w:val="22"/>
                <w:szCs w:val="22"/>
                <w:lang w:eastAsia="en-US"/>
              </w:rPr>
            </w:pPr>
            <w:r w:rsidRPr="00BF5CF2">
              <w:rPr>
                <w:rStyle w:val="af9"/>
                <w:color w:val="002060"/>
                <w:lang w:eastAsia="en-US"/>
              </w:rPr>
              <w:t>5</w:t>
            </w:r>
            <w:r w:rsidR="00CA51DB" w:rsidRPr="00BF5CF2">
              <w:rPr>
                <w:rStyle w:val="af9"/>
                <w:color w:val="002060"/>
                <w:lang w:eastAsia="en-US"/>
              </w:rPr>
              <w:t xml:space="preserve"> ч.</w:t>
            </w:r>
          </w:p>
        </w:tc>
        <w:tc>
          <w:tcPr>
            <w:tcW w:w="567" w:type="dxa"/>
            <w:tcBorders>
              <w:top w:val="single" w:sz="4" w:space="0" w:color="auto"/>
              <w:left w:val="single" w:sz="4" w:space="0" w:color="auto"/>
              <w:bottom w:val="single" w:sz="4" w:space="0" w:color="auto"/>
              <w:right w:val="single" w:sz="4" w:space="0" w:color="auto"/>
            </w:tcBorders>
          </w:tcPr>
          <w:p w:rsidR="00CA51DB" w:rsidRPr="00BF5CF2" w:rsidRDefault="00E5302E" w:rsidP="00F84181">
            <w:pPr>
              <w:rPr>
                <w:color w:val="002060"/>
                <w:lang w:eastAsia="en-US"/>
              </w:rPr>
            </w:pPr>
            <w:r w:rsidRPr="00BF5CF2">
              <w:rPr>
                <w:color w:val="002060"/>
                <w:lang w:eastAsia="en-US"/>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CA51DB" w:rsidRPr="008B6C8E" w:rsidRDefault="00CA51DB" w:rsidP="005A38A5">
            <w:pPr>
              <w:rPr>
                <w:rStyle w:val="af9"/>
                <w:b/>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A51DB" w:rsidRDefault="00CA51DB" w:rsidP="00F8418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A51DB" w:rsidRDefault="00CA51DB" w:rsidP="00F84181">
            <w:pPr>
              <w:rPr>
                <w:rStyle w:val="af9"/>
                <w:b/>
                <w:sz w:val="22"/>
                <w:szCs w:val="22"/>
                <w:lang w:eastAsia="en-US"/>
              </w:rPr>
            </w:pPr>
          </w:p>
          <w:p w:rsidR="00CA51DB" w:rsidRDefault="00CA51DB" w:rsidP="00F84181">
            <w:pPr>
              <w:rPr>
                <w:rStyle w:val="af9"/>
                <w:b/>
                <w:sz w:val="22"/>
                <w:szCs w:val="22"/>
                <w:lang w:eastAsia="en-US"/>
              </w:rPr>
            </w:pPr>
          </w:p>
          <w:p w:rsidR="00CA51DB" w:rsidRDefault="00CA51DB" w:rsidP="00F84181">
            <w:pPr>
              <w:rPr>
                <w:rStyle w:val="af9"/>
                <w:b/>
                <w:sz w:val="22"/>
                <w:szCs w:val="22"/>
                <w:lang w:eastAsia="en-US"/>
              </w:rPr>
            </w:pPr>
          </w:p>
          <w:p w:rsidR="00CA51DB" w:rsidRDefault="00CA51DB" w:rsidP="00F84181">
            <w:pPr>
              <w:rPr>
                <w:rStyle w:val="af9"/>
                <w:b/>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321865" w:rsidRPr="00015F55" w:rsidRDefault="00321865" w:rsidP="00321865">
            <w:pPr>
              <w:rPr>
                <w:rStyle w:val="af9"/>
                <w:i w:val="0"/>
                <w:sz w:val="22"/>
                <w:szCs w:val="22"/>
              </w:rPr>
            </w:pPr>
            <w:r>
              <w:rPr>
                <w:rStyle w:val="af9"/>
                <w:i w:val="0"/>
                <w:sz w:val="22"/>
                <w:szCs w:val="22"/>
              </w:rPr>
              <w:lastRenderedPageBreak/>
              <w:t>ПК-2</w:t>
            </w:r>
            <w:r w:rsidRPr="00015F55">
              <w:rPr>
                <w:rStyle w:val="af9"/>
                <w:i w:val="0"/>
                <w:sz w:val="22"/>
                <w:szCs w:val="22"/>
              </w:rPr>
              <w:t>,</w:t>
            </w:r>
          </w:p>
          <w:p w:rsidR="00321865" w:rsidRDefault="00321865" w:rsidP="00321865">
            <w:pPr>
              <w:rPr>
                <w:rStyle w:val="af9"/>
                <w:i w:val="0"/>
                <w:sz w:val="22"/>
                <w:szCs w:val="22"/>
              </w:rPr>
            </w:pPr>
            <w:r w:rsidRPr="00015F55">
              <w:rPr>
                <w:rStyle w:val="af9"/>
                <w:i w:val="0"/>
                <w:sz w:val="22"/>
                <w:szCs w:val="22"/>
              </w:rPr>
              <w:t>ПК-</w:t>
            </w:r>
            <w:r>
              <w:rPr>
                <w:rStyle w:val="af9"/>
                <w:i w:val="0"/>
                <w:sz w:val="22"/>
                <w:szCs w:val="22"/>
              </w:rPr>
              <w:t>3,</w:t>
            </w:r>
          </w:p>
          <w:p w:rsidR="00F80820" w:rsidRDefault="00321865" w:rsidP="00321865">
            <w:pPr>
              <w:rPr>
                <w:rStyle w:val="af9"/>
                <w:b/>
                <w:sz w:val="22"/>
                <w:szCs w:val="22"/>
                <w:lang w:eastAsia="en-US"/>
              </w:rPr>
            </w:pPr>
            <w:r>
              <w:rPr>
                <w:rStyle w:val="af9"/>
                <w:i w:val="0"/>
                <w:sz w:val="22"/>
                <w:szCs w:val="22"/>
              </w:rPr>
              <w:t>ПК-19</w:t>
            </w: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sidRPr="00D628B2">
              <w:rPr>
                <w:b/>
                <w:lang w:eastAsia="en-US"/>
              </w:rPr>
              <w:t xml:space="preserve">Тема </w:t>
            </w:r>
            <w:r>
              <w:rPr>
                <w:b/>
                <w:lang w:eastAsia="en-US"/>
              </w:rPr>
              <w:t>10</w:t>
            </w:r>
            <w:r w:rsidRPr="00D628B2">
              <w:rPr>
                <w:b/>
                <w:lang w:eastAsia="en-US"/>
              </w:rPr>
              <w:t>.</w:t>
            </w:r>
          </w:p>
          <w:p w:rsidR="00632477" w:rsidRDefault="00632477" w:rsidP="00B248D6">
            <w:pPr>
              <w:rPr>
                <w:b/>
              </w:rPr>
            </w:pPr>
          </w:p>
          <w:p w:rsidR="00632477" w:rsidRDefault="00632477" w:rsidP="00B248D6">
            <w:pPr>
              <w:rPr>
                <w:b/>
              </w:rPr>
            </w:pPr>
          </w:p>
          <w:p w:rsidR="00F80820" w:rsidRPr="006E603A" w:rsidRDefault="00F80820" w:rsidP="00B248D6">
            <w:pPr>
              <w:rPr>
                <w:rFonts w:eastAsiaTheme="minorHAnsi"/>
                <w:b/>
                <w:bCs/>
              </w:rPr>
            </w:pPr>
            <w:r w:rsidRPr="006E603A">
              <w:rPr>
                <w:b/>
              </w:rPr>
              <w:t>Организация научно-исследо</w:t>
            </w:r>
            <w:r>
              <w:rPr>
                <w:b/>
              </w:rPr>
              <w:t>-</w:t>
            </w:r>
            <w:r w:rsidRPr="006E603A">
              <w:rPr>
                <w:b/>
              </w:rPr>
              <w:t>ватель</w:t>
            </w:r>
            <w:r>
              <w:rPr>
                <w:b/>
              </w:rPr>
              <w:t>-</w:t>
            </w:r>
            <w:r w:rsidRPr="006E603A">
              <w:rPr>
                <w:b/>
              </w:rPr>
              <w:t>ской работы</w:t>
            </w:r>
            <w:r w:rsidR="00B248D6">
              <w:rPr>
                <w:b/>
              </w:rPr>
              <w:t xml:space="preserve"> </w:t>
            </w:r>
            <w:proofErr w:type="gramStart"/>
            <w:r w:rsidR="00B248D6">
              <w:rPr>
                <w:b/>
              </w:rPr>
              <w:t>студен-тов</w:t>
            </w:r>
            <w:proofErr w:type="gramEnd"/>
            <w:r w:rsidR="00B248D6">
              <w:rPr>
                <w:b/>
              </w:rPr>
              <w:t xml:space="preserve"> и препода-вателей</w:t>
            </w:r>
          </w:p>
        </w:tc>
        <w:tc>
          <w:tcPr>
            <w:tcW w:w="2409" w:type="dxa"/>
            <w:tcBorders>
              <w:top w:val="single" w:sz="4" w:space="0" w:color="auto"/>
              <w:left w:val="single" w:sz="4" w:space="0" w:color="auto"/>
              <w:bottom w:val="single" w:sz="4" w:space="0" w:color="auto"/>
              <w:right w:val="single" w:sz="4" w:space="0" w:color="auto"/>
            </w:tcBorders>
          </w:tcPr>
          <w:p w:rsidR="00F80820" w:rsidRPr="006E603A" w:rsidRDefault="00F80820" w:rsidP="00F80820">
            <w:pPr>
              <w:rPr>
                <w:rFonts w:eastAsiaTheme="minorHAnsi"/>
                <w:bCs/>
              </w:rPr>
            </w:pPr>
            <w:r w:rsidRPr="006E603A">
              <w:rPr>
                <w:rFonts w:eastAsiaTheme="minorHAnsi"/>
                <w:bCs/>
              </w:rPr>
              <w:t>1.Подготовка доклада и его устная презентация</w:t>
            </w:r>
          </w:p>
          <w:p w:rsidR="00F80820" w:rsidRPr="006E603A" w:rsidRDefault="00F80820" w:rsidP="00F80820">
            <w:pPr>
              <w:rPr>
                <w:rFonts w:eastAsiaTheme="minorHAnsi"/>
                <w:bCs/>
              </w:rPr>
            </w:pPr>
            <w:r w:rsidRPr="006E603A">
              <w:rPr>
                <w:rFonts w:eastAsiaTheme="minorHAnsi"/>
                <w:bCs/>
              </w:rPr>
              <w:t>2. Статья как форма презентации научно-исследовательской работы</w:t>
            </w:r>
          </w:p>
          <w:p w:rsidR="00F80820" w:rsidRPr="006E603A" w:rsidRDefault="00F80820" w:rsidP="00F80820">
            <w:pPr>
              <w:rPr>
                <w:rFonts w:eastAsiaTheme="minorHAnsi"/>
                <w:bCs/>
              </w:rPr>
            </w:pPr>
            <w:r w:rsidRPr="006E603A">
              <w:rPr>
                <w:rFonts w:eastAsiaTheme="minorHAnsi"/>
                <w:bCs/>
              </w:rPr>
              <w:t xml:space="preserve"> 3. Выпускная квалификационная</w:t>
            </w:r>
          </w:p>
          <w:p w:rsidR="00F80820" w:rsidRPr="006E603A" w:rsidRDefault="00F80820" w:rsidP="00F80820">
            <w:pPr>
              <w:rPr>
                <w:rFonts w:eastAsiaTheme="minorHAnsi"/>
                <w:bCs/>
              </w:rPr>
            </w:pPr>
            <w:r w:rsidRPr="006E603A">
              <w:rPr>
                <w:rFonts w:eastAsiaTheme="minorHAnsi"/>
                <w:bCs/>
              </w:rPr>
              <w:t xml:space="preserve"> работа  как форма учебной научно-исследовательской работы.</w:t>
            </w:r>
          </w:p>
          <w:p w:rsidR="00F80820" w:rsidRPr="006E603A" w:rsidRDefault="00F80820" w:rsidP="00F80820">
            <w:pPr>
              <w:rPr>
                <w:b/>
              </w:rPr>
            </w:pPr>
            <w:r w:rsidRPr="006E603A">
              <w:rPr>
                <w:rFonts w:eastAsiaTheme="minorHAnsi"/>
                <w:bCs/>
              </w:rPr>
              <w:t>4. Организация и выполнение  обучающего научно-исследовательского проекта</w:t>
            </w:r>
          </w:p>
          <w:p w:rsidR="00F80820" w:rsidRPr="006E603A" w:rsidRDefault="00F80820" w:rsidP="00F80820">
            <w:pPr>
              <w:rPr>
                <w:rFonts w:eastAsiaTheme="minorHAnsi"/>
                <w:b/>
                <w:bC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Подготовить</w:t>
            </w:r>
            <w:r w:rsidRPr="00BF5CF2">
              <w:rPr>
                <w:rStyle w:val="af9"/>
                <w:color w:val="002060"/>
                <w:sz w:val="22"/>
                <w:szCs w:val="22"/>
                <w:lang w:eastAsia="en-US"/>
              </w:rPr>
              <w:t xml:space="preserve"> </w:t>
            </w:r>
            <w:r w:rsidRPr="00BF5CF2">
              <w:rPr>
                <w:rStyle w:val="af9"/>
                <w:b/>
                <w:color w:val="002060"/>
                <w:sz w:val="22"/>
                <w:szCs w:val="22"/>
                <w:lang w:eastAsia="en-US"/>
              </w:rPr>
              <w:t xml:space="preserve">глоссарий </w:t>
            </w:r>
            <w:r w:rsidRPr="00BF5CF2">
              <w:rPr>
                <w:rStyle w:val="af9"/>
                <w:i w:val="0"/>
                <w:color w:val="002060"/>
                <w:sz w:val="22"/>
                <w:szCs w:val="22"/>
                <w:lang w:eastAsia="en-US"/>
              </w:rPr>
              <w:t>терминов:</w:t>
            </w:r>
          </w:p>
          <w:p w:rsidR="00F80820" w:rsidRPr="00BF5CF2" w:rsidRDefault="00F80820" w:rsidP="00F80820">
            <w:pPr>
              <w:rPr>
                <w:rStyle w:val="af9"/>
                <w:i w:val="0"/>
                <w:color w:val="002060"/>
                <w:sz w:val="22"/>
                <w:szCs w:val="22"/>
                <w:lang w:eastAsia="en-US"/>
              </w:rPr>
            </w:pPr>
          </w:p>
          <w:p w:rsidR="00B110FE"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Доклад</w:t>
            </w:r>
            <w:r w:rsidR="00B110FE" w:rsidRPr="00BF5CF2">
              <w:rPr>
                <w:rStyle w:val="af9"/>
                <w:i w:val="0"/>
                <w:color w:val="002060"/>
                <w:sz w:val="22"/>
                <w:szCs w:val="22"/>
                <w:lang w:eastAsia="en-US"/>
              </w:rPr>
              <w:t>.</w:t>
            </w:r>
          </w:p>
          <w:p w:rsidR="00F80820" w:rsidRPr="00BF5CF2" w:rsidRDefault="00B110FE" w:rsidP="00F80820">
            <w:pPr>
              <w:rPr>
                <w:rStyle w:val="af9"/>
                <w:i w:val="0"/>
                <w:color w:val="002060"/>
                <w:sz w:val="22"/>
                <w:szCs w:val="22"/>
                <w:lang w:eastAsia="en-US"/>
              </w:rPr>
            </w:pPr>
            <w:r w:rsidRPr="00BF5CF2">
              <w:rPr>
                <w:rStyle w:val="af9"/>
                <w:i w:val="0"/>
                <w:color w:val="002060"/>
                <w:sz w:val="22"/>
                <w:szCs w:val="22"/>
                <w:lang w:eastAsia="en-US"/>
              </w:rPr>
              <w:t>Статья.</w:t>
            </w:r>
            <w:r w:rsidR="00F80820" w:rsidRPr="00BF5CF2">
              <w:rPr>
                <w:rStyle w:val="af9"/>
                <w:i w:val="0"/>
                <w:color w:val="002060"/>
                <w:sz w:val="22"/>
                <w:szCs w:val="22"/>
                <w:lang w:eastAsia="en-US"/>
              </w:rPr>
              <w:t xml:space="preserve"> </w:t>
            </w:r>
          </w:p>
          <w:p w:rsidR="00F80820"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 xml:space="preserve">Реферат. </w:t>
            </w:r>
          </w:p>
          <w:p w:rsidR="00F80820"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Курсовая  работа</w:t>
            </w:r>
            <w:proofErr w:type="gramStart"/>
            <w:r w:rsidRPr="00BF5CF2">
              <w:rPr>
                <w:rStyle w:val="af9"/>
                <w:i w:val="0"/>
                <w:color w:val="002060"/>
                <w:sz w:val="22"/>
                <w:szCs w:val="22"/>
                <w:lang w:eastAsia="en-US"/>
              </w:rPr>
              <w:t>,.</w:t>
            </w:r>
            <w:proofErr w:type="gramEnd"/>
          </w:p>
          <w:p w:rsidR="00F80820"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 xml:space="preserve"> Выпускная</w:t>
            </w:r>
          </w:p>
          <w:p w:rsidR="00F80820" w:rsidRPr="00BF5CF2" w:rsidRDefault="00F80820" w:rsidP="00F80820">
            <w:pPr>
              <w:rPr>
                <w:rStyle w:val="af9"/>
                <w:i w:val="0"/>
                <w:color w:val="002060"/>
                <w:sz w:val="22"/>
                <w:szCs w:val="22"/>
                <w:lang w:eastAsia="en-US"/>
              </w:rPr>
            </w:pPr>
            <w:r w:rsidRPr="00BF5CF2">
              <w:rPr>
                <w:rStyle w:val="af9"/>
                <w:i w:val="0"/>
                <w:color w:val="002060"/>
                <w:sz w:val="22"/>
                <w:szCs w:val="22"/>
                <w:lang w:eastAsia="en-US"/>
              </w:rPr>
              <w:t>квалификационная</w:t>
            </w:r>
          </w:p>
          <w:p w:rsidR="00F80820" w:rsidRPr="00BF5CF2" w:rsidRDefault="00F80820" w:rsidP="00F80820">
            <w:pPr>
              <w:rPr>
                <w:rStyle w:val="af9"/>
                <w:b/>
                <w:color w:val="002060"/>
                <w:sz w:val="22"/>
                <w:szCs w:val="22"/>
                <w:lang w:eastAsia="en-US"/>
              </w:rPr>
            </w:pPr>
            <w:r w:rsidRPr="00BF5CF2">
              <w:rPr>
                <w:rStyle w:val="af9"/>
                <w:i w:val="0"/>
                <w:color w:val="002060"/>
                <w:sz w:val="22"/>
                <w:szCs w:val="22"/>
                <w:lang w:eastAsia="en-US"/>
              </w:rPr>
              <w:t>работа.</w:t>
            </w:r>
          </w:p>
          <w:p w:rsidR="00B110FE" w:rsidRPr="00BF5CF2" w:rsidRDefault="00B110FE" w:rsidP="00B110FE">
            <w:pPr>
              <w:rPr>
                <w:rStyle w:val="af9"/>
                <w:i w:val="0"/>
                <w:color w:val="002060"/>
                <w:sz w:val="22"/>
                <w:szCs w:val="22"/>
              </w:rPr>
            </w:pPr>
            <w:proofErr w:type="gramStart"/>
            <w:r w:rsidRPr="00BF5CF2">
              <w:rPr>
                <w:rStyle w:val="af9"/>
                <w:i w:val="0"/>
                <w:color w:val="002060"/>
                <w:sz w:val="22"/>
                <w:szCs w:val="22"/>
              </w:rPr>
              <w:t>Исследовате-льский</w:t>
            </w:r>
            <w:proofErr w:type="gramEnd"/>
            <w:r w:rsidRPr="00BF5CF2">
              <w:rPr>
                <w:rStyle w:val="af9"/>
                <w:i w:val="0"/>
                <w:color w:val="002060"/>
                <w:sz w:val="22"/>
                <w:szCs w:val="22"/>
              </w:rPr>
              <w:t xml:space="preserve"> проект</w:t>
            </w:r>
          </w:p>
          <w:p w:rsidR="00B110FE" w:rsidRPr="00BF5CF2" w:rsidRDefault="00B110FE" w:rsidP="00F80820">
            <w:pPr>
              <w:rPr>
                <w:rStyle w:val="af9"/>
                <w:i w:val="0"/>
                <w:color w:val="002060"/>
                <w:sz w:val="22"/>
                <w:szCs w:val="22"/>
              </w:rPr>
            </w:pPr>
          </w:p>
          <w:p w:rsidR="00B110FE" w:rsidRPr="00BF5CF2" w:rsidRDefault="00B110FE" w:rsidP="00F80820">
            <w:pPr>
              <w:rPr>
                <w:rStyle w:val="af9"/>
                <w:i w:val="0"/>
                <w:color w:val="002060"/>
                <w:sz w:val="22"/>
                <w:szCs w:val="22"/>
              </w:rPr>
            </w:pPr>
          </w:p>
          <w:p w:rsidR="00F80820" w:rsidRPr="00BF5CF2" w:rsidRDefault="00F80820" w:rsidP="00F80820">
            <w:pPr>
              <w:rPr>
                <w:rStyle w:val="af9"/>
                <w:i w:val="0"/>
                <w:color w:val="002060"/>
                <w:sz w:val="22"/>
                <w:szCs w:val="22"/>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E5302E" w:rsidP="00F80820">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F80820" w:rsidRPr="00E5302E" w:rsidRDefault="00F80820" w:rsidP="00F80820">
            <w:pPr>
              <w:rPr>
                <w:rStyle w:val="af9"/>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Default="00F80820" w:rsidP="00F8082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321865" w:rsidRDefault="00321865" w:rsidP="00321865">
            <w:pPr>
              <w:rPr>
                <w:rStyle w:val="af9"/>
                <w:i w:val="0"/>
                <w:sz w:val="22"/>
                <w:szCs w:val="22"/>
              </w:rPr>
            </w:pPr>
            <w:r>
              <w:rPr>
                <w:rStyle w:val="af9"/>
                <w:i w:val="0"/>
                <w:sz w:val="22"/>
                <w:szCs w:val="22"/>
              </w:rPr>
              <w:t>ПК-1,</w:t>
            </w:r>
          </w:p>
          <w:p w:rsidR="00321865" w:rsidRPr="00015F55" w:rsidRDefault="00321865" w:rsidP="00321865">
            <w:pPr>
              <w:rPr>
                <w:rStyle w:val="af9"/>
                <w:i w:val="0"/>
                <w:sz w:val="22"/>
                <w:szCs w:val="22"/>
              </w:rPr>
            </w:pPr>
            <w:r>
              <w:rPr>
                <w:rStyle w:val="af9"/>
                <w:i w:val="0"/>
                <w:sz w:val="22"/>
                <w:szCs w:val="22"/>
              </w:rPr>
              <w:t>ПК-2</w:t>
            </w:r>
            <w:r w:rsidRPr="00015F55">
              <w:rPr>
                <w:rStyle w:val="af9"/>
                <w:i w:val="0"/>
                <w:sz w:val="22"/>
                <w:szCs w:val="22"/>
              </w:rPr>
              <w:t>,</w:t>
            </w:r>
          </w:p>
          <w:p w:rsidR="00321865" w:rsidRDefault="00321865" w:rsidP="00321865">
            <w:pPr>
              <w:rPr>
                <w:rStyle w:val="af9"/>
                <w:i w:val="0"/>
                <w:sz w:val="22"/>
                <w:szCs w:val="22"/>
              </w:rPr>
            </w:pPr>
            <w:r w:rsidRPr="00015F55">
              <w:rPr>
                <w:rStyle w:val="af9"/>
                <w:i w:val="0"/>
                <w:sz w:val="22"/>
                <w:szCs w:val="22"/>
              </w:rPr>
              <w:t>ПК-</w:t>
            </w:r>
            <w:r>
              <w:rPr>
                <w:rStyle w:val="af9"/>
                <w:i w:val="0"/>
                <w:sz w:val="22"/>
                <w:szCs w:val="22"/>
              </w:rPr>
              <w:t>3,</w:t>
            </w:r>
          </w:p>
          <w:p w:rsidR="00321865" w:rsidRDefault="00321865" w:rsidP="00321865">
            <w:pPr>
              <w:rPr>
                <w:rStyle w:val="af9"/>
                <w:i w:val="0"/>
                <w:sz w:val="22"/>
                <w:szCs w:val="22"/>
              </w:rPr>
            </w:pPr>
            <w:r>
              <w:rPr>
                <w:rStyle w:val="af9"/>
                <w:i w:val="0"/>
                <w:sz w:val="22"/>
                <w:szCs w:val="22"/>
              </w:rPr>
              <w:t>ПК-18</w:t>
            </w:r>
          </w:p>
          <w:p w:rsidR="00F80820" w:rsidRDefault="00F80820" w:rsidP="00F80820">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sidRPr="00D628B2">
              <w:rPr>
                <w:b/>
                <w:lang w:eastAsia="en-US"/>
              </w:rPr>
              <w:t>Тема</w:t>
            </w:r>
            <w:r>
              <w:rPr>
                <w:b/>
                <w:lang w:eastAsia="en-US"/>
              </w:rPr>
              <w:t xml:space="preserve"> 11</w:t>
            </w:r>
            <w:r w:rsidRPr="00D628B2">
              <w:rPr>
                <w:b/>
                <w:lang w:eastAsia="en-US"/>
              </w:rPr>
              <w:t>.</w:t>
            </w:r>
          </w:p>
          <w:p w:rsidR="00632477" w:rsidRPr="00D628B2" w:rsidRDefault="00632477" w:rsidP="00632477">
            <w:pPr>
              <w:rPr>
                <w:b/>
                <w:lang w:eastAsia="en-US"/>
              </w:rPr>
            </w:pPr>
          </w:p>
          <w:p w:rsidR="00632477" w:rsidRDefault="00632477" w:rsidP="00F80820">
            <w:pPr>
              <w:rPr>
                <w:rFonts w:eastAsiaTheme="minorHAnsi"/>
                <w:b/>
                <w:bCs/>
              </w:rPr>
            </w:pPr>
          </w:p>
          <w:p w:rsidR="00632477" w:rsidRDefault="00632477" w:rsidP="00F80820">
            <w:pPr>
              <w:rPr>
                <w:rFonts w:eastAsiaTheme="minorHAnsi"/>
                <w:b/>
                <w:bCs/>
              </w:rPr>
            </w:pPr>
          </w:p>
          <w:p w:rsidR="00F80820" w:rsidRPr="006E603A" w:rsidRDefault="00F80820" w:rsidP="00F80820">
            <w:pPr>
              <w:rPr>
                <w:rFonts w:eastAsiaTheme="minorHAnsi"/>
                <w:b/>
                <w:bCs/>
              </w:rPr>
            </w:pPr>
            <w:r w:rsidRPr="006E603A">
              <w:rPr>
                <w:rFonts w:eastAsiaTheme="minorHAnsi"/>
                <w:b/>
                <w:bCs/>
              </w:rPr>
              <w:t>Самостоятельная работа как форма обучения в высшей школе</w:t>
            </w:r>
          </w:p>
          <w:p w:rsidR="00F80820" w:rsidRDefault="00F80820" w:rsidP="00F80820">
            <w:pPr>
              <w:rPr>
                <w:rFonts w:eastAsiaTheme="minorHAnsi"/>
                <w:b/>
                <w:bCs/>
              </w:rPr>
            </w:pPr>
          </w:p>
        </w:tc>
        <w:tc>
          <w:tcPr>
            <w:tcW w:w="2409" w:type="dxa"/>
            <w:tcBorders>
              <w:top w:val="single" w:sz="4" w:space="0" w:color="auto"/>
              <w:left w:val="single" w:sz="4" w:space="0" w:color="auto"/>
              <w:bottom w:val="single" w:sz="4" w:space="0" w:color="auto"/>
              <w:right w:val="single" w:sz="4" w:space="0" w:color="auto"/>
            </w:tcBorders>
          </w:tcPr>
          <w:p w:rsidR="00F80820" w:rsidRPr="00FF5DF5" w:rsidRDefault="00F80820" w:rsidP="00F80820">
            <w:pPr>
              <w:autoSpaceDE w:val="0"/>
              <w:autoSpaceDN w:val="0"/>
              <w:adjustRightInd w:val="0"/>
              <w:jc w:val="both"/>
              <w:rPr>
                <w:rFonts w:eastAsiaTheme="minorHAnsi"/>
                <w:lang w:eastAsia="en-US"/>
              </w:rPr>
            </w:pPr>
            <w:r w:rsidRPr="00FF5DF5">
              <w:rPr>
                <w:rFonts w:eastAsiaTheme="minorHAnsi"/>
                <w:lang w:eastAsia="en-US"/>
              </w:rPr>
              <w:t xml:space="preserve">1. </w:t>
            </w:r>
            <w:r w:rsidRPr="00013372">
              <w:rPr>
                <w:rFonts w:eastAsiaTheme="minorHAnsi"/>
                <w:b/>
                <w:i/>
                <w:lang w:eastAsia="en-US"/>
              </w:rPr>
              <w:t>Раскройте</w:t>
            </w:r>
            <w:r>
              <w:rPr>
                <w:rFonts w:eastAsiaTheme="minorHAnsi"/>
                <w:lang w:eastAsia="en-US"/>
              </w:rPr>
              <w:t xml:space="preserve"> з</w:t>
            </w:r>
            <w:r w:rsidRPr="00FF5DF5">
              <w:rPr>
                <w:rFonts w:eastAsiaTheme="minorHAnsi"/>
                <w:lang w:eastAsia="en-US"/>
              </w:rPr>
              <w:t>адачи, принципы, виды и уровни самостоятельной работы</w:t>
            </w:r>
            <w:r>
              <w:rPr>
                <w:rFonts w:eastAsiaTheme="minorHAnsi"/>
                <w:lang w:eastAsia="en-US"/>
              </w:rPr>
              <w:t>.</w:t>
            </w:r>
          </w:p>
          <w:p w:rsidR="00F80820" w:rsidRPr="00FF5DF5" w:rsidRDefault="00F80820" w:rsidP="00F80820">
            <w:pPr>
              <w:autoSpaceDE w:val="0"/>
              <w:autoSpaceDN w:val="0"/>
              <w:adjustRightInd w:val="0"/>
              <w:jc w:val="both"/>
              <w:rPr>
                <w:rFonts w:eastAsiaTheme="minorHAnsi"/>
                <w:lang w:eastAsia="en-US"/>
              </w:rPr>
            </w:pPr>
            <w:r w:rsidRPr="00FF5DF5">
              <w:rPr>
                <w:rFonts w:eastAsiaTheme="minorHAnsi"/>
                <w:lang w:eastAsia="en-US"/>
              </w:rPr>
              <w:t>2.</w:t>
            </w:r>
            <w:r>
              <w:rPr>
                <w:rFonts w:eastAsiaTheme="minorHAnsi"/>
                <w:lang w:eastAsia="en-US"/>
              </w:rPr>
              <w:t xml:space="preserve"> </w:t>
            </w:r>
            <w:r w:rsidRPr="00013372">
              <w:rPr>
                <w:rFonts w:eastAsiaTheme="minorHAnsi"/>
                <w:b/>
                <w:i/>
                <w:lang w:eastAsia="en-US"/>
              </w:rPr>
              <w:t>Покажите,</w:t>
            </w:r>
            <w:r>
              <w:rPr>
                <w:rFonts w:eastAsiaTheme="minorHAnsi"/>
                <w:lang w:eastAsia="en-US"/>
              </w:rPr>
              <w:t xml:space="preserve"> возможные виды  </w:t>
            </w:r>
            <w:r w:rsidRPr="00FF5DF5">
              <w:rPr>
                <w:rFonts w:eastAsiaTheme="minorHAnsi"/>
                <w:lang w:eastAsia="en-US"/>
              </w:rPr>
              <w:t xml:space="preserve"> Самостоятельн</w:t>
            </w:r>
            <w:r>
              <w:rPr>
                <w:rFonts w:eastAsiaTheme="minorHAnsi"/>
                <w:lang w:eastAsia="en-US"/>
              </w:rPr>
              <w:t>ой</w:t>
            </w:r>
            <w:r w:rsidRPr="00FF5DF5">
              <w:rPr>
                <w:rFonts w:eastAsiaTheme="minorHAnsi"/>
                <w:lang w:eastAsia="en-US"/>
              </w:rPr>
              <w:t xml:space="preserve"> работ</w:t>
            </w:r>
            <w:r>
              <w:rPr>
                <w:rFonts w:eastAsiaTheme="minorHAnsi"/>
                <w:lang w:eastAsia="en-US"/>
              </w:rPr>
              <w:t>ы студентов</w:t>
            </w:r>
            <w:r w:rsidRPr="00FF5DF5">
              <w:rPr>
                <w:rFonts w:eastAsiaTheme="minorHAnsi"/>
                <w:lang w:eastAsia="en-US"/>
              </w:rPr>
              <w:t xml:space="preserve"> при подготовке к </w:t>
            </w:r>
            <w:proofErr w:type="gramStart"/>
            <w:r w:rsidRPr="00FF5DF5">
              <w:rPr>
                <w:rFonts w:eastAsiaTheme="minorHAnsi"/>
                <w:lang w:eastAsia="en-US"/>
              </w:rPr>
              <w:t>аудиторным</w:t>
            </w:r>
            <w:proofErr w:type="gramEnd"/>
          </w:p>
          <w:p w:rsidR="00F80820" w:rsidRPr="00FF5DF5" w:rsidRDefault="00F80820" w:rsidP="00F80820">
            <w:pPr>
              <w:autoSpaceDE w:val="0"/>
              <w:autoSpaceDN w:val="0"/>
              <w:adjustRightInd w:val="0"/>
              <w:jc w:val="both"/>
              <w:rPr>
                <w:rFonts w:eastAsiaTheme="minorHAnsi"/>
                <w:lang w:eastAsia="en-US"/>
              </w:rPr>
            </w:pPr>
            <w:r w:rsidRPr="00FF5DF5">
              <w:rPr>
                <w:rFonts w:eastAsiaTheme="minorHAnsi"/>
                <w:lang w:eastAsia="en-US"/>
              </w:rPr>
              <w:t>занятиям</w:t>
            </w:r>
            <w:r>
              <w:rPr>
                <w:rFonts w:eastAsiaTheme="minorHAnsi"/>
                <w:lang w:eastAsia="en-US"/>
              </w:rPr>
              <w:t>: доклад, конспект статьи, тезирование статьи,  и т.д.</w:t>
            </w:r>
          </w:p>
          <w:p w:rsidR="00F80820" w:rsidRPr="00FF5DF5" w:rsidRDefault="00F80820" w:rsidP="00F80820">
            <w:pPr>
              <w:autoSpaceDE w:val="0"/>
              <w:autoSpaceDN w:val="0"/>
              <w:adjustRightInd w:val="0"/>
              <w:jc w:val="both"/>
              <w:rPr>
                <w:rFonts w:eastAsiaTheme="minorHAnsi"/>
                <w:lang w:eastAsia="en-US"/>
              </w:rPr>
            </w:pPr>
            <w:r w:rsidRPr="00FF5DF5">
              <w:rPr>
                <w:rFonts w:eastAsiaTheme="minorHAnsi"/>
                <w:lang w:eastAsia="en-US"/>
              </w:rPr>
              <w:t>3.  Формы внеаудиторной самостоятельной работы:</w:t>
            </w:r>
            <w:r w:rsidRPr="00FF5DF5">
              <w:rPr>
                <w:rFonts w:eastAsiaTheme="minorHAnsi"/>
                <w:bCs/>
              </w:rPr>
              <w:t xml:space="preserve"> </w:t>
            </w:r>
            <w:r>
              <w:rPr>
                <w:rFonts w:eastAsiaTheme="minorHAnsi"/>
                <w:bCs/>
              </w:rPr>
              <w:t>к</w:t>
            </w:r>
            <w:r w:rsidRPr="00FF5DF5">
              <w:rPr>
                <w:rFonts w:eastAsiaTheme="minorHAnsi"/>
                <w:bCs/>
              </w:rPr>
              <w:t>оллоквиум, реферат, курсовая работа, выпускная квалификационная работа</w:t>
            </w:r>
            <w:r>
              <w:rPr>
                <w:rFonts w:eastAsiaTheme="minorHAnsi"/>
                <w:bCs/>
              </w:rPr>
              <w:t>.</w:t>
            </w:r>
          </w:p>
          <w:p w:rsidR="00F80820" w:rsidRPr="00FF5DF5" w:rsidRDefault="00F80820" w:rsidP="00F80820">
            <w:pPr>
              <w:autoSpaceDE w:val="0"/>
              <w:autoSpaceDN w:val="0"/>
              <w:adjustRightInd w:val="0"/>
              <w:jc w:val="both"/>
              <w:rPr>
                <w:rFonts w:eastAsiaTheme="minorHAnsi"/>
                <w:lang w:eastAsia="en-US"/>
              </w:rPr>
            </w:pPr>
            <w:r w:rsidRPr="00FF5DF5">
              <w:rPr>
                <w:rFonts w:eastAsiaTheme="minorHAnsi"/>
                <w:bCs/>
                <w:lang w:eastAsia="en-US"/>
              </w:rPr>
              <w:t xml:space="preserve">4. Технологическое обеспечение </w:t>
            </w:r>
            <w:r w:rsidRPr="00FF5DF5">
              <w:rPr>
                <w:rFonts w:eastAsiaTheme="minorHAnsi"/>
                <w:bCs/>
                <w:lang w:eastAsia="en-US"/>
              </w:rPr>
              <w:lastRenderedPageBreak/>
              <w:t>самостоятельной работы</w:t>
            </w:r>
            <w:r>
              <w:rPr>
                <w:rFonts w:eastAsiaTheme="minorHAnsi"/>
                <w:bCs/>
                <w:lang w:eastAsia="en-US"/>
              </w:rPr>
              <w:t xml:space="preserve"> </w:t>
            </w:r>
            <w:r w:rsidRPr="00FF5DF5">
              <w:rPr>
                <w:rFonts w:eastAsiaTheme="minorHAnsi"/>
                <w:bCs/>
                <w:lang w:eastAsia="en-US"/>
              </w:rPr>
              <w:t xml:space="preserve">студентов </w:t>
            </w:r>
          </w:p>
          <w:p w:rsidR="00F80820" w:rsidRPr="00FF5DF5" w:rsidRDefault="00F80820" w:rsidP="00F80820">
            <w:pPr>
              <w:autoSpaceDE w:val="0"/>
              <w:autoSpaceDN w:val="0"/>
              <w:adjustRightInd w:val="0"/>
              <w:jc w:val="both"/>
              <w:rPr>
                <w:rFonts w:eastAsiaTheme="minorHAnsi"/>
                <w:lang w:eastAsia="en-US"/>
              </w:rPr>
            </w:pPr>
            <w:r w:rsidRPr="00FF5DF5">
              <w:rPr>
                <w:rFonts w:eastAsiaTheme="minorHAnsi"/>
                <w:lang w:eastAsia="en-US"/>
              </w:rPr>
              <w:t>5. Система критериев и показателей оценки выполнения</w:t>
            </w:r>
          </w:p>
          <w:p w:rsidR="00F80820" w:rsidRPr="006E603A" w:rsidRDefault="00F80820" w:rsidP="00F80820">
            <w:pPr>
              <w:jc w:val="both"/>
              <w:rPr>
                <w:kern w:val="36"/>
              </w:rPr>
            </w:pPr>
            <w:r w:rsidRPr="00FF5DF5">
              <w:rPr>
                <w:rFonts w:eastAsiaTheme="minorHAnsi"/>
                <w:lang w:eastAsia="en-US"/>
              </w:rPr>
              <w:t>форм самостоятельной работы</w:t>
            </w:r>
            <w:r>
              <w:rPr>
                <w:rFonts w:eastAsiaTheme="minorHAnsi"/>
                <w:lang w:eastAsia="en-US"/>
              </w:rPr>
              <w:t>.</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B110FE" w:rsidP="00F80820">
            <w:pPr>
              <w:rPr>
                <w:rStyle w:val="af9"/>
                <w:i w:val="0"/>
                <w:color w:val="002060"/>
                <w:sz w:val="22"/>
                <w:szCs w:val="22"/>
                <w:lang w:eastAsia="en-US"/>
              </w:rPr>
            </w:pPr>
            <w:r w:rsidRPr="00BF5CF2">
              <w:rPr>
                <w:rStyle w:val="af9"/>
                <w:i w:val="0"/>
                <w:color w:val="002060"/>
                <w:sz w:val="22"/>
                <w:szCs w:val="22"/>
                <w:lang w:eastAsia="en-US"/>
              </w:rPr>
              <w:t xml:space="preserve">Составить </w:t>
            </w:r>
            <w:r w:rsidRPr="00BF5CF2">
              <w:rPr>
                <w:rStyle w:val="af9"/>
                <w:b/>
                <w:i w:val="0"/>
                <w:color w:val="002060"/>
                <w:sz w:val="22"/>
                <w:szCs w:val="22"/>
                <w:lang w:eastAsia="en-US"/>
              </w:rPr>
              <w:t xml:space="preserve">тезисы статьи </w:t>
            </w:r>
            <w:r w:rsidRPr="00BF5CF2">
              <w:rPr>
                <w:rStyle w:val="af9"/>
                <w:i w:val="0"/>
                <w:color w:val="002060"/>
                <w:sz w:val="22"/>
                <w:szCs w:val="22"/>
                <w:lang w:eastAsia="en-US"/>
              </w:rPr>
              <w:t>из учебника Литературы</w:t>
            </w:r>
          </w:p>
          <w:p w:rsidR="00B110FE" w:rsidRPr="00BF5CF2" w:rsidRDefault="00F5016E" w:rsidP="00F80820">
            <w:pPr>
              <w:rPr>
                <w:rStyle w:val="af9"/>
                <w:i w:val="0"/>
                <w:color w:val="002060"/>
                <w:sz w:val="22"/>
                <w:szCs w:val="22"/>
                <w:lang w:eastAsia="en-US"/>
              </w:rPr>
            </w:pPr>
            <w:r w:rsidRPr="00BF5CF2">
              <w:rPr>
                <w:rStyle w:val="af9"/>
                <w:i w:val="0"/>
                <w:color w:val="002060"/>
                <w:sz w:val="22"/>
                <w:szCs w:val="22"/>
                <w:lang w:eastAsia="en-US"/>
              </w:rPr>
              <w:t>об одном из писателей или поэтов по выбору студента</w:t>
            </w:r>
            <w:r w:rsidR="00B110FE" w:rsidRPr="00BF5CF2">
              <w:rPr>
                <w:rStyle w:val="af9"/>
                <w:i w:val="0"/>
                <w:color w:val="002060"/>
                <w:sz w:val="22"/>
                <w:szCs w:val="22"/>
                <w:lang w:eastAsia="en-US"/>
              </w:rPr>
              <w:t xml:space="preserve"> </w:t>
            </w:r>
          </w:p>
          <w:p w:rsidR="00F5016E" w:rsidRPr="00BF5CF2" w:rsidRDefault="00F5016E" w:rsidP="00F80820">
            <w:pPr>
              <w:rPr>
                <w:rStyle w:val="af9"/>
                <w:i w:val="0"/>
                <w:color w:val="002060"/>
                <w:sz w:val="22"/>
                <w:szCs w:val="22"/>
                <w:lang w:eastAsia="en-US"/>
              </w:rPr>
            </w:pPr>
          </w:p>
          <w:p w:rsidR="00F5016E" w:rsidRPr="00BF5CF2" w:rsidRDefault="00F5016E" w:rsidP="00F80820">
            <w:pPr>
              <w:rPr>
                <w:rStyle w:val="af9"/>
                <w:i w:val="0"/>
                <w:color w:val="002060"/>
                <w:sz w:val="22"/>
                <w:szCs w:val="22"/>
                <w:lang w:eastAsia="en-US"/>
              </w:rPr>
            </w:pPr>
          </w:p>
          <w:p w:rsidR="00F5016E" w:rsidRPr="00BF5CF2" w:rsidRDefault="00F5016E" w:rsidP="00F80820">
            <w:pPr>
              <w:rPr>
                <w:rStyle w:val="af9"/>
                <w:i w:val="0"/>
                <w:color w:val="002060"/>
                <w:sz w:val="22"/>
                <w:szCs w:val="22"/>
                <w:lang w:eastAsia="en-US"/>
              </w:rPr>
            </w:pPr>
            <w:r w:rsidRPr="00BF5CF2">
              <w:rPr>
                <w:rStyle w:val="af9"/>
                <w:i w:val="0"/>
                <w:color w:val="002060"/>
                <w:sz w:val="22"/>
                <w:szCs w:val="22"/>
                <w:lang w:eastAsia="en-US"/>
              </w:rPr>
              <w:t>5 ч.</w:t>
            </w:r>
          </w:p>
          <w:p w:rsidR="00B110FE" w:rsidRPr="00BF5CF2" w:rsidRDefault="00B110FE" w:rsidP="00F80820">
            <w:pPr>
              <w:rPr>
                <w:rStyle w:val="af9"/>
                <w:i w:val="0"/>
                <w:color w:val="00206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E5302E" w:rsidP="00F80820">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i w:val="0"/>
                <w:sz w:val="22"/>
                <w:szCs w:val="22"/>
                <w:lang w:eastAsia="en-US"/>
              </w:rPr>
            </w:pPr>
          </w:p>
          <w:p w:rsidR="00F80820" w:rsidRPr="00E5302E" w:rsidRDefault="00F80820" w:rsidP="00F80820">
            <w:pPr>
              <w:rPr>
                <w:rStyle w:val="af9"/>
                <w:i w:val="0"/>
                <w:sz w:val="22"/>
                <w:szCs w:val="22"/>
                <w:lang w:eastAsia="en-US"/>
              </w:rPr>
            </w:pPr>
          </w:p>
          <w:p w:rsidR="00F80820" w:rsidRDefault="00F80820" w:rsidP="00F80820">
            <w:pPr>
              <w:rPr>
                <w:rStyle w:val="af9"/>
                <w:b/>
                <w:i w:val="0"/>
                <w:sz w:val="22"/>
                <w:szCs w:val="22"/>
                <w:lang w:eastAsia="en-US"/>
              </w:rPr>
            </w:pPr>
          </w:p>
          <w:p w:rsidR="00F80820" w:rsidRDefault="00F80820" w:rsidP="00F80820">
            <w:pPr>
              <w:rPr>
                <w:rStyle w:val="af9"/>
                <w:b/>
                <w:i w:val="0"/>
                <w:sz w:val="22"/>
                <w:szCs w:val="22"/>
                <w:lang w:eastAsia="en-US"/>
              </w:rPr>
            </w:pPr>
          </w:p>
          <w:p w:rsidR="00F80820" w:rsidRDefault="00F80820" w:rsidP="00F80820">
            <w:pPr>
              <w:rPr>
                <w:rStyle w:val="af9"/>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Default="00F80820" w:rsidP="00F8082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321865" w:rsidRPr="00015F55" w:rsidRDefault="00321865" w:rsidP="00321865">
            <w:pPr>
              <w:rPr>
                <w:rStyle w:val="af9"/>
                <w:i w:val="0"/>
                <w:sz w:val="22"/>
                <w:szCs w:val="22"/>
              </w:rPr>
            </w:pPr>
            <w:r>
              <w:rPr>
                <w:rStyle w:val="af9"/>
                <w:i w:val="0"/>
                <w:sz w:val="22"/>
                <w:szCs w:val="22"/>
              </w:rPr>
              <w:lastRenderedPageBreak/>
              <w:t>ПК-1</w:t>
            </w:r>
            <w:r w:rsidRPr="00015F55">
              <w:rPr>
                <w:rStyle w:val="af9"/>
                <w:i w:val="0"/>
                <w:sz w:val="22"/>
                <w:szCs w:val="22"/>
              </w:rPr>
              <w:t>,</w:t>
            </w:r>
          </w:p>
          <w:p w:rsidR="00F80820" w:rsidRDefault="00321865" w:rsidP="00321865">
            <w:pPr>
              <w:rPr>
                <w:rStyle w:val="af9"/>
                <w:b/>
                <w:sz w:val="22"/>
                <w:szCs w:val="22"/>
                <w:lang w:eastAsia="en-US"/>
              </w:rPr>
            </w:pPr>
            <w:r>
              <w:rPr>
                <w:rStyle w:val="af9"/>
                <w:i w:val="0"/>
                <w:sz w:val="22"/>
                <w:szCs w:val="22"/>
              </w:rPr>
              <w:t>ПК-18</w:t>
            </w:r>
          </w:p>
        </w:tc>
        <w:tc>
          <w:tcPr>
            <w:tcW w:w="1276" w:type="dxa"/>
            <w:gridSpan w:val="2"/>
            <w:tcBorders>
              <w:top w:val="single" w:sz="4" w:space="0" w:color="auto"/>
              <w:left w:val="single" w:sz="4" w:space="0" w:color="auto"/>
              <w:bottom w:val="single" w:sz="4" w:space="0" w:color="auto"/>
              <w:right w:val="single" w:sz="4" w:space="0" w:color="auto"/>
            </w:tcBorders>
          </w:tcPr>
          <w:p w:rsidR="00632477" w:rsidRPr="00D628B2" w:rsidRDefault="00632477" w:rsidP="00632477">
            <w:pPr>
              <w:rPr>
                <w:b/>
                <w:lang w:eastAsia="en-US"/>
              </w:rPr>
            </w:pPr>
            <w:r w:rsidRPr="00D628B2">
              <w:rPr>
                <w:b/>
                <w:lang w:eastAsia="en-US"/>
              </w:rPr>
              <w:t xml:space="preserve">Тема </w:t>
            </w:r>
            <w:r>
              <w:rPr>
                <w:b/>
                <w:lang w:eastAsia="en-US"/>
              </w:rPr>
              <w:t>12</w:t>
            </w:r>
            <w:r w:rsidRPr="00D628B2">
              <w:rPr>
                <w:b/>
                <w:lang w:eastAsia="en-US"/>
              </w:rPr>
              <w:t>.</w:t>
            </w:r>
          </w:p>
          <w:p w:rsidR="00632477" w:rsidRDefault="00632477" w:rsidP="00F80820">
            <w:pPr>
              <w:rPr>
                <w:b/>
              </w:rPr>
            </w:pPr>
          </w:p>
          <w:p w:rsidR="00632477" w:rsidRDefault="00632477" w:rsidP="00F80820">
            <w:pPr>
              <w:rPr>
                <w:b/>
              </w:rPr>
            </w:pPr>
          </w:p>
          <w:p w:rsidR="00F80820" w:rsidRPr="006E603A" w:rsidRDefault="00F80820" w:rsidP="00F80820">
            <w:pPr>
              <w:rPr>
                <w:b/>
              </w:rPr>
            </w:pPr>
            <w:r w:rsidRPr="006E603A">
              <w:rPr>
                <w:b/>
              </w:rPr>
              <w:t xml:space="preserve">Основы педагогического контроля в высшей школе.  </w:t>
            </w:r>
          </w:p>
          <w:p w:rsidR="00F80820" w:rsidRPr="006E603A" w:rsidRDefault="00F80820" w:rsidP="00F80820">
            <w:pPr>
              <w:rPr>
                <w:b/>
              </w:rPr>
            </w:pPr>
            <w:r w:rsidRPr="006E603A">
              <w:rPr>
                <w:b/>
              </w:rPr>
              <w:t>Педагогический мониторинг и оценка качества высшего образования</w:t>
            </w:r>
          </w:p>
          <w:p w:rsidR="00F80820" w:rsidRDefault="00F80820" w:rsidP="00F80820">
            <w:pPr>
              <w:rPr>
                <w:rFonts w:eastAsiaTheme="minorHAnsi"/>
                <w:b/>
                <w:bCs/>
              </w:rPr>
            </w:pPr>
          </w:p>
        </w:tc>
        <w:tc>
          <w:tcPr>
            <w:tcW w:w="2409" w:type="dxa"/>
            <w:tcBorders>
              <w:top w:val="single" w:sz="4" w:space="0" w:color="auto"/>
              <w:left w:val="single" w:sz="4" w:space="0" w:color="auto"/>
              <w:bottom w:val="single" w:sz="4" w:space="0" w:color="auto"/>
              <w:right w:val="single" w:sz="4" w:space="0" w:color="auto"/>
            </w:tcBorders>
          </w:tcPr>
          <w:p w:rsidR="00F80820" w:rsidRPr="006E603A" w:rsidRDefault="00F80820" w:rsidP="00F80820">
            <w:pPr>
              <w:rPr>
                <w:b/>
              </w:rPr>
            </w:pPr>
            <w:r w:rsidRPr="006E603A">
              <w:t>1. Функции педагогического контроля: диагностическая</w:t>
            </w:r>
            <w:r w:rsidRPr="006E603A">
              <w:rPr>
                <w:b/>
              </w:rPr>
              <w:t xml:space="preserve">, </w:t>
            </w:r>
            <w:r w:rsidRPr="006E603A">
              <w:t>обучающая и воспитывающая.</w:t>
            </w:r>
          </w:p>
          <w:p w:rsidR="00F80820" w:rsidRPr="006E603A" w:rsidRDefault="00F80820" w:rsidP="00F80820">
            <w:r w:rsidRPr="006E603A">
              <w:t>2. Модульно-рейтинговая система контроля знаний.</w:t>
            </w:r>
          </w:p>
          <w:p w:rsidR="00F80820" w:rsidRPr="006E603A" w:rsidRDefault="00F80820" w:rsidP="00F80820">
            <w:r w:rsidRPr="006E603A">
              <w:rPr>
                <w:rFonts w:eastAsiaTheme="minorHAnsi"/>
                <w:bCs/>
              </w:rPr>
              <w:t>3. Оценка и отметка как результаты педагогического контроля</w:t>
            </w:r>
            <w:r>
              <w:rPr>
                <w:rFonts w:eastAsiaTheme="minorHAnsi"/>
                <w:bCs/>
              </w:rPr>
              <w:t>.</w:t>
            </w:r>
          </w:p>
          <w:p w:rsidR="00F80820" w:rsidRPr="006E603A" w:rsidRDefault="00F80820" w:rsidP="00F80820">
            <w:pPr>
              <w:autoSpaceDE w:val="0"/>
              <w:autoSpaceDN w:val="0"/>
              <w:adjustRightInd w:val="0"/>
              <w:rPr>
                <w:rFonts w:eastAsiaTheme="minorHAnsi"/>
                <w:bCs/>
                <w:lang w:eastAsia="en-US"/>
              </w:rPr>
            </w:pPr>
            <w:r w:rsidRPr="006E603A">
              <w:rPr>
                <w:rFonts w:eastAsiaTheme="minorHAnsi"/>
                <w:bCs/>
                <w:lang w:eastAsia="en-US"/>
              </w:rPr>
              <w:t>4. Современные тенденции развития образования: императив качества.</w:t>
            </w:r>
          </w:p>
          <w:p w:rsidR="00F80820" w:rsidRPr="006E603A" w:rsidRDefault="00F80820" w:rsidP="00F80820">
            <w:pPr>
              <w:autoSpaceDE w:val="0"/>
              <w:autoSpaceDN w:val="0"/>
              <w:adjustRightInd w:val="0"/>
              <w:rPr>
                <w:rFonts w:eastAsiaTheme="minorHAnsi"/>
                <w:bCs/>
                <w:lang w:eastAsia="en-US"/>
              </w:rPr>
            </w:pPr>
            <w:r w:rsidRPr="006E603A">
              <w:rPr>
                <w:rFonts w:eastAsiaTheme="minorHAnsi"/>
                <w:bCs/>
                <w:lang w:eastAsia="en-US"/>
              </w:rPr>
              <w:t>5.  Основные отечественные и зарубежные подходы к трактовке качества образования.</w:t>
            </w:r>
          </w:p>
          <w:p w:rsidR="00F80820" w:rsidRPr="006E603A" w:rsidRDefault="00F80820" w:rsidP="00F80820">
            <w:pPr>
              <w:autoSpaceDE w:val="0"/>
              <w:autoSpaceDN w:val="0"/>
              <w:adjustRightInd w:val="0"/>
              <w:rPr>
                <w:rFonts w:eastAsiaTheme="minorHAnsi"/>
                <w:bCs/>
                <w:lang w:eastAsia="en-US"/>
              </w:rPr>
            </w:pPr>
            <w:r w:rsidRPr="006E603A">
              <w:rPr>
                <w:rFonts w:eastAsiaTheme="minorHAnsi"/>
                <w:bCs/>
                <w:lang w:eastAsia="en-US"/>
              </w:rPr>
              <w:t xml:space="preserve">6. Мониторинг профессионального образования: общая характеристика и система критериев оценки качества профессионального образования. </w:t>
            </w:r>
          </w:p>
          <w:p w:rsidR="00F80820" w:rsidRPr="006E603A" w:rsidRDefault="00F80820" w:rsidP="00F80820">
            <w:pPr>
              <w:jc w:val="both"/>
              <w:rPr>
                <w:kern w:val="36"/>
              </w:rPr>
            </w:pPr>
            <w:r w:rsidRPr="006E603A">
              <w:rPr>
                <w:rFonts w:eastAsiaTheme="minorHAnsi"/>
                <w:bCs/>
                <w:lang w:eastAsia="en-US"/>
              </w:rPr>
              <w:t>7. Этапы мониторинга.</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t>4</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lang w:eastAsia="en-US"/>
              </w:rPr>
            </w:pPr>
            <w:r>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rStyle w:val="af9"/>
                <w:color w:val="002060"/>
                <w:sz w:val="22"/>
                <w:szCs w:val="22"/>
                <w:lang w:eastAsia="en-US"/>
              </w:rPr>
            </w:pPr>
          </w:p>
          <w:p w:rsidR="00754DF8" w:rsidRPr="00BF5CF2" w:rsidRDefault="00754DF8" w:rsidP="00F80820">
            <w:pPr>
              <w:rPr>
                <w:rStyle w:val="af9"/>
                <w:b/>
                <w:i w:val="0"/>
                <w:color w:val="002060"/>
                <w:sz w:val="22"/>
                <w:szCs w:val="22"/>
                <w:lang w:eastAsia="en-US"/>
              </w:rPr>
            </w:pPr>
            <w:r w:rsidRPr="00BF5CF2">
              <w:rPr>
                <w:rStyle w:val="af9"/>
                <w:i w:val="0"/>
                <w:color w:val="002060"/>
                <w:sz w:val="22"/>
                <w:szCs w:val="22"/>
                <w:lang w:eastAsia="en-US"/>
              </w:rPr>
              <w:t xml:space="preserve">Разработайте в виде </w:t>
            </w:r>
            <w:r w:rsidRPr="00BF5CF2">
              <w:rPr>
                <w:rStyle w:val="af9"/>
                <w:b/>
                <w:i w:val="0"/>
                <w:color w:val="002060"/>
                <w:sz w:val="22"/>
                <w:szCs w:val="22"/>
                <w:lang w:eastAsia="en-US"/>
              </w:rPr>
              <w:t xml:space="preserve">Таблицы </w:t>
            </w:r>
          </w:p>
          <w:p w:rsidR="00754DF8" w:rsidRPr="00BF5CF2" w:rsidRDefault="00754DF8" w:rsidP="00F80820">
            <w:pPr>
              <w:rPr>
                <w:rStyle w:val="af9"/>
                <w:i w:val="0"/>
                <w:color w:val="002060"/>
                <w:sz w:val="22"/>
                <w:szCs w:val="22"/>
                <w:lang w:eastAsia="en-US"/>
              </w:rPr>
            </w:pPr>
          </w:p>
          <w:p w:rsidR="00F80820" w:rsidRPr="00BF5CF2" w:rsidRDefault="00754DF8" w:rsidP="00F80820">
            <w:pPr>
              <w:rPr>
                <w:rStyle w:val="af9"/>
                <w:i w:val="0"/>
                <w:color w:val="002060"/>
                <w:sz w:val="22"/>
                <w:szCs w:val="22"/>
                <w:lang w:eastAsia="en-US"/>
              </w:rPr>
            </w:pPr>
            <w:proofErr w:type="gramStart"/>
            <w:r w:rsidRPr="00BF5CF2">
              <w:rPr>
                <w:rStyle w:val="af9"/>
                <w:i w:val="0"/>
                <w:color w:val="002060"/>
                <w:sz w:val="22"/>
                <w:szCs w:val="22"/>
                <w:lang w:eastAsia="en-US"/>
              </w:rPr>
              <w:t>Критерии оценивания качества выполнения какого-либо конкретного задания</w:t>
            </w:r>
            <w:r w:rsidR="00B248D6" w:rsidRPr="00BF5CF2">
              <w:rPr>
                <w:rStyle w:val="af9"/>
                <w:i w:val="0"/>
                <w:color w:val="002060"/>
                <w:sz w:val="22"/>
                <w:szCs w:val="22"/>
                <w:lang w:eastAsia="en-US"/>
              </w:rPr>
              <w:t xml:space="preserve"> или </w:t>
            </w:r>
            <w:r w:rsidRPr="00BF5CF2">
              <w:rPr>
                <w:rStyle w:val="af9"/>
                <w:i w:val="0"/>
                <w:color w:val="002060"/>
                <w:sz w:val="22"/>
                <w:szCs w:val="22"/>
                <w:lang w:eastAsia="en-US"/>
              </w:rPr>
              <w:t xml:space="preserve">упражнения </w:t>
            </w:r>
            <w:r w:rsidR="00B248D6" w:rsidRPr="00BF5CF2">
              <w:rPr>
                <w:rStyle w:val="af9"/>
                <w:i w:val="0"/>
                <w:color w:val="002060"/>
                <w:sz w:val="22"/>
                <w:szCs w:val="22"/>
                <w:lang w:eastAsia="en-US"/>
              </w:rPr>
              <w:t xml:space="preserve"> (из учебных пособий </w:t>
            </w:r>
            <w:proofErr w:type="gramEnd"/>
          </w:p>
          <w:p w:rsidR="00F80820" w:rsidRPr="00BF5CF2" w:rsidRDefault="00B248D6" w:rsidP="00F80820">
            <w:pPr>
              <w:rPr>
                <w:rStyle w:val="af9"/>
                <w:i w:val="0"/>
                <w:color w:val="002060"/>
                <w:sz w:val="22"/>
                <w:szCs w:val="22"/>
                <w:lang w:eastAsia="en-US"/>
              </w:rPr>
            </w:pPr>
            <w:r w:rsidRPr="00BF5CF2">
              <w:rPr>
                <w:rStyle w:val="af9"/>
                <w:i w:val="0"/>
                <w:color w:val="002060"/>
                <w:sz w:val="22"/>
                <w:szCs w:val="22"/>
                <w:lang w:eastAsia="en-US"/>
              </w:rPr>
              <w:t xml:space="preserve"> по выбору студента)</w:t>
            </w:r>
          </w:p>
          <w:p w:rsidR="00503259" w:rsidRPr="00BF5CF2" w:rsidRDefault="00503259" w:rsidP="00F80820">
            <w:pPr>
              <w:rPr>
                <w:rStyle w:val="af9"/>
                <w:color w:val="002060"/>
                <w:lang w:eastAsia="en-US"/>
              </w:rPr>
            </w:pPr>
          </w:p>
          <w:p w:rsidR="00F80820" w:rsidRPr="00BF5CF2" w:rsidRDefault="00F80820" w:rsidP="00F80820">
            <w:pPr>
              <w:rPr>
                <w:rStyle w:val="af9"/>
                <w:color w:val="002060"/>
                <w:sz w:val="22"/>
                <w:szCs w:val="22"/>
                <w:lang w:eastAsia="en-US"/>
              </w:rPr>
            </w:pPr>
            <w:r w:rsidRPr="00BF5CF2">
              <w:rPr>
                <w:rStyle w:val="af9"/>
                <w:color w:val="00206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E5302E" w:rsidP="00F80820">
            <w:pPr>
              <w:rPr>
                <w:color w:val="002060"/>
                <w:lang w:eastAsia="en-US"/>
              </w:rPr>
            </w:pPr>
            <w:r w:rsidRPr="00BF5CF2">
              <w:rPr>
                <w:color w:val="00206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F80820" w:rsidRPr="00E5302E" w:rsidRDefault="00F80820" w:rsidP="00F80820">
            <w:pPr>
              <w:rPr>
                <w:rStyle w:val="af9"/>
                <w:i w:val="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Default="00F80820" w:rsidP="00F8082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b/>
                <w:color w:val="FF0000"/>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b/>
                <w:color w:val="FF0000"/>
              </w:rPr>
            </w:pPr>
            <w:r w:rsidRPr="00817EC7">
              <w:rPr>
                <w:b/>
                <w:color w:val="FF0000"/>
              </w:rPr>
              <w:t>ТК-4</w:t>
            </w:r>
          </w:p>
          <w:p w:rsidR="00754DF8" w:rsidRPr="00817EC7" w:rsidRDefault="00754DF8" w:rsidP="00F80820">
            <w:pPr>
              <w:rPr>
                <w:b/>
                <w:color w:val="FF0000"/>
              </w:rPr>
            </w:pPr>
            <w:r>
              <w:rPr>
                <w:b/>
                <w:color w:val="FF0000"/>
              </w:rPr>
              <w:t>(10 б)</w:t>
            </w:r>
          </w:p>
        </w:tc>
        <w:tc>
          <w:tcPr>
            <w:tcW w:w="2409" w:type="dxa"/>
            <w:tcBorders>
              <w:top w:val="single" w:sz="4" w:space="0" w:color="auto"/>
              <w:left w:val="single" w:sz="4" w:space="0" w:color="auto"/>
              <w:bottom w:val="single" w:sz="4" w:space="0" w:color="auto"/>
              <w:right w:val="single" w:sz="4" w:space="0" w:color="auto"/>
            </w:tcBorders>
          </w:tcPr>
          <w:p w:rsidR="00F80820" w:rsidRPr="00817EC7" w:rsidRDefault="00BA0F4B" w:rsidP="00F80820">
            <w:pPr>
              <w:rPr>
                <w:color w:val="FF0000"/>
              </w:rPr>
            </w:pPr>
            <w:r>
              <w:rPr>
                <w:color w:val="FF0000"/>
              </w:rPr>
              <w:t xml:space="preserve">Подготовить </w:t>
            </w:r>
            <w:r w:rsidRPr="0076611F">
              <w:rPr>
                <w:b/>
                <w:color w:val="FF0000"/>
              </w:rPr>
              <w:t>реферат</w:t>
            </w:r>
            <w:r>
              <w:rPr>
                <w:color w:val="FF0000"/>
              </w:rPr>
              <w:t xml:space="preserve"> на одну из предложенных тем.</w:t>
            </w: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rStyle w:val="af9"/>
                <w:color w:val="00206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color w:val="002060"/>
                <w:lang w:eastAsia="en-US"/>
              </w:rPr>
            </w:pPr>
          </w:p>
        </w:tc>
        <w:tc>
          <w:tcPr>
            <w:tcW w:w="1134" w:type="dxa"/>
            <w:tcBorders>
              <w:top w:val="single" w:sz="4" w:space="0" w:color="auto"/>
              <w:left w:val="single" w:sz="4" w:space="0" w:color="auto"/>
              <w:bottom w:val="single" w:sz="4" w:space="0" w:color="auto"/>
              <w:right w:val="single" w:sz="4" w:space="0" w:color="auto"/>
            </w:tcBorders>
          </w:tcPr>
          <w:p w:rsidR="00F80820" w:rsidRPr="00E77B20" w:rsidRDefault="00BA0F4B" w:rsidP="00F80820">
            <w:pPr>
              <w:rPr>
                <w:rStyle w:val="af9"/>
                <w:b/>
                <w:i w:val="0"/>
                <w:color w:val="FF0000"/>
                <w:sz w:val="22"/>
                <w:szCs w:val="22"/>
                <w:lang w:eastAsia="en-US"/>
              </w:rPr>
            </w:pPr>
            <w:r w:rsidRPr="00E77B20">
              <w:rPr>
                <w:rStyle w:val="af9"/>
                <w:b/>
                <w:i w:val="0"/>
                <w:color w:val="FF0000"/>
                <w:sz w:val="22"/>
                <w:szCs w:val="22"/>
                <w:lang w:eastAsia="en-US"/>
              </w:rPr>
              <w:t>Реферат</w:t>
            </w:r>
          </w:p>
        </w:tc>
        <w:tc>
          <w:tcPr>
            <w:tcW w:w="708" w:type="dxa"/>
            <w:tcBorders>
              <w:top w:val="single" w:sz="4" w:space="0" w:color="auto"/>
              <w:left w:val="single" w:sz="4" w:space="0" w:color="auto"/>
              <w:bottom w:val="single" w:sz="4" w:space="0" w:color="auto"/>
              <w:right w:val="single" w:sz="4" w:space="0" w:color="auto"/>
            </w:tcBorders>
          </w:tcPr>
          <w:p w:rsidR="00F80820" w:rsidRPr="00817EC7" w:rsidRDefault="00E5302E" w:rsidP="00F80820">
            <w:pPr>
              <w:rPr>
                <w:color w:val="FF0000"/>
                <w:lang w:eastAsia="en-US"/>
              </w:rPr>
            </w:pPr>
            <w:r>
              <w:rPr>
                <w:color w:val="FF0000"/>
                <w:lang w:eastAsia="en-US"/>
              </w:rPr>
              <w:t>8</w:t>
            </w:r>
            <w:r w:rsidR="00F80820" w:rsidRPr="00817EC7">
              <w:rPr>
                <w:color w:val="FF0000"/>
                <w:lang w:eastAsia="en-US"/>
              </w:rPr>
              <w:t xml:space="preserve"> б</w:t>
            </w: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b/>
                <w:color w:val="FF0000"/>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b/>
                <w:color w:val="FF0000"/>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b/>
                <w:color w:val="FF0000"/>
              </w:rPr>
            </w:pPr>
            <w:r w:rsidRPr="00817EC7">
              <w:rPr>
                <w:b/>
                <w:color w:val="FF0000"/>
              </w:rPr>
              <w:t>РК-2</w:t>
            </w:r>
          </w:p>
          <w:p w:rsidR="00754DF8" w:rsidRDefault="00754DF8" w:rsidP="00F80820">
            <w:pPr>
              <w:rPr>
                <w:b/>
                <w:color w:val="FF0000"/>
              </w:rPr>
            </w:pPr>
          </w:p>
          <w:p w:rsidR="00754DF8" w:rsidRPr="00817EC7" w:rsidRDefault="00754DF8" w:rsidP="00F80820">
            <w:pPr>
              <w:rPr>
                <w:b/>
                <w:color w:val="FF0000"/>
              </w:rPr>
            </w:pPr>
            <w:r>
              <w:rPr>
                <w:b/>
                <w:color w:val="FF0000"/>
              </w:rPr>
              <w:t>(10 б)</w:t>
            </w:r>
          </w:p>
        </w:tc>
        <w:tc>
          <w:tcPr>
            <w:tcW w:w="2409" w:type="dxa"/>
            <w:tcBorders>
              <w:top w:val="single" w:sz="4" w:space="0" w:color="auto"/>
              <w:left w:val="single" w:sz="4" w:space="0" w:color="auto"/>
              <w:bottom w:val="single" w:sz="4" w:space="0" w:color="auto"/>
              <w:right w:val="single" w:sz="4" w:space="0" w:color="auto"/>
            </w:tcBorders>
          </w:tcPr>
          <w:p w:rsidR="00F80820" w:rsidRPr="00817EC7" w:rsidRDefault="002D5A32" w:rsidP="002D5A32">
            <w:pPr>
              <w:rPr>
                <w:color w:val="FF0000"/>
              </w:rPr>
            </w:pPr>
            <w:r>
              <w:rPr>
                <w:color w:val="FF0000"/>
              </w:rPr>
              <w:t>Подготовить фрагмент вузовского занятия по выбору студента (лек</w:t>
            </w:r>
            <w:proofErr w:type="gramStart"/>
            <w:r>
              <w:rPr>
                <w:color w:val="FF0000"/>
              </w:rPr>
              <w:t xml:space="preserve">., </w:t>
            </w:r>
            <w:proofErr w:type="gramEnd"/>
            <w:r>
              <w:rPr>
                <w:color w:val="FF0000"/>
              </w:rPr>
              <w:t>практ., сем., лаб.) для устной защиты.</w:t>
            </w: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rStyle w:val="af9"/>
                <w:color w:val="002060"/>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color w:val="002060"/>
                <w:lang w:eastAsia="en-US"/>
              </w:rPr>
            </w:pPr>
          </w:p>
        </w:tc>
        <w:tc>
          <w:tcPr>
            <w:tcW w:w="1134"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b/>
                <w:color w:val="FF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Pr="00817EC7" w:rsidRDefault="00F80820" w:rsidP="00F80820">
            <w:pPr>
              <w:rPr>
                <w:rStyle w:val="af9"/>
                <w:b/>
                <w:color w:val="FF0000"/>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Fonts w:eastAsiaTheme="minorHAnsi"/>
                <w:b/>
                <w:bCs/>
              </w:rPr>
            </w:pPr>
            <w:r>
              <w:rPr>
                <w:rFonts w:eastAsiaTheme="minorHAnsi"/>
                <w:b/>
                <w:bCs/>
              </w:rPr>
              <w:t xml:space="preserve">Итого за 2 модуль: </w:t>
            </w:r>
          </w:p>
        </w:tc>
        <w:tc>
          <w:tcPr>
            <w:tcW w:w="2409" w:type="dxa"/>
            <w:tcBorders>
              <w:top w:val="single" w:sz="4" w:space="0" w:color="auto"/>
              <w:left w:val="single" w:sz="4" w:space="0" w:color="auto"/>
              <w:bottom w:val="single" w:sz="4" w:space="0" w:color="auto"/>
              <w:right w:val="single" w:sz="4" w:space="0" w:color="auto"/>
            </w:tcBorders>
          </w:tcPr>
          <w:p w:rsidR="00F80820" w:rsidRDefault="00F80820" w:rsidP="00F80820">
            <w:pPr>
              <w:jc w:val="both"/>
              <w:rPr>
                <w:b/>
                <w:kern w:val="36"/>
              </w:rPr>
            </w:pPr>
            <w:r>
              <w:rPr>
                <w:b/>
                <w:kern w:val="36"/>
              </w:rPr>
              <w:t>РК-2    -         10 б</w:t>
            </w:r>
          </w:p>
          <w:p w:rsidR="00F80820" w:rsidRDefault="00F80820" w:rsidP="00F80820">
            <w:pPr>
              <w:jc w:val="both"/>
              <w:rPr>
                <w:b/>
                <w:kern w:val="36"/>
              </w:rPr>
            </w:pPr>
          </w:p>
          <w:p w:rsidR="00F80820" w:rsidRDefault="00F80820" w:rsidP="00F80820">
            <w:pPr>
              <w:jc w:val="both"/>
              <w:rPr>
                <w:b/>
                <w:kern w:val="36"/>
              </w:rPr>
            </w:pPr>
            <w:r>
              <w:rPr>
                <w:b/>
                <w:kern w:val="36"/>
              </w:rPr>
              <w:t>Лекции –        4 б</w:t>
            </w:r>
          </w:p>
          <w:p w:rsidR="00F80820" w:rsidRDefault="00F80820" w:rsidP="00F80820">
            <w:pPr>
              <w:jc w:val="both"/>
              <w:rPr>
                <w:b/>
                <w:kern w:val="36"/>
              </w:rPr>
            </w:pPr>
            <w:r>
              <w:rPr>
                <w:b/>
                <w:kern w:val="36"/>
              </w:rPr>
              <w:t>Практ. зан.- 12 б</w:t>
            </w:r>
          </w:p>
          <w:p w:rsidR="00166DF0" w:rsidRDefault="00166DF0" w:rsidP="00F80820">
            <w:pPr>
              <w:jc w:val="both"/>
              <w:rPr>
                <w:b/>
                <w:kern w:val="36"/>
              </w:rPr>
            </w:pPr>
          </w:p>
          <w:p w:rsidR="00F80820" w:rsidRDefault="00F80820" w:rsidP="00F80820">
            <w:pPr>
              <w:jc w:val="both"/>
              <w:rPr>
                <w:b/>
                <w:kern w:val="36"/>
              </w:rPr>
            </w:pPr>
            <w:r>
              <w:rPr>
                <w:b/>
                <w:kern w:val="36"/>
              </w:rPr>
              <w:t>СРС -             4 б</w:t>
            </w:r>
          </w:p>
          <w:p w:rsidR="00166DF0" w:rsidRDefault="00166DF0" w:rsidP="00F80820">
            <w:pPr>
              <w:jc w:val="both"/>
              <w:rPr>
                <w:b/>
                <w:kern w:val="36"/>
              </w:rPr>
            </w:pPr>
            <w:r>
              <w:rPr>
                <w:b/>
                <w:kern w:val="36"/>
              </w:rPr>
              <w:t>ТК  = 16 б</w:t>
            </w:r>
          </w:p>
          <w:p w:rsidR="00F80820" w:rsidRPr="009F1AA1" w:rsidRDefault="00F80820" w:rsidP="00F80820">
            <w:pPr>
              <w:jc w:val="both"/>
              <w:rPr>
                <w:b/>
                <w:kern w:val="36"/>
              </w:rPr>
            </w:pPr>
          </w:p>
        </w:tc>
        <w:tc>
          <w:tcPr>
            <w:tcW w:w="567" w:type="dxa"/>
            <w:tcBorders>
              <w:top w:val="single" w:sz="4" w:space="0" w:color="auto"/>
              <w:left w:val="single" w:sz="4" w:space="0" w:color="auto"/>
              <w:bottom w:val="single" w:sz="4" w:space="0" w:color="auto"/>
              <w:right w:val="single" w:sz="4" w:space="0" w:color="auto"/>
            </w:tcBorders>
          </w:tcPr>
          <w:p w:rsidR="00F80820" w:rsidRPr="009F1AA1" w:rsidRDefault="00F80820" w:rsidP="00F80820">
            <w:pPr>
              <w:rPr>
                <w:rStyle w:val="af9"/>
                <w:b/>
                <w:lang w:eastAsia="en-US"/>
              </w:rPr>
            </w:pPr>
            <w:r>
              <w:rPr>
                <w:rStyle w:val="af9"/>
                <w:b/>
                <w:lang w:eastAsia="en-US"/>
              </w:rPr>
              <w:t>18 ч.</w:t>
            </w:r>
          </w:p>
        </w:tc>
        <w:tc>
          <w:tcPr>
            <w:tcW w:w="567" w:type="dxa"/>
            <w:tcBorders>
              <w:top w:val="single" w:sz="4" w:space="0" w:color="auto"/>
              <w:left w:val="single" w:sz="4" w:space="0" w:color="auto"/>
              <w:bottom w:val="single" w:sz="4" w:space="0" w:color="auto"/>
              <w:right w:val="single" w:sz="4" w:space="0" w:color="auto"/>
            </w:tcBorders>
          </w:tcPr>
          <w:p w:rsidR="00F80820" w:rsidRPr="009F1AA1" w:rsidRDefault="00F80820" w:rsidP="00F80820">
            <w:pPr>
              <w:rPr>
                <w:rStyle w:val="af9"/>
                <w:b/>
                <w:lang w:eastAsia="en-US"/>
              </w:rPr>
            </w:pPr>
            <w:r>
              <w:rPr>
                <w:rStyle w:val="af9"/>
                <w:b/>
                <w:lang w:eastAsia="en-US"/>
              </w:rPr>
              <w:t>24 б.</w:t>
            </w:r>
          </w:p>
        </w:tc>
        <w:tc>
          <w:tcPr>
            <w:tcW w:w="1560"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rStyle w:val="af9"/>
                <w:b/>
                <w:color w:val="002060"/>
                <w:sz w:val="22"/>
                <w:szCs w:val="22"/>
                <w:lang w:eastAsia="en-US"/>
              </w:rPr>
            </w:pPr>
          </w:p>
          <w:p w:rsidR="00F80820" w:rsidRPr="00BF5CF2" w:rsidRDefault="00F80820" w:rsidP="00F80820">
            <w:pPr>
              <w:rPr>
                <w:rStyle w:val="af9"/>
                <w:b/>
                <w:color w:val="002060"/>
                <w:sz w:val="22"/>
                <w:szCs w:val="22"/>
                <w:lang w:eastAsia="en-US"/>
              </w:rPr>
            </w:pPr>
            <w:r w:rsidRPr="00BF5CF2">
              <w:rPr>
                <w:rStyle w:val="af9"/>
                <w:b/>
                <w:color w:val="002060"/>
                <w:sz w:val="22"/>
                <w:szCs w:val="22"/>
                <w:lang w:eastAsia="en-US"/>
              </w:rPr>
              <w:t>30 ч.</w:t>
            </w:r>
          </w:p>
        </w:tc>
        <w:tc>
          <w:tcPr>
            <w:tcW w:w="567" w:type="dxa"/>
            <w:tcBorders>
              <w:top w:val="single" w:sz="4" w:space="0" w:color="auto"/>
              <w:left w:val="single" w:sz="4" w:space="0" w:color="auto"/>
              <w:bottom w:val="single" w:sz="4" w:space="0" w:color="auto"/>
              <w:right w:val="single" w:sz="4" w:space="0" w:color="auto"/>
            </w:tcBorders>
          </w:tcPr>
          <w:p w:rsidR="00F80820" w:rsidRPr="00BF5CF2" w:rsidRDefault="00F80820" w:rsidP="00F80820">
            <w:pPr>
              <w:rPr>
                <w:color w:val="002060"/>
                <w:lang w:eastAsia="en-US"/>
              </w:rPr>
            </w:pPr>
          </w:p>
          <w:p w:rsidR="00F80820" w:rsidRPr="00BF5CF2" w:rsidRDefault="00F80820" w:rsidP="00F80820">
            <w:pPr>
              <w:rPr>
                <w:color w:val="002060"/>
                <w:lang w:eastAsia="en-US"/>
              </w:rPr>
            </w:pPr>
            <w:r w:rsidRPr="00BF5CF2">
              <w:rPr>
                <w:color w:val="002060"/>
                <w:lang w:eastAsia="en-US"/>
              </w:rPr>
              <w:t>4 б</w:t>
            </w:r>
          </w:p>
        </w:tc>
        <w:tc>
          <w:tcPr>
            <w:tcW w:w="1134"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Default="00166DF0" w:rsidP="00F80820">
            <w:pPr>
              <w:rPr>
                <w:lang w:eastAsia="en-US"/>
              </w:rPr>
            </w:pPr>
            <w:r>
              <w:rPr>
                <w:lang w:eastAsia="en-US"/>
              </w:rPr>
              <w:t>16 б</w:t>
            </w: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r>
      <w:tr w:rsidR="00F80820" w:rsidTr="008A51C7">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Fonts w:eastAsiaTheme="minorHAnsi"/>
                <w:b/>
                <w:bCs/>
              </w:rPr>
            </w:pPr>
            <w:r>
              <w:rPr>
                <w:rFonts w:eastAsiaTheme="minorHAnsi"/>
                <w:b/>
                <w:bCs/>
              </w:rPr>
              <w:t xml:space="preserve">Всего по итогам двух модулей:    </w:t>
            </w:r>
          </w:p>
        </w:tc>
        <w:tc>
          <w:tcPr>
            <w:tcW w:w="2409" w:type="dxa"/>
            <w:tcBorders>
              <w:top w:val="single" w:sz="4" w:space="0" w:color="auto"/>
              <w:left w:val="single" w:sz="4" w:space="0" w:color="auto"/>
              <w:bottom w:val="single" w:sz="4" w:space="0" w:color="auto"/>
              <w:right w:val="single" w:sz="4" w:space="0" w:color="auto"/>
            </w:tcBorders>
          </w:tcPr>
          <w:p w:rsidR="00F80820" w:rsidRDefault="00F80820" w:rsidP="00F80820">
            <w:pPr>
              <w:jc w:val="both"/>
              <w:rPr>
                <w:b/>
                <w:kern w:val="36"/>
              </w:rPr>
            </w:pPr>
            <w:r>
              <w:rPr>
                <w:b/>
                <w:kern w:val="36"/>
              </w:rPr>
              <w:t>РК-1 + РК-2 = 20 б</w:t>
            </w:r>
          </w:p>
          <w:p w:rsidR="00F80820" w:rsidRDefault="00F80820" w:rsidP="00F80820">
            <w:pPr>
              <w:jc w:val="both"/>
              <w:rPr>
                <w:b/>
                <w:kern w:val="36"/>
              </w:rPr>
            </w:pPr>
          </w:p>
          <w:p w:rsidR="00F80820" w:rsidRDefault="00F80820" w:rsidP="00F80820">
            <w:pPr>
              <w:jc w:val="both"/>
              <w:rPr>
                <w:b/>
                <w:kern w:val="36"/>
              </w:rPr>
            </w:pPr>
            <w:r>
              <w:rPr>
                <w:b/>
                <w:kern w:val="36"/>
              </w:rPr>
              <w:t>Лекции         =   8 б.</w:t>
            </w:r>
          </w:p>
          <w:p w:rsidR="00F80820" w:rsidRDefault="00F80820" w:rsidP="00F80820">
            <w:pPr>
              <w:jc w:val="both"/>
              <w:rPr>
                <w:b/>
                <w:kern w:val="36"/>
              </w:rPr>
            </w:pPr>
            <w:r>
              <w:rPr>
                <w:b/>
                <w:kern w:val="36"/>
              </w:rPr>
              <w:t>Практ. Зан.  =   24 б</w:t>
            </w:r>
          </w:p>
          <w:p w:rsidR="00166DF0" w:rsidRDefault="00166DF0" w:rsidP="00F80820">
            <w:pPr>
              <w:jc w:val="both"/>
              <w:rPr>
                <w:b/>
                <w:kern w:val="36"/>
              </w:rPr>
            </w:pPr>
          </w:p>
          <w:p w:rsidR="00F80820" w:rsidRDefault="00F80820" w:rsidP="00F80820">
            <w:pPr>
              <w:jc w:val="both"/>
              <w:rPr>
                <w:b/>
                <w:kern w:val="36"/>
              </w:rPr>
            </w:pPr>
            <w:r>
              <w:rPr>
                <w:b/>
                <w:kern w:val="36"/>
              </w:rPr>
              <w:t>СРС               =   8 б.</w:t>
            </w:r>
          </w:p>
          <w:p w:rsidR="00166DF0" w:rsidRPr="009F1AA1" w:rsidRDefault="00166DF0" w:rsidP="00F80820">
            <w:pPr>
              <w:jc w:val="both"/>
              <w:rPr>
                <w:b/>
                <w:kern w:val="36"/>
              </w:rPr>
            </w:pPr>
            <w:r>
              <w:rPr>
                <w:b/>
                <w:kern w:val="36"/>
              </w:rPr>
              <w:t>ТК                  =  32 б</w:t>
            </w:r>
          </w:p>
        </w:tc>
        <w:tc>
          <w:tcPr>
            <w:tcW w:w="567" w:type="dxa"/>
            <w:tcBorders>
              <w:top w:val="single" w:sz="4" w:space="0" w:color="auto"/>
              <w:left w:val="single" w:sz="4" w:space="0" w:color="auto"/>
              <w:bottom w:val="single" w:sz="4" w:space="0" w:color="auto"/>
              <w:right w:val="single" w:sz="4" w:space="0" w:color="auto"/>
            </w:tcBorders>
            <w:vAlign w:val="center"/>
          </w:tcPr>
          <w:p w:rsidR="00F80820" w:rsidRDefault="00F80820" w:rsidP="008A51C7">
            <w:pPr>
              <w:rPr>
                <w:rStyle w:val="af9"/>
                <w:b/>
                <w:lang w:eastAsia="en-US"/>
              </w:rPr>
            </w:pPr>
            <w:r>
              <w:rPr>
                <w:rStyle w:val="af9"/>
                <w:b/>
                <w:lang w:eastAsia="en-US"/>
              </w:rPr>
              <w:t>36 ч.</w:t>
            </w:r>
          </w:p>
          <w:p w:rsidR="008A51C7" w:rsidRDefault="008A51C7" w:rsidP="008A51C7">
            <w:pPr>
              <w:rPr>
                <w:rStyle w:val="af9"/>
                <w:b/>
                <w:lang w:eastAsia="en-US"/>
              </w:rPr>
            </w:pPr>
          </w:p>
          <w:p w:rsidR="008A51C7" w:rsidRPr="008A51C7" w:rsidRDefault="008A51C7" w:rsidP="008A51C7">
            <w:pPr>
              <w:rPr>
                <w:rStyle w:val="af9"/>
                <w:lang w:eastAsia="en-US"/>
              </w:rPr>
            </w:pPr>
            <w:r w:rsidRPr="008A51C7">
              <w:rPr>
                <w:rStyle w:val="af9"/>
                <w:lang w:eastAsia="en-US"/>
              </w:rPr>
              <w:t>практ. занятий</w:t>
            </w:r>
          </w:p>
          <w:p w:rsidR="00F80820" w:rsidRDefault="00F80820" w:rsidP="008A51C7">
            <w:pPr>
              <w:rPr>
                <w:rStyle w:val="af9"/>
                <w:b/>
                <w:lang w:eastAsia="en-US"/>
              </w:rPr>
            </w:pPr>
          </w:p>
          <w:p w:rsidR="00F80820" w:rsidRPr="009F1AA1" w:rsidRDefault="00F80820" w:rsidP="008A51C7">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80820" w:rsidRPr="009F1AA1" w:rsidRDefault="00F80820" w:rsidP="008A51C7">
            <w:pPr>
              <w:rPr>
                <w:rStyle w:val="af9"/>
                <w:b/>
                <w:lang w:eastAsia="en-US"/>
              </w:rPr>
            </w:pPr>
            <w:r>
              <w:rPr>
                <w:rStyle w:val="af9"/>
                <w:b/>
                <w:lang w:eastAsia="en-US"/>
              </w:rPr>
              <w:t>24 б</w:t>
            </w:r>
          </w:p>
        </w:tc>
        <w:tc>
          <w:tcPr>
            <w:tcW w:w="1560" w:type="dxa"/>
            <w:tcBorders>
              <w:top w:val="single" w:sz="4" w:space="0" w:color="auto"/>
              <w:left w:val="single" w:sz="4" w:space="0" w:color="auto"/>
              <w:bottom w:val="single" w:sz="4" w:space="0" w:color="auto"/>
              <w:right w:val="single" w:sz="4" w:space="0" w:color="auto"/>
            </w:tcBorders>
          </w:tcPr>
          <w:p w:rsidR="00F80820" w:rsidRDefault="00F80820" w:rsidP="008A51C7">
            <w:pPr>
              <w:rPr>
                <w:rStyle w:val="af9"/>
                <w:b/>
                <w:sz w:val="22"/>
                <w:szCs w:val="22"/>
                <w:lang w:eastAsia="en-US"/>
              </w:rPr>
            </w:pPr>
            <w:r>
              <w:rPr>
                <w:rStyle w:val="af9"/>
                <w:b/>
                <w:sz w:val="22"/>
                <w:szCs w:val="22"/>
                <w:lang w:eastAsia="en-US"/>
              </w:rPr>
              <w:t xml:space="preserve">60 ч. </w:t>
            </w:r>
          </w:p>
          <w:p w:rsidR="00F80820" w:rsidRDefault="00F80820" w:rsidP="008A51C7">
            <w:pPr>
              <w:rPr>
                <w:rStyle w:val="af9"/>
                <w:b/>
                <w:sz w:val="22"/>
                <w:szCs w:val="22"/>
                <w:lang w:eastAsia="en-US"/>
              </w:rPr>
            </w:pPr>
          </w:p>
          <w:p w:rsidR="008279B9" w:rsidRDefault="008A51C7" w:rsidP="008A51C7">
            <w:pPr>
              <w:rPr>
                <w:rStyle w:val="af9"/>
                <w:sz w:val="22"/>
                <w:szCs w:val="22"/>
                <w:lang w:eastAsia="en-US"/>
              </w:rPr>
            </w:pPr>
            <w:r w:rsidRPr="008279B9">
              <w:rPr>
                <w:rStyle w:val="af9"/>
                <w:sz w:val="22"/>
                <w:szCs w:val="22"/>
                <w:lang w:eastAsia="en-US"/>
              </w:rPr>
              <w:t>самостоя</w:t>
            </w:r>
          </w:p>
          <w:p w:rsidR="008279B9" w:rsidRDefault="008A51C7" w:rsidP="008A51C7">
            <w:pPr>
              <w:rPr>
                <w:rStyle w:val="af9"/>
                <w:sz w:val="22"/>
                <w:szCs w:val="22"/>
                <w:lang w:eastAsia="en-US"/>
              </w:rPr>
            </w:pPr>
            <w:r w:rsidRPr="008279B9">
              <w:rPr>
                <w:rStyle w:val="af9"/>
                <w:sz w:val="22"/>
                <w:szCs w:val="22"/>
                <w:lang w:eastAsia="en-US"/>
              </w:rPr>
              <w:t>тельной работы магистран</w:t>
            </w:r>
          </w:p>
          <w:p w:rsidR="00F80820" w:rsidRPr="008279B9" w:rsidRDefault="008A51C7" w:rsidP="008A51C7">
            <w:pPr>
              <w:rPr>
                <w:rStyle w:val="af9"/>
                <w:sz w:val="22"/>
                <w:szCs w:val="22"/>
                <w:lang w:eastAsia="en-US"/>
              </w:rPr>
            </w:pPr>
            <w:proofErr w:type="gramStart"/>
            <w:r w:rsidRPr="008279B9">
              <w:rPr>
                <w:rStyle w:val="af9"/>
                <w:sz w:val="22"/>
                <w:szCs w:val="22"/>
                <w:lang w:eastAsia="en-US"/>
              </w:rPr>
              <w:t>тов</w:t>
            </w:r>
            <w:proofErr w:type="gramEnd"/>
          </w:p>
          <w:p w:rsidR="00F80820" w:rsidRPr="009F1AA1" w:rsidRDefault="00F80820" w:rsidP="008A51C7">
            <w:pPr>
              <w:rPr>
                <w:rStyle w:val="af9"/>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80820" w:rsidRDefault="00F80820" w:rsidP="008A51C7">
            <w:pPr>
              <w:rPr>
                <w:lang w:eastAsia="en-US"/>
              </w:rPr>
            </w:pPr>
            <w:r>
              <w:rPr>
                <w:lang w:eastAsia="en-US"/>
              </w:rPr>
              <w:t>8 б</w:t>
            </w:r>
          </w:p>
        </w:tc>
        <w:tc>
          <w:tcPr>
            <w:tcW w:w="1134" w:type="dxa"/>
            <w:tcBorders>
              <w:top w:val="single" w:sz="4" w:space="0" w:color="auto"/>
              <w:left w:val="single" w:sz="4" w:space="0" w:color="auto"/>
              <w:bottom w:val="single" w:sz="4" w:space="0" w:color="auto"/>
              <w:right w:val="single" w:sz="4" w:space="0" w:color="auto"/>
            </w:tcBorders>
            <w:vAlign w:val="center"/>
          </w:tcPr>
          <w:p w:rsidR="00B248D6" w:rsidRDefault="00B248D6" w:rsidP="008A51C7">
            <w:pPr>
              <w:rPr>
                <w:rStyle w:val="af9"/>
                <w:b/>
                <w:sz w:val="22"/>
                <w:szCs w:val="22"/>
                <w:lang w:eastAsia="en-US"/>
              </w:rPr>
            </w:pPr>
            <w:r>
              <w:rPr>
                <w:rStyle w:val="af9"/>
                <w:b/>
                <w:sz w:val="22"/>
                <w:szCs w:val="22"/>
                <w:lang w:eastAsia="en-US"/>
              </w:rPr>
              <w:t>ТК</w:t>
            </w:r>
          </w:p>
          <w:p w:rsidR="00F80820" w:rsidRDefault="00F80820" w:rsidP="008A51C7">
            <w:pPr>
              <w:rPr>
                <w:rStyle w:val="af9"/>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80820" w:rsidRDefault="00166DF0" w:rsidP="008A51C7">
            <w:pPr>
              <w:rPr>
                <w:lang w:eastAsia="en-US"/>
              </w:rPr>
            </w:pPr>
            <w:r>
              <w:rPr>
                <w:lang w:eastAsia="en-US"/>
              </w:rPr>
              <w:t>32</w:t>
            </w:r>
            <w:r w:rsidR="00F80820">
              <w:rPr>
                <w:lang w:eastAsia="en-US"/>
              </w:rPr>
              <w:t xml:space="preserve"> б.</w:t>
            </w:r>
          </w:p>
        </w:tc>
        <w:tc>
          <w:tcPr>
            <w:tcW w:w="567" w:type="dxa"/>
            <w:tcBorders>
              <w:top w:val="single" w:sz="4" w:space="0" w:color="auto"/>
              <w:left w:val="single" w:sz="4" w:space="0" w:color="auto"/>
              <w:bottom w:val="single" w:sz="4" w:space="0" w:color="auto"/>
              <w:right w:val="single" w:sz="4" w:space="0" w:color="auto"/>
            </w:tcBorders>
            <w:vAlign w:val="center"/>
          </w:tcPr>
          <w:p w:rsidR="00F80820" w:rsidRDefault="00F80820" w:rsidP="008A51C7">
            <w:pPr>
              <w:rPr>
                <w:rStyle w:val="af9"/>
                <w:b/>
                <w:sz w:val="22"/>
                <w:szCs w:val="22"/>
                <w:lang w:eastAsia="en-US"/>
              </w:rPr>
            </w:pPr>
          </w:p>
        </w:tc>
      </w:tr>
      <w:tr w:rsidR="00F80820" w:rsidTr="00F5016E">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F80820" w:rsidRDefault="00F80820" w:rsidP="00F80820">
            <w:pPr>
              <w:rPr>
                <w:rFonts w:eastAsiaTheme="minorHAnsi"/>
                <w:b/>
                <w:bCs/>
              </w:rPr>
            </w:pPr>
            <w:r>
              <w:rPr>
                <w:rFonts w:eastAsiaTheme="minorHAnsi"/>
                <w:b/>
                <w:bCs/>
              </w:rPr>
              <w:t>ИК</w:t>
            </w:r>
          </w:p>
          <w:p w:rsidR="00F80820" w:rsidRDefault="00F80820" w:rsidP="00F80820">
            <w:pPr>
              <w:rPr>
                <w:rFonts w:eastAsiaTheme="minorHAnsi"/>
                <w:b/>
                <w:bCs/>
              </w:rPr>
            </w:pPr>
          </w:p>
          <w:p w:rsidR="00F80820" w:rsidRDefault="00F80820" w:rsidP="00F80820">
            <w:pPr>
              <w:rPr>
                <w:rFonts w:eastAsiaTheme="minorHAnsi"/>
                <w:b/>
                <w:bCs/>
              </w:rPr>
            </w:pPr>
            <w:r>
              <w:rPr>
                <w:rFonts w:eastAsiaTheme="minorHAnsi"/>
                <w:b/>
                <w:bCs/>
              </w:rPr>
              <w:t>(40 б)</w:t>
            </w:r>
          </w:p>
        </w:tc>
        <w:tc>
          <w:tcPr>
            <w:tcW w:w="2409" w:type="dxa"/>
            <w:tcBorders>
              <w:top w:val="single" w:sz="4" w:space="0" w:color="auto"/>
              <w:left w:val="single" w:sz="4" w:space="0" w:color="auto"/>
              <w:bottom w:val="single" w:sz="4" w:space="0" w:color="auto"/>
              <w:right w:val="single" w:sz="4" w:space="0" w:color="auto"/>
            </w:tcBorders>
          </w:tcPr>
          <w:p w:rsidR="00F80820" w:rsidRPr="00D15A99" w:rsidRDefault="00F80820" w:rsidP="00F80820">
            <w:pPr>
              <w:jc w:val="both"/>
              <w:rPr>
                <w:kern w:val="36"/>
              </w:rPr>
            </w:pPr>
            <w:r>
              <w:rPr>
                <w:b/>
                <w:kern w:val="36"/>
              </w:rPr>
              <w:t xml:space="preserve">Устные ответы на вопросы </w:t>
            </w:r>
            <w:r w:rsidRPr="00D15A99">
              <w:rPr>
                <w:kern w:val="36"/>
              </w:rPr>
              <w:t>экз. билета</w:t>
            </w:r>
          </w:p>
          <w:p w:rsidR="00F80820" w:rsidRPr="00D15A99" w:rsidRDefault="00F80820" w:rsidP="00F80820">
            <w:pPr>
              <w:jc w:val="both"/>
              <w:rPr>
                <w:kern w:val="36"/>
              </w:rPr>
            </w:pPr>
            <w:r w:rsidRPr="00D15A99">
              <w:rPr>
                <w:kern w:val="36"/>
              </w:rPr>
              <w:t xml:space="preserve">(альтернативное задание – </w:t>
            </w:r>
            <w:r w:rsidRPr="00A85979">
              <w:rPr>
                <w:b/>
                <w:kern w:val="36"/>
              </w:rPr>
              <w:t>Тестирование</w:t>
            </w:r>
            <w:r w:rsidRPr="00D15A99">
              <w:rPr>
                <w:kern w:val="36"/>
              </w:rPr>
              <w:t xml:space="preserve"> из 60 вопросов)</w:t>
            </w:r>
          </w:p>
          <w:p w:rsidR="00F80820" w:rsidRDefault="00F80820" w:rsidP="00F80820">
            <w:pPr>
              <w:jc w:val="both"/>
              <w:rPr>
                <w:b/>
                <w:kern w:val="36"/>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lang w:eastAsia="en-US"/>
              </w:rPr>
            </w:pPr>
          </w:p>
        </w:tc>
        <w:tc>
          <w:tcPr>
            <w:tcW w:w="1560"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80820" w:rsidRDefault="00F80820" w:rsidP="00F80820">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F80820" w:rsidRDefault="00F80820" w:rsidP="00F80820">
            <w:pPr>
              <w:rPr>
                <w:rStyle w:val="af9"/>
                <w:b/>
                <w:sz w:val="22"/>
                <w:szCs w:val="22"/>
                <w:lang w:eastAsia="en-US"/>
              </w:rPr>
            </w:pPr>
          </w:p>
        </w:tc>
      </w:tr>
    </w:tbl>
    <w:p w:rsidR="003A7F76" w:rsidRDefault="003A7F76" w:rsidP="00987D6E">
      <w:pPr>
        <w:jc w:val="center"/>
        <w:rPr>
          <w:b/>
          <w:sz w:val="28"/>
          <w:szCs w:val="28"/>
        </w:rPr>
      </w:pPr>
    </w:p>
    <w:p w:rsidR="00C450DF" w:rsidRDefault="00C450DF" w:rsidP="00987D6E">
      <w:pPr>
        <w:jc w:val="center"/>
        <w:rPr>
          <w:b/>
          <w:sz w:val="28"/>
          <w:szCs w:val="28"/>
        </w:rPr>
      </w:pPr>
      <w:r w:rsidRPr="001F12CB">
        <w:rPr>
          <w:b/>
          <w:sz w:val="28"/>
          <w:szCs w:val="28"/>
        </w:rPr>
        <w:t>11. Образовательные технологии</w:t>
      </w:r>
    </w:p>
    <w:p w:rsidR="00CA51DB" w:rsidRPr="001F12CB" w:rsidRDefault="00CA51DB" w:rsidP="00CA51DB">
      <w:pPr>
        <w:rPr>
          <w:b/>
          <w:sz w:val="28"/>
          <w:szCs w:val="28"/>
        </w:rPr>
      </w:pPr>
    </w:p>
    <w:p w:rsidR="00C450DF" w:rsidRPr="006E603A" w:rsidRDefault="00C450DF" w:rsidP="00C450DF">
      <w:pPr>
        <w:rPr>
          <w:sz w:val="28"/>
          <w:szCs w:val="28"/>
        </w:rPr>
      </w:pPr>
      <w:r w:rsidRPr="001F12CB">
        <w:rPr>
          <w:sz w:val="28"/>
          <w:szCs w:val="28"/>
        </w:rPr>
        <w:t xml:space="preserve"> Интерактивные технологии,  Проектные технологии</w:t>
      </w:r>
      <w:r w:rsidRPr="006E603A">
        <w:rPr>
          <w:sz w:val="28"/>
          <w:szCs w:val="28"/>
        </w:rPr>
        <w:t>,  Технологии критического мышления</w:t>
      </w:r>
      <w:r w:rsidR="00987D6E">
        <w:rPr>
          <w:sz w:val="28"/>
          <w:szCs w:val="28"/>
        </w:rPr>
        <w:t>.</w:t>
      </w:r>
    </w:p>
    <w:p w:rsidR="00C450DF" w:rsidRPr="006E603A" w:rsidRDefault="00C450DF" w:rsidP="00C450DF">
      <w:pPr>
        <w:rPr>
          <w:b/>
          <w:sz w:val="28"/>
          <w:szCs w:val="28"/>
        </w:rPr>
      </w:pPr>
    </w:p>
    <w:p w:rsidR="00C450DF" w:rsidRPr="00E4343D" w:rsidRDefault="00C450DF" w:rsidP="00987D6E">
      <w:pPr>
        <w:shd w:val="clear" w:color="auto" w:fill="FFFFFF"/>
        <w:spacing w:before="5" w:line="360" w:lineRule="auto"/>
        <w:jc w:val="center"/>
        <w:rPr>
          <w:color w:val="FF0000"/>
        </w:rPr>
      </w:pPr>
      <w:r w:rsidRPr="001F12CB">
        <w:rPr>
          <w:b/>
          <w:bCs/>
          <w:spacing w:val="-1"/>
          <w:sz w:val="28"/>
          <w:szCs w:val="28"/>
        </w:rPr>
        <w:t>12.  Учебно-методическое  и информационное обеспечение дисциплины</w:t>
      </w:r>
    </w:p>
    <w:p w:rsidR="00E92085" w:rsidRPr="00084A93" w:rsidRDefault="00E92085" w:rsidP="00E92085">
      <w:pPr>
        <w:shd w:val="clear" w:color="auto" w:fill="FFFFFF"/>
        <w:spacing w:before="14"/>
        <w:ind w:right="10" w:firstLine="708"/>
        <w:jc w:val="center"/>
        <w:rPr>
          <w:b/>
          <w:i/>
        </w:rPr>
      </w:pPr>
      <w:r w:rsidRPr="00084A93">
        <w:rPr>
          <w:b/>
          <w:i/>
          <w:lang w:eastAsia="en-US"/>
        </w:rPr>
        <w:t>Основная литература</w:t>
      </w:r>
    </w:p>
    <w:p w:rsidR="00E92085" w:rsidRPr="00084A93" w:rsidRDefault="00E92085" w:rsidP="00E92085">
      <w:pPr>
        <w:shd w:val="clear" w:color="auto" w:fill="FFFFFF"/>
        <w:spacing w:before="14"/>
        <w:ind w:right="10"/>
        <w:jc w:val="both"/>
        <w:rPr>
          <w:b/>
        </w:rPr>
      </w:pPr>
      <w:r w:rsidRPr="00084A93">
        <w:rPr>
          <w:lang w:eastAsia="en-US"/>
        </w:rPr>
        <w:t xml:space="preserve">1. </w:t>
      </w:r>
      <w:r w:rsidRPr="00084A93">
        <w:rPr>
          <w:b/>
          <w:lang w:eastAsia="en-US"/>
        </w:rPr>
        <w:t>Федулов Ю.П.</w:t>
      </w:r>
      <w:r w:rsidRPr="00084A93">
        <w:rPr>
          <w:lang w:eastAsia="en-US"/>
        </w:rPr>
        <w:t xml:space="preserve"> Организация учебной деятельности в вузе и методика преподавания в высшей школе: учебное пособие -  Краснодар: КубГАУ,  2019. – 155 с.</w:t>
      </w:r>
    </w:p>
    <w:p w:rsidR="00E92085" w:rsidRPr="00084A93" w:rsidRDefault="00E92085" w:rsidP="00E92085">
      <w:pPr>
        <w:shd w:val="clear" w:color="auto" w:fill="FFFFFF"/>
        <w:ind w:right="10"/>
        <w:jc w:val="both"/>
        <w:rPr>
          <w:b/>
          <w:lang w:val="ky-KG"/>
        </w:rPr>
      </w:pPr>
      <w:r w:rsidRPr="00084A93">
        <w:rPr>
          <w:b/>
          <w:lang w:val="ky-KG"/>
        </w:rPr>
        <w:t xml:space="preserve">2. </w:t>
      </w:r>
      <w:r w:rsidRPr="00084A93">
        <w:rPr>
          <w:b/>
        </w:rPr>
        <w:t>Кузина Н.В.</w:t>
      </w:r>
      <w:r w:rsidRPr="00084A93">
        <w:t xml:space="preserve"> Методика преподавания гуманитарных дисциплин в высшей школе. – Нижний Новгород: изд-во ННГУ, 2019. – 68 с.</w:t>
      </w:r>
    </w:p>
    <w:p w:rsidR="00E92085" w:rsidRPr="00084A93" w:rsidRDefault="00E92085" w:rsidP="00E92085">
      <w:pPr>
        <w:jc w:val="both"/>
        <w:rPr>
          <w:lang w:eastAsia="en-US"/>
        </w:rPr>
      </w:pPr>
      <w:r w:rsidRPr="00084A93">
        <w:rPr>
          <w:b/>
        </w:rPr>
        <w:t xml:space="preserve">3. </w:t>
      </w:r>
      <w:r w:rsidRPr="00084A93">
        <w:rPr>
          <w:b/>
          <w:bCs/>
          <w:lang w:eastAsia="en-US"/>
        </w:rPr>
        <w:t xml:space="preserve">Кох М. Н., </w:t>
      </w:r>
      <w:r w:rsidRPr="00084A93">
        <w:rPr>
          <w:b/>
          <w:lang w:eastAsia="en-US"/>
        </w:rPr>
        <w:t>Пешкова Т.Н</w:t>
      </w:r>
      <w:r w:rsidRPr="00084A93">
        <w:rPr>
          <w:lang w:eastAsia="en-US"/>
        </w:rPr>
        <w:t>. Методика преподавания в высшей школе: учебное пособие /-  Краснодар: Куб ГАУ, 2011. – 150с.</w:t>
      </w:r>
    </w:p>
    <w:p w:rsidR="00E92085" w:rsidRPr="00084A93" w:rsidRDefault="00E92085" w:rsidP="00E92085">
      <w:pPr>
        <w:shd w:val="clear" w:color="auto" w:fill="FFFFFF"/>
        <w:ind w:left="720" w:right="10" w:firstLine="708"/>
        <w:jc w:val="both"/>
        <w:rPr>
          <w:b/>
        </w:rPr>
      </w:pPr>
    </w:p>
    <w:p w:rsidR="00E92085" w:rsidRPr="00084A93" w:rsidRDefault="00E92085" w:rsidP="0015063B">
      <w:pPr>
        <w:shd w:val="clear" w:color="auto" w:fill="FFFFFF"/>
        <w:ind w:right="10"/>
        <w:jc w:val="center"/>
        <w:rPr>
          <w:b/>
          <w:i/>
        </w:rPr>
      </w:pPr>
      <w:r w:rsidRPr="00084A93">
        <w:rPr>
          <w:b/>
          <w:i/>
          <w:lang w:val="ky-KG" w:eastAsia="en-US"/>
        </w:rPr>
        <w:t>Дополнительная литература</w:t>
      </w:r>
    </w:p>
    <w:p w:rsidR="00E92085" w:rsidRPr="00084A93" w:rsidRDefault="00E92085" w:rsidP="00E92085">
      <w:pPr>
        <w:shd w:val="clear" w:color="auto" w:fill="FFFFFF"/>
        <w:ind w:left="720" w:right="10" w:firstLine="708"/>
        <w:jc w:val="both"/>
        <w:rPr>
          <w:b/>
        </w:rPr>
      </w:pPr>
    </w:p>
    <w:p w:rsidR="00D57A4B" w:rsidRPr="00084A93" w:rsidRDefault="00D57A4B" w:rsidP="00D57A4B">
      <w:pPr>
        <w:shd w:val="clear" w:color="auto" w:fill="FFFFFF"/>
        <w:ind w:right="10"/>
        <w:jc w:val="both"/>
      </w:pPr>
      <w:r w:rsidRPr="00084A93">
        <w:rPr>
          <w:b/>
        </w:rPr>
        <w:t xml:space="preserve">4. </w:t>
      </w:r>
      <w:r w:rsidRPr="00084A93">
        <w:t>Методика преподавания в высшей школе: методические указания для проведения самост. работы/ сост. М.Н. Кох. - Краснодар: КубГАУ,  2019.- 34 с.</w:t>
      </w:r>
    </w:p>
    <w:p w:rsidR="00D57A4B" w:rsidRPr="00084A93" w:rsidRDefault="00D57A4B" w:rsidP="00D57A4B">
      <w:pPr>
        <w:shd w:val="clear" w:color="auto" w:fill="FFFFFF"/>
        <w:ind w:right="10"/>
        <w:jc w:val="both"/>
        <w:rPr>
          <w:b/>
        </w:rPr>
      </w:pPr>
    </w:p>
    <w:p w:rsidR="00D57A4B" w:rsidRPr="00084A93" w:rsidRDefault="00D57A4B" w:rsidP="00D57A4B">
      <w:pPr>
        <w:shd w:val="clear" w:color="auto" w:fill="FFFFFF"/>
        <w:ind w:right="10"/>
        <w:jc w:val="both"/>
      </w:pPr>
      <w:r w:rsidRPr="00084A93">
        <w:rPr>
          <w:b/>
        </w:rPr>
        <w:t>5</w:t>
      </w:r>
      <w:r w:rsidRPr="00084A93">
        <w:t xml:space="preserve">. </w:t>
      </w:r>
      <w:r w:rsidRPr="00084A93">
        <w:rPr>
          <w:b/>
        </w:rPr>
        <w:t>Шестакова Л.Г., Безусова Г.А</w:t>
      </w:r>
      <w:r w:rsidRPr="00084A93">
        <w:t xml:space="preserve"> Вопросы методики преподавания в высшей школе. - Соликамск: изд. СГПУ, 2019.- /</w:t>
      </w:r>
      <w:r w:rsidRPr="00084A93">
        <w:rPr>
          <w:lang w:val="en-US"/>
        </w:rPr>
        <w:t>http</w:t>
      </w:r>
      <w:r w:rsidRPr="00084A93">
        <w:t xml:space="preserve">: </w:t>
      </w:r>
      <w:hyperlink r:id="rId11" w:history="1">
        <w:r w:rsidRPr="00084A93">
          <w:rPr>
            <w:rStyle w:val="af7"/>
            <w:lang w:val="en-US"/>
          </w:rPr>
          <w:t>www</w:t>
        </w:r>
        <w:r w:rsidRPr="00084A93">
          <w:rPr>
            <w:rStyle w:val="af7"/>
          </w:rPr>
          <w:t>.</w:t>
        </w:r>
        <w:r w:rsidRPr="00084A93">
          <w:rPr>
            <w:rStyle w:val="af7"/>
            <w:lang w:val="en-US"/>
          </w:rPr>
          <w:t>jprbookshop</w:t>
        </w:r>
        <w:r w:rsidRPr="00084A93">
          <w:rPr>
            <w:rStyle w:val="af7"/>
          </w:rPr>
          <w:t>.</w:t>
        </w:r>
        <w:r w:rsidRPr="00084A93">
          <w:rPr>
            <w:rStyle w:val="af7"/>
            <w:lang w:val="en-US"/>
          </w:rPr>
          <w:t>ru</w:t>
        </w:r>
        <w:r w:rsidRPr="00084A93">
          <w:rPr>
            <w:rStyle w:val="af7"/>
          </w:rPr>
          <w:t>/86556.</w:t>
        </w:r>
        <w:r w:rsidRPr="00084A93">
          <w:rPr>
            <w:rStyle w:val="af7"/>
            <w:lang w:val="en-US"/>
          </w:rPr>
          <w:t>html</w:t>
        </w:r>
      </w:hyperlink>
      <w:r w:rsidRPr="00084A93">
        <w:t>.</w:t>
      </w:r>
    </w:p>
    <w:p w:rsidR="00D57A4B" w:rsidRPr="00084A93" w:rsidRDefault="00D57A4B" w:rsidP="00D57A4B">
      <w:pPr>
        <w:shd w:val="clear" w:color="auto" w:fill="FFFFFF"/>
        <w:ind w:right="10"/>
        <w:jc w:val="both"/>
      </w:pPr>
    </w:p>
    <w:p w:rsidR="00D57A4B" w:rsidRPr="00084A93" w:rsidRDefault="00D57A4B" w:rsidP="00D57A4B">
      <w:pPr>
        <w:autoSpaceDE w:val="0"/>
        <w:autoSpaceDN w:val="0"/>
        <w:adjustRightInd w:val="0"/>
        <w:rPr>
          <w:b/>
        </w:rPr>
      </w:pPr>
      <w:r w:rsidRPr="00084A93">
        <w:rPr>
          <w:rFonts w:eastAsiaTheme="minorHAnsi"/>
          <w:b/>
          <w:lang w:eastAsia="en-US"/>
        </w:rPr>
        <w:lastRenderedPageBreak/>
        <w:t>6</w:t>
      </w:r>
      <w:r w:rsidRPr="00084A93">
        <w:rPr>
          <w:rFonts w:eastAsiaTheme="minorHAnsi"/>
          <w:lang w:eastAsia="en-US"/>
        </w:rPr>
        <w:t>. Самостоятельная работа студентов: виды, формы, критерии оценки : учеб</w:t>
      </w:r>
      <w:proofErr w:type="gramStart"/>
      <w:r w:rsidRPr="00084A93">
        <w:rPr>
          <w:rFonts w:eastAsiaTheme="minorHAnsi"/>
          <w:lang w:eastAsia="en-US"/>
        </w:rPr>
        <w:t>.-</w:t>
      </w:r>
      <w:proofErr w:type="gramEnd"/>
      <w:r w:rsidRPr="00084A93">
        <w:rPr>
          <w:rFonts w:eastAsiaTheme="minorHAnsi"/>
          <w:lang w:eastAsia="en-US"/>
        </w:rPr>
        <w:t>метод. пособие  под общ.ред. Т. И. Гречухиной, А. В. Меренкова.- Екатеринбург</w:t>
      </w:r>
      <w:proofErr w:type="gramStart"/>
      <w:r w:rsidRPr="00084A93">
        <w:rPr>
          <w:rFonts w:eastAsiaTheme="minorHAnsi"/>
          <w:lang w:eastAsia="en-US"/>
        </w:rPr>
        <w:t xml:space="preserve"> :</w:t>
      </w:r>
      <w:proofErr w:type="gramEnd"/>
      <w:r w:rsidRPr="00084A93">
        <w:rPr>
          <w:rFonts w:eastAsiaTheme="minorHAnsi"/>
          <w:lang w:eastAsia="en-US"/>
        </w:rPr>
        <w:t xml:space="preserve"> Изд-во Урал</w:t>
      </w:r>
      <w:proofErr w:type="gramStart"/>
      <w:r w:rsidRPr="00084A93">
        <w:rPr>
          <w:rFonts w:eastAsiaTheme="minorHAnsi"/>
          <w:lang w:eastAsia="en-US"/>
        </w:rPr>
        <w:t>.</w:t>
      </w:r>
      <w:proofErr w:type="gramEnd"/>
      <w:r w:rsidRPr="00084A93">
        <w:rPr>
          <w:rFonts w:eastAsiaTheme="minorHAnsi"/>
          <w:lang w:eastAsia="en-US"/>
        </w:rPr>
        <w:t xml:space="preserve"> </w:t>
      </w:r>
      <w:proofErr w:type="gramStart"/>
      <w:r w:rsidRPr="00084A93">
        <w:rPr>
          <w:rFonts w:eastAsiaTheme="minorHAnsi"/>
          <w:lang w:eastAsia="en-US"/>
        </w:rPr>
        <w:t>у</w:t>
      </w:r>
      <w:proofErr w:type="gramEnd"/>
      <w:r w:rsidRPr="00084A93">
        <w:rPr>
          <w:rFonts w:eastAsiaTheme="minorHAnsi"/>
          <w:lang w:eastAsia="en-US"/>
        </w:rPr>
        <w:t>н-та, 2016. — 80 с.</w:t>
      </w:r>
    </w:p>
    <w:p w:rsidR="00D57A4B" w:rsidRPr="00084A93" w:rsidRDefault="00D57A4B" w:rsidP="00D57A4B">
      <w:pPr>
        <w:shd w:val="clear" w:color="auto" w:fill="FFFFFF"/>
        <w:ind w:right="10"/>
        <w:jc w:val="both"/>
        <w:rPr>
          <w:lang w:eastAsia="en-US"/>
        </w:rPr>
      </w:pPr>
      <w:r w:rsidRPr="00084A93">
        <w:rPr>
          <w:b/>
        </w:rPr>
        <w:t>7</w:t>
      </w:r>
      <w:r w:rsidRPr="00084A93">
        <w:t xml:space="preserve">. </w:t>
      </w:r>
      <w:r w:rsidRPr="00084A93">
        <w:rPr>
          <w:b/>
          <w:lang w:eastAsia="en-US"/>
        </w:rPr>
        <w:t>Резник  С.Д</w:t>
      </w:r>
      <w:r w:rsidRPr="00084A93">
        <w:rPr>
          <w:lang w:eastAsia="en-US"/>
        </w:rPr>
        <w:t>. Студент вуза: технологии и организация обучения в вузе. -  М., 2015.</w:t>
      </w:r>
    </w:p>
    <w:p w:rsidR="009F1AA1" w:rsidRPr="00084A93" w:rsidRDefault="009F1AA1" w:rsidP="00D57A4B">
      <w:pPr>
        <w:shd w:val="clear" w:color="auto" w:fill="FFFFFF"/>
        <w:ind w:right="10"/>
        <w:jc w:val="both"/>
        <w:rPr>
          <w:lang w:eastAsia="en-US"/>
        </w:rPr>
      </w:pPr>
    </w:p>
    <w:p w:rsidR="009F1AA1" w:rsidRPr="00084A93" w:rsidRDefault="009F1AA1" w:rsidP="009F1AA1">
      <w:pPr>
        <w:shd w:val="clear" w:color="auto" w:fill="FFFFFF"/>
        <w:ind w:right="10"/>
        <w:jc w:val="both"/>
      </w:pPr>
      <w:r w:rsidRPr="00084A93">
        <w:rPr>
          <w:lang w:eastAsia="en-US"/>
        </w:rPr>
        <w:t xml:space="preserve">7. </w:t>
      </w:r>
      <w:r w:rsidRPr="00084A93">
        <w:rPr>
          <w:b/>
        </w:rPr>
        <w:t>Блинов В. И</w:t>
      </w:r>
      <w:r w:rsidRPr="00084A93">
        <w:t>. Методика преподавания в высшей школе: учеб</w:t>
      </w:r>
      <w:proofErr w:type="gramStart"/>
      <w:r w:rsidRPr="00084A93">
        <w:t>.-</w:t>
      </w:r>
      <w:proofErr w:type="gramEnd"/>
      <w:r w:rsidRPr="00084A93">
        <w:t>практ. пособие. — М.: Издательство Юрайт, 2018. — 3 15с.</w:t>
      </w:r>
    </w:p>
    <w:p w:rsidR="00D57A4B" w:rsidRPr="00084A93" w:rsidRDefault="00D57A4B" w:rsidP="00D57A4B">
      <w:pPr>
        <w:shd w:val="clear" w:color="auto" w:fill="FFFFFF"/>
        <w:ind w:left="720" w:right="10" w:firstLine="708"/>
        <w:jc w:val="both"/>
        <w:rPr>
          <w:b/>
        </w:rPr>
      </w:pPr>
    </w:p>
    <w:p w:rsidR="002721C4" w:rsidRPr="00084A93" w:rsidRDefault="00D57A4B" w:rsidP="00D57A4B">
      <w:pPr>
        <w:pStyle w:val="af0"/>
        <w:spacing w:before="0" w:beforeAutospacing="0" w:after="0" w:afterAutospacing="0"/>
        <w:jc w:val="both"/>
        <w:rPr>
          <w:rStyle w:val="af2"/>
          <w:rFonts w:ascii="Times New Roman" w:hAnsi="Times New Roman"/>
          <w:lang w:eastAsia="en-US"/>
        </w:rPr>
      </w:pPr>
      <w:r w:rsidRPr="00084A93">
        <w:rPr>
          <w:rFonts w:ascii="Times New Roman" w:hAnsi="Times New Roman" w:cs="Times New Roman"/>
          <w:b/>
          <w:lang w:eastAsia="en-US"/>
        </w:rPr>
        <w:t>8</w:t>
      </w:r>
      <w:r w:rsidRPr="00084A93">
        <w:rPr>
          <w:rFonts w:ascii="Times New Roman" w:hAnsi="Times New Roman" w:cs="Times New Roman"/>
          <w:lang w:eastAsia="en-US"/>
        </w:rPr>
        <w:t xml:space="preserve">. </w:t>
      </w:r>
      <w:r w:rsidRPr="00084A93">
        <w:rPr>
          <w:rFonts w:ascii="Times New Roman" w:hAnsi="Times New Roman" w:cs="Times New Roman"/>
          <w:b/>
          <w:lang w:eastAsia="en-US"/>
        </w:rPr>
        <w:t>Бюллетень №19</w:t>
      </w:r>
      <w:r w:rsidRPr="00084A93">
        <w:rPr>
          <w:rFonts w:ascii="Times New Roman" w:hAnsi="Times New Roman" w:cs="Times New Roman"/>
          <w:lang w:eastAsia="en-US"/>
        </w:rPr>
        <w:t xml:space="preserve">  Ошского государственного университета.</w:t>
      </w:r>
      <w:r w:rsidRPr="00084A93">
        <w:rPr>
          <w:rFonts w:ascii="Times New Roman" w:hAnsi="Times New Roman" w:cs="Times New Roman"/>
          <w:b/>
          <w:lang w:eastAsia="en-US"/>
        </w:rPr>
        <w:t xml:space="preserve"> </w:t>
      </w:r>
      <w:r w:rsidRPr="00084A93">
        <w:rPr>
          <w:rStyle w:val="af2"/>
          <w:rFonts w:ascii="Times New Roman" w:hAnsi="Times New Roman"/>
          <w:lang w:eastAsia="en-US"/>
        </w:rPr>
        <w:t xml:space="preserve">Положение </w:t>
      </w:r>
      <w:r w:rsidR="002721C4" w:rsidRPr="00084A93">
        <w:rPr>
          <w:rStyle w:val="af2"/>
          <w:rFonts w:ascii="Times New Roman" w:hAnsi="Times New Roman"/>
          <w:lang w:eastAsia="en-US"/>
        </w:rPr>
        <w:t xml:space="preserve">об учебно-методическом комплексе по дисциплине </w:t>
      </w:r>
    </w:p>
    <w:p w:rsidR="00D57A4B" w:rsidRPr="00084A93" w:rsidRDefault="00D57A4B" w:rsidP="00D57A4B">
      <w:pPr>
        <w:pStyle w:val="af0"/>
        <w:spacing w:before="0" w:beforeAutospacing="0" w:after="0" w:afterAutospacing="0"/>
        <w:jc w:val="both"/>
        <w:rPr>
          <w:rFonts w:ascii="Times New Roman" w:hAnsi="Times New Roman" w:cs="Times New Roman"/>
          <w:lang w:eastAsia="en-US"/>
        </w:rPr>
      </w:pPr>
      <w:r w:rsidRPr="00084A93">
        <w:rPr>
          <w:rFonts w:ascii="Times New Roman" w:hAnsi="Times New Roman" w:cs="Times New Roman"/>
          <w:lang w:eastAsia="en-US"/>
        </w:rPr>
        <w:t>– Ош: ОшГУ, 201</w:t>
      </w:r>
      <w:r w:rsidR="002721C4" w:rsidRPr="00084A93">
        <w:rPr>
          <w:rFonts w:ascii="Times New Roman" w:hAnsi="Times New Roman" w:cs="Times New Roman"/>
          <w:lang w:eastAsia="en-US"/>
        </w:rPr>
        <w:t>7</w:t>
      </w:r>
      <w:r w:rsidRPr="00084A93">
        <w:rPr>
          <w:rFonts w:ascii="Times New Roman" w:hAnsi="Times New Roman" w:cs="Times New Roman"/>
          <w:lang w:eastAsia="en-US"/>
        </w:rPr>
        <w:t xml:space="preserve">. – </w:t>
      </w:r>
      <w:r w:rsidR="002721C4" w:rsidRPr="00084A93">
        <w:rPr>
          <w:rFonts w:ascii="Times New Roman" w:hAnsi="Times New Roman" w:cs="Times New Roman"/>
          <w:lang w:eastAsia="en-US"/>
        </w:rPr>
        <w:t>34</w:t>
      </w:r>
      <w:r w:rsidRPr="00084A93">
        <w:rPr>
          <w:rFonts w:ascii="Times New Roman" w:hAnsi="Times New Roman" w:cs="Times New Roman"/>
          <w:lang w:eastAsia="en-US"/>
        </w:rPr>
        <w:t xml:space="preserve"> с.</w:t>
      </w:r>
    </w:p>
    <w:p w:rsidR="00D57A4B" w:rsidRPr="00084A93" w:rsidRDefault="00D57A4B" w:rsidP="00D57A4B">
      <w:pPr>
        <w:pStyle w:val="af0"/>
        <w:spacing w:before="0" w:beforeAutospacing="0" w:after="0" w:afterAutospacing="0"/>
        <w:jc w:val="both"/>
        <w:rPr>
          <w:rFonts w:ascii="Times New Roman" w:hAnsi="Times New Roman" w:cs="Times New Roman"/>
          <w:lang w:eastAsia="en-US"/>
        </w:rPr>
      </w:pPr>
    </w:p>
    <w:p w:rsidR="00D57A4B" w:rsidRPr="00084A93" w:rsidRDefault="00D57A4B" w:rsidP="00D57A4B">
      <w:pPr>
        <w:pStyle w:val="af0"/>
        <w:spacing w:before="0" w:beforeAutospacing="0" w:after="0" w:afterAutospacing="0"/>
        <w:jc w:val="both"/>
        <w:rPr>
          <w:rFonts w:ascii="Times New Roman" w:hAnsi="Times New Roman" w:cs="Times New Roman"/>
          <w:lang w:eastAsia="en-US"/>
        </w:rPr>
      </w:pPr>
      <w:r w:rsidRPr="00084A93">
        <w:rPr>
          <w:rFonts w:ascii="Times New Roman" w:hAnsi="Times New Roman" w:cs="Times New Roman"/>
          <w:b/>
          <w:lang w:eastAsia="en-US"/>
        </w:rPr>
        <w:t>9</w:t>
      </w:r>
      <w:r w:rsidRPr="00084A93">
        <w:rPr>
          <w:rFonts w:ascii="Times New Roman" w:hAnsi="Times New Roman" w:cs="Times New Roman"/>
          <w:lang w:eastAsia="en-US"/>
        </w:rPr>
        <w:t xml:space="preserve">. </w:t>
      </w:r>
      <w:r w:rsidRPr="00084A93">
        <w:rPr>
          <w:rFonts w:ascii="Times New Roman" w:hAnsi="Times New Roman" w:cs="Times New Roman"/>
          <w:b/>
          <w:lang w:eastAsia="en-US"/>
        </w:rPr>
        <w:t>Горбатова М.К., Назипова М.А</w:t>
      </w:r>
      <w:r w:rsidRPr="00084A93">
        <w:rPr>
          <w:rFonts w:ascii="Times New Roman" w:hAnsi="Times New Roman" w:cs="Times New Roman"/>
          <w:lang w:eastAsia="en-US"/>
        </w:rPr>
        <w:t>. Методики преподавания в высшей школе: Учебное пообие. - Нижний Новгород: ННГУ,2012. – 53 с.</w:t>
      </w:r>
    </w:p>
    <w:p w:rsidR="00D57A4B" w:rsidRPr="00084A93" w:rsidRDefault="00D57A4B" w:rsidP="00D57A4B">
      <w:pPr>
        <w:pStyle w:val="af0"/>
        <w:spacing w:before="0" w:beforeAutospacing="0" w:after="0" w:afterAutospacing="0"/>
        <w:jc w:val="both"/>
        <w:rPr>
          <w:rFonts w:ascii="Times New Roman" w:hAnsi="Times New Roman" w:cs="Times New Roman"/>
          <w:lang w:eastAsia="en-US"/>
        </w:rPr>
      </w:pPr>
    </w:p>
    <w:p w:rsidR="00D57A4B" w:rsidRPr="00084A93" w:rsidRDefault="00D57A4B" w:rsidP="00D57A4B">
      <w:pPr>
        <w:pStyle w:val="af0"/>
        <w:spacing w:before="0" w:beforeAutospacing="0" w:after="0" w:afterAutospacing="0"/>
        <w:jc w:val="both"/>
        <w:rPr>
          <w:rFonts w:ascii="Times New Roman" w:hAnsi="Times New Roman" w:cs="Times New Roman"/>
          <w:lang w:eastAsia="en-US"/>
        </w:rPr>
      </w:pPr>
      <w:r w:rsidRPr="00084A93">
        <w:rPr>
          <w:rFonts w:ascii="Times New Roman" w:hAnsi="Times New Roman" w:cs="Times New Roman"/>
          <w:b/>
          <w:lang w:eastAsia="en-US"/>
        </w:rPr>
        <w:t>10</w:t>
      </w:r>
      <w:r w:rsidRPr="00084A93">
        <w:rPr>
          <w:rFonts w:ascii="Times New Roman" w:hAnsi="Times New Roman" w:cs="Times New Roman"/>
          <w:lang w:eastAsia="en-US"/>
        </w:rPr>
        <w:t xml:space="preserve">. </w:t>
      </w:r>
      <w:r w:rsidRPr="00084A93">
        <w:rPr>
          <w:rFonts w:ascii="Times New Roman" w:hAnsi="Times New Roman" w:cs="Times New Roman"/>
          <w:b/>
          <w:lang w:eastAsia="en-US"/>
        </w:rPr>
        <w:t>Беспалова А.Г., Корнилов Е.А., Короченский</w:t>
      </w:r>
      <w:r w:rsidRPr="00084A93">
        <w:rPr>
          <w:rFonts w:ascii="Times New Roman" w:hAnsi="Times New Roman" w:cs="Times New Roman"/>
          <w:lang w:eastAsia="en-US"/>
        </w:rPr>
        <w:t xml:space="preserve"> А.П., и др. История развития высшего образования. - Москва-Ростов-на-Дону: «МарТ», 2003.</w:t>
      </w:r>
    </w:p>
    <w:p w:rsidR="003A7F76" w:rsidRPr="00084A93" w:rsidRDefault="003A7F76" w:rsidP="00E4343D">
      <w:pPr>
        <w:shd w:val="clear" w:color="auto" w:fill="FFFFFF"/>
        <w:spacing w:before="14" w:line="360" w:lineRule="auto"/>
        <w:ind w:right="10"/>
        <w:jc w:val="center"/>
        <w:rPr>
          <w:b/>
          <w:i/>
          <w:color w:val="FF0000"/>
        </w:rPr>
      </w:pPr>
    </w:p>
    <w:p w:rsidR="00601DBB" w:rsidRPr="0015063B" w:rsidRDefault="00601DBB" w:rsidP="00E4343D">
      <w:pPr>
        <w:shd w:val="clear" w:color="auto" w:fill="FFFFFF"/>
        <w:spacing w:before="14" w:line="360" w:lineRule="auto"/>
        <w:ind w:right="10"/>
        <w:jc w:val="center"/>
        <w:rPr>
          <w:b/>
          <w:color w:val="FF0000"/>
          <w:sz w:val="28"/>
          <w:szCs w:val="28"/>
        </w:rPr>
      </w:pPr>
      <w:r w:rsidRPr="0015063B">
        <w:rPr>
          <w:b/>
          <w:color w:val="FF0000"/>
          <w:sz w:val="28"/>
          <w:szCs w:val="28"/>
        </w:rPr>
        <w:t>13. Политика выставления баллов</w:t>
      </w:r>
    </w:p>
    <w:p w:rsidR="009B310A" w:rsidRDefault="00AB2779" w:rsidP="00AB2779">
      <w:pPr>
        <w:jc w:val="both"/>
        <w:rPr>
          <w:iCs/>
          <w:color w:val="000000" w:themeColor="text1"/>
        </w:rPr>
      </w:pPr>
      <w:r w:rsidRPr="008046C4">
        <w:rPr>
          <w:iCs/>
          <w:color w:val="000000" w:themeColor="text1"/>
        </w:rPr>
        <w:t xml:space="preserve">В  соответствии  с картой накопления баллов, студент может  набирать баллы по всем видам  занятий. </w:t>
      </w:r>
    </w:p>
    <w:p w:rsidR="00F772E1" w:rsidRDefault="00AB2779" w:rsidP="00AB2779">
      <w:pPr>
        <w:jc w:val="both"/>
        <w:rPr>
          <w:iCs/>
          <w:color w:val="000000" w:themeColor="text1"/>
        </w:rPr>
      </w:pPr>
      <w:r w:rsidRPr="008046C4">
        <w:rPr>
          <w:iCs/>
          <w:color w:val="000000" w:themeColor="text1"/>
        </w:rPr>
        <w:t xml:space="preserve"> На </w:t>
      </w:r>
      <w:r w:rsidRPr="000E144C">
        <w:rPr>
          <w:b/>
          <w:iCs/>
          <w:color w:val="000000" w:themeColor="text1"/>
        </w:rPr>
        <w:t>лекциях</w:t>
      </w:r>
      <w:r w:rsidRPr="008046C4">
        <w:rPr>
          <w:iCs/>
          <w:color w:val="000000" w:themeColor="text1"/>
        </w:rPr>
        <w:t xml:space="preserve"> </w:t>
      </w:r>
      <w:r w:rsidR="00F772E1">
        <w:rPr>
          <w:iCs/>
          <w:color w:val="000000" w:themeColor="text1"/>
        </w:rPr>
        <w:t xml:space="preserve">за активную работу и наличие конспектов тезисов лекций </w:t>
      </w:r>
      <w:r w:rsidR="009A491D">
        <w:rPr>
          <w:iCs/>
          <w:color w:val="000000" w:themeColor="text1"/>
        </w:rPr>
        <w:t xml:space="preserve"> каждой темы  см. таблицу «Календарный план лекций дисциплины «Методология и методика преподавания русского языка и литературы»</w:t>
      </w:r>
      <w:proofErr w:type="gramStart"/>
      <w:r w:rsidR="009A491D">
        <w:rPr>
          <w:iCs/>
          <w:color w:val="000000" w:themeColor="text1"/>
        </w:rPr>
        <w:t xml:space="preserve"> .</w:t>
      </w:r>
      <w:proofErr w:type="gramEnd"/>
      <w:r w:rsidR="009A491D">
        <w:rPr>
          <w:iCs/>
          <w:color w:val="000000" w:themeColor="text1"/>
        </w:rPr>
        <w:t xml:space="preserve"> Всего – 8 б</w:t>
      </w:r>
      <w:r w:rsidR="00F772E1">
        <w:rPr>
          <w:iCs/>
          <w:color w:val="000000" w:themeColor="text1"/>
        </w:rPr>
        <w:t xml:space="preserve"> </w:t>
      </w:r>
    </w:p>
    <w:p w:rsidR="009B310A" w:rsidRDefault="00F772E1" w:rsidP="00AB2779">
      <w:pPr>
        <w:jc w:val="both"/>
        <w:rPr>
          <w:iCs/>
          <w:color w:val="000000" w:themeColor="text1"/>
        </w:rPr>
      </w:pPr>
      <w:r>
        <w:rPr>
          <w:iCs/>
          <w:color w:val="000000" w:themeColor="text1"/>
        </w:rPr>
        <w:t>На</w:t>
      </w:r>
      <w:r w:rsidR="00AB2779" w:rsidRPr="008046C4">
        <w:rPr>
          <w:iCs/>
          <w:color w:val="000000" w:themeColor="text1"/>
        </w:rPr>
        <w:t xml:space="preserve"> </w:t>
      </w:r>
      <w:r w:rsidR="00AB2779" w:rsidRPr="000E144C">
        <w:rPr>
          <w:b/>
          <w:iCs/>
          <w:color w:val="000000" w:themeColor="text1"/>
        </w:rPr>
        <w:t>семинара</w:t>
      </w:r>
      <w:r w:rsidR="00AB2779" w:rsidRPr="008046C4">
        <w:rPr>
          <w:iCs/>
          <w:color w:val="000000" w:themeColor="text1"/>
        </w:rPr>
        <w:t xml:space="preserve">х </w:t>
      </w:r>
      <w:r w:rsidR="000E144C">
        <w:rPr>
          <w:iCs/>
          <w:color w:val="000000" w:themeColor="text1"/>
        </w:rPr>
        <w:t>(</w:t>
      </w:r>
      <w:r w:rsidR="000E144C" w:rsidRPr="000E144C">
        <w:rPr>
          <w:b/>
          <w:iCs/>
          <w:color w:val="000000" w:themeColor="text1"/>
        </w:rPr>
        <w:t>практические занятия</w:t>
      </w:r>
      <w:r w:rsidR="000E144C">
        <w:rPr>
          <w:iCs/>
          <w:color w:val="000000" w:themeColor="text1"/>
        </w:rPr>
        <w:t xml:space="preserve">) </w:t>
      </w:r>
      <w:r w:rsidR="00AB2779" w:rsidRPr="008046C4">
        <w:rPr>
          <w:iCs/>
          <w:color w:val="000000" w:themeColor="text1"/>
        </w:rPr>
        <w:t>за</w:t>
      </w:r>
      <w:r w:rsidR="00084A93">
        <w:rPr>
          <w:iCs/>
          <w:color w:val="000000" w:themeColor="text1"/>
        </w:rPr>
        <w:t xml:space="preserve"> </w:t>
      </w:r>
      <w:r>
        <w:rPr>
          <w:iCs/>
          <w:color w:val="000000" w:themeColor="text1"/>
        </w:rPr>
        <w:t xml:space="preserve">ответы на </w:t>
      </w:r>
      <w:r w:rsidR="00084A93">
        <w:rPr>
          <w:iCs/>
          <w:color w:val="000000" w:themeColor="text1"/>
        </w:rPr>
        <w:t>контрольные</w:t>
      </w:r>
      <w:r>
        <w:rPr>
          <w:iCs/>
          <w:color w:val="000000" w:themeColor="text1"/>
        </w:rPr>
        <w:t xml:space="preserve"> вопросы</w:t>
      </w:r>
      <w:r w:rsidR="009A491D">
        <w:rPr>
          <w:iCs/>
          <w:color w:val="000000" w:themeColor="text1"/>
        </w:rPr>
        <w:t xml:space="preserve"> каждой темы см. конкретные баллы в таблице «Календарный план практических занятий, СРС, ТК, РК дисциплины</w:t>
      </w:r>
      <w:r w:rsidR="000E144C">
        <w:rPr>
          <w:iCs/>
          <w:color w:val="000000" w:themeColor="text1"/>
        </w:rPr>
        <w:t>»</w:t>
      </w:r>
      <w:proofErr w:type="gramStart"/>
      <w:r w:rsidR="000E144C">
        <w:rPr>
          <w:iCs/>
          <w:color w:val="000000" w:themeColor="text1"/>
        </w:rPr>
        <w:t xml:space="preserve"> .</w:t>
      </w:r>
      <w:proofErr w:type="gramEnd"/>
      <w:r w:rsidR="000E144C">
        <w:rPr>
          <w:iCs/>
          <w:color w:val="000000" w:themeColor="text1"/>
        </w:rPr>
        <w:t>В</w:t>
      </w:r>
      <w:r w:rsidR="009A491D">
        <w:rPr>
          <w:iCs/>
          <w:color w:val="000000" w:themeColor="text1"/>
        </w:rPr>
        <w:t>сего 24 б..</w:t>
      </w:r>
      <w:r w:rsidR="00AB2779" w:rsidRPr="008046C4">
        <w:rPr>
          <w:iCs/>
          <w:color w:val="000000" w:themeColor="text1"/>
        </w:rPr>
        <w:t xml:space="preserve">     </w:t>
      </w:r>
    </w:p>
    <w:p w:rsidR="00AB2779" w:rsidRDefault="009A491D" w:rsidP="00AB2779">
      <w:pPr>
        <w:jc w:val="both"/>
        <w:rPr>
          <w:iCs/>
          <w:color w:val="000000" w:themeColor="text1"/>
        </w:rPr>
      </w:pPr>
      <w:r>
        <w:rPr>
          <w:iCs/>
          <w:color w:val="000000" w:themeColor="text1"/>
        </w:rPr>
        <w:t xml:space="preserve">За выполнение </w:t>
      </w:r>
      <w:r w:rsidRPr="000E144C">
        <w:rPr>
          <w:b/>
          <w:iCs/>
          <w:color w:val="000000" w:themeColor="text1"/>
        </w:rPr>
        <w:t xml:space="preserve">заданий </w:t>
      </w:r>
      <w:r w:rsidR="00AB2779" w:rsidRPr="000E144C">
        <w:rPr>
          <w:b/>
          <w:iCs/>
          <w:color w:val="000000" w:themeColor="text1"/>
        </w:rPr>
        <w:t>СРС</w:t>
      </w:r>
      <w:r w:rsidR="00AB2779" w:rsidRPr="008046C4">
        <w:rPr>
          <w:iCs/>
          <w:color w:val="000000" w:themeColor="text1"/>
        </w:rPr>
        <w:t xml:space="preserve"> </w:t>
      </w:r>
      <w:r>
        <w:rPr>
          <w:iCs/>
          <w:color w:val="000000" w:themeColor="text1"/>
        </w:rPr>
        <w:t xml:space="preserve"> каждой темы см. эту же таблицу. Всего 8 б.</w:t>
      </w:r>
    </w:p>
    <w:p w:rsidR="000E144C" w:rsidRDefault="000E144C" w:rsidP="00AB2779">
      <w:pPr>
        <w:jc w:val="both"/>
        <w:rPr>
          <w:iCs/>
          <w:color w:val="000000" w:themeColor="text1"/>
        </w:rPr>
      </w:pPr>
    </w:p>
    <w:p w:rsidR="000E144C" w:rsidRPr="008046C4" w:rsidRDefault="000E144C" w:rsidP="00AB2779">
      <w:pPr>
        <w:jc w:val="both"/>
        <w:rPr>
          <w:iCs/>
          <w:color w:val="000000" w:themeColor="text1"/>
        </w:rPr>
      </w:pPr>
      <w:r>
        <w:rPr>
          <w:iCs/>
          <w:color w:val="000000" w:themeColor="text1"/>
        </w:rPr>
        <w:t xml:space="preserve">За выполнение заданий </w:t>
      </w:r>
      <w:r w:rsidRPr="000E144C">
        <w:rPr>
          <w:b/>
          <w:iCs/>
          <w:color w:val="000000" w:themeColor="text1"/>
        </w:rPr>
        <w:t>Текущего контроля</w:t>
      </w:r>
      <w:r>
        <w:rPr>
          <w:iCs/>
          <w:color w:val="000000" w:themeColor="text1"/>
        </w:rPr>
        <w:t xml:space="preserve"> ( ТК-1, ТК-2, ТК-3, ТК-4) см. также  эту же таблицу</w:t>
      </w:r>
      <w:proofErr w:type="gramStart"/>
      <w:r>
        <w:rPr>
          <w:iCs/>
          <w:color w:val="000000" w:themeColor="text1"/>
        </w:rPr>
        <w:t>.</w:t>
      </w:r>
      <w:proofErr w:type="gramEnd"/>
      <w:r>
        <w:rPr>
          <w:iCs/>
          <w:color w:val="000000" w:themeColor="text1"/>
        </w:rPr>
        <w:t xml:space="preserve"> </w:t>
      </w:r>
      <w:proofErr w:type="gramStart"/>
      <w:r>
        <w:rPr>
          <w:iCs/>
          <w:color w:val="000000" w:themeColor="text1"/>
        </w:rPr>
        <w:t>в</w:t>
      </w:r>
      <w:proofErr w:type="gramEnd"/>
      <w:r>
        <w:rPr>
          <w:iCs/>
          <w:color w:val="000000" w:themeColor="text1"/>
        </w:rPr>
        <w:t xml:space="preserve">сего 40 б. </w:t>
      </w:r>
    </w:p>
    <w:p w:rsidR="000E144C" w:rsidRDefault="00AB2779" w:rsidP="000E144C">
      <w:pPr>
        <w:jc w:val="both"/>
        <w:rPr>
          <w:iCs/>
          <w:color w:val="000000" w:themeColor="text1"/>
        </w:rPr>
      </w:pPr>
      <w:r w:rsidRPr="008046C4">
        <w:rPr>
          <w:iCs/>
          <w:color w:val="000000" w:themeColor="text1"/>
        </w:rPr>
        <w:t xml:space="preserve">за </w:t>
      </w:r>
      <w:r w:rsidR="00F772E1" w:rsidRPr="000E144C">
        <w:rPr>
          <w:b/>
          <w:iCs/>
          <w:color w:val="000000" w:themeColor="text1"/>
        </w:rPr>
        <w:t>Р</w:t>
      </w:r>
      <w:r w:rsidRPr="000E144C">
        <w:rPr>
          <w:b/>
          <w:iCs/>
          <w:color w:val="000000" w:themeColor="text1"/>
        </w:rPr>
        <w:t>убежный контроль</w:t>
      </w:r>
      <w:proofErr w:type="gramStart"/>
      <w:r w:rsidR="00F772E1" w:rsidRPr="000E144C">
        <w:rPr>
          <w:b/>
          <w:iCs/>
          <w:color w:val="000000" w:themeColor="text1"/>
        </w:rPr>
        <w:t>1</w:t>
      </w:r>
      <w:proofErr w:type="gramEnd"/>
      <w:r w:rsidR="00F772E1">
        <w:rPr>
          <w:iCs/>
          <w:color w:val="000000" w:themeColor="text1"/>
        </w:rPr>
        <w:t xml:space="preserve"> </w:t>
      </w:r>
      <w:r w:rsidRPr="008046C4">
        <w:rPr>
          <w:iCs/>
          <w:color w:val="000000" w:themeColor="text1"/>
        </w:rPr>
        <w:t xml:space="preserve"> за</w:t>
      </w:r>
      <w:r w:rsidR="00F772E1">
        <w:rPr>
          <w:iCs/>
          <w:color w:val="000000" w:themeColor="text1"/>
        </w:rPr>
        <w:t xml:space="preserve"> </w:t>
      </w:r>
      <w:r w:rsidR="000E144C">
        <w:rPr>
          <w:iCs/>
          <w:color w:val="000000" w:themeColor="text1"/>
        </w:rPr>
        <w:t>Т</w:t>
      </w:r>
      <w:r w:rsidR="00F772E1">
        <w:rPr>
          <w:iCs/>
          <w:color w:val="000000" w:themeColor="text1"/>
        </w:rPr>
        <w:t>ест из 30 вопросов</w:t>
      </w:r>
      <w:r w:rsidR="000E144C">
        <w:rPr>
          <w:iCs/>
          <w:color w:val="000000" w:themeColor="text1"/>
        </w:rPr>
        <w:t xml:space="preserve"> 9см. «тест для РК-1) </w:t>
      </w:r>
      <w:r w:rsidR="00F772E1">
        <w:rPr>
          <w:iCs/>
          <w:color w:val="000000" w:themeColor="text1"/>
        </w:rPr>
        <w:t xml:space="preserve"> – 10 б, за </w:t>
      </w:r>
      <w:r w:rsidR="00F772E1" w:rsidRPr="000E144C">
        <w:rPr>
          <w:b/>
          <w:iCs/>
          <w:color w:val="000000" w:themeColor="text1"/>
        </w:rPr>
        <w:t>Рубежный контроль-2</w:t>
      </w:r>
      <w:r w:rsidR="00F772E1">
        <w:rPr>
          <w:iCs/>
          <w:color w:val="000000" w:themeColor="text1"/>
        </w:rPr>
        <w:t xml:space="preserve"> выполнить Реферат (см. </w:t>
      </w:r>
      <w:r w:rsidR="000E144C">
        <w:rPr>
          <w:iCs/>
          <w:color w:val="000000" w:themeColor="text1"/>
        </w:rPr>
        <w:t>«Т</w:t>
      </w:r>
      <w:r w:rsidR="00F772E1">
        <w:rPr>
          <w:iCs/>
          <w:color w:val="000000" w:themeColor="text1"/>
        </w:rPr>
        <w:t>ематику рефератов</w:t>
      </w:r>
      <w:r w:rsidR="000E144C">
        <w:rPr>
          <w:iCs/>
          <w:color w:val="000000" w:themeColor="text1"/>
        </w:rPr>
        <w:t>»</w:t>
      </w:r>
      <w:r w:rsidR="00F772E1">
        <w:rPr>
          <w:iCs/>
          <w:color w:val="000000" w:themeColor="text1"/>
        </w:rPr>
        <w:t xml:space="preserve">) - </w:t>
      </w:r>
      <w:r w:rsidR="000E144C">
        <w:rPr>
          <w:iCs/>
          <w:color w:val="000000" w:themeColor="text1"/>
        </w:rPr>
        <w:t>10 б</w:t>
      </w:r>
      <w:r w:rsidR="00F772E1">
        <w:rPr>
          <w:iCs/>
          <w:color w:val="000000" w:themeColor="text1"/>
        </w:rPr>
        <w:t>;</w:t>
      </w:r>
      <w:r w:rsidRPr="008046C4">
        <w:rPr>
          <w:iCs/>
          <w:color w:val="000000" w:themeColor="text1"/>
        </w:rPr>
        <w:t xml:space="preserve"> </w:t>
      </w:r>
      <w:r w:rsidR="000E144C">
        <w:rPr>
          <w:iCs/>
          <w:color w:val="000000" w:themeColor="text1"/>
        </w:rPr>
        <w:t>Всего 20 б.</w:t>
      </w:r>
    </w:p>
    <w:p w:rsidR="00AB2779" w:rsidRPr="008046C4" w:rsidRDefault="00AB2779" w:rsidP="00AB2779">
      <w:pPr>
        <w:jc w:val="both"/>
        <w:rPr>
          <w:iCs/>
          <w:color w:val="000000" w:themeColor="text1"/>
        </w:rPr>
      </w:pPr>
      <w:r w:rsidRPr="008046C4">
        <w:rPr>
          <w:iCs/>
          <w:color w:val="000000" w:themeColor="text1"/>
        </w:rPr>
        <w:t xml:space="preserve"> </w:t>
      </w:r>
      <w:r w:rsidR="00DA67C5">
        <w:rPr>
          <w:iCs/>
          <w:color w:val="000000" w:themeColor="text1"/>
        </w:rPr>
        <w:t xml:space="preserve">За </w:t>
      </w:r>
      <w:r w:rsidR="00F772E1" w:rsidRPr="00DA67C5">
        <w:rPr>
          <w:b/>
          <w:iCs/>
          <w:color w:val="000000" w:themeColor="text1"/>
        </w:rPr>
        <w:t>И</w:t>
      </w:r>
      <w:r w:rsidRPr="00DA67C5">
        <w:rPr>
          <w:b/>
          <w:iCs/>
          <w:color w:val="000000" w:themeColor="text1"/>
        </w:rPr>
        <w:t>тоговый контроль</w:t>
      </w:r>
      <w:r w:rsidRPr="008046C4">
        <w:rPr>
          <w:iCs/>
          <w:color w:val="000000" w:themeColor="text1"/>
        </w:rPr>
        <w:t xml:space="preserve"> – максимум 40б  за </w:t>
      </w:r>
      <w:r w:rsidR="00DA67C5">
        <w:rPr>
          <w:iCs/>
          <w:color w:val="000000" w:themeColor="text1"/>
        </w:rPr>
        <w:t xml:space="preserve">Устные ответы экз. билета. (Альтернатива – Тестирование: 60 вопросов). </w:t>
      </w:r>
    </w:p>
    <w:p w:rsidR="00AB2779" w:rsidRPr="008046C4" w:rsidRDefault="00AB2779" w:rsidP="00AB2779">
      <w:pPr>
        <w:jc w:val="both"/>
        <w:rPr>
          <w:i/>
          <w:iCs/>
          <w:color w:val="000000" w:themeColor="text1"/>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Pr="00E92085" w:rsidRDefault="00156936" w:rsidP="00C450DF">
      <w:pPr>
        <w:jc w:val="both"/>
        <w:rPr>
          <w:b/>
          <w:color w:val="FF0000"/>
        </w:rPr>
      </w:pPr>
    </w:p>
    <w:p w:rsidR="00156936" w:rsidRDefault="00156936" w:rsidP="00C450DF">
      <w:pPr>
        <w:jc w:val="both"/>
        <w:rPr>
          <w:b/>
          <w:color w:val="FF0000"/>
        </w:rPr>
      </w:pPr>
    </w:p>
    <w:p w:rsidR="009A7CC2" w:rsidRDefault="009A7CC2" w:rsidP="00C450DF">
      <w:pPr>
        <w:jc w:val="both"/>
        <w:rPr>
          <w:b/>
          <w:color w:val="FF0000"/>
        </w:rPr>
      </w:pPr>
    </w:p>
    <w:p w:rsidR="009A7CC2" w:rsidRDefault="009A7CC2" w:rsidP="00C450DF">
      <w:pPr>
        <w:jc w:val="both"/>
        <w:rPr>
          <w:b/>
          <w:color w:val="FF0000"/>
        </w:rPr>
      </w:pPr>
    </w:p>
    <w:p w:rsidR="009A7CC2" w:rsidRDefault="009A7CC2" w:rsidP="00C450DF">
      <w:pPr>
        <w:jc w:val="both"/>
        <w:rPr>
          <w:b/>
          <w:color w:val="FF0000"/>
        </w:rPr>
      </w:pPr>
    </w:p>
    <w:p w:rsidR="00244C71" w:rsidRDefault="00244C71" w:rsidP="00D14A21">
      <w:pPr>
        <w:spacing w:before="240" w:line="312" w:lineRule="auto"/>
        <w:rPr>
          <w:b/>
          <w:iCs/>
          <w:color w:val="000000" w:themeColor="text1"/>
        </w:rPr>
      </w:pPr>
    </w:p>
    <w:p w:rsidR="00FC498F" w:rsidRDefault="00FC498F" w:rsidP="00D14A21">
      <w:pPr>
        <w:spacing w:before="240" w:line="312" w:lineRule="auto"/>
        <w:rPr>
          <w:b/>
          <w:iCs/>
          <w:color w:val="000000" w:themeColor="text1"/>
        </w:rPr>
      </w:pPr>
    </w:p>
    <w:p w:rsidR="00FC498F" w:rsidRDefault="00FC498F" w:rsidP="00D14A21">
      <w:pPr>
        <w:spacing w:before="240" w:line="312" w:lineRule="auto"/>
        <w:rPr>
          <w:b/>
          <w:iCs/>
          <w:color w:val="000000" w:themeColor="text1"/>
        </w:rPr>
      </w:pPr>
    </w:p>
    <w:p w:rsidR="00D14A21" w:rsidRPr="008046C4" w:rsidRDefault="00BF5CF2" w:rsidP="00D14A21">
      <w:pPr>
        <w:spacing w:before="240" w:line="312" w:lineRule="auto"/>
        <w:rPr>
          <w:b/>
          <w:iCs/>
          <w:color w:val="000000" w:themeColor="text1"/>
        </w:rPr>
      </w:pPr>
      <w:r>
        <w:rPr>
          <w:b/>
          <w:iCs/>
          <w:color w:val="000000" w:themeColor="text1"/>
        </w:rPr>
        <w:t>М</w:t>
      </w:r>
      <w:r w:rsidR="00D14A21" w:rsidRPr="008046C4">
        <w:rPr>
          <w:b/>
          <w:iCs/>
          <w:color w:val="000000" w:themeColor="text1"/>
        </w:rPr>
        <w:t xml:space="preserve">ИНИСТЕРСТВО ОБРАЗОВАНИЯ И  НАУКИ  КЫРГЫЗСКОЙ РЕСПУБЛИКИ                    </w:t>
      </w:r>
    </w:p>
    <w:p w:rsidR="00D14A21" w:rsidRPr="008046C4" w:rsidRDefault="00D14A21" w:rsidP="00D14A21">
      <w:pPr>
        <w:spacing w:line="312" w:lineRule="auto"/>
        <w:ind w:left="1068"/>
        <w:rPr>
          <w:b/>
          <w:iCs/>
          <w:color w:val="000000" w:themeColor="text1"/>
        </w:rPr>
      </w:pPr>
      <w:r w:rsidRPr="008046C4">
        <w:rPr>
          <w:b/>
          <w:iCs/>
          <w:color w:val="000000" w:themeColor="text1"/>
        </w:rPr>
        <w:t xml:space="preserve">    ОШСКИЙ ГОСУДАРСТВЕННЫЙ УНИВЕРСИТЕТ</w:t>
      </w:r>
    </w:p>
    <w:p w:rsidR="008279B9" w:rsidRDefault="008279B9" w:rsidP="008279B9">
      <w:pPr>
        <w:spacing w:line="312" w:lineRule="auto"/>
        <w:ind w:left="1068"/>
        <w:rPr>
          <w:b/>
          <w:iCs/>
          <w:color w:val="000000" w:themeColor="text1"/>
        </w:rPr>
      </w:pPr>
      <w:r w:rsidRPr="008046C4">
        <w:rPr>
          <w:b/>
          <w:iCs/>
          <w:color w:val="000000" w:themeColor="text1"/>
        </w:rPr>
        <w:t xml:space="preserve">    ФАКУЛЬТЕТ </w:t>
      </w:r>
      <w:r>
        <w:rPr>
          <w:b/>
          <w:iCs/>
          <w:color w:val="000000" w:themeColor="text1"/>
        </w:rPr>
        <w:t xml:space="preserve"> РУССКОЙ ФИЛОЛОГИИ</w:t>
      </w:r>
    </w:p>
    <w:p w:rsidR="00D14A21" w:rsidRPr="008046C4" w:rsidRDefault="00D14A21" w:rsidP="008279B9">
      <w:pPr>
        <w:spacing w:line="312" w:lineRule="auto"/>
        <w:ind w:left="1068"/>
        <w:rPr>
          <w:b/>
          <w:bCs/>
          <w:i/>
          <w:iCs/>
          <w:color w:val="000000" w:themeColor="text1"/>
        </w:rPr>
      </w:pPr>
      <w:r w:rsidRPr="008046C4">
        <w:rPr>
          <w:b/>
          <w:iCs/>
          <w:color w:val="000000" w:themeColor="text1"/>
        </w:rPr>
        <w:t xml:space="preserve">        К</w:t>
      </w:r>
      <w:r w:rsidR="008279B9">
        <w:rPr>
          <w:b/>
          <w:iCs/>
          <w:color w:val="000000" w:themeColor="text1"/>
        </w:rPr>
        <w:t>афедра методики преподавания русского языка илитературы</w:t>
      </w:r>
    </w:p>
    <w:p w:rsidR="00D14A21" w:rsidRPr="008046C4" w:rsidRDefault="00D14A21" w:rsidP="00D14A21">
      <w:pPr>
        <w:spacing w:line="360" w:lineRule="auto"/>
        <w:ind w:left="1068"/>
        <w:rPr>
          <w:b/>
          <w:bCs/>
          <w:i/>
          <w:iCs/>
          <w:color w:val="000000" w:themeColor="text1"/>
        </w:rPr>
      </w:pPr>
    </w:p>
    <w:p w:rsidR="00D14A21" w:rsidRPr="008046C4" w:rsidRDefault="00D14A21" w:rsidP="00D14A21">
      <w:pPr>
        <w:rPr>
          <w:bCs/>
          <w:iCs/>
          <w:color w:val="000000" w:themeColor="text1"/>
        </w:rPr>
      </w:pPr>
      <w:r w:rsidRPr="008046C4">
        <w:rPr>
          <w:bCs/>
          <w:i/>
          <w:iCs/>
          <w:color w:val="000000" w:themeColor="text1"/>
        </w:rPr>
        <w:t>«Утверждено»-                                                             «Утверждено»</w:t>
      </w:r>
      <w:r w:rsidRPr="008046C4">
        <w:rPr>
          <w:bCs/>
          <w:iCs/>
          <w:color w:val="000000" w:themeColor="text1"/>
        </w:rPr>
        <w:t xml:space="preserve"> -</w:t>
      </w:r>
    </w:p>
    <w:p w:rsidR="00D14A21" w:rsidRPr="008046C4" w:rsidRDefault="00D14A21" w:rsidP="00D14A21">
      <w:pPr>
        <w:rPr>
          <w:bCs/>
          <w:iCs/>
          <w:color w:val="000000" w:themeColor="text1"/>
        </w:rPr>
      </w:pPr>
      <w:r w:rsidRPr="008046C4">
        <w:rPr>
          <w:bCs/>
          <w:iCs/>
          <w:color w:val="000000" w:themeColor="text1"/>
        </w:rPr>
        <w:t xml:space="preserve"> на заседании  кафедры М</w:t>
      </w:r>
      <w:r w:rsidR="00F90637">
        <w:rPr>
          <w:bCs/>
          <w:iCs/>
          <w:color w:val="000000" w:themeColor="text1"/>
        </w:rPr>
        <w:t xml:space="preserve">ПРЯЛ </w:t>
      </w:r>
      <w:r w:rsidRPr="008046C4">
        <w:rPr>
          <w:bCs/>
          <w:iCs/>
          <w:color w:val="000000" w:themeColor="text1"/>
        </w:rPr>
        <w:t>Ф</w:t>
      </w:r>
      <w:r w:rsidR="00F90637">
        <w:rPr>
          <w:bCs/>
          <w:iCs/>
          <w:color w:val="000000" w:themeColor="text1"/>
        </w:rPr>
        <w:t>РФ</w:t>
      </w:r>
      <w:r w:rsidRPr="008046C4">
        <w:rPr>
          <w:bCs/>
          <w:iCs/>
          <w:color w:val="000000" w:themeColor="text1"/>
        </w:rPr>
        <w:t xml:space="preserve">                             Председатель УМС  </w:t>
      </w:r>
    </w:p>
    <w:p w:rsidR="00D14A21" w:rsidRPr="008046C4" w:rsidRDefault="00D14A21" w:rsidP="00D14A21">
      <w:pPr>
        <w:rPr>
          <w:bCs/>
          <w:iCs/>
          <w:color w:val="000000" w:themeColor="text1"/>
        </w:rPr>
      </w:pPr>
      <w:r w:rsidRPr="008046C4">
        <w:rPr>
          <w:bCs/>
          <w:iCs/>
          <w:color w:val="000000" w:themeColor="text1"/>
          <w:lang w:val="ky-KG"/>
        </w:rPr>
        <w:t xml:space="preserve"> Прот.№___от_____20____</w:t>
      </w:r>
      <w:r w:rsidRPr="008046C4">
        <w:rPr>
          <w:bCs/>
          <w:iCs/>
          <w:color w:val="000000" w:themeColor="text1"/>
        </w:rPr>
        <w:t xml:space="preserve">                                           _______________                                </w:t>
      </w:r>
    </w:p>
    <w:p w:rsidR="00D14A21" w:rsidRPr="008046C4" w:rsidRDefault="00D14A21" w:rsidP="00D14A21">
      <w:pPr>
        <w:rPr>
          <w:bCs/>
          <w:iCs/>
          <w:color w:val="000000" w:themeColor="text1"/>
        </w:rPr>
      </w:pPr>
      <w:r w:rsidRPr="008046C4">
        <w:rPr>
          <w:bCs/>
          <w:iCs/>
          <w:color w:val="000000" w:themeColor="text1"/>
        </w:rPr>
        <w:t>Зав</w:t>
      </w:r>
      <w:proofErr w:type="gramStart"/>
      <w:r w:rsidRPr="008046C4">
        <w:rPr>
          <w:bCs/>
          <w:iCs/>
          <w:color w:val="000000" w:themeColor="text1"/>
        </w:rPr>
        <w:t>.к</w:t>
      </w:r>
      <w:proofErr w:type="gramEnd"/>
      <w:r w:rsidRPr="008046C4">
        <w:rPr>
          <w:bCs/>
          <w:iCs/>
          <w:color w:val="000000" w:themeColor="text1"/>
        </w:rPr>
        <w:t>а</w:t>
      </w:r>
      <w:r w:rsidRPr="008046C4">
        <w:rPr>
          <w:bCs/>
          <w:iCs/>
          <w:color w:val="000000" w:themeColor="text1"/>
          <w:lang w:val="ky-KG"/>
        </w:rPr>
        <w:t>ф.___________</w:t>
      </w:r>
    </w:p>
    <w:p w:rsidR="00D14A21" w:rsidRPr="008046C4" w:rsidRDefault="00D14A21" w:rsidP="00D14A21">
      <w:pPr>
        <w:ind w:left="1068"/>
        <w:rPr>
          <w:b/>
          <w:bCs/>
          <w:i/>
          <w:iCs/>
          <w:color w:val="000000" w:themeColor="text1"/>
        </w:rPr>
      </w:pPr>
      <w:bookmarkStart w:id="0" w:name="_GoBack"/>
      <w:bookmarkEnd w:id="0"/>
    </w:p>
    <w:p w:rsidR="00D14A21" w:rsidRPr="008046C4" w:rsidRDefault="00D14A21" w:rsidP="00D14A21">
      <w:pPr>
        <w:spacing w:line="360" w:lineRule="auto"/>
        <w:ind w:left="1068"/>
        <w:rPr>
          <w:b/>
          <w:bCs/>
          <w:i/>
          <w:iCs/>
          <w:color w:val="000000" w:themeColor="text1"/>
        </w:rPr>
      </w:pPr>
    </w:p>
    <w:p w:rsidR="00D14A21" w:rsidRPr="008046C4" w:rsidRDefault="00D14A21" w:rsidP="00D14A21">
      <w:pPr>
        <w:ind w:left="1068"/>
        <w:rPr>
          <w:b/>
          <w:bCs/>
          <w:iCs/>
          <w:color w:val="000000" w:themeColor="text1"/>
          <w:sz w:val="32"/>
          <w:szCs w:val="32"/>
        </w:rPr>
      </w:pPr>
      <w:r w:rsidRPr="008046C4">
        <w:rPr>
          <w:b/>
          <w:bCs/>
          <w:iCs/>
          <w:color w:val="000000" w:themeColor="text1"/>
          <w:sz w:val="32"/>
          <w:szCs w:val="32"/>
        </w:rPr>
        <w:t xml:space="preserve">    ПРОГРАММА ОБУЧЕНИЯ СТУДЕНТОВ  </w:t>
      </w:r>
    </w:p>
    <w:p w:rsidR="00D14A21" w:rsidRPr="008046C4" w:rsidRDefault="00D14A21" w:rsidP="00D14A21">
      <w:pPr>
        <w:ind w:left="1068"/>
        <w:rPr>
          <w:b/>
          <w:bCs/>
          <w:iCs/>
          <w:color w:val="000000" w:themeColor="text1"/>
          <w:sz w:val="32"/>
          <w:szCs w:val="32"/>
        </w:rPr>
      </w:pPr>
      <w:r w:rsidRPr="008046C4">
        <w:rPr>
          <w:b/>
          <w:bCs/>
          <w:iCs/>
          <w:color w:val="000000" w:themeColor="text1"/>
          <w:sz w:val="32"/>
          <w:szCs w:val="32"/>
        </w:rPr>
        <w:t xml:space="preserve">                                    (</w:t>
      </w:r>
      <w:r w:rsidRPr="008046C4">
        <w:rPr>
          <w:b/>
          <w:bCs/>
          <w:iCs/>
          <w:color w:val="000000" w:themeColor="text1"/>
          <w:sz w:val="32"/>
          <w:szCs w:val="32"/>
          <w:lang w:val="en-US"/>
        </w:rPr>
        <w:t>Syllabus</w:t>
      </w:r>
      <w:r w:rsidRPr="008046C4">
        <w:rPr>
          <w:b/>
          <w:bCs/>
          <w:iCs/>
          <w:color w:val="000000" w:themeColor="text1"/>
          <w:sz w:val="32"/>
          <w:szCs w:val="32"/>
        </w:rPr>
        <w:t>)</w:t>
      </w:r>
    </w:p>
    <w:p w:rsidR="00D14A21" w:rsidRPr="00F91A78" w:rsidRDefault="00D14A21" w:rsidP="00F91A78">
      <w:pPr>
        <w:jc w:val="center"/>
        <w:rPr>
          <w:b/>
          <w:bCs/>
          <w:iCs/>
          <w:color w:val="000000" w:themeColor="text1"/>
          <w:sz w:val="32"/>
          <w:szCs w:val="32"/>
        </w:rPr>
      </w:pPr>
      <w:r w:rsidRPr="008046C4">
        <w:rPr>
          <w:b/>
          <w:bCs/>
          <w:iCs/>
          <w:color w:val="000000" w:themeColor="text1"/>
        </w:rPr>
        <w:t>по дисциплине «</w:t>
      </w:r>
      <w:r w:rsidR="009A7CC2" w:rsidRPr="00F91A78">
        <w:rPr>
          <w:b/>
          <w:bCs/>
          <w:iCs/>
          <w:color w:val="000000" w:themeColor="text1"/>
          <w:sz w:val="32"/>
          <w:szCs w:val="32"/>
        </w:rPr>
        <w:t>Методология и методика преподавания в высшей школе»</w:t>
      </w:r>
    </w:p>
    <w:p w:rsidR="00D14A21" w:rsidRPr="008046C4" w:rsidRDefault="00D14A21" w:rsidP="00D14A21">
      <w:pPr>
        <w:rPr>
          <w:b/>
          <w:bCs/>
          <w:iCs/>
          <w:color w:val="000000" w:themeColor="text1"/>
        </w:rPr>
      </w:pPr>
    </w:p>
    <w:p w:rsidR="00F91A78" w:rsidRPr="00F91A78" w:rsidRDefault="00D14A21" w:rsidP="00F91A78">
      <w:pPr>
        <w:jc w:val="center"/>
        <w:rPr>
          <w:sz w:val="28"/>
          <w:szCs w:val="28"/>
          <w:lang w:val="ky-KG"/>
        </w:rPr>
      </w:pPr>
      <w:r w:rsidRPr="00F91A78">
        <w:rPr>
          <w:bCs/>
          <w:iCs/>
          <w:color w:val="000000" w:themeColor="text1"/>
          <w:sz w:val="28"/>
          <w:szCs w:val="28"/>
        </w:rPr>
        <w:t>для  студентов, обучающихся  по   направлению:</w:t>
      </w:r>
      <w:r w:rsidR="00F91A78" w:rsidRPr="00F91A78">
        <w:rPr>
          <w:bCs/>
          <w:iCs/>
          <w:color w:val="000000" w:themeColor="text1"/>
          <w:sz w:val="28"/>
          <w:szCs w:val="28"/>
        </w:rPr>
        <w:t xml:space="preserve"> </w:t>
      </w:r>
      <w:r w:rsidR="00F91A78" w:rsidRPr="00F91A78">
        <w:rPr>
          <w:sz w:val="28"/>
          <w:szCs w:val="28"/>
          <w:lang w:val="ky-KG"/>
        </w:rPr>
        <w:t xml:space="preserve"> </w:t>
      </w:r>
      <w:r w:rsidR="00F91A78" w:rsidRPr="00F91A78">
        <w:rPr>
          <w:b/>
          <w:sz w:val="28"/>
          <w:szCs w:val="28"/>
        </w:rPr>
        <w:t>550300</w:t>
      </w:r>
      <w:r w:rsidR="00F91A78" w:rsidRPr="00F91A78">
        <w:rPr>
          <w:sz w:val="28"/>
          <w:szCs w:val="28"/>
        </w:rPr>
        <w:t xml:space="preserve"> «</w:t>
      </w:r>
      <w:r w:rsidR="00F91A78" w:rsidRPr="00F91A78">
        <w:rPr>
          <w:b/>
          <w:sz w:val="28"/>
          <w:szCs w:val="28"/>
        </w:rPr>
        <w:t>Филологическое образование</w:t>
      </w:r>
      <w:r w:rsidR="00F91A78" w:rsidRPr="00F91A78">
        <w:rPr>
          <w:sz w:val="28"/>
          <w:szCs w:val="28"/>
        </w:rPr>
        <w:t>», профиль русский язык и литература)</w:t>
      </w:r>
    </w:p>
    <w:p w:rsidR="00D14A21" w:rsidRPr="008046C4" w:rsidRDefault="00D14A21" w:rsidP="00D14A21">
      <w:pPr>
        <w:rPr>
          <w:iCs/>
          <w:color w:val="000000" w:themeColor="text1"/>
        </w:rPr>
      </w:pPr>
      <w:r w:rsidRPr="00F91A78">
        <w:rPr>
          <w:bCs/>
          <w:iCs/>
          <w:color w:val="000000" w:themeColor="text1"/>
          <w:sz w:val="28"/>
          <w:szCs w:val="28"/>
        </w:rPr>
        <w:br/>
      </w:r>
      <w:r w:rsidRPr="008046C4">
        <w:rPr>
          <w:bCs/>
          <w:iCs/>
          <w:color w:val="000000" w:themeColor="text1"/>
        </w:rPr>
        <w:t xml:space="preserve">              </w:t>
      </w:r>
    </w:p>
    <w:p w:rsidR="00D14A21" w:rsidRPr="00F91A78" w:rsidRDefault="00D14A21" w:rsidP="00D14A21">
      <w:pPr>
        <w:rPr>
          <w:iCs/>
          <w:color w:val="000000" w:themeColor="text1"/>
          <w:sz w:val="28"/>
          <w:szCs w:val="28"/>
        </w:rPr>
      </w:pPr>
      <w:r w:rsidRPr="00F91A78">
        <w:rPr>
          <w:iCs/>
          <w:color w:val="000000" w:themeColor="text1"/>
          <w:sz w:val="28"/>
          <w:szCs w:val="28"/>
        </w:rPr>
        <w:t xml:space="preserve">Форма обучения:      дневная  </w:t>
      </w:r>
    </w:p>
    <w:p w:rsidR="00D14A21" w:rsidRPr="00F91A78" w:rsidRDefault="00D14A21" w:rsidP="00D14A21">
      <w:pPr>
        <w:rPr>
          <w:iCs/>
          <w:color w:val="000000" w:themeColor="text1"/>
          <w:sz w:val="28"/>
          <w:szCs w:val="28"/>
        </w:rPr>
      </w:pPr>
    </w:p>
    <w:p w:rsidR="00D14A21" w:rsidRPr="00F91A78" w:rsidRDefault="00D14A21" w:rsidP="00D14A21">
      <w:pPr>
        <w:rPr>
          <w:iCs/>
          <w:color w:val="000000" w:themeColor="text1"/>
          <w:sz w:val="28"/>
          <w:szCs w:val="28"/>
        </w:rPr>
      </w:pPr>
      <w:r w:rsidRPr="00F91A78">
        <w:rPr>
          <w:iCs/>
          <w:color w:val="000000" w:themeColor="text1"/>
          <w:sz w:val="28"/>
          <w:szCs w:val="28"/>
        </w:rPr>
        <w:t>Всего  кредитов –  4 ,  курс –  1,   семестр – 1.</w:t>
      </w:r>
      <w:r w:rsidRPr="00F91A78">
        <w:rPr>
          <w:iCs/>
          <w:color w:val="000000" w:themeColor="text1"/>
          <w:sz w:val="28"/>
          <w:szCs w:val="28"/>
        </w:rPr>
        <w:tab/>
      </w:r>
    </w:p>
    <w:p w:rsidR="00D14A21" w:rsidRPr="00F91A78" w:rsidRDefault="00D14A21" w:rsidP="00D14A21">
      <w:pPr>
        <w:rPr>
          <w:iCs/>
          <w:color w:val="000000" w:themeColor="text1"/>
          <w:sz w:val="28"/>
          <w:szCs w:val="28"/>
        </w:rPr>
      </w:pPr>
      <w:r w:rsidRPr="00F91A78">
        <w:rPr>
          <w:iCs/>
          <w:color w:val="000000" w:themeColor="text1"/>
          <w:sz w:val="28"/>
          <w:szCs w:val="28"/>
        </w:rPr>
        <w:t xml:space="preserve">Общая трудоемкость -  120 </w:t>
      </w:r>
      <w:r w:rsidR="00F91A78">
        <w:rPr>
          <w:iCs/>
          <w:color w:val="000000" w:themeColor="text1"/>
          <w:sz w:val="28"/>
          <w:szCs w:val="28"/>
        </w:rPr>
        <w:t xml:space="preserve"> час</w:t>
      </w:r>
      <w:proofErr w:type="gramStart"/>
      <w:r w:rsidR="00F91A78">
        <w:rPr>
          <w:iCs/>
          <w:color w:val="000000" w:themeColor="text1"/>
          <w:sz w:val="28"/>
          <w:szCs w:val="28"/>
        </w:rPr>
        <w:t xml:space="preserve">., </w:t>
      </w:r>
      <w:r w:rsidRPr="00F91A78">
        <w:rPr>
          <w:iCs/>
          <w:color w:val="000000" w:themeColor="text1"/>
          <w:sz w:val="28"/>
          <w:szCs w:val="28"/>
        </w:rPr>
        <w:t xml:space="preserve"> </w:t>
      </w:r>
      <w:proofErr w:type="gramEnd"/>
      <w:r w:rsidRPr="00F91A78">
        <w:rPr>
          <w:iCs/>
          <w:color w:val="000000" w:themeColor="text1"/>
          <w:sz w:val="28"/>
          <w:szCs w:val="28"/>
        </w:rPr>
        <w:t>в  т.ч.:</w:t>
      </w:r>
    </w:p>
    <w:p w:rsidR="00D14A21" w:rsidRPr="00F91A78" w:rsidRDefault="00D14A21" w:rsidP="00D14A21">
      <w:pPr>
        <w:rPr>
          <w:iCs/>
          <w:color w:val="000000" w:themeColor="text1"/>
          <w:sz w:val="28"/>
          <w:szCs w:val="28"/>
        </w:rPr>
      </w:pPr>
      <w:r w:rsidRPr="00F91A78">
        <w:rPr>
          <w:iCs/>
          <w:color w:val="000000" w:themeColor="text1"/>
          <w:sz w:val="28"/>
          <w:szCs w:val="28"/>
        </w:rPr>
        <w:t xml:space="preserve">   аудиторных – 60 ч  (л</w:t>
      </w:r>
      <w:r w:rsidRPr="00F91A78">
        <w:rPr>
          <w:bCs/>
          <w:iCs/>
          <w:color w:val="000000" w:themeColor="text1"/>
          <w:sz w:val="28"/>
          <w:szCs w:val="28"/>
        </w:rPr>
        <w:t>екций –  24  ч, семинаров –  36ч.,  лаборат.- нет);</w:t>
      </w:r>
    </w:p>
    <w:p w:rsidR="00D14A21" w:rsidRPr="00F91A78" w:rsidRDefault="00D14A21" w:rsidP="00D14A21">
      <w:pPr>
        <w:rPr>
          <w:iCs/>
          <w:color w:val="000000" w:themeColor="text1"/>
          <w:sz w:val="28"/>
          <w:szCs w:val="28"/>
        </w:rPr>
      </w:pPr>
      <w:r w:rsidRPr="00F91A78">
        <w:rPr>
          <w:iCs/>
          <w:color w:val="000000" w:themeColor="text1"/>
          <w:sz w:val="28"/>
          <w:szCs w:val="28"/>
        </w:rPr>
        <w:t xml:space="preserve">   СРС     -  60  час.</w:t>
      </w:r>
    </w:p>
    <w:p w:rsidR="00D14A21" w:rsidRPr="00F91A78" w:rsidRDefault="00D14A21" w:rsidP="00D14A21">
      <w:pPr>
        <w:rPr>
          <w:iCs/>
          <w:color w:val="000000" w:themeColor="text1"/>
          <w:sz w:val="28"/>
          <w:szCs w:val="28"/>
        </w:rPr>
      </w:pPr>
      <w:r w:rsidRPr="00F91A78">
        <w:rPr>
          <w:iCs/>
          <w:color w:val="000000" w:themeColor="text1"/>
          <w:sz w:val="28"/>
          <w:szCs w:val="28"/>
        </w:rPr>
        <w:t>Количество рубежных контролей</w:t>
      </w:r>
      <w:r w:rsidR="00244C71">
        <w:rPr>
          <w:iCs/>
          <w:color w:val="000000" w:themeColor="text1"/>
          <w:sz w:val="28"/>
          <w:szCs w:val="28"/>
        </w:rPr>
        <w:t xml:space="preserve"> </w:t>
      </w:r>
      <w:r w:rsidRPr="00F91A78">
        <w:rPr>
          <w:iCs/>
          <w:color w:val="000000" w:themeColor="text1"/>
          <w:sz w:val="28"/>
          <w:szCs w:val="28"/>
        </w:rPr>
        <w:t xml:space="preserve"> (РК) –  два,  экзамен   -  1 семестр.</w:t>
      </w:r>
    </w:p>
    <w:p w:rsidR="00D14A21" w:rsidRPr="00F91A78" w:rsidRDefault="00D14A21" w:rsidP="00D14A21">
      <w:pPr>
        <w:ind w:left="1068"/>
        <w:rPr>
          <w:b/>
          <w:iCs/>
          <w:color w:val="000000" w:themeColor="text1"/>
          <w:sz w:val="28"/>
          <w:szCs w:val="28"/>
        </w:rPr>
      </w:pPr>
      <w:r w:rsidRPr="00F91A78">
        <w:rPr>
          <w:b/>
          <w:iCs/>
          <w:color w:val="000000" w:themeColor="text1"/>
          <w:sz w:val="28"/>
          <w:szCs w:val="28"/>
        </w:rPr>
        <w:tab/>
      </w:r>
    </w:p>
    <w:p w:rsidR="00D14A21" w:rsidRPr="008046C4" w:rsidRDefault="00D14A21" w:rsidP="00D14A21">
      <w:pPr>
        <w:ind w:left="1068"/>
        <w:rPr>
          <w:b/>
          <w:iCs/>
          <w:color w:val="000000" w:themeColor="text1"/>
        </w:rPr>
      </w:pPr>
    </w:p>
    <w:p w:rsidR="00D14A21" w:rsidRPr="00F91A78" w:rsidRDefault="00D14A21" w:rsidP="00D14A21">
      <w:pPr>
        <w:rPr>
          <w:i/>
          <w:iCs/>
          <w:color w:val="000000" w:themeColor="text1"/>
          <w:sz w:val="28"/>
          <w:szCs w:val="28"/>
        </w:rPr>
      </w:pPr>
      <w:r w:rsidRPr="008046C4">
        <w:rPr>
          <w:iCs/>
          <w:color w:val="000000" w:themeColor="text1"/>
        </w:rPr>
        <w:t xml:space="preserve">  </w:t>
      </w:r>
      <w:r w:rsidRPr="00F91A78">
        <w:rPr>
          <w:iCs/>
          <w:color w:val="000000" w:themeColor="text1"/>
          <w:sz w:val="28"/>
          <w:szCs w:val="28"/>
        </w:rPr>
        <w:t>Данные о преподавателе: _</w:t>
      </w:r>
      <w:r w:rsidRPr="00A13568">
        <w:rPr>
          <w:b/>
          <w:iCs/>
          <w:color w:val="000000" w:themeColor="text1"/>
          <w:sz w:val="28"/>
          <w:szCs w:val="28"/>
        </w:rPr>
        <w:t>Бекмухамедова Неля Хамитовна</w:t>
      </w:r>
      <w:r w:rsidRPr="00F91A78">
        <w:rPr>
          <w:iCs/>
          <w:color w:val="000000" w:themeColor="text1"/>
          <w:sz w:val="28"/>
          <w:szCs w:val="28"/>
        </w:rPr>
        <w:t xml:space="preserve">, докт. филол. наук., проф., </w:t>
      </w:r>
      <w:r w:rsidRPr="00F91A78">
        <w:rPr>
          <w:i/>
          <w:iCs/>
          <w:color w:val="000000" w:themeColor="text1"/>
          <w:sz w:val="28"/>
          <w:szCs w:val="28"/>
        </w:rPr>
        <w:t>(ФИО</w:t>
      </w:r>
      <w:proofErr w:type="gramStart"/>
      <w:r w:rsidRPr="00F91A78">
        <w:rPr>
          <w:i/>
          <w:iCs/>
          <w:color w:val="000000" w:themeColor="text1"/>
          <w:sz w:val="28"/>
          <w:szCs w:val="28"/>
        </w:rPr>
        <w:t>,</w:t>
      </w:r>
      <w:r w:rsidRPr="00F91A78">
        <w:rPr>
          <w:i/>
          <w:color w:val="000000" w:themeColor="text1"/>
          <w:sz w:val="28"/>
          <w:szCs w:val="28"/>
        </w:rPr>
        <w:t>у</w:t>
      </w:r>
      <w:proofErr w:type="gramEnd"/>
      <w:r w:rsidRPr="00F91A78">
        <w:rPr>
          <w:i/>
          <w:color w:val="000000" w:themeColor="text1"/>
          <w:sz w:val="28"/>
          <w:szCs w:val="28"/>
        </w:rPr>
        <w:t>ченая степень и звание</w:t>
      </w:r>
      <w:r w:rsidRPr="00F91A78">
        <w:rPr>
          <w:i/>
          <w:iCs/>
          <w:color w:val="000000" w:themeColor="text1"/>
          <w:sz w:val="28"/>
          <w:szCs w:val="28"/>
        </w:rPr>
        <w:t xml:space="preserve"> ,должность )</w:t>
      </w:r>
    </w:p>
    <w:p w:rsidR="00D14A21" w:rsidRPr="00F91A78" w:rsidRDefault="00D14A21" w:rsidP="00D14A21">
      <w:pPr>
        <w:rPr>
          <w:color w:val="000000" w:themeColor="text1"/>
          <w:sz w:val="28"/>
          <w:szCs w:val="28"/>
        </w:rPr>
      </w:pPr>
      <w:r w:rsidRPr="00F91A78">
        <w:rPr>
          <w:color w:val="000000" w:themeColor="text1"/>
          <w:sz w:val="28"/>
          <w:szCs w:val="28"/>
        </w:rPr>
        <w:t xml:space="preserve">название кафедры, номер кабинета:_кафедра методики преподавания </w:t>
      </w:r>
    </w:p>
    <w:p w:rsidR="00D14A21" w:rsidRPr="00F91A78" w:rsidRDefault="00D14A21" w:rsidP="00D14A21">
      <w:pPr>
        <w:ind w:left="2832" w:firstLine="708"/>
        <w:rPr>
          <w:color w:val="000000" w:themeColor="text1"/>
          <w:sz w:val="28"/>
          <w:szCs w:val="28"/>
        </w:rPr>
      </w:pPr>
      <w:r w:rsidRPr="00F91A78">
        <w:rPr>
          <w:color w:val="000000" w:themeColor="text1"/>
          <w:sz w:val="28"/>
          <w:szCs w:val="28"/>
        </w:rPr>
        <w:t>русского языка и литературы, 104 ауд.</w:t>
      </w:r>
    </w:p>
    <w:p w:rsidR="00D14A21" w:rsidRPr="00F91A78" w:rsidRDefault="00D14A21" w:rsidP="00D14A21">
      <w:pPr>
        <w:rPr>
          <w:i/>
          <w:iCs/>
          <w:color w:val="000000" w:themeColor="text1"/>
          <w:sz w:val="28"/>
          <w:szCs w:val="28"/>
        </w:rPr>
      </w:pPr>
      <w:r w:rsidRPr="00F91A78">
        <w:rPr>
          <w:iCs/>
          <w:color w:val="000000" w:themeColor="text1"/>
          <w:sz w:val="28"/>
          <w:szCs w:val="28"/>
        </w:rPr>
        <w:t>Контактная информация</w:t>
      </w:r>
      <w:r w:rsidRPr="00F91A78">
        <w:rPr>
          <w:i/>
          <w:iCs/>
          <w:color w:val="000000" w:themeColor="text1"/>
          <w:sz w:val="28"/>
          <w:szCs w:val="28"/>
        </w:rPr>
        <w:t>:</w:t>
      </w:r>
      <w:r w:rsidRPr="00F91A78">
        <w:rPr>
          <w:i/>
          <w:iCs/>
          <w:color w:val="000000" w:themeColor="text1"/>
          <w:sz w:val="28"/>
          <w:szCs w:val="28"/>
        </w:rPr>
        <w:tab/>
        <w:t xml:space="preserve"> понедельник, четверг, суббота________</w:t>
      </w:r>
    </w:p>
    <w:p w:rsidR="00D14A21" w:rsidRPr="00F91A78" w:rsidRDefault="00D14A21" w:rsidP="00D14A21">
      <w:pPr>
        <w:rPr>
          <w:i/>
          <w:iCs/>
          <w:color w:val="000000" w:themeColor="text1"/>
          <w:sz w:val="28"/>
          <w:szCs w:val="28"/>
        </w:rPr>
      </w:pPr>
      <w:r w:rsidRPr="00F91A78">
        <w:rPr>
          <w:i/>
          <w:iCs/>
          <w:color w:val="000000" w:themeColor="text1"/>
          <w:sz w:val="28"/>
          <w:szCs w:val="28"/>
        </w:rPr>
        <w:t xml:space="preserve">                                                          (режим  пребывания на  кафедре)</w:t>
      </w:r>
    </w:p>
    <w:p w:rsidR="00D14A21" w:rsidRPr="00F91A78" w:rsidRDefault="00D14A21" w:rsidP="00D14A21">
      <w:pPr>
        <w:rPr>
          <w:i/>
          <w:iCs/>
          <w:color w:val="000000" w:themeColor="text1"/>
          <w:sz w:val="28"/>
          <w:szCs w:val="28"/>
        </w:rPr>
      </w:pPr>
      <w:r w:rsidRPr="00F91A78">
        <w:rPr>
          <w:i/>
          <w:iCs/>
          <w:color w:val="000000" w:themeColor="text1"/>
          <w:sz w:val="28"/>
          <w:szCs w:val="28"/>
        </w:rPr>
        <w:t xml:space="preserve">     0775 -06-62-62, </w:t>
      </w:r>
      <w:hyperlink r:id="rId12" w:history="1">
        <w:r w:rsidRPr="00F91A78">
          <w:rPr>
            <w:rStyle w:val="af7"/>
            <w:i/>
            <w:iCs/>
            <w:sz w:val="28"/>
            <w:szCs w:val="28"/>
            <w:lang w:val="en-US"/>
          </w:rPr>
          <w:t>elyabek</w:t>
        </w:r>
        <w:r w:rsidRPr="00F91A78">
          <w:rPr>
            <w:rStyle w:val="af7"/>
            <w:i/>
            <w:iCs/>
            <w:sz w:val="28"/>
            <w:szCs w:val="28"/>
          </w:rPr>
          <w:t>@</w:t>
        </w:r>
        <w:r w:rsidRPr="00F91A78">
          <w:rPr>
            <w:rStyle w:val="af7"/>
            <w:i/>
            <w:iCs/>
            <w:sz w:val="28"/>
            <w:szCs w:val="28"/>
            <w:lang w:val="en-US"/>
          </w:rPr>
          <w:t>mail</w:t>
        </w:r>
        <w:r w:rsidRPr="00F91A78">
          <w:rPr>
            <w:rStyle w:val="af7"/>
            <w:i/>
            <w:iCs/>
            <w:sz w:val="28"/>
            <w:szCs w:val="28"/>
          </w:rPr>
          <w:t>.</w:t>
        </w:r>
        <w:r w:rsidRPr="00F91A78">
          <w:rPr>
            <w:rStyle w:val="af7"/>
            <w:i/>
            <w:iCs/>
            <w:sz w:val="28"/>
            <w:szCs w:val="28"/>
            <w:lang w:val="en-US"/>
          </w:rPr>
          <w:t>ru</w:t>
        </w:r>
      </w:hyperlink>
      <w:r w:rsidRPr="00F91A78">
        <w:rPr>
          <w:i/>
          <w:iCs/>
          <w:color w:val="000000" w:themeColor="text1"/>
          <w:sz w:val="28"/>
          <w:szCs w:val="28"/>
        </w:rPr>
        <w:t xml:space="preserve"> </w:t>
      </w:r>
      <w:r w:rsidRPr="00F91A78">
        <w:rPr>
          <w:iCs/>
          <w:color w:val="000000" w:themeColor="text1"/>
          <w:sz w:val="28"/>
          <w:szCs w:val="28"/>
        </w:rPr>
        <w:t xml:space="preserve">     ( </w:t>
      </w:r>
      <w:r w:rsidRPr="00F91A78">
        <w:rPr>
          <w:i/>
          <w:iCs/>
          <w:color w:val="000000" w:themeColor="text1"/>
          <w:sz w:val="28"/>
          <w:szCs w:val="28"/>
        </w:rPr>
        <w:t>тел.: раб</w:t>
      </w:r>
      <w:proofErr w:type="gramStart"/>
      <w:r w:rsidRPr="00F91A78">
        <w:rPr>
          <w:i/>
          <w:iCs/>
          <w:color w:val="000000" w:themeColor="text1"/>
          <w:sz w:val="28"/>
          <w:szCs w:val="28"/>
        </w:rPr>
        <w:t xml:space="preserve">., </w:t>
      </w:r>
      <w:proofErr w:type="gramEnd"/>
      <w:r w:rsidRPr="00F91A78">
        <w:rPr>
          <w:i/>
          <w:iCs/>
          <w:color w:val="000000" w:themeColor="text1"/>
          <w:sz w:val="28"/>
          <w:szCs w:val="28"/>
        </w:rPr>
        <w:t>моб,;электронный адрес;)</w:t>
      </w:r>
    </w:p>
    <w:p w:rsidR="000F4A2D" w:rsidRDefault="00D14A21" w:rsidP="00D14A21">
      <w:pPr>
        <w:rPr>
          <w:iCs/>
          <w:color w:val="000000" w:themeColor="text1"/>
          <w:sz w:val="28"/>
          <w:szCs w:val="28"/>
          <w:lang w:val="ky-KG"/>
        </w:rPr>
      </w:pPr>
      <w:r w:rsidRPr="00F91A78">
        <w:rPr>
          <w:iCs/>
          <w:color w:val="000000" w:themeColor="text1"/>
          <w:sz w:val="28"/>
          <w:szCs w:val="28"/>
        </w:rPr>
        <w:t xml:space="preserve">   </w:t>
      </w:r>
    </w:p>
    <w:p w:rsidR="00D14A21" w:rsidRPr="00F91A78" w:rsidRDefault="00D14A21" w:rsidP="00D14A21">
      <w:pPr>
        <w:rPr>
          <w:iCs/>
          <w:color w:val="000000" w:themeColor="text1"/>
          <w:sz w:val="28"/>
          <w:szCs w:val="28"/>
        </w:rPr>
      </w:pPr>
      <w:r w:rsidRPr="00F91A78">
        <w:rPr>
          <w:iCs/>
          <w:color w:val="000000" w:themeColor="text1"/>
          <w:sz w:val="28"/>
          <w:szCs w:val="28"/>
        </w:rPr>
        <w:t xml:space="preserve"> Дата: 202</w:t>
      </w:r>
      <w:r w:rsidR="000F4A2D">
        <w:rPr>
          <w:iCs/>
          <w:color w:val="000000" w:themeColor="text1"/>
          <w:sz w:val="28"/>
          <w:szCs w:val="28"/>
          <w:lang w:val="ky-KG"/>
        </w:rPr>
        <w:t>3</w:t>
      </w:r>
      <w:r w:rsidRPr="00F91A78">
        <w:rPr>
          <w:iCs/>
          <w:color w:val="000000" w:themeColor="text1"/>
          <w:sz w:val="28"/>
          <w:szCs w:val="28"/>
        </w:rPr>
        <w:t xml:space="preserve"> -202</w:t>
      </w:r>
      <w:r w:rsidR="000F4A2D">
        <w:rPr>
          <w:iCs/>
          <w:color w:val="000000" w:themeColor="text1"/>
          <w:sz w:val="28"/>
          <w:szCs w:val="28"/>
          <w:lang w:val="ky-KG"/>
        </w:rPr>
        <w:t>4</w:t>
      </w:r>
      <w:r w:rsidRPr="00F91A78">
        <w:rPr>
          <w:iCs/>
          <w:color w:val="000000" w:themeColor="text1"/>
          <w:sz w:val="28"/>
          <w:szCs w:val="28"/>
        </w:rPr>
        <w:t xml:space="preserve">  учебный  год</w:t>
      </w:r>
    </w:p>
    <w:p w:rsidR="00D14A21" w:rsidRPr="008046C4" w:rsidRDefault="00D14A21" w:rsidP="00D14A21">
      <w:pPr>
        <w:ind w:left="1068"/>
        <w:rPr>
          <w:b/>
          <w:iCs/>
          <w:color w:val="000000" w:themeColor="text1"/>
        </w:rPr>
      </w:pPr>
    </w:p>
    <w:p w:rsidR="00D14A21" w:rsidRPr="008046C4" w:rsidRDefault="00D14A21" w:rsidP="00D14A21">
      <w:pPr>
        <w:spacing w:line="360" w:lineRule="auto"/>
        <w:ind w:left="1068"/>
        <w:rPr>
          <w:b/>
          <w:iCs/>
          <w:color w:val="000000" w:themeColor="text1"/>
        </w:rPr>
      </w:pPr>
    </w:p>
    <w:p w:rsidR="00D14A21" w:rsidRPr="00711AC9" w:rsidRDefault="00D14A21" w:rsidP="00D14A21">
      <w:pPr>
        <w:spacing w:line="360" w:lineRule="auto"/>
        <w:ind w:left="1068"/>
        <w:rPr>
          <w:b/>
          <w:iCs/>
          <w:color w:val="000000" w:themeColor="text1"/>
          <w:sz w:val="32"/>
          <w:szCs w:val="32"/>
        </w:rPr>
      </w:pPr>
      <w:r w:rsidRPr="008046C4">
        <w:rPr>
          <w:b/>
          <w:iCs/>
          <w:color w:val="000000" w:themeColor="text1"/>
          <w:sz w:val="32"/>
          <w:szCs w:val="32"/>
        </w:rPr>
        <w:t xml:space="preserve">                                О</w:t>
      </w:r>
      <w:r w:rsidR="00A13568">
        <w:rPr>
          <w:b/>
          <w:iCs/>
          <w:color w:val="000000" w:themeColor="text1"/>
          <w:sz w:val="32"/>
          <w:szCs w:val="32"/>
        </w:rPr>
        <w:t>ш</w:t>
      </w:r>
      <w:r w:rsidRPr="008046C4">
        <w:rPr>
          <w:b/>
          <w:iCs/>
          <w:color w:val="000000" w:themeColor="text1"/>
          <w:sz w:val="32"/>
          <w:szCs w:val="32"/>
        </w:rPr>
        <w:t xml:space="preserve"> – 20</w:t>
      </w:r>
      <w:r w:rsidRPr="00711AC9">
        <w:rPr>
          <w:b/>
          <w:iCs/>
          <w:color w:val="000000" w:themeColor="text1"/>
          <w:sz w:val="32"/>
          <w:szCs w:val="32"/>
        </w:rPr>
        <w:t>2</w:t>
      </w:r>
      <w:r w:rsidR="008279B9">
        <w:rPr>
          <w:b/>
          <w:iCs/>
          <w:color w:val="000000" w:themeColor="text1"/>
          <w:sz w:val="32"/>
          <w:szCs w:val="32"/>
        </w:rPr>
        <w:t>3</w:t>
      </w:r>
    </w:p>
    <w:p w:rsidR="00FC498F" w:rsidRDefault="00FC498F" w:rsidP="00D14A21">
      <w:pPr>
        <w:jc w:val="both"/>
        <w:rPr>
          <w:b/>
          <w:sz w:val="28"/>
          <w:szCs w:val="28"/>
        </w:rPr>
      </w:pPr>
    </w:p>
    <w:p w:rsidR="00D14A21" w:rsidRPr="00A13568" w:rsidRDefault="00D14A21" w:rsidP="00D14A21">
      <w:pPr>
        <w:jc w:val="both"/>
        <w:rPr>
          <w:sz w:val="28"/>
          <w:szCs w:val="28"/>
          <w:lang w:val="ky-KG"/>
        </w:rPr>
      </w:pPr>
      <w:r w:rsidRPr="00A13568">
        <w:rPr>
          <w:b/>
          <w:sz w:val="28"/>
          <w:szCs w:val="28"/>
        </w:rPr>
        <w:lastRenderedPageBreak/>
        <w:t xml:space="preserve">1. Цели освоения дисциплины: </w:t>
      </w:r>
      <w:r w:rsidRPr="00A13568">
        <w:rPr>
          <w:sz w:val="28"/>
          <w:szCs w:val="28"/>
        </w:rPr>
        <w:t>теоретико-методическая подготовка магистранта к педагогической  деятельности в высших учебных заведениях</w:t>
      </w:r>
      <w:r w:rsidRPr="00A13568">
        <w:rPr>
          <w:sz w:val="28"/>
          <w:szCs w:val="28"/>
          <w:lang w:val="ky-KG"/>
        </w:rPr>
        <w:t>, включющая  организацию и управление учебно-воспитательным процессом, а также формирование компетенций по проектированию основных форм обучения в высшей школе на основе современных методов и технологий.</w:t>
      </w:r>
    </w:p>
    <w:p w:rsidR="00D14A21" w:rsidRPr="00A13568" w:rsidRDefault="00D14A21" w:rsidP="00D14A21">
      <w:pPr>
        <w:jc w:val="both"/>
        <w:rPr>
          <w:b/>
          <w:sz w:val="28"/>
          <w:szCs w:val="28"/>
          <w:lang w:val="ky-KG"/>
        </w:rPr>
      </w:pPr>
      <w:r w:rsidRPr="00A13568">
        <w:rPr>
          <w:b/>
          <w:sz w:val="28"/>
          <w:szCs w:val="28"/>
        </w:rPr>
        <w:t>Задачи:</w:t>
      </w:r>
      <w:r w:rsidRPr="00A13568">
        <w:rPr>
          <w:b/>
          <w:sz w:val="28"/>
          <w:szCs w:val="28"/>
          <w:lang w:val="ky-KG"/>
        </w:rPr>
        <w:t xml:space="preserve"> </w:t>
      </w:r>
    </w:p>
    <w:p w:rsidR="00D14A21" w:rsidRPr="00A13568" w:rsidRDefault="00D14A21" w:rsidP="00D14A21">
      <w:pPr>
        <w:jc w:val="both"/>
        <w:rPr>
          <w:sz w:val="28"/>
          <w:szCs w:val="28"/>
        </w:rPr>
      </w:pPr>
      <w:r w:rsidRPr="00A13568">
        <w:rPr>
          <w:b/>
          <w:sz w:val="28"/>
          <w:szCs w:val="28"/>
          <w:lang w:val="ky-KG"/>
        </w:rPr>
        <w:t>-</w:t>
      </w:r>
      <w:r w:rsidRPr="00A13568">
        <w:rPr>
          <w:sz w:val="28"/>
          <w:szCs w:val="28"/>
        </w:rPr>
        <w:t xml:space="preserve"> усвоение системы, структуры, правовых основ и сферы ответственности национальной системы профессионального образования, их историческое развитие.</w:t>
      </w:r>
    </w:p>
    <w:p w:rsidR="00D14A21" w:rsidRPr="00A13568" w:rsidRDefault="00D14A21" w:rsidP="00D14A21">
      <w:pPr>
        <w:pStyle w:val="ae"/>
        <w:tabs>
          <w:tab w:val="left" w:pos="360"/>
        </w:tabs>
        <w:ind w:left="0"/>
        <w:jc w:val="both"/>
      </w:pPr>
      <w:r w:rsidRPr="00A13568">
        <w:t>- выбор и применение методов и современных образовательных технологий, методик и форм преподавания дисциплин программы бакалавриата, создание творческой атмосферы образовательного процесса;</w:t>
      </w:r>
    </w:p>
    <w:p w:rsidR="00D14A21" w:rsidRPr="00A13568" w:rsidRDefault="00D14A21" w:rsidP="00D14A21">
      <w:pPr>
        <w:pStyle w:val="ae"/>
        <w:tabs>
          <w:tab w:val="left" w:pos="360"/>
        </w:tabs>
        <w:ind w:left="0"/>
        <w:jc w:val="both"/>
      </w:pPr>
      <w:r w:rsidRPr="00A13568">
        <w:t xml:space="preserve">- особенности учебно-методического процесса в профессиональном образовании; </w:t>
      </w:r>
    </w:p>
    <w:p w:rsidR="00D14A21" w:rsidRPr="00A13568" w:rsidRDefault="00D14A21" w:rsidP="00D14A21">
      <w:pPr>
        <w:rPr>
          <w:iCs/>
          <w:color w:val="000000" w:themeColor="text1"/>
          <w:sz w:val="28"/>
          <w:szCs w:val="28"/>
        </w:rPr>
      </w:pPr>
      <w:r w:rsidRPr="00A13568">
        <w:rPr>
          <w:sz w:val="28"/>
          <w:szCs w:val="28"/>
        </w:rPr>
        <w:t>- выявление взаимосвязей научно-исследовательского и учебного</w:t>
      </w:r>
      <w:r w:rsidR="00F91A78" w:rsidRPr="00A13568">
        <w:rPr>
          <w:sz w:val="28"/>
          <w:szCs w:val="28"/>
        </w:rPr>
        <w:t xml:space="preserve"> </w:t>
      </w:r>
      <w:r w:rsidRPr="00A13568">
        <w:rPr>
          <w:sz w:val="28"/>
          <w:szCs w:val="28"/>
        </w:rPr>
        <w:t xml:space="preserve"> процессов в высшей школе, использование результатов научных исследований для совершенствования образовательного процесса</w:t>
      </w:r>
      <w:proofErr w:type="gramStart"/>
      <w:r w:rsidRPr="00A13568">
        <w:rPr>
          <w:b/>
          <w:iCs/>
          <w:color w:val="000000" w:themeColor="text1"/>
          <w:sz w:val="28"/>
          <w:szCs w:val="28"/>
        </w:rPr>
        <w:t xml:space="preserve"> </w:t>
      </w:r>
      <w:r w:rsidR="00F91A78" w:rsidRPr="00A13568">
        <w:rPr>
          <w:b/>
          <w:iCs/>
          <w:color w:val="000000" w:themeColor="text1"/>
          <w:sz w:val="28"/>
          <w:szCs w:val="28"/>
        </w:rPr>
        <w:t>.</w:t>
      </w:r>
      <w:proofErr w:type="gramEnd"/>
    </w:p>
    <w:p w:rsidR="00D14A21" w:rsidRPr="008046C4" w:rsidRDefault="00D14A21" w:rsidP="00D14A21">
      <w:pPr>
        <w:jc w:val="both"/>
        <w:rPr>
          <w:iCs/>
          <w:color w:val="000000" w:themeColor="text1"/>
        </w:rPr>
      </w:pPr>
    </w:p>
    <w:p w:rsidR="00D14A21" w:rsidRDefault="00D14A21" w:rsidP="008279B9">
      <w:pPr>
        <w:jc w:val="both"/>
        <w:rPr>
          <w:b/>
          <w:iCs/>
          <w:color w:val="000000" w:themeColor="text1"/>
          <w:sz w:val="28"/>
          <w:szCs w:val="28"/>
        </w:rPr>
      </w:pPr>
      <w:r w:rsidRPr="008046C4">
        <w:rPr>
          <w:b/>
          <w:iCs/>
          <w:color w:val="000000" w:themeColor="text1"/>
        </w:rPr>
        <w:t xml:space="preserve"> </w:t>
      </w:r>
      <w:r w:rsidRPr="00CA3B5B">
        <w:rPr>
          <w:b/>
          <w:iCs/>
          <w:color w:val="000000" w:themeColor="text1"/>
          <w:sz w:val="28"/>
          <w:szCs w:val="28"/>
        </w:rPr>
        <w:t>2.  Результаты  обучения  дисциплины</w:t>
      </w:r>
    </w:p>
    <w:p w:rsidR="00D14A21" w:rsidRPr="008279B9" w:rsidRDefault="00D14A21" w:rsidP="00CA3B5B">
      <w:pPr>
        <w:framePr w:hSpace="180" w:wrap="around" w:vAnchor="text" w:hAnchor="page" w:x="1756" w:y="1821"/>
        <w:jc w:val="both"/>
        <w:rPr>
          <w:sz w:val="28"/>
          <w:szCs w:val="28"/>
        </w:rPr>
      </w:pPr>
    </w:p>
    <w:p w:rsidR="00F91A78" w:rsidRDefault="00D14A21" w:rsidP="00F91A78">
      <w:pPr>
        <w:jc w:val="both"/>
        <w:rPr>
          <w:b/>
        </w:rPr>
      </w:pPr>
      <w:r w:rsidRPr="008279B9">
        <w:rPr>
          <w:sz w:val="28"/>
          <w:szCs w:val="28"/>
          <w:lang w:eastAsia="en-US"/>
        </w:rPr>
        <w:t xml:space="preserve"> </w:t>
      </w:r>
    </w:p>
    <w:p w:rsidR="00D14A21" w:rsidRPr="00F91A78" w:rsidRDefault="00D14A21" w:rsidP="00D14A21">
      <w:pPr>
        <w:rPr>
          <w:b/>
          <w:i/>
          <w:iCs/>
          <w:color w:val="000000" w:themeColor="text1"/>
          <w:sz w:val="28"/>
          <w:szCs w:val="28"/>
        </w:rPr>
      </w:pPr>
      <w:r w:rsidRPr="00F91A78">
        <w:rPr>
          <w:iCs/>
          <w:color w:val="000000" w:themeColor="text1"/>
          <w:sz w:val="28"/>
          <w:szCs w:val="28"/>
        </w:rPr>
        <w:t xml:space="preserve">В  ходе   освоения  дисциплины  студент  достигнет следующих  </w:t>
      </w:r>
      <w:r w:rsidRPr="00F91A78">
        <w:rPr>
          <w:b/>
          <w:i/>
          <w:iCs/>
          <w:color w:val="000000" w:themeColor="text1"/>
          <w:sz w:val="28"/>
          <w:szCs w:val="28"/>
        </w:rPr>
        <w:t>результатов  обучения:</w:t>
      </w:r>
    </w:p>
    <w:p w:rsidR="00D14A21" w:rsidRPr="00F91A78" w:rsidRDefault="00D14A21" w:rsidP="00D14A21">
      <w:pPr>
        <w:rPr>
          <w:i/>
          <w:iCs/>
          <w:color w:val="000000" w:themeColor="text1"/>
          <w:sz w:val="28"/>
          <w:szCs w:val="28"/>
        </w:rPr>
      </w:pPr>
      <w:r w:rsidRPr="00F91A78">
        <w:rPr>
          <w:b/>
          <w:i/>
          <w:iCs/>
          <w:color w:val="000000" w:themeColor="text1"/>
          <w:sz w:val="28"/>
          <w:szCs w:val="28"/>
        </w:rPr>
        <w:t xml:space="preserve">  Знать и понимать</w:t>
      </w:r>
      <w:r w:rsidRPr="00F91A78">
        <w:rPr>
          <w:i/>
          <w:iCs/>
          <w:color w:val="000000" w:themeColor="text1"/>
          <w:sz w:val="28"/>
          <w:szCs w:val="28"/>
        </w:rPr>
        <w:t>:</w:t>
      </w:r>
    </w:p>
    <w:p w:rsidR="00D14A21" w:rsidRPr="00F91A78" w:rsidRDefault="00D14A21" w:rsidP="00D14A21">
      <w:pPr>
        <w:rPr>
          <w:sz w:val="28"/>
          <w:szCs w:val="28"/>
        </w:rPr>
      </w:pPr>
      <w:r w:rsidRPr="00F91A78">
        <w:rPr>
          <w:sz w:val="28"/>
          <w:szCs w:val="28"/>
        </w:rPr>
        <w:t xml:space="preserve">- методологию  и методику преподавания в вузе  как научной дисциплины,  принципы и закономерности организации и  управления </w:t>
      </w:r>
      <w:proofErr w:type="gramStart"/>
      <w:r w:rsidRPr="00F91A78">
        <w:rPr>
          <w:sz w:val="28"/>
          <w:szCs w:val="28"/>
        </w:rPr>
        <w:t>образовательным</w:t>
      </w:r>
      <w:proofErr w:type="gramEnd"/>
      <w:r w:rsidRPr="00F91A78">
        <w:rPr>
          <w:sz w:val="28"/>
          <w:szCs w:val="28"/>
        </w:rPr>
        <w:t xml:space="preserve"> </w:t>
      </w:r>
    </w:p>
    <w:p w:rsidR="00D14A21" w:rsidRPr="00F91A78" w:rsidRDefault="00D14A21" w:rsidP="00D14A21">
      <w:pPr>
        <w:rPr>
          <w:sz w:val="28"/>
          <w:szCs w:val="28"/>
        </w:rPr>
      </w:pPr>
      <w:r w:rsidRPr="00F91A78">
        <w:rPr>
          <w:sz w:val="28"/>
          <w:szCs w:val="28"/>
        </w:rPr>
        <w:t xml:space="preserve">процессом вуза до и после принятия Болонской  декларации, принципы и парадигмы устойчивого развития и  формирования безопасной </w:t>
      </w:r>
    </w:p>
    <w:p w:rsidR="00D14A21" w:rsidRPr="00F91A78" w:rsidRDefault="00D14A21" w:rsidP="00D14A21">
      <w:pPr>
        <w:rPr>
          <w:sz w:val="28"/>
          <w:szCs w:val="28"/>
        </w:rPr>
      </w:pPr>
      <w:r w:rsidRPr="00F91A78">
        <w:rPr>
          <w:sz w:val="28"/>
          <w:szCs w:val="28"/>
        </w:rPr>
        <w:t>образовательной среды для обучения; поликультурного обучения и воспитания;</w:t>
      </w:r>
    </w:p>
    <w:p w:rsidR="00D14A21" w:rsidRPr="00F91A78" w:rsidRDefault="00D14A21" w:rsidP="00D14A21">
      <w:pPr>
        <w:rPr>
          <w:sz w:val="28"/>
          <w:szCs w:val="28"/>
        </w:rPr>
      </w:pPr>
      <w:r w:rsidRPr="00F91A78">
        <w:rPr>
          <w:sz w:val="28"/>
          <w:szCs w:val="28"/>
        </w:rPr>
        <w:t xml:space="preserve">- формы, методы и технологии обучения; формы контроля и технологии  оценивания результатов обучения.  </w:t>
      </w:r>
    </w:p>
    <w:p w:rsidR="00D14A21" w:rsidRPr="00F91A78" w:rsidRDefault="00D14A21" w:rsidP="00D14A21">
      <w:pPr>
        <w:framePr w:w="9121" w:h="2251" w:hRule="exact" w:hSpace="180" w:wrap="around" w:vAnchor="text" w:hAnchor="page" w:x="1816" w:y="367"/>
        <w:rPr>
          <w:sz w:val="28"/>
          <w:szCs w:val="28"/>
        </w:rPr>
      </w:pPr>
      <w:r w:rsidRPr="00F91A78">
        <w:rPr>
          <w:b/>
          <w:bCs/>
          <w:i/>
          <w:iCs/>
          <w:color w:val="000000" w:themeColor="text1"/>
          <w:sz w:val="28"/>
          <w:szCs w:val="28"/>
        </w:rPr>
        <w:t>Уметь:</w:t>
      </w:r>
      <w:r w:rsidRPr="00F91A78">
        <w:rPr>
          <w:b/>
          <w:bCs/>
          <w:i/>
          <w:iCs/>
          <w:color w:val="000000" w:themeColor="text1"/>
          <w:sz w:val="28"/>
          <w:szCs w:val="28"/>
        </w:rPr>
        <w:br/>
        <w:t xml:space="preserve">    </w:t>
      </w:r>
      <w:r w:rsidRPr="00F91A78">
        <w:rPr>
          <w:sz w:val="28"/>
          <w:szCs w:val="28"/>
        </w:rPr>
        <w:t xml:space="preserve">-  охарактеризовать основные нормативные документы </w:t>
      </w:r>
      <w:proofErr w:type="gramStart"/>
      <w:r w:rsidRPr="00F91A78">
        <w:rPr>
          <w:sz w:val="28"/>
          <w:szCs w:val="28"/>
        </w:rPr>
        <w:t>образовательного</w:t>
      </w:r>
      <w:proofErr w:type="gramEnd"/>
      <w:r w:rsidRPr="00F91A78">
        <w:rPr>
          <w:sz w:val="28"/>
          <w:szCs w:val="28"/>
        </w:rPr>
        <w:t xml:space="preserve"> </w:t>
      </w:r>
    </w:p>
    <w:p w:rsidR="00D14A21" w:rsidRPr="00F91A78" w:rsidRDefault="00D14A21" w:rsidP="00D14A21">
      <w:pPr>
        <w:framePr w:w="9121" w:h="2251" w:hRule="exact" w:hSpace="180" w:wrap="around" w:vAnchor="text" w:hAnchor="page" w:x="1816" w:y="367"/>
        <w:rPr>
          <w:sz w:val="28"/>
          <w:szCs w:val="28"/>
        </w:rPr>
      </w:pPr>
      <w:r w:rsidRPr="00F91A78">
        <w:rPr>
          <w:sz w:val="28"/>
          <w:szCs w:val="28"/>
        </w:rPr>
        <w:t xml:space="preserve">процесса, как Госстандарт ВПО, ООП, РУП, УМК, РП, Силлабус. </w:t>
      </w:r>
    </w:p>
    <w:p w:rsidR="00D14A21" w:rsidRPr="00F91A78" w:rsidRDefault="00D14A21" w:rsidP="00D14A21">
      <w:pPr>
        <w:framePr w:w="9121" w:h="2251" w:hRule="exact" w:hSpace="180" w:wrap="around" w:vAnchor="text" w:hAnchor="page" w:x="1816" w:y="367"/>
        <w:rPr>
          <w:sz w:val="28"/>
          <w:szCs w:val="28"/>
        </w:rPr>
      </w:pPr>
      <w:r w:rsidRPr="00F91A78">
        <w:rPr>
          <w:sz w:val="28"/>
          <w:szCs w:val="28"/>
        </w:rPr>
        <w:t>- выбрать и применить методики и технологии организации и проведения  основных форм учебных занятий в вузе;</w:t>
      </w:r>
    </w:p>
    <w:p w:rsidR="00D14A21" w:rsidRPr="00F91A78" w:rsidRDefault="00D14A21" w:rsidP="00D14A21">
      <w:pPr>
        <w:framePr w:w="9121" w:h="2251" w:hRule="exact" w:hSpace="180" w:wrap="around" w:vAnchor="text" w:hAnchor="page" w:x="1816" w:y="367"/>
        <w:rPr>
          <w:sz w:val="28"/>
          <w:szCs w:val="28"/>
        </w:rPr>
      </w:pPr>
      <w:r w:rsidRPr="00F91A78">
        <w:rPr>
          <w:sz w:val="28"/>
          <w:szCs w:val="28"/>
        </w:rPr>
        <w:t xml:space="preserve"> - охарактеризовать основы организации научно-исследовательской работы</w:t>
      </w:r>
    </w:p>
    <w:p w:rsidR="00D14A21" w:rsidRPr="00F91A78" w:rsidRDefault="00D14A21" w:rsidP="00D14A21">
      <w:pPr>
        <w:framePr w:w="9121" w:h="2251" w:hRule="exact" w:hSpace="180" w:wrap="around" w:vAnchor="text" w:hAnchor="page" w:x="1816" w:y="367"/>
        <w:rPr>
          <w:sz w:val="28"/>
          <w:szCs w:val="28"/>
        </w:rPr>
      </w:pPr>
      <w:r w:rsidRPr="00F91A78">
        <w:rPr>
          <w:sz w:val="28"/>
          <w:szCs w:val="28"/>
        </w:rPr>
        <w:t xml:space="preserve"> студентов, преподавателя, самостоятельной работы студентов, </w:t>
      </w:r>
    </w:p>
    <w:p w:rsidR="00D14A21" w:rsidRPr="00F91A78" w:rsidRDefault="00D14A21" w:rsidP="00D14A21">
      <w:pPr>
        <w:rPr>
          <w:b/>
          <w:bCs/>
          <w:i/>
          <w:iCs/>
          <w:color w:val="000000" w:themeColor="text1"/>
          <w:sz w:val="28"/>
          <w:szCs w:val="28"/>
        </w:rPr>
      </w:pPr>
      <w:r w:rsidRPr="00F91A78">
        <w:rPr>
          <w:sz w:val="28"/>
          <w:szCs w:val="28"/>
        </w:rPr>
        <w:t xml:space="preserve">- выбрать и применить  методы педагогического  </w:t>
      </w:r>
      <w:r w:rsidRPr="00F91A78">
        <w:rPr>
          <w:sz w:val="28"/>
          <w:szCs w:val="28"/>
          <w:lang w:eastAsia="en-US"/>
        </w:rPr>
        <w:t>контроля и технологии  оценивания качества обучения в вузе</w:t>
      </w:r>
      <w:r w:rsidRPr="00F91A78">
        <w:rPr>
          <w:b/>
          <w:bCs/>
          <w:i/>
          <w:iCs/>
          <w:color w:val="000000" w:themeColor="text1"/>
          <w:sz w:val="28"/>
          <w:szCs w:val="28"/>
        </w:rPr>
        <w:t xml:space="preserve">    </w:t>
      </w:r>
    </w:p>
    <w:p w:rsidR="00D14A21" w:rsidRPr="00F91A78" w:rsidRDefault="00D14A21" w:rsidP="00D14A21">
      <w:pPr>
        <w:rPr>
          <w:b/>
          <w:bCs/>
          <w:i/>
          <w:iCs/>
          <w:color w:val="000000" w:themeColor="text1"/>
          <w:sz w:val="28"/>
          <w:szCs w:val="28"/>
        </w:rPr>
      </w:pPr>
      <w:r w:rsidRPr="00F91A78">
        <w:rPr>
          <w:b/>
          <w:bCs/>
          <w:i/>
          <w:iCs/>
          <w:color w:val="000000" w:themeColor="text1"/>
          <w:sz w:val="28"/>
          <w:szCs w:val="28"/>
        </w:rPr>
        <w:t xml:space="preserve">  Владеть:</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bCs/>
          <w:i/>
          <w:iCs/>
          <w:color w:val="000000" w:themeColor="text1"/>
          <w:sz w:val="28"/>
          <w:szCs w:val="28"/>
        </w:rPr>
        <w:lastRenderedPageBreak/>
        <w:t xml:space="preserve">  </w:t>
      </w:r>
      <w:r w:rsidRPr="00F91A78">
        <w:rPr>
          <w:sz w:val="28"/>
          <w:szCs w:val="28"/>
          <w:lang w:eastAsia="en-US"/>
        </w:rPr>
        <w:t>- навыками организации и управления учебно-воспитательным процессом</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lang w:eastAsia="en-US"/>
        </w:rPr>
        <w:t xml:space="preserve"> вуза с опорой на нормативно-правовую документацию; </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lang w:eastAsia="en-US"/>
        </w:rPr>
        <w:t xml:space="preserve">- навыками организации и проведения учебных занятий в формах лекции,  семинарского, практического, лабораторного занятий; </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lang w:eastAsia="en-US"/>
        </w:rPr>
        <w:t>- навыками организации и проведения педагогических практик, научных дискуссий и конференций;</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lang w:eastAsia="en-US"/>
        </w:rPr>
        <w:t>- навыками подготовки учебно-методических материалов  по отдельным дисциплинам филологической специальности</w:t>
      </w: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rPr>
        <w:t xml:space="preserve">- навыками </w:t>
      </w:r>
      <w:proofErr w:type="gramStart"/>
      <w:r w:rsidRPr="00F91A78">
        <w:rPr>
          <w:sz w:val="28"/>
          <w:szCs w:val="28"/>
        </w:rPr>
        <w:t xml:space="preserve">применения </w:t>
      </w:r>
      <w:r w:rsidRPr="00F91A78">
        <w:rPr>
          <w:rStyle w:val="23"/>
          <w:rFonts w:ascii="Times New Roman" w:hAnsi="Times New Roman" w:cs="Times New Roman"/>
          <w:sz w:val="28"/>
          <w:szCs w:val="28"/>
        </w:rPr>
        <w:t>технологий оценивания качества обучения</w:t>
      </w:r>
      <w:proofErr w:type="gramEnd"/>
      <w:r w:rsidRPr="00F91A78">
        <w:rPr>
          <w:rStyle w:val="23"/>
          <w:rFonts w:ascii="Times New Roman" w:hAnsi="Times New Roman" w:cs="Times New Roman"/>
          <w:sz w:val="28"/>
          <w:szCs w:val="28"/>
        </w:rPr>
        <w:t>;</w:t>
      </w:r>
    </w:p>
    <w:p w:rsidR="00D14A21" w:rsidRPr="00F91A78" w:rsidRDefault="00D14A21" w:rsidP="00D14A21">
      <w:pPr>
        <w:framePr w:w="9226" w:h="3076" w:hRule="exact" w:hSpace="180" w:wrap="around" w:vAnchor="text" w:hAnchor="page" w:x="1726" w:y="83"/>
        <w:jc w:val="both"/>
        <w:rPr>
          <w:sz w:val="28"/>
          <w:szCs w:val="28"/>
          <w:lang w:eastAsia="en-US"/>
        </w:rPr>
      </w:pPr>
    </w:p>
    <w:p w:rsidR="00D14A21" w:rsidRPr="00F91A78" w:rsidRDefault="00D14A21" w:rsidP="00D14A21">
      <w:pPr>
        <w:framePr w:w="9226" w:h="3076" w:hRule="exact" w:hSpace="180" w:wrap="around" w:vAnchor="text" w:hAnchor="page" w:x="1726" w:y="83"/>
        <w:jc w:val="both"/>
        <w:rPr>
          <w:sz w:val="28"/>
          <w:szCs w:val="28"/>
          <w:lang w:eastAsia="en-US"/>
        </w:rPr>
      </w:pPr>
    </w:p>
    <w:p w:rsidR="00D14A21" w:rsidRPr="00F91A78" w:rsidRDefault="00D14A21" w:rsidP="00D14A21">
      <w:pPr>
        <w:framePr w:w="9226" w:h="3076" w:hRule="exact" w:hSpace="180" w:wrap="around" w:vAnchor="text" w:hAnchor="page" w:x="1726" w:y="83"/>
        <w:jc w:val="both"/>
        <w:rPr>
          <w:sz w:val="28"/>
          <w:szCs w:val="28"/>
          <w:lang w:eastAsia="en-US"/>
        </w:rPr>
      </w:pPr>
    </w:p>
    <w:p w:rsidR="00D14A21" w:rsidRPr="00F91A78" w:rsidRDefault="00D14A21" w:rsidP="00D14A21">
      <w:pPr>
        <w:framePr w:w="9226" w:h="3076" w:hRule="exact" w:hSpace="180" w:wrap="around" w:vAnchor="text" w:hAnchor="page" w:x="1726" w:y="83"/>
        <w:jc w:val="both"/>
        <w:rPr>
          <w:sz w:val="28"/>
          <w:szCs w:val="28"/>
          <w:lang w:eastAsia="en-US"/>
        </w:rPr>
      </w:pP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rPr>
        <w:t xml:space="preserve">- </w:t>
      </w:r>
      <w:r w:rsidRPr="00F91A78">
        <w:rPr>
          <w:b/>
          <w:sz w:val="28"/>
          <w:szCs w:val="28"/>
        </w:rPr>
        <w:t>навыками</w:t>
      </w:r>
      <w:r w:rsidRPr="00F91A78">
        <w:rPr>
          <w:sz w:val="28"/>
          <w:szCs w:val="28"/>
        </w:rPr>
        <w:t xml:space="preserve"> </w:t>
      </w:r>
      <w:proofErr w:type="gramStart"/>
      <w:r w:rsidRPr="00F91A78">
        <w:rPr>
          <w:sz w:val="28"/>
          <w:szCs w:val="28"/>
        </w:rPr>
        <w:t xml:space="preserve">применения </w:t>
      </w:r>
      <w:r w:rsidRPr="00F91A78">
        <w:rPr>
          <w:rStyle w:val="23"/>
          <w:sz w:val="28"/>
          <w:szCs w:val="28"/>
        </w:rPr>
        <w:t>технологий оценивания качества обучения</w:t>
      </w:r>
      <w:proofErr w:type="gramEnd"/>
      <w:r w:rsidRPr="00F91A78">
        <w:rPr>
          <w:b/>
          <w:bCs/>
          <w:i/>
          <w:iCs/>
          <w:color w:val="000000" w:themeColor="text1"/>
          <w:sz w:val="28"/>
          <w:szCs w:val="28"/>
        </w:rPr>
        <w:t xml:space="preserve">              </w:t>
      </w:r>
    </w:p>
    <w:p w:rsidR="00D14A21" w:rsidRPr="00F91A78" w:rsidRDefault="00D14A21" w:rsidP="00D14A21">
      <w:pPr>
        <w:framePr w:w="9226" w:h="3076" w:hRule="exact" w:hSpace="180" w:wrap="around" w:vAnchor="text" w:hAnchor="page" w:x="1726" w:y="83"/>
        <w:jc w:val="both"/>
        <w:rPr>
          <w:sz w:val="28"/>
          <w:szCs w:val="28"/>
          <w:lang w:eastAsia="en-US"/>
        </w:rPr>
      </w:pPr>
    </w:p>
    <w:p w:rsidR="00D14A21" w:rsidRPr="00F91A78" w:rsidRDefault="00D14A21" w:rsidP="00D14A21">
      <w:pPr>
        <w:framePr w:w="9226" w:h="3076" w:hRule="exact" w:hSpace="180" w:wrap="around" w:vAnchor="text" w:hAnchor="page" w:x="1726" w:y="83"/>
        <w:jc w:val="both"/>
        <w:rPr>
          <w:sz w:val="28"/>
          <w:szCs w:val="28"/>
          <w:lang w:eastAsia="en-US"/>
        </w:rPr>
      </w:pPr>
      <w:r w:rsidRPr="00F91A78">
        <w:rPr>
          <w:sz w:val="28"/>
          <w:szCs w:val="28"/>
          <w:lang w:eastAsia="en-US"/>
        </w:rPr>
        <w:t xml:space="preserve"> </w:t>
      </w:r>
    </w:p>
    <w:p w:rsidR="00D14A21" w:rsidRPr="00F91A78" w:rsidRDefault="00D14A21" w:rsidP="00D14A21">
      <w:pPr>
        <w:framePr w:w="9226" w:h="3076" w:hRule="exact" w:hSpace="180" w:wrap="around" w:vAnchor="text" w:hAnchor="page" w:x="1726" w:y="83"/>
        <w:rPr>
          <w:sz w:val="28"/>
          <w:szCs w:val="28"/>
        </w:rPr>
      </w:pPr>
      <w:r w:rsidRPr="00F91A78">
        <w:rPr>
          <w:sz w:val="28"/>
          <w:szCs w:val="28"/>
          <w:lang w:eastAsia="en-US"/>
        </w:rPr>
        <w:t>учебной программы бакалавриата,</w:t>
      </w:r>
      <w:r w:rsidRPr="00F91A78">
        <w:rPr>
          <w:sz w:val="28"/>
          <w:szCs w:val="28"/>
        </w:rPr>
        <w:t xml:space="preserve">  </w:t>
      </w:r>
    </w:p>
    <w:p w:rsidR="00D14A21" w:rsidRPr="00F91A78" w:rsidRDefault="00D14A21" w:rsidP="00D14A21">
      <w:pPr>
        <w:ind w:right="-284"/>
        <w:jc w:val="both"/>
        <w:rPr>
          <w:sz w:val="28"/>
          <w:szCs w:val="28"/>
        </w:rPr>
      </w:pPr>
      <w:r w:rsidRPr="00F91A78">
        <w:rPr>
          <w:b/>
          <w:iCs/>
          <w:color w:val="000000" w:themeColor="text1"/>
          <w:sz w:val="28"/>
          <w:szCs w:val="28"/>
        </w:rPr>
        <w:t>3.</w:t>
      </w:r>
      <w:r w:rsidRPr="00F91A78">
        <w:rPr>
          <w:b/>
          <w:iCs/>
          <w:sz w:val="28"/>
          <w:szCs w:val="28"/>
        </w:rPr>
        <w:t xml:space="preserve"> Пререквизиты</w:t>
      </w:r>
      <w:r w:rsidRPr="00F91A78">
        <w:rPr>
          <w:iCs/>
          <w:sz w:val="28"/>
          <w:szCs w:val="28"/>
        </w:rPr>
        <w:t xml:space="preserve">: </w:t>
      </w:r>
      <w:r w:rsidRPr="00F91A78">
        <w:rPr>
          <w:iCs/>
          <w:sz w:val="28"/>
          <w:szCs w:val="28"/>
        </w:rPr>
        <w:tab/>
        <w:t>Психология образования,</w:t>
      </w:r>
      <w:r w:rsidRPr="00F91A78">
        <w:rPr>
          <w:sz w:val="28"/>
          <w:szCs w:val="28"/>
        </w:rPr>
        <w:t xml:space="preserve"> </w:t>
      </w:r>
    </w:p>
    <w:p w:rsidR="00D14A21" w:rsidRPr="00F91A78" w:rsidRDefault="00D14A21" w:rsidP="00D14A21">
      <w:pPr>
        <w:ind w:left="1557" w:right="-284" w:firstLine="1275"/>
        <w:jc w:val="both"/>
        <w:rPr>
          <w:sz w:val="28"/>
          <w:szCs w:val="28"/>
        </w:rPr>
      </w:pPr>
      <w:r w:rsidRPr="00F91A78">
        <w:rPr>
          <w:sz w:val="28"/>
          <w:szCs w:val="28"/>
        </w:rPr>
        <w:t>Методы и методология научного  исследования.</w:t>
      </w:r>
    </w:p>
    <w:p w:rsidR="00D14A21" w:rsidRPr="00F91A78" w:rsidRDefault="00D14A21" w:rsidP="00D14A21">
      <w:pPr>
        <w:ind w:right="-284" w:firstLine="708"/>
        <w:jc w:val="both"/>
        <w:rPr>
          <w:sz w:val="28"/>
          <w:szCs w:val="28"/>
        </w:rPr>
      </w:pPr>
      <w:r w:rsidRPr="00F91A78">
        <w:rPr>
          <w:bCs/>
          <w:sz w:val="28"/>
          <w:szCs w:val="28"/>
        </w:rPr>
        <w:t>Основные положения дисциплины должны быть использованы в дальнейшем при изучении  следующих дисциплин:</w:t>
      </w:r>
    </w:p>
    <w:p w:rsidR="00D14A21" w:rsidRPr="00F91A78" w:rsidRDefault="00D14A21" w:rsidP="00D14A21">
      <w:pPr>
        <w:ind w:right="-284"/>
        <w:jc w:val="both"/>
        <w:rPr>
          <w:b/>
          <w:sz w:val="28"/>
          <w:szCs w:val="28"/>
        </w:rPr>
      </w:pPr>
      <w:r w:rsidRPr="00F91A78">
        <w:rPr>
          <w:b/>
          <w:iCs/>
          <w:sz w:val="28"/>
          <w:szCs w:val="28"/>
        </w:rPr>
        <w:t>Постреквизиты:</w:t>
      </w:r>
      <w:r w:rsidRPr="00F91A78">
        <w:rPr>
          <w:sz w:val="28"/>
          <w:szCs w:val="28"/>
        </w:rPr>
        <w:t xml:space="preserve">  Педагогика высшей школы, </w:t>
      </w:r>
      <w:r w:rsidRPr="00F91A78">
        <w:rPr>
          <w:rFonts w:eastAsia="Tahoma"/>
          <w:sz w:val="28"/>
          <w:szCs w:val="28"/>
        </w:rPr>
        <w:t xml:space="preserve">Философские проблемы образования, </w:t>
      </w:r>
      <w:r w:rsidRPr="00F91A78">
        <w:rPr>
          <w:sz w:val="28"/>
          <w:szCs w:val="28"/>
        </w:rPr>
        <w:t>Инновационные технологии в обучении, Технологии высшего профессионального образования, а также в проведении Учебно-управленческой  и Научно-педагогической практик.</w:t>
      </w:r>
    </w:p>
    <w:p w:rsidR="00D14A21" w:rsidRPr="00F91A78" w:rsidRDefault="00D14A21" w:rsidP="00D14A21">
      <w:pPr>
        <w:jc w:val="both"/>
        <w:rPr>
          <w:b/>
          <w:iCs/>
          <w:color w:val="000000" w:themeColor="text1"/>
          <w:sz w:val="28"/>
          <w:szCs w:val="28"/>
        </w:rPr>
      </w:pPr>
    </w:p>
    <w:p w:rsidR="00D14A21" w:rsidRPr="00D64367" w:rsidRDefault="00D14A21" w:rsidP="00560721">
      <w:pPr>
        <w:spacing w:line="276" w:lineRule="auto"/>
        <w:jc w:val="both"/>
        <w:rPr>
          <w:b/>
          <w:sz w:val="28"/>
          <w:szCs w:val="28"/>
        </w:rPr>
      </w:pPr>
      <w:r w:rsidRPr="00D64367">
        <w:rPr>
          <w:b/>
          <w:iCs/>
          <w:color w:val="000000" w:themeColor="text1"/>
          <w:sz w:val="28"/>
          <w:szCs w:val="28"/>
        </w:rPr>
        <w:t xml:space="preserve">   5.  Технологическая карта   дисциплины  </w:t>
      </w:r>
      <w:r w:rsidRPr="00D64367">
        <w:rPr>
          <w:b/>
          <w:sz w:val="28"/>
          <w:szCs w:val="28"/>
        </w:rPr>
        <w:t xml:space="preserve">«Методология и методика преподавания в высшей школе» для студентов 1 курса,   </w:t>
      </w:r>
      <w:r w:rsidRPr="00D64367">
        <w:rPr>
          <w:b/>
          <w:sz w:val="28"/>
          <w:szCs w:val="28"/>
          <w:lang w:val="en-US"/>
        </w:rPr>
        <w:t>I</w:t>
      </w:r>
      <w:r w:rsidRPr="00D64367">
        <w:rPr>
          <w:b/>
          <w:sz w:val="28"/>
          <w:szCs w:val="28"/>
        </w:rPr>
        <w:t xml:space="preserve"> семестр.</w:t>
      </w:r>
    </w:p>
    <w:p w:rsidR="00D14A21" w:rsidRPr="00D64367" w:rsidRDefault="00D14A21" w:rsidP="00560721">
      <w:pPr>
        <w:spacing w:line="276" w:lineRule="auto"/>
        <w:jc w:val="center"/>
        <w:rPr>
          <w:b/>
          <w:sz w:val="28"/>
          <w:szCs w:val="28"/>
        </w:rPr>
      </w:pPr>
    </w:p>
    <w:tbl>
      <w:tblPr>
        <w:tblStyle w:val="ad"/>
        <w:tblW w:w="10207" w:type="dxa"/>
        <w:tblInd w:w="-601" w:type="dxa"/>
        <w:tblLayout w:type="fixed"/>
        <w:tblLook w:val="04A0" w:firstRow="1" w:lastRow="0" w:firstColumn="1" w:lastColumn="0" w:noHBand="0" w:noVBand="1"/>
      </w:tblPr>
      <w:tblGrid>
        <w:gridCol w:w="1418"/>
        <w:gridCol w:w="710"/>
        <w:gridCol w:w="991"/>
        <w:gridCol w:w="709"/>
        <w:gridCol w:w="850"/>
        <w:gridCol w:w="709"/>
        <w:gridCol w:w="851"/>
        <w:gridCol w:w="708"/>
        <w:gridCol w:w="709"/>
        <w:gridCol w:w="709"/>
        <w:gridCol w:w="709"/>
        <w:gridCol w:w="1134"/>
      </w:tblGrid>
      <w:tr w:rsidR="00D14A21" w:rsidRPr="006E603A" w:rsidTr="009A7CC2">
        <w:trPr>
          <w:trHeight w:val="465"/>
        </w:trPr>
        <w:tc>
          <w:tcPr>
            <w:tcW w:w="1418"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Модули</w:t>
            </w:r>
          </w:p>
        </w:tc>
        <w:tc>
          <w:tcPr>
            <w:tcW w:w="1701" w:type="dxa"/>
            <w:gridSpan w:val="2"/>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r w:rsidRPr="006E603A">
              <w:t>Всего</w:t>
            </w:r>
          </w:p>
          <w:p w:rsidR="00D14A21" w:rsidRPr="006E603A" w:rsidRDefault="00D14A21" w:rsidP="009A7CC2">
            <w:pPr>
              <w:jc w:val="center"/>
            </w:pPr>
          </w:p>
        </w:tc>
        <w:tc>
          <w:tcPr>
            <w:tcW w:w="155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Лекции</w:t>
            </w:r>
          </w:p>
        </w:tc>
        <w:tc>
          <w:tcPr>
            <w:tcW w:w="1560"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Семинар-</w:t>
            </w:r>
          </w:p>
          <w:p w:rsidR="00D14A21" w:rsidRPr="006E603A" w:rsidRDefault="00D14A21" w:rsidP="009A7CC2">
            <w:r w:rsidRPr="006E603A">
              <w:t>ские</w:t>
            </w:r>
          </w:p>
        </w:tc>
        <w:tc>
          <w:tcPr>
            <w:tcW w:w="1417" w:type="dxa"/>
            <w:gridSpan w:val="2"/>
            <w:tcBorders>
              <w:top w:val="single" w:sz="4" w:space="0" w:color="auto"/>
              <w:left w:val="single" w:sz="4" w:space="0" w:color="auto"/>
              <w:bottom w:val="single" w:sz="4" w:space="0" w:color="auto"/>
              <w:right w:val="single" w:sz="4" w:space="0" w:color="auto"/>
            </w:tcBorders>
          </w:tcPr>
          <w:p w:rsidR="00D14A21" w:rsidRPr="006E603A" w:rsidRDefault="00D14A21" w:rsidP="009A7CC2">
            <w:pPr>
              <w:spacing w:after="200" w:line="276" w:lineRule="auto"/>
            </w:pPr>
            <w:r w:rsidRPr="006E603A">
              <w:t>СРС</w:t>
            </w:r>
          </w:p>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РК</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ИК</w:t>
            </w:r>
          </w:p>
        </w:tc>
        <w:tc>
          <w:tcPr>
            <w:tcW w:w="113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tabs>
                <w:tab w:val="left" w:pos="3081"/>
              </w:tabs>
              <w:ind w:left="813" w:hanging="813"/>
              <w:jc w:val="center"/>
            </w:pPr>
            <w:r w:rsidRPr="006E603A">
              <w:t>Баллы</w:t>
            </w:r>
          </w:p>
        </w:tc>
      </w:tr>
      <w:tr w:rsidR="00D14A21" w:rsidRPr="006E603A" w:rsidTr="009A7CC2">
        <w:trPr>
          <w:trHeight w:val="46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1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Ауд.</w:t>
            </w: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СРС</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Ча-</w:t>
            </w:r>
          </w:p>
          <w:p w:rsidR="00D14A21" w:rsidRPr="006E603A" w:rsidRDefault="00D14A21" w:rsidP="009A7CC2">
            <w:pPr>
              <w:jc w:val="center"/>
            </w:pPr>
            <w:r w:rsidRPr="006E603A">
              <w:t>сы</w:t>
            </w:r>
          </w:p>
        </w:tc>
        <w:tc>
          <w:tcPr>
            <w:tcW w:w="85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Баллы</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Ча-</w:t>
            </w:r>
          </w:p>
          <w:p w:rsidR="00D14A21" w:rsidRPr="006E603A" w:rsidRDefault="00D14A21" w:rsidP="009A7CC2">
            <w:pPr>
              <w:jc w:val="center"/>
            </w:pPr>
            <w:r w:rsidRPr="006E603A">
              <w:t>сы</w:t>
            </w:r>
          </w:p>
        </w:tc>
        <w:tc>
          <w:tcPr>
            <w:tcW w:w="85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Бал-</w:t>
            </w:r>
          </w:p>
          <w:p w:rsidR="00D14A21" w:rsidRPr="006E603A" w:rsidRDefault="00D14A21" w:rsidP="009A7CC2">
            <w:pPr>
              <w:jc w:val="center"/>
            </w:pPr>
            <w:r w:rsidRPr="006E603A">
              <w:t>лы</w:t>
            </w:r>
          </w:p>
        </w:tc>
        <w:tc>
          <w:tcPr>
            <w:tcW w:w="70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Ча-</w:t>
            </w:r>
          </w:p>
          <w:p w:rsidR="00D14A21" w:rsidRPr="006E603A" w:rsidRDefault="00D14A21" w:rsidP="009A7CC2">
            <w:pPr>
              <w:jc w:val="center"/>
            </w:pPr>
            <w:r w:rsidRPr="006E603A">
              <w:t>сы</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Бал-</w:t>
            </w:r>
          </w:p>
          <w:p w:rsidR="00D14A21" w:rsidRPr="006E603A" w:rsidRDefault="00D14A21" w:rsidP="009A7CC2">
            <w:pPr>
              <w:jc w:val="center"/>
            </w:pPr>
            <w:r w:rsidRPr="006E603A">
              <w:t>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1134" w:type="dxa"/>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364"/>
        </w:trPr>
        <w:tc>
          <w:tcPr>
            <w:tcW w:w="141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lang w:val="en-US"/>
              </w:rPr>
            </w:pPr>
            <w:r w:rsidRPr="006E603A">
              <w:rPr>
                <w:lang w:val="en-US"/>
              </w:rPr>
              <w:t>I</w:t>
            </w:r>
          </w:p>
        </w:tc>
        <w:tc>
          <w:tcPr>
            <w:tcW w:w="71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b/>
              </w:rPr>
            </w:pPr>
            <w:r>
              <w:rPr>
                <w:b/>
              </w:rPr>
              <w:t>30</w:t>
            </w: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b/>
              </w:rPr>
            </w:pPr>
            <w:r w:rsidRPr="006E603A">
              <w:rPr>
                <w:b/>
              </w:rPr>
              <w:t>3</w:t>
            </w:r>
            <w:r>
              <w:rPr>
                <w:b/>
              </w:rPr>
              <w:t>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12</w:t>
            </w:r>
          </w:p>
        </w:tc>
        <w:tc>
          <w:tcPr>
            <w:tcW w:w="85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w:t>
            </w:r>
            <w:r>
              <w:t>8</w:t>
            </w:r>
          </w:p>
        </w:tc>
        <w:tc>
          <w:tcPr>
            <w:tcW w:w="85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w:t>
            </w:r>
            <w:r>
              <w:t>2</w:t>
            </w:r>
          </w:p>
        </w:tc>
        <w:tc>
          <w:tcPr>
            <w:tcW w:w="70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3</w:t>
            </w:r>
            <w:r>
              <w:t>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10</w:t>
            </w: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30</w:t>
            </w:r>
          </w:p>
        </w:tc>
      </w:tr>
      <w:tr w:rsidR="00D14A21" w:rsidRPr="006E603A" w:rsidTr="009A7CC2">
        <w:trPr>
          <w:trHeight w:val="304"/>
        </w:trPr>
        <w:tc>
          <w:tcPr>
            <w:tcW w:w="141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rPr>
                <w:lang w:val="en-US"/>
              </w:rPr>
              <w:t>II</w:t>
            </w:r>
          </w:p>
        </w:tc>
        <w:tc>
          <w:tcPr>
            <w:tcW w:w="71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b/>
              </w:rPr>
            </w:pPr>
            <w:r>
              <w:rPr>
                <w:b/>
              </w:rPr>
              <w:t>30</w:t>
            </w: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b/>
              </w:rP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12</w:t>
            </w:r>
          </w:p>
        </w:tc>
        <w:tc>
          <w:tcPr>
            <w:tcW w:w="85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w:t>
            </w:r>
            <w:r>
              <w:t>8</w:t>
            </w:r>
          </w:p>
        </w:tc>
        <w:tc>
          <w:tcPr>
            <w:tcW w:w="85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w:t>
            </w:r>
            <w:r>
              <w:t>2</w:t>
            </w:r>
          </w:p>
        </w:tc>
        <w:tc>
          <w:tcPr>
            <w:tcW w:w="70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3</w:t>
            </w:r>
            <w:r>
              <w:t>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10</w:t>
            </w: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30</w:t>
            </w:r>
          </w:p>
        </w:tc>
      </w:tr>
      <w:tr w:rsidR="00D14A21" w:rsidRPr="006E603A" w:rsidTr="009A7CC2">
        <w:trPr>
          <w:trHeight w:val="304"/>
        </w:trPr>
        <w:tc>
          <w:tcPr>
            <w:tcW w:w="141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ИК</w:t>
            </w:r>
          </w:p>
        </w:tc>
        <w:tc>
          <w:tcPr>
            <w:tcW w:w="710"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rPr>
                <w:b/>
              </w:rPr>
            </w:pPr>
          </w:p>
        </w:tc>
        <w:tc>
          <w:tcPr>
            <w:tcW w:w="99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850"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85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708"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jc w:val="center"/>
            </w:pP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40</w:t>
            </w:r>
          </w:p>
        </w:tc>
        <w:tc>
          <w:tcPr>
            <w:tcW w:w="113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40</w:t>
            </w:r>
          </w:p>
        </w:tc>
      </w:tr>
      <w:tr w:rsidR="00D14A21" w:rsidRPr="006E603A" w:rsidTr="009A7CC2">
        <w:trPr>
          <w:trHeight w:val="409"/>
        </w:trPr>
        <w:tc>
          <w:tcPr>
            <w:tcW w:w="1418"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pPr>
            <w:r w:rsidRPr="006E603A">
              <w:t>Всего</w:t>
            </w:r>
          </w:p>
        </w:tc>
        <w:tc>
          <w:tcPr>
            <w:tcW w:w="710"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r>
              <w:rPr>
                <w:b/>
              </w:rPr>
              <w:t>60</w:t>
            </w:r>
          </w:p>
          <w:p w:rsidR="00D14A21" w:rsidRPr="006E603A" w:rsidRDefault="00D14A21" w:rsidP="009A7CC2">
            <w:pPr>
              <w:rPr>
                <w:b/>
              </w:rPr>
            </w:pP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60</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24 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t xml:space="preserve">   </w:t>
            </w:r>
            <w:r>
              <w:t xml:space="preserve">8 </w:t>
            </w:r>
            <w:r w:rsidRPr="006E603A">
              <w:rPr>
                <w:b/>
              </w:rPr>
              <w:t xml:space="preserve">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36</w:t>
            </w:r>
            <w:r w:rsidRPr="006E603A">
              <w:t xml:space="preserve"> 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r>
              <w:rPr>
                <w:b/>
              </w:rPr>
              <w:t xml:space="preserve">4 </w:t>
            </w:r>
            <w:r w:rsidRPr="006E603A">
              <w:rPr>
                <w:b/>
              </w:rPr>
              <w:t xml:space="preserve"> 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60</w:t>
            </w:r>
            <w:r w:rsidRPr="006E603A">
              <w:t>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8</w:t>
            </w:r>
            <w:r w:rsidRPr="006E603A">
              <w:rPr>
                <w:b/>
              </w:rPr>
              <w:t xml:space="preserve">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20  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40 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100</w:t>
            </w:r>
          </w:p>
        </w:tc>
      </w:tr>
      <w:tr w:rsidR="00D14A21" w:rsidRPr="006E603A" w:rsidTr="009A7CC2">
        <w:trPr>
          <w:trHeight w:val="4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1701"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jc w:val="center"/>
              <w:rPr>
                <w:b/>
              </w:rPr>
            </w:pPr>
            <w:r w:rsidRPr="006E603A">
              <w:rPr>
                <w:b/>
              </w:rPr>
              <w:t>120 ч</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850"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851"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8"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709"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bl>
    <w:p w:rsidR="00D14A21" w:rsidRPr="006E603A" w:rsidRDefault="00D14A21" w:rsidP="00D14A21">
      <w:pPr>
        <w:jc w:val="center"/>
        <w:rPr>
          <w:b/>
          <w:lang w:val="en-US"/>
        </w:rPr>
      </w:pPr>
    </w:p>
    <w:p w:rsidR="00560721" w:rsidRDefault="00560721" w:rsidP="00D14A21">
      <w:pPr>
        <w:rPr>
          <w:b/>
          <w:sz w:val="28"/>
          <w:szCs w:val="28"/>
        </w:rPr>
      </w:pPr>
    </w:p>
    <w:p w:rsidR="00D14A21" w:rsidRPr="00D64367" w:rsidRDefault="00D14A21" w:rsidP="00560721">
      <w:pPr>
        <w:spacing w:line="276" w:lineRule="auto"/>
        <w:jc w:val="center"/>
        <w:rPr>
          <w:b/>
          <w:sz w:val="28"/>
          <w:szCs w:val="28"/>
        </w:rPr>
      </w:pPr>
      <w:r w:rsidRPr="00D64367">
        <w:rPr>
          <w:b/>
          <w:sz w:val="28"/>
          <w:szCs w:val="28"/>
        </w:rPr>
        <w:t>6. Карта накопления баллов  по дисциплине «Методология и методика преподавания в высшей школе»</w:t>
      </w:r>
    </w:p>
    <w:p w:rsidR="00D14A21" w:rsidRPr="006E603A" w:rsidRDefault="00D14A21" w:rsidP="00D14A21">
      <w:pPr>
        <w:jc w:val="center"/>
        <w:rPr>
          <w:b/>
        </w:rPr>
      </w:pPr>
      <w:r w:rsidRPr="006E603A">
        <w:rPr>
          <w:b/>
        </w:rPr>
        <w:t xml:space="preserve">  </w:t>
      </w:r>
    </w:p>
    <w:tbl>
      <w:tblPr>
        <w:tblStyle w:val="ad"/>
        <w:tblW w:w="10942" w:type="dxa"/>
        <w:tblInd w:w="-885" w:type="dxa"/>
        <w:tblLayout w:type="fixed"/>
        <w:tblLook w:val="04A0" w:firstRow="1" w:lastRow="0" w:firstColumn="1" w:lastColumn="0" w:noHBand="0" w:noVBand="1"/>
      </w:tblPr>
      <w:tblGrid>
        <w:gridCol w:w="849"/>
        <w:gridCol w:w="424"/>
        <w:gridCol w:w="565"/>
        <w:gridCol w:w="570"/>
        <w:gridCol w:w="567"/>
        <w:gridCol w:w="236"/>
        <w:gridCol w:w="331"/>
        <w:gridCol w:w="570"/>
        <w:gridCol w:w="709"/>
        <w:gridCol w:w="992"/>
        <w:gridCol w:w="709"/>
        <w:gridCol w:w="564"/>
        <w:gridCol w:w="94"/>
        <w:gridCol w:w="617"/>
        <w:gridCol w:w="567"/>
        <w:gridCol w:w="236"/>
        <w:gridCol w:w="331"/>
        <w:gridCol w:w="661"/>
        <w:gridCol w:w="475"/>
        <w:gridCol w:w="94"/>
        <w:gridCol w:w="684"/>
        <w:gridCol w:w="97"/>
      </w:tblGrid>
      <w:tr w:rsidR="00D14A21" w:rsidRPr="006E603A" w:rsidTr="009A7CC2">
        <w:trPr>
          <w:gridAfter w:val="1"/>
          <w:wAfter w:w="97" w:type="dxa"/>
          <w:trHeight w:val="290"/>
        </w:trPr>
        <w:tc>
          <w:tcPr>
            <w:tcW w:w="10067" w:type="dxa"/>
            <w:gridSpan w:val="19"/>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Модуль </w:t>
            </w:r>
            <w:r w:rsidRPr="006E603A">
              <w:rPr>
                <w:b/>
                <w:i/>
                <w:lang w:val="en-US"/>
              </w:rPr>
              <w:t>I (30</w:t>
            </w:r>
            <w:r w:rsidRPr="006E603A">
              <w:rPr>
                <w:b/>
                <w:i/>
              </w:rPr>
              <w:t xml:space="preserve"> б</w:t>
            </w:r>
            <w:r w:rsidRPr="006E603A">
              <w:rPr>
                <w:b/>
                <w:i/>
                <w:lang w:val="en-US"/>
              </w:rPr>
              <w:t>)</w:t>
            </w:r>
          </w:p>
        </w:tc>
        <w:tc>
          <w:tcPr>
            <w:tcW w:w="778" w:type="dxa"/>
            <w:gridSpan w:val="2"/>
            <w:tcBorders>
              <w:top w:val="single" w:sz="4" w:space="0" w:color="auto"/>
              <w:left w:val="single" w:sz="4" w:space="0" w:color="auto"/>
              <w:bottom w:val="single" w:sz="4" w:space="0" w:color="auto"/>
              <w:right w:val="single" w:sz="4" w:space="0" w:color="auto"/>
            </w:tcBorders>
          </w:tcPr>
          <w:p w:rsidR="00D14A21" w:rsidRPr="006E603A" w:rsidRDefault="00D14A21" w:rsidP="009A7CC2"/>
        </w:tc>
      </w:tr>
      <w:tr w:rsidR="00D14A21" w:rsidRPr="006E603A" w:rsidTr="009A7CC2">
        <w:trPr>
          <w:gridAfter w:val="1"/>
          <w:wAfter w:w="97" w:type="dxa"/>
          <w:trHeight w:val="290"/>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i/>
              </w:rPr>
            </w:pPr>
          </w:p>
        </w:tc>
        <w:tc>
          <w:tcPr>
            <w:tcW w:w="3972" w:type="dxa"/>
            <w:gridSpan w:val="8"/>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ТК-1 (10 б)</w:t>
            </w:r>
          </w:p>
        </w:tc>
        <w:tc>
          <w:tcPr>
            <w:tcW w:w="5246" w:type="dxa"/>
            <w:gridSpan w:val="10"/>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ТК-2 (10 б)</w:t>
            </w:r>
          </w:p>
        </w:tc>
        <w:tc>
          <w:tcPr>
            <w:tcW w:w="778" w:type="dxa"/>
            <w:gridSpan w:val="2"/>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РК-1</w:t>
            </w:r>
          </w:p>
        </w:tc>
      </w:tr>
      <w:tr w:rsidR="00D14A21" w:rsidRPr="006E603A" w:rsidTr="009A7CC2">
        <w:trPr>
          <w:gridAfter w:val="1"/>
          <w:wAfter w:w="97" w:type="dxa"/>
          <w:trHeight w:val="290"/>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i/>
              </w:rPr>
            </w:pPr>
          </w:p>
        </w:tc>
        <w:tc>
          <w:tcPr>
            <w:tcW w:w="98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i/>
              </w:rPr>
              <w:t xml:space="preserve">      </w:t>
            </w:r>
            <w:r w:rsidRPr="006E603A">
              <w:rPr>
                <w:b/>
                <w:i/>
              </w:rPr>
              <w:t>лек</w:t>
            </w:r>
          </w:p>
        </w:tc>
        <w:tc>
          <w:tcPr>
            <w:tcW w:w="1137"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i/>
              </w:rPr>
              <w:t xml:space="preserve">    </w:t>
            </w:r>
            <w:r w:rsidRPr="006E603A">
              <w:rPr>
                <w:b/>
                <w:i/>
              </w:rPr>
              <w:t>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w:t>
            </w:r>
            <w:proofErr w:type="gramStart"/>
            <w:r w:rsidRPr="006E603A">
              <w:rPr>
                <w:i/>
              </w:rPr>
              <w:t>лаб</w:t>
            </w:r>
            <w:proofErr w:type="gramEnd"/>
          </w:p>
        </w:tc>
        <w:tc>
          <w:tcPr>
            <w:tcW w:w="1279" w:type="dxa"/>
            <w:gridSpan w:val="2"/>
            <w:tcBorders>
              <w:top w:val="single" w:sz="4" w:space="0" w:color="auto"/>
              <w:left w:val="single" w:sz="4" w:space="0" w:color="auto"/>
              <w:bottom w:val="single" w:sz="4" w:space="0" w:color="auto"/>
              <w:right w:val="single" w:sz="4" w:space="0" w:color="auto"/>
            </w:tcBorders>
            <w:hideMark/>
          </w:tcPr>
          <w:p w:rsidR="00D14A21" w:rsidRPr="00645FF3" w:rsidRDefault="00D14A21" w:rsidP="009A7CC2">
            <w:pPr>
              <w:rPr>
                <w:b/>
                <w:i/>
              </w:rPr>
            </w:pPr>
            <w:r w:rsidRPr="00645FF3">
              <w:rPr>
                <w:b/>
                <w:i/>
              </w:rPr>
              <w:t xml:space="preserve">     срс</w:t>
            </w:r>
          </w:p>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i/>
              </w:rPr>
            </w:pPr>
          </w:p>
        </w:tc>
        <w:tc>
          <w:tcPr>
            <w:tcW w:w="1273" w:type="dxa"/>
            <w:gridSpan w:val="2"/>
            <w:tcBorders>
              <w:top w:val="single" w:sz="4" w:space="0" w:color="auto"/>
              <w:left w:val="single" w:sz="4" w:space="0" w:color="auto"/>
              <w:bottom w:val="single" w:sz="4" w:space="0" w:color="auto"/>
              <w:right w:val="single" w:sz="4" w:space="0" w:color="auto"/>
            </w:tcBorders>
            <w:hideMark/>
          </w:tcPr>
          <w:p w:rsidR="00D14A21" w:rsidRPr="00645FF3" w:rsidRDefault="00D14A21" w:rsidP="009A7CC2">
            <w:pPr>
              <w:rPr>
                <w:b/>
                <w:i/>
              </w:rPr>
            </w:pPr>
            <w:r w:rsidRPr="00645FF3">
              <w:rPr>
                <w:b/>
                <w:i/>
              </w:rPr>
              <w:t xml:space="preserve">   лек</w:t>
            </w:r>
          </w:p>
        </w:tc>
        <w:tc>
          <w:tcPr>
            <w:tcW w:w="1278" w:type="dxa"/>
            <w:gridSpan w:val="3"/>
            <w:tcBorders>
              <w:top w:val="single" w:sz="4" w:space="0" w:color="auto"/>
              <w:left w:val="single" w:sz="4" w:space="0" w:color="auto"/>
              <w:bottom w:val="single" w:sz="4" w:space="0" w:color="auto"/>
              <w:right w:val="single" w:sz="4" w:space="0" w:color="auto"/>
            </w:tcBorders>
            <w:hideMark/>
          </w:tcPr>
          <w:p w:rsidR="00D14A21" w:rsidRPr="00645FF3" w:rsidRDefault="00D14A21" w:rsidP="009A7CC2">
            <w:pPr>
              <w:rPr>
                <w:b/>
                <w:i/>
              </w:rPr>
            </w:pPr>
            <w:r w:rsidRPr="00645FF3">
              <w:rPr>
                <w:b/>
                <w:i/>
              </w:rPr>
              <w:t xml:space="preserve">  сем</w:t>
            </w:r>
          </w:p>
        </w:tc>
        <w:tc>
          <w:tcPr>
            <w:tcW w:w="567"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roofErr w:type="gramStart"/>
            <w:r w:rsidRPr="006E603A">
              <w:rPr>
                <w:i/>
              </w:rPr>
              <w:t>лаб</w:t>
            </w:r>
            <w:proofErr w:type="gramEnd"/>
          </w:p>
        </w:tc>
        <w:tc>
          <w:tcPr>
            <w:tcW w:w="1136"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срс</w:t>
            </w:r>
          </w:p>
        </w:tc>
        <w:tc>
          <w:tcPr>
            <w:tcW w:w="778" w:type="dxa"/>
            <w:gridSpan w:val="2"/>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pPr>
              <w:rPr>
                <w:i/>
              </w:rPr>
            </w:pPr>
          </w:p>
        </w:tc>
      </w:tr>
      <w:tr w:rsidR="00D14A21" w:rsidRPr="006E603A" w:rsidTr="009A7CC2">
        <w:trPr>
          <w:trHeight w:val="290"/>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Темы</w:t>
            </w:r>
          </w:p>
        </w:tc>
        <w:tc>
          <w:tcPr>
            <w:tcW w:w="42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236"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33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темы</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658"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61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236"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33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66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pPr>
              <w:rPr>
                <w:i/>
              </w:rPr>
            </w:pPr>
          </w:p>
        </w:tc>
      </w:tr>
      <w:tr w:rsidR="00D14A21" w:rsidRPr="006E603A" w:rsidTr="009A7CC2">
        <w:trPr>
          <w:trHeight w:val="306"/>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Т</w:t>
            </w:r>
            <w:r>
              <w:rPr>
                <w:b/>
              </w:rPr>
              <w:t xml:space="preserve">: </w:t>
            </w:r>
            <w:r w:rsidRPr="006E603A">
              <w:rPr>
                <w:b/>
              </w:rPr>
              <w:t>1, 2</w:t>
            </w:r>
          </w:p>
        </w:tc>
        <w:tc>
          <w:tcPr>
            <w:tcW w:w="42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4</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6</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4</w:t>
            </w: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Т</w:t>
            </w:r>
            <w:r>
              <w:rPr>
                <w:b/>
              </w:rPr>
              <w:t>:</w:t>
            </w:r>
            <w:r w:rsidRPr="006E603A">
              <w:rPr>
                <w:b/>
              </w:rPr>
              <w:t xml:space="preserve">  4, 5</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4</w:t>
            </w:r>
          </w:p>
        </w:tc>
        <w:tc>
          <w:tcPr>
            <w:tcW w:w="658"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61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6</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4</w:t>
            </w: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6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10</w:t>
            </w:r>
          </w:p>
        </w:tc>
        <w:tc>
          <w:tcPr>
            <w:tcW w:w="56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781" w:type="dxa"/>
            <w:gridSpan w:val="2"/>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10</w:t>
            </w:r>
          </w:p>
        </w:tc>
      </w:tr>
      <w:tr w:rsidR="00D14A21" w:rsidRPr="006E603A" w:rsidTr="009A7CC2">
        <w:trPr>
          <w:trHeight w:val="290"/>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Т</w:t>
            </w:r>
            <w:r>
              <w:rPr>
                <w:b/>
              </w:rPr>
              <w:t xml:space="preserve">: </w:t>
            </w:r>
            <w:r w:rsidRPr="006E603A">
              <w:rPr>
                <w:b/>
              </w:rPr>
              <w:t xml:space="preserve"> 3</w:t>
            </w:r>
            <w:r>
              <w:rPr>
                <w:b/>
              </w:rPr>
              <w:t xml:space="preserve"> </w:t>
            </w:r>
          </w:p>
        </w:tc>
        <w:tc>
          <w:tcPr>
            <w:tcW w:w="42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4</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5</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Т</w:t>
            </w:r>
            <w:r>
              <w:rPr>
                <w:b/>
              </w:rPr>
              <w:t>:</w:t>
            </w:r>
            <w:r w:rsidRPr="006E603A">
              <w:rPr>
                <w:b/>
              </w:rPr>
              <w:t xml:space="preserve"> </w:t>
            </w:r>
            <w:r>
              <w:rPr>
                <w:b/>
              </w:rPr>
              <w:t xml:space="preserve"> </w:t>
            </w:r>
            <w:r w:rsidRPr="006E603A">
              <w:rPr>
                <w:b/>
              </w:rPr>
              <w:t>6</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658"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61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2</w:t>
            </w: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6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5</w:t>
            </w:r>
          </w:p>
        </w:tc>
        <w:tc>
          <w:tcPr>
            <w:tcW w:w="56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w:t>
            </w: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290"/>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4"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65"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70"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67"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70"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58" w:type="dxa"/>
            <w:gridSpan w:val="2"/>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17"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67"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6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69" w:type="dxa"/>
            <w:gridSpan w:val="2"/>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306"/>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Всего</w:t>
            </w:r>
          </w:p>
        </w:tc>
        <w:tc>
          <w:tcPr>
            <w:tcW w:w="42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6</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10</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6</w:t>
            </w:r>
          </w:p>
        </w:tc>
        <w:tc>
          <w:tcPr>
            <w:tcW w:w="236"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p>
        </w:tc>
        <w:tc>
          <w:tcPr>
            <w:tcW w:w="570"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15</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6</w:t>
            </w:r>
          </w:p>
        </w:tc>
        <w:tc>
          <w:tcPr>
            <w:tcW w:w="658"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61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8</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6</w:t>
            </w:r>
          </w:p>
        </w:tc>
        <w:tc>
          <w:tcPr>
            <w:tcW w:w="236"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331"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66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15</w:t>
            </w:r>
          </w:p>
        </w:tc>
        <w:tc>
          <w:tcPr>
            <w:tcW w:w="56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781"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10</w:t>
            </w:r>
          </w:p>
          <w:p w:rsidR="00D14A21" w:rsidRPr="006E603A" w:rsidRDefault="00D14A21" w:rsidP="009A7CC2">
            <w:pPr>
              <w:rPr>
                <w:b/>
              </w:rPr>
            </w:pPr>
          </w:p>
        </w:tc>
      </w:tr>
    </w:tbl>
    <w:p w:rsidR="00D14A21" w:rsidRPr="006E603A" w:rsidRDefault="00D14A21" w:rsidP="00D14A21"/>
    <w:p w:rsidR="00D14A21" w:rsidRPr="006E603A" w:rsidRDefault="00D14A21" w:rsidP="00D14A21"/>
    <w:tbl>
      <w:tblPr>
        <w:tblStyle w:val="ad"/>
        <w:tblW w:w="11040" w:type="dxa"/>
        <w:tblInd w:w="-885" w:type="dxa"/>
        <w:tblLayout w:type="fixed"/>
        <w:tblLook w:val="04A0" w:firstRow="1" w:lastRow="0" w:firstColumn="1" w:lastColumn="0" w:noHBand="0" w:noVBand="1"/>
      </w:tblPr>
      <w:tblGrid>
        <w:gridCol w:w="849"/>
        <w:gridCol w:w="428"/>
        <w:gridCol w:w="565"/>
        <w:gridCol w:w="569"/>
        <w:gridCol w:w="425"/>
        <w:gridCol w:w="282"/>
        <w:gridCol w:w="425"/>
        <w:gridCol w:w="709"/>
        <w:gridCol w:w="569"/>
        <w:gridCol w:w="992"/>
        <w:gridCol w:w="709"/>
        <w:gridCol w:w="563"/>
        <w:gridCol w:w="712"/>
        <w:gridCol w:w="567"/>
        <w:gridCol w:w="284"/>
        <w:gridCol w:w="425"/>
        <w:gridCol w:w="567"/>
        <w:gridCol w:w="607"/>
        <w:gridCol w:w="793"/>
      </w:tblGrid>
      <w:tr w:rsidR="00D14A21" w:rsidRPr="006E603A" w:rsidTr="009A7CC2">
        <w:trPr>
          <w:trHeight w:val="297"/>
        </w:trPr>
        <w:tc>
          <w:tcPr>
            <w:tcW w:w="10247" w:type="dxa"/>
            <w:gridSpan w:val="18"/>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Модуль </w:t>
            </w:r>
            <w:r w:rsidRPr="006E603A">
              <w:rPr>
                <w:b/>
                <w:i/>
                <w:lang w:val="en-US"/>
              </w:rPr>
              <w:t xml:space="preserve">II </w:t>
            </w:r>
            <w:r w:rsidRPr="006E603A">
              <w:rPr>
                <w:b/>
                <w:i/>
              </w:rPr>
              <w:t xml:space="preserve"> </w:t>
            </w:r>
            <w:r w:rsidRPr="006E603A">
              <w:rPr>
                <w:b/>
                <w:i/>
                <w:lang w:val="en-US"/>
              </w:rPr>
              <w:t>(30</w:t>
            </w:r>
            <w:r w:rsidRPr="006E603A">
              <w:rPr>
                <w:b/>
                <w:i/>
              </w:rPr>
              <w:t xml:space="preserve"> б</w:t>
            </w:r>
            <w:r w:rsidRPr="006E603A">
              <w:rPr>
                <w:b/>
                <w:i/>
                <w:lang w:val="en-US"/>
              </w:rPr>
              <w:t>)</w:t>
            </w:r>
          </w:p>
        </w:tc>
        <w:tc>
          <w:tcPr>
            <w:tcW w:w="793"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i/>
              </w:rPr>
            </w:pPr>
          </w:p>
        </w:tc>
      </w:tr>
      <w:tr w:rsidR="00D14A21" w:rsidRPr="006E603A" w:rsidTr="009A7CC2">
        <w:trPr>
          <w:trHeight w:val="297"/>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3972" w:type="dxa"/>
            <w:gridSpan w:val="8"/>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ТК-</w:t>
            </w:r>
            <w:r>
              <w:rPr>
                <w:b/>
                <w:i/>
              </w:rPr>
              <w:t>3</w:t>
            </w:r>
            <w:r w:rsidRPr="006E603A">
              <w:rPr>
                <w:b/>
                <w:i/>
              </w:rPr>
              <w:t xml:space="preserve"> (10 б)</w:t>
            </w:r>
          </w:p>
        </w:tc>
        <w:tc>
          <w:tcPr>
            <w:tcW w:w="5426" w:type="dxa"/>
            <w:gridSpan w:val="9"/>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rPr>
            </w:pPr>
            <w:r w:rsidRPr="006E603A">
              <w:rPr>
                <w:b/>
                <w:i/>
              </w:rPr>
              <w:t xml:space="preserve">    ТК-</w:t>
            </w:r>
            <w:r>
              <w:rPr>
                <w:b/>
                <w:i/>
              </w:rPr>
              <w:t>4</w:t>
            </w:r>
            <w:r w:rsidRPr="006E603A">
              <w:rPr>
                <w:b/>
                <w:i/>
              </w:rPr>
              <w:t xml:space="preserve"> (10 б)</w:t>
            </w:r>
          </w:p>
        </w:tc>
        <w:tc>
          <w:tcPr>
            <w:tcW w:w="793"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i/>
                <w:lang w:val="en-US"/>
              </w:rPr>
            </w:pPr>
            <w:r w:rsidRPr="006E603A">
              <w:rPr>
                <w:b/>
                <w:i/>
              </w:rPr>
              <w:t>РК-</w:t>
            </w:r>
            <w:r w:rsidRPr="006E603A">
              <w:rPr>
                <w:b/>
                <w:i/>
                <w:lang w:val="en-US"/>
              </w:rPr>
              <w:t>2</w:t>
            </w:r>
          </w:p>
        </w:tc>
      </w:tr>
      <w:tr w:rsidR="00D14A21" w:rsidRPr="006E603A" w:rsidTr="009A7CC2">
        <w:trPr>
          <w:trHeight w:val="297"/>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993"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лек</w:t>
            </w:r>
          </w:p>
        </w:tc>
        <w:tc>
          <w:tcPr>
            <w:tcW w:w="994"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сем</w:t>
            </w:r>
          </w:p>
        </w:tc>
        <w:tc>
          <w:tcPr>
            <w:tcW w:w="707"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w:t>
            </w:r>
            <w:proofErr w:type="gramStart"/>
            <w:r w:rsidRPr="006E603A">
              <w:rPr>
                <w:i/>
              </w:rPr>
              <w:t>лаб</w:t>
            </w:r>
            <w:proofErr w:type="gramEnd"/>
          </w:p>
        </w:tc>
        <w:tc>
          <w:tcPr>
            <w:tcW w:w="1278"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срс</w:t>
            </w:r>
          </w:p>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i/>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лек</w:t>
            </w:r>
          </w:p>
        </w:tc>
        <w:tc>
          <w:tcPr>
            <w:tcW w:w="127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сем</w:t>
            </w:r>
          </w:p>
        </w:tc>
        <w:tc>
          <w:tcPr>
            <w:tcW w:w="709"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roofErr w:type="gramStart"/>
            <w:r w:rsidRPr="006E603A">
              <w:rPr>
                <w:i/>
              </w:rPr>
              <w:t>лаб</w:t>
            </w:r>
            <w:proofErr w:type="gramEnd"/>
          </w:p>
        </w:tc>
        <w:tc>
          <w:tcPr>
            <w:tcW w:w="1174" w:type="dxa"/>
            <w:gridSpan w:val="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 xml:space="preserve">    срс</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425"/>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Темы</w:t>
            </w:r>
          </w:p>
        </w:tc>
        <w:tc>
          <w:tcPr>
            <w:tcW w:w="42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28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темы</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3"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71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284"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ч</w:t>
            </w:r>
          </w:p>
        </w:tc>
        <w:tc>
          <w:tcPr>
            <w:tcW w:w="60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i/>
              </w:rPr>
            </w:pPr>
            <w:r w:rsidRPr="006E603A">
              <w:rPr>
                <w:i/>
              </w:rPr>
              <w:t>б</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313"/>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Т</w:t>
            </w:r>
            <w:r>
              <w:rPr>
                <w:b/>
              </w:rPr>
              <w:t>:  7</w:t>
            </w:r>
          </w:p>
        </w:tc>
        <w:tc>
          <w:tcPr>
            <w:tcW w:w="42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4</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2</w:t>
            </w: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2</w:t>
            </w:r>
          </w:p>
        </w:tc>
        <w:tc>
          <w:tcPr>
            <w:tcW w:w="282"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5</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992" w:type="dxa"/>
            <w:tcBorders>
              <w:top w:val="single" w:sz="4" w:space="0" w:color="auto"/>
              <w:left w:val="single" w:sz="4" w:space="0" w:color="auto"/>
              <w:bottom w:val="single" w:sz="4" w:space="0" w:color="auto"/>
              <w:right w:val="single" w:sz="4" w:space="0" w:color="auto"/>
            </w:tcBorders>
            <w:hideMark/>
          </w:tcPr>
          <w:p w:rsidR="00D14A21" w:rsidRPr="00D1354A" w:rsidRDefault="00D14A21" w:rsidP="009A7CC2">
            <w:pPr>
              <w:rPr>
                <w:b/>
              </w:rPr>
            </w:pPr>
            <w:r w:rsidRPr="00D1354A">
              <w:rPr>
                <w:b/>
              </w:rPr>
              <w:t>Т</w:t>
            </w:r>
            <w:r>
              <w:rPr>
                <w:b/>
              </w:rPr>
              <w:t>:</w:t>
            </w:r>
            <w:r w:rsidRPr="00D1354A">
              <w:rPr>
                <w:b/>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563"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71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2</w:t>
            </w:r>
          </w:p>
        </w:tc>
        <w:tc>
          <w:tcPr>
            <w:tcW w:w="284"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5</w:t>
            </w:r>
          </w:p>
        </w:tc>
        <w:tc>
          <w:tcPr>
            <w:tcW w:w="60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793" w:type="dxa"/>
            <w:vMerge w:val="restart"/>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10</w:t>
            </w:r>
          </w:p>
        </w:tc>
      </w:tr>
      <w:tr w:rsidR="00D14A21" w:rsidRPr="006E603A" w:rsidTr="009A7CC2">
        <w:trPr>
          <w:trHeight w:val="297"/>
        </w:trPr>
        <w:tc>
          <w:tcPr>
            <w:tcW w:w="849" w:type="dxa"/>
            <w:tcBorders>
              <w:top w:val="single" w:sz="4" w:space="0" w:color="auto"/>
              <w:left w:val="single" w:sz="4" w:space="0" w:color="auto"/>
              <w:bottom w:val="single" w:sz="4" w:space="0" w:color="auto"/>
              <w:right w:val="single" w:sz="4" w:space="0" w:color="auto"/>
            </w:tcBorders>
            <w:hideMark/>
          </w:tcPr>
          <w:p w:rsidR="00D14A21" w:rsidRDefault="00D14A21" w:rsidP="009A7CC2">
            <w:pPr>
              <w:rPr>
                <w:b/>
              </w:rPr>
            </w:pPr>
            <w:r w:rsidRPr="006E603A">
              <w:rPr>
                <w:b/>
              </w:rPr>
              <w:t>Т</w:t>
            </w:r>
            <w:r>
              <w:rPr>
                <w:b/>
              </w:rPr>
              <w:t>:</w:t>
            </w:r>
            <w:r w:rsidRPr="006E603A">
              <w:rPr>
                <w:b/>
              </w:rPr>
              <w:t xml:space="preserve">  </w:t>
            </w:r>
            <w:r>
              <w:rPr>
                <w:b/>
              </w:rPr>
              <w:t xml:space="preserve">8, </w:t>
            </w:r>
          </w:p>
          <w:p w:rsidR="00D14A21" w:rsidRPr="006E603A" w:rsidRDefault="00D14A21" w:rsidP="009A7CC2">
            <w:pPr>
              <w:rPr>
                <w:b/>
              </w:rPr>
            </w:pPr>
            <w:r>
              <w:rPr>
                <w:b/>
              </w:rPr>
              <w:t xml:space="preserve"> 9           </w:t>
            </w:r>
          </w:p>
        </w:tc>
        <w:tc>
          <w:tcPr>
            <w:tcW w:w="42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2</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6</w:t>
            </w: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4</w:t>
            </w:r>
          </w:p>
        </w:tc>
        <w:tc>
          <w:tcPr>
            <w:tcW w:w="282"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10</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992" w:type="dxa"/>
            <w:tcBorders>
              <w:top w:val="single" w:sz="4" w:space="0" w:color="auto"/>
              <w:left w:val="single" w:sz="4" w:space="0" w:color="auto"/>
              <w:bottom w:val="single" w:sz="4" w:space="0" w:color="auto"/>
              <w:right w:val="single" w:sz="4" w:space="0" w:color="auto"/>
            </w:tcBorders>
            <w:hideMark/>
          </w:tcPr>
          <w:p w:rsidR="00D14A21" w:rsidRPr="00D1354A" w:rsidRDefault="00D14A21" w:rsidP="009A7CC2">
            <w:pPr>
              <w:rPr>
                <w:b/>
              </w:rPr>
            </w:pPr>
            <w:r w:rsidRPr="00D1354A">
              <w:rPr>
                <w:b/>
              </w:rPr>
              <w:t>Т</w:t>
            </w:r>
            <w:r>
              <w:rPr>
                <w:b/>
              </w:rPr>
              <w:t xml:space="preserve">: </w:t>
            </w:r>
            <w:r w:rsidRPr="00D1354A">
              <w:rPr>
                <w:b/>
              </w:rPr>
              <w:t xml:space="preserve"> 11</w:t>
            </w:r>
            <w:r>
              <w:rPr>
                <w:b/>
              </w:rPr>
              <w:t xml:space="preserve">, </w:t>
            </w:r>
            <w:r w:rsidRPr="00D1354A">
              <w:rPr>
                <w:b/>
              </w:rPr>
              <w:t>12</w:t>
            </w: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4</w:t>
            </w:r>
          </w:p>
        </w:tc>
        <w:tc>
          <w:tcPr>
            <w:tcW w:w="563"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71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8</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4</w:t>
            </w:r>
          </w:p>
        </w:tc>
        <w:tc>
          <w:tcPr>
            <w:tcW w:w="284"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10</w:t>
            </w:r>
          </w:p>
        </w:tc>
        <w:tc>
          <w:tcPr>
            <w:tcW w:w="60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297"/>
        </w:trPr>
        <w:tc>
          <w:tcPr>
            <w:tcW w:w="84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8"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282"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09"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3"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12"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7"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284"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567"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607" w:type="dxa"/>
            <w:tcBorders>
              <w:top w:val="single" w:sz="4" w:space="0" w:color="auto"/>
              <w:left w:val="single" w:sz="4" w:space="0" w:color="auto"/>
              <w:bottom w:val="single" w:sz="4" w:space="0" w:color="auto"/>
              <w:right w:val="single" w:sz="4" w:space="0" w:color="auto"/>
            </w:tcBorders>
          </w:tcPr>
          <w:p w:rsidR="00D14A21" w:rsidRPr="006E603A" w:rsidRDefault="00D14A21" w:rsidP="009A7CC2"/>
        </w:tc>
        <w:tc>
          <w:tcPr>
            <w:tcW w:w="793" w:type="dxa"/>
            <w:vMerge/>
            <w:tcBorders>
              <w:top w:val="single" w:sz="4" w:space="0" w:color="auto"/>
              <w:left w:val="single" w:sz="4" w:space="0" w:color="auto"/>
              <w:bottom w:val="single" w:sz="4" w:space="0" w:color="auto"/>
              <w:right w:val="single" w:sz="4" w:space="0" w:color="auto"/>
            </w:tcBorders>
            <w:vAlign w:val="center"/>
            <w:hideMark/>
          </w:tcPr>
          <w:p w:rsidR="00D14A21" w:rsidRPr="006E603A" w:rsidRDefault="00D14A21" w:rsidP="009A7CC2"/>
        </w:tc>
      </w:tr>
      <w:tr w:rsidR="00D14A21" w:rsidRPr="006E603A" w:rsidTr="009A7CC2">
        <w:trPr>
          <w:trHeight w:val="313"/>
        </w:trPr>
        <w:tc>
          <w:tcPr>
            <w:tcW w:w="84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Всего</w:t>
            </w:r>
          </w:p>
        </w:tc>
        <w:tc>
          <w:tcPr>
            <w:tcW w:w="428"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6</w:t>
            </w:r>
          </w:p>
        </w:tc>
        <w:tc>
          <w:tcPr>
            <w:tcW w:w="56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8</w:t>
            </w:r>
          </w:p>
        </w:tc>
        <w:tc>
          <w:tcPr>
            <w:tcW w:w="425"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6</w:t>
            </w:r>
          </w:p>
        </w:tc>
        <w:tc>
          <w:tcPr>
            <w:tcW w:w="28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r>
              <w:t>5</w:t>
            </w:r>
          </w:p>
        </w:tc>
        <w:tc>
          <w:tcPr>
            <w:tcW w:w="56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992"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709"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6</w:t>
            </w:r>
          </w:p>
        </w:tc>
        <w:tc>
          <w:tcPr>
            <w:tcW w:w="563"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71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t>10</w:t>
            </w: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6</w:t>
            </w:r>
          </w:p>
          <w:p w:rsidR="00D14A21" w:rsidRPr="006E603A" w:rsidRDefault="00D14A21" w:rsidP="009A7CC2">
            <w:pPr>
              <w:rPr>
                <w:b/>
              </w:rPr>
            </w:pPr>
          </w:p>
        </w:tc>
        <w:tc>
          <w:tcPr>
            <w:tcW w:w="284"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425" w:type="dxa"/>
            <w:tcBorders>
              <w:top w:val="single" w:sz="4" w:space="0" w:color="auto"/>
              <w:left w:val="single" w:sz="4" w:space="0" w:color="auto"/>
              <w:bottom w:val="single" w:sz="4" w:space="0" w:color="auto"/>
              <w:right w:val="single" w:sz="4" w:space="0" w:color="auto"/>
            </w:tcBorders>
          </w:tcPr>
          <w:p w:rsidR="00D14A21" w:rsidRPr="006E603A" w:rsidRDefault="00D14A21" w:rsidP="009A7CC2">
            <w:pPr>
              <w:rPr>
                <w:b/>
              </w:rPr>
            </w:pPr>
          </w:p>
        </w:tc>
        <w:tc>
          <w:tcPr>
            <w:tcW w:w="56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r w:rsidRPr="006E603A">
              <w:t>1</w:t>
            </w:r>
            <w:r>
              <w:t>5</w:t>
            </w:r>
          </w:p>
        </w:tc>
        <w:tc>
          <w:tcPr>
            <w:tcW w:w="607"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2</w:t>
            </w:r>
          </w:p>
        </w:tc>
        <w:tc>
          <w:tcPr>
            <w:tcW w:w="793"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10</w:t>
            </w:r>
          </w:p>
        </w:tc>
      </w:tr>
    </w:tbl>
    <w:p w:rsidR="00D14A21" w:rsidRDefault="00D14A21" w:rsidP="00D14A21"/>
    <w:p w:rsidR="00D14A21" w:rsidRDefault="00D14A21" w:rsidP="00D14A21">
      <w:pPr>
        <w:ind w:left="-567" w:right="-284" w:firstLine="927"/>
        <w:jc w:val="both"/>
        <w:rPr>
          <w:b/>
          <w:iCs/>
          <w:color w:val="000000" w:themeColor="text1"/>
          <w:sz w:val="28"/>
          <w:szCs w:val="28"/>
        </w:rPr>
      </w:pPr>
      <w:r w:rsidRPr="00D64367">
        <w:rPr>
          <w:b/>
          <w:iCs/>
          <w:color w:val="000000" w:themeColor="text1"/>
          <w:sz w:val="28"/>
          <w:szCs w:val="28"/>
        </w:rPr>
        <w:t xml:space="preserve">7. Краткое  содержание  дисциплины: </w:t>
      </w:r>
    </w:p>
    <w:p w:rsidR="00823C41" w:rsidRPr="00D64367" w:rsidRDefault="00823C41" w:rsidP="00D14A21">
      <w:pPr>
        <w:ind w:left="-567" w:right="-284" w:firstLine="927"/>
        <w:jc w:val="both"/>
        <w:rPr>
          <w:b/>
          <w:iCs/>
          <w:color w:val="000000" w:themeColor="text1"/>
          <w:sz w:val="28"/>
          <w:szCs w:val="28"/>
        </w:rPr>
      </w:pPr>
    </w:p>
    <w:p w:rsidR="00D64367" w:rsidRDefault="00D14A21" w:rsidP="00560721">
      <w:pPr>
        <w:spacing w:line="276" w:lineRule="auto"/>
        <w:ind w:left="1416" w:right="-284" w:firstLine="708"/>
        <w:rPr>
          <w:b/>
          <w:sz w:val="28"/>
          <w:szCs w:val="28"/>
        </w:rPr>
      </w:pPr>
      <w:r w:rsidRPr="00D64367">
        <w:rPr>
          <w:b/>
          <w:bCs/>
          <w:sz w:val="28"/>
          <w:szCs w:val="28"/>
        </w:rPr>
        <w:t>1 модуль</w:t>
      </w:r>
      <w:r w:rsidRPr="00D64367">
        <w:rPr>
          <w:bCs/>
          <w:sz w:val="28"/>
          <w:szCs w:val="28"/>
        </w:rPr>
        <w:t xml:space="preserve">: </w:t>
      </w:r>
      <w:r w:rsidRPr="00D64367">
        <w:rPr>
          <w:b/>
          <w:sz w:val="28"/>
          <w:szCs w:val="28"/>
        </w:rPr>
        <w:t>Образовательный процесс в высшей школе. Методы  и технологии образовательного процесса</w:t>
      </w:r>
    </w:p>
    <w:p w:rsidR="00560721" w:rsidRDefault="00560721" w:rsidP="00560721">
      <w:pPr>
        <w:spacing w:line="276" w:lineRule="auto"/>
        <w:ind w:left="1416" w:right="-284" w:firstLine="708"/>
        <w:rPr>
          <w:b/>
          <w:sz w:val="28"/>
          <w:szCs w:val="28"/>
        </w:rPr>
      </w:pPr>
    </w:p>
    <w:p w:rsidR="00D64367" w:rsidRDefault="00D14A21" w:rsidP="00560721">
      <w:pPr>
        <w:spacing w:line="276" w:lineRule="auto"/>
        <w:ind w:left="360" w:right="-284" w:firstLine="348"/>
        <w:jc w:val="both"/>
        <w:rPr>
          <w:rFonts w:eastAsiaTheme="minorHAnsi"/>
          <w:b/>
          <w:bCs/>
          <w:sz w:val="28"/>
          <w:szCs w:val="28"/>
        </w:rPr>
      </w:pPr>
      <w:r w:rsidRPr="00D64367">
        <w:rPr>
          <w:sz w:val="28"/>
          <w:szCs w:val="28"/>
        </w:rPr>
        <w:t>Понятия  «методология», «метод», «высшая школа», «высшее образование», «вуз»</w:t>
      </w:r>
      <w:r w:rsidRPr="00D64367">
        <w:rPr>
          <w:sz w:val="28"/>
          <w:szCs w:val="28"/>
          <w:lang w:val="ky-KG"/>
        </w:rPr>
        <w:t xml:space="preserve">. Виды и структура вузов на современном этапе развития общества. </w:t>
      </w:r>
      <w:r w:rsidRPr="00D64367">
        <w:rPr>
          <w:sz w:val="28"/>
          <w:szCs w:val="28"/>
        </w:rPr>
        <w:t xml:space="preserve">История высшей школы </w:t>
      </w:r>
      <w:r w:rsidRPr="00D64367">
        <w:rPr>
          <w:sz w:val="28"/>
          <w:szCs w:val="28"/>
          <w:lang w:val="ky-KG"/>
        </w:rPr>
        <w:t>(от зарождения до 1992 года): за рубежом, в России и Кыргызстане.</w:t>
      </w:r>
      <w:r w:rsidRPr="00D64367">
        <w:rPr>
          <w:sz w:val="28"/>
          <w:szCs w:val="28"/>
        </w:rPr>
        <w:t xml:space="preserve"> Современное образование в высшей школе</w:t>
      </w:r>
      <w:r w:rsidRPr="00D64367">
        <w:rPr>
          <w:sz w:val="28"/>
          <w:szCs w:val="28"/>
          <w:lang w:val="ky-KG"/>
        </w:rPr>
        <w:t xml:space="preserve"> </w:t>
      </w:r>
      <w:r w:rsidRPr="00D64367">
        <w:rPr>
          <w:sz w:val="28"/>
          <w:szCs w:val="28"/>
        </w:rPr>
        <w:t xml:space="preserve">за рубежом, в России и Кыргызстане </w:t>
      </w:r>
      <w:r w:rsidRPr="00D64367">
        <w:rPr>
          <w:rFonts w:eastAsiaTheme="minorHAnsi"/>
          <w:bCs/>
          <w:sz w:val="28"/>
          <w:szCs w:val="28"/>
          <w:lang w:eastAsia="en-US"/>
        </w:rPr>
        <w:t>в контексте Болонского процесса на современном этапе. Компетентностный подход,  информатизация, гуманизация и гуманитаризация высшей школы как методологическое основание модернизации высшего  профессионального образования.</w:t>
      </w:r>
    </w:p>
    <w:p w:rsidR="000D5740" w:rsidRDefault="00D14A21" w:rsidP="00560721">
      <w:pPr>
        <w:spacing w:line="276" w:lineRule="auto"/>
        <w:ind w:left="360" w:right="-284" w:firstLine="1056"/>
        <w:jc w:val="both"/>
        <w:rPr>
          <w:rFonts w:eastAsiaTheme="minorHAnsi"/>
          <w:bCs/>
          <w:sz w:val="28"/>
          <w:szCs w:val="28"/>
        </w:rPr>
      </w:pPr>
      <w:r w:rsidRPr="00D64367">
        <w:rPr>
          <w:sz w:val="28"/>
          <w:szCs w:val="28"/>
        </w:rPr>
        <w:t>С</w:t>
      </w:r>
      <w:r w:rsidRPr="00D64367">
        <w:rPr>
          <w:rFonts w:eastAsiaTheme="minorHAnsi"/>
          <w:bCs/>
          <w:sz w:val="28"/>
          <w:szCs w:val="28"/>
          <w:lang w:eastAsia="en-US"/>
        </w:rPr>
        <w:t>труктура, закономерности и принципы  процесса  обучения  в высшей</w:t>
      </w:r>
      <w:r w:rsidR="000D5740">
        <w:rPr>
          <w:rFonts w:eastAsiaTheme="minorHAnsi"/>
          <w:bCs/>
          <w:sz w:val="28"/>
          <w:szCs w:val="28"/>
          <w:lang w:eastAsia="en-US"/>
        </w:rPr>
        <w:t xml:space="preserve"> </w:t>
      </w:r>
      <w:r w:rsidRPr="00D64367">
        <w:rPr>
          <w:rFonts w:eastAsiaTheme="minorHAnsi"/>
          <w:bCs/>
          <w:sz w:val="28"/>
          <w:szCs w:val="28"/>
          <w:lang w:eastAsia="en-US"/>
        </w:rPr>
        <w:t xml:space="preserve"> школе.  </w:t>
      </w:r>
      <w:r w:rsidRPr="00D64367">
        <w:rPr>
          <w:rFonts w:eastAsiaTheme="minorHAnsi"/>
          <w:iCs/>
          <w:sz w:val="28"/>
          <w:szCs w:val="28"/>
        </w:rPr>
        <w:t>Методы обучения и их общая характеристика. Методы активного</w:t>
      </w:r>
      <w:r w:rsidR="000D5740">
        <w:rPr>
          <w:rFonts w:eastAsiaTheme="minorHAnsi"/>
          <w:iCs/>
          <w:sz w:val="28"/>
          <w:szCs w:val="28"/>
        </w:rPr>
        <w:t xml:space="preserve"> </w:t>
      </w:r>
      <w:r w:rsidRPr="00D64367">
        <w:rPr>
          <w:rFonts w:eastAsiaTheme="minorHAnsi"/>
          <w:iCs/>
          <w:sz w:val="28"/>
          <w:szCs w:val="28"/>
        </w:rPr>
        <w:t xml:space="preserve"> обучения. Методы интерактивного обучения. </w:t>
      </w:r>
      <w:r w:rsidRPr="00D64367">
        <w:rPr>
          <w:sz w:val="28"/>
          <w:szCs w:val="28"/>
        </w:rPr>
        <w:t>Педагогические технологии</w:t>
      </w:r>
      <w:r w:rsidR="000D5740">
        <w:rPr>
          <w:sz w:val="28"/>
          <w:szCs w:val="28"/>
        </w:rPr>
        <w:t xml:space="preserve"> </w:t>
      </w:r>
      <w:r w:rsidRPr="00D64367">
        <w:rPr>
          <w:sz w:val="28"/>
          <w:szCs w:val="28"/>
        </w:rPr>
        <w:t>в учебном процессе высшей школы: понятие, общая характеристика,</w:t>
      </w:r>
      <w:r w:rsidR="000D5740">
        <w:rPr>
          <w:sz w:val="28"/>
          <w:szCs w:val="28"/>
        </w:rPr>
        <w:t xml:space="preserve"> </w:t>
      </w:r>
      <w:r w:rsidRPr="00D64367">
        <w:rPr>
          <w:sz w:val="28"/>
          <w:szCs w:val="28"/>
        </w:rPr>
        <w:t xml:space="preserve"> </w:t>
      </w:r>
      <w:r w:rsidRPr="00D64367">
        <w:rPr>
          <w:rFonts w:eastAsiaTheme="minorHAnsi"/>
          <w:bCs/>
          <w:sz w:val="28"/>
          <w:szCs w:val="28"/>
          <w:lang w:eastAsia="en-US"/>
        </w:rPr>
        <w:t>критерии технологичности и структура. Проблемно-поисковые и</w:t>
      </w:r>
      <w:r w:rsidR="000D5740">
        <w:rPr>
          <w:rFonts w:eastAsiaTheme="minorHAnsi"/>
          <w:bCs/>
          <w:sz w:val="28"/>
          <w:szCs w:val="28"/>
          <w:lang w:eastAsia="en-US"/>
        </w:rPr>
        <w:t xml:space="preserve"> </w:t>
      </w:r>
      <w:r w:rsidRPr="00D64367">
        <w:rPr>
          <w:rFonts w:eastAsiaTheme="minorHAnsi"/>
          <w:bCs/>
          <w:sz w:val="28"/>
          <w:szCs w:val="28"/>
          <w:lang w:eastAsia="en-US"/>
        </w:rPr>
        <w:t xml:space="preserve"> коммуникативные технологии. Имитационное </w:t>
      </w:r>
      <w:r w:rsidRPr="00D64367">
        <w:rPr>
          <w:rFonts w:eastAsiaTheme="minorHAnsi"/>
          <w:bCs/>
          <w:sz w:val="28"/>
          <w:szCs w:val="28"/>
        </w:rPr>
        <w:t>моделирование и игра как</w:t>
      </w:r>
      <w:r w:rsidR="000D5740">
        <w:rPr>
          <w:rFonts w:eastAsiaTheme="minorHAnsi"/>
          <w:bCs/>
          <w:sz w:val="28"/>
          <w:szCs w:val="28"/>
        </w:rPr>
        <w:t xml:space="preserve"> </w:t>
      </w:r>
      <w:r w:rsidRPr="00D64367">
        <w:rPr>
          <w:rFonts w:eastAsiaTheme="minorHAnsi"/>
          <w:bCs/>
          <w:sz w:val="28"/>
          <w:szCs w:val="28"/>
        </w:rPr>
        <w:t xml:space="preserve"> развивающие педагогические технологии. ИКТ  в высшей школе</w:t>
      </w:r>
      <w:r w:rsidR="000D5740">
        <w:rPr>
          <w:rFonts w:eastAsiaTheme="minorHAnsi"/>
          <w:bCs/>
          <w:sz w:val="28"/>
          <w:szCs w:val="28"/>
        </w:rPr>
        <w:t>.</w:t>
      </w:r>
    </w:p>
    <w:p w:rsidR="00560721" w:rsidRDefault="00560721" w:rsidP="00560721">
      <w:pPr>
        <w:spacing w:line="276" w:lineRule="auto"/>
        <w:ind w:left="708" w:right="-284"/>
        <w:jc w:val="center"/>
        <w:rPr>
          <w:rFonts w:eastAsiaTheme="minorHAnsi"/>
          <w:b/>
          <w:bCs/>
          <w:sz w:val="28"/>
          <w:szCs w:val="28"/>
        </w:rPr>
      </w:pPr>
    </w:p>
    <w:p w:rsidR="00D14A21" w:rsidRDefault="00D14A21" w:rsidP="00560721">
      <w:pPr>
        <w:spacing w:line="276" w:lineRule="auto"/>
        <w:ind w:left="708" w:right="-284"/>
        <w:jc w:val="center"/>
        <w:rPr>
          <w:rFonts w:eastAsiaTheme="minorHAnsi"/>
          <w:b/>
          <w:bCs/>
          <w:sz w:val="28"/>
          <w:szCs w:val="28"/>
        </w:rPr>
      </w:pPr>
      <w:r w:rsidRPr="00D64367">
        <w:rPr>
          <w:rFonts w:eastAsiaTheme="minorHAnsi"/>
          <w:b/>
          <w:bCs/>
          <w:sz w:val="28"/>
          <w:szCs w:val="28"/>
        </w:rPr>
        <w:t>2 модуль</w:t>
      </w:r>
      <w:r w:rsidRPr="00D64367">
        <w:rPr>
          <w:rFonts w:eastAsiaTheme="minorHAnsi"/>
          <w:bCs/>
          <w:sz w:val="28"/>
          <w:szCs w:val="28"/>
        </w:rPr>
        <w:t>:</w:t>
      </w:r>
      <w:r w:rsidRPr="00D64367">
        <w:rPr>
          <w:rFonts w:eastAsiaTheme="minorHAnsi"/>
          <w:b/>
          <w:bCs/>
          <w:sz w:val="28"/>
          <w:szCs w:val="28"/>
        </w:rPr>
        <w:t xml:space="preserve"> Формы организации учебного процесса в высшей школе:</w:t>
      </w:r>
    </w:p>
    <w:p w:rsidR="00560721" w:rsidRDefault="00560721" w:rsidP="00560721">
      <w:pPr>
        <w:spacing w:line="276" w:lineRule="auto"/>
        <w:ind w:left="708" w:right="-284"/>
        <w:jc w:val="center"/>
        <w:rPr>
          <w:rFonts w:eastAsiaTheme="minorHAnsi"/>
          <w:b/>
          <w:bCs/>
          <w:sz w:val="28"/>
          <w:szCs w:val="28"/>
        </w:rPr>
      </w:pPr>
    </w:p>
    <w:p w:rsidR="00D14A21" w:rsidRPr="00D64367" w:rsidRDefault="00D14A21" w:rsidP="00560721">
      <w:pPr>
        <w:spacing w:line="276" w:lineRule="auto"/>
        <w:ind w:left="-567" w:right="-284" w:firstLine="927"/>
        <w:jc w:val="both"/>
        <w:rPr>
          <w:rFonts w:eastAsiaTheme="minorHAnsi"/>
          <w:bCs/>
          <w:sz w:val="28"/>
          <w:szCs w:val="28"/>
        </w:rPr>
      </w:pPr>
      <w:r w:rsidRPr="00D64367">
        <w:rPr>
          <w:rFonts w:eastAsiaTheme="minorHAnsi"/>
          <w:iCs/>
          <w:sz w:val="28"/>
          <w:szCs w:val="28"/>
        </w:rPr>
        <w:t xml:space="preserve"> </w:t>
      </w:r>
      <w:r w:rsidR="000D5740">
        <w:rPr>
          <w:rFonts w:eastAsiaTheme="minorHAnsi"/>
          <w:iCs/>
          <w:sz w:val="28"/>
          <w:szCs w:val="28"/>
        </w:rPr>
        <w:tab/>
      </w:r>
      <w:r w:rsidRPr="00D64367">
        <w:rPr>
          <w:rFonts w:eastAsiaTheme="minorHAnsi"/>
          <w:iCs/>
          <w:sz w:val="28"/>
          <w:szCs w:val="28"/>
        </w:rPr>
        <w:t>Л</w:t>
      </w:r>
      <w:r w:rsidRPr="00D64367">
        <w:rPr>
          <w:rFonts w:eastAsiaTheme="minorHAnsi"/>
          <w:bCs/>
          <w:sz w:val="28"/>
          <w:szCs w:val="28"/>
        </w:rPr>
        <w:t>екции, практические и семинарские занятия, лабораторные занятия; их</w:t>
      </w:r>
    </w:p>
    <w:p w:rsidR="00D14A21" w:rsidRPr="00D64367" w:rsidRDefault="00D14A21" w:rsidP="00560721">
      <w:pPr>
        <w:spacing w:line="276" w:lineRule="auto"/>
        <w:ind w:left="-567" w:right="-284" w:firstLine="927"/>
        <w:jc w:val="both"/>
        <w:rPr>
          <w:rFonts w:eastAsiaTheme="minorHAnsi"/>
          <w:bCs/>
          <w:sz w:val="28"/>
          <w:szCs w:val="28"/>
        </w:rPr>
      </w:pPr>
      <w:r w:rsidRPr="00D64367">
        <w:rPr>
          <w:rFonts w:eastAsiaTheme="minorHAnsi"/>
          <w:bCs/>
          <w:sz w:val="28"/>
          <w:szCs w:val="28"/>
        </w:rPr>
        <w:t xml:space="preserve">  задачи, виды и характеристики. Самостоятельная работа как форма</w:t>
      </w:r>
    </w:p>
    <w:p w:rsidR="000D5740" w:rsidRDefault="00D14A21" w:rsidP="00560721">
      <w:pPr>
        <w:spacing w:line="276" w:lineRule="auto"/>
        <w:ind w:left="-567" w:right="-284" w:firstLine="927"/>
        <w:jc w:val="both"/>
        <w:rPr>
          <w:rFonts w:eastAsiaTheme="minorHAnsi"/>
          <w:bCs/>
          <w:sz w:val="28"/>
          <w:szCs w:val="28"/>
        </w:rPr>
      </w:pPr>
      <w:r w:rsidRPr="00D64367">
        <w:rPr>
          <w:rFonts w:eastAsiaTheme="minorHAnsi"/>
          <w:bCs/>
          <w:sz w:val="28"/>
          <w:szCs w:val="28"/>
        </w:rPr>
        <w:lastRenderedPageBreak/>
        <w:t xml:space="preserve"> обучения в высшей школе.  Научно-исследовательская работа</w:t>
      </w:r>
      <w:r w:rsidR="000D5740">
        <w:rPr>
          <w:rFonts w:eastAsiaTheme="minorHAnsi"/>
          <w:bCs/>
          <w:sz w:val="28"/>
          <w:szCs w:val="28"/>
        </w:rPr>
        <w:t xml:space="preserve"> </w:t>
      </w:r>
      <w:r w:rsidRPr="00D64367">
        <w:rPr>
          <w:rFonts w:eastAsiaTheme="minorHAnsi"/>
          <w:bCs/>
          <w:sz w:val="28"/>
          <w:szCs w:val="28"/>
        </w:rPr>
        <w:t xml:space="preserve"> препода</w:t>
      </w:r>
      <w:r w:rsidR="000D5740">
        <w:rPr>
          <w:rFonts w:eastAsiaTheme="minorHAnsi"/>
          <w:bCs/>
          <w:sz w:val="28"/>
          <w:szCs w:val="28"/>
        </w:rPr>
        <w:t>-</w:t>
      </w:r>
    </w:p>
    <w:p w:rsidR="00D14A21" w:rsidRPr="00D64367" w:rsidRDefault="00D14A21" w:rsidP="00560721">
      <w:pPr>
        <w:spacing w:line="276" w:lineRule="auto"/>
        <w:ind w:left="-567" w:right="-284" w:firstLine="927"/>
        <w:jc w:val="both"/>
        <w:rPr>
          <w:rFonts w:eastAsiaTheme="minorHAnsi"/>
          <w:bCs/>
          <w:sz w:val="28"/>
          <w:szCs w:val="28"/>
        </w:rPr>
      </w:pPr>
      <w:r w:rsidRPr="00D64367">
        <w:rPr>
          <w:rFonts w:eastAsiaTheme="minorHAnsi"/>
          <w:bCs/>
          <w:sz w:val="28"/>
          <w:szCs w:val="28"/>
        </w:rPr>
        <w:t xml:space="preserve">вателя в высшей школе. Организация </w:t>
      </w:r>
      <w:proofErr w:type="gramStart"/>
      <w:r w:rsidRPr="00D64367">
        <w:rPr>
          <w:rFonts w:eastAsiaTheme="minorHAnsi"/>
          <w:bCs/>
          <w:sz w:val="28"/>
          <w:szCs w:val="28"/>
        </w:rPr>
        <w:t>научно-исследовательской</w:t>
      </w:r>
      <w:proofErr w:type="gramEnd"/>
    </w:p>
    <w:p w:rsidR="00D14A21" w:rsidRPr="00D64367" w:rsidRDefault="00D14A21" w:rsidP="00560721">
      <w:pPr>
        <w:spacing w:line="276" w:lineRule="auto"/>
        <w:ind w:left="-567" w:right="-284" w:firstLine="927"/>
        <w:jc w:val="both"/>
        <w:rPr>
          <w:rFonts w:eastAsiaTheme="minorHAnsi"/>
          <w:bCs/>
          <w:sz w:val="28"/>
          <w:szCs w:val="28"/>
        </w:rPr>
      </w:pPr>
      <w:r w:rsidRPr="00D64367">
        <w:rPr>
          <w:rFonts w:eastAsiaTheme="minorHAnsi"/>
          <w:bCs/>
          <w:sz w:val="28"/>
          <w:szCs w:val="28"/>
        </w:rPr>
        <w:t xml:space="preserve"> работы студентов: курсовая работа, выпускная квалификационная работа.</w:t>
      </w:r>
    </w:p>
    <w:p w:rsidR="00D14A21" w:rsidRPr="00D64367" w:rsidRDefault="00D14A21" w:rsidP="00560721">
      <w:pPr>
        <w:spacing w:line="276" w:lineRule="auto"/>
        <w:ind w:left="-567" w:right="-284" w:firstLine="927"/>
        <w:jc w:val="both"/>
        <w:rPr>
          <w:sz w:val="28"/>
          <w:szCs w:val="28"/>
        </w:rPr>
      </w:pPr>
      <w:r w:rsidRPr="00D64367">
        <w:rPr>
          <w:sz w:val="28"/>
          <w:szCs w:val="28"/>
        </w:rPr>
        <w:t>Основы педагогического контроля в высшей школе. Модульно-рейтинговая</w:t>
      </w:r>
    </w:p>
    <w:p w:rsidR="00D14A21" w:rsidRPr="00D64367" w:rsidRDefault="00D14A21" w:rsidP="00560721">
      <w:pPr>
        <w:spacing w:line="276" w:lineRule="auto"/>
        <w:ind w:left="-567" w:right="-284" w:firstLine="927"/>
        <w:jc w:val="both"/>
        <w:rPr>
          <w:rFonts w:eastAsiaTheme="minorHAnsi"/>
          <w:bCs/>
          <w:sz w:val="28"/>
          <w:szCs w:val="28"/>
        </w:rPr>
      </w:pPr>
      <w:r w:rsidRPr="00D64367">
        <w:rPr>
          <w:sz w:val="28"/>
          <w:szCs w:val="28"/>
        </w:rPr>
        <w:t xml:space="preserve"> система контроля знаний. </w:t>
      </w:r>
      <w:r w:rsidRPr="00D64367">
        <w:rPr>
          <w:rFonts w:eastAsiaTheme="minorHAnsi"/>
          <w:bCs/>
          <w:sz w:val="28"/>
          <w:szCs w:val="28"/>
        </w:rPr>
        <w:t xml:space="preserve">Оценка и отметка как результаты </w:t>
      </w:r>
      <w:proofErr w:type="gramStart"/>
      <w:r w:rsidRPr="00D64367">
        <w:rPr>
          <w:rFonts w:eastAsiaTheme="minorHAnsi"/>
          <w:bCs/>
          <w:sz w:val="28"/>
          <w:szCs w:val="28"/>
        </w:rPr>
        <w:t>педагогического</w:t>
      </w:r>
      <w:proofErr w:type="gramEnd"/>
    </w:p>
    <w:p w:rsidR="00D14A21" w:rsidRPr="00D64367" w:rsidRDefault="00D14A21" w:rsidP="00560721">
      <w:pPr>
        <w:spacing w:line="276" w:lineRule="auto"/>
        <w:ind w:left="-567" w:right="-284" w:firstLine="927"/>
        <w:jc w:val="both"/>
        <w:rPr>
          <w:sz w:val="28"/>
          <w:szCs w:val="28"/>
        </w:rPr>
      </w:pPr>
      <w:r w:rsidRPr="00D64367">
        <w:rPr>
          <w:rFonts w:eastAsiaTheme="minorHAnsi"/>
          <w:bCs/>
          <w:sz w:val="28"/>
          <w:szCs w:val="28"/>
        </w:rPr>
        <w:t xml:space="preserve"> контроля.  </w:t>
      </w:r>
      <w:r w:rsidRPr="00D64367">
        <w:rPr>
          <w:sz w:val="28"/>
          <w:szCs w:val="28"/>
        </w:rPr>
        <w:t xml:space="preserve">Педагогический мониторинг и оценка качества высшего </w:t>
      </w:r>
    </w:p>
    <w:p w:rsidR="000D5740" w:rsidRDefault="00D14A21" w:rsidP="00560721">
      <w:pPr>
        <w:spacing w:line="276" w:lineRule="auto"/>
        <w:ind w:left="-567" w:right="-284" w:firstLine="927"/>
        <w:jc w:val="both"/>
        <w:rPr>
          <w:rFonts w:eastAsiaTheme="minorHAnsi"/>
          <w:bCs/>
          <w:sz w:val="28"/>
          <w:szCs w:val="28"/>
          <w:lang w:eastAsia="en-US"/>
        </w:rPr>
      </w:pPr>
      <w:r w:rsidRPr="00D64367">
        <w:rPr>
          <w:sz w:val="28"/>
          <w:szCs w:val="28"/>
        </w:rPr>
        <w:t>образования</w:t>
      </w:r>
      <w:r w:rsidRPr="00D64367">
        <w:rPr>
          <w:rFonts w:eastAsiaTheme="minorHAnsi"/>
          <w:bCs/>
          <w:sz w:val="28"/>
          <w:szCs w:val="28"/>
          <w:lang w:eastAsia="en-US"/>
        </w:rPr>
        <w:t>. Основные отечественные и зарубежные подходы</w:t>
      </w:r>
      <w:r w:rsidR="000D5740">
        <w:rPr>
          <w:rFonts w:eastAsiaTheme="minorHAnsi"/>
          <w:bCs/>
          <w:sz w:val="28"/>
          <w:szCs w:val="28"/>
          <w:lang w:eastAsia="en-US"/>
        </w:rPr>
        <w:t xml:space="preserve"> </w:t>
      </w:r>
      <w:r w:rsidRPr="00D64367">
        <w:rPr>
          <w:rFonts w:eastAsiaTheme="minorHAnsi"/>
          <w:bCs/>
          <w:sz w:val="28"/>
          <w:szCs w:val="28"/>
          <w:lang w:eastAsia="en-US"/>
        </w:rPr>
        <w:t xml:space="preserve"> </w:t>
      </w:r>
      <w:proofErr w:type="gramStart"/>
      <w:r w:rsidRPr="00D64367">
        <w:rPr>
          <w:rFonts w:eastAsiaTheme="minorHAnsi"/>
          <w:bCs/>
          <w:sz w:val="28"/>
          <w:szCs w:val="28"/>
          <w:lang w:eastAsia="en-US"/>
        </w:rPr>
        <w:t>к</w:t>
      </w:r>
      <w:proofErr w:type="gramEnd"/>
      <w:r w:rsidRPr="00D64367">
        <w:rPr>
          <w:rFonts w:eastAsiaTheme="minorHAnsi"/>
          <w:bCs/>
          <w:sz w:val="28"/>
          <w:szCs w:val="28"/>
          <w:lang w:eastAsia="en-US"/>
        </w:rPr>
        <w:t xml:space="preserve"> трак</w:t>
      </w:r>
      <w:r w:rsidR="000D5740">
        <w:rPr>
          <w:rFonts w:eastAsiaTheme="minorHAnsi"/>
          <w:bCs/>
          <w:sz w:val="28"/>
          <w:szCs w:val="28"/>
          <w:lang w:eastAsia="en-US"/>
        </w:rPr>
        <w:t>-</w:t>
      </w:r>
    </w:p>
    <w:p w:rsidR="000D5740" w:rsidRDefault="00D14A21" w:rsidP="00560721">
      <w:pPr>
        <w:spacing w:line="276" w:lineRule="auto"/>
        <w:ind w:left="-567" w:right="-284" w:firstLine="927"/>
        <w:jc w:val="both"/>
        <w:rPr>
          <w:rFonts w:eastAsiaTheme="minorHAnsi"/>
          <w:bCs/>
          <w:sz w:val="28"/>
          <w:szCs w:val="28"/>
          <w:lang w:eastAsia="en-US"/>
        </w:rPr>
      </w:pPr>
      <w:r w:rsidRPr="00D64367">
        <w:rPr>
          <w:rFonts w:eastAsiaTheme="minorHAnsi"/>
          <w:bCs/>
          <w:sz w:val="28"/>
          <w:szCs w:val="28"/>
          <w:lang w:eastAsia="en-US"/>
        </w:rPr>
        <w:t xml:space="preserve">товке качества образования. Мониторинг </w:t>
      </w:r>
      <w:proofErr w:type="gramStart"/>
      <w:r w:rsidRPr="00D64367">
        <w:rPr>
          <w:rFonts w:eastAsiaTheme="minorHAnsi"/>
          <w:bCs/>
          <w:sz w:val="28"/>
          <w:szCs w:val="28"/>
          <w:lang w:eastAsia="en-US"/>
        </w:rPr>
        <w:t>профессионального</w:t>
      </w:r>
      <w:proofErr w:type="gramEnd"/>
      <w:r w:rsidR="000D5740">
        <w:rPr>
          <w:rFonts w:eastAsiaTheme="minorHAnsi"/>
          <w:bCs/>
          <w:sz w:val="28"/>
          <w:szCs w:val="28"/>
          <w:lang w:eastAsia="en-US"/>
        </w:rPr>
        <w:t xml:space="preserve"> </w:t>
      </w:r>
      <w:r w:rsidRPr="00D64367">
        <w:rPr>
          <w:rFonts w:eastAsiaTheme="minorHAnsi"/>
          <w:bCs/>
          <w:sz w:val="28"/>
          <w:szCs w:val="28"/>
          <w:lang w:eastAsia="en-US"/>
        </w:rPr>
        <w:t xml:space="preserve"> образова</w:t>
      </w:r>
      <w:r w:rsidR="000D5740">
        <w:rPr>
          <w:rFonts w:eastAsiaTheme="minorHAnsi"/>
          <w:bCs/>
          <w:sz w:val="28"/>
          <w:szCs w:val="28"/>
          <w:lang w:eastAsia="en-US"/>
        </w:rPr>
        <w:t>-</w:t>
      </w:r>
    </w:p>
    <w:p w:rsidR="00D14A21" w:rsidRPr="00D64367" w:rsidRDefault="00D14A21" w:rsidP="00560721">
      <w:pPr>
        <w:spacing w:line="276" w:lineRule="auto"/>
        <w:ind w:left="-567" w:right="-284" w:firstLine="927"/>
        <w:jc w:val="both"/>
        <w:rPr>
          <w:rFonts w:eastAsiaTheme="minorHAnsi"/>
          <w:bCs/>
          <w:sz w:val="28"/>
          <w:szCs w:val="28"/>
          <w:lang w:eastAsia="en-US"/>
        </w:rPr>
      </w:pPr>
      <w:r w:rsidRPr="00D64367">
        <w:rPr>
          <w:rFonts w:eastAsiaTheme="minorHAnsi"/>
          <w:bCs/>
          <w:sz w:val="28"/>
          <w:szCs w:val="28"/>
          <w:lang w:eastAsia="en-US"/>
        </w:rPr>
        <w:t>ния: общая характеристика и система критериев оценки качества</w:t>
      </w:r>
    </w:p>
    <w:p w:rsidR="00D14A21" w:rsidRPr="00D64367" w:rsidRDefault="00D14A21" w:rsidP="00560721">
      <w:pPr>
        <w:spacing w:line="276" w:lineRule="auto"/>
        <w:ind w:left="-567" w:right="-284" w:firstLine="927"/>
        <w:jc w:val="both"/>
        <w:rPr>
          <w:b/>
          <w:iCs/>
          <w:color w:val="000000" w:themeColor="text1"/>
          <w:sz w:val="28"/>
          <w:szCs w:val="28"/>
        </w:rPr>
      </w:pPr>
      <w:r w:rsidRPr="00D64367">
        <w:rPr>
          <w:rFonts w:eastAsiaTheme="minorHAnsi"/>
          <w:bCs/>
          <w:sz w:val="28"/>
          <w:szCs w:val="28"/>
          <w:lang w:eastAsia="en-US"/>
        </w:rPr>
        <w:t xml:space="preserve"> профессионального образования.</w:t>
      </w:r>
    </w:p>
    <w:p w:rsidR="00560721" w:rsidRDefault="00560721" w:rsidP="00823C41">
      <w:pPr>
        <w:shd w:val="clear" w:color="auto" w:fill="FFFFFF"/>
        <w:spacing w:line="360" w:lineRule="auto"/>
        <w:ind w:right="11"/>
        <w:jc w:val="center"/>
        <w:rPr>
          <w:b/>
          <w:iCs/>
          <w:color w:val="000000" w:themeColor="text1"/>
          <w:sz w:val="28"/>
          <w:szCs w:val="28"/>
        </w:rPr>
      </w:pPr>
    </w:p>
    <w:p w:rsidR="00823C41" w:rsidRDefault="00D14A21" w:rsidP="00823C41">
      <w:pPr>
        <w:shd w:val="clear" w:color="auto" w:fill="FFFFFF"/>
        <w:ind w:right="11"/>
        <w:jc w:val="center"/>
        <w:rPr>
          <w:b/>
          <w:iCs/>
          <w:color w:val="000000" w:themeColor="text1"/>
          <w:sz w:val="28"/>
          <w:szCs w:val="28"/>
        </w:rPr>
      </w:pPr>
      <w:r w:rsidRPr="00823C41">
        <w:rPr>
          <w:b/>
          <w:iCs/>
          <w:color w:val="000000" w:themeColor="text1"/>
          <w:sz w:val="28"/>
          <w:szCs w:val="28"/>
        </w:rPr>
        <w:t xml:space="preserve">8  Календарно-тематический  план  распределения  часов  </w:t>
      </w:r>
    </w:p>
    <w:p w:rsidR="00D14A21" w:rsidRPr="00823C41" w:rsidRDefault="00D14A21" w:rsidP="00823C41">
      <w:pPr>
        <w:shd w:val="clear" w:color="auto" w:fill="FFFFFF"/>
        <w:ind w:right="11"/>
        <w:jc w:val="center"/>
        <w:rPr>
          <w:b/>
          <w:iCs/>
          <w:color w:val="000000" w:themeColor="text1"/>
          <w:sz w:val="28"/>
          <w:szCs w:val="28"/>
        </w:rPr>
      </w:pPr>
      <w:r w:rsidRPr="00823C41">
        <w:rPr>
          <w:b/>
          <w:iCs/>
          <w:color w:val="000000" w:themeColor="text1"/>
          <w:sz w:val="28"/>
          <w:szCs w:val="28"/>
        </w:rPr>
        <w:t>по   видам занятий</w:t>
      </w:r>
    </w:p>
    <w:p w:rsidR="00D14A21" w:rsidRPr="00823C41" w:rsidRDefault="00D14A21" w:rsidP="00823C41">
      <w:pPr>
        <w:shd w:val="clear" w:color="auto" w:fill="FFFFFF"/>
        <w:ind w:right="11"/>
        <w:jc w:val="center"/>
        <w:rPr>
          <w:b/>
          <w:sz w:val="28"/>
          <w:szCs w:val="28"/>
        </w:rPr>
      </w:pPr>
      <w:r w:rsidRPr="00823C41">
        <w:rPr>
          <w:b/>
          <w:sz w:val="28"/>
          <w:szCs w:val="28"/>
        </w:rPr>
        <w:t>8.1.Лекции:</w:t>
      </w:r>
    </w:p>
    <w:p w:rsidR="00D14A21" w:rsidRPr="006E603A" w:rsidRDefault="00D14A21" w:rsidP="00D14A21">
      <w:pPr>
        <w:shd w:val="clear" w:color="auto" w:fill="FFFFFF"/>
        <w:ind w:right="11"/>
        <w:jc w:val="both"/>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5387"/>
        <w:gridCol w:w="709"/>
        <w:gridCol w:w="567"/>
        <w:gridCol w:w="567"/>
        <w:gridCol w:w="708"/>
      </w:tblGrid>
      <w:tr w:rsidR="00D14A21" w:rsidRPr="00823C41" w:rsidTr="009A7CC2">
        <w:tc>
          <w:tcPr>
            <w:tcW w:w="1418" w:type="dxa"/>
            <w:shd w:val="clear" w:color="auto" w:fill="auto"/>
          </w:tcPr>
          <w:p w:rsidR="00D14A21" w:rsidRPr="00823C41" w:rsidRDefault="00D14A21" w:rsidP="009A7CC2">
            <w:pPr>
              <w:jc w:val="both"/>
              <w:rPr>
                <w:b/>
              </w:rPr>
            </w:pPr>
            <w:r w:rsidRPr="00823C41">
              <w:rPr>
                <w:b/>
              </w:rPr>
              <w:t>Шифр и наименование модуля</w:t>
            </w:r>
          </w:p>
        </w:tc>
        <w:tc>
          <w:tcPr>
            <w:tcW w:w="567" w:type="dxa"/>
            <w:shd w:val="clear" w:color="auto" w:fill="auto"/>
          </w:tcPr>
          <w:p w:rsidR="00D14A21" w:rsidRPr="00823C41" w:rsidRDefault="00D14A21" w:rsidP="009A7CC2">
            <w:pPr>
              <w:jc w:val="both"/>
              <w:rPr>
                <w:b/>
                <w:lang w:val="en-US"/>
              </w:rPr>
            </w:pPr>
            <w:r w:rsidRPr="00823C41">
              <w:rPr>
                <w:b/>
              </w:rPr>
              <w:t>Лек</w:t>
            </w:r>
          </w:p>
          <w:p w:rsidR="00D14A21" w:rsidRPr="00823C41" w:rsidRDefault="00D14A21" w:rsidP="009A7CC2">
            <w:pPr>
              <w:jc w:val="both"/>
              <w:rPr>
                <w:b/>
              </w:rPr>
            </w:pPr>
            <w:r w:rsidRPr="00823C41">
              <w:rPr>
                <w:b/>
              </w:rPr>
              <w:t>ции</w:t>
            </w:r>
          </w:p>
          <w:p w:rsidR="00D14A21" w:rsidRPr="00823C41" w:rsidRDefault="00D14A21" w:rsidP="009A7CC2">
            <w:pPr>
              <w:jc w:val="both"/>
              <w:rPr>
                <w:b/>
              </w:rPr>
            </w:pPr>
            <w:r w:rsidRPr="00823C41">
              <w:rPr>
                <w:b/>
              </w:rPr>
              <w:t>№</w:t>
            </w:r>
          </w:p>
        </w:tc>
        <w:tc>
          <w:tcPr>
            <w:tcW w:w="5387" w:type="dxa"/>
            <w:shd w:val="clear" w:color="auto" w:fill="auto"/>
          </w:tcPr>
          <w:p w:rsidR="00D14A21" w:rsidRPr="00823C41" w:rsidRDefault="00D14A21" w:rsidP="009A7CC2">
            <w:pPr>
              <w:jc w:val="both"/>
              <w:rPr>
                <w:b/>
              </w:rPr>
            </w:pPr>
            <w:r w:rsidRPr="00823C41">
              <w:rPr>
                <w:b/>
              </w:rPr>
              <w:t>Наименование</w:t>
            </w:r>
          </w:p>
          <w:p w:rsidR="00D14A21" w:rsidRPr="00823C41" w:rsidRDefault="00D14A21" w:rsidP="009A7CC2">
            <w:pPr>
              <w:jc w:val="both"/>
              <w:rPr>
                <w:b/>
              </w:rPr>
            </w:pPr>
            <w:r w:rsidRPr="00823C41">
              <w:rPr>
                <w:b/>
              </w:rPr>
              <w:t>изучаемых вопросов</w:t>
            </w:r>
          </w:p>
        </w:tc>
        <w:tc>
          <w:tcPr>
            <w:tcW w:w="709" w:type="dxa"/>
            <w:shd w:val="clear" w:color="auto" w:fill="auto"/>
          </w:tcPr>
          <w:p w:rsidR="00D14A21" w:rsidRPr="00823C41" w:rsidRDefault="00D14A21" w:rsidP="009A7CC2">
            <w:pPr>
              <w:jc w:val="both"/>
              <w:rPr>
                <w:b/>
              </w:rPr>
            </w:pPr>
            <w:r w:rsidRPr="00823C41">
              <w:rPr>
                <w:b/>
              </w:rPr>
              <w:t>Ча</w:t>
            </w:r>
          </w:p>
          <w:p w:rsidR="00D14A21" w:rsidRPr="00823C41" w:rsidRDefault="00D14A21" w:rsidP="009A7CC2">
            <w:pPr>
              <w:jc w:val="both"/>
              <w:rPr>
                <w:b/>
              </w:rPr>
            </w:pPr>
            <w:r w:rsidRPr="00823C41">
              <w:rPr>
                <w:b/>
              </w:rPr>
              <w:t>сы</w:t>
            </w:r>
          </w:p>
        </w:tc>
        <w:tc>
          <w:tcPr>
            <w:tcW w:w="567" w:type="dxa"/>
            <w:shd w:val="clear" w:color="auto" w:fill="auto"/>
          </w:tcPr>
          <w:p w:rsidR="00D14A21" w:rsidRPr="00823C41" w:rsidRDefault="00D14A21" w:rsidP="009A7CC2">
            <w:pPr>
              <w:jc w:val="both"/>
              <w:rPr>
                <w:b/>
              </w:rPr>
            </w:pPr>
            <w:r w:rsidRPr="00823C41">
              <w:rPr>
                <w:b/>
              </w:rPr>
              <w:t>Рас</w:t>
            </w:r>
          </w:p>
          <w:p w:rsidR="00D14A21" w:rsidRPr="00823C41" w:rsidRDefault="00D14A21" w:rsidP="009A7CC2">
            <w:pPr>
              <w:jc w:val="both"/>
              <w:rPr>
                <w:b/>
                <w:lang w:val="en-US"/>
              </w:rPr>
            </w:pPr>
            <w:r w:rsidRPr="00823C41">
              <w:rPr>
                <w:b/>
              </w:rPr>
              <w:t>пр.</w:t>
            </w:r>
          </w:p>
          <w:p w:rsidR="00D14A21" w:rsidRPr="00823C41" w:rsidRDefault="00D14A21" w:rsidP="009A7CC2">
            <w:pPr>
              <w:jc w:val="both"/>
              <w:rPr>
                <w:b/>
              </w:rPr>
            </w:pPr>
            <w:r w:rsidRPr="00823C41">
              <w:rPr>
                <w:b/>
              </w:rPr>
              <w:t xml:space="preserve"> по неделям</w:t>
            </w:r>
          </w:p>
        </w:tc>
        <w:tc>
          <w:tcPr>
            <w:tcW w:w="567" w:type="dxa"/>
            <w:shd w:val="clear" w:color="auto" w:fill="auto"/>
          </w:tcPr>
          <w:p w:rsidR="00D14A21" w:rsidRPr="00823C41" w:rsidRDefault="00D14A21" w:rsidP="009A7CC2">
            <w:pPr>
              <w:jc w:val="both"/>
              <w:rPr>
                <w:b/>
                <w:lang w:val="en-US"/>
              </w:rPr>
            </w:pPr>
            <w:r w:rsidRPr="00823C41">
              <w:rPr>
                <w:b/>
              </w:rPr>
              <w:t>Лите</w:t>
            </w:r>
          </w:p>
          <w:p w:rsidR="00D14A21" w:rsidRPr="00823C41" w:rsidRDefault="00D14A21" w:rsidP="009A7CC2">
            <w:pPr>
              <w:jc w:val="both"/>
              <w:rPr>
                <w:b/>
              </w:rPr>
            </w:pPr>
            <w:r w:rsidRPr="00823C41">
              <w:rPr>
                <w:b/>
              </w:rPr>
              <w:t>ра</w:t>
            </w:r>
          </w:p>
          <w:p w:rsidR="00D14A21" w:rsidRPr="00823C41" w:rsidRDefault="00D14A21" w:rsidP="009A7CC2">
            <w:pPr>
              <w:jc w:val="both"/>
              <w:rPr>
                <w:b/>
              </w:rPr>
            </w:pPr>
            <w:r w:rsidRPr="00823C41">
              <w:rPr>
                <w:b/>
              </w:rPr>
              <w:t>ту</w:t>
            </w:r>
          </w:p>
          <w:p w:rsidR="00D14A21" w:rsidRPr="00823C41" w:rsidRDefault="00D14A21" w:rsidP="009A7CC2">
            <w:pPr>
              <w:jc w:val="both"/>
              <w:rPr>
                <w:b/>
              </w:rPr>
            </w:pPr>
            <w:r w:rsidRPr="00823C41">
              <w:rPr>
                <w:b/>
              </w:rPr>
              <w:t xml:space="preserve">ра </w:t>
            </w:r>
          </w:p>
          <w:p w:rsidR="00D14A21" w:rsidRPr="00823C41" w:rsidRDefault="00D14A21" w:rsidP="009A7CC2">
            <w:pPr>
              <w:jc w:val="both"/>
              <w:rPr>
                <w:b/>
              </w:rPr>
            </w:pPr>
            <w:r w:rsidRPr="00823C41">
              <w:rPr>
                <w:b/>
              </w:rPr>
              <w:t>№</w:t>
            </w:r>
          </w:p>
        </w:tc>
        <w:tc>
          <w:tcPr>
            <w:tcW w:w="708" w:type="dxa"/>
            <w:shd w:val="clear" w:color="auto" w:fill="auto"/>
          </w:tcPr>
          <w:p w:rsidR="00D14A21" w:rsidRPr="00823C41" w:rsidRDefault="00D14A21" w:rsidP="009A7CC2">
            <w:pPr>
              <w:jc w:val="both"/>
              <w:rPr>
                <w:b/>
              </w:rPr>
            </w:pPr>
            <w:r w:rsidRPr="00823C41">
              <w:rPr>
                <w:b/>
              </w:rPr>
              <w:t xml:space="preserve">Баллы </w:t>
            </w:r>
          </w:p>
          <w:p w:rsidR="00D14A21" w:rsidRPr="00823C41" w:rsidRDefault="00D14A21" w:rsidP="009A7CC2">
            <w:pPr>
              <w:jc w:val="both"/>
              <w:rPr>
                <w:b/>
              </w:rPr>
            </w:pPr>
          </w:p>
          <w:p w:rsidR="00D14A21" w:rsidRPr="00823C41" w:rsidRDefault="00D14A21" w:rsidP="009A7CC2">
            <w:pPr>
              <w:jc w:val="both"/>
              <w:rPr>
                <w:b/>
              </w:rPr>
            </w:pPr>
            <w:r w:rsidRPr="00823C41">
              <w:rPr>
                <w:b/>
              </w:rPr>
              <w:t>за лекцию</w:t>
            </w:r>
          </w:p>
          <w:p w:rsidR="00D14A21" w:rsidRPr="00823C41" w:rsidRDefault="00D14A21" w:rsidP="009A7CC2">
            <w:pPr>
              <w:jc w:val="both"/>
              <w:rPr>
                <w:b/>
              </w:rPr>
            </w:pPr>
          </w:p>
        </w:tc>
      </w:tr>
      <w:tr w:rsidR="00D14A21" w:rsidRPr="00823C41" w:rsidTr="009A7CC2">
        <w:tc>
          <w:tcPr>
            <w:tcW w:w="1418" w:type="dxa"/>
            <w:shd w:val="clear" w:color="auto" w:fill="auto"/>
          </w:tcPr>
          <w:p w:rsidR="00D14A21" w:rsidRPr="00823C41" w:rsidRDefault="00D14A21" w:rsidP="009A7CC2">
            <w:pPr>
              <w:jc w:val="both"/>
            </w:pPr>
            <w:r w:rsidRPr="00823C41">
              <w:t>1</w:t>
            </w:r>
          </w:p>
        </w:tc>
        <w:tc>
          <w:tcPr>
            <w:tcW w:w="567" w:type="dxa"/>
            <w:shd w:val="clear" w:color="auto" w:fill="auto"/>
          </w:tcPr>
          <w:p w:rsidR="00D14A21" w:rsidRPr="00823C41" w:rsidRDefault="00D14A21" w:rsidP="009A7CC2">
            <w:pPr>
              <w:jc w:val="both"/>
            </w:pPr>
            <w:r w:rsidRPr="00823C41">
              <w:t>2</w:t>
            </w:r>
          </w:p>
        </w:tc>
        <w:tc>
          <w:tcPr>
            <w:tcW w:w="5387" w:type="dxa"/>
            <w:shd w:val="clear" w:color="auto" w:fill="auto"/>
          </w:tcPr>
          <w:p w:rsidR="00D14A21" w:rsidRPr="00823C41" w:rsidRDefault="00D14A21" w:rsidP="009A7CC2">
            <w:pPr>
              <w:jc w:val="both"/>
            </w:pPr>
            <w:r w:rsidRPr="00823C41">
              <w:t>3</w:t>
            </w:r>
          </w:p>
        </w:tc>
        <w:tc>
          <w:tcPr>
            <w:tcW w:w="709" w:type="dxa"/>
            <w:shd w:val="clear" w:color="auto" w:fill="auto"/>
          </w:tcPr>
          <w:p w:rsidR="00D14A21" w:rsidRPr="00823C41" w:rsidRDefault="00D14A21" w:rsidP="009A7CC2">
            <w:pPr>
              <w:jc w:val="both"/>
            </w:pPr>
            <w:r w:rsidRPr="00823C41">
              <w:t>4</w:t>
            </w:r>
          </w:p>
        </w:tc>
        <w:tc>
          <w:tcPr>
            <w:tcW w:w="567" w:type="dxa"/>
            <w:shd w:val="clear" w:color="auto" w:fill="auto"/>
          </w:tcPr>
          <w:p w:rsidR="00D14A21" w:rsidRPr="00823C41" w:rsidRDefault="00D14A21" w:rsidP="009A7CC2">
            <w:pPr>
              <w:jc w:val="both"/>
            </w:pPr>
            <w:r w:rsidRPr="00823C41">
              <w:t>5</w:t>
            </w:r>
          </w:p>
        </w:tc>
        <w:tc>
          <w:tcPr>
            <w:tcW w:w="567" w:type="dxa"/>
            <w:shd w:val="clear" w:color="auto" w:fill="auto"/>
          </w:tcPr>
          <w:p w:rsidR="00D14A21" w:rsidRPr="00823C41" w:rsidRDefault="00D14A21" w:rsidP="009A7CC2">
            <w:pPr>
              <w:jc w:val="both"/>
            </w:pPr>
            <w:r w:rsidRPr="00823C41">
              <w:t>6</w:t>
            </w:r>
          </w:p>
        </w:tc>
        <w:tc>
          <w:tcPr>
            <w:tcW w:w="708" w:type="dxa"/>
            <w:shd w:val="clear" w:color="auto" w:fill="auto"/>
          </w:tcPr>
          <w:p w:rsidR="00D14A21" w:rsidRPr="00823C41" w:rsidRDefault="00D14A21" w:rsidP="009A7CC2">
            <w:pPr>
              <w:jc w:val="both"/>
            </w:pPr>
            <w:r w:rsidRPr="00823C41">
              <w:t>7</w:t>
            </w:r>
          </w:p>
        </w:tc>
      </w:tr>
      <w:tr w:rsidR="00D14A21" w:rsidRPr="00823C41" w:rsidTr="009A7CC2">
        <w:trPr>
          <w:cantSplit/>
          <w:trHeight w:val="3695"/>
        </w:trPr>
        <w:tc>
          <w:tcPr>
            <w:tcW w:w="1418" w:type="dxa"/>
            <w:shd w:val="clear" w:color="auto" w:fill="auto"/>
            <w:textDirection w:val="btLr"/>
          </w:tcPr>
          <w:p w:rsidR="00D14A21" w:rsidRPr="00823C41" w:rsidRDefault="00D14A21" w:rsidP="009A7CC2">
            <w:pPr>
              <w:pStyle w:val="a9"/>
              <w:ind w:left="113" w:right="113"/>
              <w:rPr>
                <w:b/>
                <w:sz w:val="24"/>
                <w:szCs w:val="24"/>
              </w:rPr>
            </w:pPr>
            <w:r w:rsidRPr="00823C41">
              <w:rPr>
                <w:b/>
                <w:sz w:val="24"/>
                <w:szCs w:val="24"/>
              </w:rPr>
              <w:t>Модуль 1. Образователь</w:t>
            </w:r>
          </w:p>
          <w:p w:rsidR="00D14A21" w:rsidRPr="00823C41" w:rsidRDefault="00D14A21" w:rsidP="009A7CC2">
            <w:pPr>
              <w:pStyle w:val="a9"/>
              <w:ind w:left="113" w:right="113"/>
              <w:rPr>
                <w:b/>
                <w:sz w:val="24"/>
                <w:szCs w:val="24"/>
              </w:rPr>
            </w:pPr>
            <w:r w:rsidRPr="00823C41">
              <w:rPr>
                <w:b/>
                <w:sz w:val="24"/>
                <w:szCs w:val="24"/>
              </w:rPr>
              <w:t>ный процесс в высшей школе. Методы и технологии в образо</w:t>
            </w:r>
          </w:p>
          <w:p w:rsidR="00D14A21" w:rsidRPr="00823C41" w:rsidRDefault="00D14A21" w:rsidP="009A7CC2">
            <w:pPr>
              <w:pStyle w:val="a9"/>
              <w:ind w:left="113" w:right="113"/>
              <w:rPr>
                <w:b/>
                <w:sz w:val="24"/>
                <w:szCs w:val="24"/>
              </w:rPr>
            </w:pPr>
            <w:r w:rsidRPr="00823C41">
              <w:rPr>
                <w:b/>
                <w:sz w:val="24"/>
                <w:szCs w:val="24"/>
              </w:rPr>
              <w:t xml:space="preserve">вательном </w:t>
            </w:r>
            <w:proofErr w:type="gramStart"/>
            <w:r w:rsidRPr="00823C41">
              <w:rPr>
                <w:b/>
                <w:sz w:val="24"/>
                <w:szCs w:val="24"/>
              </w:rPr>
              <w:t>процессе</w:t>
            </w:r>
            <w:proofErr w:type="gramEnd"/>
            <w:r w:rsidRPr="00823C41">
              <w:rPr>
                <w:b/>
                <w:sz w:val="24"/>
                <w:szCs w:val="24"/>
              </w:rPr>
              <w:t>.</w:t>
            </w:r>
          </w:p>
          <w:p w:rsidR="00D14A21" w:rsidRPr="00823C41" w:rsidRDefault="00D14A21" w:rsidP="009A7CC2">
            <w:pPr>
              <w:ind w:left="113" w:right="113"/>
              <w:jc w:val="both"/>
            </w:pPr>
          </w:p>
        </w:tc>
        <w:tc>
          <w:tcPr>
            <w:tcW w:w="567" w:type="dxa"/>
            <w:shd w:val="clear" w:color="auto" w:fill="auto"/>
          </w:tcPr>
          <w:p w:rsidR="00D14A21" w:rsidRPr="00823C41" w:rsidRDefault="00D14A21" w:rsidP="009A7CC2">
            <w:pPr>
              <w:ind w:right="10"/>
              <w:jc w:val="both"/>
            </w:pPr>
          </w:p>
          <w:p w:rsidR="00D14A21" w:rsidRPr="00823C41" w:rsidRDefault="00D14A21" w:rsidP="009A7CC2">
            <w:pPr>
              <w:ind w:right="10"/>
              <w:jc w:val="both"/>
            </w:pPr>
            <w:r w:rsidRPr="00823C41">
              <w:t>1</w:t>
            </w:r>
          </w:p>
          <w:p w:rsidR="00D14A21" w:rsidRPr="00823C41" w:rsidRDefault="00D14A21" w:rsidP="009A7CC2">
            <w:pPr>
              <w:jc w:val="both"/>
            </w:pPr>
          </w:p>
          <w:p w:rsidR="00D14A21" w:rsidRPr="00823C41" w:rsidRDefault="00D14A21" w:rsidP="009A7CC2">
            <w:pPr>
              <w:jc w:val="both"/>
            </w:pPr>
          </w:p>
          <w:p w:rsidR="00D14A21" w:rsidRPr="00823C41" w:rsidRDefault="00D14A21" w:rsidP="009A7CC2">
            <w:pPr>
              <w:jc w:val="both"/>
            </w:pPr>
          </w:p>
        </w:tc>
        <w:tc>
          <w:tcPr>
            <w:tcW w:w="5387" w:type="dxa"/>
            <w:shd w:val="clear" w:color="auto" w:fill="auto"/>
          </w:tcPr>
          <w:p w:rsidR="00D14A21" w:rsidRPr="00823C41" w:rsidRDefault="00D14A21" w:rsidP="009A7CC2">
            <w:pPr>
              <w:jc w:val="both"/>
              <w:rPr>
                <w:b/>
              </w:rPr>
            </w:pPr>
            <w:r w:rsidRPr="00823C41">
              <w:rPr>
                <w:b/>
              </w:rPr>
              <w:t>1. Введение  в  «Методологию и методику</w:t>
            </w:r>
            <w:r w:rsidRPr="00823C41">
              <w:rPr>
                <w:b/>
                <w:lang w:val="ky-KG"/>
              </w:rPr>
              <w:t xml:space="preserve"> преподавания в в</w:t>
            </w:r>
            <w:r w:rsidRPr="00823C41">
              <w:rPr>
                <w:b/>
              </w:rPr>
              <w:t>ысшей  школ</w:t>
            </w:r>
            <w:r w:rsidRPr="00823C41">
              <w:rPr>
                <w:b/>
                <w:lang w:val="ky-KG"/>
              </w:rPr>
              <w:t>е</w:t>
            </w:r>
            <w:r w:rsidRPr="00823C41">
              <w:rPr>
                <w:b/>
              </w:rPr>
              <w:t>»</w:t>
            </w:r>
          </w:p>
          <w:p w:rsidR="00D14A21" w:rsidRPr="00823C41" w:rsidRDefault="00D14A21" w:rsidP="009A7CC2">
            <w:pPr>
              <w:contextualSpacing/>
              <w:jc w:val="both"/>
              <w:rPr>
                <w:lang w:val="ky-KG"/>
              </w:rPr>
            </w:pPr>
            <w:r w:rsidRPr="00823C41">
              <w:t>1.1 Методика преподавания как наука и учебный предмет. Понятия «методология», «методика», «высшая школа», «высшее образование», «высшие учебные заведения»</w:t>
            </w:r>
            <w:r w:rsidRPr="00823C41">
              <w:rPr>
                <w:lang w:val="ky-KG"/>
              </w:rPr>
              <w:t xml:space="preserve">. </w:t>
            </w:r>
          </w:p>
          <w:p w:rsidR="00D14A21" w:rsidRPr="00823C41" w:rsidRDefault="00D14A21" w:rsidP="009A7CC2">
            <w:pPr>
              <w:contextualSpacing/>
              <w:jc w:val="both"/>
            </w:pPr>
            <w:r w:rsidRPr="00823C41">
              <w:rPr>
                <w:lang w:val="ky-KG"/>
              </w:rPr>
              <w:t>1.2. Виды и структура вузов.</w:t>
            </w:r>
            <w:r w:rsidRPr="00823C41">
              <w:t xml:space="preserve"> </w:t>
            </w:r>
          </w:p>
          <w:p w:rsidR="00D14A21" w:rsidRPr="00823C41" w:rsidRDefault="00D14A21" w:rsidP="009A7CC2">
            <w:pPr>
              <w:contextualSpacing/>
              <w:jc w:val="both"/>
            </w:pPr>
            <w:r w:rsidRPr="00823C41">
              <w:t xml:space="preserve">1.3.Цели, задачи дисциплины «Методология и  методика </w:t>
            </w:r>
            <w:r w:rsidRPr="00823C41">
              <w:rPr>
                <w:lang w:val="ky-KG"/>
              </w:rPr>
              <w:t xml:space="preserve">преподавания  в </w:t>
            </w:r>
            <w:r w:rsidRPr="00823C41">
              <w:t>высшей школ</w:t>
            </w:r>
            <w:r w:rsidRPr="00823C41">
              <w:rPr>
                <w:lang w:val="ky-KG"/>
              </w:rPr>
              <w:t>е</w:t>
            </w:r>
            <w:r w:rsidRPr="00823C41">
              <w:t>».</w:t>
            </w:r>
          </w:p>
          <w:p w:rsidR="00D14A21" w:rsidRPr="00823C41" w:rsidRDefault="00D14A21" w:rsidP="009A7CC2">
            <w:pPr>
              <w:contextualSpacing/>
              <w:jc w:val="both"/>
            </w:pPr>
            <w:r w:rsidRPr="00823C41">
              <w:t>1.4.Основные компетенции, формируемые данной дисциплиной.</w:t>
            </w:r>
          </w:p>
          <w:p w:rsidR="00D14A21" w:rsidRPr="00823C41" w:rsidRDefault="00D14A21" w:rsidP="009A7CC2">
            <w:pPr>
              <w:contextualSpacing/>
              <w:jc w:val="both"/>
            </w:pPr>
            <w:r w:rsidRPr="00823C41">
              <w:t>1.5.Учебная литература по данному курсу.</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t>2</w:t>
            </w: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val="en-US"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val="en-US" w:eastAsia="en-US"/>
              </w:rPr>
            </w:pPr>
          </w:p>
          <w:p w:rsidR="00D14A21" w:rsidRPr="00823C41" w:rsidRDefault="00D14A21" w:rsidP="009A7CC2">
            <w:pPr>
              <w:spacing w:line="276" w:lineRule="auto"/>
              <w:jc w:val="both"/>
              <w:rPr>
                <w:b/>
                <w:lang w:eastAsia="en-US"/>
              </w:rPr>
            </w:pPr>
          </w:p>
        </w:tc>
        <w:tc>
          <w:tcPr>
            <w:tcW w:w="567" w:type="dxa"/>
            <w:shd w:val="clear" w:color="auto" w:fill="auto"/>
          </w:tcPr>
          <w:p w:rsidR="00D14A21" w:rsidRPr="00823C41" w:rsidRDefault="00D14A21" w:rsidP="009A7CC2">
            <w:pPr>
              <w:spacing w:before="14" w:line="360" w:lineRule="auto"/>
              <w:ind w:right="10"/>
              <w:jc w:val="both"/>
            </w:pPr>
          </w:p>
          <w:p w:rsidR="00D14A21" w:rsidRPr="00823C41" w:rsidRDefault="00D14A21" w:rsidP="009A7CC2">
            <w:pPr>
              <w:spacing w:before="14" w:line="360" w:lineRule="auto"/>
              <w:ind w:right="10"/>
              <w:jc w:val="both"/>
              <w:rPr>
                <w:lang w:val="en-US"/>
              </w:rPr>
            </w:pPr>
            <w:r w:rsidRPr="00823C41">
              <w:rPr>
                <w:lang w:val="en-US"/>
              </w:rPr>
              <w:t>1</w:t>
            </w:r>
          </w:p>
        </w:tc>
        <w:tc>
          <w:tcPr>
            <w:tcW w:w="567" w:type="dxa"/>
            <w:shd w:val="clear" w:color="auto" w:fill="auto"/>
          </w:tcPr>
          <w:p w:rsidR="00D14A21" w:rsidRPr="00823C41" w:rsidRDefault="00D14A21" w:rsidP="009A7CC2">
            <w:pPr>
              <w:spacing w:before="14" w:line="360" w:lineRule="auto"/>
              <w:ind w:right="10"/>
              <w:jc w:val="both"/>
            </w:pPr>
            <w:r w:rsidRPr="00823C41">
              <w:t>[1],</w:t>
            </w:r>
          </w:p>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[10].</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rPr>
                <w:b/>
              </w:rPr>
            </w:pPr>
            <w:r w:rsidRPr="00823C41">
              <w:rPr>
                <w:b/>
              </w:rPr>
              <w:t>0,5  б</w:t>
            </w:r>
          </w:p>
        </w:tc>
      </w:tr>
      <w:tr w:rsidR="00D14A21" w:rsidRPr="00823C41" w:rsidTr="009A7CC2">
        <w:trPr>
          <w:trHeight w:val="70"/>
        </w:trPr>
        <w:tc>
          <w:tcPr>
            <w:tcW w:w="1418" w:type="dxa"/>
            <w:shd w:val="clear" w:color="auto" w:fill="auto"/>
          </w:tcPr>
          <w:p w:rsidR="00D14A21" w:rsidRPr="00823C41" w:rsidRDefault="00D14A21" w:rsidP="009A7CC2">
            <w:pPr>
              <w:jc w:val="both"/>
              <w:rPr>
                <w:b/>
              </w:rPr>
            </w:pPr>
          </w:p>
        </w:tc>
        <w:tc>
          <w:tcPr>
            <w:tcW w:w="567" w:type="dxa"/>
            <w:shd w:val="clear" w:color="auto" w:fill="auto"/>
          </w:tcPr>
          <w:p w:rsidR="00D14A21" w:rsidRPr="00823C41" w:rsidRDefault="00D14A21" w:rsidP="009A7CC2">
            <w:pPr>
              <w:ind w:right="10"/>
              <w:jc w:val="both"/>
            </w:pPr>
            <w:r w:rsidRPr="00823C41">
              <w:t>2</w:t>
            </w:r>
          </w:p>
        </w:tc>
        <w:tc>
          <w:tcPr>
            <w:tcW w:w="5387" w:type="dxa"/>
            <w:shd w:val="clear" w:color="auto" w:fill="auto"/>
          </w:tcPr>
          <w:p w:rsidR="00D14A21" w:rsidRPr="00823C41" w:rsidRDefault="00D14A21" w:rsidP="009A7CC2">
            <w:pPr>
              <w:jc w:val="both"/>
              <w:rPr>
                <w:b/>
              </w:rPr>
            </w:pPr>
            <w:r w:rsidRPr="00823C41">
              <w:rPr>
                <w:b/>
              </w:rPr>
              <w:t xml:space="preserve">2. Становление  и современное состояние высшего профессионального образования </w:t>
            </w:r>
          </w:p>
          <w:p w:rsidR="00D14A21" w:rsidRPr="00823C41" w:rsidRDefault="00D14A21" w:rsidP="009A7CC2">
            <w:pPr>
              <w:jc w:val="both"/>
              <w:rPr>
                <w:rFonts w:eastAsiaTheme="minorHAnsi"/>
                <w:bCs/>
                <w:lang w:eastAsia="en-US"/>
              </w:rPr>
            </w:pPr>
            <w:r w:rsidRPr="00823C41">
              <w:rPr>
                <w:lang w:val="ky-KG"/>
              </w:rPr>
              <w:t>2</w:t>
            </w:r>
            <w:r w:rsidRPr="00823C41">
              <w:t>.1. История высшей школы и современное образование в высшей школе</w:t>
            </w:r>
            <w:r w:rsidRPr="00823C41">
              <w:rPr>
                <w:lang w:val="ky-KG"/>
              </w:rPr>
              <w:t xml:space="preserve"> </w:t>
            </w:r>
            <w:r w:rsidRPr="00823C41">
              <w:t xml:space="preserve">за рубежом, в России и Кыргызстане </w:t>
            </w:r>
            <w:r w:rsidRPr="00823C41">
              <w:rPr>
                <w:rFonts w:eastAsiaTheme="minorHAnsi"/>
                <w:bCs/>
                <w:lang w:eastAsia="en-US"/>
              </w:rPr>
              <w:t>в контексте Болонского процесса.</w:t>
            </w:r>
          </w:p>
          <w:p w:rsidR="00D14A21" w:rsidRPr="00823C41" w:rsidRDefault="00D14A21" w:rsidP="009A7CC2">
            <w:pPr>
              <w:jc w:val="both"/>
              <w:rPr>
                <w:rFonts w:eastAsiaTheme="minorHAnsi"/>
                <w:bCs/>
                <w:lang w:eastAsia="en-US"/>
              </w:rPr>
            </w:pPr>
            <w:r w:rsidRPr="00823C41">
              <w:rPr>
                <w:rFonts w:eastAsiaTheme="minorHAnsi"/>
                <w:bCs/>
                <w:lang w:eastAsia="en-US"/>
              </w:rPr>
              <w:t xml:space="preserve">2.2. </w:t>
            </w:r>
            <w:r w:rsidRPr="00823C41">
              <w:rPr>
                <w:bCs/>
              </w:rPr>
              <w:t>Преподаватель вуза, его роль в проектировании развивающего образования.</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 xml:space="preserve">2.3. Компетентностный подход как методологическое основание модернизации </w:t>
            </w:r>
            <w:r w:rsidRPr="00823C41">
              <w:rPr>
                <w:rFonts w:eastAsiaTheme="minorHAnsi"/>
                <w:bCs/>
                <w:lang w:eastAsia="en-US"/>
              </w:rPr>
              <w:lastRenderedPageBreak/>
              <w:t>профессионального образования.</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2.4. Гуманизация и гуманитаризация высшего образования.</w:t>
            </w:r>
          </w:p>
          <w:p w:rsidR="00D14A21" w:rsidRPr="00823C41" w:rsidRDefault="00D14A21" w:rsidP="009A7CC2">
            <w:pPr>
              <w:jc w:val="both"/>
              <w:rPr>
                <w:b/>
              </w:rPr>
            </w:pPr>
            <w:r w:rsidRPr="00823C41">
              <w:rPr>
                <w:rFonts w:eastAsiaTheme="minorHAnsi"/>
                <w:bCs/>
                <w:lang w:eastAsia="en-US"/>
              </w:rPr>
              <w:t>2.5. Информатизация высшей школы</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lastRenderedPageBreak/>
              <w:t>2</w:t>
            </w: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tc>
        <w:tc>
          <w:tcPr>
            <w:tcW w:w="567" w:type="dxa"/>
            <w:shd w:val="clear" w:color="auto" w:fill="auto"/>
          </w:tcPr>
          <w:p w:rsidR="00D14A21" w:rsidRPr="00823C41" w:rsidRDefault="00D14A21" w:rsidP="009A7CC2">
            <w:pPr>
              <w:spacing w:before="14" w:line="360" w:lineRule="auto"/>
              <w:ind w:right="10"/>
              <w:jc w:val="both"/>
            </w:pPr>
            <w:r w:rsidRPr="00823C41">
              <w:t>2</w:t>
            </w:r>
          </w:p>
        </w:tc>
        <w:tc>
          <w:tcPr>
            <w:tcW w:w="567" w:type="dxa"/>
            <w:shd w:val="clear" w:color="auto" w:fill="auto"/>
          </w:tcPr>
          <w:p w:rsidR="00D14A21" w:rsidRPr="00823C41" w:rsidRDefault="00D14A21" w:rsidP="009A7CC2">
            <w:pPr>
              <w:spacing w:before="14" w:line="360" w:lineRule="auto"/>
              <w:ind w:right="10"/>
              <w:jc w:val="both"/>
            </w:pPr>
            <w:r w:rsidRPr="00823C41">
              <w:t>[1],</w:t>
            </w:r>
          </w:p>
          <w:p w:rsidR="00D14A21" w:rsidRPr="00823C41" w:rsidRDefault="00D14A21" w:rsidP="009A7CC2">
            <w:pPr>
              <w:spacing w:before="14" w:line="360" w:lineRule="auto"/>
              <w:ind w:right="10"/>
              <w:jc w:val="both"/>
            </w:pPr>
            <w:r w:rsidRPr="00823C41">
              <w:t xml:space="preserve">[11], </w:t>
            </w:r>
          </w:p>
          <w:p w:rsidR="00D14A21" w:rsidRPr="00823C41" w:rsidRDefault="00D14A21" w:rsidP="009A7CC2">
            <w:pPr>
              <w:spacing w:before="14" w:line="360" w:lineRule="auto"/>
              <w:ind w:right="10"/>
              <w:jc w:val="both"/>
            </w:pPr>
            <w:r w:rsidRPr="00823C41">
              <w:t>[12].</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3</w:t>
            </w:r>
          </w:p>
        </w:tc>
        <w:tc>
          <w:tcPr>
            <w:tcW w:w="5387" w:type="dxa"/>
            <w:shd w:val="clear" w:color="auto" w:fill="auto"/>
          </w:tcPr>
          <w:p w:rsidR="00D14A21" w:rsidRPr="00823C41" w:rsidRDefault="00D14A21" w:rsidP="009A7CC2">
            <w:pPr>
              <w:jc w:val="both"/>
              <w:rPr>
                <w:b/>
              </w:rPr>
            </w:pPr>
            <w:r w:rsidRPr="00823C41">
              <w:rPr>
                <w:b/>
              </w:rPr>
              <w:t>3.Содержание образования и управление в высшей школе</w:t>
            </w:r>
          </w:p>
          <w:p w:rsidR="00D14A21" w:rsidRPr="00823C41" w:rsidRDefault="00D14A21" w:rsidP="009A7CC2">
            <w:pPr>
              <w:autoSpaceDE w:val="0"/>
              <w:autoSpaceDN w:val="0"/>
              <w:adjustRightInd w:val="0"/>
              <w:jc w:val="both"/>
              <w:rPr>
                <w:rFonts w:eastAsiaTheme="minorHAnsi"/>
                <w:lang w:eastAsia="en-US"/>
              </w:rPr>
            </w:pPr>
            <w:r w:rsidRPr="00823C41">
              <w:rPr>
                <w:rFonts w:eastAsiaTheme="minorHAnsi"/>
                <w:bCs/>
                <w:lang w:eastAsia="en-US"/>
              </w:rPr>
              <w:t>.1. Общая характеристика цели и содержания образования</w:t>
            </w:r>
          </w:p>
          <w:p w:rsidR="00D14A21" w:rsidRPr="00823C41" w:rsidRDefault="00D14A21" w:rsidP="009A7CC2">
            <w:pPr>
              <w:jc w:val="both"/>
              <w:rPr>
                <w:rFonts w:eastAsiaTheme="minorHAnsi"/>
                <w:bCs/>
                <w:lang w:eastAsia="en-US"/>
              </w:rPr>
            </w:pPr>
            <w:r w:rsidRPr="00823C41">
              <w:rPr>
                <w:rFonts w:eastAsiaTheme="minorHAnsi"/>
                <w:bCs/>
                <w:lang w:eastAsia="en-US"/>
              </w:rPr>
              <w:t>.2.  Документы, отражающие содержание образования</w:t>
            </w:r>
          </w:p>
          <w:p w:rsidR="00D14A21" w:rsidRPr="00823C41" w:rsidRDefault="00D14A21" w:rsidP="009A7CC2">
            <w:pPr>
              <w:jc w:val="both"/>
              <w:rPr>
                <w:rFonts w:eastAsiaTheme="minorHAnsi"/>
                <w:bCs/>
                <w:lang w:eastAsia="en-US"/>
              </w:rPr>
            </w:pPr>
            <w:r w:rsidRPr="00823C41">
              <w:rPr>
                <w:rFonts w:eastAsiaTheme="minorHAnsi"/>
                <w:bCs/>
                <w:lang w:eastAsia="en-US"/>
              </w:rPr>
              <w:t>3. Педагогический акт как организационно-управленческая деятельность</w:t>
            </w:r>
          </w:p>
          <w:p w:rsidR="00D14A21" w:rsidRPr="00823C41" w:rsidRDefault="00D14A21" w:rsidP="009A7CC2">
            <w:pPr>
              <w:jc w:val="both"/>
              <w:rPr>
                <w:rFonts w:eastAsiaTheme="minorHAnsi"/>
                <w:bCs/>
                <w:lang w:eastAsia="en-US"/>
              </w:rPr>
            </w:pPr>
            <w:r w:rsidRPr="00823C41">
              <w:rPr>
                <w:rFonts w:eastAsiaTheme="minorHAnsi"/>
                <w:bCs/>
                <w:lang w:eastAsia="en-US"/>
              </w:rPr>
              <w:t>.4.Самосознание педагога и структура педагогической деятельности</w:t>
            </w:r>
          </w:p>
          <w:p w:rsidR="00D14A21" w:rsidRPr="00823C41" w:rsidRDefault="00D14A21" w:rsidP="009A7CC2">
            <w:pPr>
              <w:jc w:val="both"/>
              <w:rPr>
                <w:b/>
              </w:rPr>
            </w:pPr>
            <w:r w:rsidRPr="00823C41">
              <w:rPr>
                <w:rFonts w:eastAsiaTheme="minorHAnsi"/>
                <w:bCs/>
                <w:lang w:eastAsia="en-US"/>
              </w:rPr>
              <w:t>5.Педагогические способности и педагогическое мастерство преподавателя высшей школы</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t>2</w:t>
            </w: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val="en-US" w:eastAsia="en-US"/>
              </w:rPr>
            </w:pPr>
          </w:p>
        </w:tc>
        <w:tc>
          <w:tcPr>
            <w:tcW w:w="567" w:type="dxa"/>
            <w:shd w:val="clear" w:color="auto" w:fill="auto"/>
          </w:tcPr>
          <w:p w:rsidR="00D14A21" w:rsidRPr="00823C41" w:rsidRDefault="00D14A21" w:rsidP="009A7CC2">
            <w:pPr>
              <w:spacing w:before="14" w:line="360" w:lineRule="auto"/>
              <w:ind w:right="10"/>
              <w:jc w:val="both"/>
            </w:pPr>
            <w:r w:rsidRPr="00823C41">
              <w:t>3</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[6]</w:t>
            </w:r>
          </w:p>
          <w:p w:rsidR="00D14A21" w:rsidRPr="00823C41" w:rsidRDefault="00D14A21" w:rsidP="009A7CC2">
            <w:pPr>
              <w:spacing w:before="14" w:line="360" w:lineRule="auto"/>
              <w:ind w:right="10"/>
              <w:jc w:val="both"/>
            </w:pPr>
            <w:r w:rsidRPr="00823C41">
              <w:t>[7]</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jc w:val="both"/>
            </w:pPr>
            <w:r w:rsidRPr="00823C41">
              <w:rPr>
                <w:b/>
              </w:rPr>
              <w:t>1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ТК-1 (10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jc w:val="both"/>
              <w:rPr>
                <w:color w:val="FF0000"/>
              </w:rPr>
            </w:pPr>
          </w:p>
        </w:tc>
        <w:tc>
          <w:tcPr>
            <w:tcW w:w="709" w:type="dxa"/>
            <w:shd w:val="clear" w:color="auto" w:fill="auto"/>
          </w:tcPr>
          <w:p w:rsidR="00D14A21" w:rsidRPr="00823C41" w:rsidRDefault="00D14A21" w:rsidP="009A7CC2">
            <w:pPr>
              <w:spacing w:line="276" w:lineRule="auto"/>
              <w:jc w:val="both"/>
              <w:rPr>
                <w:b/>
                <w:color w:val="FF0000"/>
                <w:lang w:eastAsia="en-US"/>
              </w:rPr>
            </w:pP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spacing w:before="14" w:line="360" w:lineRule="auto"/>
              <w:ind w:right="10"/>
              <w:jc w:val="both"/>
              <w:rPr>
                <w:color w:val="FF0000"/>
              </w:rPr>
            </w:pP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4</w:t>
            </w:r>
          </w:p>
        </w:tc>
        <w:tc>
          <w:tcPr>
            <w:tcW w:w="5387" w:type="dxa"/>
            <w:shd w:val="clear" w:color="auto" w:fill="auto"/>
          </w:tcPr>
          <w:p w:rsidR="00D14A21" w:rsidRPr="00823C41" w:rsidRDefault="00D14A21" w:rsidP="009A7CC2">
            <w:pPr>
              <w:autoSpaceDE w:val="0"/>
              <w:autoSpaceDN w:val="0"/>
              <w:adjustRightInd w:val="0"/>
              <w:jc w:val="both"/>
              <w:rPr>
                <w:b/>
              </w:rPr>
            </w:pPr>
            <w:r w:rsidRPr="00823C41">
              <w:rPr>
                <w:b/>
              </w:rPr>
              <w:t>4. Методы обучения в высшей школе</w:t>
            </w:r>
          </w:p>
          <w:p w:rsidR="00D14A21" w:rsidRPr="00823C41" w:rsidRDefault="00D14A21" w:rsidP="009A7CC2">
            <w:pPr>
              <w:autoSpaceDE w:val="0"/>
              <w:autoSpaceDN w:val="0"/>
              <w:adjustRightInd w:val="0"/>
              <w:jc w:val="both"/>
              <w:rPr>
                <w:rFonts w:eastAsiaTheme="minorHAnsi"/>
                <w:bCs/>
                <w:lang w:eastAsia="en-US"/>
              </w:rPr>
            </w:pPr>
            <w:r w:rsidRPr="00823C41">
              <w:t xml:space="preserve"> </w:t>
            </w:r>
            <w:r w:rsidRPr="00823C41">
              <w:rPr>
                <w:rFonts w:eastAsiaTheme="minorHAnsi"/>
                <w:bCs/>
                <w:lang w:eastAsia="en-US"/>
              </w:rPr>
              <w:t>.1. Методы обучения: общая характеристика.</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 xml:space="preserve">2. Методы активного обучения. </w:t>
            </w:r>
          </w:p>
          <w:p w:rsidR="00D14A21" w:rsidRPr="00823C41" w:rsidRDefault="00D14A21" w:rsidP="009A7CC2">
            <w:pPr>
              <w:jc w:val="both"/>
              <w:rPr>
                <w:b/>
              </w:rPr>
            </w:pPr>
            <w:r w:rsidRPr="00823C41">
              <w:rPr>
                <w:rFonts w:eastAsiaTheme="minorHAnsi"/>
                <w:bCs/>
                <w:lang w:eastAsia="en-US"/>
              </w:rPr>
              <w:t>3.Методы интерактивного обучения</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t>2</w:t>
            </w: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tc>
        <w:tc>
          <w:tcPr>
            <w:tcW w:w="567" w:type="dxa"/>
            <w:shd w:val="clear" w:color="auto" w:fill="auto"/>
          </w:tcPr>
          <w:p w:rsidR="00D14A21" w:rsidRPr="00823C41" w:rsidRDefault="00D14A21" w:rsidP="009A7CC2">
            <w:pPr>
              <w:spacing w:before="14" w:line="360" w:lineRule="auto"/>
              <w:ind w:right="10"/>
              <w:jc w:val="both"/>
            </w:pPr>
            <w:r w:rsidRPr="00823C41">
              <w:t>4</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 xml:space="preserve">[4] </w:t>
            </w:r>
          </w:p>
          <w:p w:rsidR="00D14A21" w:rsidRPr="00823C41" w:rsidRDefault="00D14A21" w:rsidP="009A7CC2">
            <w:pPr>
              <w:spacing w:before="14" w:line="360" w:lineRule="auto"/>
              <w:ind w:right="10"/>
              <w:jc w:val="both"/>
            </w:pPr>
            <w:r w:rsidRPr="00823C41">
              <w:t>[5]</w:t>
            </w:r>
          </w:p>
        </w:tc>
        <w:tc>
          <w:tcPr>
            <w:tcW w:w="708" w:type="dxa"/>
            <w:shd w:val="clear" w:color="auto" w:fill="auto"/>
          </w:tcPr>
          <w:p w:rsidR="00D14A21" w:rsidRPr="00823C41" w:rsidRDefault="00D14A21" w:rsidP="009A7CC2">
            <w:proofErr w:type="gramStart"/>
            <w:r w:rsidRPr="00823C41">
              <w:rPr>
                <w:b/>
              </w:rPr>
              <w:t>Тези-сы</w:t>
            </w:r>
            <w:proofErr w:type="gramEnd"/>
            <w:r w:rsidRPr="00823C41">
              <w:rPr>
                <w:b/>
              </w:rPr>
              <w:t xml:space="preserve"> лек-ции</w:t>
            </w:r>
          </w:p>
          <w:p w:rsidR="00D14A21" w:rsidRPr="00823C41" w:rsidRDefault="00D14A21" w:rsidP="009A7CC2">
            <w:pPr>
              <w:rPr>
                <w:b/>
              </w:rPr>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5</w:t>
            </w:r>
          </w:p>
        </w:tc>
        <w:tc>
          <w:tcPr>
            <w:tcW w:w="5387" w:type="dxa"/>
            <w:shd w:val="clear" w:color="auto" w:fill="auto"/>
          </w:tcPr>
          <w:p w:rsidR="00D14A21" w:rsidRPr="00823C41" w:rsidRDefault="00D14A21" w:rsidP="009A7CC2">
            <w:pPr>
              <w:jc w:val="both"/>
              <w:rPr>
                <w:b/>
              </w:rPr>
            </w:pPr>
            <w:r w:rsidRPr="00823C41">
              <w:rPr>
                <w:b/>
              </w:rPr>
              <w:t>5. Педагогические технологии в учебном процессе высшей школы</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 xml:space="preserve">.1. Общая характеристика педагогических технологий: понятие, критерии технологичности и структура. </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2. Проблемно-поисковые и коммуникативные технологии.</w:t>
            </w:r>
          </w:p>
          <w:p w:rsidR="00D14A21" w:rsidRPr="00823C41" w:rsidRDefault="00D14A21" w:rsidP="009A7CC2">
            <w:pPr>
              <w:autoSpaceDE w:val="0"/>
              <w:autoSpaceDN w:val="0"/>
              <w:adjustRightInd w:val="0"/>
              <w:jc w:val="both"/>
              <w:rPr>
                <w:rFonts w:eastAsiaTheme="minorHAnsi"/>
                <w:bCs/>
              </w:rPr>
            </w:pPr>
            <w:r w:rsidRPr="00823C41">
              <w:rPr>
                <w:rFonts w:eastAsiaTheme="minorHAnsi"/>
                <w:bCs/>
                <w:lang w:eastAsia="en-US"/>
              </w:rPr>
              <w:t xml:space="preserve">.3. Имитационное </w:t>
            </w:r>
            <w:r w:rsidRPr="00823C41">
              <w:rPr>
                <w:rFonts w:eastAsiaTheme="minorHAnsi"/>
                <w:bCs/>
              </w:rPr>
              <w:t>моделирование и игра как развивающие педагогические технологии.</w:t>
            </w:r>
          </w:p>
          <w:p w:rsidR="00D14A21" w:rsidRPr="00823C41" w:rsidRDefault="00D14A21" w:rsidP="009A7CC2">
            <w:pPr>
              <w:autoSpaceDE w:val="0"/>
              <w:autoSpaceDN w:val="0"/>
              <w:adjustRightInd w:val="0"/>
              <w:jc w:val="both"/>
              <w:rPr>
                <w:rFonts w:eastAsiaTheme="minorHAnsi"/>
                <w:bCs/>
              </w:rPr>
            </w:pPr>
            <w:r w:rsidRPr="00823C41">
              <w:rPr>
                <w:rFonts w:eastAsiaTheme="minorHAnsi"/>
                <w:bCs/>
              </w:rPr>
              <w:t xml:space="preserve">.4. ИКТ  </w:t>
            </w:r>
            <w:r w:rsidRPr="00823C41">
              <w:rPr>
                <w:rFonts w:eastAsiaTheme="minorHAnsi"/>
                <w:bCs/>
                <w:lang w:val="ky-KG"/>
              </w:rPr>
              <w:t xml:space="preserve">как </w:t>
            </w:r>
            <w:r w:rsidRPr="00823C41">
              <w:rPr>
                <w:rFonts w:eastAsiaTheme="minorHAnsi"/>
                <w:bCs/>
              </w:rPr>
              <w:t>инструмент обучения в высшей школе</w:t>
            </w:r>
          </w:p>
          <w:p w:rsidR="00D14A21" w:rsidRPr="00823C41" w:rsidRDefault="00D14A21" w:rsidP="009A7CC2">
            <w:pPr>
              <w:jc w:val="both"/>
              <w:rPr>
                <w:b/>
              </w:rPr>
            </w:pPr>
            <w:r w:rsidRPr="00823C41">
              <w:rPr>
                <w:rFonts w:eastAsiaTheme="minorHAnsi"/>
                <w:bCs/>
              </w:rPr>
              <w:t>5.  Проектная технология обучения</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t>2</w:t>
            </w: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eastAsia="en-US"/>
              </w:rPr>
            </w:pPr>
          </w:p>
          <w:p w:rsidR="00D14A21" w:rsidRPr="00823C41" w:rsidRDefault="00D14A21" w:rsidP="009A7CC2">
            <w:pPr>
              <w:spacing w:line="276" w:lineRule="auto"/>
              <w:jc w:val="both"/>
              <w:rPr>
                <w:b/>
                <w:lang w:val="en-US" w:eastAsia="en-US"/>
              </w:rPr>
            </w:pPr>
          </w:p>
        </w:tc>
        <w:tc>
          <w:tcPr>
            <w:tcW w:w="567" w:type="dxa"/>
            <w:shd w:val="clear" w:color="auto" w:fill="auto"/>
          </w:tcPr>
          <w:p w:rsidR="00D14A21" w:rsidRPr="00823C41" w:rsidRDefault="00D14A21" w:rsidP="009A7CC2">
            <w:pPr>
              <w:spacing w:before="14" w:line="360" w:lineRule="auto"/>
              <w:ind w:right="10"/>
              <w:jc w:val="both"/>
            </w:pPr>
            <w:r w:rsidRPr="00823C41">
              <w:t>5</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6</w:t>
            </w:r>
          </w:p>
        </w:tc>
        <w:tc>
          <w:tcPr>
            <w:tcW w:w="5387" w:type="dxa"/>
            <w:shd w:val="clear" w:color="auto" w:fill="auto"/>
          </w:tcPr>
          <w:p w:rsidR="00D14A21" w:rsidRPr="00823C41" w:rsidRDefault="00D14A21" w:rsidP="009A7CC2">
            <w:pPr>
              <w:ind w:right="-284"/>
              <w:jc w:val="both"/>
              <w:rPr>
                <w:b/>
                <w:bCs/>
              </w:rPr>
            </w:pPr>
            <w:r w:rsidRPr="00823C41">
              <w:rPr>
                <w:b/>
              </w:rPr>
              <w:t xml:space="preserve">Тема 6. </w:t>
            </w:r>
            <w:r w:rsidRPr="00823C41">
              <w:rPr>
                <w:b/>
                <w:bCs/>
              </w:rPr>
              <w:t>Цифровые (информационные) технологии в обучении</w:t>
            </w:r>
          </w:p>
          <w:p w:rsidR="00D14A21" w:rsidRPr="00823C41" w:rsidRDefault="00D14A21" w:rsidP="009A7CC2">
            <w:pPr>
              <w:jc w:val="both"/>
              <w:rPr>
                <w:bCs/>
              </w:rPr>
            </w:pPr>
            <w:r w:rsidRPr="00823C41">
              <w:rPr>
                <w:bCs/>
              </w:rPr>
              <w:t xml:space="preserve">1. Информатизация современного образования. </w:t>
            </w:r>
          </w:p>
          <w:p w:rsidR="00D14A21" w:rsidRPr="00823C41" w:rsidRDefault="00D14A21" w:rsidP="009A7CC2">
            <w:pPr>
              <w:jc w:val="both"/>
              <w:rPr>
                <w:bCs/>
              </w:rPr>
            </w:pPr>
            <w:r w:rsidRPr="00823C41">
              <w:rPr>
                <w:bCs/>
              </w:rPr>
              <w:t>2</w:t>
            </w:r>
            <w:r w:rsidRPr="00823C41">
              <w:rPr>
                <w:b/>
                <w:bCs/>
              </w:rPr>
              <w:t xml:space="preserve">. </w:t>
            </w:r>
            <w:r w:rsidRPr="00823C41">
              <w:rPr>
                <w:bCs/>
              </w:rPr>
              <w:t xml:space="preserve">Интернет- ресурсы  (электроннные ресурсы) в образовательных целях. </w:t>
            </w:r>
          </w:p>
          <w:p w:rsidR="00D14A21" w:rsidRPr="00823C41" w:rsidRDefault="00D14A21" w:rsidP="009A7CC2">
            <w:pPr>
              <w:jc w:val="both"/>
              <w:rPr>
                <w:bCs/>
              </w:rPr>
            </w:pPr>
            <w:r w:rsidRPr="00823C41">
              <w:rPr>
                <w:bCs/>
              </w:rPr>
              <w:t xml:space="preserve">3. Понятие о медиатеке, </w:t>
            </w:r>
          </w:p>
          <w:p w:rsidR="00D14A21" w:rsidRPr="00823C41" w:rsidRDefault="00D14A21" w:rsidP="009A7CC2">
            <w:pPr>
              <w:jc w:val="both"/>
              <w:rPr>
                <w:b/>
              </w:rPr>
            </w:pPr>
            <w:r w:rsidRPr="00823C41">
              <w:rPr>
                <w:bCs/>
              </w:rPr>
              <w:t>4. Цифровые платформы обучения и программы</w:t>
            </w:r>
            <w:r w:rsidRPr="00823C41">
              <w:rPr>
                <w:b/>
                <w:bCs/>
              </w:rPr>
              <w:t>.</w:t>
            </w:r>
          </w:p>
        </w:tc>
        <w:tc>
          <w:tcPr>
            <w:tcW w:w="709" w:type="dxa"/>
            <w:shd w:val="clear" w:color="auto" w:fill="auto"/>
          </w:tcPr>
          <w:p w:rsidR="00D14A21" w:rsidRPr="00823C41" w:rsidRDefault="00D14A21" w:rsidP="009A7CC2">
            <w:pPr>
              <w:spacing w:line="276" w:lineRule="auto"/>
              <w:jc w:val="both"/>
              <w:rPr>
                <w:b/>
                <w:lang w:eastAsia="en-US"/>
              </w:rPr>
            </w:pPr>
            <w:r w:rsidRPr="00823C41">
              <w:rPr>
                <w:b/>
                <w:lang w:eastAsia="en-US"/>
              </w:rPr>
              <w:t>2</w:t>
            </w:r>
          </w:p>
        </w:tc>
        <w:tc>
          <w:tcPr>
            <w:tcW w:w="567" w:type="dxa"/>
            <w:shd w:val="clear" w:color="auto" w:fill="auto"/>
          </w:tcPr>
          <w:p w:rsidR="00D14A21" w:rsidRPr="00823C41" w:rsidRDefault="00D14A21" w:rsidP="009A7CC2">
            <w:pPr>
              <w:spacing w:before="14" w:line="360" w:lineRule="auto"/>
              <w:ind w:right="10"/>
              <w:jc w:val="both"/>
            </w:pPr>
            <w:r w:rsidRPr="00823C41">
              <w:t>6</w:t>
            </w:r>
          </w:p>
        </w:tc>
        <w:tc>
          <w:tcPr>
            <w:tcW w:w="567" w:type="dxa"/>
            <w:shd w:val="clear" w:color="auto" w:fill="auto"/>
          </w:tcPr>
          <w:p w:rsidR="00D14A21" w:rsidRPr="00823C41" w:rsidRDefault="00D14A21" w:rsidP="009A7CC2">
            <w:pPr>
              <w:spacing w:before="14" w:line="360" w:lineRule="auto"/>
              <w:ind w:right="10"/>
              <w:jc w:val="both"/>
            </w:pP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jc w:val="both"/>
            </w:pPr>
            <w:r w:rsidRPr="00823C41">
              <w:rPr>
                <w:b/>
              </w:rPr>
              <w:t>1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ТК-2 (10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ind w:right="-284"/>
              <w:jc w:val="both"/>
              <w:rPr>
                <w:color w:val="FF0000"/>
              </w:rPr>
            </w:pPr>
          </w:p>
        </w:tc>
        <w:tc>
          <w:tcPr>
            <w:tcW w:w="709" w:type="dxa"/>
            <w:shd w:val="clear" w:color="auto" w:fill="auto"/>
          </w:tcPr>
          <w:p w:rsidR="00D14A21" w:rsidRPr="00823C41" w:rsidRDefault="00D14A21" w:rsidP="009A7CC2">
            <w:pPr>
              <w:spacing w:line="276" w:lineRule="auto"/>
              <w:jc w:val="both"/>
              <w:rPr>
                <w:b/>
                <w:color w:val="FF0000"/>
                <w:lang w:eastAsia="en-US"/>
              </w:rPr>
            </w:pPr>
          </w:p>
        </w:tc>
        <w:tc>
          <w:tcPr>
            <w:tcW w:w="567" w:type="dxa"/>
            <w:shd w:val="clear" w:color="auto" w:fill="auto"/>
          </w:tcPr>
          <w:p w:rsidR="00D14A21" w:rsidRPr="00823C41" w:rsidRDefault="00D14A21" w:rsidP="009A7CC2">
            <w:pPr>
              <w:spacing w:before="14" w:line="360" w:lineRule="auto"/>
              <w:ind w:right="10"/>
              <w:jc w:val="both"/>
              <w:rPr>
                <w:color w:val="FF0000"/>
              </w:rPr>
            </w:pPr>
            <w:r w:rsidRPr="00823C41">
              <w:rPr>
                <w:color w:val="FF0000"/>
              </w:rPr>
              <w:t>7</w:t>
            </w: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spacing w:before="14" w:line="360" w:lineRule="auto"/>
              <w:ind w:right="10"/>
              <w:jc w:val="both"/>
              <w:rPr>
                <w:color w:val="FF0000"/>
              </w:rPr>
            </w:pP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РК-1 (10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ind w:right="-284"/>
              <w:jc w:val="both"/>
              <w:rPr>
                <w:color w:val="FF0000"/>
              </w:rPr>
            </w:pPr>
          </w:p>
        </w:tc>
        <w:tc>
          <w:tcPr>
            <w:tcW w:w="709" w:type="dxa"/>
            <w:shd w:val="clear" w:color="auto" w:fill="auto"/>
          </w:tcPr>
          <w:p w:rsidR="00D14A21" w:rsidRPr="00823C41" w:rsidRDefault="00D14A21" w:rsidP="009A7CC2">
            <w:pPr>
              <w:spacing w:line="276" w:lineRule="auto"/>
              <w:jc w:val="both"/>
              <w:rPr>
                <w:b/>
                <w:color w:val="FF0000"/>
                <w:lang w:eastAsia="en-US"/>
              </w:rPr>
            </w:pPr>
          </w:p>
        </w:tc>
        <w:tc>
          <w:tcPr>
            <w:tcW w:w="567" w:type="dxa"/>
            <w:shd w:val="clear" w:color="auto" w:fill="auto"/>
          </w:tcPr>
          <w:p w:rsidR="00D14A21" w:rsidRPr="00823C41" w:rsidRDefault="00D14A21" w:rsidP="009A7CC2">
            <w:pPr>
              <w:spacing w:before="14" w:line="360" w:lineRule="auto"/>
              <w:ind w:right="10"/>
              <w:jc w:val="both"/>
              <w:rPr>
                <w:color w:val="FF0000"/>
              </w:rPr>
            </w:pPr>
            <w:r w:rsidRPr="00823C41">
              <w:rPr>
                <w:color w:val="FF0000"/>
              </w:rPr>
              <w:t>7</w:t>
            </w: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spacing w:before="14" w:line="360" w:lineRule="auto"/>
              <w:ind w:right="10"/>
              <w:jc w:val="both"/>
              <w:rPr>
                <w:color w:val="FF0000"/>
              </w:rPr>
            </w:pPr>
          </w:p>
        </w:tc>
      </w:tr>
      <w:tr w:rsidR="00D14A21" w:rsidRPr="00823C41" w:rsidTr="009A7CC2">
        <w:trPr>
          <w:cantSplit/>
          <w:trHeight w:val="1134"/>
        </w:trPr>
        <w:tc>
          <w:tcPr>
            <w:tcW w:w="1418" w:type="dxa"/>
            <w:shd w:val="clear" w:color="auto" w:fill="auto"/>
            <w:textDirection w:val="btLr"/>
          </w:tcPr>
          <w:p w:rsidR="00D14A21" w:rsidRPr="00823C41" w:rsidRDefault="00D14A21" w:rsidP="009A7CC2">
            <w:pPr>
              <w:ind w:left="113" w:right="113"/>
              <w:jc w:val="both"/>
              <w:rPr>
                <w:b/>
              </w:rPr>
            </w:pPr>
            <w:r w:rsidRPr="00823C41">
              <w:rPr>
                <w:b/>
              </w:rPr>
              <w:lastRenderedPageBreak/>
              <w:t xml:space="preserve">Модуль 2. </w:t>
            </w:r>
            <w:r w:rsidRPr="00823C41">
              <w:rPr>
                <w:rFonts w:eastAsiaTheme="minorHAnsi"/>
                <w:b/>
                <w:bCs/>
              </w:rPr>
              <w:t>Формы организации учебного процесса в высшей школе</w:t>
            </w:r>
          </w:p>
        </w:tc>
        <w:tc>
          <w:tcPr>
            <w:tcW w:w="567" w:type="dxa"/>
            <w:shd w:val="clear" w:color="auto" w:fill="auto"/>
          </w:tcPr>
          <w:p w:rsidR="00D14A21" w:rsidRPr="00823C41" w:rsidRDefault="00D14A21" w:rsidP="009A7CC2">
            <w:pPr>
              <w:ind w:right="10"/>
              <w:jc w:val="both"/>
            </w:pPr>
            <w:r w:rsidRPr="00823C41">
              <w:t>7</w:t>
            </w:r>
          </w:p>
        </w:tc>
        <w:tc>
          <w:tcPr>
            <w:tcW w:w="5387" w:type="dxa"/>
            <w:shd w:val="clear" w:color="auto" w:fill="auto"/>
          </w:tcPr>
          <w:p w:rsidR="00D14A21" w:rsidRPr="00823C41" w:rsidRDefault="00D14A21" w:rsidP="009A7CC2">
            <w:pPr>
              <w:jc w:val="both"/>
              <w:rPr>
                <w:rFonts w:eastAsiaTheme="minorHAnsi"/>
                <w:bCs/>
              </w:rPr>
            </w:pPr>
            <w:r w:rsidRPr="00823C41">
              <w:rPr>
                <w:rFonts w:eastAsiaTheme="minorHAnsi"/>
                <w:b/>
                <w:bCs/>
              </w:rPr>
              <w:t>7. Лекции, их виды и характеристики</w:t>
            </w:r>
            <w:r w:rsidRPr="00823C41">
              <w:rPr>
                <w:rFonts w:eastAsiaTheme="minorHAnsi"/>
                <w:bCs/>
              </w:rPr>
              <w:t>.</w:t>
            </w:r>
          </w:p>
          <w:p w:rsidR="00D14A21" w:rsidRPr="00823C41" w:rsidRDefault="00D14A21" w:rsidP="009A7CC2">
            <w:pPr>
              <w:jc w:val="both"/>
              <w:rPr>
                <w:rFonts w:eastAsiaTheme="minorHAnsi"/>
                <w:bCs/>
              </w:rPr>
            </w:pPr>
          </w:p>
          <w:p w:rsidR="00D14A21" w:rsidRPr="00823C41" w:rsidRDefault="00D14A21" w:rsidP="009A7CC2">
            <w:pPr>
              <w:jc w:val="both"/>
              <w:rPr>
                <w:kern w:val="36"/>
              </w:rPr>
            </w:pPr>
            <w:r w:rsidRPr="00823C41">
              <w:rPr>
                <w:kern w:val="36"/>
              </w:rPr>
              <w:t xml:space="preserve">1. Вузовская лекция: из истории развития  и становления данной формы обучения </w:t>
            </w:r>
          </w:p>
          <w:p w:rsidR="00D14A21" w:rsidRPr="00823C41" w:rsidRDefault="00D14A21" w:rsidP="009A7CC2">
            <w:pPr>
              <w:jc w:val="both"/>
              <w:rPr>
                <w:kern w:val="36"/>
              </w:rPr>
            </w:pPr>
            <w:r w:rsidRPr="00823C41">
              <w:rPr>
                <w:kern w:val="36"/>
              </w:rPr>
              <w:t xml:space="preserve">.2. </w:t>
            </w:r>
            <w:r w:rsidRPr="00823C41">
              <w:t>Преимущества лекции и требования к лекции</w:t>
            </w:r>
          </w:p>
          <w:p w:rsidR="00D14A21" w:rsidRPr="00823C41" w:rsidRDefault="00D14A21" w:rsidP="009A7CC2">
            <w:pPr>
              <w:jc w:val="both"/>
              <w:rPr>
                <w:kern w:val="36"/>
              </w:rPr>
            </w:pPr>
            <w:r w:rsidRPr="00823C41">
              <w:rPr>
                <w:kern w:val="36"/>
              </w:rPr>
              <w:t xml:space="preserve">3. Структура лекции. Информационная лекция и ее традиционные разновидности. Конспект лекции. </w:t>
            </w:r>
          </w:p>
          <w:p w:rsidR="00D14A21" w:rsidRPr="00823C41" w:rsidRDefault="00D14A21" w:rsidP="009A7CC2">
            <w:pPr>
              <w:jc w:val="both"/>
              <w:rPr>
                <w:kern w:val="36"/>
              </w:rPr>
            </w:pPr>
            <w:r w:rsidRPr="00823C41">
              <w:rPr>
                <w:kern w:val="36"/>
              </w:rPr>
              <w:t>4. Оценка качества лекции</w:t>
            </w:r>
          </w:p>
          <w:p w:rsidR="00D14A21" w:rsidRPr="00823C41" w:rsidRDefault="00D14A21" w:rsidP="009A7CC2">
            <w:pPr>
              <w:jc w:val="both"/>
              <w:rPr>
                <w:rFonts w:eastAsiaTheme="minorHAnsi"/>
                <w:lang w:eastAsia="en-US"/>
              </w:rPr>
            </w:pPr>
            <w:r w:rsidRPr="00823C41">
              <w:t xml:space="preserve">5. Развитие новых лекционных форм в системе вузовского обучения. </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w:t>
            </w:r>
          </w:p>
          <w:p w:rsidR="00D14A21" w:rsidRPr="00823C41" w:rsidRDefault="00D14A21" w:rsidP="009A7CC2">
            <w:pPr>
              <w:spacing w:before="14" w:line="360" w:lineRule="auto"/>
              <w:ind w:right="10"/>
              <w:jc w:val="both"/>
              <w:rPr>
                <w:b/>
              </w:rPr>
            </w:pPr>
          </w:p>
          <w:p w:rsidR="00D14A21" w:rsidRPr="00823C41" w:rsidRDefault="00D14A21" w:rsidP="009A7CC2">
            <w:pPr>
              <w:spacing w:before="14" w:line="360" w:lineRule="auto"/>
              <w:ind w:right="10"/>
              <w:jc w:val="both"/>
              <w:rPr>
                <w:b/>
              </w:rPr>
            </w:pPr>
          </w:p>
          <w:p w:rsidR="00D14A21" w:rsidRPr="00823C41" w:rsidRDefault="00D14A21" w:rsidP="009A7CC2">
            <w:pPr>
              <w:spacing w:before="14" w:line="360" w:lineRule="auto"/>
              <w:ind w:right="10"/>
              <w:jc w:val="both"/>
              <w:rPr>
                <w:b/>
              </w:rPr>
            </w:pPr>
          </w:p>
          <w:p w:rsidR="00D14A21" w:rsidRPr="00823C41" w:rsidRDefault="00D14A21" w:rsidP="009A7CC2">
            <w:pPr>
              <w:spacing w:before="14" w:line="360" w:lineRule="auto"/>
              <w:ind w:right="10"/>
              <w:jc w:val="both"/>
              <w:rPr>
                <w:b/>
              </w:rPr>
            </w:pPr>
          </w:p>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spacing w:before="14" w:line="360" w:lineRule="auto"/>
              <w:ind w:right="10"/>
              <w:jc w:val="both"/>
            </w:pPr>
            <w:r w:rsidRPr="00823C41">
              <w:t>8</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rPr>
                <w:b/>
              </w:rPr>
            </w:pPr>
            <w:r w:rsidRPr="00823C41">
              <w:rPr>
                <w:b/>
              </w:rPr>
              <w:t>1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8</w:t>
            </w:r>
          </w:p>
        </w:tc>
        <w:tc>
          <w:tcPr>
            <w:tcW w:w="5387" w:type="dxa"/>
            <w:shd w:val="clear" w:color="auto" w:fill="auto"/>
          </w:tcPr>
          <w:p w:rsidR="00D14A21" w:rsidRPr="00823C41" w:rsidRDefault="00D14A21" w:rsidP="009A7CC2">
            <w:pPr>
              <w:contextualSpacing/>
              <w:jc w:val="both"/>
              <w:rPr>
                <w:kern w:val="36"/>
              </w:rPr>
            </w:pPr>
            <w:r w:rsidRPr="00823C41">
              <w:rPr>
                <w:rFonts w:eastAsiaTheme="minorHAnsi"/>
                <w:b/>
                <w:bCs/>
              </w:rPr>
              <w:t>8. Практические занятия, их виды и характеристики.</w:t>
            </w:r>
            <w:r w:rsidRPr="00823C41">
              <w:rPr>
                <w:kern w:val="36"/>
              </w:rPr>
              <w:t xml:space="preserve"> </w:t>
            </w:r>
          </w:p>
          <w:p w:rsidR="00D14A21" w:rsidRPr="00823C41" w:rsidRDefault="00D14A21" w:rsidP="009A7CC2">
            <w:pPr>
              <w:contextualSpacing/>
              <w:jc w:val="both"/>
              <w:rPr>
                <w:kern w:val="36"/>
              </w:rPr>
            </w:pPr>
            <w:r w:rsidRPr="00823C41">
              <w:rPr>
                <w:kern w:val="36"/>
              </w:rPr>
              <w:t xml:space="preserve"> С</w:t>
            </w:r>
            <w:r w:rsidRPr="00823C41">
              <w:rPr>
                <w:rFonts w:eastAsiaTheme="minorHAnsi"/>
                <w:b/>
                <w:bCs/>
              </w:rPr>
              <w:t>еминарские занятия, их виды и характеристики.</w:t>
            </w:r>
            <w:r w:rsidRPr="00823C41">
              <w:rPr>
                <w:kern w:val="36"/>
              </w:rPr>
              <w:t xml:space="preserve"> </w:t>
            </w:r>
          </w:p>
          <w:p w:rsidR="00D14A21" w:rsidRPr="00823C41" w:rsidRDefault="00D14A21" w:rsidP="009A7CC2">
            <w:pPr>
              <w:contextualSpacing/>
              <w:jc w:val="both"/>
              <w:rPr>
                <w:kern w:val="36"/>
              </w:rPr>
            </w:pPr>
            <w:r w:rsidRPr="00823C41">
              <w:rPr>
                <w:kern w:val="36"/>
              </w:rPr>
              <w:t>1. Практические занятия: их основные формы, структура, методика.</w:t>
            </w:r>
          </w:p>
          <w:p w:rsidR="00D14A21" w:rsidRPr="00823C41" w:rsidRDefault="00D14A21" w:rsidP="009A7CC2">
            <w:pPr>
              <w:contextualSpacing/>
              <w:jc w:val="both"/>
              <w:rPr>
                <w:kern w:val="36"/>
              </w:rPr>
            </w:pPr>
            <w:r w:rsidRPr="00823C41">
              <w:rPr>
                <w:kern w:val="36"/>
              </w:rPr>
              <w:t xml:space="preserve">.2. Оценивание знаний на практических занятиях </w:t>
            </w:r>
          </w:p>
          <w:p w:rsidR="00D14A21" w:rsidRPr="00823C41" w:rsidRDefault="00D14A21" w:rsidP="009A7CC2">
            <w:pPr>
              <w:contextualSpacing/>
              <w:jc w:val="both"/>
              <w:rPr>
                <w:kern w:val="36"/>
              </w:rPr>
            </w:pPr>
            <w:r w:rsidRPr="00823C41">
              <w:rPr>
                <w:kern w:val="36"/>
              </w:rPr>
              <w:t>3. Семинарские занятия: возникновение,  их задачи в современной высшей школе;</w:t>
            </w:r>
          </w:p>
          <w:p w:rsidR="00D14A21" w:rsidRPr="00823C41" w:rsidRDefault="00D14A21" w:rsidP="009A7CC2">
            <w:pPr>
              <w:contextualSpacing/>
              <w:jc w:val="both"/>
              <w:rPr>
                <w:kern w:val="36"/>
              </w:rPr>
            </w:pPr>
            <w:r w:rsidRPr="00823C41">
              <w:rPr>
                <w:kern w:val="36"/>
              </w:rPr>
              <w:t>4. Основные типы семинарских занятий</w:t>
            </w:r>
            <w:proofErr w:type="gramStart"/>
            <w:r w:rsidRPr="00823C41">
              <w:rPr>
                <w:kern w:val="36"/>
              </w:rPr>
              <w:t>..</w:t>
            </w:r>
            <w:proofErr w:type="gramEnd"/>
          </w:p>
          <w:p w:rsidR="00D14A21" w:rsidRPr="00823C41" w:rsidRDefault="00D14A21" w:rsidP="009A7CC2">
            <w:pPr>
              <w:contextualSpacing/>
              <w:jc w:val="both"/>
              <w:rPr>
                <w:kern w:val="36"/>
              </w:rPr>
            </w:pPr>
            <w:r w:rsidRPr="00823C41">
              <w:t>5. Критерии оценки семинарского занятия</w:t>
            </w:r>
            <w:r w:rsidRPr="00823C41">
              <w:rPr>
                <w:kern w:val="36"/>
              </w:rPr>
              <w:t xml:space="preserve"> </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w:t>
            </w:r>
          </w:p>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spacing w:before="14" w:line="360" w:lineRule="auto"/>
              <w:ind w:right="10"/>
              <w:jc w:val="both"/>
            </w:pPr>
            <w:r w:rsidRPr="00823C41">
              <w:t>9</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9</w:t>
            </w:r>
          </w:p>
        </w:tc>
        <w:tc>
          <w:tcPr>
            <w:tcW w:w="5387" w:type="dxa"/>
            <w:shd w:val="clear" w:color="auto" w:fill="auto"/>
          </w:tcPr>
          <w:p w:rsidR="00D14A21" w:rsidRPr="00823C41" w:rsidRDefault="00D14A21" w:rsidP="009A7CC2">
            <w:pPr>
              <w:jc w:val="both"/>
              <w:rPr>
                <w:rFonts w:eastAsiaTheme="minorHAnsi"/>
                <w:b/>
                <w:bCs/>
              </w:rPr>
            </w:pPr>
            <w:r w:rsidRPr="00823C41">
              <w:rPr>
                <w:rFonts w:eastAsiaTheme="minorHAnsi"/>
                <w:b/>
                <w:bCs/>
              </w:rPr>
              <w:t>9. Лабораторные занятия и их место в организации учебного процесса.</w:t>
            </w:r>
          </w:p>
          <w:p w:rsidR="00D14A21" w:rsidRPr="00823C41" w:rsidRDefault="00D14A21" w:rsidP="009A7CC2">
            <w:pPr>
              <w:jc w:val="both"/>
              <w:rPr>
                <w:kern w:val="36"/>
              </w:rPr>
            </w:pPr>
            <w:r w:rsidRPr="00823C41">
              <w:rPr>
                <w:kern w:val="36"/>
              </w:rPr>
              <w:t>1. Лабораторные работы и общепедагогические рекомендации к ним</w:t>
            </w:r>
          </w:p>
          <w:p w:rsidR="00D14A21" w:rsidRPr="00823C41" w:rsidRDefault="00D14A21" w:rsidP="009A7CC2">
            <w:pPr>
              <w:jc w:val="both"/>
              <w:rPr>
                <w:rFonts w:eastAsiaTheme="minorHAnsi"/>
              </w:rPr>
            </w:pPr>
            <w:r w:rsidRPr="00823C41">
              <w:rPr>
                <w:kern w:val="36"/>
              </w:rPr>
              <w:t>2. Частные методические рекомендации к проведению лабораторных работ</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w:t>
            </w:r>
          </w:p>
        </w:tc>
        <w:tc>
          <w:tcPr>
            <w:tcW w:w="567" w:type="dxa"/>
            <w:shd w:val="clear" w:color="auto" w:fill="auto"/>
          </w:tcPr>
          <w:p w:rsidR="00D14A21" w:rsidRPr="00823C41" w:rsidRDefault="00D14A21" w:rsidP="009A7CC2">
            <w:pPr>
              <w:spacing w:before="14" w:line="360" w:lineRule="auto"/>
              <w:ind w:right="10"/>
              <w:jc w:val="both"/>
            </w:pPr>
            <w:r w:rsidRPr="00823C41">
              <w:t>10</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jc w:val="both"/>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 xml:space="preserve"> ТК-3(10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jc w:val="both"/>
              <w:rPr>
                <w:rFonts w:eastAsiaTheme="minorHAnsi"/>
                <w:b/>
                <w:bCs/>
                <w:color w:val="FF0000"/>
              </w:rPr>
            </w:pPr>
          </w:p>
        </w:tc>
        <w:tc>
          <w:tcPr>
            <w:tcW w:w="709" w:type="dxa"/>
            <w:shd w:val="clear" w:color="auto" w:fill="auto"/>
          </w:tcPr>
          <w:p w:rsidR="00D14A21" w:rsidRPr="00823C41" w:rsidRDefault="00D14A21" w:rsidP="009A7CC2">
            <w:pPr>
              <w:spacing w:before="14" w:line="360" w:lineRule="auto"/>
              <w:ind w:right="10"/>
              <w:jc w:val="both"/>
              <w:rPr>
                <w:b/>
                <w:color w:val="FF0000"/>
              </w:rPr>
            </w:pPr>
          </w:p>
        </w:tc>
        <w:tc>
          <w:tcPr>
            <w:tcW w:w="567" w:type="dxa"/>
            <w:shd w:val="clear" w:color="auto" w:fill="auto"/>
          </w:tcPr>
          <w:p w:rsidR="00D14A21" w:rsidRPr="00823C41" w:rsidRDefault="00D14A21" w:rsidP="009A7CC2">
            <w:pPr>
              <w:spacing w:before="14" w:line="360" w:lineRule="auto"/>
              <w:ind w:right="10"/>
              <w:jc w:val="both"/>
              <w:rPr>
                <w:color w:val="FF0000"/>
              </w:rPr>
            </w:pPr>
            <w:r w:rsidRPr="00823C41">
              <w:rPr>
                <w:color w:val="FF0000"/>
              </w:rPr>
              <w:t>11</w:t>
            </w: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rPr>
                <w:b/>
              </w:rPr>
            </w:pP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10</w:t>
            </w:r>
          </w:p>
        </w:tc>
        <w:tc>
          <w:tcPr>
            <w:tcW w:w="5387" w:type="dxa"/>
            <w:shd w:val="clear" w:color="auto" w:fill="auto"/>
          </w:tcPr>
          <w:p w:rsidR="00D14A21" w:rsidRPr="00823C41" w:rsidRDefault="00D14A21" w:rsidP="009A7CC2">
            <w:pPr>
              <w:jc w:val="both"/>
              <w:rPr>
                <w:b/>
              </w:rPr>
            </w:pPr>
            <w:r w:rsidRPr="00823C41">
              <w:rPr>
                <w:b/>
              </w:rPr>
              <w:t>10.  Организация научно-исследовательской работы студентов</w:t>
            </w:r>
          </w:p>
          <w:p w:rsidR="00D14A21" w:rsidRPr="00823C41" w:rsidRDefault="00D14A21" w:rsidP="009A7CC2">
            <w:pPr>
              <w:jc w:val="both"/>
              <w:rPr>
                <w:rFonts w:eastAsiaTheme="minorHAnsi"/>
                <w:bCs/>
              </w:rPr>
            </w:pPr>
            <w:r w:rsidRPr="00823C41">
              <w:rPr>
                <w:rFonts w:eastAsiaTheme="minorHAnsi"/>
                <w:bCs/>
              </w:rPr>
              <w:t>1.Подготовка доклада и его устная презентация</w:t>
            </w:r>
          </w:p>
          <w:p w:rsidR="00D14A21" w:rsidRPr="00823C41" w:rsidRDefault="00D14A21" w:rsidP="009A7CC2">
            <w:pPr>
              <w:jc w:val="both"/>
              <w:rPr>
                <w:rFonts w:eastAsiaTheme="minorHAnsi"/>
                <w:bCs/>
              </w:rPr>
            </w:pPr>
            <w:r w:rsidRPr="00823C41">
              <w:rPr>
                <w:rFonts w:eastAsiaTheme="minorHAnsi"/>
                <w:bCs/>
              </w:rPr>
              <w:t>2. Статья как форма презентации научно-исследовательской работы</w:t>
            </w:r>
          </w:p>
          <w:p w:rsidR="00D14A21" w:rsidRPr="00823C41" w:rsidRDefault="00D14A21" w:rsidP="009A7CC2">
            <w:pPr>
              <w:jc w:val="both"/>
              <w:rPr>
                <w:rFonts w:eastAsiaTheme="minorHAnsi"/>
                <w:bCs/>
              </w:rPr>
            </w:pPr>
            <w:r w:rsidRPr="00823C41">
              <w:rPr>
                <w:rFonts w:eastAsiaTheme="minorHAnsi"/>
                <w:bCs/>
              </w:rPr>
              <w:t xml:space="preserve"> 3. Выпускная квалификационная</w:t>
            </w:r>
          </w:p>
          <w:p w:rsidR="00D14A21" w:rsidRPr="00823C41" w:rsidRDefault="00D14A21" w:rsidP="009A7CC2">
            <w:pPr>
              <w:jc w:val="both"/>
              <w:rPr>
                <w:rFonts w:eastAsiaTheme="minorHAnsi"/>
                <w:bCs/>
              </w:rPr>
            </w:pPr>
            <w:r w:rsidRPr="00823C41">
              <w:rPr>
                <w:rFonts w:eastAsiaTheme="minorHAnsi"/>
                <w:bCs/>
              </w:rPr>
              <w:t xml:space="preserve"> работа  как форма учебной научно-исследовательской работы.</w:t>
            </w:r>
          </w:p>
          <w:p w:rsidR="00D14A21" w:rsidRPr="00823C41" w:rsidRDefault="00D14A21" w:rsidP="009A7CC2">
            <w:pPr>
              <w:jc w:val="both"/>
              <w:rPr>
                <w:rFonts w:eastAsiaTheme="minorHAnsi"/>
                <w:b/>
                <w:bCs/>
              </w:rPr>
            </w:pPr>
            <w:r w:rsidRPr="00823C41">
              <w:rPr>
                <w:rFonts w:eastAsiaTheme="minorHAnsi"/>
                <w:bCs/>
              </w:rPr>
              <w:t>4. Организация и выполнение  обучающего научно-исследовательского проекта</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w:t>
            </w:r>
          </w:p>
        </w:tc>
        <w:tc>
          <w:tcPr>
            <w:tcW w:w="567" w:type="dxa"/>
            <w:shd w:val="clear" w:color="auto" w:fill="auto"/>
          </w:tcPr>
          <w:p w:rsidR="00D14A21" w:rsidRPr="00823C41" w:rsidRDefault="00D14A21" w:rsidP="009A7CC2">
            <w:pPr>
              <w:spacing w:before="14" w:line="360" w:lineRule="auto"/>
              <w:ind w:right="10"/>
              <w:jc w:val="both"/>
            </w:pPr>
            <w:r w:rsidRPr="00823C41">
              <w:t>11</w:t>
            </w:r>
          </w:p>
        </w:tc>
        <w:tc>
          <w:tcPr>
            <w:tcW w:w="567" w:type="dxa"/>
            <w:shd w:val="clear" w:color="auto" w:fill="auto"/>
          </w:tcPr>
          <w:p w:rsidR="00D14A21" w:rsidRPr="00823C41" w:rsidRDefault="00D14A21" w:rsidP="009A7CC2">
            <w:pPr>
              <w:spacing w:before="14" w:line="360" w:lineRule="auto"/>
              <w:ind w:right="10"/>
              <w:jc w:val="both"/>
            </w:pP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pPr>
            <w:r w:rsidRPr="00823C41">
              <w:rPr>
                <w:b/>
              </w:rPr>
              <w:t>1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11</w:t>
            </w:r>
          </w:p>
        </w:tc>
        <w:tc>
          <w:tcPr>
            <w:tcW w:w="5387" w:type="dxa"/>
            <w:shd w:val="clear" w:color="auto" w:fill="auto"/>
          </w:tcPr>
          <w:p w:rsidR="00D14A21" w:rsidRPr="00823C41" w:rsidRDefault="00D14A21" w:rsidP="009A7CC2">
            <w:pPr>
              <w:jc w:val="both"/>
              <w:rPr>
                <w:rFonts w:eastAsiaTheme="minorHAnsi"/>
                <w:b/>
                <w:bCs/>
              </w:rPr>
            </w:pPr>
            <w:r w:rsidRPr="00823C41">
              <w:rPr>
                <w:rFonts w:eastAsiaTheme="minorHAnsi"/>
                <w:b/>
                <w:bCs/>
              </w:rPr>
              <w:t>11. Самостоятельная работа как форма обучения в высшей школе</w:t>
            </w:r>
          </w:p>
          <w:p w:rsidR="00D14A21" w:rsidRPr="00823C41" w:rsidRDefault="00D14A21" w:rsidP="009A7CC2">
            <w:pPr>
              <w:autoSpaceDE w:val="0"/>
              <w:autoSpaceDN w:val="0"/>
              <w:adjustRightInd w:val="0"/>
              <w:jc w:val="both"/>
              <w:rPr>
                <w:rFonts w:eastAsiaTheme="minorHAnsi"/>
                <w:lang w:eastAsia="en-US"/>
              </w:rPr>
            </w:pPr>
            <w:r w:rsidRPr="00823C41">
              <w:rPr>
                <w:rFonts w:eastAsiaTheme="minorHAnsi"/>
                <w:lang w:eastAsia="en-US"/>
              </w:rPr>
              <w:t>1. Задачи, принципы, виды и уровни самостоятельной работы</w:t>
            </w:r>
          </w:p>
          <w:p w:rsidR="00D14A21" w:rsidRPr="00823C41" w:rsidRDefault="00D14A21" w:rsidP="009A7CC2">
            <w:pPr>
              <w:autoSpaceDE w:val="0"/>
              <w:autoSpaceDN w:val="0"/>
              <w:adjustRightInd w:val="0"/>
              <w:jc w:val="both"/>
              <w:rPr>
                <w:rFonts w:eastAsiaTheme="minorHAnsi"/>
                <w:lang w:eastAsia="en-US"/>
              </w:rPr>
            </w:pPr>
            <w:r w:rsidRPr="00823C41">
              <w:rPr>
                <w:rFonts w:eastAsiaTheme="minorHAnsi"/>
                <w:lang w:eastAsia="en-US"/>
              </w:rPr>
              <w:t>2. Самостоятельная работа при подготовке к аудиторным занятиям доклад, конспект статьи, тезирование статьи.</w:t>
            </w:r>
          </w:p>
          <w:p w:rsidR="00D14A21" w:rsidRPr="00823C41" w:rsidRDefault="00D14A21" w:rsidP="009A7CC2">
            <w:pPr>
              <w:autoSpaceDE w:val="0"/>
              <w:autoSpaceDN w:val="0"/>
              <w:adjustRightInd w:val="0"/>
              <w:jc w:val="both"/>
              <w:rPr>
                <w:rFonts w:eastAsiaTheme="minorHAnsi"/>
                <w:lang w:eastAsia="en-US"/>
              </w:rPr>
            </w:pPr>
            <w:r w:rsidRPr="00823C41">
              <w:rPr>
                <w:rFonts w:eastAsiaTheme="minorHAnsi"/>
                <w:lang w:eastAsia="en-US"/>
              </w:rPr>
              <w:t>3.  Формы внеаудиторной самостоятельной работы:</w:t>
            </w:r>
            <w:r w:rsidRPr="00823C41">
              <w:rPr>
                <w:rFonts w:eastAsiaTheme="minorHAnsi"/>
                <w:bCs/>
              </w:rPr>
              <w:t xml:space="preserve"> коллоквиум, реферат, курсовая работа, выпускная квалификационная работа.</w:t>
            </w:r>
          </w:p>
          <w:p w:rsidR="00D14A21" w:rsidRPr="00823C41" w:rsidRDefault="00D14A21" w:rsidP="009A7CC2">
            <w:pPr>
              <w:autoSpaceDE w:val="0"/>
              <w:autoSpaceDN w:val="0"/>
              <w:adjustRightInd w:val="0"/>
              <w:jc w:val="both"/>
              <w:rPr>
                <w:rFonts w:eastAsiaTheme="minorHAnsi"/>
                <w:lang w:eastAsia="en-US"/>
              </w:rPr>
            </w:pPr>
            <w:r w:rsidRPr="00823C41">
              <w:rPr>
                <w:rFonts w:eastAsiaTheme="minorHAnsi"/>
                <w:bCs/>
                <w:lang w:eastAsia="en-US"/>
              </w:rPr>
              <w:t xml:space="preserve">4. Технологическое обеспечение самостоятельной </w:t>
            </w:r>
            <w:r w:rsidRPr="00823C41">
              <w:rPr>
                <w:rFonts w:eastAsiaTheme="minorHAnsi"/>
                <w:bCs/>
                <w:lang w:eastAsia="en-US"/>
              </w:rPr>
              <w:lastRenderedPageBreak/>
              <w:t xml:space="preserve">работы студентов. </w:t>
            </w:r>
          </w:p>
          <w:p w:rsidR="00D14A21" w:rsidRPr="00823C41" w:rsidRDefault="00D14A21" w:rsidP="009A7CC2">
            <w:pPr>
              <w:autoSpaceDE w:val="0"/>
              <w:autoSpaceDN w:val="0"/>
              <w:adjustRightInd w:val="0"/>
              <w:jc w:val="both"/>
              <w:rPr>
                <w:rFonts w:eastAsiaTheme="minorHAnsi"/>
                <w:bCs/>
              </w:rPr>
            </w:pPr>
            <w:r w:rsidRPr="00823C41">
              <w:rPr>
                <w:rFonts w:eastAsiaTheme="minorHAnsi"/>
                <w:lang w:eastAsia="en-US"/>
              </w:rPr>
              <w:t>5. Система критериев и показателей оценки выполнения форм самостоятельной работы.</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lastRenderedPageBreak/>
              <w:t>2</w:t>
            </w:r>
          </w:p>
        </w:tc>
        <w:tc>
          <w:tcPr>
            <w:tcW w:w="567" w:type="dxa"/>
            <w:shd w:val="clear" w:color="auto" w:fill="auto"/>
          </w:tcPr>
          <w:p w:rsidR="00D14A21" w:rsidRPr="00823C41" w:rsidRDefault="00D14A21" w:rsidP="009A7CC2">
            <w:pPr>
              <w:spacing w:before="14" w:line="360" w:lineRule="auto"/>
              <w:ind w:right="10"/>
              <w:jc w:val="both"/>
            </w:pPr>
            <w:r w:rsidRPr="00823C41">
              <w:t>12</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rPr>
            </w:pPr>
          </w:p>
        </w:tc>
        <w:tc>
          <w:tcPr>
            <w:tcW w:w="567" w:type="dxa"/>
            <w:shd w:val="clear" w:color="auto" w:fill="auto"/>
          </w:tcPr>
          <w:p w:rsidR="00D14A21" w:rsidRPr="00823C41" w:rsidRDefault="00D14A21" w:rsidP="009A7CC2">
            <w:pPr>
              <w:ind w:right="10"/>
              <w:jc w:val="both"/>
            </w:pPr>
            <w:r w:rsidRPr="00823C41">
              <w:t>12</w:t>
            </w:r>
          </w:p>
        </w:tc>
        <w:tc>
          <w:tcPr>
            <w:tcW w:w="5387" w:type="dxa"/>
            <w:shd w:val="clear" w:color="auto" w:fill="auto"/>
          </w:tcPr>
          <w:p w:rsidR="00D14A21" w:rsidRPr="00823C41" w:rsidRDefault="00D14A21" w:rsidP="009A7CC2">
            <w:pPr>
              <w:jc w:val="both"/>
              <w:rPr>
                <w:b/>
              </w:rPr>
            </w:pPr>
            <w:r w:rsidRPr="00823C41">
              <w:rPr>
                <w:b/>
              </w:rPr>
              <w:t xml:space="preserve">12. Основы педагогического контроля в высшей школе.  </w:t>
            </w:r>
          </w:p>
          <w:p w:rsidR="00D14A21" w:rsidRPr="00823C41" w:rsidRDefault="00D14A21" w:rsidP="009A7CC2">
            <w:pPr>
              <w:jc w:val="both"/>
              <w:rPr>
                <w:b/>
              </w:rPr>
            </w:pPr>
            <w:r w:rsidRPr="00823C41">
              <w:rPr>
                <w:b/>
              </w:rPr>
              <w:t>Педагогический мониторинг и оценка качества высшего образования</w:t>
            </w:r>
          </w:p>
          <w:p w:rsidR="00D14A21" w:rsidRPr="00823C41" w:rsidRDefault="00D14A21" w:rsidP="009A7CC2">
            <w:pPr>
              <w:jc w:val="both"/>
              <w:rPr>
                <w:b/>
              </w:rPr>
            </w:pPr>
            <w:r w:rsidRPr="00823C41">
              <w:t>1. Функции педагогического контроля: диагностическая</w:t>
            </w:r>
            <w:r w:rsidRPr="00823C41">
              <w:rPr>
                <w:b/>
              </w:rPr>
              <w:t xml:space="preserve">, </w:t>
            </w:r>
            <w:r w:rsidRPr="00823C41">
              <w:t>обучающая и воспитывающая.</w:t>
            </w:r>
          </w:p>
          <w:p w:rsidR="00D14A21" w:rsidRPr="00823C41" w:rsidRDefault="00D14A21" w:rsidP="009A7CC2">
            <w:pPr>
              <w:jc w:val="both"/>
            </w:pPr>
            <w:r w:rsidRPr="00823C41">
              <w:t>.2. Модульно-рейтинговая система контроля знаний.</w:t>
            </w:r>
          </w:p>
          <w:p w:rsidR="00D14A21" w:rsidRPr="00823C41" w:rsidRDefault="00D14A21" w:rsidP="009A7CC2">
            <w:pPr>
              <w:jc w:val="both"/>
            </w:pPr>
            <w:r w:rsidRPr="00823C41">
              <w:rPr>
                <w:rFonts w:eastAsiaTheme="minorHAnsi"/>
                <w:bCs/>
              </w:rPr>
              <w:t>.3. Оценка и отметка как результаты педагогического контроля</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4. Современные тенденции развития образования: императив качества.</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5.  Основные отечественные и зарубежные подходы к трактовке качества образования.</w:t>
            </w:r>
          </w:p>
          <w:p w:rsidR="00D14A21" w:rsidRPr="00823C41" w:rsidRDefault="00D14A21" w:rsidP="009A7CC2">
            <w:pPr>
              <w:autoSpaceDE w:val="0"/>
              <w:autoSpaceDN w:val="0"/>
              <w:adjustRightInd w:val="0"/>
              <w:jc w:val="both"/>
              <w:rPr>
                <w:rFonts w:eastAsiaTheme="minorHAnsi"/>
                <w:bCs/>
                <w:lang w:eastAsia="en-US"/>
              </w:rPr>
            </w:pPr>
            <w:r w:rsidRPr="00823C41">
              <w:rPr>
                <w:rFonts w:eastAsiaTheme="minorHAnsi"/>
                <w:bCs/>
                <w:lang w:eastAsia="en-US"/>
              </w:rPr>
              <w:t xml:space="preserve">.6. Мониторинг профессионального образования: общая характеристика и система критериев оценки качества профессионального образования. </w:t>
            </w:r>
          </w:p>
          <w:p w:rsidR="00D14A21" w:rsidRPr="00823C41" w:rsidRDefault="00D14A21" w:rsidP="009A7CC2">
            <w:pPr>
              <w:jc w:val="both"/>
              <w:rPr>
                <w:b/>
              </w:rPr>
            </w:pPr>
            <w:r w:rsidRPr="00823C41">
              <w:rPr>
                <w:rFonts w:eastAsiaTheme="minorHAnsi"/>
                <w:bCs/>
                <w:lang w:eastAsia="en-US"/>
              </w:rPr>
              <w:t>7. Этапы мониторинга.</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w:t>
            </w:r>
          </w:p>
        </w:tc>
        <w:tc>
          <w:tcPr>
            <w:tcW w:w="567" w:type="dxa"/>
            <w:shd w:val="clear" w:color="auto" w:fill="auto"/>
          </w:tcPr>
          <w:p w:rsidR="00D14A21" w:rsidRPr="00823C41" w:rsidRDefault="00D14A21" w:rsidP="009A7CC2">
            <w:pPr>
              <w:spacing w:before="14" w:line="360" w:lineRule="auto"/>
              <w:ind w:right="10"/>
              <w:jc w:val="both"/>
            </w:pPr>
            <w:r w:rsidRPr="00823C41">
              <w:t>13-14</w:t>
            </w:r>
          </w:p>
        </w:tc>
        <w:tc>
          <w:tcPr>
            <w:tcW w:w="567" w:type="dxa"/>
            <w:shd w:val="clear" w:color="auto" w:fill="auto"/>
          </w:tcPr>
          <w:p w:rsidR="00D14A21" w:rsidRPr="00823C41" w:rsidRDefault="00D14A21" w:rsidP="009A7CC2">
            <w:pPr>
              <w:spacing w:before="14" w:line="360" w:lineRule="auto"/>
              <w:ind w:right="10"/>
              <w:jc w:val="both"/>
            </w:pPr>
            <w:r w:rsidRPr="00823C41">
              <w:t>[2],</w:t>
            </w:r>
          </w:p>
          <w:p w:rsidR="00D14A21" w:rsidRPr="00823C41" w:rsidRDefault="00D14A21" w:rsidP="009A7CC2">
            <w:pPr>
              <w:spacing w:before="14" w:line="360" w:lineRule="auto"/>
              <w:ind w:right="10"/>
              <w:jc w:val="both"/>
            </w:pPr>
            <w:r w:rsidRPr="00823C41">
              <w:t>[</w:t>
            </w:r>
            <w:r w:rsidRPr="00823C41">
              <w:rPr>
                <w:lang w:val="en-US"/>
              </w:rPr>
              <w:t>4</w:t>
            </w:r>
            <w:r w:rsidRPr="00823C41">
              <w:t xml:space="preserve">], </w:t>
            </w:r>
          </w:p>
          <w:p w:rsidR="00D14A21" w:rsidRPr="00823C41" w:rsidRDefault="00D14A21" w:rsidP="009A7CC2">
            <w:pPr>
              <w:spacing w:before="14" w:line="360" w:lineRule="auto"/>
              <w:ind w:right="10"/>
              <w:jc w:val="both"/>
            </w:pPr>
            <w:r w:rsidRPr="00823C41">
              <w:t>[8].</w:t>
            </w:r>
          </w:p>
        </w:tc>
        <w:tc>
          <w:tcPr>
            <w:tcW w:w="708" w:type="dxa"/>
            <w:shd w:val="clear" w:color="auto" w:fill="auto"/>
          </w:tcPr>
          <w:p w:rsidR="00D14A21" w:rsidRPr="00823C41" w:rsidRDefault="00D14A21" w:rsidP="009A7CC2">
            <w:pPr>
              <w:rPr>
                <w:b/>
              </w:rPr>
            </w:pPr>
            <w:proofErr w:type="gramStart"/>
            <w:r w:rsidRPr="00823C41">
              <w:rPr>
                <w:b/>
              </w:rPr>
              <w:t>Тези-сы</w:t>
            </w:r>
            <w:proofErr w:type="gramEnd"/>
            <w:r w:rsidRPr="00823C41">
              <w:rPr>
                <w:b/>
              </w:rPr>
              <w:t xml:space="preserve"> лек-ции</w:t>
            </w:r>
          </w:p>
          <w:p w:rsidR="00D14A21" w:rsidRPr="00823C41" w:rsidRDefault="00D14A21" w:rsidP="009A7CC2"/>
          <w:p w:rsidR="00D14A21" w:rsidRPr="00823C41" w:rsidRDefault="00D14A21" w:rsidP="009A7CC2">
            <w:pPr>
              <w:spacing w:before="14" w:line="360" w:lineRule="auto"/>
              <w:ind w:right="10"/>
              <w:jc w:val="both"/>
            </w:pPr>
            <w:r w:rsidRPr="00823C41">
              <w:rPr>
                <w:b/>
              </w:rPr>
              <w:t>0,5  б</w:t>
            </w: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ТК-4 (10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jc w:val="both"/>
              <w:rPr>
                <w:color w:val="FF0000"/>
              </w:rPr>
            </w:pPr>
          </w:p>
        </w:tc>
        <w:tc>
          <w:tcPr>
            <w:tcW w:w="709" w:type="dxa"/>
            <w:shd w:val="clear" w:color="auto" w:fill="auto"/>
          </w:tcPr>
          <w:p w:rsidR="00D14A21" w:rsidRPr="00823C41" w:rsidRDefault="00D14A21" w:rsidP="009A7CC2">
            <w:pPr>
              <w:spacing w:before="14" w:line="360" w:lineRule="auto"/>
              <w:ind w:right="10"/>
              <w:jc w:val="both"/>
              <w:rPr>
                <w:b/>
                <w:color w:val="FF0000"/>
              </w:rPr>
            </w:pPr>
          </w:p>
        </w:tc>
        <w:tc>
          <w:tcPr>
            <w:tcW w:w="567" w:type="dxa"/>
            <w:shd w:val="clear" w:color="auto" w:fill="auto"/>
          </w:tcPr>
          <w:p w:rsidR="00D14A21" w:rsidRPr="00823C41" w:rsidRDefault="00D14A21" w:rsidP="009A7CC2">
            <w:pPr>
              <w:spacing w:before="14" w:line="360" w:lineRule="auto"/>
              <w:ind w:right="10"/>
              <w:jc w:val="both"/>
              <w:rPr>
                <w:color w:val="FF0000"/>
              </w:rPr>
            </w:pPr>
            <w:r w:rsidRPr="00823C41">
              <w:rPr>
                <w:color w:val="FF0000"/>
              </w:rPr>
              <w:t>15</w:t>
            </w: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spacing w:before="14" w:line="360" w:lineRule="auto"/>
              <w:ind w:right="10"/>
              <w:jc w:val="both"/>
              <w:rPr>
                <w:color w:val="FF0000"/>
              </w:rPr>
            </w:pP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rPr>
                <w:b/>
                <w:color w:val="FF0000"/>
              </w:rPr>
            </w:pPr>
            <w:r w:rsidRPr="00823C41">
              <w:rPr>
                <w:b/>
                <w:color w:val="FF0000"/>
              </w:rPr>
              <w:t>РК-2(10 б)</w:t>
            </w:r>
          </w:p>
        </w:tc>
        <w:tc>
          <w:tcPr>
            <w:tcW w:w="567" w:type="dxa"/>
            <w:shd w:val="clear" w:color="auto" w:fill="auto"/>
          </w:tcPr>
          <w:p w:rsidR="00D14A21" w:rsidRPr="00823C41" w:rsidRDefault="00D14A21" w:rsidP="009A7CC2">
            <w:pPr>
              <w:ind w:right="10"/>
              <w:jc w:val="both"/>
              <w:rPr>
                <w:color w:val="FF0000"/>
              </w:rPr>
            </w:pPr>
          </w:p>
        </w:tc>
        <w:tc>
          <w:tcPr>
            <w:tcW w:w="5387" w:type="dxa"/>
            <w:shd w:val="clear" w:color="auto" w:fill="auto"/>
          </w:tcPr>
          <w:p w:rsidR="00D14A21" w:rsidRPr="00823C41" w:rsidRDefault="00D14A21" w:rsidP="009A7CC2">
            <w:pPr>
              <w:jc w:val="both"/>
              <w:rPr>
                <w:color w:val="FF0000"/>
              </w:rPr>
            </w:pPr>
          </w:p>
        </w:tc>
        <w:tc>
          <w:tcPr>
            <w:tcW w:w="709" w:type="dxa"/>
            <w:shd w:val="clear" w:color="auto" w:fill="auto"/>
          </w:tcPr>
          <w:p w:rsidR="00D14A21" w:rsidRPr="00823C41" w:rsidRDefault="00D14A21" w:rsidP="009A7CC2">
            <w:pPr>
              <w:spacing w:before="14" w:line="360" w:lineRule="auto"/>
              <w:ind w:right="10"/>
              <w:jc w:val="both"/>
              <w:rPr>
                <w:b/>
                <w:color w:val="FF0000"/>
              </w:rPr>
            </w:pPr>
          </w:p>
        </w:tc>
        <w:tc>
          <w:tcPr>
            <w:tcW w:w="567" w:type="dxa"/>
            <w:shd w:val="clear" w:color="auto" w:fill="auto"/>
          </w:tcPr>
          <w:p w:rsidR="00D14A21" w:rsidRPr="00823C41" w:rsidRDefault="00D14A21" w:rsidP="009A7CC2">
            <w:pPr>
              <w:spacing w:before="14" w:line="360" w:lineRule="auto"/>
              <w:ind w:right="10"/>
              <w:jc w:val="both"/>
              <w:rPr>
                <w:color w:val="FF0000"/>
              </w:rPr>
            </w:pPr>
            <w:r w:rsidRPr="00823C41">
              <w:rPr>
                <w:color w:val="FF0000"/>
              </w:rPr>
              <w:t>16</w:t>
            </w:r>
          </w:p>
        </w:tc>
        <w:tc>
          <w:tcPr>
            <w:tcW w:w="567" w:type="dxa"/>
            <w:shd w:val="clear" w:color="auto" w:fill="auto"/>
          </w:tcPr>
          <w:p w:rsidR="00D14A21" w:rsidRPr="00823C41" w:rsidRDefault="00D14A21" w:rsidP="009A7CC2">
            <w:pPr>
              <w:spacing w:before="14" w:line="360" w:lineRule="auto"/>
              <w:ind w:right="10"/>
              <w:jc w:val="both"/>
              <w:rPr>
                <w:color w:val="FF0000"/>
              </w:rPr>
            </w:pPr>
          </w:p>
        </w:tc>
        <w:tc>
          <w:tcPr>
            <w:tcW w:w="708" w:type="dxa"/>
            <w:shd w:val="clear" w:color="auto" w:fill="auto"/>
          </w:tcPr>
          <w:p w:rsidR="00D14A21" w:rsidRPr="00823C41" w:rsidRDefault="00D14A21" w:rsidP="009A7CC2">
            <w:pPr>
              <w:spacing w:before="14" w:line="360" w:lineRule="auto"/>
              <w:ind w:right="10"/>
              <w:jc w:val="both"/>
              <w:rPr>
                <w:color w:val="FF0000"/>
              </w:rPr>
            </w:pPr>
          </w:p>
        </w:tc>
      </w:tr>
      <w:tr w:rsidR="00D14A21" w:rsidRPr="00823C41" w:rsidTr="009A7CC2">
        <w:tc>
          <w:tcPr>
            <w:tcW w:w="1418" w:type="dxa"/>
            <w:shd w:val="clear" w:color="auto" w:fill="auto"/>
          </w:tcPr>
          <w:p w:rsidR="00D14A21" w:rsidRPr="00823C41" w:rsidRDefault="00D14A21" w:rsidP="009A7CC2">
            <w:pPr>
              <w:spacing w:before="14" w:line="360" w:lineRule="auto"/>
              <w:ind w:right="10"/>
              <w:jc w:val="both"/>
            </w:pPr>
          </w:p>
        </w:tc>
        <w:tc>
          <w:tcPr>
            <w:tcW w:w="567" w:type="dxa"/>
            <w:shd w:val="clear" w:color="auto" w:fill="auto"/>
          </w:tcPr>
          <w:p w:rsidR="00D14A21" w:rsidRPr="00823C41" w:rsidRDefault="00D14A21" w:rsidP="009A7CC2">
            <w:pPr>
              <w:ind w:right="10"/>
              <w:jc w:val="both"/>
            </w:pPr>
          </w:p>
        </w:tc>
        <w:tc>
          <w:tcPr>
            <w:tcW w:w="5387" w:type="dxa"/>
            <w:shd w:val="clear" w:color="auto" w:fill="auto"/>
          </w:tcPr>
          <w:p w:rsidR="00D14A21" w:rsidRPr="00823C41" w:rsidRDefault="00D14A21" w:rsidP="009A7CC2">
            <w:pPr>
              <w:ind w:right="10"/>
              <w:jc w:val="both"/>
              <w:rPr>
                <w:b/>
              </w:rPr>
            </w:pPr>
            <w:r w:rsidRPr="00823C41">
              <w:rPr>
                <w:b/>
              </w:rPr>
              <w:t>Итого</w:t>
            </w:r>
          </w:p>
        </w:tc>
        <w:tc>
          <w:tcPr>
            <w:tcW w:w="709" w:type="dxa"/>
            <w:shd w:val="clear" w:color="auto" w:fill="auto"/>
          </w:tcPr>
          <w:p w:rsidR="00D14A21" w:rsidRPr="00823C41" w:rsidRDefault="00D14A21" w:rsidP="009A7CC2">
            <w:pPr>
              <w:spacing w:before="14" w:line="360" w:lineRule="auto"/>
              <w:ind w:right="10"/>
              <w:jc w:val="both"/>
              <w:rPr>
                <w:b/>
              </w:rPr>
            </w:pPr>
            <w:r w:rsidRPr="00823C41">
              <w:rPr>
                <w:b/>
              </w:rPr>
              <w:t>24ч.</w:t>
            </w:r>
          </w:p>
        </w:tc>
        <w:tc>
          <w:tcPr>
            <w:tcW w:w="567" w:type="dxa"/>
            <w:shd w:val="clear" w:color="auto" w:fill="auto"/>
          </w:tcPr>
          <w:p w:rsidR="00D14A21" w:rsidRPr="00823C41" w:rsidRDefault="00D14A21" w:rsidP="009A7CC2">
            <w:pPr>
              <w:spacing w:before="14" w:line="360" w:lineRule="auto"/>
              <w:ind w:right="10"/>
              <w:jc w:val="both"/>
            </w:pPr>
          </w:p>
        </w:tc>
        <w:tc>
          <w:tcPr>
            <w:tcW w:w="567" w:type="dxa"/>
            <w:shd w:val="clear" w:color="auto" w:fill="auto"/>
          </w:tcPr>
          <w:p w:rsidR="00D14A21" w:rsidRPr="00823C41" w:rsidRDefault="00D14A21" w:rsidP="009A7CC2">
            <w:pPr>
              <w:spacing w:before="14" w:line="360" w:lineRule="auto"/>
              <w:ind w:right="10"/>
              <w:jc w:val="both"/>
            </w:pPr>
          </w:p>
        </w:tc>
        <w:tc>
          <w:tcPr>
            <w:tcW w:w="708" w:type="dxa"/>
            <w:shd w:val="clear" w:color="auto" w:fill="auto"/>
          </w:tcPr>
          <w:p w:rsidR="00D14A21" w:rsidRPr="00823C41" w:rsidRDefault="00D14A21" w:rsidP="009A7CC2">
            <w:pPr>
              <w:jc w:val="both"/>
              <w:rPr>
                <w:b/>
              </w:rPr>
            </w:pPr>
            <w:r w:rsidRPr="00823C41">
              <w:rPr>
                <w:b/>
              </w:rPr>
              <w:t>8 б.</w:t>
            </w:r>
          </w:p>
        </w:tc>
      </w:tr>
    </w:tbl>
    <w:p w:rsidR="00D14A21" w:rsidRPr="00823C41" w:rsidRDefault="00D14A21" w:rsidP="00D14A21">
      <w:pPr>
        <w:rPr>
          <w:b/>
          <w:lang w:val="en-US"/>
        </w:rPr>
      </w:pPr>
    </w:p>
    <w:p w:rsidR="00D14A21" w:rsidRPr="00823C41" w:rsidRDefault="00D14A21" w:rsidP="00D14A21">
      <w:pPr>
        <w:pStyle w:val="ae"/>
        <w:tabs>
          <w:tab w:val="left" w:pos="2955"/>
        </w:tabs>
        <w:ind w:left="420"/>
        <w:rPr>
          <w:b/>
          <w:sz w:val="24"/>
          <w:szCs w:val="24"/>
        </w:rPr>
      </w:pPr>
    </w:p>
    <w:p w:rsidR="00D14A21" w:rsidRPr="00823C41" w:rsidRDefault="00D14A21" w:rsidP="00D14A21">
      <w:pPr>
        <w:pStyle w:val="ae"/>
        <w:ind w:left="420"/>
        <w:jc w:val="center"/>
        <w:rPr>
          <w:b/>
        </w:rPr>
      </w:pPr>
      <w:r w:rsidRPr="00823C41">
        <w:rPr>
          <w:b/>
        </w:rPr>
        <w:t>8.2. Календарно-тематический план практических занятий,</w:t>
      </w:r>
    </w:p>
    <w:p w:rsidR="00D14A21" w:rsidRDefault="00D14A21" w:rsidP="00D14A21">
      <w:pPr>
        <w:jc w:val="center"/>
        <w:rPr>
          <w:b/>
          <w:sz w:val="28"/>
          <w:szCs w:val="28"/>
        </w:rPr>
      </w:pPr>
      <w:r w:rsidRPr="00823C41">
        <w:rPr>
          <w:b/>
          <w:sz w:val="28"/>
          <w:szCs w:val="28"/>
        </w:rPr>
        <w:t>СРС, ТК, РК  по дисциплине « Методология и методика преподавания в высшей школе»</w:t>
      </w:r>
    </w:p>
    <w:p w:rsidR="00823C41" w:rsidRPr="00823C41" w:rsidRDefault="00823C41" w:rsidP="00D14A21">
      <w:pPr>
        <w:jc w:val="center"/>
        <w:rPr>
          <w:b/>
          <w:sz w:val="28"/>
          <w:szCs w:val="28"/>
        </w:rPr>
      </w:pPr>
    </w:p>
    <w:p w:rsidR="00D14A21" w:rsidRPr="00823C41" w:rsidRDefault="00D14A21" w:rsidP="00D14A21">
      <w:pPr>
        <w:rPr>
          <w:b/>
          <w:sz w:val="28"/>
          <w:szCs w:val="28"/>
        </w:rPr>
      </w:pPr>
    </w:p>
    <w:tbl>
      <w:tblPr>
        <w:tblStyle w:val="ad"/>
        <w:tblW w:w="31680" w:type="dxa"/>
        <w:tblInd w:w="-743" w:type="dxa"/>
        <w:tblLayout w:type="fixed"/>
        <w:tblLook w:val="04A0" w:firstRow="1" w:lastRow="0" w:firstColumn="1" w:lastColumn="0" w:noHBand="0" w:noVBand="1"/>
      </w:tblPr>
      <w:tblGrid>
        <w:gridCol w:w="977"/>
        <w:gridCol w:w="139"/>
        <w:gridCol w:w="1109"/>
        <w:gridCol w:w="146"/>
        <w:gridCol w:w="2366"/>
        <w:gridCol w:w="561"/>
        <w:gridCol w:w="561"/>
        <w:gridCol w:w="1534"/>
        <w:gridCol w:w="561"/>
        <w:gridCol w:w="1116"/>
        <w:gridCol w:w="699"/>
        <w:gridCol w:w="561"/>
        <w:gridCol w:w="5306"/>
        <w:gridCol w:w="5348"/>
        <w:gridCol w:w="5348"/>
        <w:gridCol w:w="5348"/>
      </w:tblGrid>
      <w:tr w:rsidR="00D14A21" w:rsidTr="009A7CC2">
        <w:trPr>
          <w:gridAfter w:val="4"/>
          <w:wAfter w:w="21757" w:type="dxa"/>
          <w:cantSplit/>
          <w:trHeight w:val="1359"/>
        </w:trPr>
        <w:tc>
          <w:tcPr>
            <w:tcW w:w="993" w:type="dxa"/>
            <w:tcBorders>
              <w:top w:val="single" w:sz="4" w:space="0" w:color="auto"/>
              <w:left w:val="single" w:sz="4" w:space="0" w:color="auto"/>
              <w:bottom w:val="single" w:sz="4" w:space="0" w:color="auto"/>
              <w:right w:val="single" w:sz="4" w:space="0" w:color="auto"/>
            </w:tcBorders>
            <w:hideMark/>
          </w:tcPr>
          <w:p w:rsidR="00D14A21" w:rsidRDefault="00D14A21" w:rsidP="009A7CC2">
            <w:pPr>
              <w:rPr>
                <w:sz w:val="22"/>
                <w:szCs w:val="22"/>
                <w:lang w:eastAsia="en-US"/>
              </w:rPr>
            </w:pPr>
            <w:proofErr w:type="gramStart"/>
            <w:r>
              <w:rPr>
                <w:sz w:val="22"/>
                <w:szCs w:val="22"/>
                <w:lang w:eastAsia="en-US"/>
              </w:rPr>
              <w:t>Компе-тенции</w:t>
            </w:r>
            <w:proofErr w:type="gramEnd"/>
            <w:r>
              <w:rPr>
                <w:sz w:val="22"/>
                <w:szCs w:val="22"/>
                <w:lang w:eastAsia="en-US"/>
              </w:rPr>
              <w:t xml:space="preserve"> </w:t>
            </w:r>
          </w:p>
        </w:tc>
        <w:tc>
          <w:tcPr>
            <w:tcW w:w="1269" w:type="dxa"/>
            <w:gridSpan w:val="2"/>
            <w:tcBorders>
              <w:top w:val="single" w:sz="4" w:space="0" w:color="auto"/>
              <w:left w:val="single" w:sz="4" w:space="0" w:color="auto"/>
              <w:bottom w:val="single" w:sz="4" w:space="0" w:color="auto"/>
              <w:right w:val="single" w:sz="4" w:space="0" w:color="auto"/>
            </w:tcBorders>
          </w:tcPr>
          <w:p w:rsidR="00D14A21" w:rsidRPr="00645FF3" w:rsidRDefault="00D14A21" w:rsidP="009A7CC2">
            <w:pPr>
              <w:rPr>
                <w:b/>
                <w:sz w:val="22"/>
                <w:szCs w:val="22"/>
                <w:lang w:eastAsia="en-US"/>
              </w:rPr>
            </w:pPr>
            <w:r w:rsidRPr="00645FF3">
              <w:rPr>
                <w:b/>
                <w:sz w:val="22"/>
                <w:szCs w:val="22"/>
                <w:lang w:eastAsia="en-US"/>
              </w:rPr>
              <w:t xml:space="preserve">Темы </w:t>
            </w:r>
            <w:proofErr w:type="gramStart"/>
            <w:r w:rsidRPr="00645FF3">
              <w:rPr>
                <w:b/>
                <w:sz w:val="22"/>
                <w:szCs w:val="22"/>
                <w:lang w:eastAsia="en-US"/>
              </w:rPr>
              <w:t>практических</w:t>
            </w:r>
            <w:proofErr w:type="gramEnd"/>
          </w:p>
          <w:p w:rsidR="00D14A21" w:rsidRPr="00645FF3" w:rsidRDefault="00D14A21" w:rsidP="009A7CC2">
            <w:pPr>
              <w:rPr>
                <w:b/>
                <w:sz w:val="22"/>
                <w:szCs w:val="22"/>
                <w:lang w:eastAsia="en-US"/>
              </w:rPr>
            </w:pPr>
            <w:r w:rsidRPr="00645FF3">
              <w:rPr>
                <w:b/>
                <w:sz w:val="22"/>
                <w:szCs w:val="22"/>
                <w:lang w:eastAsia="en-US"/>
              </w:rPr>
              <w:t>занятий</w:t>
            </w:r>
          </w:p>
          <w:p w:rsidR="00D14A21" w:rsidRPr="00645FF3" w:rsidRDefault="00D14A21" w:rsidP="009A7CC2">
            <w:pPr>
              <w:jc w:val="both"/>
              <w:rPr>
                <w:b/>
                <w:sz w:val="22"/>
                <w:szCs w:val="22"/>
                <w:lang w:eastAsia="en-US"/>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D14A21" w:rsidRPr="00645FF3" w:rsidRDefault="00D14A21" w:rsidP="009A7CC2">
            <w:pPr>
              <w:rPr>
                <w:b/>
                <w:sz w:val="22"/>
                <w:szCs w:val="22"/>
                <w:lang w:eastAsia="en-US"/>
              </w:rPr>
            </w:pPr>
            <w:r w:rsidRPr="00645FF3">
              <w:rPr>
                <w:b/>
                <w:sz w:val="22"/>
                <w:szCs w:val="22"/>
                <w:lang w:eastAsia="en-US"/>
              </w:rPr>
              <w:t xml:space="preserve">Вопросы и задания практических занятий, </w:t>
            </w:r>
          </w:p>
        </w:tc>
        <w:tc>
          <w:tcPr>
            <w:tcW w:w="567" w:type="dxa"/>
            <w:tcBorders>
              <w:top w:val="single" w:sz="4" w:space="0" w:color="auto"/>
              <w:left w:val="single" w:sz="4" w:space="0" w:color="auto"/>
              <w:bottom w:val="single" w:sz="4" w:space="0" w:color="auto"/>
              <w:right w:val="single" w:sz="4" w:space="0" w:color="auto"/>
            </w:tcBorders>
          </w:tcPr>
          <w:p w:rsidR="00D14A21" w:rsidRPr="00645FF3" w:rsidRDefault="00D14A21" w:rsidP="009A7CC2">
            <w:pPr>
              <w:rPr>
                <w:b/>
                <w:sz w:val="22"/>
                <w:szCs w:val="22"/>
                <w:lang w:eastAsia="en-US"/>
              </w:rPr>
            </w:pPr>
            <w:r w:rsidRPr="00645FF3">
              <w:rPr>
                <w:b/>
                <w:sz w:val="22"/>
                <w:szCs w:val="22"/>
                <w:lang w:eastAsia="en-US"/>
              </w:rPr>
              <w:t>Кол-во</w:t>
            </w:r>
          </w:p>
          <w:p w:rsidR="00D14A21" w:rsidRPr="00645FF3" w:rsidRDefault="00D14A21" w:rsidP="009A7CC2">
            <w:pPr>
              <w:rPr>
                <w:b/>
                <w:sz w:val="22"/>
                <w:szCs w:val="22"/>
                <w:lang w:eastAsia="en-US"/>
              </w:rPr>
            </w:pPr>
          </w:p>
          <w:p w:rsidR="00D14A21" w:rsidRPr="00645FF3" w:rsidRDefault="00D14A21" w:rsidP="009A7CC2">
            <w:pPr>
              <w:rPr>
                <w:b/>
                <w:sz w:val="22"/>
                <w:szCs w:val="22"/>
                <w:lang w:eastAsia="en-US"/>
              </w:rPr>
            </w:pPr>
            <w:r>
              <w:rPr>
                <w:b/>
                <w:sz w:val="22"/>
                <w:szCs w:val="22"/>
                <w:lang w:eastAsia="en-US"/>
              </w:rPr>
              <w:t>час</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14A21" w:rsidRPr="00645FF3" w:rsidRDefault="00D14A21" w:rsidP="009A7CC2">
            <w:pPr>
              <w:rPr>
                <w:b/>
                <w:sz w:val="22"/>
                <w:szCs w:val="22"/>
                <w:lang w:eastAsia="en-US"/>
              </w:rPr>
            </w:pPr>
            <w:r w:rsidRPr="00645FF3">
              <w:rPr>
                <w:b/>
                <w:sz w:val="22"/>
                <w:szCs w:val="22"/>
                <w:lang w:eastAsia="en-US"/>
              </w:rPr>
              <w:t>Баллы</w:t>
            </w:r>
          </w:p>
        </w:tc>
        <w:tc>
          <w:tcPr>
            <w:tcW w:w="1560" w:type="dxa"/>
            <w:tcBorders>
              <w:top w:val="single" w:sz="4" w:space="0" w:color="auto"/>
              <w:left w:val="single" w:sz="4" w:space="0" w:color="auto"/>
              <w:bottom w:val="single" w:sz="4" w:space="0" w:color="auto"/>
              <w:right w:val="single" w:sz="4" w:space="0" w:color="auto"/>
            </w:tcBorders>
            <w:hideMark/>
          </w:tcPr>
          <w:p w:rsidR="00D14A21" w:rsidRPr="00645FF3" w:rsidRDefault="00D14A21" w:rsidP="009A7CC2">
            <w:pPr>
              <w:rPr>
                <w:b/>
                <w:sz w:val="22"/>
                <w:szCs w:val="22"/>
                <w:lang w:eastAsia="en-US"/>
              </w:rPr>
            </w:pPr>
            <w:r w:rsidRPr="00FE490B">
              <w:rPr>
                <w:b/>
                <w:color w:val="0070C0"/>
                <w:sz w:val="22"/>
                <w:szCs w:val="22"/>
                <w:lang w:eastAsia="en-US"/>
              </w:rPr>
              <w:t>Задания на СРС / Количество часов</w:t>
            </w:r>
          </w:p>
        </w:tc>
        <w:tc>
          <w:tcPr>
            <w:tcW w:w="567" w:type="dxa"/>
            <w:tcBorders>
              <w:top w:val="single" w:sz="4" w:space="0" w:color="auto"/>
              <w:left w:val="single" w:sz="4" w:space="0" w:color="auto"/>
              <w:bottom w:val="single" w:sz="4" w:space="0" w:color="auto"/>
              <w:right w:val="single" w:sz="4" w:space="0" w:color="auto"/>
            </w:tcBorders>
            <w:textDirection w:val="tbRl"/>
          </w:tcPr>
          <w:p w:rsidR="00D14A21" w:rsidRPr="00645FF3" w:rsidRDefault="00D14A21" w:rsidP="009A7CC2">
            <w:pPr>
              <w:rPr>
                <w:b/>
                <w:sz w:val="22"/>
                <w:szCs w:val="22"/>
                <w:lang w:eastAsia="en-US"/>
              </w:rPr>
            </w:pPr>
            <w:r w:rsidRPr="00645FF3">
              <w:rPr>
                <w:b/>
                <w:sz w:val="22"/>
                <w:szCs w:val="22"/>
                <w:lang w:eastAsia="en-US"/>
              </w:rPr>
              <w:t xml:space="preserve">Баллы СРС  </w:t>
            </w:r>
          </w:p>
          <w:p w:rsidR="00D14A21" w:rsidRPr="00645FF3" w:rsidRDefault="00D14A21" w:rsidP="009A7CC2">
            <w:pPr>
              <w:rPr>
                <w:b/>
                <w:sz w:val="22"/>
                <w:szCs w:val="22"/>
                <w:lang w:eastAsia="en-US"/>
              </w:rPr>
            </w:pPr>
          </w:p>
          <w:p w:rsidR="00D14A21" w:rsidRDefault="00D14A21" w:rsidP="009A7CC2">
            <w:pPr>
              <w:rPr>
                <w:sz w:val="22"/>
                <w:szCs w:val="22"/>
                <w:lang w:eastAsia="en-US"/>
              </w:rPr>
            </w:pPr>
            <w:r>
              <w:rPr>
                <w:sz w:val="22"/>
                <w:szCs w:val="22"/>
                <w:lang w:eastAsia="en-US"/>
              </w:rPr>
              <w:t>СРС</w:t>
            </w:r>
          </w:p>
        </w:tc>
        <w:tc>
          <w:tcPr>
            <w:tcW w:w="1134" w:type="dxa"/>
            <w:tcBorders>
              <w:top w:val="single" w:sz="4" w:space="0" w:color="auto"/>
              <w:left w:val="single" w:sz="4" w:space="0" w:color="auto"/>
              <w:bottom w:val="single" w:sz="4" w:space="0" w:color="auto"/>
              <w:right w:val="single" w:sz="4" w:space="0" w:color="auto"/>
            </w:tcBorders>
            <w:hideMark/>
          </w:tcPr>
          <w:p w:rsidR="00D14A21" w:rsidRDefault="00D14A21" w:rsidP="009A7CC2">
            <w:pPr>
              <w:rPr>
                <w:sz w:val="22"/>
                <w:szCs w:val="22"/>
                <w:lang w:eastAsia="en-US"/>
              </w:rPr>
            </w:pPr>
            <w:r>
              <w:rPr>
                <w:sz w:val="22"/>
                <w:szCs w:val="22"/>
                <w:lang w:eastAsia="en-US"/>
              </w:rPr>
              <w:t xml:space="preserve">Форма </w:t>
            </w:r>
          </w:p>
          <w:p w:rsidR="00D14A21" w:rsidRDefault="00D14A21" w:rsidP="009A7CC2">
            <w:pPr>
              <w:rPr>
                <w:sz w:val="22"/>
                <w:szCs w:val="22"/>
                <w:lang w:eastAsia="en-US"/>
              </w:rPr>
            </w:pPr>
            <w:r>
              <w:rPr>
                <w:sz w:val="22"/>
                <w:szCs w:val="22"/>
                <w:lang w:eastAsia="en-US"/>
              </w:rPr>
              <w:t>ТК</w:t>
            </w:r>
          </w:p>
        </w:tc>
        <w:tc>
          <w:tcPr>
            <w:tcW w:w="708" w:type="dxa"/>
            <w:tcBorders>
              <w:top w:val="single" w:sz="4" w:space="0" w:color="auto"/>
              <w:left w:val="single" w:sz="4" w:space="0" w:color="auto"/>
              <w:bottom w:val="single" w:sz="4" w:space="0" w:color="auto"/>
              <w:right w:val="single" w:sz="4" w:space="0" w:color="auto"/>
            </w:tcBorders>
          </w:tcPr>
          <w:p w:rsidR="00D14A21" w:rsidRDefault="00D14A21" w:rsidP="009A7CC2">
            <w:pPr>
              <w:rPr>
                <w:sz w:val="22"/>
                <w:szCs w:val="22"/>
                <w:lang w:eastAsia="en-US"/>
              </w:rPr>
            </w:pPr>
          </w:p>
          <w:p w:rsidR="00D14A21" w:rsidRDefault="00D14A21" w:rsidP="009A7CC2">
            <w:pPr>
              <w:jc w:val="both"/>
              <w:rPr>
                <w:sz w:val="22"/>
                <w:szCs w:val="22"/>
                <w:lang w:eastAsia="en-US"/>
              </w:rPr>
            </w:pPr>
            <w:r>
              <w:rPr>
                <w:sz w:val="22"/>
                <w:szCs w:val="22"/>
                <w:lang w:eastAsia="en-US"/>
              </w:rPr>
              <w:t xml:space="preserve">Баллы </w:t>
            </w:r>
          </w:p>
          <w:p w:rsidR="00D14A21" w:rsidRDefault="00D14A21" w:rsidP="009A7CC2">
            <w:pPr>
              <w:jc w:val="both"/>
              <w:rPr>
                <w:sz w:val="22"/>
                <w:szCs w:val="22"/>
                <w:lang w:eastAsia="en-US"/>
              </w:rPr>
            </w:pPr>
          </w:p>
          <w:p w:rsidR="00D14A21" w:rsidRDefault="00D14A21" w:rsidP="009A7CC2">
            <w:pPr>
              <w:jc w:val="both"/>
              <w:rPr>
                <w:sz w:val="22"/>
                <w:szCs w:val="22"/>
                <w:lang w:eastAsia="en-US"/>
              </w:rPr>
            </w:pPr>
          </w:p>
          <w:p w:rsidR="00D14A21" w:rsidRDefault="00D14A21" w:rsidP="009A7CC2">
            <w:pPr>
              <w:jc w:val="both"/>
              <w:rPr>
                <w:i/>
                <w:sz w:val="22"/>
                <w:szCs w:val="22"/>
                <w:lang w:eastAsia="en-US"/>
              </w:rPr>
            </w:pPr>
            <w:r>
              <w:rPr>
                <w:sz w:val="22"/>
                <w:szCs w:val="22"/>
                <w:lang w:eastAsia="en-US"/>
              </w:rPr>
              <w:t>ТК</w:t>
            </w:r>
          </w:p>
        </w:tc>
        <w:tc>
          <w:tcPr>
            <w:tcW w:w="567" w:type="dxa"/>
            <w:tcBorders>
              <w:top w:val="single" w:sz="4" w:space="0" w:color="auto"/>
              <w:left w:val="single" w:sz="4" w:space="0" w:color="auto"/>
              <w:bottom w:val="single" w:sz="4" w:space="0" w:color="auto"/>
              <w:right w:val="single" w:sz="4" w:space="0" w:color="auto"/>
            </w:tcBorders>
            <w:hideMark/>
          </w:tcPr>
          <w:p w:rsidR="00D14A21" w:rsidRDefault="00D14A21" w:rsidP="009A7CC2">
            <w:pPr>
              <w:rPr>
                <w:sz w:val="22"/>
                <w:szCs w:val="22"/>
                <w:lang w:eastAsia="en-US"/>
              </w:rPr>
            </w:pPr>
            <w:r>
              <w:rPr>
                <w:sz w:val="22"/>
                <w:szCs w:val="22"/>
                <w:lang w:eastAsia="en-US"/>
              </w:rPr>
              <w:t xml:space="preserve">Срок сдач </w:t>
            </w:r>
          </w:p>
          <w:p w:rsidR="00D14A21" w:rsidRDefault="00D14A21" w:rsidP="009A7CC2">
            <w:pPr>
              <w:rPr>
                <w:sz w:val="22"/>
                <w:szCs w:val="22"/>
                <w:lang w:eastAsia="en-US"/>
              </w:rPr>
            </w:pPr>
          </w:p>
        </w:tc>
      </w:tr>
      <w:tr w:rsidR="00D14A21" w:rsidTr="009A7CC2">
        <w:trPr>
          <w:trHeight w:val="415"/>
        </w:trPr>
        <w:tc>
          <w:tcPr>
            <w:tcW w:w="10490" w:type="dxa"/>
            <w:gridSpan w:val="12"/>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pStyle w:val="a9"/>
              <w:ind w:left="113" w:right="113"/>
              <w:rPr>
                <w:b/>
                <w:sz w:val="24"/>
                <w:szCs w:val="24"/>
              </w:rPr>
            </w:pPr>
            <w:r>
              <w:rPr>
                <w:b/>
                <w:iCs/>
                <w:kern w:val="32"/>
                <w:lang w:eastAsia="en-US"/>
              </w:rPr>
              <w:t xml:space="preserve">          </w:t>
            </w:r>
            <w:r w:rsidRPr="006E603A">
              <w:rPr>
                <w:b/>
                <w:sz w:val="24"/>
                <w:szCs w:val="24"/>
              </w:rPr>
              <w:t>Модуль 1. Образовательный процесс в высшей школе. Методы и технологии в образовательном процессе.</w:t>
            </w:r>
          </w:p>
          <w:p w:rsidR="00D14A21" w:rsidRDefault="00D14A21" w:rsidP="009A7CC2">
            <w:pPr>
              <w:rPr>
                <w:b/>
                <w:i/>
                <w:sz w:val="20"/>
                <w:szCs w:val="20"/>
                <w:lang w:eastAsia="en-US"/>
              </w:rPr>
            </w:pPr>
          </w:p>
        </w:tc>
        <w:tc>
          <w:tcPr>
            <w:tcW w:w="5407" w:type="dxa"/>
            <w:tcBorders>
              <w:top w:val="single" w:sz="4" w:space="0" w:color="auto"/>
              <w:left w:val="single" w:sz="4" w:space="0" w:color="auto"/>
              <w:bottom w:val="single" w:sz="4" w:space="0" w:color="auto"/>
              <w:right w:val="single" w:sz="4" w:space="0" w:color="auto"/>
            </w:tcBorders>
          </w:tcPr>
          <w:p w:rsidR="00D14A21" w:rsidRDefault="00D14A21" w:rsidP="009A7CC2">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tcPr>
          <w:p w:rsidR="00D14A21" w:rsidRDefault="00D14A21" w:rsidP="009A7CC2">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tcPr>
          <w:p w:rsidR="00D14A21" w:rsidRDefault="00D14A21" w:rsidP="009A7CC2">
            <w:pPr>
              <w:spacing w:after="200" w:line="276" w:lineRule="auto"/>
              <w:rPr>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D14A21" w:rsidRDefault="00D14A21" w:rsidP="009A7CC2">
            <w:pPr>
              <w:rPr>
                <w:i/>
                <w:sz w:val="20"/>
                <w:szCs w:val="20"/>
                <w:lang w:eastAsia="en-US"/>
              </w:rPr>
            </w:pPr>
            <w:r>
              <w:rPr>
                <w:lang w:eastAsia="en-US"/>
              </w:rPr>
              <w:t>Модуль 1. Современная филология и филологическое образование</w:t>
            </w:r>
          </w:p>
        </w:tc>
      </w:tr>
      <w:tr w:rsidR="00D14A21" w:rsidRPr="00E24C17" w:rsidTr="00823C41">
        <w:trPr>
          <w:gridAfter w:val="4"/>
          <w:wAfter w:w="21757" w:type="dxa"/>
          <w:trHeight w:val="982"/>
        </w:trPr>
        <w:tc>
          <w:tcPr>
            <w:tcW w:w="993" w:type="dxa"/>
            <w:tcBorders>
              <w:top w:val="single" w:sz="4" w:space="0" w:color="auto"/>
              <w:left w:val="single" w:sz="4" w:space="0" w:color="auto"/>
              <w:bottom w:val="single" w:sz="4" w:space="0" w:color="auto"/>
              <w:right w:val="single" w:sz="4" w:space="0" w:color="auto"/>
            </w:tcBorders>
            <w:hideMark/>
          </w:tcPr>
          <w:p w:rsidR="00D14A21" w:rsidRPr="00015F55" w:rsidRDefault="00D14A21" w:rsidP="009A7CC2">
            <w:pPr>
              <w:rPr>
                <w:rStyle w:val="af9"/>
                <w:i w:val="0"/>
                <w:sz w:val="22"/>
                <w:szCs w:val="22"/>
              </w:rPr>
            </w:pPr>
            <w:r w:rsidRPr="00015F55">
              <w:rPr>
                <w:rStyle w:val="af9"/>
                <w:i w:val="0"/>
                <w:sz w:val="22"/>
                <w:szCs w:val="22"/>
              </w:rPr>
              <w:t>ПК-3, ПК-14,</w:t>
            </w:r>
          </w:p>
          <w:p w:rsidR="00D14A21" w:rsidRDefault="00D14A21" w:rsidP="009A7CC2">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b/>
              </w:rPr>
            </w:pPr>
            <w:r w:rsidRPr="00E24C17">
              <w:rPr>
                <w:b/>
              </w:rPr>
              <w:t>Тема 1.</w:t>
            </w:r>
          </w:p>
          <w:p w:rsidR="00D14A21" w:rsidRPr="00E24C17" w:rsidRDefault="00D14A21" w:rsidP="009A7CC2">
            <w:pPr>
              <w:jc w:val="both"/>
              <w:rPr>
                <w:b/>
              </w:rPr>
            </w:pPr>
          </w:p>
          <w:p w:rsidR="00D14A21" w:rsidRPr="00E24C17" w:rsidRDefault="00D14A21" w:rsidP="009A7CC2">
            <w:pPr>
              <w:jc w:val="both"/>
              <w:rPr>
                <w:b/>
                <w:lang w:val="ky-KG"/>
              </w:rPr>
            </w:pPr>
            <w:r w:rsidRPr="00E24C17">
              <w:rPr>
                <w:b/>
              </w:rPr>
              <w:t xml:space="preserve">Введение  в  «Методику и методологию </w:t>
            </w:r>
            <w:r w:rsidRPr="00E24C17">
              <w:rPr>
                <w:b/>
                <w:lang w:val="ky-KG"/>
              </w:rPr>
              <w:t>препода</w:t>
            </w:r>
          </w:p>
          <w:p w:rsidR="00D14A21" w:rsidRPr="00E24C17" w:rsidRDefault="00D14A21" w:rsidP="009A7CC2">
            <w:pPr>
              <w:jc w:val="both"/>
              <w:rPr>
                <w:b/>
              </w:rPr>
            </w:pPr>
            <w:r w:rsidRPr="00E24C17">
              <w:rPr>
                <w:b/>
                <w:lang w:val="ky-KG"/>
              </w:rPr>
              <w:t xml:space="preserve">вания в </w:t>
            </w:r>
            <w:r w:rsidRPr="00E24C17">
              <w:rPr>
                <w:b/>
                <w:lang w:val="ky-KG"/>
              </w:rPr>
              <w:lastRenderedPageBreak/>
              <w:t>в</w:t>
            </w:r>
            <w:r w:rsidRPr="00E24C17">
              <w:rPr>
                <w:b/>
              </w:rPr>
              <w:t>ысшей  школ</w:t>
            </w:r>
            <w:r w:rsidRPr="00E24C17">
              <w:rPr>
                <w:b/>
                <w:lang w:val="ky-KG"/>
              </w:rPr>
              <w:t>е</w:t>
            </w:r>
            <w:r w:rsidRPr="00E24C17">
              <w:rPr>
                <w:b/>
              </w:rPr>
              <w:t>»</w:t>
            </w:r>
          </w:p>
          <w:p w:rsidR="00D14A21" w:rsidRPr="00E24C17" w:rsidRDefault="00D14A21" w:rsidP="009A7CC2">
            <w:pPr>
              <w:jc w:val="both"/>
              <w:rPr>
                <w:b/>
                <w:bCs/>
                <w:lang w:eastAsia="en-US"/>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contextualSpacing/>
              <w:jc w:val="both"/>
              <w:rPr>
                <w:lang w:val="ky-KG"/>
              </w:rPr>
            </w:pPr>
            <w:r w:rsidRPr="00E24C17">
              <w:lastRenderedPageBreak/>
              <w:t xml:space="preserve">1. </w:t>
            </w:r>
            <w:r w:rsidRPr="00E24C17">
              <w:rPr>
                <w:b/>
                <w:i/>
              </w:rPr>
              <w:t>Раскройте</w:t>
            </w:r>
            <w:r w:rsidRPr="00E24C17">
              <w:t xml:space="preserve"> понятия «метод» и «</w:t>
            </w:r>
            <w:proofErr w:type="gramStart"/>
            <w:r w:rsidRPr="00E24C17">
              <w:t>методо-логия</w:t>
            </w:r>
            <w:proofErr w:type="gramEnd"/>
            <w:r w:rsidRPr="00E24C17">
              <w:t>», «высшая школа», «высшее образование», «выс-шие учебные заведения»</w:t>
            </w:r>
            <w:r w:rsidRPr="00E24C17">
              <w:rPr>
                <w:lang w:val="ky-KG"/>
              </w:rPr>
              <w:t>.</w:t>
            </w:r>
          </w:p>
          <w:p w:rsidR="00D14A21" w:rsidRPr="00E24C17" w:rsidRDefault="00D14A21" w:rsidP="009A7CC2">
            <w:pPr>
              <w:contextualSpacing/>
              <w:jc w:val="both"/>
            </w:pPr>
            <w:r w:rsidRPr="00E24C17">
              <w:rPr>
                <w:lang w:val="ky-KG"/>
              </w:rPr>
              <w:t xml:space="preserve">2. </w:t>
            </w:r>
            <w:r w:rsidRPr="00E24C17">
              <w:rPr>
                <w:b/>
                <w:i/>
                <w:lang w:val="ky-KG"/>
              </w:rPr>
              <w:t>Объясните</w:t>
            </w:r>
            <w:r w:rsidRPr="00E24C17">
              <w:rPr>
                <w:lang w:val="ky-KG"/>
              </w:rPr>
              <w:t xml:space="preserve">, какие  существуют виды и какова в целом </w:t>
            </w:r>
            <w:r w:rsidRPr="00E24C17">
              <w:rPr>
                <w:lang w:val="ky-KG"/>
              </w:rPr>
              <w:lastRenderedPageBreak/>
              <w:t>структура вузов.</w:t>
            </w:r>
            <w:r w:rsidRPr="00E24C17">
              <w:t xml:space="preserve"> </w:t>
            </w:r>
          </w:p>
          <w:p w:rsidR="00D14A21" w:rsidRPr="00E24C17" w:rsidRDefault="00D14A21" w:rsidP="009A7CC2">
            <w:pPr>
              <w:contextualSpacing/>
              <w:jc w:val="both"/>
            </w:pPr>
            <w:r w:rsidRPr="00E24C17">
              <w:t xml:space="preserve">3. </w:t>
            </w:r>
            <w:r w:rsidRPr="00E24C17">
              <w:rPr>
                <w:b/>
                <w:i/>
              </w:rPr>
              <w:t>Охарактеризуйте</w:t>
            </w:r>
            <w:r w:rsidRPr="00E24C17">
              <w:t xml:space="preserve"> особенности </w:t>
            </w:r>
            <w:proofErr w:type="gramStart"/>
            <w:r w:rsidRPr="00E24C17">
              <w:t>совре-менного</w:t>
            </w:r>
            <w:proofErr w:type="gramEnd"/>
            <w:r w:rsidRPr="00E24C17">
              <w:t xml:space="preserve"> высшего образования (Болон-ский процесс и ступени высшего образования)</w:t>
            </w:r>
          </w:p>
          <w:p w:rsidR="00D14A21" w:rsidRPr="00E24C17" w:rsidRDefault="00D14A21" w:rsidP="009A7CC2">
            <w:pPr>
              <w:contextualSpacing/>
              <w:jc w:val="both"/>
              <w:rPr>
                <w:i/>
              </w:rPr>
            </w:pPr>
            <w:r w:rsidRPr="00E24C17">
              <w:t xml:space="preserve">4. </w:t>
            </w:r>
            <w:r w:rsidRPr="00E24C17">
              <w:rPr>
                <w:b/>
                <w:i/>
              </w:rPr>
              <w:t>Назовит</w:t>
            </w:r>
            <w:r w:rsidRPr="00E24C17">
              <w:t xml:space="preserve">е цели, задачи дисциплины «Методика и методология </w:t>
            </w:r>
            <w:r w:rsidRPr="00E24C17">
              <w:rPr>
                <w:lang w:val="ky-KG"/>
              </w:rPr>
              <w:t xml:space="preserve">преподавания  в </w:t>
            </w:r>
            <w:r w:rsidRPr="00E24C17">
              <w:t>высшей школ</w:t>
            </w:r>
            <w:r w:rsidRPr="00E24C17">
              <w:rPr>
                <w:lang w:val="ky-KG"/>
              </w:rPr>
              <w:t>е</w:t>
            </w:r>
            <w:r w:rsidRPr="00E24C17">
              <w:t>».</w:t>
            </w:r>
          </w:p>
          <w:p w:rsidR="00D14A21" w:rsidRPr="00E24C17" w:rsidRDefault="00D14A21" w:rsidP="009A7CC2">
            <w:pPr>
              <w:contextualSpacing/>
              <w:jc w:val="both"/>
            </w:pPr>
            <w:r w:rsidRPr="00E24C17">
              <w:rPr>
                <w:i/>
              </w:rPr>
              <w:t>5.</w:t>
            </w:r>
            <w:r w:rsidRPr="00E24C17">
              <w:t xml:space="preserve"> </w:t>
            </w:r>
            <w:r w:rsidRPr="00E24C17">
              <w:rPr>
                <w:b/>
                <w:i/>
              </w:rPr>
              <w:t>Назовите</w:t>
            </w:r>
            <w:r w:rsidRPr="00E24C17">
              <w:t xml:space="preserve"> </w:t>
            </w:r>
            <w:proofErr w:type="gramStart"/>
            <w:r w:rsidRPr="00E24C17">
              <w:t>основные</w:t>
            </w:r>
            <w:proofErr w:type="gramEnd"/>
            <w:r w:rsidRPr="00E24C17">
              <w:t xml:space="preserve"> компе-тенции, формируемые данной дисциплиной.</w:t>
            </w:r>
          </w:p>
          <w:p w:rsidR="00D14A21" w:rsidRPr="00E24C17" w:rsidRDefault="00D14A21" w:rsidP="009A7CC2">
            <w:pPr>
              <w:jc w:val="both"/>
              <w:rPr>
                <w:rStyle w:val="af9"/>
                <w:i w:val="0"/>
              </w:rPr>
            </w:pPr>
            <w:r w:rsidRPr="00E24C17">
              <w:t>6.</w:t>
            </w:r>
            <w:r w:rsidRPr="00E24C17">
              <w:rPr>
                <w:b/>
              </w:rPr>
              <w:t xml:space="preserve">. </w:t>
            </w:r>
            <w:r w:rsidRPr="00E24C17">
              <w:rPr>
                <w:b/>
                <w:i/>
              </w:rPr>
              <w:t>Составьте</w:t>
            </w:r>
            <w:r w:rsidRPr="00E24C17">
              <w:t xml:space="preserve"> учебную  литературу по данному курсу.</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i w:val="0"/>
              </w:rPr>
            </w:pPr>
            <w:r w:rsidRPr="00E24C17">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lang w:eastAsia="en-US"/>
              </w:rPr>
              <w:t>2</w:t>
            </w: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Составьте </w:t>
            </w:r>
            <w:r w:rsidRPr="00FE490B">
              <w:rPr>
                <w:rStyle w:val="af9"/>
                <w:b/>
                <w:i w:val="0"/>
                <w:color w:val="0070C0"/>
                <w:lang w:eastAsia="en-US"/>
              </w:rPr>
              <w:t xml:space="preserve">глоссарий </w:t>
            </w:r>
            <w:r w:rsidRPr="00FE490B">
              <w:rPr>
                <w:rStyle w:val="af9"/>
                <w:i w:val="0"/>
                <w:color w:val="0070C0"/>
                <w:lang w:eastAsia="en-US"/>
              </w:rPr>
              <w:t>из следующих понятий и терминов:</w:t>
            </w:r>
          </w:p>
          <w:p w:rsidR="00D14A21" w:rsidRPr="00FE490B" w:rsidRDefault="00D14A21" w:rsidP="009A7CC2">
            <w:pPr>
              <w:jc w:val="both"/>
              <w:rPr>
                <w:color w:val="0070C0"/>
              </w:rPr>
            </w:pPr>
            <w:r w:rsidRPr="00FE490B">
              <w:rPr>
                <w:color w:val="0070C0"/>
              </w:rPr>
              <w:t xml:space="preserve">«метод» и «методология», «высшая школа», </w:t>
            </w:r>
            <w:r w:rsidRPr="00FE490B">
              <w:rPr>
                <w:color w:val="0070C0"/>
              </w:rPr>
              <w:lastRenderedPageBreak/>
              <w:t xml:space="preserve">«высшее образование», «высшие учебные заведения», </w:t>
            </w:r>
          </w:p>
          <w:p w:rsidR="00D14A21" w:rsidRPr="00FE490B" w:rsidRDefault="00D14A21" w:rsidP="009A7CC2">
            <w:pPr>
              <w:jc w:val="both"/>
              <w:rPr>
                <w:rStyle w:val="af9"/>
                <w:i w:val="0"/>
                <w:color w:val="0070C0"/>
                <w:lang w:eastAsia="en-US"/>
              </w:rPr>
            </w:pPr>
            <w:r w:rsidRPr="00FE490B">
              <w:rPr>
                <w:color w:val="0070C0"/>
              </w:rPr>
              <w:t>«компетенции»</w:t>
            </w:r>
          </w:p>
          <w:p w:rsidR="00D14A21" w:rsidRPr="00E24C17" w:rsidRDefault="00D14A21" w:rsidP="009A7CC2">
            <w:pPr>
              <w:jc w:val="both"/>
              <w:rPr>
                <w:rStyle w:val="af9"/>
                <w:i w:val="0"/>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FE490B">
              <w:rPr>
                <w:color w:val="0070C0"/>
                <w:lang w:eastAsia="en-US"/>
              </w:rPr>
              <w:lastRenderedPageBreak/>
              <w:t xml:space="preserve">0,5         </w:t>
            </w:r>
          </w:p>
          <w:p w:rsidR="00D14A21" w:rsidRPr="00E24C17" w:rsidRDefault="00D14A21" w:rsidP="009A7CC2">
            <w:pPr>
              <w:ind w:right="10"/>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rPr>
            </w:pPr>
          </w:p>
          <w:p w:rsidR="00D14A21" w:rsidRPr="00E24C17" w:rsidRDefault="00D14A21" w:rsidP="009A7CC2">
            <w:pPr>
              <w:jc w:val="both"/>
              <w:rPr>
                <w:rStyle w:val="af9"/>
                <w:b/>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r w:rsidRPr="00E24C17">
              <w:rPr>
                <w:lang w:eastAsia="en-US"/>
              </w:rPr>
              <w:t>1 неделя</w:t>
            </w: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hideMark/>
          </w:tcPr>
          <w:p w:rsidR="00D14A21" w:rsidRPr="00015F55" w:rsidRDefault="00D14A21" w:rsidP="009A7CC2">
            <w:pPr>
              <w:rPr>
                <w:rStyle w:val="af9"/>
                <w:i w:val="0"/>
                <w:sz w:val="22"/>
                <w:szCs w:val="22"/>
              </w:rPr>
            </w:pPr>
            <w:r>
              <w:rPr>
                <w:rStyle w:val="af9"/>
                <w:i w:val="0"/>
                <w:sz w:val="22"/>
                <w:szCs w:val="22"/>
              </w:rPr>
              <w:lastRenderedPageBreak/>
              <w:t>ПК-1</w:t>
            </w:r>
            <w:r w:rsidRPr="00015F55">
              <w:rPr>
                <w:rStyle w:val="af9"/>
                <w:i w:val="0"/>
                <w:sz w:val="22"/>
                <w:szCs w:val="22"/>
              </w:rPr>
              <w:t>, ПК-14,</w:t>
            </w:r>
          </w:p>
          <w:p w:rsidR="00D14A21" w:rsidRDefault="00D14A21" w:rsidP="009A7CC2">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b/>
              </w:rPr>
            </w:pPr>
            <w:r w:rsidRPr="00E24C17">
              <w:rPr>
                <w:b/>
              </w:rPr>
              <w:t>Тема 2.</w:t>
            </w:r>
          </w:p>
          <w:p w:rsidR="00D14A21" w:rsidRPr="00E24C17" w:rsidRDefault="00D14A21" w:rsidP="009A7CC2">
            <w:pPr>
              <w:jc w:val="both"/>
              <w:rPr>
                <w:b/>
              </w:rPr>
            </w:pPr>
          </w:p>
          <w:p w:rsidR="00D14A21" w:rsidRPr="00E24C17" w:rsidRDefault="00D14A21" w:rsidP="009A7CC2">
            <w:pPr>
              <w:jc w:val="both"/>
              <w:rPr>
                <w:lang w:eastAsia="en-US"/>
              </w:rPr>
            </w:pPr>
            <w:proofErr w:type="gramStart"/>
            <w:r w:rsidRPr="00E24C17">
              <w:rPr>
                <w:b/>
              </w:rPr>
              <w:t>Станов-ление</w:t>
            </w:r>
            <w:proofErr w:type="gramEnd"/>
            <w:r w:rsidRPr="00E24C17">
              <w:rPr>
                <w:b/>
              </w:rPr>
              <w:t xml:space="preserve">  и современное состоя-ние высшего профессионально-го образова-ния </w:t>
            </w:r>
          </w:p>
        </w:tc>
        <w:tc>
          <w:tcPr>
            <w:tcW w:w="2558" w:type="dxa"/>
            <w:gridSpan w:val="2"/>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lang w:val="ky-KG"/>
              </w:rPr>
            </w:pPr>
            <w:r w:rsidRPr="00E24C17">
              <w:t>1.</w:t>
            </w:r>
            <w:r w:rsidRPr="00E24C17">
              <w:rPr>
                <w:b/>
                <w:i/>
              </w:rPr>
              <w:t>Расскажит</w:t>
            </w:r>
            <w:r w:rsidRPr="00E24C17">
              <w:rPr>
                <w:i/>
              </w:rPr>
              <w:t>е</w:t>
            </w:r>
            <w:r w:rsidRPr="00E24C17">
              <w:t xml:space="preserve"> историю развития высшей школы </w:t>
            </w:r>
            <w:r w:rsidRPr="00E24C17">
              <w:rPr>
                <w:lang w:val="ky-KG"/>
              </w:rPr>
              <w:t>(от зарождения до 1992 года): за рубежом, в России и Кыргызстане.</w:t>
            </w:r>
          </w:p>
          <w:p w:rsidR="00D14A21" w:rsidRPr="00E24C17" w:rsidRDefault="00D14A21" w:rsidP="009A7CC2">
            <w:pPr>
              <w:jc w:val="both"/>
              <w:rPr>
                <w:rFonts w:eastAsiaTheme="minorHAnsi"/>
                <w:bCs/>
                <w:lang w:eastAsia="en-US"/>
              </w:rPr>
            </w:pPr>
            <w:r w:rsidRPr="00E24C17">
              <w:rPr>
                <w:lang w:val="ky-KG"/>
              </w:rPr>
              <w:t>2</w:t>
            </w:r>
            <w:r w:rsidRPr="00E24C17">
              <w:rPr>
                <w:b/>
                <w:lang w:val="ky-KG"/>
              </w:rPr>
              <w:t xml:space="preserve">. </w:t>
            </w:r>
            <w:r w:rsidRPr="00E24C17">
              <w:rPr>
                <w:b/>
                <w:i/>
              </w:rPr>
              <w:t>Раскройт</w:t>
            </w:r>
            <w:r w:rsidRPr="00E24C17">
              <w:rPr>
                <w:b/>
              </w:rPr>
              <w:t>е</w:t>
            </w:r>
            <w:r w:rsidRPr="00E24C17">
              <w:t xml:space="preserve"> суть реформ, известных как  </w:t>
            </w:r>
            <w:r w:rsidRPr="00E24C17">
              <w:rPr>
                <w:rFonts w:eastAsiaTheme="minorHAnsi"/>
                <w:bCs/>
                <w:lang w:eastAsia="en-US"/>
              </w:rPr>
              <w:t>Болонский процесс, причины модернизации высшего образования на современном этапе</w:t>
            </w:r>
            <w:proofErr w:type="gramStart"/>
            <w:r w:rsidRPr="00E24C17">
              <w:rPr>
                <w:rFonts w:eastAsiaTheme="minorHAnsi"/>
                <w:bCs/>
                <w:lang w:eastAsia="en-US"/>
              </w:rPr>
              <w:t>..</w:t>
            </w:r>
            <w:proofErr w:type="gramEnd"/>
          </w:p>
          <w:p w:rsidR="00D14A21" w:rsidRPr="00E24C17" w:rsidRDefault="00D14A21" w:rsidP="009A7CC2">
            <w:pPr>
              <w:jc w:val="both"/>
              <w:rPr>
                <w:bCs/>
              </w:rPr>
            </w:pPr>
            <w:r w:rsidRPr="00E24C17">
              <w:rPr>
                <w:bCs/>
              </w:rPr>
              <w:t xml:space="preserve">3. </w:t>
            </w:r>
            <w:r w:rsidRPr="00E24C17">
              <w:rPr>
                <w:b/>
                <w:bCs/>
                <w:i/>
              </w:rPr>
              <w:t xml:space="preserve">Охарактеризуйте  </w:t>
            </w:r>
            <w:r w:rsidRPr="00E24C17">
              <w:rPr>
                <w:bCs/>
              </w:rPr>
              <w:t xml:space="preserve">роль преподавателя вуза в </w:t>
            </w:r>
            <w:proofErr w:type="gramStart"/>
            <w:r w:rsidRPr="00E24C17">
              <w:rPr>
                <w:bCs/>
              </w:rPr>
              <w:t>проекти-ровании</w:t>
            </w:r>
            <w:proofErr w:type="gramEnd"/>
            <w:r w:rsidRPr="00E24C17">
              <w:rPr>
                <w:bCs/>
              </w:rPr>
              <w:t xml:space="preserve"> развиваю-щего образования.</w:t>
            </w:r>
          </w:p>
          <w:p w:rsidR="00D14A21" w:rsidRPr="00E24C17" w:rsidRDefault="00D14A21" w:rsidP="009A7CC2">
            <w:pPr>
              <w:jc w:val="both"/>
              <w:rPr>
                <w:rFonts w:eastAsiaTheme="minorHAnsi"/>
                <w:bCs/>
                <w:lang w:eastAsia="en-US"/>
              </w:rPr>
            </w:pPr>
            <w:r w:rsidRPr="00E24C17">
              <w:rPr>
                <w:rFonts w:eastAsiaTheme="minorHAnsi"/>
                <w:bCs/>
                <w:lang w:eastAsia="en-US"/>
              </w:rPr>
              <w:t xml:space="preserve">4. </w:t>
            </w:r>
            <w:r w:rsidRPr="00E24C17">
              <w:rPr>
                <w:rFonts w:eastAsiaTheme="minorHAnsi"/>
                <w:b/>
                <w:bCs/>
                <w:i/>
                <w:lang w:eastAsia="en-US"/>
              </w:rPr>
              <w:t>Укажите</w:t>
            </w:r>
            <w:r w:rsidRPr="00E24C17">
              <w:rPr>
                <w:rFonts w:eastAsiaTheme="minorHAnsi"/>
                <w:bCs/>
                <w:i/>
                <w:lang w:eastAsia="en-US"/>
              </w:rPr>
              <w:t xml:space="preserve"> </w:t>
            </w:r>
            <w:r w:rsidRPr="00E24C17">
              <w:rPr>
                <w:rFonts w:eastAsiaTheme="minorHAnsi"/>
                <w:bCs/>
                <w:lang w:eastAsia="en-US"/>
              </w:rPr>
              <w:t xml:space="preserve">компетентностный подход как </w:t>
            </w:r>
            <w:proofErr w:type="gramStart"/>
            <w:r w:rsidRPr="00E24C17">
              <w:rPr>
                <w:rFonts w:eastAsiaTheme="minorHAnsi"/>
                <w:bCs/>
                <w:lang w:eastAsia="en-US"/>
              </w:rPr>
              <w:t>методоло-гическое</w:t>
            </w:r>
            <w:proofErr w:type="gramEnd"/>
            <w:r w:rsidRPr="00E24C17">
              <w:rPr>
                <w:rFonts w:eastAsiaTheme="minorHAnsi"/>
                <w:bCs/>
                <w:lang w:eastAsia="en-US"/>
              </w:rPr>
              <w:t xml:space="preserve"> основание модернизации профессионального образования.</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 xml:space="preserve">5. </w:t>
            </w:r>
            <w:r w:rsidRPr="00E24C17">
              <w:rPr>
                <w:rFonts w:eastAsiaTheme="minorHAnsi"/>
                <w:b/>
                <w:bCs/>
                <w:i/>
                <w:lang w:eastAsia="en-US"/>
              </w:rPr>
              <w:t>Определите</w:t>
            </w:r>
            <w:r w:rsidRPr="00E24C17">
              <w:rPr>
                <w:rFonts w:eastAsiaTheme="minorHAnsi"/>
                <w:bCs/>
                <w:lang w:eastAsia="en-US"/>
              </w:rPr>
              <w:t xml:space="preserve"> понятия «гуманизация» и «гуманитаризация» </w:t>
            </w:r>
            <w:r w:rsidRPr="00E24C17">
              <w:rPr>
                <w:rFonts w:eastAsiaTheme="minorHAnsi"/>
                <w:bCs/>
                <w:lang w:eastAsia="en-US"/>
              </w:rPr>
              <w:lastRenderedPageBreak/>
              <w:t>высшего образования.</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 xml:space="preserve">6. </w:t>
            </w:r>
            <w:r w:rsidRPr="00E24C17">
              <w:rPr>
                <w:rFonts w:eastAsiaTheme="minorHAnsi"/>
                <w:b/>
                <w:bCs/>
                <w:i/>
                <w:lang w:eastAsia="en-US"/>
              </w:rPr>
              <w:t>Раскройте</w:t>
            </w:r>
            <w:r w:rsidRPr="00E24C17">
              <w:rPr>
                <w:rFonts w:eastAsiaTheme="minorHAnsi"/>
                <w:bCs/>
                <w:lang w:eastAsia="en-US"/>
              </w:rPr>
              <w:t xml:space="preserve">  признаки информатизации  высшей школы</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rPr>
            </w:pPr>
            <w:r w:rsidRPr="00E24C17">
              <w:rPr>
                <w:rStyle w:val="af9"/>
              </w:rPr>
              <w:lastRenderedPageBreak/>
              <w:t>4</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lang w:eastAsia="en-US"/>
              </w:rPr>
            </w:pPr>
            <w:r w:rsidRPr="00E24C17">
              <w:rPr>
                <w:rStyle w:val="af9"/>
                <w:lang w:eastAsia="en-US"/>
              </w:rPr>
              <w:t>2</w:t>
            </w: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rPr>
            </w:pP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color w:val="0070C0"/>
                <w:lang w:eastAsia="en-US"/>
              </w:rPr>
            </w:pPr>
            <w:r w:rsidRPr="00FE490B">
              <w:rPr>
                <w:color w:val="0070C0"/>
                <w:lang w:eastAsia="en-US"/>
              </w:rPr>
              <w:t xml:space="preserve">Подготовить </w:t>
            </w:r>
            <w:r w:rsidRPr="00FE490B">
              <w:rPr>
                <w:b/>
                <w:color w:val="0070C0"/>
                <w:lang w:eastAsia="en-US"/>
              </w:rPr>
              <w:t>эссе</w:t>
            </w:r>
            <w:r w:rsidRPr="00FE490B">
              <w:rPr>
                <w:color w:val="0070C0"/>
                <w:lang w:eastAsia="en-US"/>
              </w:rPr>
              <w:t xml:space="preserve"> на тему:</w:t>
            </w:r>
          </w:p>
          <w:p w:rsidR="00D14A21" w:rsidRPr="00FE490B" w:rsidRDefault="00D14A21" w:rsidP="009A7CC2">
            <w:pPr>
              <w:pStyle w:val="ae"/>
              <w:ind w:left="57"/>
              <w:jc w:val="both"/>
              <w:rPr>
                <w:color w:val="0070C0"/>
                <w:sz w:val="24"/>
                <w:szCs w:val="24"/>
                <w:lang w:eastAsia="en-US"/>
              </w:rPr>
            </w:pPr>
            <w:r w:rsidRPr="00FE490B">
              <w:rPr>
                <w:color w:val="0070C0"/>
                <w:sz w:val="24"/>
                <w:szCs w:val="24"/>
                <w:lang w:eastAsia="en-US"/>
              </w:rPr>
              <w:t xml:space="preserve"> «История становле-ния  </w:t>
            </w:r>
            <w:proofErr w:type="gramStart"/>
            <w:r w:rsidRPr="00FE490B">
              <w:rPr>
                <w:color w:val="0070C0"/>
                <w:sz w:val="24"/>
                <w:szCs w:val="24"/>
                <w:lang w:eastAsia="en-US"/>
              </w:rPr>
              <w:t>высшего</w:t>
            </w:r>
            <w:proofErr w:type="gramEnd"/>
            <w:r w:rsidRPr="00FE490B">
              <w:rPr>
                <w:color w:val="0070C0"/>
                <w:sz w:val="24"/>
                <w:szCs w:val="24"/>
                <w:lang w:eastAsia="en-US"/>
              </w:rPr>
              <w:t xml:space="preserve"> образова-ния в Кыргызста-не».</w:t>
            </w:r>
          </w:p>
          <w:p w:rsidR="00D14A21" w:rsidRPr="00FE490B" w:rsidRDefault="00D14A21" w:rsidP="009A7CC2">
            <w:pPr>
              <w:pStyle w:val="ae"/>
              <w:ind w:left="57"/>
              <w:jc w:val="both"/>
              <w:rPr>
                <w:b/>
                <w:color w:val="0070C0"/>
                <w:sz w:val="24"/>
                <w:szCs w:val="24"/>
                <w:lang w:eastAsia="en-US"/>
              </w:rPr>
            </w:pPr>
          </w:p>
          <w:p w:rsidR="00D14A21" w:rsidRPr="00E24C17" w:rsidRDefault="00D14A21" w:rsidP="009A7CC2">
            <w:pPr>
              <w:pStyle w:val="ae"/>
              <w:ind w:left="57"/>
              <w:jc w:val="both"/>
              <w:rPr>
                <w:rStyle w:val="af9"/>
                <w:i w:val="0"/>
                <w:sz w:val="24"/>
                <w:szCs w:val="24"/>
                <w:lang w:eastAsia="en-US"/>
              </w:rPr>
            </w:pPr>
            <w:r w:rsidRPr="00FE490B">
              <w:rPr>
                <w:b/>
                <w:i/>
                <w:color w:val="0070C0"/>
                <w:sz w:val="24"/>
                <w:szCs w:val="24"/>
                <w:lang w:val="ky-KG" w:eastAsia="en-US"/>
              </w:rPr>
              <w:t xml:space="preserve"> </w:t>
            </w:r>
            <w:r w:rsidRPr="00FE490B">
              <w:rPr>
                <w:rStyle w:val="af9"/>
                <w:color w:val="0070C0"/>
                <w:sz w:val="24"/>
                <w:szCs w:val="24"/>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FE490B">
              <w:rPr>
                <w:color w:val="0070C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p>
          <w:p w:rsidR="00D14A21" w:rsidRPr="00E24C17" w:rsidRDefault="00D14A21" w:rsidP="009A7CC2">
            <w:pPr>
              <w:jc w:val="both"/>
              <w:rPr>
                <w:lang w:eastAsia="en-US"/>
              </w:rPr>
            </w:pPr>
            <w:r w:rsidRPr="00E24C17">
              <w:rPr>
                <w:lang w:eastAsia="en-US"/>
              </w:rPr>
              <w:t>2 недели</w:t>
            </w:r>
          </w:p>
          <w:p w:rsidR="00D14A21" w:rsidRPr="00E24C17" w:rsidRDefault="00D14A21" w:rsidP="009A7CC2">
            <w:pPr>
              <w:jc w:val="both"/>
              <w:rPr>
                <w:rStyle w:val="af9"/>
                <w:b/>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015F55" w:rsidRDefault="00D14A21" w:rsidP="009A7CC2">
            <w:pPr>
              <w:rPr>
                <w:rStyle w:val="af9"/>
                <w:i w:val="0"/>
                <w:sz w:val="22"/>
                <w:szCs w:val="22"/>
              </w:rPr>
            </w:pPr>
            <w:r>
              <w:rPr>
                <w:rStyle w:val="af9"/>
                <w:i w:val="0"/>
                <w:sz w:val="22"/>
                <w:szCs w:val="22"/>
              </w:rPr>
              <w:lastRenderedPageBreak/>
              <w:t>ПК-2</w:t>
            </w:r>
            <w:r w:rsidRPr="00015F55">
              <w:rPr>
                <w:rStyle w:val="af9"/>
                <w:i w:val="0"/>
                <w:sz w:val="22"/>
                <w:szCs w:val="22"/>
              </w:rPr>
              <w:t>, ПК-14,</w:t>
            </w:r>
          </w:p>
          <w:p w:rsidR="00D14A21" w:rsidRDefault="00D14A21" w:rsidP="009A7CC2">
            <w:pPr>
              <w:rPr>
                <w:rStyle w:val="af9"/>
                <w:b/>
                <w:sz w:val="22"/>
                <w:szCs w:val="22"/>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lang w:eastAsia="en-US"/>
              </w:rPr>
              <w:t xml:space="preserve"> </w:t>
            </w:r>
            <w:r w:rsidRPr="00E24C17">
              <w:rPr>
                <w:b/>
                <w:lang w:eastAsia="en-US"/>
              </w:rPr>
              <w:t>Тема 3.</w:t>
            </w:r>
          </w:p>
          <w:p w:rsidR="00D14A21" w:rsidRPr="00E24C17" w:rsidRDefault="00D14A21" w:rsidP="009A7CC2">
            <w:pPr>
              <w:jc w:val="both"/>
              <w:rPr>
                <w:lang w:eastAsia="en-US"/>
              </w:rPr>
            </w:pPr>
          </w:p>
          <w:p w:rsidR="00D14A21" w:rsidRPr="00E24C17" w:rsidRDefault="00D14A21" w:rsidP="009A7CC2">
            <w:pPr>
              <w:jc w:val="both"/>
              <w:rPr>
                <w:lang w:eastAsia="en-US"/>
              </w:rPr>
            </w:pPr>
          </w:p>
          <w:p w:rsidR="00D14A21" w:rsidRPr="00E24C17" w:rsidRDefault="00D14A21" w:rsidP="009A7CC2">
            <w:pPr>
              <w:jc w:val="both"/>
              <w:rPr>
                <w:b/>
              </w:rPr>
            </w:pPr>
            <w:r w:rsidRPr="00E24C17">
              <w:rPr>
                <w:b/>
              </w:rPr>
              <w:t xml:space="preserve">Содержание образования и </w:t>
            </w:r>
            <w:proofErr w:type="gramStart"/>
            <w:r w:rsidRPr="00E24C17">
              <w:rPr>
                <w:b/>
              </w:rPr>
              <w:t>управле-ние</w:t>
            </w:r>
            <w:proofErr w:type="gramEnd"/>
            <w:r w:rsidRPr="00E24C17">
              <w:rPr>
                <w:b/>
              </w:rPr>
              <w:t xml:space="preserve"> в высшей школе</w:t>
            </w:r>
          </w:p>
          <w:p w:rsidR="00D14A21" w:rsidRPr="00E24C17" w:rsidRDefault="00D14A21" w:rsidP="009A7CC2">
            <w:pPr>
              <w:jc w:val="both"/>
              <w:rPr>
                <w:lang w:eastAsia="en-US"/>
              </w:rPr>
            </w:pPr>
          </w:p>
          <w:p w:rsidR="00D14A21" w:rsidRPr="00E24C17" w:rsidRDefault="00D14A21" w:rsidP="009A7CC2">
            <w:pPr>
              <w:jc w:val="both"/>
              <w:rPr>
                <w:lang w:eastAsia="en-US"/>
              </w:rPr>
            </w:pP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autoSpaceDE w:val="0"/>
              <w:autoSpaceDN w:val="0"/>
              <w:adjustRightInd w:val="0"/>
              <w:jc w:val="both"/>
              <w:rPr>
                <w:rFonts w:eastAsiaTheme="minorHAnsi"/>
                <w:lang w:eastAsia="en-US"/>
              </w:rPr>
            </w:pPr>
            <w:r w:rsidRPr="00E24C17">
              <w:rPr>
                <w:rFonts w:eastAsiaTheme="minorHAnsi"/>
                <w:bCs/>
                <w:lang w:eastAsia="en-US"/>
              </w:rPr>
              <w:t xml:space="preserve">.1. </w:t>
            </w:r>
            <w:r w:rsidRPr="00E24C17">
              <w:rPr>
                <w:rFonts w:eastAsiaTheme="minorHAnsi"/>
                <w:b/>
                <w:bCs/>
                <w:i/>
                <w:lang w:eastAsia="en-US"/>
              </w:rPr>
              <w:t>Охарактеризуйте</w:t>
            </w:r>
            <w:r w:rsidRPr="00E24C17">
              <w:rPr>
                <w:rFonts w:eastAsiaTheme="minorHAnsi"/>
                <w:bCs/>
                <w:lang w:eastAsia="en-US"/>
              </w:rPr>
              <w:t xml:space="preserve">  цели и содержание образования и управления </w:t>
            </w:r>
            <w:proofErr w:type="gramStart"/>
            <w:r w:rsidRPr="00E24C17">
              <w:rPr>
                <w:rFonts w:eastAsiaTheme="minorHAnsi"/>
                <w:bCs/>
                <w:lang w:eastAsia="en-US"/>
              </w:rPr>
              <w:t>образова-тельным</w:t>
            </w:r>
            <w:proofErr w:type="gramEnd"/>
            <w:r w:rsidRPr="00E24C17">
              <w:rPr>
                <w:rFonts w:eastAsiaTheme="minorHAnsi"/>
                <w:bCs/>
                <w:lang w:eastAsia="en-US"/>
              </w:rPr>
              <w:t xml:space="preserve"> процессом.</w:t>
            </w:r>
          </w:p>
          <w:p w:rsidR="00D14A21" w:rsidRPr="00E24C17" w:rsidRDefault="00D14A21" w:rsidP="009A7CC2">
            <w:pPr>
              <w:jc w:val="both"/>
              <w:rPr>
                <w:rFonts w:eastAsiaTheme="minorHAnsi"/>
                <w:bCs/>
                <w:lang w:eastAsia="en-US"/>
              </w:rPr>
            </w:pPr>
            <w:r w:rsidRPr="00E24C17">
              <w:rPr>
                <w:rFonts w:eastAsiaTheme="minorHAnsi"/>
                <w:bCs/>
                <w:lang w:eastAsia="en-US"/>
              </w:rPr>
              <w:t>.2</w:t>
            </w:r>
            <w:r w:rsidRPr="00E24C17">
              <w:rPr>
                <w:rFonts w:eastAsiaTheme="minorHAnsi"/>
                <w:b/>
                <w:bCs/>
                <w:lang w:eastAsia="en-US"/>
              </w:rPr>
              <w:t xml:space="preserve">.  </w:t>
            </w:r>
            <w:r w:rsidRPr="00E24C17">
              <w:rPr>
                <w:rFonts w:eastAsiaTheme="minorHAnsi"/>
                <w:b/>
                <w:bCs/>
                <w:i/>
                <w:lang w:eastAsia="en-US"/>
              </w:rPr>
              <w:t>Составьт</w:t>
            </w:r>
            <w:r w:rsidRPr="00E24C17">
              <w:rPr>
                <w:rFonts w:eastAsiaTheme="minorHAnsi"/>
                <w:b/>
                <w:bCs/>
                <w:lang w:eastAsia="en-US"/>
              </w:rPr>
              <w:t xml:space="preserve">е </w:t>
            </w:r>
            <w:r w:rsidRPr="00E24C17">
              <w:rPr>
                <w:rFonts w:eastAsiaTheme="minorHAnsi"/>
                <w:bCs/>
                <w:lang w:eastAsia="en-US"/>
              </w:rPr>
              <w:t xml:space="preserve"> список документов, отражающих содержание ВП </w:t>
            </w:r>
            <w:proofErr w:type="gramStart"/>
            <w:r w:rsidRPr="00E24C17">
              <w:rPr>
                <w:rFonts w:eastAsiaTheme="minorHAnsi"/>
                <w:bCs/>
                <w:lang w:eastAsia="en-US"/>
              </w:rPr>
              <w:t>обра-зования</w:t>
            </w:r>
            <w:proofErr w:type="gramEnd"/>
            <w:r w:rsidRPr="00E24C17">
              <w:rPr>
                <w:rFonts w:eastAsiaTheme="minorHAnsi"/>
                <w:bCs/>
                <w:lang w:eastAsia="en-US"/>
              </w:rPr>
              <w:t>.</w:t>
            </w:r>
          </w:p>
          <w:p w:rsidR="00D14A21" w:rsidRPr="00E24C17" w:rsidRDefault="00D14A21" w:rsidP="009A7CC2">
            <w:pPr>
              <w:jc w:val="both"/>
              <w:rPr>
                <w:rFonts w:eastAsiaTheme="minorHAnsi"/>
                <w:bCs/>
                <w:lang w:eastAsia="en-US"/>
              </w:rPr>
            </w:pPr>
            <w:r w:rsidRPr="00E24C17">
              <w:rPr>
                <w:rFonts w:eastAsiaTheme="minorHAnsi"/>
                <w:bCs/>
                <w:lang w:eastAsia="en-US"/>
              </w:rPr>
              <w:t xml:space="preserve">3. </w:t>
            </w:r>
            <w:r w:rsidRPr="00E24C17">
              <w:rPr>
                <w:rFonts w:eastAsiaTheme="minorHAnsi"/>
                <w:b/>
                <w:bCs/>
                <w:i/>
                <w:lang w:eastAsia="en-US"/>
              </w:rPr>
              <w:t>Раскройте</w:t>
            </w:r>
            <w:r w:rsidRPr="00E24C17">
              <w:rPr>
                <w:rFonts w:eastAsiaTheme="minorHAnsi"/>
                <w:b/>
                <w:bCs/>
                <w:lang w:eastAsia="en-US"/>
              </w:rPr>
              <w:t xml:space="preserve"> </w:t>
            </w:r>
            <w:r w:rsidRPr="00E24C17">
              <w:rPr>
                <w:rFonts w:eastAsiaTheme="minorHAnsi"/>
                <w:bCs/>
                <w:lang w:eastAsia="en-US"/>
              </w:rPr>
              <w:t>термин «Педагогический акт» как организационно-управленческую деятельность.</w:t>
            </w:r>
          </w:p>
          <w:p w:rsidR="00D14A21" w:rsidRPr="00E24C17" w:rsidRDefault="00D14A21" w:rsidP="009A7CC2">
            <w:pPr>
              <w:jc w:val="both"/>
              <w:rPr>
                <w:rFonts w:eastAsiaTheme="minorHAnsi"/>
                <w:bCs/>
                <w:lang w:eastAsia="en-US"/>
              </w:rPr>
            </w:pPr>
            <w:r w:rsidRPr="00E24C17">
              <w:rPr>
                <w:rFonts w:eastAsiaTheme="minorHAnsi"/>
                <w:bCs/>
                <w:lang w:eastAsia="en-US"/>
              </w:rPr>
              <w:t>4.Самосознание педагога и структура педагогической деятельности</w:t>
            </w:r>
          </w:p>
          <w:p w:rsidR="00D14A21" w:rsidRPr="00E24C17" w:rsidRDefault="00D14A21" w:rsidP="009A7CC2">
            <w:pPr>
              <w:jc w:val="both"/>
              <w:rPr>
                <w:lang w:eastAsia="en-US"/>
              </w:rPr>
            </w:pPr>
            <w:r w:rsidRPr="00E24C17">
              <w:rPr>
                <w:rFonts w:eastAsiaTheme="minorHAnsi"/>
                <w:bCs/>
                <w:lang w:eastAsia="en-US"/>
              </w:rPr>
              <w:t>5.Педагогические способности и педагогическое мастерство преподавателя высшей школы</w:t>
            </w:r>
            <w:r w:rsidRPr="00E24C17">
              <w:rPr>
                <w:lang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rPr>
            </w:pPr>
            <w:r w:rsidRPr="00E24C17">
              <w:rPr>
                <w:rStyle w:val="af9"/>
              </w:rPr>
              <w:t>4</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i w:val="0"/>
                <w:color w:val="0070C0"/>
              </w:rPr>
            </w:pPr>
            <w:r w:rsidRPr="00FE490B">
              <w:rPr>
                <w:rStyle w:val="af9"/>
                <w:color w:val="0070C0"/>
                <w:lang w:eastAsia="en-US"/>
              </w:rPr>
              <w:t xml:space="preserve">Составьте </w:t>
            </w:r>
            <w:r w:rsidRPr="00FE490B">
              <w:rPr>
                <w:rStyle w:val="af9"/>
                <w:b/>
                <w:color w:val="0070C0"/>
                <w:lang w:eastAsia="en-US"/>
              </w:rPr>
              <w:t xml:space="preserve">Список </w:t>
            </w:r>
            <w:r w:rsidRPr="00FE490B">
              <w:rPr>
                <w:rStyle w:val="af9"/>
                <w:color w:val="0070C0"/>
                <w:lang w:eastAsia="en-US"/>
              </w:rPr>
              <w:t xml:space="preserve">или </w:t>
            </w:r>
            <w:r w:rsidRPr="00FE490B">
              <w:rPr>
                <w:rStyle w:val="af9"/>
                <w:b/>
                <w:color w:val="0070C0"/>
                <w:lang w:eastAsia="en-US"/>
              </w:rPr>
              <w:t>кластер</w:t>
            </w:r>
            <w:r w:rsidRPr="00FE490B">
              <w:rPr>
                <w:rStyle w:val="af9"/>
                <w:color w:val="0070C0"/>
                <w:lang w:eastAsia="en-US"/>
              </w:rPr>
              <w:t>:</w:t>
            </w:r>
            <w:r w:rsidRPr="00FE490B">
              <w:rPr>
                <w:rStyle w:val="af9"/>
                <w:b/>
                <w:color w:val="0070C0"/>
                <w:lang w:eastAsia="en-US"/>
              </w:rPr>
              <w:t xml:space="preserve"> </w:t>
            </w:r>
            <w:r w:rsidRPr="00FE490B">
              <w:rPr>
                <w:rStyle w:val="af9"/>
                <w:i w:val="0"/>
                <w:color w:val="0070C0"/>
                <w:lang w:eastAsia="en-US"/>
              </w:rPr>
              <w:t>«Нормаивно-правовые документы  ВПО по программе бакалавриата»</w:t>
            </w:r>
          </w:p>
          <w:p w:rsidR="00D14A21" w:rsidRPr="00FE490B" w:rsidRDefault="00D14A21" w:rsidP="009A7CC2">
            <w:pPr>
              <w:jc w:val="both"/>
              <w:rPr>
                <w:rStyle w:val="af9"/>
                <w:color w:val="0070C0"/>
                <w:lang w:eastAsia="en-US"/>
              </w:rPr>
            </w:pPr>
          </w:p>
          <w:p w:rsidR="00D14A21" w:rsidRPr="00FE490B" w:rsidRDefault="00D14A21" w:rsidP="009A7CC2">
            <w:pPr>
              <w:jc w:val="both"/>
              <w:rPr>
                <w:rStyle w:val="af9"/>
                <w:color w:val="0070C0"/>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color w:val="0070C0"/>
                <w:lang w:eastAsia="en-US"/>
              </w:rPr>
            </w:pPr>
            <w:r w:rsidRPr="00FE490B">
              <w:rPr>
                <w:color w:val="0070C0"/>
                <w:lang w:eastAsia="en-US"/>
              </w:rPr>
              <w:t>1</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r w:rsidRPr="00E24C17">
              <w:rPr>
                <w:rStyle w:val="af9"/>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lang w:eastAsia="en-US"/>
              </w:rPr>
            </w:pPr>
          </w:p>
          <w:p w:rsidR="00D14A21" w:rsidRPr="00E24C17" w:rsidRDefault="00D14A21" w:rsidP="009A7CC2">
            <w:pPr>
              <w:jc w:val="both"/>
              <w:rPr>
                <w:rStyle w:val="af9"/>
                <w:i w:val="0"/>
                <w:lang w:eastAsia="en-US"/>
              </w:rPr>
            </w:pPr>
          </w:p>
          <w:p w:rsidR="00D14A21" w:rsidRPr="00E24C17" w:rsidRDefault="00D14A21" w:rsidP="009A7CC2">
            <w:pPr>
              <w:jc w:val="both"/>
              <w:rPr>
                <w:rStyle w:val="af9"/>
                <w:b/>
                <w:lang w:eastAsia="en-US"/>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AC668F" w:rsidRDefault="00D14A21" w:rsidP="009A7CC2">
            <w:pPr>
              <w:rPr>
                <w:rStyle w:val="af9"/>
                <w:b/>
                <w:color w:val="FF0000"/>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color w:val="FF0000"/>
                <w:lang w:eastAsia="en-US"/>
              </w:rPr>
            </w:pPr>
            <w:r w:rsidRPr="00E24C17">
              <w:rPr>
                <w:b/>
                <w:color w:val="FF0000"/>
                <w:lang w:eastAsia="en-US"/>
              </w:rPr>
              <w:t>ТК-1</w:t>
            </w: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 xml:space="preserve">Охарактеризовать один из документов по выбору: 1.«Госстандарт ВПО», </w:t>
            </w:r>
          </w:p>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 xml:space="preserve">2. «УМК </w:t>
            </w:r>
            <w:proofErr w:type="gramStart"/>
            <w:r w:rsidRPr="00E24C17">
              <w:rPr>
                <w:rFonts w:eastAsiaTheme="minorHAnsi"/>
                <w:bCs/>
                <w:color w:val="FF0000"/>
                <w:lang w:eastAsia="en-US"/>
              </w:rPr>
              <w:t>дисципли-ны</w:t>
            </w:r>
            <w:proofErr w:type="gramEnd"/>
            <w:r w:rsidRPr="00E24C17">
              <w:rPr>
                <w:rFonts w:eastAsiaTheme="minorHAnsi"/>
                <w:bCs/>
                <w:color w:val="FF0000"/>
                <w:lang w:eastAsia="en-US"/>
              </w:rPr>
              <w:t xml:space="preserve">», </w:t>
            </w:r>
          </w:p>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3.«Рабочая програма»</w:t>
            </w:r>
          </w:p>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4«Силлабус»</w:t>
            </w:r>
          </w:p>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5. «График учебного процесса»</w:t>
            </w:r>
          </w:p>
          <w:p w:rsidR="00D14A21" w:rsidRPr="00E24C17" w:rsidRDefault="00D14A21" w:rsidP="009A7CC2">
            <w:pPr>
              <w:autoSpaceDE w:val="0"/>
              <w:autoSpaceDN w:val="0"/>
              <w:adjustRightInd w:val="0"/>
              <w:jc w:val="both"/>
              <w:rPr>
                <w:rFonts w:eastAsiaTheme="minorHAnsi"/>
                <w:bCs/>
                <w:color w:val="FF0000"/>
                <w:lang w:eastAsia="en-US"/>
              </w:rPr>
            </w:pPr>
            <w:r w:rsidRPr="00E24C17">
              <w:rPr>
                <w:rFonts w:eastAsiaTheme="minorHAnsi"/>
                <w:bCs/>
                <w:color w:val="FF0000"/>
                <w:lang w:eastAsia="en-US"/>
              </w:rPr>
              <w:t>6. «Рабочий учебный план»</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color w:val="FF0000"/>
                <w:lang w:eastAsia="en-US"/>
              </w:rPr>
            </w:pPr>
            <w:proofErr w:type="gramStart"/>
            <w:r w:rsidRPr="00FE490B">
              <w:rPr>
                <w:rStyle w:val="af9"/>
                <w:b/>
                <w:i w:val="0"/>
                <w:color w:val="FF0000"/>
                <w:lang w:eastAsia="en-US"/>
              </w:rPr>
              <w:t>Характеристи-ка</w:t>
            </w:r>
            <w:proofErr w:type="gramEnd"/>
            <w:r w:rsidRPr="00FE490B">
              <w:rPr>
                <w:rStyle w:val="af9"/>
                <w:b/>
                <w:i w:val="0"/>
                <w:color w:val="FF0000"/>
                <w:lang w:eastAsia="en-US"/>
              </w:rPr>
              <w:t xml:space="preserve"> учебно-го документа</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r w:rsidRPr="00E24C17">
              <w:rPr>
                <w:color w:val="FF0000"/>
                <w:lang w:eastAsia="en-US"/>
              </w:rPr>
              <w:t>10 б</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015F55" w:rsidRDefault="00D14A21" w:rsidP="009A7CC2">
            <w:pPr>
              <w:rPr>
                <w:rStyle w:val="af9"/>
                <w:i w:val="0"/>
                <w:sz w:val="22"/>
                <w:szCs w:val="22"/>
              </w:rPr>
            </w:pPr>
            <w:r>
              <w:rPr>
                <w:rStyle w:val="af9"/>
                <w:i w:val="0"/>
                <w:sz w:val="22"/>
                <w:szCs w:val="22"/>
              </w:rPr>
              <w:t>ПК-2, ПК-3</w:t>
            </w:r>
            <w:r w:rsidRPr="00015F55">
              <w:rPr>
                <w:rStyle w:val="af9"/>
                <w:i w:val="0"/>
                <w:sz w:val="22"/>
                <w:szCs w:val="22"/>
              </w:rPr>
              <w:t>,</w:t>
            </w:r>
          </w:p>
          <w:p w:rsidR="00D14A21" w:rsidRDefault="00D14A21" w:rsidP="009A7CC2">
            <w:pPr>
              <w:rPr>
                <w:rStyle w:val="af9"/>
                <w:b/>
                <w:sz w:val="22"/>
                <w:szCs w:val="22"/>
                <w:lang w:eastAsia="en-US"/>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4.</w:t>
            </w:r>
          </w:p>
          <w:p w:rsidR="00D14A21" w:rsidRPr="00E24C17" w:rsidRDefault="00D14A21" w:rsidP="009A7CC2">
            <w:pPr>
              <w:autoSpaceDE w:val="0"/>
              <w:autoSpaceDN w:val="0"/>
              <w:adjustRightInd w:val="0"/>
              <w:jc w:val="both"/>
              <w:rPr>
                <w:b/>
              </w:rPr>
            </w:pPr>
          </w:p>
          <w:p w:rsidR="00D14A21" w:rsidRPr="00E24C17" w:rsidRDefault="00D14A21" w:rsidP="009A7CC2">
            <w:pPr>
              <w:autoSpaceDE w:val="0"/>
              <w:autoSpaceDN w:val="0"/>
              <w:adjustRightInd w:val="0"/>
              <w:jc w:val="both"/>
              <w:rPr>
                <w:b/>
              </w:rPr>
            </w:pPr>
          </w:p>
          <w:p w:rsidR="00D14A21" w:rsidRPr="00E24C17" w:rsidRDefault="00D14A21" w:rsidP="009A7CC2">
            <w:pPr>
              <w:autoSpaceDE w:val="0"/>
              <w:autoSpaceDN w:val="0"/>
              <w:adjustRightInd w:val="0"/>
              <w:jc w:val="both"/>
              <w:rPr>
                <w:b/>
              </w:rPr>
            </w:pPr>
            <w:r w:rsidRPr="00E24C17">
              <w:rPr>
                <w:b/>
              </w:rPr>
              <w:t>Методы обучения в высшей школе</w:t>
            </w:r>
          </w:p>
          <w:p w:rsidR="00D14A21" w:rsidRPr="00E24C17" w:rsidRDefault="00D14A21" w:rsidP="009A7CC2">
            <w:pPr>
              <w:jc w:val="both"/>
              <w:rPr>
                <w:b/>
              </w:rPr>
            </w:pP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rFonts w:eastAsiaTheme="minorHAnsi"/>
                <w:bCs/>
                <w:lang w:eastAsia="en-US"/>
              </w:rPr>
              <w:t xml:space="preserve">.1. </w:t>
            </w:r>
            <w:r w:rsidRPr="00E24C17">
              <w:rPr>
                <w:b/>
                <w:i/>
                <w:lang w:eastAsia="en-US"/>
              </w:rPr>
              <w:t>Охарактеризуйте</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методы обучения, сложившиеся в традиции высшей школы.</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 xml:space="preserve">2. </w:t>
            </w:r>
            <w:r w:rsidRPr="00E24C17">
              <w:rPr>
                <w:rFonts w:eastAsiaTheme="minorHAnsi"/>
                <w:b/>
                <w:bCs/>
                <w:i/>
                <w:lang w:eastAsia="en-US"/>
              </w:rPr>
              <w:t>Объясните,</w:t>
            </w:r>
            <w:r w:rsidRPr="00E24C17">
              <w:rPr>
                <w:rFonts w:eastAsiaTheme="minorHAnsi"/>
                <w:bCs/>
                <w:lang w:eastAsia="en-US"/>
              </w:rPr>
              <w:t xml:space="preserve"> что мы понимаем под методами активного обучения. </w:t>
            </w:r>
          </w:p>
          <w:p w:rsidR="00D14A21" w:rsidRPr="00E24C17" w:rsidRDefault="00D14A21" w:rsidP="009A7CC2">
            <w:pPr>
              <w:jc w:val="both"/>
            </w:pPr>
            <w:r w:rsidRPr="00E24C17">
              <w:rPr>
                <w:rFonts w:eastAsiaTheme="minorHAnsi"/>
                <w:bCs/>
                <w:lang w:eastAsia="en-US"/>
              </w:rPr>
              <w:lastRenderedPageBreak/>
              <w:t xml:space="preserve">3. </w:t>
            </w:r>
            <w:r w:rsidRPr="00E24C17">
              <w:rPr>
                <w:rFonts w:eastAsiaTheme="minorHAnsi"/>
                <w:b/>
                <w:bCs/>
                <w:i/>
                <w:lang w:eastAsia="en-US"/>
              </w:rPr>
              <w:t>Раскройте</w:t>
            </w:r>
            <w:r w:rsidRPr="00E24C17">
              <w:rPr>
                <w:rFonts w:eastAsiaTheme="minorHAnsi"/>
                <w:bCs/>
                <w:lang w:eastAsia="en-US"/>
              </w:rPr>
              <w:t xml:space="preserve"> содержание  понятия «Методы </w:t>
            </w:r>
            <w:proofErr w:type="gramStart"/>
            <w:r w:rsidRPr="00E24C17">
              <w:rPr>
                <w:rFonts w:eastAsiaTheme="minorHAnsi"/>
                <w:bCs/>
                <w:lang w:eastAsia="en-US"/>
              </w:rPr>
              <w:t>интерак-тивного</w:t>
            </w:r>
            <w:proofErr w:type="gramEnd"/>
            <w:r w:rsidRPr="00E24C17">
              <w:rPr>
                <w:rFonts w:eastAsiaTheme="minorHAnsi"/>
                <w:bCs/>
                <w:lang w:eastAsia="en-US"/>
              </w:rPr>
              <w:t xml:space="preserve"> обучения»</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rPr>
            </w:pPr>
            <w:r w:rsidRPr="00E24C17">
              <w:rPr>
                <w:rStyle w:val="af9"/>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Fonts w:eastAsiaTheme="minorHAnsi"/>
                <w:bCs/>
                <w:lang w:eastAsia="en-US"/>
              </w:rPr>
            </w:pPr>
            <w:r w:rsidRPr="00E24C17">
              <w:rPr>
                <w:rFonts w:eastAsiaTheme="minorHAnsi"/>
                <w:bCs/>
                <w:lang w:eastAsia="en-US"/>
              </w:rPr>
              <w:t xml:space="preserve">1. Составить </w:t>
            </w:r>
            <w:r w:rsidRPr="00E24C17">
              <w:rPr>
                <w:rFonts w:eastAsiaTheme="minorHAnsi"/>
                <w:b/>
                <w:bCs/>
                <w:lang w:eastAsia="en-US"/>
              </w:rPr>
              <w:t>таблиц</w:t>
            </w:r>
            <w:r w:rsidRPr="00E24C17">
              <w:rPr>
                <w:rFonts w:eastAsiaTheme="minorHAnsi"/>
                <w:b/>
                <w:bCs/>
                <w:i/>
                <w:lang w:eastAsia="en-US"/>
              </w:rPr>
              <w:t xml:space="preserve">у </w:t>
            </w:r>
            <w:r w:rsidRPr="00E24C17">
              <w:rPr>
                <w:rFonts w:eastAsiaTheme="minorHAnsi"/>
                <w:bCs/>
                <w:i/>
                <w:lang w:eastAsia="en-US"/>
              </w:rPr>
              <w:t>«Методы обучения в высшей школе»</w:t>
            </w:r>
            <w:r w:rsidRPr="00E24C17">
              <w:rPr>
                <w:rFonts w:eastAsiaTheme="minorHAnsi"/>
                <w:bCs/>
                <w:lang w:eastAsia="en-US"/>
              </w:rPr>
              <w:t xml:space="preserve"> (по Лернеру-Скаткину)</w:t>
            </w:r>
          </w:p>
          <w:p w:rsidR="00D14A21" w:rsidRPr="00E24C17" w:rsidRDefault="00D14A21" w:rsidP="009A7CC2">
            <w:pPr>
              <w:pStyle w:val="ae"/>
              <w:ind w:left="57"/>
              <w:jc w:val="both"/>
              <w:rPr>
                <w:rStyle w:val="af9"/>
                <w:sz w:val="24"/>
                <w:szCs w:val="24"/>
                <w:lang w:eastAsia="en-US"/>
              </w:rPr>
            </w:pPr>
          </w:p>
          <w:p w:rsidR="00D14A21" w:rsidRPr="00E24C17" w:rsidRDefault="00D14A21" w:rsidP="009A7CC2">
            <w:pPr>
              <w:pStyle w:val="ae"/>
              <w:ind w:left="57"/>
              <w:jc w:val="both"/>
              <w:rPr>
                <w:rStyle w:val="af9"/>
                <w:sz w:val="24"/>
                <w:szCs w:val="24"/>
                <w:lang w:eastAsia="en-US"/>
              </w:rPr>
            </w:pPr>
            <w:r w:rsidRPr="00E24C17">
              <w:rPr>
                <w:rStyle w:val="af9"/>
                <w:sz w:val="24"/>
                <w:szCs w:val="24"/>
                <w:lang w:eastAsia="en-US"/>
              </w:rPr>
              <w:lastRenderedPageBreak/>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lang w:eastAsia="en-US"/>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015F55" w:rsidRDefault="00D14A21" w:rsidP="009A7CC2">
            <w:pPr>
              <w:rPr>
                <w:rStyle w:val="af9"/>
                <w:i w:val="0"/>
                <w:sz w:val="22"/>
                <w:szCs w:val="22"/>
              </w:rPr>
            </w:pPr>
            <w:r>
              <w:rPr>
                <w:rStyle w:val="af9"/>
                <w:i w:val="0"/>
                <w:sz w:val="22"/>
                <w:szCs w:val="22"/>
              </w:rPr>
              <w:lastRenderedPageBreak/>
              <w:t>ПК-1, ПК-2</w:t>
            </w:r>
            <w:r w:rsidRPr="00015F55">
              <w:rPr>
                <w:rStyle w:val="af9"/>
                <w:i w:val="0"/>
                <w:sz w:val="22"/>
                <w:szCs w:val="22"/>
              </w:rPr>
              <w:t>,</w:t>
            </w:r>
          </w:p>
          <w:p w:rsidR="00D14A21" w:rsidRDefault="00D14A21" w:rsidP="009A7CC2">
            <w:pPr>
              <w:rPr>
                <w:rStyle w:val="af9"/>
                <w:i w:val="0"/>
                <w:sz w:val="22"/>
                <w:szCs w:val="22"/>
              </w:rPr>
            </w:pPr>
            <w:r w:rsidRPr="00015F55">
              <w:rPr>
                <w:rStyle w:val="af9"/>
                <w:i w:val="0"/>
                <w:sz w:val="22"/>
                <w:szCs w:val="22"/>
              </w:rPr>
              <w:t>ПК-</w:t>
            </w:r>
            <w:r>
              <w:rPr>
                <w:rStyle w:val="af9"/>
                <w:i w:val="0"/>
                <w:sz w:val="22"/>
                <w:szCs w:val="22"/>
              </w:rPr>
              <w:t>3,</w:t>
            </w:r>
          </w:p>
          <w:p w:rsidR="00D14A21" w:rsidRDefault="00D14A21" w:rsidP="009A7CC2">
            <w:pPr>
              <w:rPr>
                <w:rStyle w:val="af9"/>
                <w:b/>
                <w:sz w:val="22"/>
                <w:szCs w:val="22"/>
                <w:lang w:eastAsia="en-US"/>
              </w:rPr>
            </w:pPr>
            <w:r w:rsidRPr="00015F55">
              <w:rPr>
                <w:rStyle w:val="af9"/>
                <w:i w:val="0"/>
                <w:sz w:val="22"/>
                <w:szCs w:val="22"/>
              </w:rPr>
              <w:t>ПК-19</w:t>
            </w: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5.</w:t>
            </w:r>
          </w:p>
          <w:p w:rsidR="00D14A21" w:rsidRPr="00E24C17" w:rsidRDefault="00D14A21" w:rsidP="009A7CC2">
            <w:pPr>
              <w:jc w:val="both"/>
              <w:rPr>
                <w:b/>
              </w:rPr>
            </w:pPr>
          </w:p>
          <w:p w:rsidR="00D14A21" w:rsidRPr="00E24C17" w:rsidRDefault="00D14A21" w:rsidP="009A7CC2">
            <w:pPr>
              <w:jc w:val="both"/>
              <w:rPr>
                <w:b/>
              </w:rPr>
            </w:pPr>
            <w:proofErr w:type="gramStart"/>
            <w:r w:rsidRPr="00E24C17">
              <w:rPr>
                <w:b/>
              </w:rPr>
              <w:t>Педагогические техноло-гии в учебном процессе высшей школы</w:t>
            </w:r>
            <w:proofErr w:type="gramEnd"/>
          </w:p>
          <w:p w:rsidR="00D14A21" w:rsidRPr="00E24C17" w:rsidRDefault="00D14A21" w:rsidP="009A7CC2">
            <w:pPr>
              <w:jc w:val="both"/>
              <w:rPr>
                <w:b/>
              </w:rPr>
            </w:pP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Fonts w:eastAsiaTheme="minorHAnsi"/>
                <w:bCs/>
                <w:lang w:eastAsia="en-US"/>
              </w:rPr>
            </w:pPr>
            <w:r w:rsidRPr="00E24C17">
              <w:rPr>
                <w:b/>
              </w:rPr>
              <w:t xml:space="preserve"> </w:t>
            </w:r>
            <w:r w:rsidRPr="00E24C17">
              <w:rPr>
                <w:rFonts w:eastAsiaTheme="minorHAnsi"/>
                <w:bCs/>
                <w:lang w:eastAsia="en-US"/>
              </w:rPr>
              <w:t xml:space="preserve">1. </w:t>
            </w:r>
            <w:r w:rsidRPr="00E24C17">
              <w:rPr>
                <w:rFonts w:eastAsiaTheme="minorHAnsi"/>
                <w:b/>
                <w:bCs/>
                <w:i/>
                <w:lang w:eastAsia="en-US"/>
              </w:rPr>
              <w:t>Охарактеризуйте</w:t>
            </w:r>
            <w:r w:rsidRPr="00E24C17">
              <w:rPr>
                <w:rFonts w:eastAsiaTheme="minorHAnsi"/>
                <w:bCs/>
                <w:lang w:eastAsia="en-US"/>
              </w:rPr>
              <w:t xml:space="preserve">  педагогические технологии: понятие, критерии </w:t>
            </w:r>
            <w:proofErr w:type="gramStart"/>
            <w:r w:rsidRPr="00E24C17">
              <w:rPr>
                <w:rFonts w:eastAsiaTheme="minorHAnsi"/>
                <w:bCs/>
                <w:lang w:eastAsia="en-US"/>
              </w:rPr>
              <w:t>техноло-гичности</w:t>
            </w:r>
            <w:proofErr w:type="gramEnd"/>
            <w:r w:rsidRPr="00E24C17">
              <w:rPr>
                <w:rFonts w:eastAsiaTheme="minorHAnsi"/>
                <w:bCs/>
                <w:lang w:eastAsia="en-US"/>
              </w:rPr>
              <w:t xml:space="preserve"> и структура. </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2. Р</w:t>
            </w:r>
            <w:r w:rsidRPr="00E24C17">
              <w:rPr>
                <w:rFonts w:eastAsiaTheme="minorHAnsi"/>
                <w:b/>
                <w:bCs/>
                <w:i/>
                <w:lang w:eastAsia="en-US"/>
              </w:rPr>
              <w:t>аскройте</w:t>
            </w:r>
            <w:r w:rsidRPr="00E24C17">
              <w:rPr>
                <w:rFonts w:eastAsiaTheme="minorHAnsi"/>
                <w:bCs/>
                <w:lang w:eastAsia="en-US"/>
              </w:rPr>
              <w:t xml:space="preserve"> проб-лемно-поисковые и коммуникативные технологии.</w:t>
            </w:r>
          </w:p>
          <w:p w:rsidR="00D14A21" w:rsidRPr="00E24C17" w:rsidRDefault="00D14A21" w:rsidP="009A7CC2">
            <w:pPr>
              <w:autoSpaceDE w:val="0"/>
              <w:autoSpaceDN w:val="0"/>
              <w:adjustRightInd w:val="0"/>
              <w:jc w:val="both"/>
              <w:rPr>
                <w:rFonts w:eastAsiaTheme="minorHAnsi"/>
                <w:bCs/>
              </w:rPr>
            </w:pPr>
            <w:r w:rsidRPr="00E24C17">
              <w:rPr>
                <w:rFonts w:eastAsiaTheme="minorHAnsi"/>
                <w:bCs/>
                <w:lang w:eastAsia="en-US"/>
              </w:rPr>
              <w:t xml:space="preserve">.3. </w:t>
            </w:r>
            <w:r w:rsidRPr="00E24C17">
              <w:rPr>
                <w:rFonts w:eastAsiaTheme="minorHAnsi"/>
                <w:b/>
                <w:bCs/>
                <w:i/>
                <w:lang w:eastAsia="en-US"/>
              </w:rPr>
              <w:t>Объяснит</w:t>
            </w:r>
            <w:r w:rsidRPr="00E24C17">
              <w:rPr>
                <w:rFonts w:eastAsiaTheme="minorHAnsi"/>
                <w:bCs/>
                <w:lang w:eastAsia="en-US"/>
              </w:rPr>
              <w:t>е   поня-тия «имитационное м</w:t>
            </w:r>
            <w:r w:rsidRPr="00E24C17">
              <w:rPr>
                <w:rFonts w:eastAsiaTheme="minorHAnsi"/>
                <w:bCs/>
              </w:rPr>
              <w:t>оделирование», «</w:t>
            </w:r>
            <w:proofErr w:type="gramStart"/>
            <w:r w:rsidRPr="00E24C17">
              <w:rPr>
                <w:rFonts w:eastAsiaTheme="minorHAnsi"/>
                <w:bCs/>
              </w:rPr>
              <w:t>игровые</w:t>
            </w:r>
            <w:proofErr w:type="gramEnd"/>
            <w:r w:rsidRPr="00E24C17">
              <w:rPr>
                <w:rFonts w:eastAsiaTheme="minorHAnsi"/>
                <w:bCs/>
              </w:rPr>
              <w:t xml:space="preserve"> техноло-гии».</w:t>
            </w:r>
          </w:p>
          <w:p w:rsidR="00D14A21" w:rsidRPr="00E24C17" w:rsidRDefault="00D14A21" w:rsidP="009A7CC2">
            <w:pPr>
              <w:autoSpaceDE w:val="0"/>
              <w:autoSpaceDN w:val="0"/>
              <w:adjustRightInd w:val="0"/>
              <w:jc w:val="both"/>
              <w:rPr>
                <w:rFonts w:eastAsiaTheme="minorHAnsi"/>
                <w:bCs/>
              </w:rPr>
            </w:pPr>
          </w:p>
          <w:p w:rsidR="00D14A21" w:rsidRPr="00E24C17" w:rsidRDefault="00D14A21" w:rsidP="009A7CC2">
            <w:pPr>
              <w:autoSpaceDE w:val="0"/>
              <w:autoSpaceDN w:val="0"/>
              <w:adjustRightInd w:val="0"/>
              <w:jc w:val="both"/>
              <w:rPr>
                <w:rFonts w:eastAsiaTheme="minorHAnsi"/>
                <w:bCs/>
              </w:rPr>
            </w:pPr>
            <w:r w:rsidRPr="00E24C17">
              <w:rPr>
                <w:rFonts w:eastAsiaTheme="minorHAnsi"/>
                <w:bCs/>
              </w:rPr>
              <w:t xml:space="preserve">4. </w:t>
            </w:r>
            <w:r w:rsidRPr="00E24C17">
              <w:rPr>
                <w:rFonts w:eastAsiaTheme="minorHAnsi"/>
                <w:b/>
                <w:bCs/>
                <w:i/>
              </w:rPr>
              <w:t>Докажит</w:t>
            </w:r>
            <w:r w:rsidRPr="00E24C17">
              <w:rPr>
                <w:rFonts w:eastAsiaTheme="minorHAnsi"/>
                <w:bCs/>
              </w:rPr>
              <w:t xml:space="preserve">е, что ИКТ является стабильным  </w:t>
            </w:r>
            <w:r w:rsidRPr="00E24C17">
              <w:rPr>
                <w:rFonts w:eastAsiaTheme="minorHAnsi"/>
                <w:bCs/>
                <w:lang w:val="ky-KG"/>
              </w:rPr>
              <w:t xml:space="preserve"> </w:t>
            </w:r>
            <w:proofErr w:type="gramStart"/>
            <w:r w:rsidRPr="00E24C17">
              <w:rPr>
                <w:rFonts w:eastAsiaTheme="minorHAnsi"/>
                <w:bCs/>
              </w:rPr>
              <w:t>инстру-ментом</w:t>
            </w:r>
            <w:proofErr w:type="gramEnd"/>
            <w:r w:rsidRPr="00E24C17">
              <w:rPr>
                <w:rFonts w:eastAsiaTheme="minorHAnsi"/>
                <w:bCs/>
              </w:rPr>
              <w:t xml:space="preserve"> обучения в высшей школе.</w:t>
            </w:r>
          </w:p>
          <w:p w:rsidR="00D14A21" w:rsidRPr="00E24C17" w:rsidRDefault="00D14A21" w:rsidP="009A7CC2">
            <w:pPr>
              <w:autoSpaceDE w:val="0"/>
              <w:autoSpaceDN w:val="0"/>
              <w:adjustRightInd w:val="0"/>
              <w:jc w:val="both"/>
              <w:rPr>
                <w:rFonts w:eastAsiaTheme="minorHAnsi"/>
                <w:bCs/>
              </w:rPr>
            </w:pPr>
          </w:p>
          <w:p w:rsidR="00D14A21" w:rsidRPr="00E24C17" w:rsidRDefault="00D14A21" w:rsidP="009A7CC2">
            <w:pPr>
              <w:jc w:val="both"/>
              <w:rPr>
                <w:rFonts w:eastAsiaTheme="minorHAnsi"/>
                <w:bCs/>
              </w:rPr>
            </w:pPr>
            <w:r w:rsidRPr="00E24C17">
              <w:rPr>
                <w:rFonts w:eastAsiaTheme="minorHAnsi"/>
                <w:bCs/>
              </w:rPr>
              <w:t xml:space="preserve">5.  </w:t>
            </w:r>
            <w:r w:rsidRPr="00E24C17">
              <w:rPr>
                <w:rFonts w:eastAsiaTheme="minorHAnsi"/>
                <w:b/>
                <w:bCs/>
                <w:i/>
              </w:rPr>
              <w:t>Раскройте</w:t>
            </w:r>
            <w:r w:rsidRPr="00E24C17">
              <w:rPr>
                <w:rFonts w:eastAsiaTheme="minorHAnsi"/>
                <w:bCs/>
              </w:rPr>
              <w:t xml:space="preserve"> этапы  организации и </w:t>
            </w:r>
            <w:proofErr w:type="gramStart"/>
            <w:r w:rsidRPr="00E24C17">
              <w:rPr>
                <w:rFonts w:eastAsiaTheme="minorHAnsi"/>
                <w:bCs/>
              </w:rPr>
              <w:t>прове-дения</w:t>
            </w:r>
            <w:proofErr w:type="gramEnd"/>
            <w:r w:rsidRPr="00E24C17">
              <w:rPr>
                <w:rFonts w:eastAsiaTheme="minorHAnsi"/>
                <w:bCs/>
              </w:rPr>
              <w:t xml:space="preserve"> индивиду-альных  и групповых  учебно-исследова-тельских проектов в вузе. </w:t>
            </w:r>
          </w:p>
          <w:p w:rsidR="00D14A21" w:rsidRPr="00E24C17" w:rsidRDefault="00D14A21" w:rsidP="009A7CC2">
            <w:pPr>
              <w:jc w:val="both"/>
              <w:rPr>
                <w:color w:val="000000"/>
                <w:shd w:val="clear" w:color="auto" w:fill="F2F4FB"/>
              </w:rPr>
            </w:pPr>
          </w:p>
          <w:p w:rsidR="00D14A21" w:rsidRPr="00E24C17" w:rsidRDefault="00D14A21" w:rsidP="009A7CC2">
            <w:pPr>
              <w:jc w:val="both"/>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rPr>
            </w:pPr>
            <w:r w:rsidRPr="00E24C17">
              <w:rPr>
                <w:rStyle w:val="af9"/>
              </w:rPr>
              <w:t>4</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r w:rsidRPr="00FE490B">
              <w:rPr>
                <w:rFonts w:ascii="Times New Roman" w:hAnsi="Times New Roman" w:cs="Times New Roman"/>
                <w:color w:val="0070C0"/>
                <w:lang w:eastAsia="en-US"/>
              </w:rPr>
              <w:t xml:space="preserve">Создать </w:t>
            </w:r>
            <w:proofErr w:type="gramStart"/>
            <w:r w:rsidRPr="00FE490B">
              <w:rPr>
                <w:rFonts w:ascii="Times New Roman" w:hAnsi="Times New Roman" w:cs="Times New Roman"/>
                <w:b/>
                <w:color w:val="0070C0"/>
                <w:lang w:eastAsia="en-US"/>
              </w:rPr>
              <w:t>электронную</w:t>
            </w:r>
            <w:proofErr w:type="gramEnd"/>
            <w:r w:rsidRPr="00FE490B">
              <w:rPr>
                <w:rFonts w:ascii="Times New Roman" w:hAnsi="Times New Roman" w:cs="Times New Roman"/>
                <w:b/>
                <w:color w:val="0070C0"/>
                <w:lang w:eastAsia="en-US"/>
              </w:rPr>
              <w:t xml:space="preserve"> презента-цию</w:t>
            </w:r>
            <w:r w:rsidRPr="00FE490B">
              <w:rPr>
                <w:rFonts w:ascii="Times New Roman" w:hAnsi="Times New Roman" w:cs="Times New Roman"/>
                <w:color w:val="0070C0"/>
                <w:lang w:eastAsia="en-US"/>
              </w:rPr>
              <w:t xml:space="preserve"> к темам:  </w:t>
            </w:r>
          </w:p>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r w:rsidRPr="00FE490B">
              <w:rPr>
                <w:rFonts w:ascii="Times New Roman" w:hAnsi="Times New Roman" w:cs="Times New Roman"/>
                <w:color w:val="0070C0"/>
                <w:lang w:eastAsia="en-US"/>
              </w:rPr>
              <w:t xml:space="preserve">1. </w:t>
            </w:r>
            <w:proofErr w:type="gramStart"/>
            <w:r w:rsidRPr="00FE490B">
              <w:rPr>
                <w:rFonts w:ascii="Times New Roman" w:hAnsi="Times New Roman" w:cs="Times New Roman"/>
                <w:color w:val="0070C0"/>
                <w:lang w:eastAsia="en-US"/>
              </w:rPr>
              <w:t>Т</w:t>
            </w:r>
            <w:r w:rsidRPr="00FE490B">
              <w:rPr>
                <w:rFonts w:ascii="Times New Roman" w:hAnsi="Times New Roman" w:cs="Times New Roman"/>
                <w:color w:val="0070C0"/>
                <w:shd w:val="clear" w:color="auto" w:fill="F2F4FB"/>
              </w:rPr>
              <w:t>ехно-логия</w:t>
            </w:r>
            <w:proofErr w:type="gramEnd"/>
            <w:r w:rsidRPr="00FE490B">
              <w:rPr>
                <w:rFonts w:ascii="Times New Roman" w:hAnsi="Times New Roman" w:cs="Times New Roman"/>
                <w:color w:val="0070C0"/>
                <w:shd w:val="clear" w:color="auto" w:fill="F2F4FB"/>
              </w:rPr>
              <w:t xml:space="preserve"> развития КМ на основе чтения и письма в преподавании вузовских дисциплин.</w:t>
            </w:r>
            <w:r w:rsidRPr="00FE490B">
              <w:rPr>
                <w:rFonts w:ascii="Times New Roman" w:hAnsi="Times New Roman" w:cs="Times New Roman"/>
                <w:color w:val="0070C0"/>
              </w:rPr>
              <w:br/>
            </w:r>
            <w:r w:rsidRPr="00FE490B">
              <w:rPr>
                <w:rFonts w:ascii="Times New Roman" w:hAnsi="Times New Roman" w:cs="Times New Roman"/>
                <w:color w:val="0070C0"/>
                <w:lang w:eastAsia="en-US"/>
              </w:rPr>
              <w:t>(</w:t>
            </w:r>
            <w:proofErr w:type="gramStart"/>
            <w:r w:rsidRPr="00FE490B">
              <w:rPr>
                <w:rFonts w:ascii="Times New Roman" w:hAnsi="Times New Roman" w:cs="Times New Roman"/>
                <w:color w:val="0070C0"/>
                <w:lang w:eastAsia="en-US"/>
              </w:rPr>
              <w:t>Интерактив-ный</w:t>
            </w:r>
            <w:proofErr w:type="gramEnd"/>
            <w:r w:rsidRPr="00FE490B">
              <w:rPr>
                <w:rFonts w:ascii="Times New Roman" w:hAnsi="Times New Roman" w:cs="Times New Roman"/>
                <w:color w:val="0070C0"/>
                <w:lang w:eastAsia="en-US"/>
              </w:rPr>
              <w:t xml:space="preserve"> метод обучения).</w:t>
            </w:r>
          </w:p>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p>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r w:rsidRPr="00FE490B">
              <w:rPr>
                <w:rFonts w:ascii="Times New Roman" w:hAnsi="Times New Roman" w:cs="Times New Roman"/>
                <w:color w:val="0070C0"/>
                <w:lang w:eastAsia="en-US"/>
              </w:rPr>
              <w:t xml:space="preserve">2.Эвристические </w:t>
            </w:r>
            <w:proofErr w:type="gramStart"/>
            <w:r w:rsidRPr="00FE490B">
              <w:rPr>
                <w:rFonts w:ascii="Times New Roman" w:hAnsi="Times New Roman" w:cs="Times New Roman"/>
                <w:color w:val="0070C0"/>
                <w:lang w:eastAsia="en-US"/>
              </w:rPr>
              <w:t>техно-логии</w:t>
            </w:r>
            <w:proofErr w:type="gramEnd"/>
            <w:r w:rsidRPr="00FE490B">
              <w:rPr>
                <w:rFonts w:ascii="Times New Roman" w:hAnsi="Times New Roman" w:cs="Times New Roman"/>
                <w:color w:val="0070C0"/>
                <w:lang w:eastAsia="en-US"/>
              </w:rPr>
              <w:t xml:space="preserve"> обу-чения вузо-вских дис-циплин. (Коммуникативный метод обучения). </w:t>
            </w:r>
          </w:p>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p>
          <w:p w:rsidR="00D14A21" w:rsidRPr="00FE490B" w:rsidRDefault="00D14A21" w:rsidP="009A7CC2">
            <w:pPr>
              <w:pStyle w:val="ae"/>
              <w:ind w:left="57"/>
              <w:jc w:val="both"/>
              <w:rPr>
                <w:color w:val="0070C0"/>
                <w:sz w:val="24"/>
                <w:szCs w:val="24"/>
                <w:lang w:eastAsia="en-US"/>
              </w:rPr>
            </w:pPr>
            <w:r w:rsidRPr="00FE490B">
              <w:rPr>
                <w:color w:val="0070C0"/>
                <w:sz w:val="24"/>
                <w:szCs w:val="24"/>
                <w:lang w:eastAsia="en-US"/>
              </w:rPr>
              <w:t>3.</w:t>
            </w:r>
            <w:proofErr w:type="gramStart"/>
            <w:r w:rsidRPr="00FE490B">
              <w:rPr>
                <w:color w:val="0070C0"/>
                <w:sz w:val="24"/>
                <w:szCs w:val="24"/>
                <w:lang w:eastAsia="en-US"/>
              </w:rPr>
              <w:t>Проект-ные</w:t>
            </w:r>
            <w:proofErr w:type="gramEnd"/>
            <w:r w:rsidRPr="00FE490B">
              <w:rPr>
                <w:color w:val="0070C0"/>
                <w:sz w:val="24"/>
                <w:szCs w:val="24"/>
                <w:lang w:eastAsia="en-US"/>
              </w:rPr>
              <w:t xml:space="preserve"> техно-логии обу-чения.</w:t>
            </w:r>
          </w:p>
          <w:p w:rsidR="00D14A21" w:rsidRPr="00FE490B" w:rsidRDefault="00D14A21" w:rsidP="009A7CC2">
            <w:pPr>
              <w:pStyle w:val="ae"/>
              <w:ind w:left="57"/>
              <w:jc w:val="both"/>
              <w:rPr>
                <w:color w:val="0070C0"/>
                <w:sz w:val="24"/>
                <w:szCs w:val="24"/>
                <w:lang w:eastAsia="en-US"/>
              </w:rPr>
            </w:pPr>
          </w:p>
          <w:p w:rsidR="00D14A21" w:rsidRPr="00FE490B" w:rsidRDefault="00D14A21" w:rsidP="009A7CC2">
            <w:pPr>
              <w:pStyle w:val="ae"/>
              <w:ind w:left="57"/>
              <w:jc w:val="both"/>
              <w:rPr>
                <w:color w:val="0070C0"/>
                <w:sz w:val="24"/>
                <w:szCs w:val="24"/>
                <w:lang w:eastAsia="en-US"/>
              </w:rPr>
            </w:pPr>
            <w:r w:rsidRPr="00FE490B">
              <w:rPr>
                <w:color w:val="0070C0"/>
                <w:sz w:val="24"/>
                <w:szCs w:val="24"/>
                <w:lang w:eastAsia="en-US"/>
              </w:rPr>
              <w:t xml:space="preserve">4. Игровые технологии обучения </w:t>
            </w:r>
          </w:p>
          <w:p w:rsidR="00D14A21" w:rsidRPr="00FE490B" w:rsidRDefault="00D14A21" w:rsidP="009A7CC2">
            <w:pPr>
              <w:pStyle w:val="ae"/>
              <w:ind w:left="57"/>
              <w:jc w:val="both"/>
              <w:rPr>
                <w:rStyle w:val="af9"/>
                <w:color w:val="0070C0"/>
                <w:sz w:val="24"/>
                <w:szCs w:val="24"/>
                <w:lang w:eastAsia="en-US"/>
              </w:rPr>
            </w:pPr>
            <w:r w:rsidRPr="00FE490B">
              <w:rPr>
                <w:color w:val="0070C0"/>
                <w:sz w:val="24"/>
                <w:szCs w:val="24"/>
                <w:lang w:eastAsia="en-US"/>
              </w:rPr>
              <w:t xml:space="preserve">(Иммита-ционное </w:t>
            </w:r>
            <w:proofErr w:type="gramStart"/>
            <w:r w:rsidRPr="00FE490B">
              <w:rPr>
                <w:color w:val="0070C0"/>
                <w:sz w:val="24"/>
                <w:szCs w:val="24"/>
                <w:lang w:eastAsia="en-US"/>
              </w:rPr>
              <w:t>моделиро-вание</w:t>
            </w:r>
            <w:proofErr w:type="gramEnd"/>
            <w:r w:rsidRPr="00FE490B">
              <w:rPr>
                <w:color w:val="0070C0"/>
                <w:sz w:val="24"/>
                <w:szCs w:val="24"/>
                <w:lang w:eastAsia="en-US"/>
              </w:rPr>
              <w:t>).</w:t>
            </w:r>
            <w:r w:rsidRPr="00FE490B">
              <w:rPr>
                <w:rStyle w:val="af9"/>
                <w:color w:val="0070C0"/>
                <w:sz w:val="24"/>
                <w:szCs w:val="24"/>
                <w:lang w:eastAsia="en-US"/>
              </w:rPr>
              <w:t xml:space="preserve"> </w:t>
            </w:r>
          </w:p>
          <w:p w:rsidR="00D14A21" w:rsidRPr="00E24C17" w:rsidRDefault="00D14A21" w:rsidP="009A7CC2">
            <w:pPr>
              <w:pStyle w:val="ae"/>
              <w:ind w:left="57"/>
              <w:jc w:val="both"/>
              <w:rPr>
                <w:rStyle w:val="af9"/>
                <w:sz w:val="24"/>
                <w:szCs w:val="24"/>
                <w:lang w:eastAsia="en-US"/>
              </w:rPr>
            </w:pPr>
            <w:r w:rsidRPr="00FE490B">
              <w:rPr>
                <w:rStyle w:val="af9"/>
                <w:color w:val="0070C0"/>
                <w:sz w:val="24"/>
                <w:szCs w:val="24"/>
                <w:lang w:eastAsia="en-US"/>
              </w:rPr>
              <w:t>5ч.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FE490B">
              <w:rPr>
                <w:color w:val="0070C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015F55" w:rsidRDefault="00D14A21" w:rsidP="009A7CC2">
            <w:pPr>
              <w:rPr>
                <w:rStyle w:val="af9"/>
                <w:i w:val="0"/>
                <w:sz w:val="22"/>
                <w:szCs w:val="22"/>
              </w:rPr>
            </w:pPr>
            <w:r>
              <w:rPr>
                <w:rStyle w:val="af9"/>
                <w:i w:val="0"/>
                <w:sz w:val="22"/>
                <w:szCs w:val="22"/>
              </w:rPr>
              <w:t>ПК-1, ПК-2</w:t>
            </w:r>
            <w:r w:rsidRPr="00015F55">
              <w:rPr>
                <w:rStyle w:val="af9"/>
                <w:i w:val="0"/>
                <w:sz w:val="22"/>
                <w:szCs w:val="22"/>
              </w:rPr>
              <w:t>,</w:t>
            </w:r>
          </w:p>
          <w:p w:rsidR="00D14A21" w:rsidRDefault="00D14A21" w:rsidP="009A7CC2">
            <w:pPr>
              <w:rPr>
                <w:rStyle w:val="af9"/>
                <w:i w:val="0"/>
                <w:sz w:val="22"/>
                <w:szCs w:val="22"/>
              </w:rPr>
            </w:pPr>
            <w:r w:rsidRPr="00015F55">
              <w:rPr>
                <w:rStyle w:val="af9"/>
                <w:i w:val="0"/>
                <w:sz w:val="22"/>
                <w:szCs w:val="22"/>
              </w:rPr>
              <w:t>ПК-</w:t>
            </w:r>
            <w:r>
              <w:rPr>
                <w:rStyle w:val="af9"/>
                <w:i w:val="0"/>
                <w:sz w:val="22"/>
                <w:szCs w:val="22"/>
              </w:rPr>
              <w:t>3,</w:t>
            </w:r>
          </w:p>
          <w:p w:rsidR="00D14A21" w:rsidRDefault="00D14A21" w:rsidP="009A7CC2">
            <w:pPr>
              <w:rPr>
                <w:rStyle w:val="af9"/>
                <w:i w:val="0"/>
                <w:sz w:val="22"/>
                <w:szCs w:val="22"/>
              </w:rPr>
            </w:pPr>
            <w:r>
              <w:rPr>
                <w:rStyle w:val="af9"/>
                <w:i w:val="0"/>
                <w:sz w:val="22"/>
                <w:szCs w:val="22"/>
              </w:rPr>
              <w:t>ПК-18</w:t>
            </w:r>
          </w:p>
          <w:p w:rsidR="00D14A21" w:rsidRDefault="00D14A21" w:rsidP="009A7CC2">
            <w:pPr>
              <w:rPr>
                <w:rStyle w:val="af9"/>
                <w:b/>
                <w:sz w:val="22"/>
                <w:szCs w:val="22"/>
                <w:lang w:eastAsia="en-US"/>
              </w:rPr>
            </w:pPr>
            <w:r w:rsidRPr="00015F55">
              <w:rPr>
                <w:rStyle w:val="af9"/>
                <w:i w:val="0"/>
                <w:sz w:val="22"/>
                <w:szCs w:val="22"/>
              </w:rPr>
              <w:t xml:space="preserve"> </w:t>
            </w:r>
          </w:p>
          <w:p w:rsidR="00D14A21" w:rsidRDefault="00D14A21" w:rsidP="009A7CC2">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6.</w:t>
            </w:r>
          </w:p>
          <w:p w:rsidR="00D14A21" w:rsidRPr="00E24C17" w:rsidRDefault="00D14A21" w:rsidP="009A7CC2">
            <w:pPr>
              <w:jc w:val="both"/>
              <w:rPr>
                <w:b/>
                <w:bCs/>
              </w:rPr>
            </w:pPr>
          </w:p>
          <w:p w:rsidR="00D14A21" w:rsidRPr="00E24C17" w:rsidRDefault="00D14A21" w:rsidP="009A7CC2">
            <w:pPr>
              <w:jc w:val="both"/>
              <w:rPr>
                <w:b/>
              </w:rPr>
            </w:pPr>
            <w:proofErr w:type="gramStart"/>
            <w:r w:rsidRPr="00E24C17">
              <w:rPr>
                <w:b/>
                <w:bCs/>
              </w:rPr>
              <w:t>Цифро-вые</w:t>
            </w:r>
            <w:proofErr w:type="gramEnd"/>
            <w:r w:rsidRPr="00E24C17">
              <w:rPr>
                <w:b/>
                <w:bCs/>
              </w:rPr>
              <w:t xml:space="preserve"> </w:t>
            </w:r>
            <w:r w:rsidRPr="00E24C17">
              <w:rPr>
                <w:bCs/>
              </w:rPr>
              <w:t>(инфор-</w:t>
            </w:r>
            <w:r w:rsidRPr="00E24C17">
              <w:rPr>
                <w:bCs/>
              </w:rPr>
              <w:lastRenderedPageBreak/>
              <w:t>мацион-ные)</w:t>
            </w:r>
            <w:r w:rsidRPr="00E24C17">
              <w:rPr>
                <w:b/>
                <w:bCs/>
              </w:rPr>
              <w:t xml:space="preserve"> техноло-гии в обучении</w:t>
            </w: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Cs/>
              </w:rPr>
            </w:pPr>
            <w:r w:rsidRPr="00E24C17">
              <w:rPr>
                <w:bCs/>
              </w:rPr>
              <w:lastRenderedPageBreak/>
              <w:t>1.</w:t>
            </w:r>
            <w:r w:rsidRPr="00E24C17">
              <w:rPr>
                <w:b/>
                <w:bCs/>
                <w:i/>
              </w:rPr>
              <w:t>Объясните</w:t>
            </w:r>
            <w:r w:rsidRPr="00E24C17">
              <w:rPr>
                <w:bCs/>
              </w:rPr>
              <w:t xml:space="preserve">, как происходит  информатизация современного образования. </w:t>
            </w:r>
          </w:p>
          <w:p w:rsidR="00D14A21" w:rsidRPr="00E24C17" w:rsidRDefault="00D14A21" w:rsidP="009A7CC2">
            <w:pPr>
              <w:jc w:val="both"/>
              <w:rPr>
                <w:bCs/>
              </w:rPr>
            </w:pPr>
            <w:r w:rsidRPr="00E24C17">
              <w:rPr>
                <w:bCs/>
              </w:rPr>
              <w:lastRenderedPageBreak/>
              <w:t>2</w:t>
            </w:r>
            <w:r w:rsidRPr="00E24C17">
              <w:rPr>
                <w:b/>
                <w:bCs/>
                <w:i/>
              </w:rPr>
              <w:t xml:space="preserve">. </w:t>
            </w:r>
            <w:proofErr w:type="gramStart"/>
            <w:r w:rsidRPr="00E24C17">
              <w:rPr>
                <w:b/>
                <w:bCs/>
                <w:i/>
              </w:rPr>
              <w:t>Продемонстри-руйте</w:t>
            </w:r>
            <w:proofErr w:type="gramEnd"/>
            <w:r w:rsidRPr="00E24C17">
              <w:rPr>
                <w:b/>
                <w:bCs/>
              </w:rPr>
              <w:t xml:space="preserve">  </w:t>
            </w:r>
            <w:r w:rsidRPr="00E24C17">
              <w:rPr>
                <w:bCs/>
              </w:rPr>
              <w:t>примеры</w:t>
            </w:r>
            <w:r w:rsidRPr="00E24C17">
              <w:rPr>
                <w:b/>
                <w:bCs/>
              </w:rPr>
              <w:t xml:space="preserve"> </w:t>
            </w:r>
            <w:r w:rsidRPr="00E24C17">
              <w:rPr>
                <w:bCs/>
              </w:rPr>
              <w:t xml:space="preserve">Интернет- ресурсов  (электроннные ресурсы), используемых в образовательных целях. </w:t>
            </w:r>
          </w:p>
          <w:p w:rsidR="00D14A21" w:rsidRPr="00E24C17" w:rsidRDefault="00D14A21" w:rsidP="009A7CC2">
            <w:pPr>
              <w:jc w:val="both"/>
              <w:rPr>
                <w:bCs/>
              </w:rPr>
            </w:pPr>
            <w:r w:rsidRPr="00E24C17">
              <w:rPr>
                <w:bCs/>
              </w:rPr>
              <w:t xml:space="preserve">3. </w:t>
            </w:r>
            <w:r w:rsidRPr="00E24C17">
              <w:rPr>
                <w:b/>
                <w:bCs/>
                <w:i/>
              </w:rPr>
              <w:t>Раскройте</w:t>
            </w:r>
            <w:r w:rsidRPr="00E24C17">
              <w:rPr>
                <w:bCs/>
              </w:rPr>
              <w:t xml:space="preserve"> содержание  понятий:</w:t>
            </w:r>
          </w:p>
          <w:p w:rsidR="00D14A21" w:rsidRPr="00E24C17" w:rsidRDefault="00D14A21" w:rsidP="009A7CC2">
            <w:pPr>
              <w:jc w:val="both"/>
              <w:rPr>
                <w:bCs/>
              </w:rPr>
            </w:pPr>
            <w:r w:rsidRPr="00E24C17">
              <w:rPr>
                <w:bCs/>
              </w:rPr>
              <w:t>Мультимедиа-техно-логии,</w:t>
            </w:r>
            <w:r>
              <w:rPr>
                <w:bCs/>
              </w:rPr>
              <w:t xml:space="preserve"> </w:t>
            </w:r>
            <w:r w:rsidRPr="00E24C17">
              <w:rPr>
                <w:bCs/>
              </w:rPr>
              <w:t xml:space="preserve"> медиатека, </w:t>
            </w:r>
          </w:p>
          <w:p w:rsidR="00D14A21" w:rsidRPr="00E24C17" w:rsidRDefault="00D14A21" w:rsidP="009A7CC2">
            <w:pPr>
              <w:jc w:val="both"/>
              <w:rPr>
                <w:b/>
                <w:bCs/>
              </w:rPr>
            </w:pPr>
            <w:r w:rsidRPr="00E24C17">
              <w:rPr>
                <w:bCs/>
              </w:rPr>
              <w:t>цифровые платформы обучения и программы</w:t>
            </w:r>
            <w:r w:rsidRPr="00E24C17">
              <w:rPr>
                <w:b/>
                <w:bCs/>
              </w:rPr>
              <w:t>.</w:t>
            </w:r>
          </w:p>
          <w:p w:rsidR="00D14A21" w:rsidRPr="00E24C17" w:rsidRDefault="00D14A21" w:rsidP="009A7CC2">
            <w:pPr>
              <w:jc w:val="both"/>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rPr>
            </w:pPr>
            <w:r w:rsidRPr="00E24C17">
              <w:rPr>
                <w:rStyle w:val="af9"/>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pStyle w:val="ae"/>
              <w:ind w:left="57"/>
              <w:jc w:val="both"/>
              <w:rPr>
                <w:color w:val="0070C0"/>
                <w:sz w:val="24"/>
                <w:szCs w:val="24"/>
                <w:lang w:eastAsia="en-US"/>
              </w:rPr>
            </w:pPr>
            <w:r w:rsidRPr="00FE490B">
              <w:rPr>
                <w:color w:val="0070C0"/>
                <w:sz w:val="24"/>
                <w:szCs w:val="24"/>
                <w:lang w:eastAsia="en-US"/>
              </w:rPr>
              <w:t xml:space="preserve">1.Создать </w:t>
            </w:r>
            <w:proofErr w:type="gramStart"/>
            <w:r w:rsidRPr="00FE490B">
              <w:rPr>
                <w:b/>
                <w:color w:val="0070C0"/>
                <w:sz w:val="24"/>
                <w:szCs w:val="24"/>
                <w:lang w:eastAsia="en-US"/>
              </w:rPr>
              <w:t>электрон-ные</w:t>
            </w:r>
            <w:proofErr w:type="gramEnd"/>
            <w:r w:rsidRPr="00FE490B">
              <w:rPr>
                <w:b/>
                <w:color w:val="0070C0"/>
                <w:sz w:val="24"/>
                <w:szCs w:val="24"/>
                <w:lang w:eastAsia="en-US"/>
              </w:rPr>
              <w:t xml:space="preserve"> пре-зентации </w:t>
            </w:r>
            <w:r w:rsidRPr="00FE490B">
              <w:rPr>
                <w:color w:val="0070C0"/>
                <w:sz w:val="24"/>
                <w:szCs w:val="24"/>
                <w:lang w:eastAsia="en-US"/>
              </w:rPr>
              <w:t xml:space="preserve">тем: </w:t>
            </w:r>
            <w:r w:rsidRPr="00FE490B">
              <w:rPr>
                <w:color w:val="0070C0"/>
                <w:sz w:val="24"/>
                <w:szCs w:val="24"/>
                <w:lang w:eastAsia="en-US"/>
              </w:rPr>
              <w:lastRenderedPageBreak/>
              <w:t>1.Интернет-ресурсы в помощь учителю литературыпо изучению творчества Ч.Айтмато-ва».</w:t>
            </w:r>
          </w:p>
          <w:p w:rsidR="00D14A21" w:rsidRPr="00FE490B" w:rsidRDefault="00D14A21" w:rsidP="009A7CC2">
            <w:pPr>
              <w:pStyle w:val="af0"/>
              <w:spacing w:before="0" w:beforeAutospacing="0" w:after="0" w:afterAutospacing="0"/>
              <w:jc w:val="both"/>
              <w:rPr>
                <w:rFonts w:ascii="Times New Roman" w:hAnsi="Times New Roman" w:cs="Times New Roman"/>
                <w:color w:val="0070C0"/>
                <w:lang w:eastAsia="en-US"/>
              </w:rPr>
            </w:pPr>
            <w:r w:rsidRPr="00FE490B">
              <w:rPr>
                <w:rFonts w:ascii="Times New Roman" w:hAnsi="Times New Roman" w:cs="Times New Roman"/>
                <w:color w:val="0070C0"/>
                <w:lang w:eastAsia="en-US"/>
              </w:rPr>
              <w:t xml:space="preserve">2.   «Инфор-мационно-коммуникационные </w:t>
            </w:r>
            <w:proofErr w:type="gramStart"/>
            <w:r w:rsidRPr="00FE490B">
              <w:rPr>
                <w:rFonts w:ascii="Times New Roman" w:hAnsi="Times New Roman" w:cs="Times New Roman"/>
                <w:color w:val="0070C0"/>
                <w:lang w:eastAsia="en-US"/>
              </w:rPr>
              <w:t>тех-нологии</w:t>
            </w:r>
            <w:proofErr w:type="gramEnd"/>
            <w:r w:rsidRPr="00FE490B">
              <w:rPr>
                <w:rFonts w:ascii="Times New Roman" w:hAnsi="Times New Roman" w:cs="Times New Roman"/>
                <w:color w:val="0070C0"/>
                <w:lang w:eastAsia="en-US"/>
              </w:rPr>
              <w:t>: понятие, ви-ды, програм-мы».</w:t>
            </w:r>
          </w:p>
          <w:p w:rsidR="00D14A21" w:rsidRPr="00E24C17" w:rsidRDefault="00D14A21" w:rsidP="009A7CC2">
            <w:pPr>
              <w:pStyle w:val="af0"/>
              <w:spacing w:before="0" w:beforeAutospacing="0" w:after="0" w:afterAutospacing="0"/>
              <w:jc w:val="both"/>
              <w:rPr>
                <w:rStyle w:val="af9"/>
                <w:rFonts w:ascii="Times New Roman" w:hAnsi="Times New Roman" w:cs="Times New Roman"/>
                <w:b/>
                <w:lang w:eastAsia="en-US"/>
              </w:rPr>
            </w:pPr>
            <w:r w:rsidRPr="00FE490B">
              <w:rPr>
                <w:rFonts w:ascii="Times New Roman" w:hAnsi="Times New Roman" w:cs="Times New Roman"/>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6 неделя</w:t>
            </w: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890677" w:rsidRDefault="00D14A21" w:rsidP="009A7CC2">
            <w:pPr>
              <w:rPr>
                <w:rStyle w:val="af9"/>
                <w:b/>
                <w:color w:val="FF0000"/>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bCs/>
                <w:color w:val="FF0000"/>
              </w:rPr>
            </w:pPr>
            <w:r w:rsidRPr="00E24C17">
              <w:rPr>
                <w:b/>
                <w:bCs/>
                <w:color w:val="FF0000"/>
              </w:rPr>
              <w:t>ТК-2</w:t>
            </w:r>
          </w:p>
        </w:tc>
        <w:tc>
          <w:tcPr>
            <w:tcW w:w="2558" w:type="dxa"/>
            <w:gridSpan w:val="2"/>
            <w:tcBorders>
              <w:top w:val="single" w:sz="4" w:space="0" w:color="auto"/>
              <w:left w:val="single" w:sz="4" w:space="0" w:color="auto"/>
              <w:bottom w:val="single" w:sz="4" w:space="0" w:color="auto"/>
              <w:right w:val="single" w:sz="4" w:space="0" w:color="auto"/>
            </w:tcBorders>
          </w:tcPr>
          <w:p w:rsidR="00D14A21" w:rsidRDefault="00D14A21" w:rsidP="009A7CC2">
            <w:pPr>
              <w:jc w:val="both"/>
              <w:rPr>
                <w:bCs/>
                <w:color w:val="FF0000"/>
              </w:rPr>
            </w:pPr>
            <w:r w:rsidRPr="00E24C17">
              <w:rPr>
                <w:bCs/>
                <w:color w:val="FF0000"/>
              </w:rPr>
              <w:t xml:space="preserve">Написать </w:t>
            </w:r>
            <w:r w:rsidRPr="00E24C17">
              <w:rPr>
                <w:b/>
                <w:bCs/>
                <w:color w:val="FF0000"/>
              </w:rPr>
              <w:t xml:space="preserve">эссе </w:t>
            </w:r>
            <w:r w:rsidRPr="00E24C17">
              <w:rPr>
                <w:bCs/>
                <w:color w:val="FF0000"/>
              </w:rPr>
              <w:t>на одну из инновационных технологий, предложенных для  вузовского обучения.</w:t>
            </w:r>
          </w:p>
          <w:p w:rsidR="00823C41" w:rsidRPr="00E24C17" w:rsidRDefault="00823C41" w:rsidP="009A7CC2">
            <w:pPr>
              <w:jc w:val="both"/>
              <w:rPr>
                <w:bCs/>
                <w:color w:val="FF0000"/>
              </w:rPr>
            </w:pPr>
            <w:r>
              <w:rPr>
                <w:bCs/>
                <w:color w:val="FF0000"/>
              </w:rPr>
              <w:t>См. «Тематику эссе»</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color w:val="FF0000"/>
                <w:lang w:eastAsia="en-US"/>
              </w:rPr>
            </w:pPr>
            <w:r w:rsidRPr="00E24C17">
              <w:rPr>
                <w:b/>
                <w:color w:val="FF0000"/>
                <w:lang w:eastAsia="en-US"/>
              </w:rPr>
              <w:t>эссе</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r w:rsidRPr="00E24C17">
              <w:rPr>
                <w:color w:val="FF0000"/>
                <w:lang w:eastAsia="en-US"/>
              </w:rPr>
              <w:t>10 б.</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color w:val="FF0000"/>
              </w:rPr>
            </w:pPr>
            <w:r w:rsidRPr="00E24C17">
              <w:rPr>
                <w:rStyle w:val="af9"/>
                <w:i w:val="0"/>
                <w:color w:val="FF0000"/>
              </w:rPr>
              <w:t>7 неделя</w:t>
            </w: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Default="00D14A21" w:rsidP="009A7CC2">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bCs/>
              </w:rPr>
            </w:pPr>
            <w:r w:rsidRPr="00E24C17">
              <w:rPr>
                <w:b/>
                <w:bCs/>
              </w:rPr>
              <w:t>РК-1</w:t>
            </w:r>
          </w:p>
          <w:p w:rsidR="00D14A21" w:rsidRPr="00E24C17" w:rsidRDefault="00D14A21" w:rsidP="009A7CC2">
            <w:pPr>
              <w:jc w:val="both"/>
              <w:rPr>
                <w:b/>
                <w:bCs/>
              </w:rPr>
            </w:pPr>
          </w:p>
          <w:p w:rsidR="00D14A21" w:rsidRPr="00E24C17" w:rsidRDefault="00D14A21" w:rsidP="009A7CC2">
            <w:pPr>
              <w:jc w:val="both"/>
              <w:rPr>
                <w:b/>
                <w:bCs/>
              </w:rPr>
            </w:pPr>
            <w:r w:rsidRPr="00E24C17">
              <w:rPr>
                <w:b/>
                <w:bCs/>
              </w:rPr>
              <w:t>(10 б)</w:t>
            </w: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bCs/>
                <w:i/>
              </w:rPr>
            </w:pPr>
            <w:r w:rsidRPr="00E24C17">
              <w:rPr>
                <w:bCs/>
              </w:rPr>
              <w:t>Выполнить</w:t>
            </w:r>
            <w:r w:rsidRPr="00E24C17">
              <w:rPr>
                <w:b/>
                <w:bCs/>
                <w:i/>
              </w:rPr>
              <w:t xml:space="preserve"> Тест: Вариант </w:t>
            </w:r>
            <w:r w:rsidRPr="00E24C17">
              <w:rPr>
                <w:b/>
                <w:bCs/>
                <w:i/>
                <w:lang w:val="en-US"/>
              </w:rPr>
              <w:t>I</w:t>
            </w:r>
          </w:p>
          <w:p w:rsidR="00D14A21" w:rsidRPr="00E24C17" w:rsidRDefault="00D14A21" w:rsidP="009A7CC2">
            <w:pPr>
              <w:jc w:val="both"/>
              <w:rPr>
                <w:bCs/>
              </w:rPr>
            </w:pPr>
            <w:r w:rsidRPr="00E24C17">
              <w:rPr>
                <w:bCs/>
              </w:rPr>
              <w:t xml:space="preserve">(из 30 вопросов). </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8 неделя</w:t>
            </w: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Default="00D14A21" w:rsidP="009A7CC2">
            <w:pPr>
              <w:rPr>
                <w:rStyle w:val="af9"/>
                <w:b/>
                <w:sz w:val="22"/>
                <w:szCs w:val="22"/>
                <w:lang w:eastAsia="en-US"/>
              </w:rPr>
            </w:pP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bCs/>
              </w:rPr>
            </w:pPr>
            <w:r w:rsidRPr="00E24C17">
              <w:rPr>
                <w:b/>
                <w:bCs/>
              </w:rPr>
              <w:t xml:space="preserve">Итого за 1 модуль: </w:t>
            </w: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bCs/>
                <w:i/>
              </w:rPr>
            </w:pPr>
            <w:r w:rsidRPr="00E24C17">
              <w:rPr>
                <w:b/>
                <w:bCs/>
                <w:i/>
              </w:rPr>
              <w:t>РК-1   - 10  б</w:t>
            </w:r>
          </w:p>
          <w:p w:rsidR="00D14A21" w:rsidRPr="00E24C17" w:rsidRDefault="00D14A21" w:rsidP="009A7CC2">
            <w:pPr>
              <w:jc w:val="both"/>
              <w:rPr>
                <w:b/>
                <w:bCs/>
                <w:i/>
              </w:rPr>
            </w:pPr>
            <w:r w:rsidRPr="00E24C17">
              <w:rPr>
                <w:b/>
                <w:bCs/>
                <w:i/>
              </w:rPr>
              <w:t xml:space="preserve">лекции – 4 б </w:t>
            </w:r>
          </w:p>
          <w:p w:rsidR="00D14A21" w:rsidRPr="00E24C17" w:rsidRDefault="00D14A21" w:rsidP="009A7CC2">
            <w:pPr>
              <w:jc w:val="both"/>
              <w:rPr>
                <w:b/>
                <w:bCs/>
                <w:i/>
              </w:rPr>
            </w:pPr>
            <w:r w:rsidRPr="00E24C17">
              <w:rPr>
                <w:b/>
                <w:bCs/>
                <w:i/>
              </w:rPr>
              <w:t>практ. зан.  12 б.</w:t>
            </w:r>
          </w:p>
          <w:p w:rsidR="00D14A21" w:rsidRPr="00E24C17" w:rsidRDefault="00D14A21" w:rsidP="009A7CC2">
            <w:pPr>
              <w:jc w:val="both"/>
              <w:rPr>
                <w:b/>
                <w:bCs/>
                <w:i/>
              </w:rPr>
            </w:pPr>
            <w:r w:rsidRPr="00E24C17">
              <w:rPr>
                <w:b/>
                <w:bCs/>
                <w:i/>
              </w:rPr>
              <w:t>СРС -  4 б.</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rPr>
            </w:pPr>
            <w:r w:rsidRPr="00E24C17">
              <w:rPr>
                <w:rStyle w:val="af9"/>
                <w:b/>
              </w:rPr>
              <w:t>18</w:t>
            </w:r>
          </w:p>
          <w:p w:rsidR="00D14A21" w:rsidRPr="00E24C17" w:rsidRDefault="00D14A21" w:rsidP="009A7CC2">
            <w:pPr>
              <w:jc w:val="both"/>
              <w:rPr>
                <w:rStyle w:val="af9"/>
                <w:b/>
              </w:rPr>
            </w:pPr>
            <w:proofErr w:type="gramStart"/>
            <w:r w:rsidRPr="00E24C17">
              <w:rPr>
                <w:rStyle w:val="af9"/>
                <w:b/>
              </w:rPr>
              <w:t>ч</w:t>
            </w:r>
            <w:proofErr w:type="gramEnd"/>
            <w:r w:rsidRPr="00E24C17">
              <w:rPr>
                <w:rStyle w:val="af9"/>
                <w:b/>
              </w:rPr>
              <w:t>.</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r w:rsidRPr="00E24C17">
              <w:rPr>
                <w:rStyle w:val="af9"/>
                <w:b/>
                <w:lang w:eastAsia="en-US"/>
              </w:rPr>
              <w:t>12</w:t>
            </w:r>
          </w:p>
          <w:p w:rsidR="00D14A21" w:rsidRPr="00E24C17" w:rsidRDefault="00D14A21" w:rsidP="009A7CC2">
            <w:pPr>
              <w:jc w:val="both"/>
              <w:rPr>
                <w:rStyle w:val="af9"/>
                <w:b/>
                <w:lang w:eastAsia="en-US"/>
              </w:rPr>
            </w:pPr>
            <w:proofErr w:type="gramStart"/>
            <w:r w:rsidRPr="00E24C17">
              <w:rPr>
                <w:rStyle w:val="af9"/>
                <w:b/>
                <w:lang w:eastAsia="en-US"/>
              </w:rPr>
              <w:t>б</w:t>
            </w:r>
            <w:proofErr w:type="gramEnd"/>
            <w:r w:rsidRPr="00E24C17">
              <w:rPr>
                <w:rStyle w:val="af9"/>
                <w:b/>
                <w:lang w:eastAsia="en-US"/>
              </w:rPr>
              <w:t>.</w:t>
            </w: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FE490B">
              <w:rPr>
                <w:b/>
                <w:i/>
                <w:color w:val="0070C0"/>
                <w:lang w:eastAsia="en-US"/>
              </w:rPr>
              <w:t>15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 xml:space="preserve">4 </w:t>
            </w:r>
          </w:p>
          <w:p w:rsidR="00D14A21" w:rsidRPr="00E24C17" w:rsidRDefault="00D14A21" w:rsidP="009A7CC2">
            <w:pPr>
              <w:jc w:val="both"/>
              <w:rPr>
                <w:lang w:eastAsia="en-US"/>
              </w:rPr>
            </w:pPr>
            <w:proofErr w:type="gramStart"/>
            <w:r w:rsidRPr="00E24C17">
              <w:rPr>
                <w:b/>
                <w:lang w:eastAsia="en-US"/>
              </w:rPr>
              <w:t>б</w:t>
            </w:r>
            <w:proofErr w:type="gramEnd"/>
            <w:r w:rsidRPr="00E24C17">
              <w:rPr>
                <w:b/>
                <w:lang w:eastAsia="en-US"/>
              </w:rPr>
              <w:t>.</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p>
        </w:tc>
      </w:tr>
      <w:tr w:rsidR="00D14A21" w:rsidRPr="00E24C17" w:rsidTr="009A7CC2">
        <w:trPr>
          <w:gridAfter w:val="4"/>
          <w:wAfter w:w="21757" w:type="dxa"/>
        </w:trPr>
        <w:tc>
          <w:tcPr>
            <w:tcW w:w="993" w:type="dxa"/>
            <w:tcBorders>
              <w:top w:val="single" w:sz="4" w:space="0" w:color="auto"/>
              <w:left w:val="nil"/>
              <w:bottom w:val="single" w:sz="4" w:space="0" w:color="auto"/>
              <w:right w:val="nil"/>
            </w:tcBorders>
          </w:tcPr>
          <w:p w:rsidR="00D14A21" w:rsidRDefault="00D14A21" w:rsidP="009A7CC2">
            <w:pPr>
              <w:rPr>
                <w:rStyle w:val="af9"/>
                <w:b/>
                <w:sz w:val="22"/>
                <w:szCs w:val="22"/>
                <w:lang w:eastAsia="en-US"/>
              </w:rPr>
            </w:pPr>
          </w:p>
          <w:p w:rsidR="00D14A21" w:rsidRDefault="00D14A21" w:rsidP="009A7CC2">
            <w:pPr>
              <w:rPr>
                <w:rStyle w:val="af9"/>
                <w:b/>
                <w:sz w:val="22"/>
                <w:szCs w:val="22"/>
                <w:lang w:eastAsia="en-US"/>
              </w:rPr>
            </w:pPr>
          </w:p>
          <w:p w:rsidR="00D14A21" w:rsidRDefault="00D14A21" w:rsidP="009A7CC2">
            <w:pPr>
              <w:rPr>
                <w:rStyle w:val="af9"/>
                <w:b/>
                <w:sz w:val="22"/>
                <w:szCs w:val="22"/>
                <w:lang w:eastAsia="en-US"/>
              </w:rPr>
            </w:pPr>
          </w:p>
        </w:tc>
        <w:tc>
          <w:tcPr>
            <w:tcW w:w="1269" w:type="dxa"/>
            <w:gridSpan w:val="2"/>
            <w:tcBorders>
              <w:top w:val="single" w:sz="4" w:space="0" w:color="auto"/>
              <w:left w:val="nil"/>
              <w:bottom w:val="single" w:sz="4" w:space="0" w:color="auto"/>
              <w:right w:val="nil"/>
            </w:tcBorders>
          </w:tcPr>
          <w:p w:rsidR="00D14A21" w:rsidRPr="00E24C17" w:rsidRDefault="00D14A21" w:rsidP="009A7CC2">
            <w:pPr>
              <w:jc w:val="both"/>
              <w:rPr>
                <w:b/>
                <w:bCs/>
              </w:rPr>
            </w:pPr>
          </w:p>
        </w:tc>
        <w:tc>
          <w:tcPr>
            <w:tcW w:w="2558" w:type="dxa"/>
            <w:gridSpan w:val="2"/>
            <w:tcBorders>
              <w:top w:val="single" w:sz="4" w:space="0" w:color="auto"/>
              <w:left w:val="nil"/>
              <w:bottom w:val="single" w:sz="4" w:space="0" w:color="auto"/>
              <w:right w:val="nil"/>
            </w:tcBorders>
          </w:tcPr>
          <w:p w:rsidR="00D14A21" w:rsidRPr="00E24C17" w:rsidRDefault="00D14A21" w:rsidP="009A7CC2">
            <w:pPr>
              <w:jc w:val="both"/>
              <w:rPr>
                <w:bCs/>
              </w:rPr>
            </w:pPr>
          </w:p>
        </w:tc>
        <w:tc>
          <w:tcPr>
            <w:tcW w:w="567" w:type="dxa"/>
            <w:tcBorders>
              <w:top w:val="single" w:sz="4" w:space="0" w:color="auto"/>
              <w:left w:val="nil"/>
              <w:bottom w:val="single" w:sz="4" w:space="0" w:color="auto"/>
              <w:right w:val="nil"/>
            </w:tcBorders>
          </w:tcPr>
          <w:p w:rsidR="00D14A21" w:rsidRPr="00E24C17" w:rsidRDefault="00D14A21" w:rsidP="009A7CC2">
            <w:pPr>
              <w:jc w:val="both"/>
              <w:rPr>
                <w:rStyle w:val="af9"/>
              </w:rPr>
            </w:pPr>
          </w:p>
        </w:tc>
        <w:tc>
          <w:tcPr>
            <w:tcW w:w="567" w:type="dxa"/>
            <w:tcBorders>
              <w:top w:val="single" w:sz="4" w:space="0" w:color="auto"/>
              <w:left w:val="nil"/>
              <w:bottom w:val="single" w:sz="4" w:space="0" w:color="auto"/>
              <w:right w:val="nil"/>
            </w:tcBorders>
          </w:tcPr>
          <w:p w:rsidR="00D14A21" w:rsidRPr="00E24C17" w:rsidRDefault="00D14A21" w:rsidP="009A7CC2">
            <w:pPr>
              <w:jc w:val="both"/>
              <w:rPr>
                <w:rStyle w:val="af9"/>
                <w:lang w:eastAsia="en-US"/>
              </w:rPr>
            </w:pPr>
          </w:p>
        </w:tc>
        <w:tc>
          <w:tcPr>
            <w:tcW w:w="1560" w:type="dxa"/>
            <w:tcBorders>
              <w:top w:val="single" w:sz="4" w:space="0" w:color="auto"/>
              <w:left w:val="nil"/>
              <w:bottom w:val="single" w:sz="4" w:space="0" w:color="auto"/>
              <w:right w:val="nil"/>
            </w:tcBorders>
          </w:tcPr>
          <w:p w:rsidR="00D14A21" w:rsidRPr="00E24C17" w:rsidRDefault="00D14A21" w:rsidP="009A7CC2">
            <w:pPr>
              <w:pStyle w:val="ae"/>
              <w:ind w:left="57"/>
              <w:jc w:val="both"/>
              <w:rPr>
                <w:sz w:val="24"/>
                <w:szCs w:val="24"/>
                <w:lang w:eastAsia="en-US"/>
              </w:rPr>
            </w:pPr>
          </w:p>
        </w:tc>
        <w:tc>
          <w:tcPr>
            <w:tcW w:w="567" w:type="dxa"/>
            <w:tcBorders>
              <w:top w:val="single" w:sz="4" w:space="0" w:color="auto"/>
              <w:left w:val="nil"/>
              <w:bottom w:val="single" w:sz="4" w:space="0" w:color="auto"/>
              <w:right w:val="nil"/>
            </w:tcBorders>
          </w:tcPr>
          <w:p w:rsidR="00D14A21" w:rsidRPr="00E24C17" w:rsidRDefault="00D14A21" w:rsidP="009A7CC2">
            <w:pPr>
              <w:jc w:val="both"/>
              <w:rPr>
                <w:lang w:eastAsia="en-US"/>
              </w:rPr>
            </w:pPr>
          </w:p>
        </w:tc>
        <w:tc>
          <w:tcPr>
            <w:tcW w:w="1134" w:type="dxa"/>
            <w:tcBorders>
              <w:top w:val="single" w:sz="4" w:space="0" w:color="auto"/>
              <w:left w:val="nil"/>
              <w:bottom w:val="single" w:sz="4" w:space="0" w:color="auto"/>
              <w:right w:val="nil"/>
            </w:tcBorders>
          </w:tcPr>
          <w:p w:rsidR="00D14A21" w:rsidRPr="00E24C17" w:rsidRDefault="00D14A21" w:rsidP="009A7CC2">
            <w:pPr>
              <w:jc w:val="both"/>
              <w:rPr>
                <w:b/>
                <w:lang w:eastAsia="en-US"/>
              </w:rPr>
            </w:pPr>
          </w:p>
        </w:tc>
        <w:tc>
          <w:tcPr>
            <w:tcW w:w="708" w:type="dxa"/>
            <w:tcBorders>
              <w:top w:val="single" w:sz="4" w:space="0" w:color="auto"/>
              <w:left w:val="nil"/>
              <w:bottom w:val="single" w:sz="4" w:space="0" w:color="auto"/>
              <w:right w:val="nil"/>
            </w:tcBorders>
          </w:tcPr>
          <w:p w:rsidR="00D14A21" w:rsidRPr="00E24C17" w:rsidRDefault="00D14A21" w:rsidP="009A7CC2">
            <w:pPr>
              <w:jc w:val="both"/>
              <w:rPr>
                <w:lang w:eastAsia="en-US"/>
              </w:rPr>
            </w:pPr>
          </w:p>
        </w:tc>
        <w:tc>
          <w:tcPr>
            <w:tcW w:w="567" w:type="dxa"/>
            <w:tcBorders>
              <w:top w:val="single" w:sz="4" w:space="0" w:color="auto"/>
              <w:left w:val="nil"/>
              <w:bottom w:val="single" w:sz="4" w:space="0" w:color="auto"/>
              <w:right w:val="nil"/>
            </w:tcBorders>
          </w:tcPr>
          <w:p w:rsidR="00D14A21" w:rsidRPr="00E24C17" w:rsidRDefault="00D14A21" w:rsidP="009A7CC2">
            <w:pPr>
              <w:jc w:val="both"/>
              <w:rPr>
                <w:rStyle w:val="af9"/>
                <w:i w:val="0"/>
              </w:rPr>
            </w:pPr>
          </w:p>
        </w:tc>
      </w:tr>
      <w:tr w:rsidR="00D14A21" w:rsidRPr="00E24C17" w:rsidTr="009A7CC2">
        <w:trPr>
          <w:gridAfter w:val="4"/>
          <w:wAfter w:w="21757" w:type="dxa"/>
        </w:trPr>
        <w:tc>
          <w:tcPr>
            <w:tcW w:w="993"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b/>
                <w:i/>
                <w:sz w:val="22"/>
                <w:szCs w:val="22"/>
                <w:lang w:eastAsia="en-US"/>
              </w:rPr>
            </w:pPr>
            <w:r w:rsidRPr="00E24C17">
              <w:rPr>
                <w:b/>
                <w:i/>
                <w:sz w:val="22"/>
                <w:szCs w:val="22"/>
                <w:lang w:eastAsia="en-US"/>
              </w:rPr>
              <w:t xml:space="preserve">№ </w:t>
            </w:r>
          </w:p>
        </w:tc>
        <w:tc>
          <w:tcPr>
            <w:tcW w:w="1269"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E24C17">
              <w:rPr>
                <w:b/>
                <w:i/>
                <w:lang w:eastAsia="en-US"/>
              </w:rPr>
              <w:t xml:space="preserve">Темы </w:t>
            </w:r>
            <w:proofErr w:type="gramStart"/>
            <w:r w:rsidRPr="00E24C17">
              <w:rPr>
                <w:b/>
                <w:i/>
                <w:lang w:eastAsia="en-US"/>
              </w:rPr>
              <w:t>практических</w:t>
            </w:r>
            <w:proofErr w:type="gramEnd"/>
          </w:p>
          <w:p w:rsidR="00D14A21" w:rsidRPr="00E24C17" w:rsidRDefault="00D14A21" w:rsidP="009A7CC2">
            <w:pPr>
              <w:jc w:val="both"/>
              <w:rPr>
                <w:b/>
                <w:i/>
                <w:lang w:eastAsia="en-US"/>
              </w:rPr>
            </w:pPr>
            <w:r w:rsidRPr="00E24C17">
              <w:rPr>
                <w:b/>
                <w:i/>
                <w:lang w:eastAsia="en-US"/>
              </w:rPr>
              <w:t>занятий</w:t>
            </w:r>
          </w:p>
          <w:p w:rsidR="00D14A21" w:rsidRPr="00E24C17" w:rsidRDefault="00D14A21" w:rsidP="009A7CC2">
            <w:pPr>
              <w:jc w:val="both"/>
              <w:rPr>
                <w:b/>
                <w:i/>
                <w:lang w:eastAsia="en-US"/>
              </w:rPr>
            </w:pPr>
          </w:p>
        </w:tc>
        <w:tc>
          <w:tcPr>
            <w:tcW w:w="2558"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E24C17">
              <w:rPr>
                <w:b/>
                <w:i/>
                <w:lang w:eastAsia="en-US"/>
              </w:rPr>
              <w:t xml:space="preserve">Вопросы и задания практических занятий, </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E24C17">
              <w:rPr>
                <w:b/>
                <w:i/>
                <w:lang w:eastAsia="en-US"/>
              </w:rPr>
              <w:t>Кол-во</w:t>
            </w:r>
          </w:p>
          <w:p w:rsidR="00D14A21" w:rsidRPr="00E24C17" w:rsidRDefault="00D14A21" w:rsidP="009A7CC2">
            <w:pPr>
              <w:jc w:val="both"/>
              <w:rPr>
                <w:b/>
                <w:i/>
                <w:lang w:eastAsia="en-US"/>
              </w:rPr>
            </w:pPr>
          </w:p>
          <w:p w:rsidR="00D14A21" w:rsidRPr="00E24C17" w:rsidRDefault="00D14A21" w:rsidP="009A7CC2">
            <w:pPr>
              <w:jc w:val="both"/>
              <w:rPr>
                <w:b/>
                <w:i/>
                <w:lang w:eastAsia="en-US"/>
              </w:rPr>
            </w:pPr>
            <w:r w:rsidRPr="00E24C17">
              <w:rPr>
                <w:b/>
                <w:i/>
                <w:lang w:eastAsia="en-US"/>
              </w:rPr>
              <w:t>час.</w:t>
            </w:r>
          </w:p>
        </w:tc>
        <w:tc>
          <w:tcPr>
            <w:tcW w:w="567" w:type="dxa"/>
            <w:tcBorders>
              <w:top w:val="single" w:sz="4" w:space="0" w:color="auto"/>
              <w:left w:val="single" w:sz="4" w:space="0" w:color="auto"/>
              <w:bottom w:val="single" w:sz="4" w:space="0" w:color="auto"/>
              <w:right w:val="single" w:sz="4" w:space="0" w:color="auto"/>
            </w:tcBorders>
            <w:textDirection w:val="tbRl"/>
          </w:tcPr>
          <w:p w:rsidR="00D14A21" w:rsidRPr="00E24C17" w:rsidRDefault="00D14A21" w:rsidP="009A7CC2">
            <w:pPr>
              <w:jc w:val="both"/>
              <w:rPr>
                <w:b/>
                <w:i/>
                <w:lang w:eastAsia="en-US"/>
              </w:rPr>
            </w:pPr>
            <w:r w:rsidRPr="00E24C17">
              <w:rPr>
                <w:b/>
                <w:i/>
                <w:lang w:eastAsia="en-US"/>
              </w:rPr>
              <w:t>Баллы</w:t>
            </w: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FE490B">
              <w:rPr>
                <w:b/>
                <w:i/>
                <w:color w:val="0070C0"/>
                <w:lang w:eastAsia="en-US"/>
              </w:rPr>
              <w:t>Задания на СРС / Количество часов</w:t>
            </w:r>
          </w:p>
        </w:tc>
        <w:tc>
          <w:tcPr>
            <w:tcW w:w="567" w:type="dxa"/>
            <w:tcBorders>
              <w:top w:val="single" w:sz="4" w:space="0" w:color="auto"/>
              <w:left w:val="single" w:sz="4" w:space="0" w:color="auto"/>
              <w:bottom w:val="single" w:sz="4" w:space="0" w:color="auto"/>
              <w:right w:val="single" w:sz="4" w:space="0" w:color="auto"/>
            </w:tcBorders>
            <w:textDirection w:val="tbRl"/>
          </w:tcPr>
          <w:p w:rsidR="00D14A21" w:rsidRPr="00E24C17" w:rsidRDefault="00D14A21" w:rsidP="009A7CC2">
            <w:pPr>
              <w:jc w:val="both"/>
              <w:rPr>
                <w:b/>
                <w:i/>
                <w:lang w:eastAsia="en-US"/>
              </w:rPr>
            </w:pPr>
            <w:r w:rsidRPr="00E24C17">
              <w:rPr>
                <w:b/>
                <w:i/>
                <w:lang w:eastAsia="en-US"/>
              </w:rPr>
              <w:t xml:space="preserve">Баллы СРС  </w:t>
            </w:r>
          </w:p>
          <w:p w:rsidR="00D14A21" w:rsidRPr="00E24C17" w:rsidRDefault="00D14A21" w:rsidP="009A7CC2">
            <w:pPr>
              <w:jc w:val="both"/>
              <w:rPr>
                <w:b/>
                <w:i/>
                <w:lang w:eastAsia="en-US"/>
              </w:rPr>
            </w:pPr>
          </w:p>
          <w:p w:rsidR="00D14A21" w:rsidRPr="00E24C17" w:rsidRDefault="00D14A21" w:rsidP="009A7CC2">
            <w:pPr>
              <w:jc w:val="both"/>
              <w:rPr>
                <w:b/>
                <w:i/>
                <w:lang w:eastAsia="en-US"/>
              </w:rPr>
            </w:pPr>
            <w:r w:rsidRPr="00E24C17">
              <w:rPr>
                <w:b/>
                <w:i/>
                <w:lang w:eastAsia="en-US"/>
              </w:rPr>
              <w:t>СРС</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E24C17">
              <w:rPr>
                <w:b/>
                <w:i/>
                <w:lang w:eastAsia="en-US"/>
              </w:rPr>
              <w:t>Форма</w:t>
            </w:r>
          </w:p>
          <w:p w:rsidR="00D14A21" w:rsidRPr="00E24C17" w:rsidRDefault="00D14A21" w:rsidP="009A7CC2">
            <w:pPr>
              <w:jc w:val="both"/>
              <w:rPr>
                <w:b/>
                <w:i/>
                <w:lang w:eastAsia="en-US"/>
              </w:rPr>
            </w:pPr>
            <w:r w:rsidRPr="00E24C17">
              <w:rPr>
                <w:b/>
                <w:i/>
                <w:lang w:eastAsia="en-US"/>
              </w:rPr>
              <w:t>ТК</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i/>
                <w:lang w:eastAsia="en-US"/>
              </w:rPr>
            </w:pPr>
            <w:r w:rsidRPr="00E24C17">
              <w:rPr>
                <w:b/>
                <w:i/>
                <w:lang w:eastAsia="en-US"/>
              </w:rPr>
              <w:t>Сроки</w:t>
            </w:r>
          </w:p>
          <w:p w:rsidR="00D14A21" w:rsidRPr="00E24C17" w:rsidRDefault="00D14A21" w:rsidP="009A7CC2">
            <w:pPr>
              <w:jc w:val="both"/>
              <w:rPr>
                <w:b/>
                <w:i/>
                <w:lang w:eastAsia="en-US"/>
              </w:rPr>
            </w:pPr>
          </w:p>
          <w:p w:rsidR="00D14A21" w:rsidRPr="00E24C17" w:rsidRDefault="00D14A21" w:rsidP="009A7CC2">
            <w:pPr>
              <w:jc w:val="both"/>
              <w:rPr>
                <w:b/>
                <w:i/>
                <w:lang w:eastAsia="en-US"/>
              </w:rPr>
            </w:pPr>
            <w:r w:rsidRPr="00E24C17">
              <w:rPr>
                <w:b/>
                <w:i/>
                <w:lang w:eastAsia="en-US"/>
              </w:rPr>
              <w:t>сдачи</w:t>
            </w:r>
          </w:p>
          <w:p w:rsidR="00D14A21" w:rsidRPr="00E24C17" w:rsidRDefault="00D14A21" w:rsidP="009A7CC2">
            <w:pPr>
              <w:jc w:val="both"/>
              <w:rPr>
                <w:b/>
                <w:i/>
                <w:lang w:eastAsia="en-US"/>
              </w:rPr>
            </w:pPr>
          </w:p>
        </w:tc>
        <w:tc>
          <w:tcPr>
            <w:tcW w:w="567" w:type="dxa"/>
            <w:tcBorders>
              <w:top w:val="single" w:sz="4" w:space="0" w:color="auto"/>
              <w:left w:val="single" w:sz="4" w:space="0" w:color="auto"/>
              <w:bottom w:val="single" w:sz="4" w:space="0" w:color="auto"/>
              <w:right w:val="single" w:sz="4" w:space="0" w:color="auto"/>
            </w:tcBorders>
            <w:textDirection w:val="tbRl"/>
          </w:tcPr>
          <w:p w:rsidR="00D14A21" w:rsidRPr="00E24C17" w:rsidRDefault="00D14A21" w:rsidP="009A7CC2">
            <w:pPr>
              <w:jc w:val="both"/>
              <w:rPr>
                <w:b/>
                <w:i/>
                <w:lang w:eastAsia="en-US"/>
              </w:rPr>
            </w:pPr>
            <w:r w:rsidRPr="00E24C17">
              <w:rPr>
                <w:b/>
                <w:i/>
                <w:lang w:eastAsia="en-US"/>
              </w:rPr>
              <w:t>Баллы ТК</w:t>
            </w:r>
          </w:p>
        </w:tc>
      </w:tr>
      <w:tr w:rsidR="00D14A21" w:rsidRPr="00E24C17" w:rsidTr="009A7CC2">
        <w:trPr>
          <w:gridAfter w:val="4"/>
          <w:wAfter w:w="21757" w:type="dxa"/>
        </w:trPr>
        <w:tc>
          <w:tcPr>
            <w:tcW w:w="10490" w:type="dxa"/>
            <w:gridSpan w:val="1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lang w:eastAsia="en-US"/>
              </w:rPr>
              <w:t xml:space="preserve"> </w:t>
            </w:r>
          </w:p>
          <w:p w:rsidR="00D14A21" w:rsidRPr="00E24C17" w:rsidRDefault="00D14A21" w:rsidP="009A7CC2">
            <w:pPr>
              <w:jc w:val="both"/>
              <w:rPr>
                <w:rStyle w:val="af9"/>
              </w:rPr>
            </w:pPr>
            <w:r w:rsidRPr="00E24C17">
              <w:rPr>
                <w:b/>
                <w:lang w:eastAsia="en-US"/>
              </w:rPr>
              <w:t xml:space="preserve">                             Модуль 2:  </w:t>
            </w:r>
            <w:r w:rsidRPr="00E24C17">
              <w:rPr>
                <w:rFonts w:eastAsiaTheme="minorHAnsi"/>
                <w:b/>
                <w:bCs/>
              </w:rPr>
              <w:t>Формы организации учебного процесса в высшей школе</w:t>
            </w:r>
          </w:p>
        </w:tc>
      </w:tr>
      <w:tr w:rsidR="00D14A21" w:rsidRPr="00E24C17" w:rsidTr="0071028C">
        <w:trPr>
          <w:gridAfter w:val="4"/>
          <w:wAfter w:w="21757" w:type="dxa"/>
          <w:trHeight w:val="1408"/>
        </w:trPr>
        <w:tc>
          <w:tcPr>
            <w:tcW w:w="1135" w:type="dxa"/>
            <w:gridSpan w:val="2"/>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i w:val="0"/>
              </w:rPr>
            </w:pPr>
            <w:r w:rsidRPr="00E24C17">
              <w:rPr>
                <w:rStyle w:val="af9"/>
                <w:i w:val="0"/>
              </w:rPr>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i w:val="0"/>
              </w:rPr>
            </w:pPr>
            <w:r w:rsidRPr="00E24C17">
              <w:rPr>
                <w:rStyle w:val="af9"/>
                <w:i w:val="0"/>
              </w:rPr>
              <w:t>ПК-19</w:t>
            </w:r>
          </w:p>
          <w:p w:rsidR="00D14A21" w:rsidRPr="00E24C17" w:rsidRDefault="00D14A21" w:rsidP="009A7CC2">
            <w:pPr>
              <w:jc w:val="both"/>
              <w:rPr>
                <w:rStyle w:val="af9"/>
                <w:b/>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7.</w:t>
            </w:r>
          </w:p>
          <w:p w:rsidR="00D14A21" w:rsidRPr="00E24C17" w:rsidRDefault="00D14A21" w:rsidP="009A7CC2">
            <w:pPr>
              <w:jc w:val="both"/>
              <w:rPr>
                <w:b/>
                <w:lang w:eastAsia="en-US"/>
              </w:rPr>
            </w:pPr>
          </w:p>
          <w:p w:rsidR="00D14A21" w:rsidRPr="00E24C17" w:rsidRDefault="00D14A21" w:rsidP="009A7CC2">
            <w:pPr>
              <w:jc w:val="both"/>
              <w:rPr>
                <w:rFonts w:eastAsiaTheme="minorHAnsi"/>
                <w:b/>
                <w:bCs/>
              </w:rPr>
            </w:pPr>
            <w:r w:rsidRPr="00E24C17">
              <w:rPr>
                <w:rFonts w:eastAsiaTheme="minorHAnsi"/>
                <w:b/>
                <w:bCs/>
              </w:rPr>
              <w:t xml:space="preserve">Лекции: их виды,  методика подготовки и </w:t>
            </w:r>
            <w:r w:rsidRPr="00E24C17">
              <w:rPr>
                <w:rFonts w:eastAsiaTheme="minorHAnsi"/>
                <w:b/>
                <w:bCs/>
              </w:rPr>
              <w:lastRenderedPageBreak/>
              <w:t>чтения</w:t>
            </w:r>
          </w:p>
          <w:p w:rsidR="00D14A21" w:rsidRPr="00E24C17" w:rsidRDefault="00D14A21" w:rsidP="009A7CC2">
            <w:pPr>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kern w:val="36"/>
              </w:rPr>
            </w:pPr>
            <w:r w:rsidRPr="00E24C17">
              <w:rPr>
                <w:kern w:val="36"/>
              </w:rPr>
              <w:lastRenderedPageBreak/>
              <w:t xml:space="preserve">1. </w:t>
            </w:r>
            <w:r w:rsidRPr="00E24C17">
              <w:rPr>
                <w:b/>
                <w:i/>
                <w:kern w:val="36"/>
              </w:rPr>
              <w:t>Расскажите</w:t>
            </w:r>
            <w:r w:rsidRPr="00E24C17">
              <w:rPr>
                <w:kern w:val="36"/>
              </w:rPr>
              <w:t xml:space="preserve">  о возникновении и развитии вузовской лекции.</w:t>
            </w:r>
          </w:p>
          <w:p w:rsidR="00D14A21" w:rsidRPr="00E24C17" w:rsidRDefault="00D14A21" w:rsidP="009A7CC2">
            <w:pPr>
              <w:jc w:val="both"/>
            </w:pPr>
            <w:r w:rsidRPr="00E24C17">
              <w:rPr>
                <w:kern w:val="36"/>
              </w:rPr>
              <w:t xml:space="preserve">.2. </w:t>
            </w:r>
            <w:r w:rsidRPr="00E24C17">
              <w:rPr>
                <w:b/>
                <w:i/>
                <w:kern w:val="36"/>
              </w:rPr>
              <w:t>Раскоройте</w:t>
            </w:r>
            <w:r w:rsidRPr="00E24C17">
              <w:rPr>
                <w:kern w:val="36"/>
              </w:rPr>
              <w:t xml:space="preserve"> </w:t>
            </w:r>
            <w:r w:rsidRPr="00E24C17">
              <w:t xml:space="preserve">преимущества лекции и требования </w:t>
            </w:r>
            <w:r w:rsidRPr="00E24C17">
              <w:lastRenderedPageBreak/>
              <w:t xml:space="preserve">к проведению лекции. </w:t>
            </w:r>
          </w:p>
          <w:p w:rsidR="00D14A21" w:rsidRPr="00E24C17" w:rsidRDefault="00D14A21" w:rsidP="009A7CC2">
            <w:pPr>
              <w:jc w:val="both"/>
              <w:rPr>
                <w:kern w:val="36"/>
              </w:rPr>
            </w:pPr>
          </w:p>
          <w:p w:rsidR="00D14A21" w:rsidRPr="00E24C17" w:rsidRDefault="00D14A21" w:rsidP="009A7CC2">
            <w:pPr>
              <w:jc w:val="both"/>
              <w:rPr>
                <w:kern w:val="36"/>
              </w:rPr>
            </w:pPr>
            <w:r w:rsidRPr="00E24C17">
              <w:rPr>
                <w:kern w:val="36"/>
              </w:rPr>
              <w:t>3.</w:t>
            </w:r>
            <w:r w:rsidRPr="00E24C17">
              <w:rPr>
                <w:b/>
                <w:i/>
                <w:kern w:val="36"/>
              </w:rPr>
              <w:t>Продемонстрируйте</w:t>
            </w:r>
            <w:r w:rsidRPr="00E24C17">
              <w:rPr>
                <w:kern w:val="36"/>
              </w:rPr>
              <w:t xml:space="preserve">  структурные части  информационной лекции, других разновидностей лекции. </w:t>
            </w:r>
          </w:p>
          <w:p w:rsidR="00D14A21" w:rsidRPr="00E24C17" w:rsidRDefault="00D14A21" w:rsidP="009A7CC2">
            <w:pPr>
              <w:jc w:val="both"/>
              <w:rPr>
                <w:kern w:val="36"/>
              </w:rPr>
            </w:pPr>
          </w:p>
          <w:p w:rsidR="00D14A21" w:rsidRPr="00E24C17" w:rsidRDefault="00D14A21" w:rsidP="009A7CC2">
            <w:pPr>
              <w:jc w:val="both"/>
              <w:rPr>
                <w:lang w:eastAsia="en-US"/>
              </w:rPr>
            </w:pPr>
            <w:r w:rsidRPr="00E24C17">
              <w:rPr>
                <w:kern w:val="36"/>
              </w:rPr>
              <w:t>4.</w:t>
            </w:r>
            <w:r w:rsidRPr="00E24C17">
              <w:rPr>
                <w:b/>
                <w:i/>
                <w:kern w:val="36"/>
              </w:rPr>
              <w:t>Составьте</w:t>
            </w:r>
            <w:r w:rsidRPr="00E24C17">
              <w:rPr>
                <w:kern w:val="36"/>
              </w:rPr>
              <w:t xml:space="preserve"> пошаговый алгоритм пр</w:t>
            </w:r>
            <w:r w:rsidRPr="00E24C17">
              <w:rPr>
                <w:lang w:eastAsia="en-US"/>
              </w:rPr>
              <w:t xml:space="preserve">оектирования лекционного курса (предмет по выбору студента) </w:t>
            </w:r>
          </w:p>
          <w:p w:rsidR="00D14A21" w:rsidRPr="00E24C17" w:rsidRDefault="00D14A21" w:rsidP="009A7CC2">
            <w:pPr>
              <w:jc w:val="both"/>
              <w:rPr>
                <w:lang w:eastAsia="en-US"/>
              </w:rPr>
            </w:pPr>
            <w:r w:rsidRPr="00E24C17">
              <w:t xml:space="preserve">5.  </w:t>
            </w:r>
            <w:r w:rsidRPr="00E24C17">
              <w:rPr>
                <w:b/>
              </w:rPr>
              <w:t xml:space="preserve">Укажите </w:t>
            </w:r>
            <w:r w:rsidRPr="00E24C17">
              <w:t xml:space="preserve"> новые лекционные формы  в системе вузовского обучения.</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rPr>
            </w:pPr>
            <w:r w:rsidRPr="00E24C17">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rStyle w:val="af9"/>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b/>
                <w:color w:val="0070C0"/>
                <w:lang w:eastAsia="en-US"/>
              </w:rPr>
            </w:pPr>
            <w:r w:rsidRPr="00E24C17">
              <w:rPr>
                <w:b/>
                <w:i/>
                <w:lang w:eastAsia="en-US"/>
              </w:rPr>
              <w:t xml:space="preserve"> </w:t>
            </w:r>
            <w:r w:rsidRPr="00FE490B">
              <w:rPr>
                <w:color w:val="0070C0"/>
                <w:lang w:eastAsia="en-US"/>
              </w:rPr>
              <w:t xml:space="preserve">Составьте примерный алгоритм действий педагога в разработке темы </w:t>
            </w:r>
            <w:r w:rsidRPr="00FE490B">
              <w:rPr>
                <w:color w:val="0070C0"/>
                <w:lang w:eastAsia="en-US"/>
              </w:rPr>
              <w:lastRenderedPageBreak/>
              <w:t>лекционного занятия (последова-тельные шаги)</w:t>
            </w:r>
            <w:proofErr w:type="gramStart"/>
            <w:r w:rsidRPr="00FE490B">
              <w:rPr>
                <w:color w:val="0070C0"/>
                <w:lang w:eastAsia="en-US"/>
              </w:rPr>
              <w:t>.в</w:t>
            </w:r>
            <w:proofErr w:type="gramEnd"/>
            <w:r w:rsidRPr="00FE490B">
              <w:rPr>
                <w:color w:val="0070C0"/>
                <w:lang w:eastAsia="en-US"/>
              </w:rPr>
              <w:t xml:space="preserve"> виде </w:t>
            </w:r>
            <w:r w:rsidRPr="00FE490B">
              <w:rPr>
                <w:b/>
                <w:color w:val="0070C0"/>
                <w:lang w:eastAsia="en-US"/>
              </w:rPr>
              <w:t>Таблицы</w:t>
            </w:r>
          </w:p>
          <w:p w:rsidR="00D14A21" w:rsidRPr="00FE490B" w:rsidRDefault="00D14A21" w:rsidP="009A7CC2">
            <w:pPr>
              <w:jc w:val="both"/>
              <w:rPr>
                <w:rStyle w:val="af9"/>
                <w:color w:val="0070C0"/>
                <w:lang w:eastAsia="en-US"/>
              </w:rPr>
            </w:pPr>
          </w:p>
          <w:p w:rsidR="00D14A21" w:rsidRPr="00E24C17" w:rsidRDefault="00D14A21" w:rsidP="009A7CC2">
            <w:pPr>
              <w:jc w:val="both"/>
              <w:rPr>
                <w:rStyle w:val="af9"/>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lang w:eastAsia="en-US"/>
              </w:rPr>
            </w:pPr>
            <w:r w:rsidRPr="00FE490B">
              <w:rPr>
                <w:color w:val="0070C0"/>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D14A21" w:rsidRPr="00E24C17" w:rsidRDefault="00D14A21" w:rsidP="009A7CC2">
            <w:pPr>
              <w:jc w:val="both"/>
              <w:rPr>
                <w:lang w:eastAsia="en-US"/>
              </w:rPr>
            </w:pPr>
            <w:r w:rsidRPr="00E24C17">
              <w:rPr>
                <w:lang w:eastAsia="en-US"/>
              </w:rPr>
              <w:lastRenderedPageBreak/>
              <w:t>4 неделя</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p w:rsidR="00D14A21" w:rsidRPr="00E24C17" w:rsidRDefault="00D14A21" w:rsidP="009A7CC2">
            <w:pPr>
              <w:jc w:val="both"/>
              <w:rPr>
                <w:rStyle w:val="af9"/>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lastRenderedPageBreak/>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i w:val="0"/>
              </w:rPr>
            </w:pPr>
            <w:r w:rsidRPr="00E24C17">
              <w:rPr>
                <w:rStyle w:val="af9"/>
                <w:i w:val="0"/>
              </w:rPr>
              <w:t>ПК-19</w:t>
            </w:r>
          </w:p>
          <w:p w:rsidR="00D14A21" w:rsidRPr="00E24C17" w:rsidRDefault="00D14A21" w:rsidP="009A7CC2">
            <w:pPr>
              <w:jc w:val="both"/>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8.</w:t>
            </w:r>
          </w:p>
          <w:p w:rsidR="00D14A21" w:rsidRPr="00E24C17" w:rsidRDefault="00D14A21" w:rsidP="009A7CC2">
            <w:pPr>
              <w:jc w:val="both"/>
              <w:rPr>
                <w:rFonts w:eastAsiaTheme="minorHAnsi"/>
                <w:b/>
                <w:bCs/>
              </w:rPr>
            </w:pPr>
          </w:p>
          <w:p w:rsidR="00D14A21" w:rsidRPr="00E24C17" w:rsidRDefault="00D14A21" w:rsidP="009A7CC2">
            <w:pPr>
              <w:jc w:val="both"/>
              <w:rPr>
                <w:rFonts w:eastAsiaTheme="minorHAnsi"/>
                <w:b/>
                <w:bCs/>
              </w:rPr>
            </w:pPr>
            <w:r w:rsidRPr="00E24C17">
              <w:rPr>
                <w:rFonts w:eastAsiaTheme="minorHAnsi"/>
                <w:b/>
                <w:bCs/>
              </w:rPr>
              <w:t>Практические занятия, их виды и характеристики.</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kern w:val="36"/>
              </w:rPr>
            </w:pPr>
            <w:r w:rsidRPr="00E24C17">
              <w:rPr>
                <w:rFonts w:eastAsiaTheme="minorHAnsi"/>
                <w:b/>
                <w:bCs/>
              </w:rPr>
              <w:t xml:space="preserve"> </w:t>
            </w:r>
            <w:r w:rsidRPr="00E24C17">
              <w:rPr>
                <w:kern w:val="36"/>
              </w:rPr>
              <w:t xml:space="preserve">1. </w:t>
            </w:r>
            <w:proofErr w:type="gramStart"/>
            <w:r w:rsidRPr="00E24C17">
              <w:rPr>
                <w:b/>
                <w:i/>
                <w:kern w:val="36"/>
              </w:rPr>
              <w:t>Охарактери-зуйте</w:t>
            </w:r>
            <w:proofErr w:type="gramEnd"/>
            <w:r w:rsidRPr="00E24C17">
              <w:rPr>
                <w:kern w:val="36"/>
              </w:rPr>
              <w:t xml:space="preserve">  форму Практического занятия как важнейшую форму обучения в вузе</w:t>
            </w:r>
          </w:p>
          <w:p w:rsidR="00D14A21" w:rsidRPr="00E24C17" w:rsidRDefault="00D14A21" w:rsidP="009A7CC2">
            <w:pPr>
              <w:jc w:val="both"/>
              <w:rPr>
                <w:kern w:val="36"/>
              </w:rPr>
            </w:pPr>
            <w:r w:rsidRPr="00E24C17">
              <w:rPr>
                <w:kern w:val="36"/>
              </w:rPr>
              <w:t xml:space="preserve">2. </w:t>
            </w:r>
            <w:r w:rsidRPr="00E24C17">
              <w:rPr>
                <w:b/>
                <w:i/>
                <w:kern w:val="36"/>
              </w:rPr>
              <w:t>Покажите</w:t>
            </w:r>
            <w:r w:rsidRPr="00E24C17">
              <w:rPr>
                <w:kern w:val="36"/>
              </w:rPr>
              <w:t xml:space="preserve">: их основные типы, структуру, </w:t>
            </w:r>
            <w:proofErr w:type="gramStart"/>
            <w:r w:rsidRPr="00E24C17">
              <w:rPr>
                <w:kern w:val="36"/>
              </w:rPr>
              <w:t>методи-ку</w:t>
            </w:r>
            <w:proofErr w:type="gramEnd"/>
            <w:r w:rsidRPr="00E24C17">
              <w:rPr>
                <w:kern w:val="36"/>
              </w:rPr>
              <w:t xml:space="preserve"> проведения.</w:t>
            </w:r>
          </w:p>
          <w:p w:rsidR="00D14A21" w:rsidRPr="00E24C17" w:rsidRDefault="00D14A21" w:rsidP="009A7CC2">
            <w:pPr>
              <w:jc w:val="both"/>
              <w:rPr>
                <w:kern w:val="36"/>
              </w:rPr>
            </w:pPr>
            <w:r w:rsidRPr="00E24C17">
              <w:rPr>
                <w:kern w:val="36"/>
              </w:rPr>
              <w:t xml:space="preserve">.2. </w:t>
            </w:r>
            <w:r w:rsidRPr="00E24C17">
              <w:rPr>
                <w:b/>
                <w:i/>
                <w:kern w:val="36"/>
              </w:rPr>
              <w:t>Объясните</w:t>
            </w:r>
            <w:r w:rsidRPr="00E24C17">
              <w:rPr>
                <w:kern w:val="36"/>
              </w:rPr>
              <w:t xml:space="preserve">, каковы пути оценивания знаний студентов на практических занятиях  </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1</w:t>
            </w: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p>
          <w:p w:rsidR="00D14A21" w:rsidRPr="00FE490B" w:rsidRDefault="00D14A21" w:rsidP="009A7CC2">
            <w:pPr>
              <w:jc w:val="both"/>
              <w:rPr>
                <w:rStyle w:val="af9"/>
                <w:color w:val="0070C0"/>
                <w:lang w:eastAsia="en-US"/>
              </w:rPr>
            </w:pPr>
            <w:r w:rsidRPr="00FE490B">
              <w:rPr>
                <w:rStyle w:val="af9"/>
                <w:b/>
                <w:i w:val="0"/>
                <w:color w:val="0070C0"/>
                <w:lang w:eastAsia="en-US"/>
              </w:rPr>
              <w:t>Электронная презентация фрагмента практического занятия</w:t>
            </w:r>
          </w:p>
          <w:p w:rsidR="00D14A21" w:rsidRPr="00FE490B" w:rsidRDefault="00D14A21" w:rsidP="009A7CC2">
            <w:pPr>
              <w:jc w:val="both"/>
              <w:rPr>
                <w:rStyle w:val="af9"/>
                <w:color w:val="0070C0"/>
                <w:lang w:eastAsia="en-US"/>
              </w:rPr>
            </w:pPr>
          </w:p>
          <w:p w:rsidR="00D14A21" w:rsidRPr="00FE490B" w:rsidRDefault="00D14A21" w:rsidP="009A7CC2">
            <w:pPr>
              <w:jc w:val="both"/>
              <w:rPr>
                <w:rStyle w:val="af9"/>
                <w:color w:val="0070C0"/>
                <w:lang w:eastAsia="en-US"/>
              </w:rPr>
            </w:pPr>
            <w:r w:rsidRPr="00FE490B">
              <w:rPr>
                <w:rStyle w:val="af9"/>
                <w:color w:val="0070C0"/>
                <w:lang w:eastAsia="en-US"/>
              </w:rPr>
              <w:t>(предмет и тема занятия по выбору студента)</w:t>
            </w:r>
          </w:p>
          <w:p w:rsidR="00D14A21" w:rsidRPr="00E24C17" w:rsidRDefault="00D14A21" w:rsidP="009A7CC2">
            <w:pPr>
              <w:jc w:val="both"/>
              <w:rPr>
                <w:rStyle w:val="af9"/>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lang w:eastAsia="en-US"/>
              </w:rPr>
              <w:t>0,5</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i w:val="0"/>
              </w:rPr>
            </w:pPr>
            <w:r w:rsidRPr="00E24C17">
              <w:rPr>
                <w:rStyle w:val="af9"/>
                <w:i w:val="0"/>
              </w:rPr>
              <w:t>ПК-19</w:t>
            </w:r>
          </w:p>
          <w:p w:rsidR="00D14A21" w:rsidRPr="00E24C17" w:rsidRDefault="00D14A21" w:rsidP="009A7CC2">
            <w:pPr>
              <w:jc w:val="both"/>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8.</w:t>
            </w:r>
          </w:p>
          <w:p w:rsidR="00D14A21" w:rsidRPr="00E24C17" w:rsidRDefault="00D14A21" w:rsidP="009A7CC2">
            <w:pPr>
              <w:jc w:val="both"/>
              <w:rPr>
                <w:kern w:val="36"/>
              </w:rPr>
            </w:pPr>
          </w:p>
          <w:p w:rsidR="00D14A21" w:rsidRPr="00E24C17" w:rsidRDefault="00D14A21" w:rsidP="009A7CC2">
            <w:pPr>
              <w:jc w:val="both"/>
              <w:rPr>
                <w:kern w:val="36"/>
              </w:rPr>
            </w:pPr>
            <w:r w:rsidRPr="00E24C17">
              <w:rPr>
                <w:kern w:val="36"/>
              </w:rPr>
              <w:t>(</w:t>
            </w:r>
            <w:proofErr w:type="gramStart"/>
            <w:r w:rsidRPr="00E24C17">
              <w:rPr>
                <w:kern w:val="36"/>
              </w:rPr>
              <w:t>Продол-жение</w:t>
            </w:r>
            <w:proofErr w:type="gramEnd"/>
            <w:r w:rsidRPr="00E24C17">
              <w:rPr>
                <w:kern w:val="36"/>
              </w:rPr>
              <w:t>)</w:t>
            </w:r>
          </w:p>
          <w:p w:rsidR="00D14A21" w:rsidRPr="00E24C17" w:rsidRDefault="00D14A21" w:rsidP="009A7CC2">
            <w:pPr>
              <w:jc w:val="both"/>
              <w:rPr>
                <w:kern w:val="36"/>
              </w:rPr>
            </w:pPr>
          </w:p>
          <w:p w:rsidR="00D14A21" w:rsidRPr="00E24C17" w:rsidRDefault="00D14A21" w:rsidP="009A7CC2">
            <w:pPr>
              <w:jc w:val="both"/>
              <w:rPr>
                <w:rFonts w:eastAsiaTheme="minorHAnsi"/>
                <w:b/>
                <w:bCs/>
              </w:rPr>
            </w:pPr>
            <w:r w:rsidRPr="00E24C17">
              <w:rPr>
                <w:kern w:val="36"/>
              </w:rPr>
              <w:t>С</w:t>
            </w:r>
            <w:r w:rsidRPr="00E24C17">
              <w:rPr>
                <w:rFonts w:eastAsiaTheme="minorHAnsi"/>
                <w:b/>
                <w:bCs/>
              </w:rPr>
              <w:t>еминарские занятия, их виды и характеристики</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contextualSpacing/>
              <w:jc w:val="both"/>
              <w:rPr>
                <w:kern w:val="36"/>
              </w:rPr>
            </w:pPr>
            <w:r w:rsidRPr="00E24C17">
              <w:rPr>
                <w:kern w:val="36"/>
              </w:rPr>
              <w:t xml:space="preserve">.1. </w:t>
            </w:r>
            <w:r w:rsidRPr="00E24C17">
              <w:rPr>
                <w:b/>
                <w:i/>
                <w:kern w:val="36"/>
              </w:rPr>
              <w:t>Расскажите</w:t>
            </w:r>
            <w:r w:rsidRPr="00E24C17">
              <w:rPr>
                <w:kern w:val="36"/>
              </w:rPr>
              <w:t xml:space="preserve"> об особенностях семинарского занятия как формы вузовского обучения.</w:t>
            </w:r>
          </w:p>
          <w:p w:rsidR="00D14A21" w:rsidRPr="00E24C17" w:rsidRDefault="00D14A21" w:rsidP="009A7CC2">
            <w:pPr>
              <w:contextualSpacing/>
              <w:jc w:val="both"/>
              <w:rPr>
                <w:kern w:val="36"/>
              </w:rPr>
            </w:pPr>
            <w:r w:rsidRPr="00E24C17">
              <w:rPr>
                <w:kern w:val="36"/>
              </w:rPr>
              <w:t xml:space="preserve">2. </w:t>
            </w:r>
            <w:r w:rsidRPr="00E24C17">
              <w:rPr>
                <w:b/>
                <w:i/>
                <w:kern w:val="36"/>
              </w:rPr>
              <w:t xml:space="preserve">Перечислите </w:t>
            </w:r>
            <w:r w:rsidRPr="00E24C17">
              <w:rPr>
                <w:kern w:val="36"/>
              </w:rPr>
              <w:t>основные типы семинарских занятий.</w:t>
            </w:r>
          </w:p>
          <w:p w:rsidR="00D14A21" w:rsidRPr="00E24C17" w:rsidRDefault="00D14A21" w:rsidP="009A7CC2">
            <w:pPr>
              <w:contextualSpacing/>
              <w:jc w:val="both"/>
              <w:rPr>
                <w:kern w:val="36"/>
              </w:rPr>
            </w:pPr>
            <w:r w:rsidRPr="00E24C17">
              <w:t xml:space="preserve">3. </w:t>
            </w:r>
            <w:r w:rsidRPr="00E24C17">
              <w:rPr>
                <w:b/>
                <w:i/>
              </w:rPr>
              <w:t>Каковы</w:t>
            </w:r>
            <w:r w:rsidRPr="00E24C17">
              <w:t xml:space="preserve"> Критерии оценки семинарского </w:t>
            </w:r>
            <w:r w:rsidRPr="00E24C17">
              <w:lastRenderedPageBreak/>
              <w:t>занятия</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1</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color w:val="0070C0"/>
                <w:lang w:eastAsia="en-US"/>
              </w:rPr>
            </w:pPr>
            <w:r w:rsidRPr="00FE490B">
              <w:rPr>
                <w:rStyle w:val="af9"/>
                <w:b/>
                <w:i w:val="0"/>
                <w:color w:val="0070C0"/>
                <w:lang w:eastAsia="en-US"/>
              </w:rPr>
              <w:t xml:space="preserve">Электронная презентация фрагмента </w:t>
            </w:r>
            <w:proofErr w:type="gramStart"/>
            <w:r w:rsidRPr="00FE490B">
              <w:rPr>
                <w:rStyle w:val="af9"/>
                <w:b/>
                <w:i w:val="0"/>
                <w:color w:val="0070C0"/>
                <w:lang w:eastAsia="en-US"/>
              </w:rPr>
              <w:t>семинарско-го</w:t>
            </w:r>
            <w:proofErr w:type="gramEnd"/>
            <w:r w:rsidRPr="00FE490B">
              <w:rPr>
                <w:rStyle w:val="af9"/>
                <w:b/>
                <w:i w:val="0"/>
                <w:color w:val="0070C0"/>
                <w:lang w:eastAsia="en-US"/>
              </w:rPr>
              <w:t xml:space="preserve">  занятия</w:t>
            </w:r>
          </w:p>
          <w:p w:rsidR="00D14A21" w:rsidRPr="00FE490B" w:rsidRDefault="00D14A21" w:rsidP="009A7CC2">
            <w:pPr>
              <w:jc w:val="both"/>
              <w:rPr>
                <w:rStyle w:val="af9"/>
                <w:color w:val="0070C0"/>
                <w:lang w:eastAsia="en-US"/>
              </w:rPr>
            </w:pPr>
          </w:p>
          <w:p w:rsidR="00D14A21" w:rsidRPr="00FE490B" w:rsidRDefault="00D14A21" w:rsidP="009A7CC2">
            <w:pPr>
              <w:jc w:val="both"/>
              <w:rPr>
                <w:rStyle w:val="af9"/>
                <w:color w:val="0070C0"/>
                <w:lang w:eastAsia="en-US"/>
              </w:rPr>
            </w:pPr>
            <w:r w:rsidRPr="00FE490B">
              <w:rPr>
                <w:rStyle w:val="af9"/>
                <w:color w:val="0070C0"/>
                <w:lang w:eastAsia="en-US"/>
              </w:rPr>
              <w:t>(предмет и тема занятия по выбору студента)</w:t>
            </w:r>
          </w:p>
          <w:p w:rsidR="00D14A21" w:rsidRPr="00E24C17" w:rsidRDefault="00D14A21" w:rsidP="009A7CC2">
            <w:pPr>
              <w:jc w:val="both"/>
              <w:rPr>
                <w:rStyle w:val="af9"/>
                <w:lang w:eastAsia="en-US"/>
              </w:rPr>
            </w:pPr>
            <w:r w:rsidRPr="00E24C17">
              <w:rPr>
                <w:rStyle w:val="af9"/>
                <w:lang w:eastAsia="en-US"/>
              </w:rPr>
              <w:lastRenderedPageBreak/>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r w:rsidRPr="00E24C17">
              <w:rPr>
                <w:lang w:eastAsia="en-US"/>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color w:val="FF0000"/>
                <w:kern w:val="36"/>
              </w:rPr>
            </w:pPr>
            <w:r w:rsidRPr="00E24C17">
              <w:rPr>
                <w:b/>
                <w:color w:val="FF0000"/>
                <w:kern w:val="36"/>
              </w:rPr>
              <w:t>ТК-3</w:t>
            </w:r>
          </w:p>
        </w:tc>
        <w:tc>
          <w:tcPr>
            <w:tcW w:w="2409"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contextualSpacing/>
              <w:jc w:val="both"/>
              <w:rPr>
                <w:color w:val="FF0000"/>
                <w:kern w:val="36"/>
              </w:rPr>
            </w:pPr>
            <w:r w:rsidRPr="00823C41">
              <w:rPr>
                <w:color w:val="FF0000"/>
                <w:kern w:val="36"/>
              </w:rPr>
              <w:t xml:space="preserve">Разработайте </w:t>
            </w:r>
            <w:proofErr w:type="gramStart"/>
            <w:r w:rsidRPr="00823C41">
              <w:rPr>
                <w:color w:val="FF0000"/>
                <w:kern w:val="36"/>
              </w:rPr>
              <w:t>конс-пект</w:t>
            </w:r>
            <w:proofErr w:type="gramEnd"/>
            <w:r w:rsidRPr="00823C41">
              <w:rPr>
                <w:color w:val="FF0000"/>
                <w:kern w:val="36"/>
              </w:rPr>
              <w:t xml:space="preserve"> лекционного </w:t>
            </w:r>
          </w:p>
          <w:p w:rsidR="00D14A21" w:rsidRPr="00823C41" w:rsidRDefault="00D14A21" w:rsidP="009A7CC2">
            <w:pPr>
              <w:contextualSpacing/>
              <w:jc w:val="both"/>
              <w:rPr>
                <w:color w:val="FF0000"/>
                <w:kern w:val="36"/>
              </w:rPr>
            </w:pPr>
            <w:r w:rsidRPr="00823C41">
              <w:rPr>
                <w:color w:val="FF0000"/>
                <w:kern w:val="36"/>
              </w:rPr>
              <w:t>(практического) занятия по дисцип-лине «Античная литература» («Исто-рия русской литера-туры Х</w:t>
            </w:r>
            <w:r w:rsidRPr="00823C41">
              <w:rPr>
                <w:color w:val="FF0000"/>
                <w:kern w:val="36"/>
                <w:lang w:val="en-US"/>
              </w:rPr>
              <w:t>I</w:t>
            </w:r>
            <w:r w:rsidRPr="00823C41">
              <w:rPr>
                <w:color w:val="FF0000"/>
                <w:kern w:val="36"/>
              </w:rPr>
              <w:t xml:space="preserve">Х </w:t>
            </w:r>
            <w:proofErr w:type="gramStart"/>
            <w:r w:rsidRPr="00823C41">
              <w:rPr>
                <w:color w:val="FF0000"/>
                <w:kern w:val="36"/>
              </w:rPr>
              <w:t>в</w:t>
            </w:r>
            <w:proofErr w:type="gramEnd"/>
            <w:r w:rsidRPr="00823C41">
              <w:rPr>
                <w:color w:val="FF0000"/>
                <w:kern w:val="36"/>
              </w:rPr>
              <w:t xml:space="preserve">») </w:t>
            </w:r>
            <w:proofErr w:type="gramStart"/>
            <w:r w:rsidRPr="00823C41">
              <w:rPr>
                <w:color w:val="FF0000"/>
                <w:kern w:val="36"/>
              </w:rPr>
              <w:t>с</w:t>
            </w:r>
            <w:proofErr w:type="gramEnd"/>
            <w:r w:rsidRPr="00823C41">
              <w:rPr>
                <w:color w:val="FF0000"/>
                <w:kern w:val="36"/>
              </w:rPr>
              <w:t xml:space="preserve"> использованием ИКТ. </w:t>
            </w:r>
          </w:p>
        </w:tc>
        <w:tc>
          <w:tcPr>
            <w:tcW w:w="567"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jc w:val="both"/>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jc w:val="both"/>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823C41" w:rsidRDefault="00D14A21" w:rsidP="009A7CC2">
            <w:pPr>
              <w:jc w:val="both"/>
              <w:rPr>
                <w:rStyle w:val="af9"/>
                <w:b/>
                <w:i w:val="0"/>
                <w:color w:val="FF0000"/>
                <w:lang w:eastAsia="en-US"/>
              </w:rPr>
            </w:pPr>
            <w:proofErr w:type="gramStart"/>
            <w:r w:rsidRPr="00823C41">
              <w:rPr>
                <w:rStyle w:val="af9"/>
                <w:b/>
                <w:i w:val="0"/>
                <w:color w:val="FF0000"/>
                <w:lang w:eastAsia="en-US"/>
              </w:rPr>
              <w:t>Конс-пект</w:t>
            </w:r>
            <w:proofErr w:type="gramEnd"/>
            <w:r w:rsidRPr="00823C41">
              <w:rPr>
                <w:rStyle w:val="af9"/>
                <w:b/>
                <w:i w:val="0"/>
                <w:color w:val="FF0000"/>
                <w:lang w:eastAsia="en-US"/>
              </w:rPr>
              <w:t xml:space="preserve">  </w:t>
            </w:r>
            <w:r w:rsidRPr="00823C41">
              <w:rPr>
                <w:rStyle w:val="af9"/>
                <w:i w:val="0"/>
                <w:color w:val="FF0000"/>
                <w:lang w:eastAsia="en-US"/>
              </w:rPr>
              <w:t>лекцион-ного или практического</w:t>
            </w:r>
            <w:r w:rsidRPr="00823C41">
              <w:rPr>
                <w:rStyle w:val="af9"/>
                <w:b/>
                <w:i w:val="0"/>
                <w:color w:val="FF0000"/>
                <w:lang w:eastAsia="en-US"/>
              </w:rPr>
              <w:t xml:space="preserve"> занятия</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r w:rsidRPr="00E24C17">
              <w:rPr>
                <w:color w:val="FF0000"/>
                <w:lang w:eastAsia="en-US"/>
              </w:rPr>
              <w:t>10 б.</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i w:val="0"/>
              </w:rPr>
            </w:pPr>
            <w:r w:rsidRPr="00E24C17">
              <w:rPr>
                <w:rStyle w:val="af9"/>
                <w:i w:val="0"/>
              </w:rPr>
              <w:t>ПК-19</w:t>
            </w:r>
          </w:p>
          <w:p w:rsidR="00D14A21" w:rsidRPr="00E24C17" w:rsidRDefault="00D14A21" w:rsidP="009A7CC2">
            <w:pPr>
              <w:jc w:val="both"/>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9.</w:t>
            </w:r>
          </w:p>
          <w:p w:rsidR="00D14A21" w:rsidRPr="00E24C17" w:rsidRDefault="00D14A21" w:rsidP="009A7CC2">
            <w:pPr>
              <w:jc w:val="both"/>
              <w:rPr>
                <w:rFonts w:eastAsiaTheme="minorHAnsi"/>
                <w:b/>
                <w:bCs/>
              </w:rPr>
            </w:pPr>
          </w:p>
          <w:p w:rsidR="00D14A21" w:rsidRPr="00E24C17" w:rsidRDefault="00D14A21" w:rsidP="0071028C">
            <w:pPr>
              <w:jc w:val="both"/>
              <w:rPr>
                <w:rFonts w:eastAsiaTheme="minorHAnsi"/>
                <w:b/>
                <w:bCs/>
              </w:rPr>
            </w:pPr>
            <w:r w:rsidRPr="00E24C17">
              <w:rPr>
                <w:rFonts w:eastAsiaTheme="minorHAnsi"/>
                <w:b/>
                <w:bCs/>
              </w:rPr>
              <w:t xml:space="preserve">Лабораторные занятия и их место </w:t>
            </w:r>
            <w:r w:rsidR="0071028C">
              <w:rPr>
                <w:rFonts w:eastAsiaTheme="minorHAnsi"/>
                <w:b/>
                <w:bCs/>
              </w:rPr>
              <w:t>в организации учебного процесса</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kern w:val="36"/>
              </w:rPr>
            </w:pPr>
            <w:r w:rsidRPr="00E24C17">
              <w:rPr>
                <w:kern w:val="36"/>
              </w:rPr>
              <w:t>1. Лабораторные работы и общепедагогические рекомендации к ним</w:t>
            </w:r>
          </w:p>
          <w:p w:rsidR="00D14A21" w:rsidRPr="00E24C17" w:rsidRDefault="00D14A21" w:rsidP="009A7CC2">
            <w:pPr>
              <w:jc w:val="both"/>
              <w:rPr>
                <w:kern w:val="36"/>
              </w:rPr>
            </w:pPr>
            <w:r w:rsidRPr="00E24C17">
              <w:rPr>
                <w:kern w:val="36"/>
              </w:rPr>
              <w:t>2. Частные методические рекомендации к проведению лабораторных работ</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color w:val="0070C0"/>
                <w:lang w:eastAsia="en-US"/>
              </w:rPr>
            </w:pPr>
            <w:r w:rsidRPr="00FE490B">
              <w:rPr>
                <w:rStyle w:val="af9"/>
                <w:b/>
                <w:i w:val="0"/>
                <w:color w:val="0070C0"/>
                <w:lang w:eastAsia="en-US"/>
              </w:rPr>
              <w:t>Презентация плана  лабораторного  занятия</w:t>
            </w:r>
          </w:p>
          <w:p w:rsidR="00D14A21" w:rsidRPr="00FE490B" w:rsidRDefault="00D14A21" w:rsidP="009A7CC2">
            <w:pPr>
              <w:jc w:val="both"/>
              <w:rPr>
                <w:rStyle w:val="af9"/>
                <w:color w:val="0070C0"/>
                <w:lang w:eastAsia="en-US"/>
              </w:rPr>
            </w:pPr>
            <w:r w:rsidRPr="00FE490B">
              <w:rPr>
                <w:rStyle w:val="af9"/>
                <w:color w:val="0070C0"/>
                <w:lang w:eastAsia="en-US"/>
              </w:rPr>
              <w:t>(предмет и тема занятия по выбору студента</w:t>
            </w:r>
            <w:proofErr w:type="gramStart"/>
            <w:r w:rsidRPr="00FE490B">
              <w:rPr>
                <w:rStyle w:val="af9"/>
                <w:color w:val="0070C0"/>
                <w:lang w:eastAsia="en-US"/>
              </w:rPr>
              <w:t>0</w:t>
            </w:r>
            <w:proofErr w:type="gramEnd"/>
          </w:p>
          <w:p w:rsidR="00D14A21" w:rsidRPr="00E24C17" w:rsidRDefault="00D14A21" w:rsidP="009A7CC2">
            <w:pPr>
              <w:jc w:val="both"/>
              <w:rPr>
                <w:rStyle w:val="af9"/>
                <w:i w:val="0"/>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b/>
                <w:lang w:eastAsia="en-US"/>
              </w:rPr>
            </w:pPr>
            <w:r w:rsidRPr="00E24C17">
              <w:rPr>
                <w:rStyle w:val="af9"/>
                <w:i w:val="0"/>
              </w:rPr>
              <w:t>ПК-19</w:t>
            </w: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10.</w:t>
            </w:r>
          </w:p>
          <w:p w:rsidR="00D14A21" w:rsidRPr="00E24C17" w:rsidRDefault="00D14A21" w:rsidP="009A7CC2">
            <w:pPr>
              <w:jc w:val="both"/>
              <w:rPr>
                <w:b/>
              </w:rPr>
            </w:pPr>
          </w:p>
          <w:p w:rsidR="00D14A21" w:rsidRPr="00E24C17" w:rsidRDefault="00D14A21" w:rsidP="009A7CC2">
            <w:pPr>
              <w:jc w:val="both"/>
              <w:rPr>
                <w:b/>
              </w:rPr>
            </w:pPr>
          </w:p>
          <w:p w:rsidR="00D14A21" w:rsidRPr="00E24C17" w:rsidRDefault="00D14A21" w:rsidP="009A7CC2">
            <w:pPr>
              <w:jc w:val="both"/>
              <w:rPr>
                <w:rFonts w:eastAsiaTheme="minorHAnsi"/>
                <w:b/>
                <w:bCs/>
              </w:rPr>
            </w:pPr>
            <w:r w:rsidRPr="00E24C17">
              <w:rPr>
                <w:b/>
              </w:rPr>
              <w:t xml:space="preserve">Организация научно-исследо-ватель-ской работы </w:t>
            </w:r>
            <w:proofErr w:type="gramStart"/>
            <w:r w:rsidRPr="00E24C17">
              <w:rPr>
                <w:b/>
              </w:rPr>
              <w:t>студен-тов</w:t>
            </w:r>
            <w:proofErr w:type="gramEnd"/>
            <w:r w:rsidRPr="00E24C17">
              <w:rPr>
                <w:b/>
              </w:rPr>
              <w:t xml:space="preserve"> и препода-вателей</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Fonts w:eastAsiaTheme="minorHAnsi"/>
                <w:bCs/>
              </w:rPr>
            </w:pPr>
            <w:r w:rsidRPr="00E24C17">
              <w:rPr>
                <w:rFonts w:eastAsiaTheme="minorHAnsi"/>
                <w:bCs/>
              </w:rPr>
              <w:t>1.Подготовка доклада и его устная презентация</w:t>
            </w:r>
          </w:p>
          <w:p w:rsidR="00D14A21" w:rsidRPr="00E24C17" w:rsidRDefault="00D14A21" w:rsidP="009A7CC2">
            <w:pPr>
              <w:jc w:val="both"/>
              <w:rPr>
                <w:rFonts w:eastAsiaTheme="minorHAnsi"/>
                <w:bCs/>
              </w:rPr>
            </w:pPr>
            <w:r w:rsidRPr="00E24C17">
              <w:rPr>
                <w:rFonts w:eastAsiaTheme="minorHAnsi"/>
                <w:bCs/>
              </w:rPr>
              <w:t>2. Статья как форма презентации научно-исследовательской работы</w:t>
            </w:r>
          </w:p>
          <w:p w:rsidR="00D14A21" w:rsidRPr="00E24C17" w:rsidRDefault="00D14A21" w:rsidP="009A7CC2">
            <w:pPr>
              <w:jc w:val="both"/>
              <w:rPr>
                <w:rFonts w:eastAsiaTheme="minorHAnsi"/>
                <w:bCs/>
              </w:rPr>
            </w:pPr>
            <w:r w:rsidRPr="00E24C17">
              <w:rPr>
                <w:rFonts w:eastAsiaTheme="minorHAnsi"/>
                <w:bCs/>
              </w:rPr>
              <w:t xml:space="preserve"> 3. Выпускная квалификационная</w:t>
            </w:r>
          </w:p>
          <w:p w:rsidR="00D14A21" w:rsidRPr="00E24C17" w:rsidRDefault="00D14A21" w:rsidP="009A7CC2">
            <w:pPr>
              <w:jc w:val="both"/>
              <w:rPr>
                <w:rFonts w:eastAsiaTheme="minorHAnsi"/>
                <w:bCs/>
              </w:rPr>
            </w:pPr>
            <w:r w:rsidRPr="00E24C17">
              <w:rPr>
                <w:rFonts w:eastAsiaTheme="minorHAnsi"/>
                <w:bCs/>
              </w:rPr>
              <w:t xml:space="preserve"> работа  как форма учебной научно-исследовательской работы.</w:t>
            </w:r>
          </w:p>
          <w:p w:rsidR="00D14A21" w:rsidRPr="00E24C17" w:rsidRDefault="00D14A21" w:rsidP="009A7CC2">
            <w:pPr>
              <w:jc w:val="both"/>
              <w:rPr>
                <w:rFonts w:eastAsiaTheme="minorHAnsi"/>
                <w:b/>
                <w:bCs/>
              </w:rPr>
            </w:pPr>
            <w:r w:rsidRPr="00E24C17">
              <w:rPr>
                <w:rFonts w:eastAsiaTheme="minorHAnsi"/>
                <w:bCs/>
              </w:rPr>
              <w:t>4. Организация и выполнение  обучающего научно-исследовательского проекта</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i w:val="0"/>
                <w:color w:val="0070C0"/>
                <w:lang w:eastAsia="en-US"/>
              </w:rPr>
            </w:pPr>
            <w:r w:rsidRPr="00FE490B">
              <w:rPr>
                <w:rStyle w:val="af9"/>
                <w:i w:val="0"/>
                <w:color w:val="0070C0"/>
                <w:lang w:eastAsia="en-US"/>
              </w:rPr>
              <w:t>Подготовить</w:t>
            </w:r>
            <w:r w:rsidRPr="00FE490B">
              <w:rPr>
                <w:rStyle w:val="af9"/>
                <w:color w:val="0070C0"/>
                <w:lang w:eastAsia="en-US"/>
              </w:rPr>
              <w:t xml:space="preserve"> </w:t>
            </w:r>
            <w:r w:rsidRPr="00FE490B">
              <w:rPr>
                <w:rStyle w:val="af9"/>
                <w:b/>
                <w:color w:val="0070C0"/>
                <w:lang w:eastAsia="en-US"/>
              </w:rPr>
              <w:t xml:space="preserve">глоссарий </w:t>
            </w:r>
            <w:r w:rsidRPr="00FE490B">
              <w:rPr>
                <w:rStyle w:val="af9"/>
                <w:i w:val="0"/>
                <w:color w:val="0070C0"/>
                <w:lang w:eastAsia="en-US"/>
              </w:rPr>
              <w:t>терминов:</w:t>
            </w:r>
          </w:p>
          <w:p w:rsidR="00D14A21" w:rsidRPr="00FE490B" w:rsidRDefault="00D14A21" w:rsidP="009A7CC2">
            <w:pPr>
              <w:jc w:val="both"/>
              <w:rPr>
                <w:rStyle w:val="af9"/>
                <w:i w:val="0"/>
                <w:color w:val="0070C0"/>
                <w:lang w:eastAsia="en-US"/>
              </w:rPr>
            </w:pPr>
          </w:p>
          <w:p w:rsidR="00D14A21" w:rsidRPr="00FE490B" w:rsidRDefault="00D14A21" w:rsidP="009A7CC2">
            <w:pPr>
              <w:jc w:val="both"/>
              <w:rPr>
                <w:rStyle w:val="af9"/>
                <w:i w:val="0"/>
                <w:color w:val="0070C0"/>
                <w:lang w:eastAsia="en-US"/>
              </w:rPr>
            </w:pPr>
            <w:r w:rsidRPr="00FE490B">
              <w:rPr>
                <w:rStyle w:val="af9"/>
                <w:i w:val="0"/>
                <w:color w:val="0070C0"/>
                <w:lang w:eastAsia="en-US"/>
              </w:rPr>
              <w:t>Доклад.</w:t>
            </w:r>
          </w:p>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Статья. </w:t>
            </w:r>
          </w:p>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Реферат. </w:t>
            </w:r>
          </w:p>
          <w:p w:rsidR="00D14A21" w:rsidRPr="00FE490B" w:rsidRDefault="00D14A21" w:rsidP="009A7CC2">
            <w:pPr>
              <w:jc w:val="both"/>
              <w:rPr>
                <w:rStyle w:val="af9"/>
                <w:i w:val="0"/>
                <w:color w:val="0070C0"/>
                <w:lang w:eastAsia="en-US"/>
              </w:rPr>
            </w:pPr>
            <w:r w:rsidRPr="00FE490B">
              <w:rPr>
                <w:rStyle w:val="af9"/>
                <w:i w:val="0"/>
                <w:color w:val="0070C0"/>
                <w:lang w:eastAsia="en-US"/>
              </w:rPr>
              <w:t>Курсовая  работа</w:t>
            </w:r>
            <w:proofErr w:type="gramStart"/>
            <w:r w:rsidRPr="00FE490B">
              <w:rPr>
                <w:rStyle w:val="af9"/>
                <w:i w:val="0"/>
                <w:color w:val="0070C0"/>
                <w:lang w:eastAsia="en-US"/>
              </w:rPr>
              <w:t>,.</w:t>
            </w:r>
            <w:proofErr w:type="gramEnd"/>
          </w:p>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 Выпускная</w:t>
            </w:r>
          </w:p>
          <w:p w:rsidR="00D14A21" w:rsidRPr="00FE490B" w:rsidRDefault="00D14A21" w:rsidP="009A7CC2">
            <w:pPr>
              <w:jc w:val="both"/>
              <w:rPr>
                <w:rStyle w:val="af9"/>
                <w:i w:val="0"/>
                <w:color w:val="0070C0"/>
                <w:lang w:eastAsia="en-US"/>
              </w:rPr>
            </w:pPr>
            <w:r w:rsidRPr="00FE490B">
              <w:rPr>
                <w:rStyle w:val="af9"/>
                <w:i w:val="0"/>
                <w:color w:val="0070C0"/>
                <w:lang w:eastAsia="en-US"/>
              </w:rPr>
              <w:t>квалификационная</w:t>
            </w:r>
          </w:p>
          <w:p w:rsidR="00D14A21" w:rsidRPr="00FE490B" w:rsidRDefault="00D14A21" w:rsidP="009A7CC2">
            <w:pPr>
              <w:jc w:val="both"/>
              <w:rPr>
                <w:rStyle w:val="af9"/>
                <w:b/>
                <w:color w:val="0070C0"/>
                <w:lang w:eastAsia="en-US"/>
              </w:rPr>
            </w:pPr>
            <w:r w:rsidRPr="00FE490B">
              <w:rPr>
                <w:rStyle w:val="af9"/>
                <w:i w:val="0"/>
                <w:color w:val="0070C0"/>
                <w:lang w:eastAsia="en-US"/>
              </w:rPr>
              <w:t>работа.</w:t>
            </w:r>
          </w:p>
          <w:p w:rsidR="00D14A21" w:rsidRPr="00FE490B" w:rsidRDefault="00D14A21" w:rsidP="009A7CC2">
            <w:pPr>
              <w:jc w:val="both"/>
              <w:rPr>
                <w:rStyle w:val="af9"/>
                <w:i w:val="0"/>
                <w:color w:val="0070C0"/>
              </w:rPr>
            </w:pPr>
            <w:proofErr w:type="gramStart"/>
            <w:r w:rsidRPr="00FE490B">
              <w:rPr>
                <w:rStyle w:val="af9"/>
                <w:i w:val="0"/>
                <w:color w:val="0070C0"/>
              </w:rPr>
              <w:t>Исследовате-льский</w:t>
            </w:r>
            <w:proofErr w:type="gramEnd"/>
            <w:r w:rsidRPr="00FE490B">
              <w:rPr>
                <w:rStyle w:val="af9"/>
                <w:i w:val="0"/>
                <w:color w:val="0070C0"/>
              </w:rPr>
              <w:t xml:space="preserve"> проект</w:t>
            </w:r>
          </w:p>
          <w:p w:rsidR="00D14A21" w:rsidRPr="00E24C17" w:rsidRDefault="00D14A21" w:rsidP="009A7CC2">
            <w:pPr>
              <w:jc w:val="both"/>
              <w:rPr>
                <w:rStyle w:val="af9"/>
                <w:i w:val="0"/>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t>ПК-1,</w:t>
            </w:r>
          </w:p>
          <w:p w:rsidR="00D14A21" w:rsidRPr="00E24C17" w:rsidRDefault="00D14A21" w:rsidP="009A7CC2">
            <w:pPr>
              <w:jc w:val="both"/>
              <w:rPr>
                <w:rStyle w:val="af9"/>
                <w:i w:val="0"/>
              </w:rPr>
            </w:pPr>
            <w:r w:rsidRPr="00E24C17">
              <w:rPr>
                <w:rStyle w:val="af9"/>
                <w:i w:val="0"/>
              </w:rPr>
              <w:t>ПК-2,</w:t>
            </w:r>
          </w:p>
          <w:p w:rsidR="00D14A21" w:rsidRPr="00E24C17" w:rsidRDefault="00D14A21" w:rsidP="009A7CC2">
            <w:pPr>
              <w:jc w:val="both"/>
              <w:rPr>
                <w:rStyle w:val="af9"/>
                <w:i w:val="0"/>
              </w:rPr>
            </w:pPr>
            <w:r w:rsidRPr="00E24C17">
              <w:rPr>
                <w:rStyle w:val="af9"/>
                <w:i w:val="0"/>
              </w:rPr>
              <w:t>ПК-3,</w:t>
            </w:r>
          </w:p>
          <w:p w:rsidR="00D14A21" w:rsidRPr="00E24C17" w:rsidRDefault="00D14A21" w:rsidP="009A7CC2">
            <w:pPr>
              <w:jc w:val="both"/>
              <w:rPr>
                <w:rStyle w:val="af9"/>
                <w:i w:val="0"/>
              </w:rPr>
            </w:pPr>
            <w:r w:rsidRPr="00E24C17">
              <w:rPr>
                <w:rStyle w:val="af9"/>
                <w:i w:val="0"/>
              </w:rPr>
              <w:t>ПК-18</w:t>
            </w:r>
          </w:p>
          <w:p w:rsidR="00D14A21" w:rsidRPr="00E24C17" w:rsidRDefault="00D14A21" w:rsidP="009A7CC2">
            <w:pPr>
              <w:jc w:val="both"/>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11.</w:t>
            </w:r>
          </w:p>
          <w:p w:rsidR="00D14A21" w:rsidRPr="00E24C17" w:rsidRDefault="00D14A21" w:rsidP="009A7CC2">
            <w:pPr>
              <w:jc w:val="both"/>
              <w:rPr>
                <w:b/>
                <w:lang w:eastAsia="en-US"/>
              </w:rPr>
            </w:pPr>
          </w:p>
          <w:p w:rsidR="00D14A21" w:rsidRPr="00E24C17" w:rsidRDefault="00D14A21" w:rsidP="009A7CC2">
            <w:pPr>
              <w:jc w:val="both"/>
              <w:rPr>
                <w:rFonts w:eastAsiaTheme="minorHAnsi"/>
                <w:b/>
                <w:bCs/>
              </w:rPr>
            </w:pPr>
          </w:p>
          <w:p w:rsidR="00D14A21" w:rsidRPr="00E24C17" w:rsidRDefault="00D14A21" w:rsidP="009A7CC2">
            <w:pPr>
              <w:jc w:val="both"/>
              <w:rPr>
                <w:rFonts w:eastAsiaTheme="minorHAnsi"/>
                <w:b/>
                <w:bCs/>
              </w:rPr>
            </w:pPr>
          </w:p>
          <w:p w:rsidR="00D14A21" w:rsidRPr="00E24C17" w:rsidRDefault="00D14A21" w:rsidP="009A7CC2">
            <w:pPr>
              <w:jc w:val="both"/>
              <w:rPr>
                <w:rFonts w:eastAsiaTheme="minorHAnsi"/>
                <w:b/>
                <w:bCs/>
              </w:rPr>
            </w:pPr>
            <w:r w:rsidRPr="00E24C17">
              <w:rPr>
                <w:rFonts w:eastAsiaTheme="minorHAnsi"/>
                <w:b/>
                <w:bCs/>
              </w:rPr>
              <w:t xml:space="preserve">Самостоятельная работа как форма обучения в высшей </w:t>
            </w:r>
            <w:r w:rsidRPr="00E24C17">
              <w:rPr>
                <w:rFonts w:eastAsiaTheme="minorHAnsi"/>
                <w:b/>
                <w:bCs/>
              </w:rPr>
              <w:lastRenderedPageBreak/>
              <w:t>школе</w:t>
            </w:r>
          </w:p>
          <w:p w:rsidR="00D14A21" w:rsidRPr="00E24C17" w:rsidRDefault="00D14A21" w:rsidP="009A7CC2">
            <w:pPr>
              <w:jc w:val="both"/>
              <w:rPr>
                <w:rFonts w:eastAsiaTheme="minorHAnsi"/>
                <w:b/>
                <w:bCs/>
              </w:rPr>
            </w:pP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autoSpaceDE w:val="0"/>
              <w:autoSpaceDN w:val="0"/>
              <w:adjustRightInd w:val="0"/>
              <w:jc w:val="both"/>
              <w:rPr>
                <w:rFonts w:eastAsiaTheme="minorHAnsi"/>
                <w:lang w:eastAsia="en-US"/>
              </w:rPr>
            </w:pPr>
            <w:r w:rsidRPr="00E24C17">
              <w:rPr>
                <w:rFonts w:eastAsiaTheme="minorHAnsi"/>
                <w:lang w:eastAsia="en-US"/>
              </w:rPr>
              <w:lastRenderedPageBreak/>
              <w:t xml:space="preserve">1. </w:t>
            </w:r>
            <w:r w:rsidRPr="00E24C17">
              <w:rPr>
                <w:rFonts w:eastAsiaTheme="minorHAnsi"/>
                <w:b/>
                <w:i/>
                <w:lang w:eastAsia="en-US"/>
              </w:rPr>
              <w:t>Раскройте</w:t>
            </w:r>
            <w:r w:rsidRPr="00E24C17">
              <w:rPr>
                <w:rFonts w:eastAsiaTheme="minorHAnsi"/>
                <w:lang w:eastAsia="en-US"/>
              </w:rPr>
              <w:t xml:space="preserve"> задачи, принципы, виды и уровни самостоятельной работы.</w:t>
            </w:r>
          </w:p>
          <w:p w:rsidR="00D14A21" w:rsidRPr="00E24C17" w:rsidRDefault="00D14A21" w:rsidP="009A7CC2">
            <w:pPr>
              <w:autoSpaceDE w:val="0"/>
              <w:autoSpaceDN w:val="0"/>
              <w:adjustRightInd w:val="0"/>
              <w:jc w:val="both"/>
              <w:rPr>
                <w:rFonts w:eastAsiaTheme="minorHAnsi"/>
                <w:lang w:eastAsia="en-US"/>
              </w:rPr>
            </w:pPr>
            <w:r w:rsidRPr="00E24C17">
              <w:rPr>
                <w:rFonts w:eastAsiaTheme="minorHAnsi"/>
                <w:lang w:eastAsia="en-US"/>
              </w:rPr>
              <w:t xml:space="preserve">2. </w:t>
            </w:r>
            <w:r w:rsidRPr="00E24C17">
              <w:rPr>
                <w:rFonts w:eastAsiaTheme="minorHAnsi"/>
                <w:b/>
                <w:i/>
                <w:lang w:eastAsia="en-US"/>
              </w:rPr>
              <w:t>Покажите,</w:t>
            </w:r>
            <w:r w:rsidRPr="00E24C17">
              <w:rPr>
                <w:rFonts w:eastAsiaTheme="minorHAnsi"/>
                <w:lang w:eastAsia="en-US"/>
              </w:rPr>
              <w:t xml:space="preserve"> возможные виды   Самостоятельной работы студентов при подготовке к </w:t>
            </w:r>
            <w:proofErr w:type="gramStart"/>
            <w:r w:rsidRPr="00E24C17">
              <w:rPr>
                <w:rFonts w:eastAsiaTheme="minorHAnsi"/>
                <w:lang w:eastAsia="en-US"/>
              </w:rPr>
              <w:t>аудиторным</w:t>
            </w:r>
            <w:proofErr w:type="gramEnd"/>
          </w:p>
          <w:p w:rsidR="00D14A21" w:rsidRPr="00E24C17" w:rsidRDefault="00D14A21" w:rsidP="009A7CC2">
            <w:pPr>
              <w:autoSpaceDE w:val="0"/>
              <w:autoSpaceDN w:val="0"/>
              <w:adjustRightInd w:val="0"/>
              <w:jc w:val="both"/>
              <w:rPr>
                <w:rFonts w:eastAsiaTheme="minorHAnsi"/>
                <w:lang w:eastAsia="en-US"/>
              </w:rPr>
            </w:pPr>
            <w:r w:rsidRPr="00E24C17">
              <w:rPr>
                <w:rFonts w:eastAsiaTheme="minorHAnsi"/>
                <w:lang w:eastAsia="en-US"/>
              </w:rPr>
              <w:t xml:space="preserve">занятиям: доклад, </w:t>
            </w:r>
            <w:r w:rsidRPr="00E24C17">
              <w:rPr>
                <w:rFonts w:eastAsiaTheme="minorHAnsi"/>
                <w:lang w:eastAsia="en-US"/>
              </w:rPr>
              <w:lastRenderedPageBreak/>
              <w:t>конспект статьи, тезирование статьи,  и т.д.</w:t>
            </w:r>
          </w:p>
          <w:p w:rsidR="00D14A21" w:rsidRPr="00E24C17" w:rsidRDefault="00D14A21" w:rsidP="009A7CC2">
            <w:pPr>
              <w:autoSpaceDE w:val="0"/>
              <w:autoSpaceDN w:val="0"/>
              <w:adjustRightInd w:val="0"/>
              <w:jc w:val="both"/>
              <w:rPr>
                <w:rFonts w:eastAsiaTheme="minorHAnsi"/>
                <w:lang w:eastAsia="en-US"/>
              </w:rPr>
            </w:pPr>
            <w:r w:rsidRPr="00E24C17">
              <w:rPr>
                <w:rFonts w:eastAsiaTheme="minorHAnsi"/>
                <w:lang w:eastAsia="en-US"/>
              </w:rPr>
              <w:t>3.  Формы внеаудиторной самостоятельной работы:</w:t>
            </w:r>
            <w:r w:rsidRPr="00E24C17">
              <w:rPr>
                <w:rFonts w:eastAsiaTheme="minorHAnsi"/>
                <w:bCs/>
              </w:rPr>
              <w:t xml:space="preserve"> коллоквиум, реферат, курсовая работа, выпускная квалификационная работа.</w:t>
            </w:r>
          </w:p>
          <w:p w:rsidR="00D14A21" w:rsidRPr="00E24C17" w:rsidRDefault="00D14A21" w:rsidP="009A7CC2">
            <w:pPr>
              <w:autoSpaceDE w:val="0"/>
              <w:autoSpaceDN w:val="0"/>
              <w:adjustRightInd w:val="0"/>
              <w:jc w:val="both"/>
              <w:rPr>
                <w:rFonts w:eastAsiaTheme="minorHAnsi"/>
                <w:lang w:eastAsia="en-US"/>
              </w:rPr>
            </w:pPr>
            <w:r w:rsidRPr="00E24C17">
              <w:rPr>
                <w:rFonts w:eastAsiaTheme="minorHAnsi"/>
                <w:bCs/>
                <w:lang w:eastAsia="en-US"/>
              </w:rPr>
              <w:t xml:space="preserve">4. Технологическое обеспечение самостоятельной работы студентов </w:t>
            </w:r>
          </w:p>
          <w:p w:rsidR="00D14A21" w:rsidRPr="00E24C17" w:rsidRDefault="00D14A21" w:rsidP="009A7CC2">
            <w:pPr>
              <w:autoSpaceDE w:val="0"/>
              <w:autoSpaceDN w:val="0"/>
              <w:adjustRightInd w:val="0"/>
              <w:jc w:val="both"/>
              <w:rPr>
                <w:rFonts w:eastAsiaTheme="minorHAnsi"/>
                <w:lang w:eastAsia="en-US"/>
              </w:rPr>
            </w:pPr>
            <w:r w:rsidRPr="00E24C17">
              <w:rPr>
                <w:rFonts w:eastAsiaTheme="minorHAnsi"/>
                <w:lang w:eastAsia="en-US"/>
              </w:rPr>
              <w:t>5. Система критериев и показателей оценки выполнения</w:t>
            </w:r>
          </w:p>
          <w:p w:rsidR="00D14A21" w:rsidRPr="00E24C17" w:rsidRDefault="00D14A21" w:rsidP="009A7CC2">
            <w:pPr>
              <w:jc w:val="both"/>
              <w:rPr>
                <w:kern w:val="36"/>
              </w:rPr>
            </w:pPr>
            <w:r w:rsidRPr="00E24C17">
              <w:rPr>
                <w:rFonts w:eastAsiaTheme="minorHAnsi"/>
                <w:lang w:eastAsia="en-US"/>
              </w:rPr>
              <w:t>форм самостоятельной работы.</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Составить </w:t>
            </w:r>
            <w:r w:rsidRPr="00FE490B">
              <w:rPr>
                <w:rStyle w:val="af9"/>
                <w:b/>
                <w:i w:val="0"/>
                <w:color w:val="0070C0"/>
                <w:lang w:eastAsia="en-US"/>
              </w:rPr>
              <w:t xml:space="preserve">тезисы статьи </w:t>
            </w:r>
            <w:r w:rsidRPr="00FE490B">
              <w:rPr>
                <w:rStyle w:val="af9"/>
                <w:i w:val="0"/>
                <w:color w:val="0070C0"/>
                <w:lang w:eastAsia="en-US"/>
              </w:rPr>
              <w:t>из учебника Литературы</w:t>
            </w:r>
          </w:p>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об одном из писателей или поэтов по выбору студента </w:t>
            </w:r>
          </w:p>
          <w:p w:rsidR="00D14A21" w:rsidRPr="00FE490B" w:rsidRDefault="00D14A21" w:rsidP="009A7CC2">
            <w:pPr>
              <w:jc w:val="both"/>
              <w:rPr>
                <w:rStyle w:val="af9"/>
                <w:i w:val="0"/>
                <w:color w:val="0070C0"/>
                <w:lang w:eastAsia="en-US"/>
              </w:rPr>
            </w:pPr>
            <w:r w:rsidRPr="00FE490B">
              <w:rPr>
                <w:rStyle w:val="af9"/>
                <w:i w:val="0"/>
                <w:color w:val="0070C0"/>
                <w:lang w:eastAsia="en-US"/>
              </w:rPr>
              <w:t>5 ч.</w:t>
            </w:r>
          </w:p>
          <w:p w:rsidR="00D14A21" w:rsidRPr="00E24C17" w:rsidRDefault="00D14A21" w:rsidP="009A7CC2">
            <w:pPr>
              <w:jc w:val="both"/>
              <w:rPr>
                <w:rStyle w:val="af9"/>
                <w:i w:val="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b/>
                <w:i w:val="0"/>
                <w:lang w:eastAsia="en-US"/>
              </w:rPr>
            </w:pPr>
          </w:p>
          <w:p w:rsidR="00D14A21" w:rsidRPr="00E24C17" w:rsidRDefault="00D14A21" w:rsidP="009A7CC2">
            <w:pPr>
              <w:jc w:val="both"/>
              <w:rPr>
                <w:rStyle w:val="af9"/>
                <w:i w:val="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i w:val="0"/>
              </w:rPr>
            </w:pPr>
            <w:r w:rsidRPr="00E24C17">
              <w:rPr>
                <w:rStyle w:val="af9"/>
                <w:i w:val="0"/>
              </w:rPr>
              <w:lastRenderedPageBreak/>
              <w:t>ПК-1,</w:t>
            </w:r>
          </w:p>
          <w:p w:rsidR="00D14A21" w:rsidRPr="00E24C17" w:rsidRDefault="00D14A21" w:rsidP="009A7CC2">
            <w:pPr>
              <w:jc w:val="both"/>
              <w:rPr>
                <w:rStyle w:val="af9"/>
                <w:b/>
                <w:lang w:eastAsia="en-US"/>
              </w:rPr>
            </w:pPr>
            <w:r w:rsidRPr="00E24C17">
              <w:rPr>
                <w:rStyle w:val="af9"/>
                <w:i w:val="0"/>
              </w:rPr>
              <w:t>ПК-18</w:t>
            </w: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lang w:eastAsia="en-US"/>
              </w:rPr>
            </w:pPr>
            <w:r w:rsidRPr="00E24C17">
              <w:rPr>
                <w:b/>
                <w:lang w:eastAsia="en-US"/>
              </w:rPr>
              <w:t>Тема 12.</w:t>
            </w:r>
          </w:p>
          <w:p w:rsidR="00D14A21" w:rsidRPr="00E24C17" w:rsidRDefault="00D14A21" w:rsidP="009A7CC2">
            <w:pPr>
              <w:jc w:val="both"/>
              <w:rPr>
                <w:b/>
              </w:rPr>
            </w:pPr>
          </w:p>
          <w:p w:rsidR="00D14A21" w:rsidRPr="00E24C17" w:rsidRDefault="00D14A21" w:rsidP="009A7CC2">
            <w:pPr>
              <w:jc w:val="both"/>
              <w:rPr>
                <w:b/>
              </w:rPr>
            </w:pPr>
          </w:p>
          <w:p w:rsidR="00D14A21" w:rsidRPr="00E24C17" w:rsidRDefault="00D14A21" w:rsidP="009A7CC2">
            <w:pPr>
              <w:jc w:val="both"/>
              <w:rPr>
                <w:b/>
              </w:rPr>
            </w:pPr>
            <w:r w:rsidRPr="00E24C17">
              <w:rPr>
                <w:b/>
              </w:rPr>
              <w:t xml:space="preserve">Основы педагогического контроля в высшей школе.  </w:t>
            </w:r>
          </w:p>
          <w:p w:rsidR="00D14A21" w:rsidRPr="00E24C17" w:rsidRDefault="00D14A21" w:rsidP="009A7CC2">
            <w:pPr>
              <w:jc w:val="both"/>
              <w:rPr>
                <w:b/>
              </w:rPr>
            </w:pPr>
            <w:r w:rsidRPr="00E24C17">
              <w:rPr>
                <w:b/>
              </w:rPr>
              <w:t>Педагогический мониторинг и оценка качества высшего образования</w:t>
            </w:r>
          </w:p>
          <w:p w:rsidR="00D14A21" w:rsidRPr="00E24C17" w:rsidRDefault="00D14A21" w:rsidP="009A7CC2">
            <w:pPr>
              <w:jc w:val="both"/>
              <w:rPr>
                <w:rFonts w:eastAsiaTheme="minorHAnsi"/>
                <w:b/>
                <w:bCs/>
              </w:rPr>
            </w:pP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rPr>
            </w:pPr>
            <w:r w:rsidRPr="00E24C17">
              <w:t>1. Функции педагогического контроля: диагностическая</w:t>
            </w:r>
            <w:r w:rsidRPr="00E24C17">
              <w:rPr>
                <w:b/>
              </w:rPr>
              <w:t xml:space="preserve">, </w:t>
            </w:r>
            <w:r w:rsidRPr="00E24C17">
              <w:t>обучающая и воспитывающая.</w:t>
            </w:r>
          </w:p>
          <w:p w:rsidR="00D14A21" w:rsidRPr="00E24C17" w:rsidRDefault="00D14A21" w:rsidP="009A7CC2">
            <w:pPr>
              <w:jc w:val="both"/>
            </w:pPr>
            <w:r w:rsidRPr="00E24C17">
              <w:t>2. Модульно-рейтинговая система контроля знаний.</w:t>
            </w:r>
          </w:p>
          <w:p w:rsidR="00D14A21" w:rsidRPr="00E24C17" w:rsidRDefault="00D14A21" w:rsidP="009A7CC2">
            <w:pPr>
              <w:jc w:val="both"/>
            </w:pPr>
            <w:r w:rsidRPr="00E24C17">
              <w:rPr>
                <w:rFonts w:eastAsiaTheme="minorHAnsi"/>
                <w:bCs/>
              </w:rPr>
              <w:t>3. Оценка и отметка как результаты педагогического контроля.</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4. Современные тенденции развития образования: императив качества.</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5.  Основные отечественные и зарубежные подходы к трактовке качества образования.</w:t>
            </w:r>
          </w:p>
          <w:p w:rsidR="00D14A21" w:rsidRPr="00E24C17" w:rsidRDefault="00D14A21" w:rsidP="009A7CC2">
            <w:pPr>
              <w:autoSpaceDE w:val="0"/>
              <w:autoSpaceDN w:val="0"/>
              <w:adjustRightInd w:val="0"/>
              <w:jc w:val="both"/>
              <w:rPr>
                <w:rFonts w:eastAsiaTheme="minorHAnsi"/>
                <w:bCs/>
                <w:lang w:eastAsia="en-US"/>
              </w:rPr>
            </w:pPr>
            <w:r w:rsidRPr="00E24C17">
              <w:rPr>
                <w:rFonts w:eastAsiaTheme="minorHAnsi"/>
                <w:bCs/>
                <w:lang w:eastAsia="en-US"/>
              </w:rPr>
              <w:t xml:space="preserve">6. Мониторинг профессионального образования: общая характеристика и система критериев оценки качества профессионального </w:t>
            </w:r>
            <w:r w:rsidRPr="00E24C17">
              <w:rPr>
                <w:rFonts w:eastAsiaTheme="minorHAnsi"/>
                <w:bCs/>
                <w:lang w:eastAsia="en-US"/>
              </w:rPr>
              <w:lastRenderedPageBreak/>
              <w:t xml:space="preserve">образования. </w:t>
            </w:r>
          </w:p>
          <w:p w:rsidR="00D14A21" w:rsidRPr="00E24C17" w:rsidRDefault="00D14A21" w:rsidP="009A7CC2">
            <w:pPr>
              <w:jc w:val="both"/>
              <w:rPr>
                <w:kern w:val="36"/>
              </w:rPr>
            </w:pPr>
            <w:r w:rsidRPr="00E24C17">
              <w:rPr>
                <w:rFonts w:eastAsiaTheme="minorHAnsi"/>
                <w:bCs/>
                <w:lang w:eastAsia="en-US"/>
              </w:rPr>
              <w:t>7. Этапы мониторинга.</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lang w:eastAsia="en-US"/>
              </w:rPr>
            </w:pPr>
            <w:r w:rsidRPr="00E24C17">
              <w:rPr>
                <w:rStyle w:val="af9"/>
                <w:lang w:eastAsia="en-US"/>
              </w:rPr>
              <w:t>2</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jc w:val="both"/>
              <w:rPr>
                <w:rStyle w:val="af9"/>
                <w:b/>
                <w:i w:val="0"/>
                <w:color w:val="0070C0"/>
                <w:lang w:eastAsia="en-US"/>
              </w:rPr>
            </w:pPr>
            <w:proofErr w:type="gramStart"/>
            <w:r w:rsidRPr="00FE490B">
              <w:rPr>
                <w:rStyle w:val="af9"/>
                <w:i w:val="0"/>
                <w:color w:val="0070C0"/>
                <w:lang w:eastAsia="en-US"/>
              </w:rPr>
              <w:t>Разработай-те</w:t>
            </w:r>
            <w:proofErr w:type="gramEnd"/>
            <w:r w:rsidRPr="00FE490B">
              <w:rPr>
                <w:rStyle w:val="af9"/>
                <w:i w:val="0"/>
                <w:color w:val="0070C0"/>
                <w:lang w:eastAsia="en-US"/>
              </w:rPr>
              <w:t xml:space="preserve"> в виде </w:t>
            </w:r>
            <w:r w:rsidRPr="00FE490B">
              <w:rPr>
                <w:rStyle w:val="af9"/>
                <w:b/>
                <w:i w:val="0"/>
                <w:color w:val="0070C0"/>
                <w:lang w:eastAsia="en-US"/>
              </w:rPr>
              <w:t xml:space="preserve">Таблицы </w:t>
            </w:r>
          </w:p>
          <w:p w:rsidR="00D14A21" w:rsidRPr="00FE490B" w:rsidRDefault="00D14A21" w:rsidP="009A7CC2">
            <w:pPr>
              <w:jc w:val="both"/>
              <w:rPr>
                <w:rStyle w:val="af9"/>
                <w:i w:val="0"/>
                <w:color w:val="0070C0"/>
                <w:lang w:eastAsia="en-US"/>
              </w:rPr>
            </w:pPr>
          </w:p>
          <w:p w:rsidR="00D14A21" w:rsidRPr="00FE490B" w:rsidRDefault="00D14A21" w:rsidP="009A7CC2">
            <w:pPr>
              <w:jc w:val="both"/>
              <w:rPr>
                <w:rStyle w:val="af9"/>
                <w:i w:val="0"/>
                <w:color w:val="0070C0"/>
                <w:lang w:eastAsia="en-US"/>
              </w:rPr>
            </w:pPr>
            <w:proofErr w:type="gramStart"/>
            <w:r w:rsidRPr="00FE490B">
              <w:rPr>
                <w:rStyle w:val="af9"/>
                <w:i w:val="0"/>
                <w:color w:val="0070C0"/>
                <w:lang w:eastAsia="en-US"/>
              </w:rPr>
              <w:t xml:space="preserve">Критерии оценивания качества выполнения какого-либо конкретного задания или упражнения  (из учебных пособий </w:t>
            </w:r>
            <w:proofErr w:type="gramEnd"/>
          </w:p>
          <w:p w:rsidR="00D14A21" w:rsidRPr="00FE490B" w:rsidRDefault="00D14A21" w:rsidP="009A7CC2">
            <w:pPr>
              <w:jc w:val="both"/>
              <w:rPr>
                <w:rStyle w:val="af9"/>
                <w:i w:val="0"/>
                <w:color w:val="0070C0"/>
                <w:lang w:eastAsia="en-US"/>
              </w:rPr>
            </w:pPr>
            <w:r w:rsidRPr="00FE490B">
              <w:rPr>
                <w:rStyle w:val="af9"/>
                <w:i w:val="0"/>
                <w:color w:val="0070C0"/>
                <w:lang w:eastAsia="en-US"/>
              </w:rPr>
              <w:t xml:space="preserve"> по выбору студента)</w:t>
            </w:r>
          </w:p>
          <w:p w:rsidR="00D14A21" w:rsidRPr="00E24C17" w:rsidRDefault="00D14A21" w:rsidP="009A7CC2">
            <w:pPr>
              <w:jc w:val="both"/>
              <w:rPr>
                <w:rStyle w:val="af9"/>
                <w:lang w:eastAsia="en-US"/>
              </w:rPr>
            </w:pPr>
            <w:r w:rsidRPr="00FE490B">
              <w:rPr>
                <w:rStyle w:val="af9"/>
                <w:color w:val="0070C0"/>
                <w:lang w:eastAsia="en-US"/>
              </w:rPr>
              <w:t>5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color w:val="FF0000"/>
              </w:rPr>
            </w:pPr>
            <w:r w:rsidRPr="00E24C17">
              <w:rPr>
                <w:b/>
                <w:color w:val="FF0000"/>
              </w:rPr>
              <w:t>ТК-4</w:t>
            </w:r>
          </w:p>
          <w:p w:rsidR="00D14A21" w:rsidRPr="00E24C17" w:rsidRDefault="00D14A21" w:rsidP="009A7CC2">
            <w:pPr>
              <w:jc w:val="both"/>
              <w:rPr>
                <w:b/>
                <w:color w:val="FF0000"/>
              </w:rPr>
            </w:pPr>
            <w:r w:rsidRPr="00E24C17">
              <w:rPr>
                <w:b/>
                <w:color w:val="FF0000"/>
              </w:rPr>
              <w:t>(10 б)</w:t>
            </w:r>
          </w:p>
        </w:tc>
        <w:tc>
          <w:tcPr>
            <w:tcW w:w="2409" w:type="dxa"/>
            <w:tcBorders>
              <w:top w:val="single" w:sz="4" w:space="0" w:color="auto"/>
              <w:left w:val="single" w:sz="4" w:space="0" w:color="auto"/>
              <w:bottom w:val="single" w:sz="4" w:space="0" w:color="auto"/>
              <w:right w:val="single" w:sz="4" w:space="0" w:color="auto"/>
            </w:tcBorders>
          </w:tcPr>
          <w:p w:rsidR="00D14A21" w:rsidRDefault="00D14A21" w:rsidP="009A7CC2">
            <w:pPr>
              <w:jc w:val="both"/>
              <w:rPr>
                <w:color w:val="FF0000"/>
              </w:rPr>
            </w:pPr>
            <w:r w:rsidRPr="00E24C17">
              <w:rPr>
                <w:color w:val="FF0000"/>
              </w:rPr>
              <w:t xml:space="preserve">Подготовить </w:t>
            </w:r>
            <w:r w:rsidRPr="00E24C17">
              <w:rPr>
                <w:b/>
                <w:color w:val="FF0000"/>
              </w:rPr>
              <w:t>реферат</w:t>
            </w:r>
            <w:r w:rsidRPr="00E24C17">
              <w:rPr>
                <w:color w:val="FF0000"/>
              </w:rPr>
              <w:t xml:space="preserve"> на одну из предложенных тем</w:t>
            </w:r>
            <w:proofErr w:type="gramStart"/>
            <w:r w:rsidRPr="00E24C17">
              <w:rPr>
                <w:color w:val="FF0000"/>
              </w:rPr>
              <w:t>.</w:t>
            </w:r>
            <w:r w:rsidR="00823C41">
              <w:rPr>
                <w:color w:val="FF0000"/>
              </w:rPr>
              <w:t>.</w:t>
            </w:r>
            <w:proofErr w:type="gramEnd"/>
          </w:p>
          <w:p w:rsidR="00823C41" w:rsidRPr="00E24C17" w:rsidRDefault="00823C41" w:rsidP="009A7CC2">
            <w:pPr>
              <w:jc w:val="both"/>
              <w:rPr>
                <w:color w:val="FF0000"/>
              </w:rPr>
            </w:pPr>
            <w:r>
              <w:rPr>
                <w:color w:val="FF0000"/>
              </w:rPr>
              <w:t>См. «Тематику рефератов»</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i w:val="0"/>
                <w:color w:val="FF0000"/>
                <w:lang w:eastAsia="en-US"/>
              </w:rPr>
            </w:pPr>
            <w:r w:rsidRPr="00E24C17">
              <w:rPr>
                <w:rStyle w:val="af9"/>
                <w:b/>
                <w:i w:val="0"/>
                <w:color w:val="FF0000"/>
                <w:lang w:eastAsia="en-US"/>
              </w:rPr>
              <w:t>Реферат</w:t>
            </w: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r w:rsidRPr="00E24C17">
              <w:rPr>
                <w:color w:val="FF0000"/>
                <w:lang w:eastAsia="en-US"/>
              </w:rPr>
              <w:t>10 б</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color w:val="FF0000"/>
              </w:rPr>
            </w:pPr>
            <w:r w:rsidRPr="00E24C17">
              <w:rPr>
                <w:b/>
                <w:color w:val="FF0000"/>
              </w:rPr>
              <w:t>РК-2</w:t>
            </w:r>
          </w:p>
          <w:p w:rsidR="00D14A21" w:rsidRPr="00E24C17" w:rsidRDefault="00D14A21" w:rsidP="009A7CC2">
            <w:pPr>
              <w:jc w:val="both"/>
              <w:rPr>
                <w:b/>
                <w:color w:val="FF0000"/>
              </w:rPr>
            </w:pPr>
          </w:p>
          <w:p w:rsidR="00D14A21" w:rsidRPr="00E24C17" w:rsidRDefault="00D14A21" w:rsidP="009A7CC2">
            <w:pPr>
              <w:jc w:val="both"/>
              <w:rPr>
                <w:b/>
                <w:color w:val="FF0000"/>
              </w:rPr>
            </w:pPr>
            <w:r w:rsidRPr="00E24C17">
              <w:rPr>
                <w:b/>
                <w:color w:val="FF0000"/>
              </w:rPr>
              <w:t>(10 б)</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rPr>
            </w:pPr>
            <w:r w:rsidRPr="00E24C17">
              <w:rPr>
                <w:color w:val="FF0000"/>
              </w:rPr>
              <w:t>Подготовить фрагмент вузовского занятия по выбору студента (лек</w:t>
            </w:r>
            <w:proofErr w:type="gramStart"/>
            <w:r w:rsidRPr="00E24C17">
              <w:rPr>
                <w:color w:val="FF0000"/>
              </w:rPr>
              <w:t xml:space="preserve">., </w:t>
            </w:r>
            <w:proofErr w:type="gramEnd"/>
            <w:r w:rsidRPr="00E24C17">
              <w:rPr>
                <w:color w:val="FF0000"/>
              </w:rPr>
              <w:t>практ., сем., лаб.) для устной защиты.</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color w:val="FF0000"/>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color w:val="FF0000"/>
                <w:lang w:eastAsia="en-US"/>
              </w:rPr>
            </w:pPr>
          </w:p>
        </w:tc>
      </w:tr>
      <w:tr w:rsidR="00D14A21" w:rsidRPr="00E24C17"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Fonts w:eastAsiaTheme="minorHAnsi"/>
                <w:b/>
                <w:bCs/>
              </w:rPr>
            </w:pPr>
            <w:r w:rsidRPr="00E24C17">
              <w:rPr>
                <w:rFonts w:eastAsiaTheme="minorHAnsi"/>
                <w:b/>
                <w:bCs/>
              </w:rPr>
              <w:t xml:space="preserve">Итого за 2 модуль: </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kern w:val="36"/>
              </w:rPr>
            </w:pPr>
            <w:r w:rsidRPr="00E24C17">
              <w:rPr>
                <w:b/>
                <w:kern w:val="36"/>
              </w:rPr>
              <w:t>РК-2    -         10 б</w:t>
            </w:r>
          </w:p>
          <w:p w:rsidR="00D14A21" w:rsidRPr="00E24C17" w:rsidRDefault="00D14A21" w:rsidP="009A7CC2">
            <w:pPr>
              <w:jc w:val="both"/>
              <w:rPr>
                <w:b/>
                <w:kern w:val="36"/>
              </w:rPr>
            </w:pPr>
          </w:p>
          <w:p w:rsidR="00D14A21" w:rsidRPr="00E24C17" w:rsidRDefault="00D14A21" w:rsidP="009A7CC2">
            <w:pPr>
              <w:jc w:val="both"/>
              <w:rPr>
                <w:b/>
                <w:kern w:val="36"/>
              </w:rPr>
            </w:pPr>
            <w:r w:rsidRPr="00E24C17">
              <w:rPr>
                <w:b/>
                <w:kern w:val="36"/>
              </w:rPr>
              <w:t>Лекции –        4 б</w:t>
            </w:r>
          </w:p>
          <w:p w:rsidR="00D14A21" w:rsidRPr="00E24C17" w:rsidRDefault="00D14A21" w:rsidP="009A7CC2">
            <w:pPr>
              <w:jc w:val="both"/>
              <w:rPr>
                <w:b/>
                <w:kern w:val="36"/>
              </w:rPr>
            </w:pPr>
            <w:r w:rsidRPr="00E24C17">
              <w:rPr>
                <w:b/>
                <w:kern w:val="36"/>
              </w:rPr>
              <w:t>Практ. зан.- 12 б</w:t>
            </w:r>
          </w:p>
          <w:p w:rsidR="00D14A21" w:rsidRPr="00E24C17" w:rsidRDefault="00D14A21" w:rsidP="009A7CC2">
            <w:pPr>
              <w:jc w:val="both"/>
              <w:rPr>
                <w:b/>
                <w:kern w:val="36"/>
              </w:rPr>
            </w:pPr>
            <w:r w:rsidRPr="00E24C17">
              <w:rPr>
                <w:b/>
                <w:kern w:val="36"/>
              </w:rPr>
              <w:t>СРС -             4 б</w:t>
            </w:r>
          </w:p>
          <w:p w:rsidR="00D14A21" w:rsidRPr="00E24C17" w:rsidRDefault="00D14A21" w:rsidP="009A7CC2">
            <w:pPr>
              <w:jc w:val="both"/>
              <w:rPr>
                <w:b/>
                <w:kern w:val="36"/>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r w:rsidRPr="00E24C17">
              <w:rPr>
                <w:rStyle w:val="af9"/>
                <w:b/>
                <w:lang w:eastAsia="en-US"/>
              </w:rPr>
              <w:t>18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r w:rsidRPr="00E24C17">
              <w:rPr>
                <w:rStyle w:val="af9"/>
                <w:b/>
                <w:lang w:eastAsia="en-US"/>
              </w:rPr>
              <w:t>24 б.</w:t>
            </w: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p w:rsidR="00D14A21" w:rsidRPr="00E24C17" w:rsidRDefault="00D14A21" w:rsidP="009A7CC2">
            <w:pPr>
              <w:jc w:val="both"/>
              <w:rPr>
                <w:rStyle w:val="af9"/>
                <w:b/>
                <w:lang w:eastAsia="en-US"/>
              </w:rPr>
            </w:pPr>
            <w:r w:rsidRPr="00FE490B">
              <w:rPr>
                <w:rStyle w:val="af9"/>
                <w:b/>
                <w:color w:val="0070C0"/>
                <w:lang w:eastAsia="en-US"/>
              </w:rPr>
              <w:t>30 ч.</w:t>
            </w: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p w:rsidR="00D14A21" w:rsidRPr="00E24C17" w:rsidRDefault="00D14A21" w:rsidP="009A7CC2">
            <w:pPr>
              <w:jc w:val="both"/>
              <w:rPr>
                <w:lang w:eastAsia="en-US"/>
              </w:rPr>
            </w:pPr>
            <w:r w:rsidRPr="00E24C17">
              <w:rPr>
                <w:lang w:eastAsia="en-US"/>
              </w:rPr>
              <w:t>4 б</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rStyle w:val="af9"/>
                <w:b/>
                <w:lang w:eastAsia="en-US"/>
              </w:rPr>
            </w:pPr>
          </w:p>
        </w:tc>
      </w:tr>
      <w:tr w:rsidR="00D14A21"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rPr>
                <w:rFonts w:eastAsiaTheme="minorHAnsi"/>
                <w:b/>
                <w:bCs/>
              </w:rPr>
            </w:pPr>
            <w:r w:rsidRPr="00E24C17">
              <w:rPr>
                <w:rFonts w:eastAsiaTheme="minorHAnsi"/>
                <w:b/>
                <w:bCs/>
              </w:rPr>
              <w:t xml:space="preserve">Всего по итогам двух модулей:    </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b/>
                <w:kern w:val="36"/>
              </w:rPr>
            </w:pPr>
            <w:r w:rsidRPr="00E24C17">
              <w:rPr>
                <w:b/>
                <w:kern w:val="36"/>
              </w:rPr>
              <w:t>РК-1 + РК-2 = 20 б</w:t>
            </w:r>
          </w:p>
          <w:p w:rsidR="00D14A21" w:rsidRPr="00E24C17" w:rsidRDefault="00D14A21" w:rsidP="009A7CC2">
            <w:pPr>
              <w:jc w:val="both"/>
              <w:rPr>
                <w:b/>
                <w:kern w:val="36"/>
              </w:rPr>
            </w:pPr>
          </w:p>
          <w:p w:rsidR="00D14A21" w:rsidRPr="00E24C17" w:rsidRDefault="00D14A21" w:rsidP="009A7CC2">
            <w:pPr>
              <w:jc w:val="both"/>
              <w:rPr>
                <w:b/>
                <w:kern w:val="36"/>
              </w:rPr>
            </w:pPr>
            <w:r w:rsidRPr="00E24C17">
              <w:rPr>
                <w:b/>
                <w:kern w:val="36"/>
              </w:rPr>
              <w:t>Лекции         =   8 б.</w:t>
            </w:r>
          </w:p>
          <w:p w:rsidR="00D14A21" w:rsidRPr="00E24C17" w:rsidRDefault="00D14A21" w:rsidP="009A7CC2">
            <w:pPr>
              <w:jc w:val="both"/>
              <w:rPr>
                <w:b/>
                <w:kern w:val="36"/>
              </w:rPr>
            </w:pPr>
            <w:r w:rsidRPr="00E24C17">
              <w:rPr>
                <w:b/>
                <w:kern w:val="36"/>
              </w:rPr>
              <w:t>Практ. Зан.  =   24 б</w:t>
            </w:r>
          </w:p>
          <w:p w:rsidR="00D14A21" w:rsidRPr="00E24C17" w:rsidRDefault="00D14A21" w:rsidP="009A7CC2">
            <w:pPr>
              <w:jc w:val="both"/>
              <w:rPr>
                <w:b/>
                <w:kern w:val="36"/>
              </w:rPr>
            </w:pPr>
            <w:r w:rsidRPr="00E24C17">
              <w:rPr>
                <w:b/>
                <w:kern w:val="36"/>
              </w:rPr>
              <w:t>СРС               =   8 б.</w:t>
            </w:r>
          </w:p>
        </w:tc>
        <w:tc>
          <w:tcPr>
            <w:tcW w:w="567" w:type="dxa"/>
            <w:tcBorders>
              <w:top w:val="single" w:sz="4" w:space="0" w:color="auto"/>
              <w:left w:val="single" w:sz="4" w:space="0" w:color="auto"/>
              <w:bottom w:val="single" w:sz="4" w:space="0" w:color="auto"/>
              <w:right w:val="single" w:sz="4" w:space="0" w:color="auto"/>
            </w:tcBorders>
          </w:tcPr>
          <w:p w:rsidR="00D14A21" w:rsidRPr="008279B9" w:rsidRDefault="00D14A21" w:rsidP="009A7CC2">
            <w:pPr>
              <w:rPr>
                <w:rStyle w:val="af9"/>
                <w:lang w:eastAsia="en-US"/>
              </w:rPr>
            </w:pPr>
            <w:r w:rsidRPr="00E24C17">
              <w:rPr>
                <w:rStyle w:val="af9"/>
                <w:b/>
                <w:lang w:eastAsia="en-US"/>
              </w:rPr>
              <w:t>36 ч.</w:t>
            </w:r>
            <w:r w:rsidR="008279B9">
              <w:rPr>
                <w:rStyle w:val="af9"/>
                <w:b/>
                <w:lang w:eastAsia="en-US"/>
              </w:rPr>
              <w:t xml:space="preserve"> </w:t>
            </w:r>
            <w:r w:rsidR="008279B9" w:rsidRPr="008279B9">
              <w:rPr>
                <w:rStyle w:val="af9"/>
                <w:lang w:eastAsia="en-US"/>
              </w:rPr>
              <w:t>практ. занятий</w:t>
            </w:r>
          </w:p>
          <w:p w:rsidR="00D14A21" w:rsidRPr="00E24C17" w:rsidRDefault="00D14A21" w:rsidP="009A7CC2">
            <w:pPr>
              <w:rPr>
                <w:rStyle w:val="af9"/>
                <w:b/>
                <w:lang w:eastAsia="en-US"/>
              </w:rPr>
            </w:pPr>
          </w:p>
          <w:p w:rsidR="00D14A21" w:rsidRPr="00E24C17" w:rsidRDefault="00D14A21" w:rsidP="009A7CC2">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r w:rsidRPr="00E24C17">
              <w:rPr>
                <w:rStyle w:val="af9"/>
                <w:b/>
                <w:lang w:eastAsia="en-US"/>
              </w:rPr>
              <w:t>24 б</w:t>
            </w:r>
          </w:p>
        </w:tc>
        <w:tc>
          <w:tcPr>
            <w:tcW w:w="1560" w:type="dxa"/>
            <w:tcBorders>
              <w:top w:val="single" w:sz="4" w:space="0" w:color="auto"/>
              <w:left w:val="single" w:sz="4" w:space="0" w:color="auto"/>
              <w:bottom w:val="single" w:sz="4" w:space="0" w:color="auto"/>
              <w:right w:val="single" w:sz="4" w:space="0" w:color="auto"/>
            </w:tcBorders>
          </w:tcPr>
          <w:p w:rsidR="00D14A21" w:rsidRPr="00FE490B" w:rsidRDefault="00D14A21" w:rsidP="009A7CC2">
            <w:pPr>
              <w:rPr>
                <w:rStyle w:val="af9"/>
                <w:b/>
                <w:color w:val="0070C0"/>
                <w:lang w:eastAsia="en-US"/>
              </w:rPr>
            </w:pPr>
            <w:r w:rsidRPr="00FE490B">
              <w:rPr>
                <w:rStyle w:val="af9"/>
                <w:b/>
                <w:color w:val="0070C0"/>
                <w:lang w:eastAsia="en-US"/>
              </w:rPr>
              <w:t xml:space="preserve">60 ч. </w:t>
            </w:r>
          </w:p>
          <w:p w:rsidR="00D14A21" w:rsidRPr="00FE490B" w:rsidRDefault="008279B9" w:rsidP="009A7CC2">
            <w:pPr>
              <w:rPr>
                <w:rStyle w:val="af9"/>
                <w:color w:val="0070C0"/>
                <w:lang w:eastAsia="en-US"/>
              </w:rPr>
            </w:pPr>
            <w:r w:rsidRPr="00FE490B">
              <w:rPr>
                <w:rStyle w:val="af9"/>
                <w:b/>
                <w:color w:val="0070C0"/>
                <w:lang w:eastAsia="en-US"/>
              </w:rPr>
              <w:t xml:space="preserve"> </w:t>
            </w:r>
            <w:r w:rsidRPr="00FE490B">
              <w:rPr>
                <w:rStyle w:val="af9"/>
                <w:color w:val="0070C0"/>
                <w:lang w:eastAsia="en-US"/>
              </w:rPr>
              <w:t>СРМ.</w:t>
            </w:r>
          </w:p>
          <w:p w:rsidR="00D14A21" w:rsidRPr="00FE490B" w:rsidRDefault="00D14A21" w:rsidP="009A7CC2">
            <w:pPr>
              <w:rPr>
                <w:rStyle w:val="af9"/>
                <w:b/>
                <w:color w:val="0070C0"/>
                <w:lang w:eastAsia="en-US"/>
              </w:rPr>
            </w:pPr>
          </w:p>
          <w:p w:rsidR="00D14A21" w:rsidRPr="00E24C17" w:rsidRDefault="00D14A21" w:rsidP="009A7CC2">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lang w:eastAsia="en-US"/>
              </w:rPr>
            </w:pPr>
            <w:r w:rsidRPr="00E24C17">
              <w:rPr>
                <w:lang w:eastAsia="en-US"/>
              </w:rPr>
              <w:t>8 б</w:t>
            </w: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71028C">
            <w:pPr>
              <w:rPr>
                <w:rStyle w:val="af9"/>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lang w:eastAsia="en-US"/>
              </w:rPr>
            </w:pPr>
            <w:r w:rsidRPr="00E24C17">
              <w:rPr>
                <w:lang w:eastAsia="en-US"/>
              </w:rPr>
              <w:t>40 б.</w:t>
            </w:r>
          </w:p>
        </w:tc>
        <w:tc>
          <w:tcPr>
            <w:tcW w:w="567" w:type="dxa"/>
            <w:tcBorders>
              <w:top w:val="single" w:sz="4" w:space="0" w:color="auto"/>
              <w:left w:val="single" w:sz="4" w:space="0" w:color="auto"/>
              <w:bottom w:val="single" w:sz="4" w:space="0" w:color="auto"/>
              <w:right w:val="single" w:sz="4" w:space="0" w:color="auto"/>
            </w:tcBorders>
          </w:tcPr>
          <w:p w:rsidR="00D14A21" w:rsidRDefault="00D14A21" w:rsidP="009A7CC2">
            <w:pPr>
              <w:rPr>
                <w:rStyle w:val="af9"/>
                <w:b/>
                <w:sz w:val="22"/>
                <w:szCs w:val="22"/>
                <w:lang w:eastAsia="en-US"/>
              </w:rPr>
            </w:pPr>
          </w:p>
        </w:tc>
      </w:tr>
      <w:tr w:rsidR="00D14A21" w:rsidTr="009A7CC2">
        <w:trPr>
          <w:gridAfter w:val="4"/>
          <w:wAfter w:w="21757" w:type="dxa"/>
        </w:trPr>
        <w:tc>
          <w:tcPr>
            <w:tcW w:w="1135"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D14A21" w:rsidRPr="00E24C17" w:rsidRDefault="00D14A21" w:rsidP="009A7CC2">
            <w:pPr>
              <w:rPr>
                <w:rFonts w:eastAsiaTheme="minorHAnsi"/>
                <w:b/>
                <w:bCs/>
              </w:rPr>
            </w:pPr>
            <w:r w:rsidRPr="00E24C17">
              <w:rPr>
                <w:rFonts w:eastAsiaTheme="minorHAnsi"/>
                <w:b/>
                <w:bCs/>
              </w:rPr>
              <w:t>ИК</w:t>
            </w:r>
            <w:r w:rsidR="0071028C">
              <w:rPr>
                <w:rFonts w:eastAsiaTheme="minorHAnsi"/>
                <w:b/>
                <w:bCs/>
              </w:rPr>
              <w:t xml:space="preserve"> </w:t>
            </w:r>
          </w:p>
          <w:p w:rsidR="00D14A21" w:rsidRPr="00E24C17" w:rsidRDefault="00D14A21" w:rsidP="009A7CC2">
            <w:pPr>
              <w:rPr>
                <w:rFonts w:eastAsiaTheme="minorHAnsi"/>
                <w:b/>
                <w:bCs/>
              </w:rPr>
            </w:pPr>
            <w:r w:rsidRPr="00E24C17">
              <w:rPr>
                <w:rFonts w:eastAsiaTheme="minorHAnsi"/>
                <w:b/>
                <w:bCs/>
              </w:rPr>
              <w:t>(40 б)</w:t>
            </w:r>
          </w:p>
        </w:tc>
        <w:tc>
          <w:tcPr>
            <w:tcW w:w="2409"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jc w:val="both"/>
              <w:rPr>
                <w:kern w:val="36"/>
              </w:rPr>
            </w:pPr>
            <w:r w:rsidRPr="00E24C17">
              <w:rPr>
                <w:b/>
                <w:kern w:val="36"/>
              </w:rPr>
              <w:t xml:space="preserve">Устные ответы на вопросы </w:t>
            </w:r>
            <w:r w:rsidRPr="00E24C17">
              <w:rPr>
                <w:kern w:val="36"/>
              </w:rPr>
              <w:t>экз. билета</w:t>
            </w:r>
          </w:p>
          <w:p w:rsidR="00D14A21" w:rsidRPr="00E24C17" w:rsidRDefault="00D14A21" w:rsidP="009A7CC2">
            <w:pPr>
              <w:jc w:val="both"/>
              <w:rPr>
                <w:kern w:val="36"/>
              </w:rPr>
            </w:pPr>
            <w:r w:rsidRPr="00E24C17">
              <w:rPr>
                <w:kern w:val="36"/>
              </w:rPr>
              <w:t>(альтернативное задание – «Тестирование</w:t>
            </w:r>
            <w:r>
              <w:rPr>
                <w:b/>
                <w:kern w:val="36"/>
              </w:rPr>
              <w:t>»</w:t>
            </w:r>
            <w:r w:rsidRPr="00E24C17">
              <w:rPr>
                <w:kern w:val="36"/>
              </w:rPr>
              <w:t xml:space="preserve"> из 60 вопросов)</w:t>
            </w:r>
          </w:p>
          <w:p w:rsidR="00D14A21" w:rsidRPr="00E24C17" w:rsidRDefault="00D14A21" w:rsidP="009A7CC2">
            <w:pPr>
              <w:jc w:val="both"/>
              <w:rPr>
                <w:b/>
                <w:kern w:val="36"/>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1560"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rStyle w:val="af9"/>
                <w:b/>
                <w:lang w:eastAsia="en-US"/>
              </w:rPr>
            </w:pPr>
          </w:p>
        </w:tc>
        <w:tc>
          <w:tcPr>
            <w:tcW w:w="708" w:type="dxa"/>
            <w:tcBorders>
              <w:top w:val="single" w:sz="4" w:space="0" w:color="auto"/>
              <w:left w:val="single" w:sz="4" w:space="0" w:color="auto"/>
              <w:bottom w:val="single" w:sz="4" w:space="0" w:color="auto"/>
              <w:right w:val="single" w:sz="4" w:space="0" w:color="auto"/>
            </w:tcBorders>
          </w:tcPr>
          <w:p w:rsidR="00D14A21" w:rsidRPr="00E24C17" w:rsidRDefault="00D14A21" w:rsidP="009A7CC2">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D14A21" w:rsidRDefault="00D14A21" w:rsidP="009A7CC2">
            <w:pPr>
              <w:rPr>
                <w:rStyle w:val="af9"/>
                <w:b/>
                <w:sz w:val="22"/>
                <w:szCs w:val="22"/>
                <w:lang w:eastAsia="en-US"/>
              </w:rPr>
            </w:pPr>
          </w:p>
        </w:tc>
      </w:tr>
    </w:tbl>
    <w:p w:rsidR="00D14A21" w:rsidRDefault="00D14A21" w:rsidP="00D14A21">
      <w:pPr>
        <w:jc w:val="center"/>
        <w:rPr>
          <w:b/>
        </w:rPr>
      </w:pPr>
    </w:p>
    <w:p w:rsidR="00D14A21" w:rsidRPr="00E4343D" w:rsidRDefault="00D14A21" w:rsidP="00D14A21">
      <w:pPr>
        <w:shd w:val="clear" w:color="auto" w:fill="FFFFFF"/>
        <w:spacing w:before="5" w:line="360" w:lineRule="auto"/>
        <w:jc w:val="center"/>
        <w:rPr>
          <w:color w:val="FF0000"/>
        </w:rPr>
      </w:pPr>
      <w:r>
        <w:rPr>
          <w:b/>
          <w:bCs/>
          <w:spacing w:val="-1"/>
        </w:rPr>
        <w:t xml:space="preserve">9. </w:t>
      </w:r>
      <w:r w:rsidRPr="001F12CB">
        <w:rPr>
          <w:b/>
          <w:bCs/>
          <w:spacing w:val="-1"/>
        </w:rPr>
        <w:t xml:space="preserve">  Учебно-методическое  и информационное обеспечение дисциплины</w:t>
      </w:r>
    </w:p>
    <w:p w:rsidR="00D14A21" w:rsidRPr="00E24C17" w:rsidRDefault="00D14A21" w:rsidP="00D14A21">
      <w:pPr>
        <w:shd w:val="clear" w:color="auto" w:fill="FFFFFF"/>
        <w:spacing w:before="14"/>
        <w:ind w:right="10" w:firstLine="708"/>
        <w:jc w:val="center"/>
        <w:rPr>
          <w:b/>
          <w:i/>
        </w:rPr>
      </w:pPr>
      <w:r w:rsidRPr="00E24C17">
        <w:rPr>
          <w:b/>
          <w:i/>
          <w:lang w:eastAsia="en-US"/>
        </w:rPr>
        <w:t>Основная литература</w:t>
      </w:r>
    </w:p>
    <w:p w:rsidR="00D14A21" w:rsidRPr="00E24C17" w:rsidRDefault="00D14A21" w:rsidP="00D14A21">
      <w:pPr>
        <w:shd w:val="clear" w:color="auto" w:fill="FFFFFF"/>
        <w:spacing w:before="14"/>
        <w:ind w:right="10"/>
        <w:jc w:val="both"/>
        <w:rPr>
          <w:b/>
        </w:rPr>
      </w:pPr>
      <w:r w:rsidRPr="00E24C17">
        <w:rPr>
          <w:lang w:eastAsia="en-US"/>
        </w:rPr>
        <w:t xml:space="preserve">1. </w:t>
      </w:r>
      <w:r w:rsidRPr="00E24C17">
        <w:rPr>
          <w:b/>
          <w:lang w:eastAsia="en-US"/>
        </w:rPr>
        <w:t>Федулов Ю.П.</w:t>
      </w:r>
      <w:r w:rsidRPr="00E24C17">
        <w:rPr>
          <w:lang w:eastAsia="en-US"/>
        </w:rPr>
        <w:t xml:space="preserve"> Организация учебной деятельности в вузе и методика преподавания в высшей школе: учебное пособие -  Краснодар: КубГАУ,  2019. – 155 с.</w:t>
      </w:r>
    </w:p>
    <w:p w:rsidR="00D14A21" w:rsidRPr="00E24C17" w:rsidRDefault="00D14A21" w:rsidP="00D14A21">
      <w:pPr>
        <w:shd w:val="clear" w:color="auto" w:fill="FFFFFF"/>
        <w:ind w:right="10"/>
        <w:jc w:val="both"/>
        <w:rPr>
          <w:b/>
          <w:lang w:val="ky-KG"/>
        </w:rPr>
      </w:pPr>
      <w:r w:rsidRPr="00E24C17">
        <w:rPr>
          <w:b/>
          <w:lang w:val="ky-KG"/>
        </w:rPr>
        <w:t xml:space="preserve">2. </w:t>
      </w:r>
      <w:r w:rsidRPr="00E24C17">
        <w:rPr>
          <w:b/>
        </w:rPr>
        <w:t>Кузина Н.В.</w:t>
      </w:r>
      <w:r w:rsidRPr="00E24C17">
        <w:t xml:space="preserve"> Методика преподавания гуманитарных дисциплин в высшей школе. – Нижний Новгород: изд-во ННГУ, 2019. – 68 с.</w:t>
      </w:r>
    </w:p>
    <w:p w:rsidR="00D14A21" w:rsidRPr="00E24C17" w:rsidRDefault="00D14A21" w:rsidP="00D14A21">
      <w:pPr>
        <w:jc w:val="both"/>
        <w:rPr>
          <w:lang w:eastAsia="en-US"/>
        </w:rPr>
      </w:pPr>
      <w:r w:rsidRPr="00E24C17">
        <w:rPr>
          <w:b/>
        </w:rPr>
        <w:t xml:space="preserve">3. </w:t>
      </w:r>
      <w:r w:rsidRPr="00E24C17">
        <w:rPr>
          <w:b/>
          <w:bCs/>
          <w:lang w:eastAsia="en-US"/>
        </w:rPr>
        <w:t xml:space="preserve">Кох М. Н., </w:t>
      </w:r>
      <w:r w:rsidRPr="00E24C17">
        <w:rPr>
          <w:b/>
          <w:lang w:eastAsia="en-US"/>
        </w:rPr>
        <w:t>Пешкова Т.Н</w:t>
      </w:r>
      <w:r w:rsidRPr="00E24C17">
        <w:rPr>
          <w:lang w:eastAsia="en-US"/>
        </w:rPr>
        <w:t>. Методика преподавания в высшей школе: учебное пособие /-  Краснодар: Куб ГАУ, 2011. – 150с.</w:t>
      </w:r>
    </w:p>
    <w:p w:rsidR="00D14A21" w:rsidRPr="00E24C17" w:rsidRDefault="00D14A21" w:rsidP="00D14A21">
      <w:pPr>
        <w:shd w:val="clear" w:color="auto" w:fill="FFFFFF"/>
        <w:ind w:right="10"/>
        <w:jc w:val="center"/>
        <w:rPr>
          <w:b/>
          <w:i/>
        </w:rPr>
      </w:pPr>
      <w:r w:rsidRPr="00E24C17">
        <w:rPr>
          <w:b/>
          <w:i/>
          <w:lang w:val="ky-KG" w:eastAsia="en-US"/>
        </w:rPr>
        <w:t>Дополнительная литература</w:t>
      </w:r>
    </w:p>
    <w:p w:rsidR="00D14A21" w:rsidRPr="00E24C17" w:rsidRDefault="00D14A21" w:rsidP="00D14A21">
      <w:pPr>
        <w:shd w:val="clear" w:color="auto" w:fill="FFFFFF"/>
        <w:ind w:right="10"/>
        <w:jc w:val="both"/>
      </w:pPr>
      <w:r w:rsidRPr="00E24C17">
        <w:rPr>
          <w:b/>
        </w:rPr>
        <w:t xml:space="preserve">4. </w:t>
      </w:r>
      <w:r w:rsidRPr="00E24C17">
        <w:t>Методика преподавания в высшей школе: методические указания для проведения самост. работы/ сост. М.Н. Кох. - Краснодар: КубГАУ,  2019.- 34 с.</w:t>
      </w:r>
    </w:p>
    <w:p w:rsidR="00D14A21" w:rsidRPr="00E24C17" w:rsidRDefault="00D14A21" w:rsidP="00D14A21">
      <w:pPr>
        <w:shd w:val="clear" w:color="auto" w:fill="FFFFFF"/>
        <w:ind w:right="10"/>
        <w:jc w:val="both"/>
      </w:pPr>
      <w:r w:rsidRPr="00E24C17">
        <w:rPr>
          <w:b/>
        </w:rPr>
        <w:lastRenderedPageBreak/>
        <w:t>5</w:t>
      </w:r>
      <w:r w:rsidRPr="00E24C17">
        <w:t xml:space="preserve">. </w:t>
      </w:r>
      <w:r w:rsidRPr="00E24C17">
        <w:rPr>
          <w:b/>
        </w:rPr>
        <w:t>Шестакова Л.Г., Безусова Г.А</w:t>
      </w:r>
      <w:r w:rsidRPr="00E24C17">
        <w:t xml:space="preserve"> Вопросы методики преподавания в высшей школе. - Соликамск: изд. СГПУ, 2019.- /</w:t>
      </w:r>
      <w:r w:rsidRPr="00E24C17">
        <w:rPr>
          <w:lang w:val="en-US"/>
        </w:rPr>
        <w:t>http</w:t>
      </w:r>
      <w:r w:rsidRPr="00E24C17">
        <w:t xml:space="preserve">: </w:t>
      </w:r>
      <w:hyperlink r:id="rId13" w:history="1">
        <w:r w:rsidRPr="00E24C17">
          <w:rPr>
            <w:rStyle w:val="af7"/>
            <w:lang w:val="en-US"/>
          </w:rPr>
          <w:t>www</w:t>
        </w:r>
        <w:r w:rsidRPr="00E24C17">
          <w:rPr>
            <w:rStyle w:val="af7"/>
          </w:rPr>
          <w:t>.</w:t>
        </w:r>
        <w:r w:rsidRPr="00E24C17">
          <w:rPr>
            <w:rStyle w:val="af7"/>
            <w:lang w:val="en-US"/>
          </w:rPr>
          <w:t>jprbookshop</w:t>
        </w:r>
        <w:r w:rsidRPr="00E24C17">
          <w:rPr>
            <w:rStyle w:val="af7"/>
          </w:rPr>
          <w:t>.</w:t>
        </w:r>
        <w:r w:rsidRPr="00E24C17">
          <w:rPr>
            <w:rStyle w:val="af7"/>
            <w:lang w:val="en-US"/>
          </w:rPr>
          <w:t>ru</w:t>
        </w:r>
        <w:r w:rsidRPr="00E24C17">
          <w:rPr>
            <w:rStyle w:val="af7"/>
          </w:rPr>
          <w:t>/86556.</w:t>
        </w:r>
        <w:r w:rsidRPr="00E24C17">
          <w:rPr>
            <w:rStyle w:val="af7"/>
            <w:lang w:val="en-US"/>
          </w:rPr>
          <w:t>html</w:t>
        </w:r>
      </w:hyperlink>
      <w:r w:rsidRPr="00E24C17">
        <w:t>.</w:t>
      </w:r>
    </w:p>
    <w:p w:rsidR="00D14A21" w:rsidRPr="00E24C17" w:rsidRDefault="00D14A21" w:rsidP="00D14A21">
      <w:pPr>
        <w:autoSpaceDE w:val="0"/>
        <w:autoSpaceDN w:val="0"/>
        <w:adjustRightInd w:val="0"/>
        <w:rPr>
          <w:b/>
        </w:rPr>
      </w:pPr>
      <w:r w:rsidRPr="00E24C17">
        <w:rPr>
          <w:rFonts w:eastAsiaTheme="minorHAnsi"/>
          <w:b/>
          <w:lang w:eastAsia="en-US"/>
        </w:rPr>
        <w:t>6</w:t>
      </w:r>
      <w:r w:rsidRPr="00E24C17">
        <w:rPr>
          <w:rFonts w:eastAsiaTheme="minorHAnsi"/>
          <w:lang w:eastAsia="en-US"/>
        </w:rPr>
        <w:t>. Самостоятельная работа студентов: виды, формы, критерии оценки : учеб</w:t>
      </w:r>
      <w:proofErr w:type="gramStart"/>
      <w:r w:rsidRPr="00E24C17">
        <w:rPr>
          <w:rFonts w:eastAsiaTheme="minorHAnsi"/>
          <w:lang w:eastAsia="en-US"/>
        </w:rPr>
        <w:t>.-</w:t>
      </w:r>
      <w:proofErr w:type="gramEnd"/>
      <w:r w:rsidRPr="00E24C17">
        <w:rPr>
          <w:rFonts w:eastAsiaTheme="minorHAnsi"/>
          <w:lang w:eastAsia="en-US"/>
        </w:rPr>
        <w:t>метод. пособие  под общ.ред. Т. И. Гречухиной, А. В. Меренкова.- Екатеринбург</w:t>
      </w:r>
      <w:proofErr w:type="gramStart"/>
      <w:r w:rsidRPr="00E24C17">
        <w:rPr>
          <w:rFonts w:eastAsiaTheme="minorHAnsi"/>
          <w:lang w:eastAsia="en-US"/>
        </w:rPr>
        <w:t xml:space="preserve"> :</w:t>
      </w:r>
      <w:proofErr w:type="gramEnd"/>
      <w:r w:rsidRPr="00E24C17">
        <w:rPr>
          <w:rFonts w:eastAsiaTheme="minorHAnsi"/>
          <w:lang w:eastAsia="en-US"/>
        </w:rPr>
        <w:t xml:space="preserve"> Изд-во Урал</w:t>
      </w:r>
      <w:proofErr w:type="gramStart"/>
      <w:r w:rsidRPr="00E24C17">
        <w:rPr>
          <w:rFonts w:eastAsiaTheme="minorHAnsi"/>
          <w:lang w:eastAsia="en-US"/>
        </w:rPr>
        <w:t>.</w:t>
      </w:r>
      <w:proofErr w:type="gramEnd"/>
      <w:r w:rsidRPr="00E24C17">
        <w:rPr>
          <w:rFonts w:eastAsiaTheme="minorHAnsi"/>
          <w:lang w:eastAsia="en-US"/>
        </w:rPr>
        <w:t xml:space="preserve"> </w:t>
      </w:r>
      <w:proofErr w:type="gramStart"/>
      <w:r w:rsidRPr="00E24C17">
        <w:rPr>
          <w:rFonts w:eastAsiaTheme="minorHAnsi"/>
          <w:lang w:eastAsia="en-US"/>
        </w:rPr>
        <w:t>у</w:t>
      </w:r>
      <w:proofErr w:type="gramEnd"/>
      <w:r w:rsidRPr="00E24C17">
        <w:rPr>
          <w:rFonts w:eastAsiaTheme="minorHAnsi"/>
          <w:lang w:eastAsia="en-US"/>
        </w:rPr>
        <w:t>н-та, 2016. — 80 с.</w:t>
      </w:r>
    </w:p>
    <w:p w:rsidR="00D14A21" w:rsidRPr="00E24C17" w:rsidRDefault="00D14A21" w:rsidP="00D14A21">
      <w:pPr>
        <w:shd w:val="clear" w:color="auto" w:fill="FFFFFF"/>
        <w:ind w:right="10"/>
        <w:jc w:val="both"/>
        <w:rPr>
          <w:lang w:eastAsia="en-US"/>
        </w:rPr>
      </w:pPr>
      <w:r w:rsidRPr="00E24C17">
        <w:rPr>
          <w:b/>
        </w:rPr>
        <w:t>7</w:t>
      </w:r>
      <w:r w:rsidRPr="00E24C17">
        <w:t xml:space="preserve">. </w:t>
      </w:r>
      <w:r w:rsidRPr="00E24C17">
        <w:rPr>
          <w:b/>
          <w:lang w:eastAsia="en-US"/>
        </w:rPr>
        <w:t>Резник  С.Д</w:t>
      </w:r>
      <w:r w:rsidRPr="00E24C17">
        <w:rPr>
          <w:lang w:eastAsia="en-US"/>
        </w:rPr>
        <w:t>. Студент вуза: технологии и организация обучения в вузе. -  М., 2015.</w:t>
      </w:r>
    </w:p>
    <w:p w:rsidR="00D14A21" w:rsidRPr="00E24C17" w:rsidRDefault="00D14A21" w:rsidP="00D14A21">
      <w:pPr>
        <w:shd w:val="clear" w:color="auto" w:fill="FFFFFF"/>
        <w:ind w:right="10"/>
        <w:jc w:val="both"/>
      </w:pPr>
      <w:r w:rsidRPr="00E24C17">
        <w:rPr>
          <w:lang w:eastAsia="en-US"/>
        </w:rPr>
        <w:t xml:space="preserve">8. </w:t>
      </w:r>
      <w:r w:rsidRPr="00E24C17">
        <w:rPr>
          <w:b/>
        </w:rPr>
        <w:t>Блинов В. И</w:t>
      </w:r>
      <w:r w:rsidRPr="00E24C17">
        <w:t>. Методика преподавания в высшей школе: учеб</w:t>
      </w:r>
      <w:proofErr w:type="gramStart"/>
      <w:r w:rsidRPr="00E24C17">
        <w:t>.-</w:t>
      </w:r>
      <w:proofErr w:type="gramEnd"/>
      <w:r w:rsidRPr="00E24C17">
        <w:t>практ. пособие. — М.: Издательство Юрайт, 2018. — 3 15с.</w:t>
      </w:r>
    </w:p>
    <w:p w:rsidR="00D14A21" w:rsidRPr="00E24C17" w:rsidRDefault="00D14A21" w:rsidP="00D14A21">
      <w:pPr>
        <w:pStyle w:val="af0"/>
        <w:spacing w:before="0" w:beforeAutospacing="0" w:after="0" w:afterAutospacing="0"/>
        <w:jc w:val="both"/>
        <w:rPr>
          <w:rStyle w:val="af2"/>
          <w:rFonts w:ascii="Times New Roman" w:hAnsi="Times New Roman"/>
          <w:lang w:eastAsia="en-US"/>
        </w:rPr>
      </w:pPr>
      <w:r w:rsidRPr="00E24C17">
        <w:rPr>
          <w:rFonts w:ascii="Times New Roman" w:hAnsi="Times New Roman" w:cs="Times New Roman"/>
          <w:lang w:eastAsia="en-US"/>
        </w:rPr>
        <w:t xml:space="preserve">9. </w:t>
      </w:r>
      <w:r w:rsidRPr="00E24C17">
        <w:rPr>
          <w:rFonts w:ascii="Times New Roman" w:hAnsi="Times New Roman" w:cs="Times New Roman"/>
          <w:b/>
          <w:lang w:eastAsia="en-US"/>
        </w:rPr>
        <w:t>Бюллетень №19</w:t>
      </w:r>
      <w:r w:rsidRPr="00E24C17">
        <w:rPr>
          <w:rFonts w:ascii="Times New Roman" w:hAnsi="Times New Roman" w:cs="Times New Roman"/>
          <w:lang w:eastAsia="en-US"/>
        </w:rPr>
        <w:t xml:space="preserve">  Ошского государственного университета.</w:t>
      </w:r>
      <w:r w:rsidRPr="00E24C17">
        <w:rPr>
          <w:rFonts w:ascii="Times New Roman" w:hAnsi="Times New Roman" w:cs="Times New Roman"/>
          <w:b/>
          <w:lang w:eastAsia="en-US"/>
        </w:rPr>
        <w:t xml:space="preserve"> </w:t>
      </w:r>
      <w:r w:rsidRPr="00E24C17">
        <w:rPr>
          <w:rStyle w:val="af2"/>
          <w:rFonts w:ascii="Times New Roman" w:hAnsi="Times New Roman"/>
          <w:lang w:eastAsia="en-US"/>
        </w:rPr>
        <w:t xml:space="preserve">Положение об учебно-методическом комплексе по дисциплине </w:t>
      </w:r>
    </w:p>
    <w:p w:rsidR="00D14A21" w:rsidRPr="00E24C17" w:rsidRDefault="00D14A21" w:rsidP="00D14A21">
      <w:pPr>
        <w:pStyle w:val="af0"/>
        <w:spacing w:before="0" w:beforeAutospacing="0" w:after="0" w:afterAutospacing="0"/>
        <w:jc w:val="both"/>
        <w:rPr>
          <w:rFonts w:ascii="Times New Roman" w:hAnsi="Times New Roman" w:cs="Times New Roman"/>
          <w:lang w:eastAsia="en-US"/>
        </w:rPr>
      </w:pPr>
      <w:r w:rsidRPr="00E24C17">
        <w:rPr>
          <w:rFonts w:ascii="Times New Roman" w:hAnsi="Times New Roman" w:cs="Times New Roman"/>
          <w:lang w:eastAsia="en-US"/>
        </w:rPr>
        <w:t>– Ош: ОшГУ, 2017. – 34 с.</w:t>
      </w:r>
    </w:p>
    <w:p w:rsidR="00D14A21" w:rsidRPr="00E24C17" w:rsidRDefault="00D14A21" w:rsidP="00D14A21">
      <w:pPr>
        <w:pStyle w:val="af0"/>
        <w:spacing w:before="0" w:beforeAutospacing="0" w:after="0" w:afterAutospacing="0"/>
        <w:jc w:val="both"/>
        <w:rPr>
          <w:rFonts w:ascii="Times New Roman" w:hAnsi="Times New Roman" w:cs="Times New Roman"/>
          <w:lang w:eastAsia="en-US"/>
        </w:rPr>
      </w:pPr>
      <w:r w:rsidRPr="00E24C17">
        <w:rPr>
          <w:rFonts w:ascii="Times New Roman" w:hAnsi="Times New Roman" w:cs="Times New Roman"/>
          <w:b/>
          <w:lang w:eastAsia="en-US"/>
        </w:rPr>
        <w:t>10.</w:t>
      </w:r>
      <w:r w:rsidRPr="00E24C17">
        <w:rPr>
          <w:rFonts w:ascii="Times New Roman" w:hAnsi="Times New Roman" w:cs="Times New Roman"/>
          <w:lang w:eastAsia="en-US"/>
        </w:rPr>
        <w:t xml:space="preserve"> </w:t>
      </w:r>
      <w:r w:rsidRPr="00E24C17">
        <w:rPr>
          <w:rFonts w:ascii="Times New Roman" w:hAnsi="Times New Roman" w:cs="Times New Roman"/>
          <w:b/>
          <w:lang w:eastAsia="en-US"/>
        </w:rPr>
        <w:t>Горбатова М.К., Назипова М.А</w:t>
      </w:r>
      <w:r w:rsidRPr="00E24C17">
        <w:rPr>
          <w:rFonts w:ascii="Times New Roman" w:hAnsi="Times New Roman" w:cs="Times New Roman"/>
          <w:lang w:eastAsia="en-US"/>
        </w:rPr>
        <w:t>. Методики преподавания в высшей школе: Учебное пообие. - Нижний Новгород: ННГУ,2012. – 53 с.</w:t>
      </w:r>
    </w:p>
    <w:p w:rsidR="00D14A21" w:rsidRPr="00E24C17" w:rsidRDefault="00D14A21" w:rsidP="00D14A21">
      <w:pPr>
        <w:pStyle w:val="af0"/>
        <w:spacing w:before="0" w:beforeAutospacing="0" w:after="0" w:afterAutospacing="0"/>
        <w:jc w:val="both"/>
        <w:rPr>
          <w:rFonts w:ascii="Times New Roman" w:hAnsi="Times New Roman" w:cs="Times New Roman"/>
          <w:lang w:eastAsia="en-US"/>
        </w:rPr>
      </w:pPr>
      <w:r w:rsidRPr="00E24C17">
        <w:rPr>
          <w:rFonts w:ascii="Times New Roman" w:hAnsi="Times New Roman" w:cs="Times New Roman"/>
          <w:b/>
          <w:lang w:eastAsia="en-US"/>
        </w:rPr>
        <w:t xml:space="preserve">11. </w:t>
      </w:r>
      <w:r w:rsidRPr="00E24C17">
        <w:rPr>
          <w:rFonts w:ascii="Times New Roman" w:hAnsi="Times New Roman" w:cs="Times New Roman"/>
          <w:lang w:eastAsia="en-US"/>
        </w:rPr>
        <w:t xml:space="preserve">. </w:t>
      </w:r>
      <w:r w:rsidRPr="00E24C17">
        <w:rPr>
          <w:rFonts w:ascii="Times New Roman" w:hAnsi="Times New Roman" w:cs="Times New Roman"/>
          <w:b/>
          <w:lang w:eastAsia="en-US"/>
        </w:rPr>
        <w:t>Беспалова А.Г., Корнилов Е.А., Короченский</w:t>
      </w:r>
      <w:r w:rsidRPr="00E24C17">
        <w:rPr>
          <w:rFonts w:ascii="Times New Roman" w:hAnsi="Times New Roman" w:cs="Times New Roman"/>
          <w:lang w:eastAsia="en-US"/>
        </w:rPr>
        <w:t xml:space="preserve"> А.П., и др. История развития высшего образования. - Москва-Ростов-на-Дону: «МарТ», 2003.</w:t>
      </w:r>
    </w:p>
    <w:p w:rsidR="0071028C" w:rsidRDefault="0071028C" w:rsidP="00D14A21">
      <w:pPr>
        <w:shd w:val="clear" w:color="auto" w:fill="FFFFFF"/>
        <w:spacing w:before="14" w:line="360" w:lineRule="auto"/>
        <w:ind w:right="10"/>
        <w:jc w:val="center"/>
        <w:rPr>
          <w:b/>
          <w:i/>
          <w:color w:val="FF0000"/>
        </w:rPr>
      </w:pPr>
    </w:p>
    <w:p w:rsidR="00D14A21" w:rsidRPr="0071028C" w:rsidRDefault="00D14A21" w:rsidP="00D14A21">
      <w:pPr>
        <w:rPr>
          <w:i/>
          <w:iCs/>
          <w:color w:val="000000" w:themeColor="text1"/>
          <w:sz w:val="28"/>
          <w:szCs w:val="28"/>
        </w:rPr>
      </w:pPr>
      <w:r w:rsidRPr="0071028C">
        <w:rPr>
          <w:b/>
          <w:iCs/>
          <w:color w:val="000000" w:themeColor="text1"/>
          <w:sz w:val="28"/>
          <w:szCs w:val="28"/>
        </w:rPr>
        <w:t xml:space="preserve">10. Информация  по  оценке  </w:t>
      </w:r>
      <w:r w:rsidRPr="0071028C">
        <w:rPr>
          <w:i/>
          <w:iCs/>
          <w:color w:val="000000" w:themeColor="text1"/>
          <w:sz w:val="28"/>
          <w:szCs w:val="28"/>
        </w:rPr>
        <w:t>(таблица баллов)</w:t>
      </w:r>
    </w:p>
    <w:p w:rsidR="00D14A21" w:rsidRPr="008046C4" w:rsidRDefault="00D14A21" w:rsidP="00D14A21">
      <w:pP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D14A21" w:rsidRPr="008046C4" w:rsidTr="009A7CC2">
        <w:trPr>
          <w:trHeight w:val="736"/>
          <w:jc w:val="center"/>
        </w:trPr>
        <w:tc>
          <w:tcPr>
            <w:tcW w:w="2266" w:type="dxa"/>
          </w:tcPr>
          <w:p w:rsidR="00D14A21" w:rsidRPr="008046C4" w:rsidRDefault="00D14A21" w:rsidP="009A7CC2">
            <w:pPr>
              <w:jc w:val="center"/>
              <w:rPr>
                <w:b/>
                <w:bCs/>
                <w:color w:val="000000" w:themeColor="text1"/>
              </w:rPr>
            </w:pPr>
            <w:r w:rsidRPr="008046C4">
              <w:rPr>
                <w:b/>
                <w:bCs/>
                <w:color w:val="000000" w:themeColor="text1"/>
              </w:rPr>
              <w:t>Рейтинг              (баллы)</w:t>
            </w:r>
          </w:p>
        </w:tc>
        <w:tc>
          <w:tcPr>
            <w:tcW w:w="1662" w:type="dxa"/>
          </w:tcPr>
          <w:p w:rsidR="00D14A21" w:rsidRPr="008046C4" w:rsidRDefault="00D14A21" w:rsidP="009A7CC2">
            <w:pPr>
              <w:jc w:val="center"/>
              <w:rPr>
                <w:b/>
                <w:bCs/>
                <w:color w:val="000000" w:themeColor="text1"/>
              </w:rPr>
            </w:pPr>
            <w:r w:rsidRPr="008046C4">
              <w:rPr>
                <w:b/>
                <w:bCs/>
                <w:color w:val="000000" w:themeColor="text1"/>
              </w:rPr>
              <w:t xml:space="preserve">Оценка по буквенной системе </w:t>
            </w:r>
          </w:p>
        </w:tc>
        <w:tc>
          <w:tcPr>
            <w:tcW w:w="2044" w:type="dxa"/>
          </w:tcPr>
          <w:p w:rsidR="00D14A21" w:rsidRPr="008046C4" w:rsidRDefault="00D14A21" w:rsidP="009A7CC2">
            <w:pPr>
              <w:jc w:val="center"/>
              <w:rPr>
                <w:b/>
                <w:bCs/>
                <w:color w:val="000000" w:themeColor="text1"/>
              </w:rPr>
            </w:pPr>
            <w:r w:rsidRPr="008046C4">
              <w:rPr>
                <w:b/>
                <w:bCs/>
                <w:color w:val="000000" w:themeColor="text1"/>
              </w:rPr>
              <w:t>Цифровой эквивалент оценки</w:t>
            </w:r>
          </w:p>
        </w:tc>
        <w:tc>
          <w:tcPr>
            <w:tcW w:w="3288" w:type="dxa"/>
          </w:tcPr>
          <w:p w:rsidR="00D14A21" w:rsidRPr="008046C4" w:rsidRDefault="00D14A21" w:rsidP="009A7CC2">
            <w:pPr>
              <w:jc w:val="center"/>
              <w:rPr>
                <w:b/>
                <w:bCs/>
                <w:color w:val="000000" w:themeColor="text1"/>
              </w:rPr>
            </w:pPr>
            <w:r w:rsidRPr="008046C4">
              <w:rPr>
                <w:b/>
                <w:bCs/>
                <w:color w:val="000000" w:themeColor="text1"/>
              </w:rPr>
              <w:t xml:space="preserve">Оценка по традиционной системе </w:t>
            </w:r>
          </w:p>
        </w:tc>
      </w:tr>
      <w:tr w:rsidR="00D14A21" w:rsidRPr="008046C4" w:rsidTr="009A7CC2">
        <w:trPr>
          <w:trHeight w:val="315"/>
          <w:jc w:val="center"/>
        </w:trPr>
        <w:tc>
          <w:tcPr>
            <w:tcW w:w="2266" w:type="dxa"/>
          </w:tcPr>
          <w:p w:rsidR="00D14A21" w:rsidRPr="008046C4" w:rsidRDefault="00D14A21" w:rsidP="009A7CC2">
            <w:pPr>
              <w:jc w:val="center"/>
              <w:rPr>
                <w:color w:val="000000" w:themeColor="text1"/>
              </w:rPr>
            </w:pPr>
            <w:r w:rsidRPr="008046C4">
              <w:rPr>
                <w:color w:val="000000" w:themeColor="text1"/>
              </w:rPr>
              <w:t>8</w:t>
            </w:r>
            <w:r w:rsidRPr="008046C4">
              <w:rPr>
                <w:color w:val="000000" w:themeColor="text1"/>
                <w:lang w:val="en-US"/>
              </w:rPr>
              <w:t>7</w:t>
            </w:r>
            <w:r w:rsidRPr="008046C4">
              <w:rPr>
                <w:color w:val="000000" w:themeColor="text1"/>
              </w:rPr>
              <w:t xml:space="preserve"> – 100</w:t>
            </w:r>
          </w:p>
        </w:tc>
        <w:tc>
          <w:tcPr>
            <w:tcW w:w="1662" w:type="dxa"/>
          </w:tcPr>
          <w:p w:rsidR="00D14A21" w:rsidRPr="008046C4" w:rsidRDefault="00D14A21" w:rsidP="009A7CC2">
            <w:pPr>
              <w:jc w:val="center"/>
              <w:rPr>
                <w:color w:val="000000" w:themeColor="text1"/>
              </w:rPr>
            </w:pPr>
            <w:r w:rsidRPr="008046C4">
              <w:rPr>
                <w:color w:val="000000" w:themeColor="text1"/>
              </w:rPr>
              <w:t>А</w:t>
            </w:r>
          </w:p>
        </w:tc>
        <w:tc>
          <w:tcPr>
            <w:tcW w:w="2044" w:type="dxa"/>
          </w:tcPr>
          <w:p w:rsidR="00D14A21" w:rsidRPr="008046C4" w:rsidRDefault="00D14A21" w:rsidP="009A7CC2">
            <w:pPr>
              <w:jc w:val="center"/>
              <w:rPr>
                <w:color w:val="000000" w:themeColor="text1"/>
              </w:rPr>
            </w:pPr>
            <w:r w:rsidRPr="008046C4">
              <w:rPr>
                <w:color w:val="000000" w:themeColor="text1"/>
              </w:rPr>
              <w:t>4,0</w:t>
            </w:r>
          </w:p>
        </w:tc>
        <w:tc>
          <w:tcPr>
            <w:tcW w:w="3288" w:type="dxa"/>
          </w:tcPr>
          <w:p w:rsidR="00D14A21" w:rsidRPr="008046C4" w:rsidRDefault="00D14A21" w:rsidP="009A7CC2">
            <w:pPr>
              <w:jc w:val="center"/>
              <w:rPr>
                <w:color w:val="000000" w:themeColor="text1"/>
              </w:rPr>
            </w:pPr>
            <w:r w:rsidRPr="008046C4">
              <w:rPr>
                <w:color w:val="000000" w:themeColor="text1"/>
              </w:rPr>
              <w:t>Отлично</w:t>
            </w:r>
          </w:p>
        </w:tc>
      </w:tr>
      <w:tr w:rsidR="00D14A21" w:rsidRPr="008046C4" w:rsidTr="009A7CC2">
        <w:trPr>
          <w:trHeight w:val="245"/>
          <w:jc w:val="center"/>
        </w:trPr>
        <w:tc>
          <w:tcPr>
            <w:tcW w:w="2266" w:type="dxa"/>
          </w:tcPr>
          <w:p w:rsidR="00D14A21" w:rsidRPr="008046C4" w:rsidRDefault="00D14A21" w:rsidP="009A7CC2">
            <w:pPr>
              <w:jc w:val="center"/>
              <w:rPr>
                <w:color w:val="000000" w:themeColor="text1"/>
                <w:lang w:val="en-US"/>
              </w:rPr>
            </w:pPr>
            <w:r w:rsidRPr="008046C4">
              <w:rPr>
                <w:color w:val="000000" w:themeColor="text1"/>
              </w:rPr>
              <w:t>80 – 8</w:t>
            </w:r>
            <w:r w:rsidRPr="008046C4">
              <w:rPr>
                <w:color w:val="000000" w:themeColor="text1"/>
                <w:lang w:val="en-US"/>
              </w:rPr>
              <w:t>6</w:t>
            </w:r>
          </w:p>
        </w:tc>
        <w:tc>
          <w:tcPr>
            <w:tcW w:w="1662" w:type="dxa"/>
          </w:tcPr>
          <w:p w:rsidR="00D14A21" w:rsidRPr="008046C4" w:rsidRDefault="00D14A21" w:rsidP="009A7CC2">
            <w:pPr>
              <w:jc w:val="center"/>
              <w:rPr>
                <w:color w:val="000000" w:themeColor="text1"/>
              </w:rPr>
            </w:pPr>
            <w:r w:rsidRPr="008046C4">
              <w:rPr>
                <w:color w:val="000000" w:themeColor="text1"/>
              </w:rPr>
              <w:t xml:space="preserve">В </w:t>
            </w:r>
          </w:p>
        </w:tc>
        <w:tc>
          <w:tcPr>
            <w:tcW w:w="2044" w:type="dxa"/>
          </w:tcPr>
          <w:p w:rsidR="00D14A21" w:rsidRPr="008046C4" w:rsidRDefault="00D14A21" w:rsidP="009A7CC2">
            <w:pPr>
              <w:jc w:val="center"/>
              <w:rPr>
                <w:color w:val="000000" w:themeColor="text1"/>
              </w:rPr>
            </w:pPr>
            <w:r w:rsidRPr="008046C4">
              <w:rPr>
                <w:color w:val="000000" w:themeColor="text1"/>
              </w:rPr>
              <w:t>3,33</w:t>
            </w:r>
          </w:p>
        </w:tc>
        <w:tc>
          <w:tcPr>
            <w:tcW w:w="3288" w:type="dxa"/>
            <w:vMerge w:val="restart"/>
          </w:tcPr>
          <w:p w:rsidR="00D14A21" w:rsidRPr="008046C4" w:rsidRDefault="00D14A21" w:rsidP="009A7CC2">
            <w:pPr>
              <w:jc w:val="center"/>
              <w:rPr>
                <w:color w:val="000000" w:themeColor="text1"/>
              </w:rPr>
            </w:pPr>
          </w:p>
          <w:p w:rsidR="00D14A21" w:rsidRPr="008046C4" w:rsidRDefault="00D14A21" w:rsidP="009A7CC2">
            <w:pPr>
              <w:jc w:val="center"/>
              <w:rPr>
                <w:color w:val="000000" w:themeColor="text1"/>
              </w:rPr>
            </w:pPr>
            <w:r w:rsidRPr="008046C4">
              <w:rPr>
                <w:color w:val="000000" w:themeColor="text1"/>
              </w:rPr>
              <w:t>Хорошо</w:t>
            </w:r>
          </w:p>
        </w:tc>
      </w:tr>
      <w:tr w:rsidR="00D14A21" w:rsidRPr="008046C4" w:rsidTr="009A7CC2">
        <w:trPr>
          <w:trHeight w:val="245"/>
          <w:jc w:val="center"/>
        </w:trPr>
        <w:tc>
          <w:tcPr>
            <w:tcW w:w="2266" w:type="dxa"/>
          </w:tcPr>
          <w:p w:rsidR="00D14A21" w:rsidRPr="008046C4" w:rsidRDefault="00D14A21" w:rsidP="009A7CC2">
            <w:pPr>
              <w:jc w:val="center"/>
              <w:rPr>
                <w:color w:val="000000" w:themeColor="text1"/>
              </w:rPr>
            </w:pPr>
            <w:r w:rsidRPr="008046C4">
              <w:rPr>
                <w:color w:val="000000" w:themeColor="text1"/>
              </w:rPr>
              <w:t>74 – 79</w:t>
            </w:r>
          </w:p>
        </w:tc>
        <w:tc>
          <w:tcPr>
            <w:tcW w:w="1662" w:type="dxa"/>
          </w:tcPr>
          <w:p w:rsidR="00D14A21" w:rsidRPr="008046C4" w:rsidRDefault="00D14A21" w:rsidP="009A7CC2">
            <w:pPr>
              <w:jc w:val="center"/>
              <w:rPr>
                <w:color w:val="000000" w:themeColor="text1"/>
              </w:rPr>
            </w:pPr>
            <w:r w:rsidRPr="008046C4">
              <w:rPr>
                <w:color w:val="000000" w:themeColor="text1"/>
              </w:rPr>
              <w:t>С</w:t>
            </w:r>
          </w:p>
        </w:tc>
        <w:tc>
          <w:tcPr>
            <w:tcW w:w="2044" w:type="dxa"/>
          </w:tcPr>
          <w:p w:rsidR="00D14A21" w:rsidRPr="008046C4" w:rsidRDefault="00D14A21" w:rsidP="009A7CC2">
            <w:pPr>
              <w:jc w:val="center"/>
              <w:rPr>
                <w:color w:val="000000" w:themeColor="text1"/>
              </w:rPr>
            </w:pPr>
            <w:r w:rsidRPr="008046C4">
              <w:rPr>
                <w:color w:val="000000" w:themeColor="text1"/>
              </w:rPr>
              <w:t>3,0</w:t>
            </w:r>
          </w:p>
        </w:tc>
        <w:tc>
          <w:tcPr>
            <w:tcW w:w="3288" w:type="dxa"/>
            <w:vMerge/>
          </w:tcPr>
          <w:p w:rsidR="00D14A21" w:rsidRPr="008046C4" w:rsidRDefault="00D14A21" w:rsidP="009A7CC2">
            <w:pPr>
              <w:jc w:val="center"/>
              <w:rPr>
                <w:color w:val="000000" w:themeColor="text1"/>
              </w:rPr>
            </w:pPr>
          </w:p>
        </w:tc>
      </w:tr>
      <w:tr w:rsidR="00D14A21" w:rsidRPr="008046C4" w:rsidTr="009A7CC2">
        <w:trPr>
          <w:trHeight w:val="245"/>
          <w:jc w:val="center"/>
        </w:trPr>
        <w:tc>
          <w:tcPr>
            <w:tcW w:w="2266" w:type="dxa"/>
          </w:tcPr>
          <w:p w:rsidR="00D14A21" w:rsidRPr="008046C4" w:rsidRDefault="00D14A21" w:rsidP="009A7CC2">
            <w:pPr>
              <w:jc w:val="center"/>
              <w:rPr>
                <w:color w:val="000000" w:themeColor="text1"/>
              </w:rPr>
            </w:pPr>
            <w:r w:rsidRPr="008046C4">
              <w:rPr>
                <w:color w:val="000000" w:themeColor="text1"/>
              </w:rPr>
              <w:t>68 -73</w:t>
            </w:r>
          </w:p>
        </w:tc>
        <w:tc>
          <w:tcPr>
            <w:tcW w:w="1662" w:type="dxa"/>
          </w:tcPr>
          <w:p w:rsidR="00D14A21" w:rsidRPr="008046C4" w:rsidRDefault="00D14A21" w:rsidP="009A7CC2">
            <w:pPr>
              <w:jc w:val="center"/>
              <w:rPr>
                <w:color w:val="000000" w:themeColor="text1"/>
                <w:lang w:val="en-US"/>
              </w:rPr>
            </w:pPr>
            <w:r w:rsidRPr="008046C4">
              <w:rPr>
                <w:color w:val="000000" w:themeColor="text1"/>
                <w:lang w:val="en-US"/>
              </w:rPr>
              <w:t>D</w:t>
            </w:r>
          </w:p>
        </w:tc>
        <w:tc>
          <w:tcPr>
            <w:tcW w:w="2044" w:type="dxa"/>
          </w:tcPr>
          <w:p w:rsidR="00D14A21" w:rsidRPr="008046C4" w:rsidRDefault="00D14A21" w:rsidP="009A7CC2">
            <w:pPr>
              <w:jc w:val="center"/>
              <w:rPr>
                <w:color w:val="000000" w:themeColor="text1"/>
              </w:rPr>
            </w:pPr>
            <w:r w:rsidRPr="008046C4">
              <w:rPr>
                <w:color w:val="000000" w:themeColor="text1"/>
              </w:rPr>
              <w:t>2,33</w:t>
            </w:r>
          </w:p>
        </w:tc>
        <w:tc>
          <w:tcPr>
            <w:tcW w:w="3288" w:type="dxa"/>
            <w:vMerge w:val="restart"/>
          </w:tcPr>
          <w:p w:rsidR="00D14A21" w:rsidRPr="008046C4" w:rsidRDefault="00D14A21" w:rsidP="009A7CC2">
            <w:pPr>
              <w:rPr>
                <w:color w:val="000000" w:themeColor="text1"/>
              </w:rPr>
            </w:pPr>
          </w:p>
          <w:p w:rsidR="00D14A21" w:rsidRPr="008046C4" w:rsidRDefault="00D14A21" w:rsidP="009A7CC2">
            <w:pPr>
              <w:jc w:val="center"/>
              <w:rPr>
                <w:color w:val="000000" w:themeColor="text1"/>
              </w:rPr>
            </w:pPr>
            <w:r w:rsidRPr="008046C4">
              <w:rPr>
                <w:color w:val="000000" w:themeColor="text1"/>
              </w:rPr>
              <w:t>Удовлетворительно</w:t>
            </w:r>
          </w:p>
        </w:tc>
      </w:tr>
      <w:tr w:rsidR="00D14A21" w:rsidRPr="008046C4" w:rsidTr="009A7CC2">
        <w:trPr>
          <w:trHeight w:val="245"/>
          <w:jc w:val="center"/>
        </w:trPr>
        <w:tc>
          <w:tcPr>
            <w:tcW w:w="2266" w:type="dxa"/>
          </w:tcPr>
          <w:p w:rsidR="00D14A21" w:rsidRPr="008046C4" w:rsidRDefault="00D14A21" w:rsidP="009A7CC2">
            <w:pPr>
              <w:jc w:val="center"/>
              <w:rPr>
                <w:color w:val="000000" w:themeColor="text1"/>
              </w:rPr>
            </w:pPr>
            <w:r w:rsidRPr="008046C4">
              <w:rPr>
                <w:color w:val="000000" w:themeColor="text1"/>
              </w:rPr>
              <w:t>61 – 67</w:t>
            </w:r>
          </w:p>
        </w:tc>
        <w:tc>
          <w:tcPr>
            <w:tcW w:w="1662" w:type="dxa"/>
          </w:tcPr>
          <w:p w:rsidR="00D14A21" w:rsidRPr="008046C4" w:rsidRDefault="00D14A21" w:rsidP="009A7CC2">
            <w:pPr>
              <w:jc w:val="center"/>
              <w:rPr>
                <w:color w:val="000000" w:themeColor="text1"/>
              </w:rPr>
            </w:pPr>
            <w:r w:rsidRPr="008046C4">
              <w:rPr>
                <w:color w:val="000000" w:themeColor="text1"/>
              </w:rPr>
              <w:t>Е</w:t>
            </w:r>
          </w:p>
        </w:tc>
        <w:tc>
          <w:tcPr>
            <w:tcW w:w="2044" w:type="dxa"/>
          </w:tcPr>
          <w:p w:rsidR="00D14A21" w:rsidRPr="008046C4" w:rsidRDefault="00D14A21" w:rsidP="009A7CC2">
            <w:pPr>
              <w:jc w:val="center"/>
              <w:rPr>
                <w:color w:val="000000" w:themeColor="text1"/>
              </w:rPr>
            </w:pPr>
            <w:r w:rsidRPr="008046C4">
              <w:rPr>
                <w:color w:val="000000" w:themeColor="text1"/>
              </w:rPr>
              <w:t>2,0</w:t>
            </w:r>
          </w:p>
        </w:tc>
        <w:tc>
          <w:tcPr>
            <w:tcW w:w="3288" w:type="dxa"/>
            <w:vMerge/>
          </w:tcPr>
          <w:p w:rsidR="00D14A21" w:rsidRPr="008046C4" w:rsidRDefault="00D14A21" w:rsidP="009A7CC2">
            <w:pPr>
              <w:jc w:val="center"/>
              <w:rPr>
                <w:color w:val="000000" w:themeColor="text1"/>
              </w:rPr>
            </w:pPr>
          </w:p>
        </w:tc>
      </w:tr>
      <w:tr w:rsidR="00D14A21" w:rsidRPr="008046C4" w:rsidTr="009A7CC2">
        <w:trPr>
          <w:trHeight w:val="259"/>
          <w:jc w:val="center"/>
        </w:trPr>
        <w:tc>
          <w:tcPr>
            <w:tcW w:w="2266" w:type="dxa"/>
          </w:tcPr>
          <w:p w:rsidR="00D14A21" w:rsidRPr="008046C4" w:rsidRDefault="00D14A21" w:rsidP="009A7CC2">
            <w:pPr>
              <w:jc w:val="center"/>
              <w:rPr>
                <w:color w:val="000000" w:themeColor="text1"/>
              </w:rPr>
            </w:pPr>
            <w:r w:rsidRPr="008046C4">
              <w:rPr>
                <w:color w:val="000000" w:themeColor="text1"/>
                <w:lang w:val="ky-KG"/>
              </w:rPr>
              <w:t>3</w:t>
            </w:r>
            <w:r w:rsidRPr="008046C4">
              <w:rPr>
                <w:color w:val="000000" w:themeColor="text1"/>
              </w:rPr>
              <w:t>1-60</w:t>
            </w:r>
          </w:p>
        </w:tc>
        <w:tc>
          <w:tcPr>
            <w:tcW w:w="1662" w:type="dxa"/>
          </w:tcPr>
          <w:p w:rsidR="00D14A21" w:rsidRPr="008046C4" w:rsidRDefault="00D14A21" w:rsidP="009A7CC2">
            <w:pPr>
              <w:jc w:val="center"/>
              <w:rPr>
                <w:color w:val="000000" w:themeColor="text1"/>
                <w:lang w:val="en-US"/>
              </w:rPr>
            </w:pPr>
            <w:r w:rsidRPr="008046C4">
              <w:rPr>
                <w:color w:val="000000" w:themeColor="text1"/>
                <w:lang w:val="en-US"/>
              </w:rPr>
              <w:t>FX</w:t>
            </w:r>
          </w:p>
        </w:tc>
        <w:tc>
          <w:tcPr>
            <w:tcW w:w="2044" w:type="dxa"/>
          </w:tcPr>
          <w:p w:rsidR="00D14A21" w:rsidRPr="008046C4" w:rsidRDefault="00D14A21" w:rsidP="009A7CC2">
            <w:pPr>
              <w:jc w:val="center"/>
              <w:rPr>
                <w:color w:val="000000" w:themeColor="text1"/>
                <w:lang w:val="en-US"/>
              </w:rPr>
            </w:pPr>
            <w:r w:rsidRPr="008046C4">
              <w:rPr>
                <w:color w:val="000000" w:themeColor="text1"/>
                <w:lang w:val="en-US"/>
              </w:rPr>
              <w:t>0</w:t>
            </w:r>
          </w:p>
        </w:tc>
        <w:tc>
          <w:tcPr>
            <w:tcW w:w="3288" w:type="dxa"/>
          </w:tcPr>
          <w:p w:rsidR="00D14A21" w:rsidRPr="008046C4" w:rsidRDefault="00D14A21" w:rsidP="009A7CC2">
            <w:pPr>
              <w:jc w:val="center"/>
              <w:rPr>
                <w:color w:val="000000" w:themeColor="text1"/>
              </w:rPr>
            </w:pPr>
            <w:r w:rsidRPr="008046C4">
              <w:rPr>
                <w:color w:val="000000" w:themeColor="text1"/>
              </w:rPr>
              <w:t>Неудовлетворительно</w:t>
            </w:r>
          </w:p>
        </w:tc>
      </w:tr>
    </w:tbl>
    <w:p w:rsidR="00D14A21" w:rsidRPr="008046C4" w:rsidRDefault="00D14A21" w:rsidP="00D14A21">
      <w:pPr>
        <w:rPr>
          <w:b/>
          <w:iCs/>
          <w:color w:val="000000" w:themeColor="text1"/>
        </w:rPr>
      </w:pPr>
    </w:p>
    <w:p w:rsidR="00D14A21" w:rsidRDefault="00D14A21" w:rsidP="00D14A21">
      <w:pPr>
        <w:rPr>
          <w:b/>
          <w:iCs/>
          <w:color w:val="000000" w:themeColor="text1"/>
        </w:rPr>
      </w:pPr>
    </w:p>
    <w:p w:rsidR="00D14A21" w:rsidRPr="0071028C" w:rsidRDefault="00D14A21" w:rsidP="00D14A21">
      <w:pPr>
        <w:rPr>
          <w:b/>
          <w:iCs/>
          <w:color w:val="000000" w:themeColor="text1"/>
          <w:sz w:val="28"/>
          <w:szCs w:val="28"/>
        </w:rPr>
      </w:pPr>
      <w:r w:rsidRPr="0071028C">
        <w:rPr>
          <w:b/>
          <w:iCs/>
          <w:color w:val="000000" w:themeColor="text1"/>
          <w:sz w:val="28"/>
          <w:szCs w:val="28"/>
        </w:rPr>
        <w:t>11. Политика  выставления  баллов</w:t>
      </w:r>
    </w:p>
    <w:p w:rsidR="00D14A21" w:rsidRDefault="00D14A21" w:rsidP="00D14A21">
      <w:pPr>
        <w:ind w:firstLine="708"/>
        <w:jc w:val="both"/>
        <w:rPr>
          <w:iCs/>
          <w:color w:val="000000" w:themeColor="text1"/>
        </w:rPr>
      </w:pPr>
      <w:r w:rsidRPr="008046C4">
        <w:rPr>
          <w:iCs/>
          <w:color w:val="000000" w:themeColor="text1"/>
        </w:rPr>
        <w:t xml:space="preserve">В  соответствии  с картой накопления баллов, студент может  набирать баллы по всем видам  занятий. </w:t>
      </w:r>
    </w:p>
    <w:p w:rsidR="00D14A21" w:rsidRDefault="00D14A21" w:rsidP="00D14A21">
      <w:pPr>
        <w:ind w:firstLine="708"/>
        <w:jc w:val="both"/>
        <w:rPr>
          <w:iCs/>
          <w:color w:val="000000" w:themeColor="text1"/>
        </w:rPr>
      </w:pPr>
      <w:r w:rsidRPr="008046C4">
        <w:rPr>
          <w:iCs/>
          <w:color w:val="000000" w:themeColor="text1"/>
        </w:rPr>
        <w:t xml:space="preserve"> На </w:t>
      </w:r>
      <w:r w:rsidRPr="000E144C">
        <w:rPr>
          <w:b/>
          <w:iCs/>
          <w:color w:val="000000" w:themeColor="text1"/>
        </w:rPr>
        <w:t>лекциях</w:t>
      </w:r>
      <w:r w:rsidRPr="008046C4">
        <w:rPr>
          <w:iCs/>
          <w:color w:val="000000" w:themeColor="text1"/>
        </w:rPr>
        <w:t xml:space="preserve"> </w:t>
      </w:r>
      <w:r>
        <w:rPr>
          <w:iCs/>
          <w:color w:val="000000" w:themeColor="text1"/>
        </w:rPr>
        <w:t>за активную работу и наличие конспектов тезисов лекций  каждой темы  см. таблицу «Календарный план лекций дисциплины «Методология и методика преподавания русского языка и литературы»</w:t>
      </w:r>
      <w:proofErr w:type="gramStart"/>
      <w:r>
        <w:rPr>
          <w:iCs/>
          <w:color w:val="000000" w:themeColor="text1"/>
        </w:rPr>
        <w:t xml:space="preserve"> .</w:t>
      </w:r>
      <w:proofErr w:type="gramEnd"/>
      <w:r>
        <w:rPr>
          <w:iCs/>
          <w:color w:val="000000" w:themeColor="text1"/>
        </w:rPr>
        <w:t xml:space="preserve"> Всего – 8 б </w:t>
      </w:r>
    </w:p>
    <w:p w:rsidR="00D14A21" w:rsidRDefault="00D14A21" w:rsidP="00D14A21">
      <w:pPr>
        <w:jc w:val="both"/>
        <w:rPr>
          <w:iCs/>
          <w:color w:val="000000" w:themeColor="text1"/>
        </w:rPr>
      </w:pPr>
      <w:r>
        <w:rPr>
          <w:iCs/>
          <w:color w:val="000000" w:themeColor="text1"/>
        </w:rPr>
        <w:t>На</w:t>
      </w:r>
      <w:r w:rsidRPr="008046C4">
        <w:rPr>
          <w:iCs/>
          <w:color w:val="000000" w:themeColor="text1"/>
        </w:rPr>
        <w:t xml:space="preserve"> </w:t>
      </w:r>
      <w:r w:rsidRPr="000E144C">
        <w:rPr>
          <w:b/>
          <w:iCs/>
          <w:color w:val="000000" w:themeColor="text1"/>
        </w:rPr>
        <w:t>семинара</w:t>
      </w:r>
      <w:r w:rsidRPr="008046C4">
        <w:rPr>
          <w:iCs/>
          <w:color w:val="000000" w:themeColor="text1"/>
        </w:rPr>
        <w:t xml:space="preserve">х </w:t>
      </w:r>
      <w:r>
        <w:rPr>
          <w:iCs/>
          <w:color w:val="000000" w:themeColor="text1"/>
        </w:rPr>
        <w:t>(</w:t>
      </w:r>
      <w:r w:rsidRPr="000E144C">
        <w:rPr>
          <w:b/>
          <w:iCs/>
          <w:color w:val="000000" w:themeColor="text1"/>
        </w:rPr>
        <w:t>практические занятия</w:t>
      </w:r>
      <w:r>
        <w:rPr>
          <w:iCs/>
          <w:color w:val="000000" w:themeColor="text1"/>
        </w:rPr>
        <w:t xml:space="preserve">) </w:t>
      </w:r>
      <w:r w:rsidRPr="008046C4">
        <w:rPr>
          <w:iCs/>
          <w:color w:val="000000" w:themeColor="text1"/>
        </w:rPr>
        <w:t>за</w:t>
      </w:r>
      <w:r>
        <w:rPr>
          <w:iCs/>
          <w:color w:val="000000" w:themeColor="text1"/>
        </w:rPr>
        <w:t xml:space="preserve"> ответы на контрольные вопросы каждой темы см. конкретные баллы в таблице «Календарный план практических занятий, СРС, ТК, РК дисциплины»</w:t>
      </w:r>
      <w:proofErr w:type="gramStart"/>
      <w:r>
        <w:rPr>
          <w:iCs/>
          <w:color w:val="000000" w:themeColor="text1"/>
        </w:rPr>
        <w:t xml:space="preserve"> .</w:t>
      </w:r>
      <w:proofErr w:type="gramEnd"/>
      <w:r>
        <w:rPr>
          <w:iCs/>
          <w:color w:val="000000" w:themeColor="text1"/>
        </w:rPr>
        <w:t>Всего 24 б..</w:t>
      </w:r>
      <w:r w:rsidRPr="008046C4">
        <w:rPr>
          <w:iCs/>
          <w:color w:val="000000" w:themeColor="text1"/>
        </w:rPr>
        <w:t xml:space="preserve">     </w:t>
      </w:r>
    </w:p>
    <w:p w:rsidR="00D14A21" w:rsidRDefault="00D14A21" w:rsidP="00D14A21">
      <w:pPr>
        <w:jc w:val="both"/>
        <w:rPr>
          <w:iCs/>
          <w:color w:val="000000" w:themeColor="text1"/>
        </w:rPr>
      </w:pPr>
      <w:r>
        <w:rPr>
          <w:iCs/>
          <w:color w:val="000000" w:themeColor="text1"/>
        </w:rPr>
        <w:t xml:space="preserve">За выполнение </w:t>
      </w:r>
      <w:r w:rsidRPr="000E144C">
        <w:rPr>
          <w:b/>
          <w:iCs/>
          <w:color w:val="000000" w:themeColor="text1"/>
        </w:rPr>
        <w:t>заданий СРС</w:t>
      </w:r>
      <w:r w:rsidRPr="008046C4">
        <w:rPr>
          <w:iCs/>
          <w:color w:val="000000" w:themeColor="text1"/>
        </w:rPr>
        <w:t xml:space="preserve"> </w:t>
      </w:r>
      <w:r>
        <w:rPr>
          <w:iCs/>
          <w:color w:val="000000" w:themeColor="text1"/>
        </w:rPr>
        <w:t xml:space="preserve"> каждой темы см. эту же таблицу. Всего 8 б.</w:t>
      </w:r>
    </w:p>
    <w:p w:rsidR="00D14A21" w:rsidRPr="008046C4" w:rsidRDefault="00D14A21" w:rsidP="00D14A21">
      <w:pPr>
        <w:jc w:val="both"/>
        <w:rPr>
          <w:iCs/>
          <w:color w:val="000000" w:themeColor="text1"/>
        </w:rPr>
      </w:pPr>
      <w:r>
        <w:rPr>
          <w:iCs/>
          <w:color w:val="000000" w:themeColor="text1"/>
        </w:rPr>
        <w:t xml:space="preserve">За выполнение заданий </w:t>
      </w:r>
      <w:r w:rsidRPr="000E144C">
        <w:rPr>
          <w:b/>
          <w:iCs/>
          <w:color w:val="000000" w:themeColor="text1"/>
        </w:rPr>
        <w:t>Текущего контроля</w:t>
      </w:r>
      <w:r w:rsidR="00823C41">
        <w:rPr>
          <w:iCs/>
          <w:color w:val="000000" w:themeColor="text1"/>
        </w:rPr>
        <w:t xml:space="preserve"> </w:t>
      </w:r>
      <w:proofErr w:type="gramStart"/>
      <w:r w:rsidR="00823C41">
        <w:rPr>
          <w:iCs/>
          <w:color w:val="000000" w:themeColor="text1"/>
        </w:rPr>
        <w:t xml:space="preserve">( </w:t>
      </w:r>
      <w:proofErr w:type="gramEnd"/>
      <w:r w:rsidR="00823C41">
        <w:rPr>
          <w:iCs/>
          <w:color w:val="000000" w:themeColor="text1"/>
        </w:rPr>
        <w:t>ТК-1, ТК-2;</w:t>
      </w:r>
      <w:r>
        <w:rPr>
          <w:iCs/>
          <w:color w:val="000000" w:themeColor="text1"/>
        </w:rPr>
        <w:t xml:space="preserve"> ТК-3, ТК</w:t>
      </w:r>
      <w:r w:rsidR="00823C41">
        <w:rPr>
          <w:iCs/>
          <w:color w:val="000000" w:themeColor="text1"/>
        </w:rPr>
        <w:t>-4) см. также  эту же таблицу. В</w:t>
      </w:r>
      <w:r>
        <w:rPr>
          <w:iCs/>
          <w:color w:val="000000" w:themeColor="text1"/>
        </w:rPr>
        <w:t xml:space="preserve">сего 40 б. </w:t>
      </w:r>
    </w:p>
    <w:p w:rsidR="00D14A21" w:rsidRDefault="00823C41" w:rsidP="00D14A21">
      <w:pPr>
        <w:ind w:firstLine="708"/>
        <w:jc w:val="both"/>
        <w:rPr>
          <w:iCs/>
          <w:color w:val="000000" w:themeColor="text1"/>
        </w:rPr>
      </w:pPr>
      <w:r>
        <w:rPr>
          <w:iCs/>
          <w:color w:val="000000" w:themeColor="text1"/>
        </w:rPr>
        <w:t>З</w:t>
      </w:r>
      <w:r w:rsidR="00D14A21" w:rsidRPr="008046C4">
        <w:rPr>
          <w:iCs/>
          <w:color w:val="000000" w:themeColor="text1"/>
        </w:rPr>
        <w:t xml:space="preserve">а </w:t>
      </w:r>
      <w:r w:rsidR="00D14A21" w:rsidRPr="000E144C">
        <w:rPr>
          <w:b/>
          <w:iCs/>
          <w:color w:val="000000" w:themeColor="text1"/>
        </w:rPr>
        <w:t>Рубежный контроль</w:t>
      </w:r>
      <w:r>
        <w:rPr>
          <w:b/>
          <w:iCs/>
          <w:color w:val="000000" w:themeColor="text1"/>
        </w:rPr>
        <w:t>-</w:t>
      </w:r>
      <w:r w:rsidR="00D14A21" w:rsidRPr="000E144C">
        <w:rPr>
          <w:b/>
          <w:iCs/>
          <w:color w:val="000000" w:themeColor="text1"/>
        </w:rPr>
        <w:t>1</w:t>
      </w:r>
      <w:r w:rsidR="00D14A21">
        <w:rPr>
          <w:iCs/>
          <w:color w:val="000000" w:themeColor="text1"/>
        </w:rPr>
        <w:t xml:space="preserve"> </w:t>
      </w:r>
      <w:r w:rsidR="00D14A21" w:rsidRPr="008046C4">
        <w:rPr>
          <w:iCs/>
          <w:color w:val="000000" w:themeColor="text1"/>
        </w:rPr>
        <w:t xml:space="preserve"> </w:t>
      </w:r>
      <w:r>
        <w:rPr>
          <w:iCs/>
          <w:color w:val="000000" w:themeColor="text1"/>
        </w:rPr>
        <w:t xml:space="preserve">выполняется </w:t>
      </w:r>
      <w:r w:rsidR="00D14A21">
        <w:rPr>
          <w:iCs/>
          <w:color w:val="000000" w:themeColor="text1"/>
        </w:rPr>
        <w:t xml:space="preserve">Тест из 30 вопросов </w:t>
      </w:r>
      <w:r>
        <w:rPr>
          <w:iCs/>
          <w:color w:val="000000" w:themeColor="text1"/>
        </w:rPr>
        <w:t>(</w:t>
      </w:r>
      <w:r w:rsidR="00D14A21">
        <w:rPr>
          <w:iCs/>
          <w:color w:val="000000" w:themeColor="text1"/>
        </w:rPr>
        <w:t>см. «</w:t>
      </w:r>
      <w:r>
        <w:rPr>
          <w:iCs/>
          <w:color w:val="000000" w:themeColor="text1"/>
        </w:rPr>
        <w:t>Т</w:t>
      </w:r>
      <w:r w:rsidR="00D14A21">
        <w:rPr>
          <w:iCs/>
          <w:color w:val="000000" w:themeColor="text1"/>
        </w:rPr>
        <w:t xml:space="preserve">ест для РК-1)  – 10 б, за </w:t>
      </w:r>
      <w:r w:rsidR="00D14A21" w:rsidRPr="000E144C">
        <w:rPr>
          <w:b/>
          <w:iCs/>
          <w:color w:val="000000" w:themeColor="text1"/>
        </w:rPr>
        <w:t>Рубежный контроль-2</w:t>
      </w:r>
      <w:r w:rsidR="00D14A21">
        <w:rPr>
          <w:iCs/>
          <w:color w:val="000000" w:themeColor="text1"/>
        </w:rPr>
        <w:t xml:space="preserve"> выполнить Реферат (см. «Тематику рефератов») - 10 б;</w:t>
      </w:r>
      <w:r w:rsidR="00D14A21" w:rsidRPr="008046C4">
        <w:rPr>
          <w:iCs/>
          <w:color w:val="000000" w:themeColor="text1"/>
        </w:rPr>
        <w:t xml:space="preserve"> </w:t>
      </w:r>
      <w:r w:rsidR="00D14A21">
        <w:rPr>
          <w:iCs/>
          <w:color w:val="000000" w:themeColor="text1"/>
        </w:rPr>
        <w:t>Всего 20 б.</w:t>
      </w:r>
    </w:p>
    <w:p w:rsidR="00D14A21" w:rsidRPr="008046C4" w:rsidRDefault="00D14A21" w:rsidP="00D14A21">
      <w:pPr>
        <w:jc w:val="both"/>
        <w:rPr>
          <w:iCs/>
          <w:color w:val="000000" w:themeColor="text1"/>
        </w:rPr>
      </w:pPr>
      <w:r w:rsidRPr="008046C4">
        <w:rPr>
          <w:iCs/>
          <w:color w:val="000000" w:themeColor="text1"/>
        </w:rPr>
        <w:t xml:space="preserve"> </w:t>
      </w:r>
      <w:r>
        <w:rPr>
          <w:iCs/>
          <w:color w:val="000000" w:themeColor="text1"/>
        </w:rPr>
        <w:t xml:space="preserve">За </w:t>
      </w:r>
      <w:r w:rsidRPr="00DA67C5">
        <w:rPr>
          <w:b/>
          <w:iCs/>
          <w:color w:val="000000" w:themeColor="text1"/>
        </w:rPr>
        <w:t>Итоговый контроль</w:t>
      </w:r>
      <w:r w:rsidRPr="008046C4">
        <w:rPr>
          <w:iCs/>
          <w:color w:val="000000" w:themeColor="text1"/>
        </w:rPr>
        <w:t xml:space="preserve"> – максимум 40б  за </w:t>
      </w:r>
      <w:r>
        <w:rPr>
          <w:iCs/>
          <w:color w:val="000000" w:themeColor="text1"/>
        </w:rPr>
        <w:t xml:space="preserve">Устные ответы экз. билета. (Альтернатива – Тестирование: 60 вопросов). </w:t>
      </w:r>
    </w:p>
    <w:p w:rsidR="00D14A21" w:rsidRPr="008046C4" w:rsidRDefault="00D14A21" w:rsidP="00D14A21">
      <w:pPr>
        <w:rPr>
          <w:b/>
          <w:iCs/>
          <w:color w:val="000000" w:themeColor="text1"/>
        </w:rPr>
      </w:pPr>
    </w:p>
    <w:p w:rsidR="00D14A21" w:rsidRPr="0071028C" w:rsidRDefault="00D14A21" w:rsidP="00D14A21">
      <w:pPr>
        <w:jc w:val="both"/>
        <w:rPr>
          <w:i/>
          <w:iCs/>
          <w:color w:val="000000" w:themeColor="text1"/>
        </w:rPr>
      </w:pPr>
      <w:r w:rsidRPr="0071028C">
        <w:rPr>
          <w:b/>
          <w:iCs/>
          <w:color w:val="000000" w:themeColor="text1"/>
          <w:sz w:val="28"/>
          <w:szCs w:val="28"/>
        </w:rPr>
        <w:t>12.  Политика  курса</w:t>
      </w:r>
      <w:r w:rsidRPr="0071028C">
        <w:rPr>
          <w:i/>
          <w:iCs/>
          <w:color w:val="000000" w:themeColor="text1"/>
        </w:rPr>
        <w:t xml:space="preserve">   </w:t>
      </w:r>
    </w:p>
    <w:p w:rsidR="00D14A21" w:rsidRDefault="00D14A21" w:rsidP="00D14A21">
      <w:pPr>
        <w:jc w:val="both"/>
        <w:rPr>
          <w:i/>
          <w:iCs/>
          <w:color w:val="000000" w:themeColor="text1"/>
        </w:rPr>
      </w:pPr>
      <w:r>
        <w:rPr>
          <w:i/>
          <w:iCs/>
          <w:color w:val="000000" w:themeColor="text1"/>
        </w:rPr>
        <w:t>!. Посещение лекций, практических занятий.</w:t>
      </w:r>
    </w:p>
    <w:p w:rsidR="00D14A21" w:rsidRDefault="00D14A21" w:rsidP="00D14A21">
      <w:pPr>
        <w:jc w:val="both"/>
        <w:rPr>
          <w:i/>
          <w:iCs/>
          <w:color w:val="000000" w:themeColor="text1"/>
        </w:rPr>
      </w:pPr>
      <w:r>
        <w:rPr>
          <w:i/>
          <w:iCs/>
          <w:color w:val="000000" w:themeColor="text1"/>
        </w:rPr>
        <w:t>2. Выполнение заданий СРС, ТК, РК и ИК</w:t>
      </w:r>
    </w:p>
    <w:p w:rsidR="00D14A21" w:rsidRPr="008046C4" w:rsidRDefault="00D14A21" w:rsidP="00D14A21">
      <w:pPr>
        <w:jc w:val="both"/>
        <w:rPr>
          <w:color w:val="000000" w:themeColor="text1"/>
        </w:rPr>
      </w:pPr>
    </w:p>
    <w:p w:rsidR="00D14A21" w:rsidRPr="008046C4" w:rsidRDefault="00D14A21" w:rsidP="00D14A21">
      <w:pPr>
        <w:rPr>
          <w:i/>
          <w:iCs/>
          <w:color w:val="000000" w:themeColor="text1"/>
        </w:rPr>
      </w:pPr>
      <w:r w:rsidRPr="0071028C">
        <w:rPr>
          <w:b/>
          <w:iCs/>
          <w:color w:val="000000" w:themeColor="text1"/>
          <w:sz w:val="28"/>
          <w:szCs w:val="28"/>
        </w:rPr>
        <w:lastRenderedPageBreak/>
        <w:t xml:space="preserve">13.  Перечень  вопросов и  заданий   по темам  и  формам контроля </w:t>
      </w:r>
      <w:r w:rsidRPr="0071028C">
        <w:rPr>
          <w:i/>
          <w:iCs/>
          <w:color w:val="000000" w:themeColor="text1"/>
          <w:sz w:val="28"/>
          <w:szCs w:val="28"/>
        </w:rPr>
        <w:t>(</w:t>
      </w:r>
      <w:r w:rsidRPr="008046C4">
        <w:rPr>
          <w:i/>
          <w:iCs/>
          <w:color w:val="000000" w:themeColor="text1"/>
        </w:rPr>
        <w:t>вопросы, задания, тесты, темы рефератов, контрольных работ  и т.п.  по  всем  видам  контроля)</w:t>
      </w:r>
    </w:p>
    <w:p w:rsidR="0071028C" w:rsidRDefault="00D14A21" w:rsidP="0071028C">
      <w:pPr>
        <w:jc w:val="center"/>
        <w:rPr>
          <w:b/>
          <w:sz w:val="28"/>
          <w:szCs w:val="28"/>
        </w:rPr>
      </w:pPr>
      <w:r w:rsidRPr="0071028C">
        <w:rPr>
          <w:b/>
          <w:color w:val="000000" w:themeColor="text1"/>
          <w:sz w:val="28"/>
          <w:szCs w:val="28"/>
        </w:rPr>
        <w:t>13.</w:t>
      </w:r>
      <w:r w:rsidRPr="0071028C">
        <w:rPr>
          <w:b/>
          <w:color w:val="FF0000"/>
          <w:sz w:val="28"/>
          <w:szCs w:val="28"/>
        </w:rPr>
        <w:t xml:space="preserve"> 1.  Оценочные средства для </w:t>
      </w:r>
      <w:r w:rsidRPr="0071028C">
        <w:rPr>
          <w:b/>
          <w:sz w:val="28"/>
          <w:szCs w:val="28"/>
        </w:rPr>
        <w:t>Текущего контроля</w:t>
      </w:r>
    </w:p>
    <w:p w:rsidR="00D14A21" w:rsidRPr="0071028C" w:rsidRDefault="00D14A21" w:rsidP="0071028C">
      <w:pPr>
        <w:jc w:val="center"/>
        <w:rPr>
          <w:b/>
          <w:color w:val="FF0000"/>
          <w:sz w:val="28"/>
          <w:szCs w:val="28"/>
        </w:rPr>
      </w:pPr>
      <w:r w:rsidRPr="0071028C">
        <w:rPr>
          <w:b/>
          <w:color w:val="FF0000"/>
          <w:sz w:val="28"/>
          <w:szCs w:val="28"/>
        </w:rPr>
        <w:t>и их критерии</w:t>
      </w:r>
    </w:p>
    <w:p w:rsidR="00D14A21" w:rsidRPr="006E603A" w:rsidRDefault="00D14A21" w:rsidP="00D14A21">
      <w:pPr>
        <w:jc w:val="both"/>
        <w:rPr>
          <w:b/>
        </w:rPr>
      </w:pPr>
    </w:p>
    <w:tbl>
      <w:tblPr>
        <w:tblStyle w:val="ad"/>
        <w:tblW w:w="10678" w:type="dxa"/>
        <w:tblInd w:w="-885" w:type="dxa"/>
        <w:tblLook w:val="04A0" w:firstRow="1" w:lastRow="0" w:firstColumn="1" w:lastColumn="0" w:noHBand="0" w:noVBand="1"/>
      </w:tblPr>
      <w:tblGrid>
        <w:gridCol w:w="993"/>
        <w:gridCol w:w="2245"/>
        <w:gridCol w:w="6538"/>
        <w:gridCol w:w="902"/>
      </w:tblGrid>
      <w:tr w:rsidR="00D14A21" w:rsidRPr="006E603A" w:rsidTr="009A7CC2">
        <w:tc>
          <w:tcPr>
            <w:tcW w:w="993" w:type="dxa"/>
          </w:tcPr>
          <w:p w:rsidR="00D14A21" w:rsidRPr="003F4780" w:rsidRDefault="00D14A21" w:rsidP="009A7CC2">
            <w:pPr>
              <w:jc w:val="both"/>
              <w:rPr>
                <w:b/>
                <w:i/>
              </w:rPr>
            </w:pPr>
            <w:r w:rsidRPr="003F4780">
              <w:rPr>
                <w:b/>
                <w:i/>
              </w:rPr>
              <w:t>№</w:t>
            </w:r>
          </w:p>
        </w:tc>
        <w:tc>
          <w:tcPr>
            <w:tcW w:w="2246" w:type="dxa"/>
          </w:tcPr>
          <w:p w:rsidR="00D14A21" w:rsidRPr="003F4780" w:rsidRDefault="00D14A21" w:rsidP="009A7CC2">
            <w:pPr>
              <w:rPr>
                <w:b/>
                <w:i/>
              </w:rPr>
            </w:pPr>
            <w:r w:rsidRPr="003F4780">
              <w:rPr>
                <w:b/>
                <w:i/>
              </w:rPr>
              <w:t>Вид деятельности</w:t>
            </w:r>
          </w:p>
          <w:p w:rsidR="00D14A21" w:rsidRPr="003F4780" w:rsidRDefault="002B23E5" w:rsidP="009A7CC2">
            <w:pPr>
              <w:jc w:val="both"/>
              <w:rPr>
                <w:b/>
                <w:i/>
              </w:rPr>
            </w:pPr>
            <w:r>
              <w:rPr>
                <w:b/>
                <w:i/>
              </w:rPr>
              <w:t>1 модуля</w:t>
            </w:r>
          </w:p>
        </w:tc>
        <w:tc>
          <w:tcPr>
            <w:tcW w:w="6548" w:type="dxa"/>
          </w:tcPr>
          <w:p w:rsidR="00D14A21" w:rsidRPr="003F4780" w:rsidRDefault="00D14A21" w:rsidP="009A7CC2">
            <w:pPr>
              <w:jc w:val="both"/>
              <w:rPr>
                <w:b/>
                <w:i/>
              </w:rPr>
            </w:pPr>
            <w:r w:rsidRPr="003F4780">
              <w:rPr>
                <w:b/>
                <w:i/>
              </w:rPr>
              <w:t>Критерии оценивания</w:t>
            </w:r>
          </w:p>
        </w:tc>
        <w:tc>
          <w:tcPr>
            <w:tcW w:w="891" w:type="dxa"/>
          </w:tcPr>
          <w:p w:rsidR="00D14A21" w:rsidRPr="003F4780" w:rsidRDefault="00D14A21" w:rsidP="009A7CC2">
            <w:pPr>
              <w:jc w:val="both"/>
              <w:rPr>
                <w:b/>
                <w:i/>
              </w:rPr>
            </w:pPr>
            <w:proofErr w:type="gramStart"/>
            <w:r>
              <w:rPr>
                <w:b/>
                <w:i/>
              </w:rPr>
              <w:t>Баллы (до 20</w:t>
            </w:r>
            <w:proofErr w:type="gramEnd"/>
          </w:p>
        </w:tc>
      </w:tr>
      <w:tr w:rsidR="00D14A21" w:rsidRPr="006E603A" w:rsidTr="009A7CC2">
        <w:tc>
          <w:tcPr>
            <w:tcW w:w="993" w:type="dxa"/>
          </w:tcPr>
          <w:p w:rsidR="00D14A21" w:rsidRPr="00D56290" w:rsidRDefault="00D14A21" w:rsidP="009A7CC2">
            <w:pPr>
              <w:jc w:val="both"/>
              <w:rPr>
                <w:b/>
              </w:rPr>
            </w:pPr>
            <w:r w:rsidRPr="00D56290">
              <w:rPr>
                <w:b/>
              </w:rPr>
              <w:t>ТК-1</w:t>
            </w:r>
          </w:p>
        </w:tc>
        <w:tc>
          <w:tcPr>
            <w:tcW w:w="2246" w:type="dxa"/>
          </w:tcPr>
          <w:p w:rsidR="00D14A21" w:rsidRPr="0077359B" w:rsidRDefault="00D14A21" w:rsidP="009A7CC2">
            <w:pPr>
              <w:jc w:val="both"/>
              <w:rPr>
                <w:b/>
              </w:rPr>
            </w:pPr>
            <w:r w:rsidRPr="0077359B">
              <w:rPr>
                <w:b/>
              </w:rPr>
              <w:t>Характеристика учебного документа</w:t>
            </w:r>
          </w:p>
        </w:tc>
        <w:tc>
          <w:tcPr>
            <w:tcW w:w="6548" w:type="dxa"/>
          </w:tcPr>
          <w:p w:rsidR="00D14A21" w:rsidRPr="0077359B" w:rsidRDefault="00D14A21" w:rsidP="009A7CC2">
            <w:r w:rsidRPr="0077359B">
              <w:t>1. Наличие цели, задач и плана сообщения.</w:t>
            </w:r>
          </w:p>
          <w:p w:rsidR="00D14A21" w:rsidRPr="0077359B" w:rsidRDefault="00D14A21" w:rsidP="009A7CC2">
            <w:r w:rsidRPr="0077359B">
              <w:t>2. Знание назначения, задач, структуры и содержания  характеризуемого документа</w:t>
            </w:r>
          </w:p>
          <w:p w:rsidR="00D14A21" w:rsidRPr="006E603A" w:rsidRDefault="00D14A21" w:rsidP="009A7CC2">
            <w:r w:rsidRPr="0077359B">
              <w:t>3. Умение излагать сведения структурных частей документа точно и   последовательно.</w:t>
            </w:r>
            <w:r w:rsidRPr="006E603A">
              <w:t xml:space="preserve"> </w:t>
            </w:r>
          </w:p>
        </w:tc>
        <w:tc>
          <w:tcPr>
            <w:tcW w:w="891" w:type="dxa"/>
          </w:tcPr>
          <w:p w:rsidR="00D14A21" w:rsidRPr="006E603A" w:rsidRDefault="00D14A21" w:rsidP="009A7CC2">
            <w:pPr>
              <w:jc w:val="both"/>
              <w:rPr>
                <w:b/>
                <w:sz w:val="22"/>
                <w:szCs w:val="22"/>
              </w:rPr>
            </w:pPr>
            <w:r>
              <w:rPr>
                <w:b/>
                <w:sz w:val="22"/>
                <w:szCs w:val="22"/>
              </w:rPr>
              <w:t>10 б</w:t>
            </w:r>
          </w:p>
        </w:tc>
      </w:tr>
      <w:tr w:rsidR="00D14A21" w:rsidRPr="006E603A" w:rsidTr="009A7CC2">
        <w:tc>
          <w:tcPr>
            <w:tcW w:w="993" w:type="dxa"/>
          </w:tcPr>
          <w:p w:rsidR="00D14A21" w:rsidRPr="00D56290" w:rsidRDefault="00D14A21" w:rsidP="009A7CC2">
            <w:pPr>
              <w:jc w:val="both"/>
              <w:rPr>
                <w:b/>
              </w:rPr>
            </w:pPr>
            <w:r w:rsidRPr="00D56290">
              <w:rPr>
                <w:b/>
              </w:rPr>
              <w:t>ТК-2</w:t>
            </w:r>
          </w:p>
        </w:tc>
        <w:tc>
          <w:tcPr>
            <w:tcW w:w="2246" w:type="dxa"/>
          </w:tcPr>
          <w:p w:rsidR="00D14A21" w:rsidRPr="0077359B" w:rsidRDefault="00D14A21" w:rsidP="009A7CC2">
            <w:pPr>
              <w:rPr>
                <w:b/>
                <w:color w:val="FF0000"/>
              </w:rPr>
            </w:pPr>
            <w:r w:rsidRPr="0077359B">
              <w:rPr>
                <w:b/>
              </w:rPr>
              <w:t>Эссе</w:t>
            </w:r>
          </w:p>
        </w:tc>
        <w:tc>
          <w:tcPr>
            <w:tcW w:w="6548" w:type="dxa"/>
          </w:tcPr>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 xml:space="preserve">1. Соответствие содержания теме. </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2. Глубина проработки материала.</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3. Аналитический характер работы</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4. Логика изложения, отсутствие противоречий</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5. Значимость выводов для дальнейшей практической деятельности</w:t>
            </w:r>
          </w:p>
          <w:p w:rsidR="00D14A21" w:rsidRPr="0077359B" w:rsidRDefault="00D14A21" w:rsidP="009A7CC2">
            <w:pPr>
              <w:autoSpaceDE w:val="0"/>
              <w:autoSpaceDN w:val="0"/>
              <w:adjustRightInd w:val="0"/>
              <w:rPr>
                <w:rFonts w:eastAsiaTheme="minorHAnsi"/>
                <w:lang w:eastAsia="en-US"/>
              </w:rPr>
            </w:pPr>
            <w:r w:rsidRPr="0077359B">
              <w:rPr>
                <w:rFonts w:eastAsiaTheme="minorHAnsi"/>
                <w:i/>
                <w:lang w:eastAsia="en-US"/>
              </w:rPr>
              <w:t xml:space="preserve">6. </w:t>
            </w:r>
            <w:r w:rsidRPr="0077359B">
              <w:rPr>
                <w:rFonts w:eastAsiaTheme="minorHAnsi"/>
                <w:lang w:eastAsia="en-US"/>
              </w:rPr>
              <w:t>Аргументированные выводы</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 xml:space="preserve">7. Полнота раскрытия темы </w:t>
            </w:r>
          </w:p>
          <w:p w:rsidR="00D14A21" w:rsidRPr="006E603A" w:rsidRDefault="00D14A21" w:rsidP="009A7CC2">
            <w:pPr>
              <w:autoSpaceDE w:val="0"/>
              <w:autoSpaceDN w:val="0"/>
              <w:adjustRightInd w:val="0"/>
              <w:rPr>
                <w:b/>
              </w:rPr>
            </w:pPr>
            <w:r w:rsidRPr="0077359B">
              <w:rPr>
                <w:rFonts w:eastAsiaTheme="minorHAnsi"/>
                <w:lang w:eastAsia="en-US"/>
              </w:rPr>
              <w:t>8. Соответствие оформления принятым нормам</w:t>
            </w:r>
          </w:p>
        </w:tc>
        <w:tc>
          <w:tcPr>
            <w:tcW w:w="891" w:type="dxa"/>
          </w:tcPr>
          <w:p w:rsidR="00D14A21" w:rsidRPr="006E603A" w:rsidRDefault="00D14A21" w:rsidP="009A7CC2">
            <w:pPr>
              <w:jc w:val="both"/>
              <w:rPr>
                <w:b/>
                <w:sz w:val="22"/>
                <w:szCs w:val="22"/>
              </w:rPr>
            </w:pPr>
            <w:r>
              <w:rPr>
                <w:b/>
                <w:sz w:val="22"/>
                <w:szCs w:val="22"/>
              </w:rPr>
              <w:t>10 б</w:t>
            </w:r>
          </w:p>
        </w:tc>
      </w:tr>
      <w:tr w:rsidR="00D14A21" w:rsidRPr="006E603A" w:rsidTr="009A7CC2">
        <w:tc>
          <w:tcPr>
            <w:tcW w:w="993" w:type="dxa"/>
            <w:tcBorders>
              <w:bottom w:val="single" w:sz="4" w:space="0" w:color="auto"/>
            </w:tcBorders>
          </w:tcPr>
          <w:p w:rsidR="00D14A21" w:rsidRPr="006E603A" w:rsidRDefault="00D14A21" w:rsidP="009A7CC2">
            <w:pPr>
              <w:jc w:val="both"/>
              <w:rPr>
                <w:b/>
              </w:rPr>
            </w:pPr>
          </w:p>
        </w:tc>
        <w:tc>
          <w:tcPr>
            <w:tcW w:w="2246" w:type="dxa"/>
            <w:tcBorders>
              <w:bottom w:val="single" w:sz="4" w:space="0" w:color="auto"/>
            </w:tcBorders>
          </w:tcPr>
          <w:p w:rsidR="00D14A21" w:rsidRPr="006E603A" w:rsidRDefault="00D14A21" w:rsidP="009A7CC2">
            <w:pPr>
              <w:jc w:val="both"/>
            </w:pPr>
            <w:r w:rsidRPr="006E603A">
              <w:rPr>
                <w:b/>
              </w:rPr>
              <w:t>ВСЕГО:</w:t>
            </w:r>
            <w:r w:rsidRPr="006E603A">
              <w:t xml:space="preserve">   </w:t>
            </w:r>
          </w:p>
        </w:tc>
        <w:tc>
          <w:tcPr>
            <w:tcW w:w="6548" w:type="dxa"/>
            <w:tcBorders>
              <w:bottom w:val="single" w:sz="4" w:space="0" w:color="auto"/>
            </w:tcBorders>
          </w:tcPr>
          <w:p w:rsidR="00D14A21" w:rsidRPr="006E603A" w:rsidRDefault="00D14A21" w:rsidP="009A7CC2"/>
        </w:tc>
        <w:tc>
          <w:tcPr>
            <w:tcW w:w="891" w:type="dxa"/>
            <w:tcBorders>
              <w:bottom w:val="single" w:sz="4" w:space="0" w:color="auto"/>
            </w:tcBorders>
          </w:tcPr>
          <w:p w:rsidR="00D14A21" w:rsidRPr="002C7378" w:rsidRDefault="00D14A21" w:rsidP="009A7CC2">
            <w:pPr>
              <w:jc w:val="both"/>
              <w:rPr>
                <w:b/>
              </w:rPr>
            </w:pPr>
            <w:r w:rsidRPr="002C7378">
              <w:rPr>
                <w:b/>
              </w:rPr>
              <w:t>20</w:t>
            </w:r>
            <w:r>
              <w:rPr>
                <w:b/>
              </w:rPr>
              <w:t xml:space="preserve"> б</w:t>
            </w:r>
          </w:p>
        </w:tc>
      </w:tr>
      <w:tr w:rsidR="00D14A21" w:rsidRPr="006E603A" w:rsidTr="009A7CC2">
        <w:tc>
          <w:tcPr>
            <w:tcW w:w="993" w:type="dxa"/>
            <w:tcBorders>
              <w:top w:val="single" w:sz="4" w:space="0" w:color="auto"/>
              <w:left w:val="nil"/>
              <w:bottom w:val="single" w:sz="4" w:space="0" w:color="auto"/>
              <w:right w:val="nil"/>
            </w:tcBorders>
          </w:tcPr>
          <w:p w:rsidR="00D14A21" w:rsidRPr="006E603A" w:rsidRDefault="00D14A21" w:rsidP="009A7CC2">
            <w:pPr>
              <w:jc w:val="both"/>
              <w:rPr>
                <w:b/>
              </w:rPr>
            </w:pPr>
          </w:p>
          <w:p w:rsidR="00D14A21" w:rsidRPr="006E603A" w:rsidRDefault="00D14A21" w:rsidP="009A7CC2">
            <w:pPr>
              <w:jc w:val="both"/>
              <w:rPr>
                <w:b/>
              </w:rPr>
            </w:pPr>
          </w:p>
        </w:tc>
        <w:tc>
          <w:tcPr>
            <w:tcW w:w="2246" w:type="dxa"/>
            <w:tcBorders>
              <w:top w:val="single" w:sz="4" w:space="0" w:color="auto"/>
              <w:left w:val="nil"/>
              <w:bottom w:val="single" w:sz="4" w:space="0" w:color="auto"/>
              <w:right w:val="nil"/>
            </w:tcBorders>
          </w:tcPr>
          <w:p w:rsidR="00D14A21" w:rsidRPr="006E603A" w:rsidRDefault="00D14A21" w:rsidP="009A7CC2">
            <w:pPr>
              <w:jc w:val="both"/>
            </w:pPr>
          </w:p>
        </w:tc>
        <w:tc>
          <w:tcPr>
            <w:tcW w:w="6548" w:type="dxa"/>
            <w:tcBorders>
              <w:top w:val="single" w:sz="4" w:space="0" w:color="auto"/>
              <w:left w:val="nil"/>
              <w:bottom w:val="single" w:sz="4" w:space="0" w:color="auto"/>
              <w:right w:val="nil"/>
            </w:tcBorders>
          </w:tcPr>
          <w:p w:rsidR="00D14A21" w:rsidRPr="006E603A" w:rsidRDefault="00D14A21" w:rsidP="009A7CC2"/>
        </w:tc>
        <w:tc>
          <w:tcPr>
            <w:tcW w:w="891" w:type="dxa"/>
            <w:tcBorders>
              <w:top w:val="single" w:sz="4" w:space="0" w:color="auto"/>
              <w:left w:val="nil"/>
              <w:bottom w:val="single" w:sz="4" w:space="0" w:color="auto"/>
              <w:right w:val="nil"/>
            </w:tcBorders>
          </w:tcPr>
          <w:p w:rsidR="00D14A21" w:rsidRPr="006E603A" w:rsidRDefault="00D14A21" w:rsidP="009A7CC2">
            <w:pPr>
              <w:jc w:val="both"/>
            </w:pPr>
          </w:p>
        </w:tc>
      </w:tr>
      <w:tr w:rsidR="00D14A21" w:rsidRPr="006E603A" w:rsidTr="009A7CC2">
        <w:tc>
          <w:tcPr>
            <w:tcW w:w="993" w:type="dxa"/>
            <w:tcBorders>
              <w:top w:val="single" w:sz="4" w:space="0" w:color="auto"/>
            </w:tcBorders>
          </w:tcPr>
          <w:p w:rsidR="00D14A21" w:rsidRPr="00371F72" w:rsidRDefault="00D14A21" w:rsidP="009A7CC2">
            <w:pPr>
              <w:jc w:val="both"/>
              <w:rPr>
                <w:b/>
                <w:i/>
              </w:rPr>
            </w:pPr>
            <w:r w:rsidRPr="00371F72">
              <w:rPr>
                <w:b/>
                <w:i/>
              </w:rPr>
              <w:t>№</w:t>
            </w:r>
          </w:p>
        </w:tc>
        <w:tc>
          <w:tcPr>
            <w:tcW w:w="2246" w:type="dxa"/>
            <w:tcBorders>
              <w:top w:val="single" w:sz="4" w:space="0" w:color="auto"/>
            </w:tcBorders>
          </w:tcPr>
          <w:p w:rsidR="00D14A21" w:rsidRPr="00371F72" w:rsidRDefault="00D14A21" w:rsidP="009A7CC2">
            <w:pPr>
              <w:rPr>
                <w:b/>
                <w:i/>
              </w:rPr>
            </w:pPr>
            <w:r w:rsidRPr="00371F72">
              <w:rPr>
                <w:b/>
                <w:i/>
              </w:rPr>
              <w:t>Вид деятельности</w:t>
            </w:r>
          </w:p>
          <w:p w:rsidR="00D14A21" w:rsidRPr="00371F72" w:rsidRDefault="00D14A21" w:rsidP="002B23E5">
            <w:pPr>
              <w:jc w:val="both"/>
              <w:rPr>
                <w:b/>
                <w:i/>
              </w:rPr>
            </w:pPr>
            <w:r w:rsidRPr="00371F72">
              <w:rPr>
                <w:b/>
                <w:i/>
              </w:rPr>
              <w:t>2 модул</w:t>
            </w:r>
            <w:r w:rsidR="002B23E5">
              <w:rPr>
                <w:b/>
                <w:i/>
              </w:rPr>
              <w:t>я</w:t>
            </w:r>
          </w:p>
        </w:tc>
        <w:tc>
          <w:tcPr>
            <w:tcW w:w="6548" w:type="dxa"/>
            <w:tcBorders>
              <w:top w:val="single" w:sz="4" w:space="0" w:color="auto"/>
            </w:tcBorders>
          </w:tcPr>
          <w:p w:rsidR="00D14A21" w:rsidRPr="00371F72" w:rsidRDefault="00D14A21" w:rsidP="009A7CC2">
            <w:pPr>
              <w:jc w:val="both"/>
              <w:rPr>
                <w:b/>
                <w:i/>
              </w:rPr>
            </w:pPr>
            <w:r w:rsidRPr="00371F72">
              <w:rPr>
                <w:b/>
                <w:i/>
              </w:rPr>
              <w:t>Критерии оценивания</w:t>
            </w:r>
          </w:p>
        </w:tc>
        <w:tc>
          <w:tcPr>
            <w:tcW w:w="891" w:type="dxa"/>
            <w:tcBorders>
              <w:top w:val="single" w:sz="4" w:space="0" w:color="auto"/>
            </w:tcBorders>
          </w:tcPr>
          <w:p w:rsidR="00D14A21" w:rsidRPr="00371F72" w:rsidRDefault="00D14A21" w:rsidP="009A7CC2">
            <w:pPr>
              <w:jc w:val="both"/>
              <w:rPr>
                <w:b/>
                <w:i/>
              </w:rPr>
            </w:pPr>
            <w:r w:rsidRPr="00371F72">
              <w:rPr>
                <w:b/>
                <w:i/>
                <w:sz w:val="22"/>
                <w:szCs w:val="22"/>
              </w:rPr>
              <w:t xml:space="preserve">Баллы </w:t>
            </w:r>
          </w:p>
        </w:tc>
      </w:tr>
      <w:tr w:rsidR="00D14A21" w:rsidRPr="006E603A" w:rsidTr="009A7CC2">
        <w:tc>
          <w:tcPr>
            <w:tcW w:w="993" w:type="dxa"/>
            <w:tcBorders>
              <w:top w:val="single" w:sz="4" w:space="0" w:color="auto"/>
            </w:tcBorders>
          </w:tcPr>
          <w:p w:rsidR="00D14A21" w:rsidRPr="00D56290" w:rsidRDefault="00D14A21" w:rsidP="009A7CC2">
            <w:pPr>
              <w:jc w:val="both"/>
              <w:rPr>
                <w:b/>
              </w:rPr>
            </w:pPr>
            <w:r w:rsidRPr="00D56290">
              <w:rPr>
                <w:b/>
              </w:rPr>
              <w:t>ТК-3</w:t>
            </w:r>
          </w:p>
        </w:tc>
        <w:tc>
          <w:tcPr>
            <w:tcW w:w="2246" w:type="dxa"/>
            <w:tcBorders>
              <w:top w:val="single" w:sz="4" w:space="0" w:color="auto"/>
            </w:tcBorders>
          </w:tcPr>
          <w:p w:rsidR="00D14A21" w:rsidRDefault="00D14A21" w:rsidP="009A7CC2">
            <w:pPr>
              <w:rPr>
                <w:b/>
              </w:rPr>
            </w:pPr>
            <w:r w:rsidRPr="00D56290">
              <w:rPr>
                <w:b/>
              </w:rPr>
              <w:t xml:space="preserve">Разработка конспекта </w:t>
            </w:r>
            <w:r>
              <w:rPr>
                <w:b/>
              </w:rPr>
              <w:t>вузовского занятия</w:t>
            </w:r>
          </w:p>
          <w:p w:rsidR="00D14A21" w:rsidRPr="00D56290" w:rsidRDefault="00D14A21" w:rsidP="009A7CC2">
            <w:pPr>
              <w:rPr>
                <w:b/>
                <w:color w:val="FF0000"/>
              </w:rPr>
            </w:pPr>
            <w:r>
              <w:rPr>
                <w:b/>
              </w:rPr>
              <w:t>(</w:t>
            </w:r>
            <w:r w:rsidRPr="00D56290">
              <w:rPr>
                <w:b/>
              </w:rPr>
              <w:t>лекции</w:t>
            </w:r>
            <w:r>
              <w:rPr>
                <w:b/>
              </w:rPr>
              <w:t>, пр.з., лаб.з.)</w:t>
            </w:r>
          </w:p>
        </w:tc>
        <w:tc>
          <w:tcPr>
            <w:tcW w:w="6548" w:type="dxa"/>
            <w:tcBorders>
              <w:top w:val="single" w:sz="4" w:space="0" w:color="auto"/>
            </w:tcBorders>
          </w:tcPr>
          <w:p w:rsidR="00D14A21" w:rsidRPr="0077359B" w:rsidRDefault="00D14A21" w:rsidP="009A7CC2">
            <w:r w:rsidRPr="0077359B">
              <w:t>1. Знание и понимание целей и задач (компетенций и результатов обучения) выбранной темы занятия.</w:t>
            </w:r>
          </w:p>
          <w:p w:rsidR="00D14A21" w:rsidRPr="0077359B" w:rsidRDefault="00D14A21" w:rsidP="009A7CC2">
            <w:r w:rsidRPr="0077359B">
              <w:t>2. Наличие (полнота) всех структурных частей конспекта.</w:t>
            </w:r>
          </w:p>
          <w:p w:rsidR="00D14A21" w:rsidRPr="0077359B" w:rsidRDefault="00D14A21" w:rsidP="009A7CC2">
            <w:r w:rsidRPr="0077359B">
              <w:t xml:space="preserve">3. </w:t>
            </w:r>
            <w:r w:rsidRPr="0077359B">
              <w:rPr>
                <w:rFonts w:eastAsiaTheme="minorHAnsi"/>
                <w:lang w:eastAsia="en-US"/>
              </w:rPr>
              <w:t>Целесообразность и обоснованность применения выбранных педагогических технологий, методов и приѐмов.</w:t>
            </w:r>
          </w:p>
          <w:p w:rsidR="00D14A21" w:rsidRPr="0077359B" w:rsidRDefault="00D14A21" w:rsidP="009A7CC2">
            <w:r w:rsidRPr="0077359B">
              <w:t>4. Использование  современных  технологий.</w:t>
            </w:r>
          </w:p>
          <w:p w:rsidR="00D14A21" w:rsidRPr="0077359B" w:rsidRDefault="00D14A21" w:rsidP="009A7CC2">
            <w:pPr>
              <w:jc w:val="both"/>
            </w:pPr>
            <w:r w:rsidRPr="0077359B">
              <w:rPr>
                <w:rFonts w:eastAsiaTheme="minorHAnsi"/>
                <w:lang w:eastAsia="en-US"/>
              </w:rPr>
              <w:t>5. Разнообразие использования приемов и форм работы, обеспечивающих активность и самостоятельность мышления обучающихся</w:t>
            </w:r>
            <w:r w:rsidRPr="0077359B">
              <w:t xml:space="preserve"> </w:t>
            </w:r>
          </w:p>
          <w:p w:rsidR="00D14A21" w:rsidRPr="0077359B" w:rsidRDefault="00D14A21" w:rsidP="009A7CC2">
            <w:pPr>
              <w:autoSpaceDE w:val="0"/>
              <w:autoSpaceDN w:val="0"/>
              <w:adjustRightInd w:val="0"/>
              <w:rPr>
                <w:rFonts w:eastAsiaTheme="minorHAnsi"/>
                <w:lang w:eastAsia="en-US"/>
              </w:rPr>
            </w:pPr>
            <w:r w:rsidRPr="0077359B">
              <w:t>6.</w:t>
            </w:r>
            <w:r w:rsidRPr="0077359B">
              <w:rPr>
                <w:rFonts w:eastAsiaTheme="minorHAnsi"/>
                <w:lang w:eastAsia="en-US"/>
              </w:rPr>
              <w:t xml:space="preserve"> Методическая ценность представленного </w:t>
            </w:r>
            <w:proofErr w:type="gramStart"/>
            <w:r w:rsidRPr="0077359B">
              <w:rPr>
                <w:rFonts w:eastAsiaTheme="minorHAnsi"/>
                <w:lang w:eastAsia="en-US"/>
              </w:rPr>
              <w:t>мате-риала</w:t>
            </w:r>
            <w:proofErr w:type="gramEnd"/>
            <w:r w:rsidRPr="0077359B">
              <w:rPr>
                <w:rFonts w:eastAsiaTheme="minorHAnsi"/>
                <w:lang w:eastAsia="en-US"/>
              </w:rPr>
              <w:t xml:space="preserve"> и возможность его широкого применения</w:t>
            </w:r>
          </w:p>
          <w:p w:rsidR="00D14A21" w:rsidRPr="0077359B" w:rsidRDefault="00D14A21" w:rsidP="009A7CC2">
            <w:pPr>
              <w:jc w:val="both"/>
              <w:rPr>
                <w:b/>
              </w:rPr>
            </w:pPr>
            <w:r w:rsidRPr="0077359B">
              <w:rPr>
                <w:rFonts w:eastAsiaTheme="minorHAnsi"/>
                <w:lang w:eastAsia="en-US"/>
              </w:rPr>
              <w:t>7. Качество и доступность описания.</w:t>
            </w:r>
          </w:p>
        </w:tc>
        <w:tc>
          <w:tcPr>
            <w:tcW w:w="891" w:type="dxa"/>
            <w:tcBorders>
              <w:top w:val="single" w:sz="4" w:space="0" w:color="auto"/>
            </w:tcBorders>
          </w:tcPr>
          <w:p w:rsidR="00D14A21" w:rsidRPr="006E603A" w:rsidRDefault="00D14A21" w:rsidP="009A7CC2">
            <w:pPr>
              <w:jc w:val="both"/>
              <w:rPr>
                <w:b/>
                <w:sz w:val="22"/>
                <w:szCs w:val="22"/>
              </w:rPr>
            </w:pPr>
            <w:r>
              <w:rPr>
                <w:b/>
                <w:sz w:val="22"/>
                <w:szCs w:val="22"/>
              </w:rPr>
              <w:t>10 б</w:t>
            </w:r>
          </w:p>
        </w:tc>
      </w:tr>
      <w:tr w:rsidR="00D14A21" w:rsidRPr="006E603A" w:rsidTr="009A7CC2">
        <w:tc>
          <w:tcPr>
            <w:tcW w:w="993" w:type="dxa"/>
          </w:tcPr>
          <w:p w:rsidR="00D14A21" w:rsidRPr="00D56290" w:rsidRDefault="00D14A21" w:rsidP="009A7CC2">
            <w:pPr>
              <w:jc w:val="both"/>
              <w:rPr>
                <w:b/>
              </w:rPr>
            </w:pPr>
            <w:r w:rsidRPr="00D56290">
              <w:rPr>
                <w:b/>
              </w:rPr>
              <w:t xml:space="preserve">ТК-4 </w:t>
            </w:r>
          </w:p>
        </w:tc>
        <w:tc>
          <w:tcPr>
            <w:tcW w:w="2246" w:type="dxa"/>
          </w:tcPr>
          <w:p w:rsidR="00D14A21" w:rsidRPr="00D56290" w:rsidRDefault="00D14A21" w:rsidP="009A7CC2">
            <w:pPr>
              <w:jc w:val="both"/>
              <w:rPr>
                <w:b/>
              </w:rPr>
            </w:pPr>
            <w:r w:rsidRPr="00D56290">
              <w:rPr>
                <w:b/>
              </w:rPr>
              <w:t>Реферат</w:t>
            </w:r>
          </w:p>
        </w:tc>
        <w:tc>
          <w:tcPr>
            <w:tcW w:w="6548" w:type="dxa"/>
          </w:tcPr>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1. Соответствие содержания текста выбранной теме;</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2. Наличие четкой и логичной структуры;</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3. Качество аналитической работы, проделанной при написании реферата;</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4. Использование адекватных выбранной теме литературных источников;</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5. Самостоятельность в подготовке текста;</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6. Обоснованность сделанных автором реферата выводов, соответствие их поставленной цели;</w:t>
            </w:r>
          </w:p>
          <w:p w:rsidR="00D14A21" w:rsidRPr="0077359B" w:rsidRDefault="00D14A21" w:rsidP="009A7CC2">
            <w:pPr>
              <w:autoSpaceDE w:val="0"/>
              <w:autoSpaceDN w:val="0"/>
              <w:adjustRightInd w:val="0"/>
              <w:rPr>
                <w:rFonts w:eastAsiaTheme="minorHAnsi"/>
                <w:lang w:eastAsia="en-US"/>
              </w:rPr>
            </w:pPr>
            <w:r w:rsidRPr="0077359B">
              <w:rPr>
                <w:rFonts w:eastAsiaTheme="minorHAnsi"/>
                <w:lang w:eastAsia="en-US"/>
              </w:rPr>
              <w:t>7. Отсутствие орфографических, пунктуационных, стилистических, а также фактических ошибок;</w:t>
            </w:r>
          </w:p>
          <w:p w:rsidR="002B23E5" w:rsidRDefault="00D14A21" w:rsidP="002B23E5">
            <w:pPr>
              <w:autoSpaceDE w:val="0"/>
              <w:autoSpaceDN w:val="0"/>
              <w:adjustRightInd w:val="0"/>
              <w:rPr>
                <w:rFonts w:eastAsiaTheme="minorHAnsi"/>
                <w:lang w:eastAsia="en-US"/>
              </w:rPr>
            </w:pPr>
            <w:r w:rsidRPr="0077359B">
              <w:rPr>
                <w:rFonts w:eastAsiaTheme="minorHAnsi"/>
                <w:lang w:eastAsia="en-US"/>
              </w:rPr>
              <w:t xml:space="preserve">8. Соответствие оформления работы предъявляемым </w:t>
            </w:r>
            <w:r w:rsidRPr="0077359B">
              <w:rPr>
                <w:rFonts w:eastAsiaTheme="minorHAnsi"/>
                <w:lang w:eastAsia="en-US"/>
              </w:rPr>
              <w:lastRenderedPageBreak/>
              <w:t xml:space="preserve">требованиям </w:t>
            </w:r>
          </w:p>
          <w:p w:rsidR="00D14A21" w:rsidRPr="0077359B" w:rsidRDefault="00D14A21" w:rsidP="002B23E5">
            <w:pPr>
              <w:autoSpaceDE w:val="0"/>
              <w:autoSpaceDN w:val="0"/>
              <w:adjustRightInd w:val="0"/>
            </w:pPr>
            <w:r w:rsidRPr="0077359B">
              <w:rPr>
                <w:rFonts w:eastAsiaTheme="minorHAnsi"/>
                <w:lang w:eastAsia="en-US"/>
              </w:rPr>
              <w:t>9. Представление реферата на проверку в установленный срок.</w:t>
            </w:r>
            <w:r w:rsidRPr="0077359B">
              <w:t xml:space="preserve"> </w:t>
            </w:r>
          </w:p>
        </w:tc>
        <w:tc>
          <w:tcPr>
            <w:tcW w:w="891" w:type="dxa"/>
          </w:tcPr>
          <w:p w:rsidR="00D14A21" w:rsidRPr="006E603A" w:rsidRDefault="00D14A21" w:rsidP="009A7CC2">
            <w:pPr>
              <w:jc w:val="both"/>
            </w:pPr>
            <w:r>
              <w:lastRenderedPageBreak/>
              <w:t>10 б</w:t>
            </w:r>
          </w:p>
        </w:tc>
      </w:tr>
      <w:tr w:rsidR="00D14A21" w:rsidRPr="006E603A" w:rsidTr="009A7CC2">
        <w:tc>
          <w:tcPr>
            <w:tcW w:w="993" w:type="dxa"/>
          </w:tcPr>
          <w:p w:rsidR="00D14A21" w:rsidRPr="006E603A" w:rsidRDefault="00D14A21" w:rsidP="009A7CC2">
            <w:pPr>
              <w:jc w:val="both"/>
              <w:rPr>
                <w:b/>
              </w:rPr>
            </w:pPr>
          </w:p>
        </w:tc>
        <w:tc>
          <w:tcPr>
            <w:tcW w:w="2246" w:type="dxa"/>
          </w:tcPr>
          <w:p w:rsidR="00D14A21" w:rsidRPr="006E603A" w:rsidRDefault="00D14A21" w:rsidP="009A7CC2">
            <w:r>
              <w:t xml:space="preserve">ВСЕГО:      </w:t>
            </w:r>
            <w:r w:rsidRPr="006E603A">
              <w:t xml:space="preserve"> </w:t>
            </w:r>
          </w:p>
        </w:tc>
        <w:tc>
          <w:tcPr>
            <w:tcW w:w="6548" w:type="dxa"/>
          </w:tcPr>
          <w:p w:rsidR="00D14A21" w:rsidRPr="006E603A" w:rsidRDefault="00D14A21" w:rsidP="009A7CC2"/>
        </w:tc>
        <w:tc>
          <w:tcPr>
            <w:tcW w:w="891" w:type="dxa"/>
          </w:tcPr>
          <w:p w:rsidR="00D14A21" w:rsidRPr="00D56290" w:rsidRDefault="00D14A21" w:rsidP="009A7CC2">
            <w:pPr>
              <w:jc w:val="both"/>
              <w:rPr>
                <w:b/>
              </w:rPr>
            </w:pPr>
            <w:r w:rsidRPr="00D56290">
              <w:rPr>
                <w:b/>
              </w:rPr>
              <w:t>20 б</w:t>
            </w:r>
          </w:p>
        </w:tc>
      </w:tr>
    </w:tbl>
    <w:p w:rsidR="00D14A21" w:rsidRPr="006E603A" w:rsidRDefault="00D14A21" w:rsidP="00D14A21">
      <w:pPr>
        <w:jc w:val="both"/>
        <w:rPr>
          <w:b/>
        </w:rPr>
      </w:pPr>
      <w:r w:rsidRPr="006E603A">
        <w:rPr>
          <w:b/>
        </w:rPr>
        <w:t xml:space="preserve">                  </w:t>
      </w:r>
    </w:p>
    <w:p w:rsidR="00D14A21" w:rsidRPr="002B23E5" w:rsidRDefault="00D14A21" w:rsidP="00D14A21">
      <w:pPr>
        <w:tabs>
          <w:tab w:val="left" w:pos="3255"/>
        </w:tabs>
        <w:jc w:val="center"/>
        <w:rPr>
          <w:b/>
          <w:sz w:val="28"/>
          <w:szCs w:val="28"/>
        </w:rPr>
      </w:pPr>
      <w:r w:rsidRPr="002B23E5">
        <w:rPr>
          <w:b/>
          <w:sz w:val="28"/>
          <w:szCs w:val="28"/>
        </w:rPr>
        <w:t>13.</w:t>
      </w:r>
      <w:r w:rsidR="0071028C">
        <w:rPr>
          <w:b/>
          <w:sz w:val="28"/>
          <w:szCs w:val="28"/>
        </w:rPr>
        <w:t>2.</w:t>
      </w:r>
      <w:r w:rsidRPr="002B23E5">
        <w:rPr>
          <w:b/>
          <w:sz w:val="28"/>
          <w:szCs w:val="28"/>
        </w:rPr>
        <w:t xml:space="preserve"> Задания Текущего контроля</w:t>
      </w:r>
    </w:p>
    <w:p w:rsidR="00D14A21" w:rsidRDefault="00D14A21" w:rsidP="00D14A21">
      <w:pPr>
        <w:tabs>
          <w:tab w:val="left" w:pos="3255"/>
        </w:tabs>
        <w:rPr>
          <w:b/>
        </w:rPr>
      </w:pPr>
    </w:p>
    <w:p w:rsidR="00D14A21" w:rsidRPr="002B23E5" w:rsidRDefault="0071028C" w:rsidP="00D14A21">
      <w:pPr>
        <w:rPr>
          <w:b/>
          <w:sz w:val="28"/>
          <w:szCs w:val="28"/>
        </w:rPr>
      </w:pPr>
      <w:r w:rsidRPr="002B23E5">
        <w:rPr>
          <w:b/>
          <w:sz w:val="28"/>
          <w:szCs w:val="28"/>
        </w:rPr>
        <w:t>13.</w:t>
      </w:r>
      <w:r>
        <w:rPr>
          <w:b/>
          <w:sz w:val="28"/>
          <w:szCs w:val="28"/>
        </w:rPr>
        <w:t>2.</w:t>
      </w:r>
      <w:r w:rsidRPr="002B23E5">
        <w:rPr>
          <w:b/>
          <w:sz w:val="28"/>
          <w:szCs w:val="28"/>
        </w:rPr>
        <w:t xml:space="preserve"> </w:t>
      </w:r>
      <w:r w:rsidR="00D14A21" w:rsidRPr="002B23E5">
        <w:rPr>
          <w:b/>
          <w:sz w:val="28"/>
          <w:szCs w:val="28"/>
        </w:rPr>
        <w:t>1. Задания для выполнения ТК-1: Характеристика учебного документа</w:t>
      </w:r>
    </w:p>
    <w:p w:rsidR="00D14A21" w:rsidRPr="002B23E5" w:rsidRDefault="00D14A21" w:rsidP="00D14A21">
      <w:pPr>
        <w:jc w:val="center"/>
        <w:rPr>
          <w:b/>
          <w:sz w:val="28"/>
          <w:szCs w:val="28"/>
        </w:rPr>
      </w:pP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Охарактеризовать один из документов по выбору:</w:t>
      </w: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 xml:space="preserve"> 1.«Госстандарт ВПО», </w:t>
      </w: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 xml:space="preserve">2. «УМК дисциплины», </w:t>
      </w: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3.«Рабочая програ</w:t>
      </w:r>
      <w:r>
        <w:rPr>
          <w:rFonts w:eastAsiaTheme="minorHAnsi"/>
          <w:bCs/>
          <w:lang w:eastAsia="en-US"/>
        </w:rPr>
        <w:t>м</w:t>
      </w:r>
      <w:r w:rsidRPr="00197970">
        <w:rPr>
          <w:rFonts w:eastAsiaTheme="minorHAnsi"/>
          <w:bCs/>
          <w:lang w:eastAsia="en-US"/>
        </w:rPr>
        <w:t>ма»</w:t>
      </w: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4«Силлабус»</w:t>
      </w:r>
    </w:p>
    <w:p w:rsidR="00D14A21" w:rsidRPr="00197970" w:rsidRDefault="00D14A21" w:rsidP="00D14A21">
      <w:pPr>
        <w:autoSpaceDE w:val="0"/>
        <w:autoSpaceDN w:val="0"/>
        <w:adjustRightInd w:val="0"/>
        <w:jc w:val="both"/>
        <w:rPr>
          <w:rFonts w:eastAsiaTheme="minorHAnsi"/>
          <w:bCs/>
          <w:lang w:eastAsia="en-US"/>
        </w:rPr>
      </w:pPr>
      <w:r w:rsidRPr="00197970">
        <w:rPr>
          <w:rFonts w:eastAsiaTheme="minorHAnsi"/>
          <w:bCs/>
          <w:lang w:eastAsia="en-US"/>
        </w:rPr>
        <w:t>5. «График учебного процесса»</w:t>
      </w:r>
    </w:p>
    <w:p w:rsidR="00D14A21" w:rsidRPr="00197970" w:rsidRDefault="00D14A21" w:rsidP="00D14A21">
      <w:pPr>
        <w:rPr>
          <w:b/>
        </w:rPr>
      </w:pPr>
      <w:r w:rsidRPr="00197970">
        <w:rPr>
          <w:rFonts w:eastAsiaTheme="minorHAnsi"/>
          <w:bCs/>
          <w:lang w:eastAsia="en-US"/>
        </w:rPr>
        <w:t>6. «Рабочий учебный план»</w:t>
      </w:r>
    </w:p>
    <w:p w:rsidR="00D14A21" w:rsidRDefault="00D14A21" w:rsidP="00D14A21">
      <w:pPr>
        <w:ind w:firstLine="708"/>
      </w:pPr>
      <w:r>
        <w:rPr>
          <w:b/>
        </w:rPr>
        <w:t xml:space="preserve">Характеристика учебного документа </w:t>
      </w:r>
      <w:r w:rsidRPr="008152DF">
        <w:t>– это кратк</w:t>
      </w:r>
      <w:r>
        <w:t>ое  (либо подробное)</w:t>
      </w:r>
      <w:r w:rsidRPr="008152DF">
        <w:t xml:space="preserve"> </w:t>
      </w:r>
      <w:r>
        <w:t xml:space="preserve">изложение сведений об </w:t>
      </w:r>
      <w:r w:rsidRPr="008152DF">
        <w:t>учебно</w:t>
      </w:r>
      <w:r>
        <w:t xml:space="preserve">м </w:t>
      </w:r>
      <w:r w:rsidRPr="008152DF">
        <w:t xml:space="preserve"> документ</w:t>
      </w:r>
      <w:r>
        <w:t xml:space="preserve">е </w:t>
      </w:r>
      <w:r w:rsidRPr="008152DF">
        <w:t xml:space="preserve">по </w:t>
      </w:r>
      <w:r>
        <w:t xml:space="preserve">его </w:t>
      </w:r>
      <w:r w:rsidRPr="008152DF">
        <w:t>назначению (цели и задачам), структуре и содержанию, связям с другими документами,   с  элементами собственной оценки по его эффективности в управлении учебным процессом</w:t>
      </w:r>
      <w:r>
        <w:t>.</w:t>
      </w:r>
    </w:p>
    <w:p w:rsidR="00D14A21" w:rsidRDefault="00D14A21" w:rsidP="00D14A21">
      <w:pPr>
        <w:ind w:firstLine="708"/>
        <w:rPr>
          <w:b/>
        </w:rPr>
      </w:pPr>
    </w:p>
    <w:p w:rsidR="00D14A21" w:rsidRPr="002B23E5" w:rsidRDefault="0071028C" w:rsidP="002B23E5">
      <w:pPr>
        <w:jc w:val="center"/>
        <w:rPr>
          <w:b/>
          <w:sz w:val="28"/>
          <w:szCs w:val="28"/>
        </w:rPr>
      </w:pPr>
      <w:r w:rsidRPr="002B23E5">
        <w:rPr>
          <w:b/>
          <w:sz w:val="28"/>
          <w:szCs w:val="28"/>
        </w:rPr>
        <w:t>13.</w:t>
      </w:r>
      <w:r>
        <w:rPr>
          <w:b/>
          <w:sz w:val="28"/>
          <w:szCs w:val="28"/>
        </w:rPr>
        <w:t>2.</w:t>
      </w:r>
      <w:r w:rsidR="00D14A21" w:rsidRPr="002B23E5">
        <w:rPr>
          <w:b/>
          <w:sz w:val="28"/>
          <w:szCs w:val="28"/>
        </w:rPr>
        <w:t>2. Задания для выполнения ТК-2:  Написание эссе</w:t>
      </w:r>
    </w:p>
    <w:p w:rsidR="002B23E5" w:rsidRDefault="002B23E5" w:rsidP="00D14A21">
      <w:pPr>
        <w:rPr>
          <w:bCs/>
        </w:rPr>
      </w:pPr>
    </w:p>
    <w:p w:rsidR="00D14A21" w:rsidRDefault="00D14A21" w:rsidP="00D14A21">
      <w:pPr>
        <w:rPr>
          <w:bCs/>
        </w:rPr>
      </w:pPr>
      <w:r w:rsidRPr="00126D07">
        <w:rPr>
          <w:bCs/>
        </w:rPr>
        <w:t xml:space="preserve">Написать </w:t>
      </w:r>
      <w:r w:rsidRPr="00126D07">
        <w:rPr>
          <w:b/>
          <w:bCs/>
        </w:rPr>
        <w:t xml:space="preserve">эссе </w:t>
      </w:r>
      <w:r w:rsidRPr="00126D07">
        <w:rPr>
          <w:bCs/>
        </w:rPr>
        <w:t>на одну из нижеследующих тем  об инновационных технологиях, предложенных для  вузовского обучения (на выбор студента):</w:t>
      </w:r>
    </w:p>
    <w:p w:rsidR="002B23E5" w:rsidRPr="00126D07" w:rsidRDefault="002B23E5" w:rsidP="00D14A21">
      <w:pPr>
        <w:rPr>
          <w:bCs/>
        </w:rPr>
      </w:pPr>
    </w:p>
    <w:tbl>
      <w:tblPr>
        <w:tblStyle w:val="ad"/>
        <w:tblW w:w="0" w:type="auto"/>
        <w:tblLook w:val="04A0" w:firstRow="1" w:lastRow="0" w:firstColumn="1" w:lastColumn="0" w:noHBand="0" w:noVBand="1"/>
      </w:tblPr>
      <w:tblGrid>
        <w:gridCol w:w="9570"/>
      </w:tblGrid>
      <w:tr w:rsidR="00D14A21" w:rsidTr="009A7CC2">
        <w:tc>
          <w:tcPr>
            <w:tcW w:w="9571" w:type="dxa"/>
          </w:tcPr>
          <w:p w:rsidR="00D14A21" w:rsidRPr="006953A0" w:rsidRDefault="00D14A21" w:rsidP="009A7CC2">
            <w:pPr>
              <w:autoSpaceDE w:val="0"/>
              <w:autoSpaceDN w:val="0"/>
              <w:adjustRightInd w:val="0"/>
              <w:jc w:val="center"/>
              <w:rPr>
                <w:rFonts w:eastAsiaTheme="minorHAnsi"/>
                <w:b/>
                <w:bCs/>
                <w:lang w:eastAsia="en-US"/>
              </w:rPr>
            </w:pPr>
            <w:r w:rsidRPr="006953A0">
              <w:rPr>
                <w:rFonts w:eastAsiaTheme="minorHAnsi"/>
                <w:b/>
                <w:bCs/>
                <w:lang w:eastAsia="en-US"/>
              </w:rPr>
              <w:t>Тематика эссе</w:t>
            </w:r>
          </w:p>
          <w:p w:rsidR="00D14A21" w:rsidRPr="00D33699" w:rsidRDefault="00D14A21" w:rsidP="009A7CC2">
            <w:pPr>
              <w:autoSpaceDE w:val="0"/>
              <w:autoSpaceDN w:val="0"/>
              <w:adjustRightInd w:val="0"/>
              <w:rPr>
                <w:rFonts w:eastAsiaTheme="minorHAnsi"/>
                <w:bCs/>
                <w:lang w:eastAsia="en-US"/>
              </w:rPr>
            </w:pPr>
            <w:r w:rsidRPr="00D33699">
              <w:rPr>
                <w:rFonts w:eastAsiaTheme="minorHAnsi"/>
                <w:bCs/>
                <w:lang w:eastAsia="en-US"/>
              </w:rPr>
              <w:t>1 .Компетентностный подход в университетском образовании.</w:t>
            </w:r>
          </w:p>
          <w:p w:rsidR="00D14A21" w:rsidRPr="00D33699" w:rsidRDefault="00D14A21" w:rsidP="009A7CC2">
            <w:pPr>
              <w:autoSpaceDE w:val="0"/>
              <w:autoSpaceDN w:val="0"/>
              <w:adjustRightInd w:val="0"/>
              <w:rPr>
                <w:rFonts w:eastAsiaTheme="minorHAnsi"/>
                <w:bCs/>
                <w:lang w:eastAsia="en-US"/>
              </w:rPr>
            </w:pPr>
            <w:r w:rsidRPr="00D33699">
              <w:rPr>
                <w:rFonts w:eastAsiaTheme="minorHAnsi"/>
                <w:bCs/>
                <w:lang w:eastAsia="en-US"/>
              </w:rPr>
              <w:t>2 Гуманизация и гуманитаризация высшего образования.</w:t>
            </w:r>
          </w:p>
          <w:p w:rsidR="00D14A21" w:rsidRPr="00D33699" w:rsidRDefault="00D14A21" w:rsidP="009A7CC2">
            <w:pPr>
              <w:autoSpaceDE w:val="0"/>
              <w:autoSpaceDN w:val="0"/>
              <w:adjustRightInd w:val="0"/>
              <w:jc w:val="both"/>
              <w:rPr>
                <w:rFonts w:eastAsiaTheme="minorHAnsi"/>
                <w:bCs/>
              </w:rPr>
            </w:pPr>
            <w:r w:rsidRPr="00D33699">
              <w:rPr>
                <w:rFonts w:eastAsiaTheme="minorHAnsi"/>
                <w:bCs/>
                <w:lang w:eastAsia="en-US"/>
              </w:rPr>
              <w:t>3. Информатизация высшей школы</w:t>
            </w:r>
            <w:r>
              <w:rPr>
                <w:rFonts w:eastAsiaTheme="minorHAnsi"/>
                <w:bCs/>
                <w:lang w:eastAsia="en-US"/>
              </w:rPr>
              <w:t>.</w:t>
            </w:r>
          </w:p>
          <w:p w:rsidR="00D14A21" w:rsidRPr="00D33699" w:rsidRDefault="00D14A21" w:rsidP="009A7CC2">
            <w:pPr>
              <w:autoSpaceDE w:val="0"/>
              <w:autoSpaceDN w:val="0"/>
              <w:adjustRightInd w:val="0"/>
              <w:jc w:val="both"/>
              <w:rPr>
                <w:rFonts w:eastAsiaTheme="minorHAnsi"/>
                <w:bCs/>
              </w:rPr>
            </w:pPr>
            <w:r w:rsidRPr="00D33699">
              <w:rPr>
                <w:rFonts w:eastAsiaTheme="minorHAnsi"/>
                <w:bCs/>
              </w:rPr>
              <w:t xml:space="preserve">4. Информационно-коммуникационные технологии </w:t>
            </w:r>
            <w:r w:rsidRPr="00D33699">
              <w:rPr>
                <w:rFonts w:eastAsiaTheme="minorHAnsi"/>
                <w:bCs/>
                <w:lang w:val="ky-KG"/>
              </w:rPr>
              <w:t xml:space="preserve">как </w:t>
            </w:r>
            <w:r w:rsidRPr="00D33699">
              <w:rPr>
                <w:rFonts w:eastAsiaTheme="minorHAnsi"/>
                <w:bCs/>
              </w:rPr>
              <w:t>инструмент обучения: особенности использования и собственный опыт.</w:t>
            </w:r>
          </w:p>
          <w:p w:rsidR="00D14A21" w:rsidRPr="00D33699" w:rsidRDefault="00D14A21" w:rsidP="009A7CC2">
            <w:pPr>
              <w:jc w:val="both"/>
              <w:rPr>
                <w:lang w:val="ky-KG"/>
              </w:rPr>
            </w:pPr>
            <w:r w:rsidRPr="00D33699">
              <w:rPr>
                <w:lang w:val="ky-KG"/>
              </w:rPr>
              <w:t>5. Проектные технологии обучения в высшей школе. Применение в практике школьного образования.</w:t>
            </w:r>
          </w:p>
          <w:p w:rsidR="00D14A21" w:rsidRPr="00D33699" w:rsidRDefault="00D14A21" w:rsidP="009A7CC2">
            <w:pPr>
              <w:jc w:val="both"/>
              <w:rPr>
                <w:lang w:val="ky-KG"/>
              </w:rPr>
            </w:pPr>
            <w:r w:rsidRPr="00D33699">
              <w:rPr>
                <w:rFonts w:eastAsiaTheme="minorHAnsi"/>
                <w:bCs/>
                <w:lang w:eastAsia="en-US"/>
              </w:rPr>
              <w:t xml:space="preserve">6. Методы интерактивного обучения в высшей школе. </w:t>
            </w:r>
          </w:p>
          <w:p w:rsidR="00D14A21" w:rsidRPr="00D33699" w:rsidRDefault="00D14A21" w:rsidP="009A7CC2">
            <w:pPr>
              <w:autoSpaceDE w:val="0"/>
              <w:autoSpaceDN w:val="0"/>
              <w:adjustRightInd w:val="0"/>
              <w:jc w:val="both"/>
              <w:rPr>
                <w:rFonts w:eastAsiaTheme="minorHAnsi"/>
                <w:bCs/>
                <w:lang w:eastAsia="en-US"/>
              </w:rPr>
            </w:pPr>
            <w:r w:rsidRPr="00D33699">
              <w:rPr>
                <w:rFonts w:eastAsiaTheme="minorHAnsi"/>
                <w:bCs/>
                <w:lang w:eastAsia="en-US"/>
              </w:rPr>
              <w:t>7. Проблемно-поисковые и коммуникативные технологии в высшей школе.</w:t>
            </w:r>
          </w:p>
          <w:p w:rsidR="00D14A21" w:rsidRDefault="00D14A21" w:rsidP="009A7CC2">
            <w:pPr>
              <w:autoSpaceDE w:val="0"/>
              <w:autoSpaceDN w:val="0"/>
              <w:adjustRightInd w:val="0"/>
              <w:jc w:val="both"/>
              <w:rPr>
                <w:rFonts w:eastAsiaTheme="minorHAnsi"/>
                <w:bCs/>
              </w:rPr>
            </w:pPr>
            <w:r w:rsidRPr="00D33699">
              <w:rPr>
                <w:rFonts w:eastAsiaTheme="minorHAnsi"/>
                <w:bCs/>
                <w:lang w:eastAsia="en-US"/>
              </w:rPr>
              <w:t xml:space="preserve">8. Имитационное </w:t>
            </w:r>
            <w:r w:rsidRPr="00D33699">
              <w:rPr>
                <w:rFonts w:eastAsiaTheme="minorHAnsi"/>
                <w:bCs/>
              </w:rPr>
              <w:t>моделирование и игра как развивающие педагогические технологии.</w:t>
            </w:r>
          </w:p>
          <w:p w:rsidR="00D14A21" w:rsidRDefault="00D14A21" w:rsidP="009A7CC2">
            <w:pPr>
              <w:autoSpaceDE w:val="0"/>
              <w:autoSpaceDN w:val="0"/>
              <w:adjustRightInd w:val="0"/>
              <w:jc w:val="both"/>
              <w:rPr>
                <w:bCs/>
              </w:rPr>
            </w:pPr>
          </w:p>
        </w:tc>
      </w:tr>
    </w:tbl>
    <w:p w:rsidR="00D14A21" w:rsidRPr="00126D07" w:rsidRDefault="00D14A21" w:rsidP="00D14A21">
      <w:pPr>
        <w:rPr>
          <w:bCs/>
        </w:rPr>
      </w:pPr>
    </w:p>
    <w:p w:rsidR="00D14A21" w:rsidRPr="006953A0" w:rsidRDefault="00D14A21" w:rsidP="00D14A21">
      <w:pPr>
        <w:autoSpaceDE w:val="0"/>
        <w:autoSpaceDN w:val="0"/>
        <w:adjustRightInd w:val="0"/>
        <w:ind w:firstLine="708"/>
        <w:rPr>
          <w:rFonts w:eastAsiaTheme="minorHAnsi"/>
          <w:color w:val="000000"/>
          <w:lang w:eastAsia="en-US"/>
        </w:rPr>
      </w:pPr>
      <w:r w:rsidRPr="006953A0">
        <w:rPr>
          <w:rFonts w:eastAsiaTheme="minorHAnsi"/>
          <w:b/>
          <w:color w:val="000000"/>
          <w:lang w:eastAsia="en-US"/>
        </w:rPr>
        <w:t xml:space="preserve">Эссе </w:t>
      </w:r>
      <w:r w:rsidRPr="006953A0">
        <w:rPr>
          <w:rFonts w:eastAsiaTheme="minorHAnsi"/>
          <w:color w:val="000000"/>
          <w:lang w:eastAsia="en-US"/>
        </w:rPr>
        <w:t xml:space="preserve">(с французского </w:t>
      </w:r>
      <w:proofErr w:type="gramStart"/>
      <w:r w:rsidRPr="006953A0">
        <w:rPr>
          <w:rFonts w:eastAsiaTheme="minorHAnsi"/>
          <w:color w:val="000000"/>
          <w:lang w:eastAsia="en-US"/>
        </w:rPr>
        <w:t>е</w:t>
      </w:r>
      <w:proofErr w:type="gramEnd"/>
      <w:r w:rsidRPr="006953A0">
        <w:rPr>
          <w:rFonts w:eastAsiaTheme="minorHAnsi"/>
          <w:color w:val="000000"/>
          <w:lang w:eastAsia="en-US"/>
        </w:rPr>
        <w:t>ssai - «попытка, проба, очерк») - прозаическое сочине-ние небольшого объема и свободной композиции,</w:t>
      </w:r>
    </w:p>
    <w:p w:rsidR="00D14A21" w:rsidRPr="006953A0" w:rsidRDefault="00D14A21" w:rsidP="00D14A21">
      <w:pPr>
        <w:autoSpaceDE w:val="0"/>
        <w:autoSpaceDN w:val="0"/>
        <w:adjustRightInd w:val="0"/>
        <w:rPr>
          <w:rFonts w:eastAsiaTheme="minorHAnsi"/>
          <w:color w:val="000000"/>
          <w:lang w:eastAsia="en-US"/>
        </w:rPr>
      </w:pPr>
      <w:proofErr w:type="gramStart"/>
      <w:r w:rsidRPr="006953A0">
        <w:rPr>
          <w:rFonts w:eastAsiaTheme="minorHAnsi"/>
          <w:color w:val="000000"/>
          <w:lang w:eastAsia="en-US"/>
        </w:rPr>
        <w:t>выражающее</w:t>
      </w:r>
      <w:proofErr w:type="gramEnd"/>
      <w:r w:rsidRPr="006953A0">
        <w:rPr>
          <w:rFonts w:eastAsiaTheme="minorHAnsi"/>
          <w:color w:val="000000"/>
          <w:lang w:eastAsia="en-US"/>
        </w:rPr>
        <w:t xml:space="preserve"> </w:t>
      </w:r>
      <w:r w:rsidRPr="006953A0">
        <w:rPr>
          <w:rFonts w:eastAsiaTheme="minorHAnsi"/>
          <w:i/>
          <w:iCs/>
          <w:color w:val="000000"/>
          <w:lang w:eastAsia="en-US"/>
        </w:rPr>
        <w:t xml:space="preserve">индивидуальные впечатления </w:t>
      </w:r>
      <w:r w:rsidRPr="006953A0">
        <w:rPr>
          <w:rFonts w:eastAsiaTheme="minorHAnsi"/>
          <w:color w:val="000000"/>
          <w:lang w:eastAsia="en-US"/>
        </w:rPr>
        <w:t xml:space="preserve">и </w:t>
      </w:r>
      <w:r w:rsidRPr="006953A0">
        <w:rPr>
          <w:rFonts w:eastAsiaTheme="minorHAnsi"/>
          <w:i/>
          <w:iCs/>
          <w:color w:val="000000"/>
          <w:lang w:eastAsia="en-US"/>
        </w:rPr>
        <w:t xml:space="preserve">соображения </w:t>
      </w:r>
      <w:r w:rsidRPr="006953A0">
        <w:rPr>
          <w:rFonts w:eastAsiaTheme="minorHAnsi"/>
          <w:color w:val="000000"/>
          <w:lang w:eastAsia="en-US"/>
        </w:rPr>
        <w:t>по конкретному</w:t>
      </w:r>
    </w:p>
    <w:p w:rsidR="00D14A21" w:rsidRPr="006953A0"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t>поводу или вопросу. Цель эссе состоит в развитии навыков самостоятельного</w:t>
      </w:r>
    </w:p>
    <w:p w:rsidR="00D14A21" w:rsidRPr="006953A0"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t>критического мышления и письменного изложения собственных мыслей.</w:t>
      </w:r>
    </w:p>
    <w:p w:rsidR="00D14A21" w:rsidRPr="006953A0" w:rsidRDefault="00D14A21" w:rsidP="00D14A21">
      <w:pPr>
        <w:autoSpaceDE w:val="0"/>
        <w:autoSpaceDN w:val="0"/>
        <w:adjustRightInd w:val="0"/>
        <w:ind w:firstLine="708"/>
        <w:rPr>
          <w:rFonts w:eastAsiaTheme="minorHAnsi"/>
          <w:color w:val="000000"/>
          <w:lang w:eastAsia="en-US"/>
        </w:rPr>
      </w:pPr>
      <w:r w:rsidRPr="006953A0">
        <w:rPr>
          <w:rFonts w:eastAsiaTheme="minorHAnsi"/>
          <w:b/>
          <w:i/>
          <w:iCs/>
          <w:color w:val="000000"/>
          <w:lang w:eastAsia="en-US"/>
        </w:rPr>
        <w:t>Для эссе характерны</w:t>
      </w:r>
      <w:r w:rsidRPr="006953A0">
        <w:rPr>
          <w:rFonts w:eastAsiaTheme="minorHAnsi"/>
          <w:i/>
          <w:iCs/>
          <w:color w:val="000000"/>
          <w:lang w:eastAsia="en-US"/>
        </w:rPr>
        <w:t>:</w:t>
      </w:r>
      <w:r>
        <w:rPr>
          <w:rFonts w:eastAsiaTheme="minorHAnsi"/>
          <w:i/>
          <w:iCs/>
          <w:color w:val="000000"/>
          <w:lang w:eastAsia="en-US"/>
        </w:rPr>
        <w:t xml:space="preserve"> н</w:t>
      </w:r>
      <w:r w:rsidRPr="006953A0">
        <w:rPr>
          <w:rFonts w:eastAsiaTheme="minorHAnsi"/>
          <w:color w:val="000000"/>
          <w:lang w:eastAsia="en-US"/>
        </w:rPr>
        <w:t>ебольшой объем (3–6 страниц, около 6000 – 8000 печатных</w:t>
      </w:r>
      <w:r>
        <w:rPr>
          <w:rFonts w:eastAsiaTheme="minorHAnsi"/>
          <w:color w:val="000000"/>
          <w:lang w:eastAsia="en-US"/>
        </w:rPr>
        <w:t xml:space="preserve"> </w:t>
      </w:r>
      <w:r w:rsidRPr="006953A0">
        <w:rPr>
          <w:rFonts w:eastAsiaTheme="minorHAnsi"/>
          <w:color w:val="000000"/>
          <w:lang w:eastAsia="en-US"/>
        </w:rPr>
        <w:t>знаков, считая пробелы);</w:t>
      </w:r>
      <w:r>
        <w:rPr>
          <w:rFonts w:eastAsiaTheme="minorHAnsi"/>
          <w:color w:val="000000"/>
          <w:lang w:eastAsia="en-US"/>
        </w:rPr>
        <w:t xml:space="preserve">  </w:t>
      </w:r>
      <w:r w:rsidRPr="006953A0">
        <w:rPr>
          <w:rFonts w:eastAsiaTheme="minorHAnsi"/>
          <w:color w:val="000000"/>
          <w:lang w:eastAsia="en-US"/>
        </w:rPr>
        <w:t>конкретность темы (содержание эссе направлено на решение</w:t>
      </w:r>
      <w:r>
        <w:rPr>
          <w:rFonts w:eastAsiaTheme="minorHAnsi"/>
          <w:color w:val="000000"/>
          <w:lang w:eastAsia="en-US"/>
        </w:rPr>
        <w:t xml:space="preserve"> </w:t>
      </w:r>
      <w:r w:rsidRPr="006953A0">
        <w:rPr>
          <w:rFonts w:eastAsiaTheme="minorHAnsi"/>
          <w:color w:val="000000"/>
          <w:lang w:eastAsia="en-US"/>
        </w:rPr>
        <w:t>одного вопроса);</w:t>
      </w:r>
      <w:r>
        <w:rPr>
          <w:rFonts w:eastAsiaTheme="minorHAnsi"/>
          <w:color w:val="000000"/>
          <w:lang w:eastAsia="en-US"/>
        </w:rPr>
        <w:t xml:space="preserve"> </w:t>
      </w:r>
      <w:r w:rsidRPr="006953A0">
        <w:rPr>
          <w:rFonts w:eastAsiaTheme="minorHAnsi"/>
          <w:color w:val="000000"/>
          <w:lang w:eastAsia="en-US"/>
        </w:rPr>
        <w:t>личностное осмысление темы;</w:t>
      </w:r>
      <w:r>
        <w:rPr>
          <w:rFonts w:eastAsiaTheme="minorHAnsi"/>
          <w:color w:val="000000"/>
          <w:lang w:eastAsia="en-US"/>
        </w:rPr>
        <w:t xml:space="preserve"> </w:t>
      </w:r>
      <w:r w:rsidRPr="006953A0">
        <w:rPr>
          <w:rFonts w:eastAsiaTheme="minorHAnsi"/>
          <w:color w:val="000000"/>
          <w:lang w:eastAsia="en-US"/>
        </w:rPr>
        <w:t>свобода композиции;</w:t>
      </w:r>
      <w:r>
        <w:rPr>
          <w:rFonts w:eastAsiaTheme="minorHAnsi"/>
          <w:color w:val="000000"/>
          <w:lang w:eastAsia="en-US"/>
        </w:rPr>
        <w:t xml:space="preserve"> </w:t>
      </w:r>
      <w:r w:rsidRPr="006953A0">
        <w:rPr>
          <w:rFonts w:eastAsiaTheme="minorHAnsi"/>
          <w:color w:val="000000"/>
          <w:lang w:eastAsia="en-US"/>
        </w:rPr>
        <w:t>афористичность, использование параллелей, аналогий,</w:t>
      </w:r>
    </w:p>
    <w:p w:rsidR="00D14A21" w:rsidRPr="006953A0" w:rsidRDefault="00D14A21" w:rsidP="00D14A21">
      <w:pPr>
        <w:autoSpaceDE w:val="0"/>
        <w:autoSpaceDN w:val="0"/>
        <w:adjustRightInd w:val="0"/>
        <w:rPr>
          <w:rFonts w:eastAsiaTheme="minorHAnsi"/>
          <w:color w:val="000000"/>
          <w:lang w:eastAsia="en-US"/>
        </w:rPr>
      </w:pPr>
      <w:proofErr w:type="gramStart"/>
      <w:r w:rsidRPr="006953A0">
        <w:rPr>
          <w:rFonts w:eastAsiaTheme="minorHAnsi"/>
          <w:color w:val="000000"/>
          <w:lang w:eastAsia="en-US"/>
        </w:rPr>
        <w:t>ассоциаций;</w:t>
      </w:r>
      <w:r>
        <w:rPr>
          <w:rFonts w:eastAsiaTheme="minorHAnsi"/>
          <w:color w:val="000000"/>
          <w:lang w:eastAsia="en-US"/>
        </w:rPr>
        <w:t xml:space="preserve"> </w:t>
      </w:r>
      <w:r w:rsidRPr="006953A0">
        <w:rPr>
          <w:rFonts w:eastAsiaTheme="minorHAnsi"/>
          <w:color w:val="000000"/>
          <w:lang w:eastAsia="en-US"/>
        </w:rPr>
        <w:t>внутреннее единство</w:t>
      </w:r>
      <w:r>
        <w:rPr>
          <w:rFonts w:eastAsiaTheme="minorHAnsi"/>
          <w:color w:val="000000"/>
          <w:lang w:eastAsia="en-US"/>
        </w:rPr>
        <w:t xml:space="preserve"> (</w:t>
      </w:r>
      <w:r w:rsidRPr="006953A0">
        <w:rPr>
          <w:rFonts w:eastAsiaTheme="minorHAnsi"/>
          <w:color w:val="000000"/>
          <w:lang w:eastAsia="en-US"/>
        </w:rPr>
        <w:t>то есть согласованность ключевых тезисов</w:t>
      </w:r>
      <w:proofErr w:type="gramEnd"/>
    </w:p>
    <w:p w:rsidR="00D14A21" w:rsidRPr="006953A0"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lastRenderedPageBreak/>
        <w:t>и утверждений</w:t>
      </w:r>
      <w:r>
        <w:rPr>
          <w:rFonts w:eastAsiaTheme="minorHAnsi"/>
          <w:color w:val="000000"/>
          <w:lang w:eastAsia="en-US"/>
        </w:rPr>
        <w:t>)</w:t>
      </w:r>
      <w:r w:rsidRPr="006953A0">
        <w:rPr>
          <w:rFonts w:eastAsiaTheme="minorHAnsi"/>
          <w:color w:val="000000"/>
          <w:lang w:eastAsia="en-US"/>
        </w:rPr>
        <w:t>, внутренняя гармония аргументов и ассоциаций,</w:t>
      </w:r>
      <w:r>
        <w:rPr>
          <w:rFonts w:eastAsiaTheme="minorHAnsi"/>
          <w:color w:val="000000"/>
          <w:lang w:eastAsia="en-US"/>
        </w:rPr>
        <w:t xml:space="preserve"> н</w:t>
      </w:r>
      <w:r w:rsidRPr="006953A0">
        <w:rPr>
          <w:rFonts w:eastAsiaTheme="minorHAnsi"/>
          <w:color w:val="000000"/>
          <w:lang w:eastAsia="en-US"/>
        </w:rPr>
        <w:t>епротиворечивость тех суждений, в которых выражена личностная позиция</w:t>
      </w:r>
    </w:p>
    <w:p w:rsidR="00D14A21" w:rsidRPr="006953A0"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t>автора;</w:t>
      </w:r>
      <w:r>
        <w:rPr>
          <w:rFonts w:eastAsiaTheme="minorHAnsi"/>
          <w:color w:val="000000"/>
          <w:lang w:eastAsia="en-US"/>
        </w:rPr>
        <w:t xml:space="preserve"> </w:t>
      </w:r>
      <w:r w:rsidRPr="006953A0">
        <w:rPr>
          <w:rFonts w:eastAsiaTheme="minorHAnsi"/>
          <w:color w:val="000000"/>
          <w:lang w:eastAsia="en-US"/>
        </w:rPr>
        <w:t xml:space="preserve">непринужденность повествования, ориентация </w:t>
      </w:r>
      <w:proofErr w:type="gramStart"/>
      <w:r w:rsidRPr="006953A0">
        <w:rPr>
          <w:rFonts w:eastAsiaTheme="minorHAnsi"/>
          <w:color w:val="000000"/>
          <w:lang w:eastAsia="en-US"/>
        </w:rPr>
        <w:t>на</w:t>
      </w:r>
      <w:proofErr w:type="gramEnd"/>
      <w:r w:rsidRPr="006953A0">
        <w:rPr>
          <w:rFonts w:eastAsiaTheme="minorHAnsi"/>
          <w:color w:val="000000"/>
          <w:lang w:eastAsia="en-US"/>
        </w:rPr>
        <w:t xml:space="preserve"> разговорную</w:t>
      </w:r>
    </w:p>
    <w:p w:rsidR="00D14A21"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t xml:space="preserve">речь. </w:t>
      </w:r>
    </w:p>
    <w:p w:rsidR="00D14A21" w:rsidRPr="006953A0" w:rsidRDefault="00D14A21" w:rsidP="00D14A21">
      <w:pPr>
        <w:autoSpaceDE w:val="0"/>
        <w:autoSpaceDN w:val="0"/>
        <w:adjustRightInd w:val="0"/>
        <w:ind w:firstLine="708"/>
        <w:rPr>
          <w:rFonts w:eastAsiaTheme="minorHAnsi"/>
          <w:color w:val="000000"/>
          <w:lang w:eastAsia="en-US"/>
        </w:rPr>
      </w:pPr>
      <w:r w:rsidRPr="006953A0">
        <w:rPr>
          <w:rFonts w:eastAsiaTheme="minorHAnsi"/>
          <w:color w:val="000000"/>
          <w:lang w:eastAsia="en-US"/>
        </w:rPr>
        <w:t>В то же время необходимо избегать употребления в эссе сленга,</w:t>
      </w:r>
      <w:r>
        <w:rPr>
          <w:rFonts w:eastAsiaTheme="minorHAnsi"/>
          <w:color w:val="000000"/>
          <w:lang w:eastAsia="en-US"/>
        </w:rPr>
        <w:t xml:space="preserve"> </w:t>
      </w:r>
      <w:r w:rsidRPr="006953A0">
        <w:rPr>
          <w:rFonts w:eastAsiaTheme="minorHAnsi"/>
          <w:color w:val="000000"/>
          <w:lang w:eastAsia="en-US"/>
        </w:rPr>
        <w:t>шаблонных фраз, сокращения слов, чересчур легкомысленного тона.</w:t>
      </w:r>
      <w:r>
        <w:rPr>
          <w:rFonts w:eastAsiaTheme="minorHAnsi"/>
          <w:color w:val="000000"/>
          <w:lang w:eastAsia="en-US"/>
        </w:rPr>
        <w:t xml:space="preserve"> </w:t>
      </w:r>
      <w:r w:rsidRPr="006953A0">
        <w:rPr>
          <w:rFonts w:eastAsiaTheme="minorHAnsi"/>
          <w:color w:val="000000"/>
          <w:lang w:eastAsia="en-US"/>
        </w:rPr>
        <w:t xml:space="preserve">При написании эссе важно также учитывать </w:t>
      </w:r>
      <w:r w:rsidRPr="006953A0">
        <w:rPr>
          <w:rFonts w:eastAsiaTheme="minorHAnsi"/>
          <w:i/>
          <w:iCs/>
          <w:color w:val="000000"/>
          <w:lang w:eastAsia="en-US"/>
        </w:rPr>
        <w:t>следующее</w:t>
      </w:r>
      <w:r w:rsidRPr="006953A0">
        <w:rPr>
          <w:rFonts w:eastAsiaTheme="minorHAnsi"/>
          <w:color w:val="000000"/>
          <w:lang w:eastAsia="en-US"/>
        </w:rPr>
        <w:t>:</w:t>
      </w:r>
    </w:p>
    <w:p w:rsidR="00D14A21" w:rsidRPr="006953A0" w:rsidRDefault="00D14A21" w:rsidP="00D14A21">
      <w:pPr>
        <w:autoSpaceDE w:val="0"/>
        <w:autoSpaceDN w:val="0"/>
        <w:adjustRightInd w:val="0"/>
        <w:rPr>
          <w:rFonts w:eastAsiaTheme="minorHAnsi"/>
          <w:color w:val="000000"/>
          <w:lang w:eastAsia="en-US"/>
        </w:rPr>
      </w:pPr>
      <w:r>
        <w:rPr>
          <w:rFonts w:eastAsiaTheme="minorHAnsi"/>
          <w:color w:val="000000"/>
          <w:lang w:eastAsia="en-US"/>
        </w:rPr>
        <w:t xml:space="preserve">- </w:t>
      </w:r>
      <w:r w:rsidRPr="006953A0">
        <w:rPr>
          <w:rFonts w:eastAsiaTheme="minorHAnsi"/>
          <w:color w:val="000000"/>
          <w:lang w:eastAsia="en-US"/>
        </w:rPr>
        <w:t>жанр эссе может быть философским, литературно-критическим,</w:t>
      </w:r>
    </w:p>
    <w:p w:rsidR="00D14A21" w:rsidRPr="006953A0" w:rsidRDefault="00D14A21" w:rsidP="00D14A21">
      <w:pPr>
        <w:autoSpaceDE w:val="0"/>
        <w:autoSpaceDN w:val="0"/>
        <w:adjustRightInd w:val="0"/>
        <w:rPr>
          <w:rFonts w:eastAsiaTheme="minorHAnsi"/>
          <w:color w:val="000000"/>
          <w:lang w:eastAsia="en-US"/>
        </w:rPr>
      </w:pPr>
      <w:r w:rsidRPr="006953A0">
        <w:rPr>
          <w:rFonts w:eastAsiaTheme="minorHAnsi"/>
          <w:color w:val="000000"/>
          <w:lang w:eastAsia="en-US"/>
        </w:rPr>
        <w:t>историческим, художественным, художественно-публицистическим;</w:t>
      </w:r>
    </w:p>
    <w:p w:rsidR="00D14A21" w:rsidRPr="006953A0" w:rsidRDefault="00D14A21" w:rsidP="00D14A21">
      <w:pPr>
        <w:autoSpaceDE w:val="0"/>
        <w:autoSpaceDN w:val="0"/>
        <w:adjustRightInd w:val="0"/>
        <w:rPr>
          <w:rFonts w:eastAsiaTheme="minorHAnsi"/>
          <w:color w:val="000000"/>
          <w:lang w:eastAsia="en-US"/>
        </w:rPr>
      </w:pPr>
      <w:r>
        <w:rPr>
          <w:rFonts w:eastAsiaTheme="minorHAnsi"/>
          <w:color w:val="000000"/>
          <w:lang w:eastAsia="en-US"/>
        </w:rPr>
        <w:t xml:space="preserve">- </w:t>
      </w:r>
      <w:r w:rsidRPr="006953A0">
        <w:rPr>
          <w:rFonts w:eastAsiaTheme="minorHAnsi"/>
          <w:color w:val="000000"/>
          <w:lang w:eastAsia="en-US"/>
        </w:rPr>
        <w:t>эссе может иметь форму рецензии, заметки, открытого письма;</w:t>
      </w:r>
    </w:p>
    <w:p w:rsidR="00D14A21" w:rsidRPr="006953A0" w:rsidRDefault="00D14A21" w:rsidP="00D14A21">
      <w:pPr>
        <w:autoSpaceDE w:val="0"/>
        <w:autoSpaceDN w:val="0"/>
        <w:adjustRightInd w:val="0"/>
        <w:rPr>
          <w:rFonts w:eastAsiaTheme="minorHAnsi"/>
          <w:color w:val="000000"/>
          <w:lang w:eastAsia="en-US"/>
        </w:rPr>
      </w:pPr>
      <w:r>
        <w:rPr>
          <w:rFonts w:eastAsiaTheme="minorHAnsi"/>
          <w:color w:val="000000"/>
          <w:lang w:eastAsia="en-US"/>
        </w:rPr>
        <w:t>-  э</w:t>
      </w:r>
      <w:r w:rsidRPr="006953A0">
        <w:rPr>
          <w:rFonts w:eastAsiaTheme="minorHAnsi"/>
          <w:color w:val="000000"/>
          <w:lang w:eastAsia="en-US"/>
        </w:rPr>
        <w:t>ссе может быть описательным, повествовательным,</w:t>
      </w:r>
      <w:r>
        <w:rPr>
          <w:rFonts w:eastAsiaTheme="minorHAnsi"/>
          <w:color w:val="000000"/>
          <w:lang w:eastAsia="en-US"/>
        </w:rPr>
        <w:t xml:space="preserve"> </w:t>
      </w:r>
      <w:r w:rsidRPr="006953A0">
        <w:rPr>
          <w:rFonts w:eastAsiaTheme="minorHAnsi"/>
          <w:color w:val="000000"/>
          <w:lang w:eastAsia="en-US"/>
        </w:rPr>
        <w:t xml:space="preserve">рефлексивным, </w:t>
      </w:r>
      <w:r>
        <w:rPr>
          <w:rFonts w:eastAsiaTheme="minorHAnsi"/>
          <w:color w:val="000000"/>
          <w:lang w:eastAsia="en-US"/>
        </w:rPr>
        <w:t>к</w:t>
      </w:r>
      <w:r w:rsidRPr="006953A0">
        <w:rPr>
          <w:rFonts w:eastAsiaTheme="minorHAnsi"/>
          <w:color w:val="000000"/>
          <w:lang w:eastAsia="en-US"/>
        </w:rPr>
        <w:t>ритическим, аналитическим.</w:t>
      </w:r>
    </w:p>
    <w:p w:rsidR="00D14A21" w:rsidRPr="006953A0" w:rsidRDefault="00D14A21" w:rsidP="00D14A21">
      <w:pPr>
        <w:autoSpaceDE w:val="0"/>
        <w:autoSpaceDN w:val="0"/>
        <w:adjustRightInd w:val="0"/>
        <w:rPr>
          <w:rFonts w:eastAsiaTheme="minorHAnsi"/>
          <w:color w:val="000000"/>
          <w:lang w:eastAsia="en-US"/>
        </w:rPr>
      </w:pPr>
      <w:r>
        <w:rPr>
          <w:rFonts w:eastAsiaTheme="minorHAnsi"/>
          <w:color w:val="000000"/>
          <w:lang w:eastAsia="en-US"/>
        </w:rPr>
        <w:t>В</w:t>
      </w:r>
      <w:r w:rsidRPr="006953A0">
        <w:rPr>
          <w:rFonts w:eastAsiaTheme="minorHAnsi"/>
          <w:color w:val="000000"/>
          <w:lang w:eastAsia="en-US"/>
        </w:rPr>
        <w:t>ведение и заключение должны фокусировать внимание на</w:t>
      </w:r>
      <w:r>
        <w:rPr>
          <w:rFonts w:eastAsiaTheme="minorHAnsi"/>
          <w:color w:val="000000"/>
          <w:lang w:eastAsia="en-US"/>
        </w:rPr>
        <w:t xml:space="preserve"> </w:t>
      </w:r>
      <w:r w:rsidRPr="006953A0">
        <w:rPr>
          <w:rFonts w:eastAsiaTheme="minorHAnsi"/>
          <w:color w:val="000000"/>
          <w:lang w:eastAsia="en-US"/>
        </w:rPr>
        <w:t>проблеме (во введении она формулируется, в заключении – резюмируется</w:t>
      </w:r>
      <w:r>
        <w:rPr>
          <w:rFonts w:eastAsiaTheme="minorHAnsi"/>
          <w:color w:val="000000"/>
          <w:lang w:eastAsia="en-US"/>
        </w:rPr>
        <w:t xml:space="preserve"> </w:t>
      </w:r>
      <w:r w:rsidRPr="006953A0">
        <w:rPr>
          <w:rFonts w:eastAsiaTheme="minorHAnsi"/>
          <w:color w:val="000000"/>
          <w:lang w:eastAsia="en-US"/>
        </w:rPr>
        <w:t>мнение автора);</w:t>
      </w:r>
    </w:p>
    <w:p w:rsidR="00D14A21" w:rsidRPr="006953A0" w:rsidRDefault="00D14A21" w:rsidP="00D14A21">
      <w:pPr>
        <w:autoSpaceDE w:val="0"/>
        <w:autoSpaceDN w:val="0"/>
        <w:adjustRightInd w:val="0"/>
        <w:rPr>
          <w:bCs/>
        </w:rPr>
      </w:pPr>
      <w:r w:rsidRPr="006953A0">
        <w:rPr>
          <w:rFonts w:eastAsiaTheme="minorHAnsi"/>
          <w:color w:val="000000"/>
          <w:lang w:eastAsia="en-US"/>
        </w:rPr>
        <w:t>Нельзя ссылаться на работы, которые автор эссе не</w:t>
      </w:r>
      <w:r>
        <w:rPr>
          <w:rFonts w:eastAsiaTheme="minorHAnsi"/>
          <w:color w:val="000000"/>
          <w:lang w:eastAsia="en-US"/>
        </w:rPr>
        <w:t xml:space="preserve"> </w:t>
      </w:r>
      <w:r w:rsidRPr="006953A0">
        <w:rPr>
          <w:rFonts w:eastAsiaTheme="minorHAnsi"/>
          <w:color w:val="000000"/>
          <w:lang w:eastAsia="en-US"/>
        </w:rPr>
        <w:t>читал сам.</w:t>
      </w:r>
    </w:p>
    <w:p w:rsidR="00D14A21" w:rsidRDefault="00D14A21" w:rsidP="00D14A21">
      <w:pPr>
        <w:autoSpaceDE w:val="0"/>
        <w:autoSpaceDN w:val="0"/>
        <w:adjustRightInd w:val="0"/>
        <w:ind w:firstLine="708"/>
        <w:jc w:val="both"/>
        <w:rPr>
          <w:b/>
        </w:rPr>
      </w:pPr>
      <w:r w:rsidRPr="00711AC9">
        <w:rPr>
          <w:b/>
          <w:i/>
          <w:iCs/>
        </w:rPr>
        <w:t>Выполнение задания</w:t>
      </w:r>
      <w:r w:rsidRPr="00711AC9">
        <w:rPr>
          <w:b/>
        </w:rPr>
        <w:t>:</w:t>
      </w:r>
    </w:p>
    <w:p w:rsidR="00D14A21" w:rsidRPr="00631858" w:rsidRDefault="00D14A21" w:rsidP="00D14A21">
      <w:pPr>
        <w:autoSpaceDE w:val="0"/>
        <w:autoSpaceDN w:val="0"/>
        <w:adjustRightInd w:val="0"/>
        <w:jc w:val="both"/>
      </w:pPr>
      <w:r w:rsidRPr="00631858">
        <w:t>1) написать вступление (2–3 предложения, которые служат для</w:t>
      </w:r>
      <w:r>
        <w:t xml:space="preserve"> </w:t>
      </w:r>
      <w:r w:rsidRPr="00631858">
        <w:t>последующей формулировки проблемы).</w:t>
      </w:r>
    </w:p>
    <w:p w:rsidR="00D14A21" w:rsidRPr="00631858" w:rsidRDefault="00D14A21" w:rsidP="00D14A21">
      <w:pPr>
        <w:autoSpaceDE w:val="0"/>
        <w:autoSpaceDN w:val="0"/>
        <w:adjustRightInd w:val="0"/>
        <w:jc w:val="both"/>
      </w:pPr>
      <w:r w:rsidRPr="00631858">
        <w:t>2) сформулировать проблему, которая должна быть важна не</w:t>
      </w:r>
      <w:r>
        <w:t xml:space="preserve"> </w:t>
      </w:r>
      <w:r w:rsidRPr="00631858">
        <w:t>только для автора, но и для других;</w:t>
      </w:r>
    </w:p>
    <w:p w:rsidR="00D14A21" w:rsidRPr="00631858" w:rsidRDefault="00D14A21" w:rsidP="00D14A21">
      <w:pPr>
        <w:autoSpaceDE w:val="0"/>
        <w:autoSpaceDN w:val="0"/>
        <w:adjustRightInd w:val="0"/>
        <w:jc w:val="both"/>
      </w:pPr>
      <w:r w:rsidRPr="00631858">
        <w:t>3) дать комментарии к проблеме;</w:t>
      </w:r>
    </w:p>
    <w:p w:rsidR="00D14A21" w:rsidRPr="00631858" w:rsidRDefault="00D14A21" w:rsidP="00D14A21">
      <w:pPr>
        <w:autoSpaceDE w:val="0"/>
        <w:autoSpaceDN w:val="0"/>
        <w:adjustRightInd w:val="0"/>
        <w:jc w:val="both"/>
      </w:pPr>
      <w:r w:rsidRPr="00631858">
        <w:t>4) сформулировать авторское мнение и привести аргументацию;</w:t>
      </w:r>
    </w:p>
    <w:p w:rsidR="00D14A21" w:rsidRDefault="00D14A21" w:rsidP="00D14A21">
      <w:pPr>
        <w:autoSpaceDE w:val="0"/>
        <w:autoSpaceDN w:val="0"/>
        <w:adjustRightInd w:val="0"/>
        <w:jc w:val="both"/>
      </w:pPr>
      <w:r w:rsidRPr="00631858">
        <w:t>5) написать заключение (вывод, обобщение сказанного).</w:t>
      </w:r>
    </w:p>
    <w:p w:rsidR="00D14A21" w:rsidRPr="00D161DF" w:rsidRDefault="00D14A21" w:rsidP="00D14A21">
      <w:pPr>
        <w:autoSpaceDE w:val="0"/>
        <w:autoSpaceDN w:val="0"/>
        <w:adjustRightInd w:val="0"/>
        <w:ind w:firstLine="708"/>
        <w:jc w:val="both"/>
        <w:rPr>
          <w:b/>
          <w:i/>
        </w:rPr>
      </w:pPr>
      <w:r w:rsidRPr="00D161DF">
        <w:rPr>
          <w:rFonts w:eastAsiaTheme="minorHAnsi"/>
          <w:b/>
          <w:i/>
          <w:lang w:eastAsia="en-US"/>
        </w:rPr>
        <w:t>Схема написания эссе</w:t>
      </w:r>
    </w:p>
    <w:p w:rsidR="00D14A21" w:rsidRPr="00D161DF" w:rsidRDefault="00D14A21" w:rsidP="00D14A21">
      <w:pPr>
        <w:autoSpaceDE w:val="0"/>
        <w:autoSpaceDN w:val="0"/>
        <w:adjustRightInd w:val="0"/>
        <w:jc w:val="both"/>
      </w:pPr>
      <w:r w:rsidRPr="00D161DF">
        <w:rPr>
          <w:rFonts w:eastAsiaTheme="minorHAnsi"/>
          <w:lang w:eastAsia="en-US"/>
        </w:rPr>
        <w:t>Тема обсуждения. Её актуальность.</w:t>
      </w:r>
    </w:p>
    <w:p w:rsidR="00D14A21" w:rsidRPr="00D161DF" w:rsidRDefault="00D14A21" w:rsidP="00D14A21">
      <w:pPr>
        <w:autoSpaceDE w:val="0"/>
        <w:autoSpaceDN w:val="0"/>
        <w:adjustRightInd w:val="0"/>
        <w:jc w:val="both"/>
        <w:rPr>
          <w:rFonts w:eastAsiaTheme="minorHAnsi"/>
          <w:lang w:eastAsia="en-US"/>
        </w:rPr>
      </w:pPr>
      <w:r w:rsidRPr="00D161DF">
        <w:rPr>
          <w:rFonts w:eastAsiaTheme="minorHAnsi"/>
          <w:lang w:eastAsia="en-US"/>
        </w:rPr>
        <w:t>Моя позиция.</w:t>
      </w:r>
    </w:p>
    <w:p w:rsidR="00D14A21" w:rsidRPr="00D161DF" w:rsidRDefault="00D14A21" w:rsidP="00D14A21">
      <w:pPr>
        <w:autoSpaceDE w:val="0"/>
        <w:autoSpaceDN w:val="0"/>
        <w:adjustRightInd w:val="0"/>
        <w:jc w:val="both"/>
        <w:rPr>
          <w:rFonts w:eastAsiaTheme="minorHAnsi"/>
          <w:lang w:eastAsia="en-US"/>
        </w:rPr>
      </w:pPr>
      <w:r w:rsidRPr="00D161DF">
        <w:rPr>
          <w:rFonts w:eastAsiaTheme="minorHAnsi"/>
          <w:lang w:eastAsia="en-US"/>
        </w:rPr>
        <w:t xml:space="preserve">Краткое обоснование. </w:t>
      </w:r>
    </w:p>
    <w:p w:rsidR="00D14A21" w:rsidRPr="00D161DF" w:rsidRDefault="00D14A21" w:rsidP="00D14A21">
      <w:pPr>
        <w:autoSpaceDE w:val="0"/>
        <w:autoSpaceDN w:val="0"/>
        <w:adjustRightInd w:val="0"/>
        <w:jc w:val="both"/>
        <w:rPr>
          <w:rFonts w:eastAsiaTheme="minorHAnsi"/>
          <w:lang w:eastAsia="en-US"/>
        </w:rPr>
      </w:pPr>
      <w:r w:rsidRPr="00D161DF">
        <w:rPr>
          <w:rFonts w:eastAsiaTheme="minorHAnsi"/>
          <w:lang w:eastAsia="en-US"/>
        </w:rPr>
        <w:t>Возможные возражения, которые могут выдвинуть другие.</w:t>
      </w:r>
    </w:p>
    <w:p w:rsidR="00D14A21" w:rsidRPr="00D161DF" w:rsidRDefault="00D14A21" w:rsidP="00D14A21">
      <w:pPr>
        <w:autoSpaceDE w:val="0"/>
        <w:autoSpaceDN w:val="0"/>
        <w:adjustRightInd w:val="0"/>
        <w:jc w:val="both"/>
        <w:rPr>
          <w:rFonts w:eastAsiaTheme="minorHAnsi"/>
          <w:lang w:eastAsia="en-US"/>
        </w:rPr>
      </w:pPr>
      <w:r w:rsidRPr="00D161DF">
        <w:rPr>
          <w:rFonts w:eastAsiaTheme="minorHAnsi"/>
          <w:lang w:eastAsia="en-US"/>
        </w:rPr>
        <w:t>Причина (обоснование) почему "моя позиция" всё же правильная.</w:t>
      </w:r>
    </w:p>
    <w:p w:rsidR="00D14A21" w:rsidRPr="00D161DF" w:rsidRDefault="00D14A21" w:rsidP="00D14A21">
      <w:pPr>
        <w:autoSpaceDE w:val="0"/>
        <w:autoSpaceDN w:val="0"/>
        <w:adjustRightInd w:val="0"/>
        <w:jc w:val="both"/>
      </w:pPr>
      <w:r w:rsidRPr="00D161DF">
        <w:rPr>
          <w:rFonts w:eastAsiaTheme="minorHAnsi"/>
          <w:lang w:eastAsia="en-US"/>
        </w:rPr>
        <w:t>Заключение</w:t>
      </w:r>
    </w:p>
    <w:p w:rsidR="00D14A21" w:rsidRDefault="00D14A21" w:rsidP="002B23E5">
      <w:pPr>
        <w:autoSpaceDE w:val="0"/>
        <w:autoSpaceDN w:val="0"/>
        <w:adjustRightInd w:val="0"/>
        <w:ind w:left="357" w:firstLine="708"/>
        <w:jc w:val="both"/>
      </w:pPr>
      <w:r>
        <w:t xml:space="preserve">Можно воспользоваться </w:t>
      </w:r>
      <w:r w:rsidRPr="006953A0">
        <w:rPr>
          <w:b/>
          <w:i/>
        </w:rPr>
        <w:t>другой рабочей схемой</w:t>
      </w:r>
      <w:r>
        <w:t>:</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xml:space="preserve">- вводное слово, </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xml:space="preserve">- выдвигаемый тезис, </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аргументирующие пояснения,</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примеры из окружающей вас действительности;</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xml:space="preserve"> -  собственное к ним отношение, </w:t>
      </w:r>
    </w:p>
    <w:p w:rsidR="00D14A21" w:rsidRPr="00C53BBE" w:rsidRDefault="00D14A21" w:rsidP="00D14A21">
      <w:pPr>
        <w:pStyle w:val="ae"/>
        <w:ind w:left="1065"/>
        <w:jc w:val="both"/>
        <w:rPr>
          <w:rFonts w:eastAsiaTheme="minorHAnsi"/>
          <w:bCs/>
          <w:sz w:val="24"/>
          <w:szCs w:val="24"/>
          <w:lang w:eastAsia="en-US"/>
        </w:rPr>
      </w:pPr>
      <w:r w:rsidRPr="00C53BBE">
        <w:rPr>
          <w:rFonts w:eastAsiaTheme="minorHAnsi"/>
          <w:bCs/>
          <w:sz w:val="24"/>
          <w:szCs w:val="24"/>
          <w:lang w:eastAsia="en-US"/>
        </w:rPr>
        <w:t xml:space="preserve"> - вывод или обобщение, </w:t>
      </w:r>
    </w:p>
    <w:p w:rsidR="00D14A21" w:rsidRDefault="00D14A21" w:rsidP="00D14A21">
      <w:pPr>
        <w:pStyle w:val="ae"/>
        <w:ind w:left="1065"/>
        <w:jc w:val="both"/>
        <w:rPr>
          <w:rFonts w:eastAsiaTheme="minorHAnsi"/>
          <w:bCs/>
          <w:i/>
          <w:sz w:val="24"/>
          <w:szCs w:val="24"/>
          <w:lang w:eastAsia="en-US"/>
        </w:rPr>
      </w:pPr>
      <w:r w:rsidRPr="00C53BBE">
        <w:rPr>
          <w:rFonts w:eastAsiaTheme="minorHAnsi"/>
          <w:bCs/>
          <w:sz w:val="24"/>
          <w:szCs w:val="24"/>
          <w:lang w:eastAsia="en-US"/>
        </w:rPr>
        <w:t>- список использованной литературы</w:t>
      </w:r>
      <w:r w:rsidRPr="00EE7258">
        <w:rPr>
          <w:rFonts w:eastAsiaTheme="minorHAnsi"/>
          <w:bCs/>
          <w:i/>
          <w:sz w:val="24"/>
          <w:szCs w:val="24"/>
          <w:lang w:eastAsia="en-US"/>
        </w:rPr>
        <w:t xml:space="preserve">. </w:t>
      </w:r>
    </w:p>
    <w:p w:rsidR="00D14A21" w:rsidRDefault="00D14A21" w:rsidP="00D14A21">
      <w:pPr>
        <w:autoSpaceDE w:val="0"/>
        <w:autoSpaceDN w:val="0"/>
        <w:adjustRightInd w:val="0"/>
        <w:rPr>
          <w:rFonts w:eastAsiaTheme="minorHAnsi"/>
          <w:lang w:eastAsia="en-US"/>
        </w:rPr>
      </w:pPr>
      <w:r>
        <w:rPr>
          <w:rFonts w:eastAsiaTheme="minorHAnsi"/>
          <w:lang w:eastAsia="en-US"/>
        </w:rPr>
        <w:t xml:space="preserve">При подготовке эссе могут быть </w:t>
      </w:r>
      <w:r w:rsidRPr="006953A0">
        <w:rPr>
          <w:rFonts w:eastAsiaTheme="minorHAnsi"/>
          <w:b/>
          <w:i/>
          <w:lang w:eastAsia="en-US"/>
        </w:rPr>
        <w:t>полезны клише</w:t>
      </w:r>
      <w:r>
        <w:rPr>
          <w:rFonts w:eastAsiaTheme="minorHAnsi"/>
          <w:lang w:eastAsia="en-US"/>
        </w:rPr>
        <w:t>, наиболее часто встречаемы</w:t>
      </w:r>
      <w:r w:rsidR="002B23E5">
        <w:rPr>
          <w:rFonts w:eastAsiaTheme="minorHAnsi"/>
          <w:lang w:eastAsia="en-US"/>
        </w:rPr>
        <w:t>е</w:t>
      </w:r>
      <w:r>
        <w:rPr>
          <w:rFonts w:eastAsiaTheme="minorHAnsi"/>
          <w:lang w:eastAsia="en-US"/>
        </w:rPr>
        <w:t xml:space="preserve"> в сочинениях-рассуждениях.  См. следующую таблицу:</w:t>
      </w:r>
    </w:p>
    <w:p w:rsidR="002B23E5" w:rsidRDefault="002B23E5" w:rsidP="00D14A21">
      <w:pPr>
        <w:autoSpaceDE w:val="0"/>
        <w:autoSpaceDN w:val="0"/>
        <w:adjustRightInd w:val="0"/>
        <w:rPr>
          <w:rFonts w:eastAsiaTheme="minorHAnsi"/>
          <w:lang w:eastAsia="en-US"/>
        </w:rPr>
      </w:pPr>
    </w:p>
    <w:tbl>
      <w:tblPr>
        <w:tblStyle w:val="ad"/>
        <w:tblW w:w="0" w:type="auto"/>
        <w:tblLook w:val="04A0" w:firstRow="1" w:lastRow="0" w:firstColumn="1" w:lastColumn="0" w:noHBand="0" w:noVBand="1"/>
      </w:tblPr>
      <w:tblGrid>
        <w:gridCol w:w="817"/>
        <w:gridCol w:w="3402"/>
        <w:gridCol w:w="5351"/>
      </w:tblGrid>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t>1</w:t>
            </w:r>
          </w:p>
        </w:tc>
        <w:tc>
          <w:tcPr>
            <w:tcW w:w="3402" w:type="dxa"/>
          </w:tcPr>
          <w:p w:rsidR="00D14A21" w:rsidRDefault="00D14A21" w:rsidP="009A7CC2">
            <w:pPr>
              <w:autoSpaceDE w:val="0"/>
              <w:autoSpaceDN w:val="0"/>
              <w:adjustRightInd w:val="0"/>
              <w:rPr>
                <w:rFonts w:eastAsiaTheme="minorHAnsi"/>
                <w:lang w:eastAsia="en-US"/>
              </w:rPr>
            </w:pPr>
            <w:r>
              <w:rPr>
                <w:rFonts w:eastAsiaTheme="minorHAnsi"/>
                <w:lang w:eastAsia="en-US"/>
              </w:rPr>
              <w:t>Введение, постановка проблемы</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Автор поднимает проблему…</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Данная проблема является актуальной </w:t>
            </w:r>
            <w:proofErr w:type="gramStart"/>
            <w:r>
              <w:rPr>
                <w:rFonts w:eastAsiaTheme="minorHAnsi"/>
                <w:lang w:eastAsia="en-US"/>
              </w:rPr>
              <w:t>в</w:t>
            </w:r>
            <w:proofErr w:type="gramEnd"/>
          </w:p>
          <w:p w:rsidR="00D14A21" w:rsidRDefault="00D14A21" w:rsidP="009A7CC2">
            <w:pPr>
              <w:autoSpaceDE w:val="0"/>
              <w:autoSpaceDN w:val="0"/>
              <w:adjustRightInd w:val="0"/>
              <w:rPr>
                <w:rFonts w:eastAsiaTheme="minorHAnsi"/>
                <w:lang w:eastAsia="en-US"/>
              </w:rPr>
            </w:pPr>
            <w:proofErr w:type="gramStart"/>
            <w:r>
              <w:rPr>
                <w:rFonts w:eastAsiaTheme="minorHAnsi"/>
                <w:lang w:eastAsia="en-US"/>
              </w:rPr>
              <w:t>условиях</w:t>
            </w:r>
            <w:proofErr w:type="gramEnd"/>
            <w:r>
              <w:rPr>
                <w:rFonts w:eastAsiaTheme="minorHAnsi"/>
                <w:lang w:eastAsia="en-US"/>
              </w:rPr>
              <w:t>… …</w:t>
            </w:r>
          </w:p>
        </w:tc>
      </w:tr>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t>2</w:t>
            </w:r>
          </w:p>
        </w:tc>
        <w:tc>
          <w:tcPr>
            <w:tcW w:w="3402" w:type="dxa"/>
          </w:tcPr>
          <w:p w:rsidR="00D14A21" w:rsidRDefault="00D14A21" w:rsidP="009A7CC2">
            <w:pPr>
              <w:autoSpaceDE w:val="0"/>
              <w:autoSpaceDN w:val="0"/>
              <w:adjustRightInd w:val="0"/>
              <w:rPr>
                <w:rFonts w:eastAsiaTheme="minorHAnsi"/>
                <w:lang w:eastAsia="en-US"/>
              </w:rPr>
            </w:pPr>
            <w:r>
              <w:rPr>
                <w:rFonts w:eastAsiaTheme="minorHAnsi"/>
                <w:lang w:eastAsia="en-US"/>
              </w:rPr>
              <w:t>Раскрытие смысла высказывания</w:t>
            </w:r>
          </w:p>
          <w:p w:rsidR="00D14A21" w:rsidRDefault="00D14A21" w:rsidP="009A7CC2">
            <w:pPr>
              <w:autoSpaceDE w:val="0"/>
              <w:autoSpaceDN w:val="0"/>
              <w:adjustRightInd w:val="0"/>
              <w:rPr>
                <w:rFonts w:eastAsiaTheme="minorHAnsi"/>
                <w:lang w:eastAsia="en-US"/>
              </w:rPr>
            </w:pPr>
            <w:r>
              <w:rPr>
                <w:rFonts w:eastAsiaTheme="minorHAnsi"/>
                <w:lang w:eastAsia="en-US"/>
              </w:rPr>
              <w:t>автора</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Автор убежден в том, что…</w:t>
            </w:r>
          </w:p>
          <w:p w:rsidR="00D14A21" w:rsidRDefault="00D14A21" w:rsidP="009A7CC2">
            <w:pPr>
              <w:autoSpaceDE w:val="0"/>
              <w:autoSpaceDN w:val="0"/>
              <w:adjustRightInd w:val="0"/>
              <w:rPr>
                <w:rFonts w:eastAsiaTheme="minorHAnsi"/>
                <w:lang w:eastAsia="en-US"/>
              </w:rPr>
            </w:pPr>
            <w:r>
              <w:rPr>
                <w:rFonts w:eastAsiaTheme="minorHAnsi"/>
                <w:lang w:eastAsia="en-US"/>
              </w:rPr>
              <w:t>Мысль автора состоит в том, что…</w:t>
            </w:r>
          </w:p>
          <w:p w:rsidR="00D14A21" w:rsidRDefault="00D14A21" w:rsidP="009A7CC2">
            <w:pPr>
              <w:autoSpaceDE w:val="0"/>
              <w:autoSpaceDN w:val="0"/>
              <w:adjustRightInd w:val="0"/>
              <w:rPr>
                <w:rFonts w:eastAsiaTheme="minorHAnsi"/>
                <w:lang w:eastAsia="en-US"/>
              </w:rPr>
            </w:pPr>
            <w:r>
              <w:rPr>
                <w:rFonts w:eastAsiaTheme="minorHAnsi"/>
                <w:lang w:eastAsia="en-US"/>
              </w:rPr>
              <w:t>В своем высказывании автор имел в виду</w:t>
            </w:r>
          </w:p>
          <w:p w:rsidR="00D14A21" w:rsidRDefault="00D14A21" w:rsidP="009A7CC2">
            <w:pPr>
              <w:autoSpaceDE w:val="0"/>
              <w:autoSpaceDN w:val="0"/>
              <w:adjustRightInd w:val="0"/>
              <w:rPr>
                <w:rFonts w:eastAsiaTheme="minorHAnsi"/>
                <w:lang w:eastAsia="en-US"/>
              </w:rPr>
            </w:pPr>
            <w:r>
              <w:rPr>
                <w:rFonts w:eastAsiaTheme="minorHAnsi"/>
                <w:lang w:eastAsia="en-US"/>
              </w:rPr>
              <w:t>то, что…</w:t>
            </w:r>
          </w:p>
        </w:tc>
      </w:tr>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t>3</w:t>
            </w:r>
          </w:p>
        </w:tc>
        <w:tc>
          <w:tcPr>
            <w:tcW w:w="3402" w:type="dxa"/>
          </w:tcPr>
          <w:p w:rsidR="00D14A21" w:rsidRDefault="00D14A21" w:rsidP="009A7CC2">
            <w:pPr>
              <w:autoSpaceDE w:val="0"/>
              <w:autoSpaceDN w:val="0"/>
              <w:adjustRightInd w:val="0"/>
              <w:rPr>
                <w:rFonts w:eastAsiaTheme="minorHAnsi"/>
                <w:lang w:eastAsia="en-US"/>
              </w:rPr>
            </w:pPr>
            <w:r>
              <w:rPr>
                <w:rFonts w:eastAsiaTheme="minorHAnsi"/>
                <w:lang w:eastAsia="en-US"/>
              </w:rPr>
              <w:t>Формулирование студентом</w:t>
            </w:r>
          </w:p>
          <w:p w:rsidR="00D14A21" w:rsidRDefault="00D14A21" w:rsidP="009A7CC2">
            <w:pPr>
              <w:autoSpaceDE w:val="0"/>
              <w:autoSpaceDN w:val="0"/>
              <w:adjustRightInd w:val="0"/>
              <w:rPr>
                <w:rFonts w:eastAsiaTheme="minorHAnsi"/>
                <w:lang w:eastAsia="en-US"/>
              </w:rPr>
            </w:pPr>
            <w:r>
              <w:rPr>
                <w:rFonts w:eastAsiaTheme="minorHAnsi"/>
                <w:lang w:eastAsia="en-US"/>
              </w:rPr>
              <w:t>собственной позиции</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Я согласен с автором в том, что…</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Нельзя не согласиться с автором </w:t>
            </w:r>
            <w:proofErr w:type="gramStart"/>
            <w:r>
              <w:rPr>
                <w:rFonts w:eastAsiaTheme="minorHAnsi"/>
                <w:lang w:eastAsia="en-US"/>
              </w:rPr>
              <w:t>данного</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высказывания, потому что…</w:t>
            </w:r>
          </w:p>
          <w:p w:rsidR="00D14A21" w:rsidRDefault="00D14A21" w:rsidP="009A7CC2">
            <w:pPr>
              <w:autoSpaceDE w:val="0"/>
              <w:autoSpaceDN w:val="0"/>
              <w:adjustRightInd w:val="0"/>
              <w:rPr>
                <w:rFonts w:eastAsiaTheme="minorHAnsi"/>
                <w:lang w:eastAsia="en-US"/>
              </w:rPr>
            </w:pPr>
            <w:r>
              <w:rPr>
                <w:rFonts w:eastAsiaTheme="minorHAnsi"/>
                <w:lang w:eastAsia="en-US"/>
              </w:rPr>
              <w:t>На мой взгляд, автор совершенно четко</w:t>
            </w:r>
          </w:p>
          <w:p w:rsidR="00D14A21" w:rsidRDefault="00D14A21" w:rsidP="009A7CC2">
            <w:pPr>
              <w:autoSpaceDE w:val="0"/>
              <w:autoSpaceDN w:val="0"/>
              <w:adjustRightInd w:val="0"/>
              <w:rPr>
                <w:rFonts w:eastAsiaTheme="minorHAnsi"/>
                <w:lang w:eastAsia="en-US"/>
              </w:rPr>
            </w:pPr>
            <w:r>
              <w:rPr>
                <w:rFonts w:eastAsiaTheme="minorHAnsi"/>
                <w:lang w:eastAsia="en-US"/>
              </w:rPr>
              <w:lastRenderedPageBreak/>
              <w:t>отразил в своем высказывании картину</w:t>
            </w:r>
          </w:p>
          <w:p w:rsidR="00D14A21" w:rsidRDefault="00D14A21" w:rsidP="009A7CC2">
            <w:pPr>
              <w:autoSpaceDE w:val="0"/>
              <w:autoSpaceDN w:val="0"/>
              <w:adjustRightInd w:val="0"/>
              <w:rPr>
                <w:rFonts w:eastAsiaTheme="minorHAnsi"/>
                <w:lang w:eastAsia="en-US"/>
              </w:rPr>
            </w:pPr>
            <w:proofErr w:type="gramStart"/>
            <w:r>
              <w:rPr>
                <w:rFonts w:eastAsiaTheme="minorHAnsi"/>
                <w:lang w:eastAsia="en-US"/>
              </w:rPr>
              <w:t>современного общества… (ситуацию,</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 xml:space="preserve">сложившуюся в обществе… / одну </w:t>
            </w:r>
            <w:proofErr w:type="gramStart"/>
            <w:r>
              <w:rPr>
                <w:rFonts w:eastAsiaTheme="minorHAnsi"/>
                <w:lang w:eastAsia="en-US"/>
              </w:rPr>
              <w:t>из</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проблем современности). Действительно…</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Я не могу присоединиться к </w:t>
            </w:r>
            <w:proofErr w:type="gramStart"/>
            <w:r>
              <w:rPr>
                <w:rFonts w:eastAsiaTheme="minorHAnsi"/>
                <w:lang w:eastAsia="en-US"/>
              </w:rPr>
              <w:t>данному</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 xml:space="preserve">утверждению и попробую обосновать </w:t>
            </w:r>
            <w:proofErr w:type="gramStart"/>
            <w:r>
              <w:rPr>
                <w:rFonts w:eastAsiaTheme="minorHAnsi"/>
                <w:lang w:eastAsia="en-US"/>
              </w:rPr>
              <w:t>свою</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позицию…</w:t>
            </w:r>
          </w:p>
          <w:p w:rsidR="00D14A21" w:rsidRDefault="00D14A21" w:rsidP="009A7CC2">
            <w:pPr>
              <w:autoSpaceDE w:val="0"/>
              <w:autoSpaceDN w:val="0"/>
              <w:adjustRightInd w:val="0"/>
              <w:rPr>
                <w:rFonts w:eastAsiaTheme="minorHAnsi"/>
                <w:lang w:eastAsia="en-US"/>
              </w:rPr>
            </w:pPr>
            <w:r>
              <w:rPr>
                <w:rFonts w:eastAsiaTheme="minorHAnsi"/>
                <w:lang w:eastAsia="en-US"/>
              </w:rPr>
              <w:t>Выражая несогласие с мнением автора,</w:t>
            </w:r>
          </w:p>
          <w:p w:rsidR="00D14A21" w:rsidRDefault="00D14A21" w:rsidP="009A7CC2">
            <w:pPr>
              <w:autoSpaceDE w:val="0"/>
              <w:autoSpaceDN w:val="0"/>
              <w:adjustRightInd w:val="0"/>
              <w:rPr>
                <w:rFonts w:eastAsiaTheme="minorHAnsi"/>
                <w:lang w:eastAsia="en-US"/>
              </w:rPr>
            </w:pPr>
            <w:r>
              <w:rPr>
                <w:rFonts w:eastAsiaTheme="minorHAnsi"/>
                <w:lang w:eastAsia="en-US"/>
              </w:rPr>
              <w:t>ответим на вопросы: …</w:t>
            </w:r>
          </w:p>
          <w:p w:rsidR="00D14A21" w:rsidRDefault="00D14A21" w:rsidP="009A7CC2">
            <w:pPr>
              <w:autoSpaceDE w:val="0"/>
              <w:autoSpaceDN w:val="0"/>
              <w:adjustRightInd w:val="0"/>
              <w:rPr>
                <w:rFonts w:eastAsiaTheme="minorHAnsi"/>
                <w:lang w:eastAsia="en-US"/>
              </w:rPr>
            </w:pPr>
            <w:r>
              <w:rPr>
                <w:rFonts w:eastAsiaTheme="minorHAnsi"/>
                <w:lang w:eastAsia="en-US"/>
              </w:rPr>
              <w:t>Отчасти я придерживаюсь точки зрения</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автора по поводу…, но </w:t>
            </w:r>
            <w:proofErr w:type="gramStart"/>
            <w:r>
              <w:rPr>
                <w:rFonts w:eastAsiaTheme="minorHAnsi"/>
                <w:lang w:eastAsia="en-US"/>
              </w:rPr>
              <w:t>с</w:t>
            </w:r>
            <w:proofErr w:type="gramEnd"/>
            <w:r>
              <w:rPr>
                <w:rFonts w:eastAsiaTheme="minorHAnsi"/>
                <w:lang w:eastAsia="en-US"/>
              </w:rPr>
              <w:t xml:space="preserve"> … не могу</w:t>
            </w:r>
          </w:p>
          <w:p w:rsidR="00D14A21" w:rsidRDefault="00D14A21" w:rsidP="009A7CC2">
            <w:pPr>
              <w:autoSpaceDE w:val="0"/>
              <w:autoSpaceDN w:val="0"/>
              <w:adjustRightInd w:val="0"/>
              <w:rPr>
                <w:rFonts w:eastAsiaTheme="minorHAnsi"/>
                <w:lang w:eastAsia="en-US"/>
              </w:rPr>
            </w:pPr>
            <w:r>
              <w:rPr>
                <w:rFonts w:eastAsiaTheme="minorHAnsi"/>
                <w:lang w:eastAsia="en-US"/>
              </w:rPr>
              <w:t>согласиться.</w:t>
            </w:r>
          </w:p>
        </w:tc>
      </w:tr>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lastRenderedPageBreak/>
              <w:t>4</w:t>
            </w:r>
          </w:p>
        </w:tc>
        <w:tc>
          <w:tcPr>
            <w:tcW w:w="3402" w:type="dxa"/>
          </w:tcPr>
          <w:p w:rsidR="00D14A21" w:rsidRDefault="00D14A21" w:rsidP="009A7CC2">
            <w:pPr>
              <w:autoSpaceDE w:val="0"/>
              <w:autoSpaceDN w:val="0"/>
              <w:adjustRightInd w:val="0"/>
              <w:rPr>
                <w:rFonts w:eastAsiaTheme="minorHAnsi"/>
                <w:lang w:eastAsia="en-US"/>
              </w:rPr>
            </w:pPr>
            <w:proofErr w:type="gramStart"/>
            <w:r>
              <w:rPr>
                <w:rFonts w:eastAsiaTheme="minorHAnsi"/>
                <w:lang w:eastAsia="en-US"/>
              </w:rPr>
              <w:t>Теоретическая аргументация (тезисы и</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понятия</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Рассмотрим высказывание с точки зрения</w:t>
            </w:r>
          </w:p>
          <w:p w:rsidR="00D14A21" w:rsidRDefault="00D14A21" w:rsidP="009A7CC2">
            <w:pPr>
              <w:autoSpaceDE w:val="0"/>
              <w:autoSpaceDN w:val="0"/>
              <w:adjustRightInd w:val="0"/>
              <w:rPr>
                <w:rFonts w:eastAsiaTheme="minorHAnsi"/>
                <w:lang w:eastAsia="en-US"/>
              </w:rPr>
            </w:pPr>
            <w:proofErr w:type="gramStart"/>
            <w:r>
              <w:rPr>
                <w:rFonts w:eastAsiaTheme="minorHAnsi"/>
                <w:lang w:eastAsia="en-US"/>
              </w:rPr>
              <w:t>(философии / социологии / права /</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экономической / политической науки)…</w:t>
            </w:r>
          </w:p>
          <w:p w:rsidR="00D14A21" w:rsidRDefault="00D14A21" w:rsidP="009A7CC2">
            <w:pPr>
              <w:autoSpaceDE w:val="0"/>
              <w:autoSpaceDN w:val="0"/>
              <w:adjustRightInd w:val="0"/>
              <w:rPr>
                <w:rFonts w:eastAsiaTheme="minorHAnsi"/>
                <w:lang w:eastAsia="en-US"/>
              </w:rPr>
            </w:pPr>
            <w:r>
              <w:rPr>
                <w:rFonts w:eastAsiaTheme="minorHAnsi"/>
                <w:lang w:eastAsia="en-US"/>
              </w:rPr>
              <w:t>Данное высказывание может быть</w:t>
            </w:r>
          </w:p>
          <w:p w:rsidR="00D14A21" w:rsidRDefault="00D14A21" w:rsidP="009A7CC2">
            <w:pPr>
              <w:autoSpaceDE w:val="0"/>
              <w:autoSpaceDN w:val="0"/>
              <w:adjustRightInd w:val="0"/>
              <w:rPr>
                <w:rFonts w:eastAsiaTheme="minorHAnsi"/>
                <w:lang w:eastAsia="en-US"/>
              </w:rPr>
            </w:pPr>
            <w:r>
              <w:rPr>
                <w:rFonts w:eastAsiaTheme="minorHAnsi"/>
                <w:lang w:eastAsia="en-US"/>
              </w:rPr>
              <w:t>теоретически обосновано следующими</w:t>
            </w:r>
          </w:p>
          <w:p w:rsidR="00D14A21" w:rsidRDefault="00D14A21" w:rsidP="009A7CC2">
            <w:pPr>
              <w:autoSpaceDE w:val="0"/>
              <w:autoSpaceDN w:val="0"/>
              <w:adjustRightInd w:val="0"/>
              <w:rPr>
                <w:rFonts w:eastAsiaTheme="minorHAnsi"/>
                <w:lang w:eastAsia="en-US"/>
              </w:rPr>
            </w:pPr>
            <w:r>
              <w:rPr>
                <w:rFonts w:eastAsiaTheme="minorHAnsi"/>
                <w:lang w:eastAsia="en-US"/>
              </w:rPr>
              <w:t>положениями. Во-первых, … Во-вторых, …</w:t>
            </w:r>
          </w:p>
          <w:p w:rsidR="00D14A21" w:rsidRDefault="00D14A21" w:rsidP="009A7CC2">
            <w:pPr>
              <w:autoSpaceDE w:val="0"/>
              <w:autoSpaceDN w:val="0"/>
              <w:adjustRightInd w:val="0"/>
              <w:rPr>
                <w:rFonts w:eastAsiaTheme="minorHAnsi"/>
                <w:lang w:eastAsia="en-US"/>
              </w:rPr>
            </w:pPr>
            <w:r>
              <w:rPr>
                <w:rFonts w:eastAsiaTheme="minorHAnsi"/>
                <w:lang w:eastAsia="en-US"/>
              </w:rPr>
              <w:t>и пр.</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Определим сущность … как </w:t>
            </w:r>
            <w:proofErr w:type="gramStart"/>
            <w:r>
              <w:rPr>
                <w:rFonts w:eastAsiaTheme="minorHAnsi"/>
                <w:lang w:eastAsia="en-US"/>
              </w:rPr>
              <w:t>ключевого</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понятия в данном высказывании…</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Раскроем смысл данного высказывания </w:t>
            </w:r>
            <w:proofErr w:type="gramStart"/>
            <w:r>
              <w:rPr>
                <w:rFonts w:eastAsiaTheme="minorHAnsi"/>
                <w:lang w:eastAsia="en-US"/>
              </w:rPr>
              <w:t>с</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нескольких позиций…</w:t>
            </w:r>
          </w:p>
        </w:tc>
      </w:tr>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t>5</w:t>
            </w:r>
          </w:p>
        </w:tc>
        <w:tc>
          <w:tcPr>
            <w:tcW w:w="3402" w:type="dxa"/>
          </w:tcPr>
          <w:p w:rsidR="00D14A21" w:rsidRDefault="00D14A21" w:rsidP="009A7CC2">
            <w:pPr>
              <w:autoSpaceDE w:val="0"/>
              <w:autoSpaceDN w:val="0"/>
              <w:adjustRightInd w:val="0"/>
              <w:rPr>
                <w:rFonts w:eastAsiaTheme="minorHAnsi"/>
                <w:lang w:eastAsia="en-US"/>
              </w:rPr>
            </w:pPr>
            <w:r>
              <w:rPr>
                <w:rFonts w:eastAsiaTheme="minorHAnsi"/>
                <w:lang w:eastAsia="en-US"/>
              </w:rPr>
              <w:t>Фактическая аргументация</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Проиллюстрируем это положение рядом</w:t>
            </w:r>
          </w:p>
          <w:p w:rsidR="00D14A21" w:rsidRDefault="00D14A21" w:rsidP="009A7CC2">
            <w:pPr>
              <w:autoSpaceDE w:val="0"/>
              <w:autoSpaceDN w:val="0"/>
              <w:adjustRightInd w:val="0"/>
              <w:rPr>
                <w:rFonts w:eastAsiaTheme="minorHAnsi"/>
                <w:lang w:eastAsia="en-US"/>
              </w:rPr>
            </w:pPr>
            <w:r>
              <w:rPr>
                <w:rFonts w:eastAsiaTheme="minorHAnsi"/>
                <w:lang w:eastAsia="en-US"/>
              </w:rPr>
              <w:t>примеров… Правоту взглядов автора можно</w:t>
            </w:r>
          </w:p>
          <w:p w:rsidR="00D14A21" w:rsidRDefault="00D14A21" w:rsidP="009A7CC2">
            <w:pPr>
              <w:autoSpaceDE w:val="0"/>
              <w:autoSpaceDN w:val="0"/>
              <w:adjustRightInd w:val="0"/>
              <w:rPr>
                <w:rFonts w:eastAsiaTheme="minorHAnsi"/>
                <w:lang w:eastAsia="en-US"/>
              </w:rPr>
            </w:pPr>
            <w:r>
              <w:rPr>
                <w:rFonts w:eastAsiaTheme="minorHAnsi"/>
                <w:lang w:eastAsia="en-US"/>
              </w:rPr>
              <w:t>подтвердить / опровергнуть следующими</w:t>
            </w:r>
          </w:p>
          <w:p w:rsidR="00D14A21" w:rsidRDefault="00D14A21" w:rsidP="009A7CC2">
            <w:pPr>
              <w:autoSpaceDE w:val="0"/>
              <w:autoSpaceDN w:val="0"/>
              <w:adjustRightInd w:val="0"/>
              <w:rPr>
                <w:rFonts w:eastAsiaTheme="minorHAnsi"/>
                <w:lang w:eastAsia="en-US"/>
              </w:rPr>
            </w:pPr>
            <w:r>
              <w:rPr>
                <w:rFonts w:eastAsiaTheme="minorHAnsi"/>
                <w:lang w:eastAsia="en-US"/>
              </w:rPr>
              <w:t>фактами … Правоту взглядов автора можно</w:t>
            </w:r>
          </w:p>
          <w:p w:rsidR="00D14A21" w:rsidRDefault="00D14A21" w:rsidP="009A7CC2">
            <w:pPr>
              <w:autoSpaceDE w:val="0"/>
              <w:autoSpaceDN w:val="0"/>
              <w:adjustRightInd w:val="0"/>
              <w:rPr>
                <w:rFonts w:eastAsiaTheme="minorHAnsi"/>
                <w:lang w:eastAsia="en-US"/>
              </w:rPr>
            </w:pPr>
            <w:r>
              <w:rPr>
                <w:rFonts w:eastAsiaTheme="minorHAnsi"/>
                <w:lang w:eastAsia="en-US"/>
              </w:rPr>
              <w:t>подтвердить / опровергнуть</w:t>
            </w:r>
          </w:p>
          <w:p w:rsidR="00D14A21" w:rsidRDefault="00D14A21" w:rsidP="009A7CC2">
            <w:pPr>
              <w:autoSpaceDE w:val="0"/>
              <w:autoSpaceDN w:val="0"/>
              <w:adjustRightInd w:val="0"/>
              <w:rPr>
                <w:rFonts w:eastAsiaTheme="minorHAnsi"/>
                <w:lang w:eastAsia="en-US"/>
              </w:rPr>
            </w:pPr>
            <w:r>
              <w:rPr>
                <w:rFonts w:eastAsiaTheme="minorHAnsi"/>
                <w:lang w:eastAsia="en-US"/>
              </w:rPr>
              <w:t>многочисленными примерами из истории.</w:t>
            </w:r>
          </w:p>
          <w:p w:rsidR="00D14A21" w:rsidRPr="00A97AB1" w:rsidRDefault="00D14A21" w:rsidP="009A7CC2">
            <w:pPr>
              <w:autoSpaceDE w:val="0"/>
              <w:autoSpaceDN w:val="0"/>
              <w:adjustRightInd w:val="0"/>
              <w:rPr>
                <w:rFonts w:eastAsiaTheme="minorHAnsi"/>
                <w:lang w:eastAsia="en-US"/>
              </w:rPr>
            </w:pPr>
            <w:r>
              <w:rPr>
                <w:rFonts w:eastAsiaTheme="minorHAnsi"/>
                <w:lang w:eastAsia="en-US"/>
              </w:rPr>
              <w:t>Так…</w:t>
            </w:r>
          </w:p>
          <w:p w:rsidR="00D14A21" w:rsidRDefault="00D14A21" w:rsidP="009A7CC2">
            <w:pPr>
              <w:autoSpaceDE w:val="0"/>
              <w:autoSpaceDN w:val="0"/>
              <w:adjustRightInd w:val="0"/>
              <w:rPr>
                <w:rFonts w:eastAsiaTheme="minorHAnsi"/>
                <w:lang w:eastAsia="en-US"/>
              </w:rPr>
            </w:pPr>
            <w:r>
              <w:rPr>
                <w:rFonts w:eastAsiaTheme="minorHAnsi"/>
                <w:lang w:eastAsia="en-US"/>
              </w:rPr>
              <w:t>Данное теоретическое положение можно</w:t>
            </w:r>
          </w:p>
          <w:p w:rsidR="00D14A21" w:rsidRDefault="00D14A21" w:rsidP="009A7CC2">
            <w:pPr>
              <w:autoSpaceDE w:val="0"/>
              <w:autoSpaceDN w:val="0"/>
              <w:adjustRightInd w:val="0"/>
              <w:rPr>
                <w:rFonts w:eastAsiaTheme="minorHAnsi"/>
                <w:lang w:eastAsia="en-US"/>
              </w:rPr>
            </w:pPr>
            <w:r>
              <w:rPr>
                <w:rFonts w:eastAsiaTheme="minorHAnsi"/>
                <w:lang w:eastAsia="en-US"/>
              </w:rPr>
              <w:t>подтвердить фактом …</w:t>
            </w:r>
          </w:p>
          <w:p w:rsidR="00D14A21" w:rsidRDefault="00D14A21" w:rsidP="009A7CC2">
            <w:pPr>
              <w:autoSpaceDE w:val="0"/>
              <w:autoSpaceDN w:val="0"/>
              <w:adjustRightInd w:val="0"/>
              <w:rPr>
                <w:rFonts w:eastAsiaTheme="minorHAnsi"/>
                <w:lang w:eastAsia="en-US"/>
              </w:rPr>
            </w:pPr>
            <w:r>
              <w:rPr>
                <w:rFonts w:eastAsiaTheme="minorHAnsi"/>
                <w:lang w:eastAsia="en-US"/>
              </w:rPr>
              <w:t>Приведу примеры социальных реалий,</w:t>
            </w:r>
          </w:p>
          <w:p w:rsidR="00D14A21" w:rsidRDefault="00D14A21" w:rsidP="009A7CC2">
            <w:pPr>
              <w:autoSpaceDE w:val="0"/>
              <w:autoSpaceDN w:val="0"/>
              <w:adjustRightInd w:val="0"/>
              <w:rPr>
                <w:rFonts w:eastAsiaTheme="minorHAnsi"/>
                <w:lang w:eastAsia="en-US"/>
              </w:rPr>
            </w:pPr>
            <w:proofErr w:type="gramStart"/>
            <w:r>
              <w:rPr>
                <w:rFonts w:eastAsiaTheme="minorHAnsi"/>
                <w:lang w:eastAsia="en-US"/>
              </w:rPr>
              <w:t>подтверждающих</w:t>
            </w:r>
            <w:proofErr w:type="gramEnd"/>
            <w:r>
              <w:rPr>
                <w:rFonts w:eastAsiaTheme="minorHAnsi"/>
                <w:lang w:eastAsia="en-US"/>
              </w:rPr>
              <w:t xml:space="preserve"> мысль автора…</w:t>
            </w:r>
          </w:p>
          <w:p w:rsidR="00D14A21" w:rsidRDefault="00D14A21" w:rsidP="009A7CC2">
            <w:pPr>
              <w:autoSpaceDE w:val="0"/>
              <w:autoSpaceDN w:val="0"/>
              <w:adjustRightInd w:val="0"/>
              <w:rPr>
                <w:rFonts w:eastAsiaTheme="minorHAnsi"/>
                <w:lang w:eastAsia="en-US"/>
              </w:rPr>
            </w:pPr>
            <w:r>
              <w:rPr>
                <w:rFonts w:eastAsiaTheme="minorHAnsi"/>
                <w:lang w:eastAsia="en-US"/>
              </w:rPr>
              <w:t>Я хоте</w:t>
            </w:r>
            <w:proofErr w:type="gramStart"/>
            <w:r>
              <w:rPr>
                <w:rFonts w:eastAsiaTheme="minorHAnsi"/>
                <w:lang w:eastAsia="en-US"/>
              </w:rPr>
              <w:t>л(</w:t>
            </w:r>
            <w:proofErr w:type="gramEnd"/>
            <w:r>
              <w:rPr>
                <w:rFonts w:eastAsiaTheme="minorHAnsi"/>
                <w:lang w:eastAsia="en-US"/>
              </w:rPr>
              <w:t>-а) бы подтвердить правоту /</w:t>
            </w:r>
          </w:p>
          <w:p w:rsidR="00D14A21" w:rsidRDefault="00D14A21" w:rsidP="009A7CC2">
            <w:pPr>
              <w:autoSpaceDE w:val="0"/>
              <w:autoSpaceDN w:val="0"/>
              <w:adjustRightInd w:val="0"/>
              <w:rPr>
                <w:rFonts w:eastAsiaTheme="minorHAnsi"/>
                <w:lang w:eastAsia="en-US"/>
              </w:rPr>
            </w:pPr>
            <w:r>
              <w:rPr>
                <w:rFonts w:eastAsiaTheme="minorHAnsi"/>
                <w:lang w:eastAsia="en-US"/>
              </w:rPr>
              <w:t xml:space="preserve">ошибочность взглядов автора </w:t>
            </w:r>
            <w:proofErr w:type="gramStart"/>
            <w:r>
              <w:rPr>
                <w:rFonts w:eastAsiaTheme="minorHAnsi"/>
                <w:lang w:eastAsia="en-US"/>
              </w:rPr>
              <w:t>следующими</w:t>
            </w:r>
            <w:proofErr w:type="gramEnd"/>
          </w:p>
          <w:p w:rsidR="00D14A21" w:rsidRDefault="00D14A21" w:rsidP="009A7CC2">
            <w:pPr>
              <w:autoSpaceDE w:val="0"/>
              <w:autoSpaceDN w:val="0"/>
              <w:adjustRightInd w:val="0"/>
              <w:rPr>
                <w:rFonts w:eastAsiaTheme="minorHAnsi"/>
                <w:lang w:eastAsia="en-US"/>
              </w:rPr>
            </w:pPr>
            <w:r>
              <w:rPr>
                <w:rFonts w:eastAsiaTheme="minorHAnsi"/>
                <w:lang w:eastAsia="en-US"/>
              </w:rPr>
              <w:t>примерами…</w:t>
            </w:r>
          </w:p>
        </w:tc>
      </w:tr>
      <w:tr w:rsidR="00D14A21" w:rsidTr="009A7CC2">
        <w:tc>
          <w:tcPr>
            <w:tcW w:w="817" w:type="dxa"/>
          </w:tcPr>
          <w:p w:rsidR="00D14A21" w:rsidRDefault="00D14A21" w:rsidP="009A7CC2">
            <w:pPr>
              <w:autoSpaceDE w:val="0"/>
              <w:autoSpaceDN w:val="0"/>
              <w:adjustRightInd w:val="0"/>
              <w:rPr>
                <w:rFonts w:eastAsiaTheme="minorHAnsi"/>
                <w:lang w:eastAsia="en-US"/>
              </w:rPr>
            </w:pPr>
            <w:r>
              <w:rPr>
                <w:rFonts w:eastAsiaTheme="minorHAnsi"/>
                <w:lang w:eastAsia="en-US"/>
              </w:rPr>
              <w:t>6</w:t>
            </w:r>
          </w:p>
        </w:tc>
        <w:tc>
          <w:tcPr>
            <w:tcW w:w="3402" w:type="dxa"/>
          </w:tcPr>
          <w:p w:rsidR="00D14A21" w:rsidRDefault="00D14A21" w:rsidP="009A7CC2">
            <w:pPr>
              <w:autoSpaceDE w:val="0"/>
              <w:autoSpaceDN w:val="0"/>
              <w:adjustRightInd w:val="0"/>
              <w:rPr>
                <w:rFonts w:eastAsiaTheme="minorHAnsi"/>
                <w:lang w:eastAsia="en-US"/>
              </w:rPr>
            </w:pPr>
            <w:r>
              <w:rPr>
                <w:rFonts w:eastAsiaTheme="minorHAnsi"/>
                <w:lang w:eastAsia="en-US"/>
              </w:rPr>
              <w:t>Вывод</w:t>
            </w:r>
          </w:p>
        </w:tc>
        <w:tc>
          <w:tcPr>
            <w:tcW w:w="5352" w:type="dxa"/>
          </w:tcPr>
          <w:p w:rsidR="00D14A21" w:rsidRDefault="00D14A21" w:rsidP="009A7CC2">
            <w:pPr>
              <w:autoSpaceDE w:val="0"/>
              <w:autoSpaceDN w:val="0"/>
              <w:adjustRightInd w:val="0"/>
              <w:rPr>
                <w:rFonts w:eastAsiaTheme="minorHAnsi"/>
                <w:lang w:eastAsia="en-US"/>
              </w:rPr>
            </w:pPr>
            <w:r>
              <w:rPr>
                <w:rFonts w:eastAsiaTheme="minorHAnsi"/>
                <w:lang w:eastAsia="en-US"/>
              </w:rPr>
              <w:t>Таким образом, …</w:t>
            </w:r>
          </w:p>
          <w:p w:rsidR="00D14A21" w:rsidRDefault="00D14A21" w:rsidP="009A7CC2">
            <w:pPr>
              <w:autoSpaceDE w:val="0"/>
              <w:autoSpaceDN w:val="0"/>
              <w:adjustRightInd w:val="0"/>
              <w:rPr>
                <w:rFonts w:eastAsiaTheme="minorHAnsi"/>
                <w:lang w:eastAsia="en-US"/>
              </w:rPr>
            </w:pPr>
            <w:r>
              <w:rPr>
                <w:rFonts w:eastAsiaTheme="minorHAnsi"/>
                <w:lang w:eastAsia="en-US"/>
              </w:rPr>
              <w:t>Итак, …</w:t>
            </w:r>
          </w:p>
          <w:p w:rsidR="00D14A21" w:rsidRDefault="00D14A21" w:rsidP="009A7CC2">
            <w:pPr>
              <w:autoSpaceDE w:val="0"/>
              <w:autoSpaceDN w:val="0"/>
              <w:adjustRightInd w:val="0"/>
              <w:rPr>
                <w:rFonts w:eastAsiaTheme="minorHAnsi"/>
                <w:lang w:eastAsia="en-US"/>
              </w:rPr>
            </w:pPr>
            <w:r>
              <w:rPr>
                <w:rFonts w:eastAsiaTheme="minorHAnsi"/>
                <w:lang w:eastAsia="en-US"/>
              </w:rPr>
              <w:t>Подведем общий итог рассуждению…</w:t>
            </w:r>
          </w:p>
          <w:p w:rsidR="00D14A21" w:rsidRDefault="00D14A21" w:rsidP="009A7CC2">
            <w:pPr>
              <w:autoSpaceDE w:val="0"/>
              <w:autoSpaceDN w:val="0"/>
              <w:adjustRightInd w:val="0"/>
              <w:rPr>
                <w:rFonts w:eastAsiaTheme="minorHAnsi"/>
                <w:lang w:eastAsia="en-US"/>
              </w:rPr>
            </w:pPr>
            <w:r>
              <w:rPr>
                <w:rFonts w:eastAsiaTheme="minorHAnsi"/>
                <w:lang w:eastAsia="en-US"/>
              </w:rPr>
              <w:t>Мне кажется, автор высказывания, несмотря</w:t>
            </w:r>
          </w:p>
          <w:p w:rsidR="00D14A21" w:rsidRDefault="00D14A21" w:rsidP="009A7CC2">
            <w:pPr>
              <w:autoSpaceDE w:val="0"/>
              <w:autoSpaceDN w:val="0"/>
              <w:adjustRightInd w:val="0"/>
              <w:rPr>
                <w:rFonts w:eastAsiaTheme="minorHAnsi"/>
                <w:lang w:eastAsia="en-US"/>
              </w:rPr>
            </w:pPr>
            <w:r>
              <w:rPr>
                <w:rFonts w:eastAsiaTheme="minorHAnsi"/>
                <w:lang w:eastAsia="en-US"/>
              </w:rPr>
              <w:t>на некоторые нюансы, был прав…</w:t>
            </w:r>
          </w:p>
          <w:p w:rsidR="00D14A21" w:rsidRDefault="00D14A21" w:rsidP="009A7CC2">
            <w:pPr>
              <w:autoSpaceDE w:val="0"/>
              <w:autoSpaceDN w:val="0"/>
              <w:adjustRightInd w:val="0"/>
              <w:rPr>
                <w:rFonts w:eastAsiaTheme="minorHAnsi"/>
                <w:lang w:eastAsia="en-US"/>
              </w:rPr>
            </w:pPr>
            <w:r>
              <w:rPr>
                <w:rFonts w:eastAsiaTheme="minorHAnsi"/>
                <w:lang w:eastAsia="en-US"/>
              </w:rPr>
              <w:t>Резюмируя все вышесказанное, можно</w:t>
            </w:r>
          </w:p>
          <w:p w:rsidR="00D14A21" w:rsidRDefault="00D14A21" w:rsidP="009A7CC2">
            <w:pPr>
              <w:autoSpaceDE w:val="0"/>
              <w:autoSpaceDN w:val="0"/>
              <w:adjustRightInd w:val="0"/>
              <w:rPr>
                <w:rFonts w:eastAsiaTheme="minorHAnsi"/>
                <w:lang w:eastAsia="en-US"/>
              </w:rPr>
            </w:pPr>
            <w:r>
              <w:rPr>
                <w:rFonts w:eastAsiaTheme="minorHAnsi"/>
                <w:lang w:eastAsia="en-US"/>
              </w:rPr>
              <w:t>сделать вывод…</w:t>
            </w:r>
          </w:p>
          <w:p w:rsidR="00D14A21" w:rsidRDefault="00D14A21" w:rsidP="009A7CC2">
            <w:pPr>
              <w:autoSpaceDE w:val="0"/>
              <w:autoSpaceDN w:val="0"/>
              <w:adjustRightInd w:val="0"/>
              <w:rPr>
                <w:rFonts w:eastAsiaTheme="minorHAnsi"/>
                <w:lang w:eastAsia="en-US"/>
              </w:rPr>
            </w:pPr>
            <w:r>
              <w:rPr>
                <w:rFonts w:eastAsiaTheme="minorHAnsi"/>
                <w:lang w:eastAsia="en-US"/>
              </w:rPr>
              <w:t>В заключении хотелось бы отметить…</w:t>
            </w:r>
          </w:p>
        </w:tc>
      </w:tr>
    </w:tbl>
    <w:p w:rsidR="00D14A21" w:rsidRDefault="00D14A21" w:rsidP="00D14A21">
      <w:pPr>
        <w:autoSpaceDE w:val="0"/>
        <w:autoSpaceDN w:val="0"/>
        <w:adjustRightInd w:val="0"/>
        <w:jc w:val="both"/>
      </w:pPr>
      <w:r w:rsidRPr="00631858">
        <w:rPr>
          <w:i/>
          <w:iCs/>
        </w:rPr>
        <w:t>Планируемые результаты самостоятельной работы</w:t>
      </w:r>
      <w:r w:rsidRPr="00631858">
        <w:t>: способность логически верно, аргументированно и ясно строить устную</w:t>
      </w:r>
      <w:r>
        <w:t xml:space="preserve"> </w:t>
      </w:r>
      <w:r w:rsidRPr="00631858">
        <w:t>и письменную речь.</w:t>
      </w:r>
    </w:p>
    <w:p w:rsidR="002B23E5" w:rsidRDefault="002B23E5" w:rsidP="00D14A21">
      <w:pPr>
        <w:jc w:val="center"/>
        <w:rPr>
          <w:b/>
        </w:rPr>
      </w:pPr>
    </w:p>
    <w:p w:rsidR="002B23E5" w:rsidRDefault="0071028C" w:rsidP="00D14A21">
      <w:pPr>
        <w:jc w:val="center"/>
        <w:rPr>
          <w:b/>
          <w:sz w:val="28"/>
          <w:szCs w:val="28"/>
        </w:rPr>
      </w:pPr>
      <w:r w:rsidRPr="002B23E5">
        <w:rPr>
          <w:b/>
          <w:sz w:val="28"/>
          <w:szCs w:val="28"/>
        </w:rPr>
        <w:t>13.</w:t>
      </w:r>
      <w:r>
        <w:rPr>
          <w:b/>
          <w:sz w:val="28"/>
          <w:szCs w:val="28"/>
        </w:rPr>
        <w:t>2.</w:t>
      </w:r>
      <w:r w:rsidR="00D14A21" w:rsidRPr="002B23E5">
        <w:rPr>
          <w:b/>
          <w:sz w:val="28"/>
          <w:szCs w:val="28"/>
        </w:rPr>
        <w:t xml:space="preserve">3. Задания для выполнения ТК-3: Разработка конспекта </w:t>
      </w:r>
    </w:p>
    <w:p w:rsidR="00D14A21" w:rsidRPr="002B23E5" w:rsidRDefault="00D14A21" w:rsidP="00D14A21">
      <w:pPr>
        <w:jc w:val="center"/>
        <w:rPr>
          <w:b/>
          <w:sz w:val="28"/>
          <w:szCs w:val="28"/>
        </w:rPr>
      </w:pPr>
      <w:r w:rsidRPr="002B23E5">
        <w:rPr>
          <w:b/>
          <w:sz w:val="28"/>
          <w:szCs w:val="28"/>
        </w:rPr>
        <w:t>вузовского занятия</w:t>
      </w:r>
    </w:p>
    <w:p w:rsidR="00D14A21" w:rsidRPr="002B23E5" w:rsidRDefault="00D14A21" w:rsidP="00D14A21">
      <w:pPr>
        <w:ind w:firstLine="708"/>
        <w:contextualSpacing/>
        <w:jc w:val="both"/>
        <w:rPr>
          <w:kern w:val="36"/>
        </w:rPr>
      </w:pPr>
      <w:r w:rsidRPr="002B23E5">
        <w:rPr>
          <w:kern w:val="36"/>
        </w:rPr>
        <w:t>Разработайте конспект лекционного (практического) занятия по одной из следующих дисциплин:</w:t>
      </w:r>
    </w:p>
    <w:p w:rsidR="00D14A21" w:rsidRPr="002B23E5" w:rsidRDefault="00D14A21" w:rsidP="00D14A21">
      <w:pPr>
        <w:contextualSpacing/>
        <w:jc w:val="both"/>
        <w:rPr>
          <w:kern w:val="36"/>
        </w:rPr>
      </w:pPr>
      <w:r w:rsidRPr="002B23E5">
        <w:rPr>
          <w:kern w:val="36"/>
        </w:rPr>
        <w:lastRenderedPageBreak/>
        <w:t>1. «Античная литература»</w:t>
      </w:r>
    </w:p>
    <w:p w:rsidR="00D14A21" w:rsidRPr="002B23E5" w:rsidRDefault="00D14A21" w:rsidP="00D14A21">
      <w:pPr>
        <w:contextualSpacing/>
        <w:jc w:val="both"/>
        <w:rPr>
          <w:kern w:val="36"/>
        </w:rPr>
      </w:pPr>
      <w:r w:rsidRPr="002B23E5">
        <w:rPr>
          <w:kern w:val="36"/>
        </w:rPr>
        <w:t>2.«История русской литературы Х</w:t>
      </w:r>
      <w:r w:rsidRPr="002B23E5">
        <w:rPr>
          <w:kern w:val="36"/>
          <w:lang w:val="en-US"/>
        </w:rPr>
        <w:t>I</w:t>
      </w:r>
      <w:r w:rsidRPr="002B23E5">
        <w:rPr>
          <w:kern w:val="36"/>
        </w:rPr>
        <w:t xml:space="preserve">Х </w:t>
      </w:r>
      <w:proofErr w:type="gramStart"/>
      <w:r w:rsidRPr="002B23E5">
        <w:rPr>
          <w:kern w:val="36"/>
        </w:rPr>
        <w:t>в</w:t>
      </w:r>
      <w:proofErr w:type="gramEnd"/>
      <w:r w:rsidRPr="002B23E5">
        <w:rPr>
          <w:kern w:val="36"/>
        </w:rPr>
        <w:t>»</w:t>
      </w:r>
    </w:p>
    <w:p w:rsidR="00D14A21" w:rsidRPr="002B23E5" w:rsidRDefault="00D14A21" w:rsidP="00D14A21">
      <w:pPr>
        <w:contextualSpacing/>
        <w:jc w:val="both"/>
        <w:rPr>
          <w:kern w:val="36"/>
        </w:rPr>
      </w:pPr>
      <w:r w:rsidRPr="002B23E5">
        <w:rPr>
          <w:kern w:val="36"/>
        </w:rPr>
        <w:t>3.«Введение в литературоведение»,</w:t>
      </w:r>
    </w:p>
    <w:p w:rsidR="00D14A21" w:rsidRPr="002B23E5" w:rsidRDefault="00D14A21" w:rsidP="00D14A21">
      <w:pPr>
        <w:contextualSpacing/>
        <w:jc w:val="both"/>
        <w:rPr>
          <w:kern w:val="36"/>
        </w:rPr>
      </w:pPr>
      <w:r w:rsidRPr="002B23E5">
        <w:rPr>
          <w:kern w:val="36"/>
        </w:rPr>
        <w:t>4. «Русское устное народное творчество»  с использованием ИКТ.</w:t>
      </w:r>
    </w:p>
    <w:p w:rsidR="00D14A21" w:rsidRPr="002B23E5" w:rsidRDefault="00D14A21" w:rsidP="00D14A21">
      <w:pPr>
        <w:autoSpaceDE w:val="0"/>
        <w:autoSpaceDN w:val="0"/>
        <w:adjustRightInd w:val="0"/>
        <w:jc w:val="both"/>
      </w:pPr>
      <w:r w:rsidRPr="002B23E5">
        <w:rPr>
          <w:b/>
        </w:rPr>
        <w:t>Разработка конспекта вузовского занятия</w:t>
      </w:r>
      <w:r w:rsidRPr="002B23E5">
        <w:t xml:space="preserve"> – 1) документ, раскрывающий сущность содержания и организации процесса обучения.</w:t>
      </w:r>
    </w:p>
    <w:p w:rsidR="00D14A21" w:rsidRPr="002B23E5" w:rsidRDefault="00D14A21" w:rsidP="00D14A21">
      <w:pPr>
        <w:autoSpaceDE w:val="0"/>
        <w:autoSpaceDN w:val="0"/>
        <w:adjustRightInd w:val="0"/>
        <w:jc w:val="both"/>
        <w:rPr>
          <w:b/>
        </w:rPr>
      </w:pPr>
      <w:r w:rsidRPr="002B23E5">
        <w:t>2) представление темы занятия (лекции, практического, семинарского), плана занятия, ожидаемых результатов обучения, рекомендуемой литературы и какой-либо части занятия (фрагмента)  с использованием определенной интерактивной технологии (приема).</w:t>
      </w:r>
    </w:p>
    <w:p w:rsidR="00D14A21" w:rsidRPr="002B23E5" w:rsidRDefault="00D14A21" w:rsidP="00D14A21">
      <w:pPr>
        <w:autoSpaceDE w:val="0"/>
        <w:autoSpaceDN w:val="0"/>
        <w:adjustRightInd w:val="0"/>
        <w:jc w:val="both"/>
      </w:pPr>
      <w:r w:rsidRPr="002B23E5">
        <w:rPr>
          <w:b/>
          <w:i/>
          <w:iCs/>
        </w:rPr>
        <w:t>Цель разработки</w:t>
      </w:r>
      <w:r w:rsidRPr="002B23E5">
        <w:rPr>
          <w:i/>
          <w:iCs/>
        </w:rPr>
        <w:t xml:space="preserve"> конспекта вузовского занятия</w:t>
      </w:r>
      <w:r w:rsidRPr="002B23E5">
        <w:t>: развитие профессионально-педагогических компетенций.</w:t>
      </w:r>
    </w:p>
    <w:p w:rsidR="00D14A21" w:rsidRPr="002B23E5" w:rsidRDefault="00D14A21" w:rsidP="00D14A21">
      <w:pPr>
        <w:autoSpaceDE w:val="0"/>
        <w:autoSpaceDN w:val="0"/>
        <w:adjustRightInd w:val="0"/>
        <w:rPr>
          <w:rFonts w:eastAsiaTheme="minorHAnsi"/>
          <w:lang w:eastAsia="en-US"/>
        </w:rPr>
      </w:pPr>
      <w:r w:rsidRPr="002B23E5">
        <w:rPr>
          <w:rFonts w:eastAsiaTheme="minorHAnsi"/>
          <w:lang w:eastAsia="en-US"/>
        </w:rPr>
        <w:t xml:space="preserve">Методическая разработка  должна иметь </w:t>
      </w:r>
      <w:proofErr w:type="gramStart"/>
      <w:r w:rsidRPr="002B23E5">
        <w:rPr>
          <w:rFonts w:eastAsiaTheme="minorHAnsi"/>
          <w:lang w:eastAsia="en-US"/>
        </w:rPr>
        <w:t>ч</w:t>
      </w:r>
      <w:proofErr w:type="gramEnd"/>
      <w:r w:rsidRPr="002B23E5">
        <w:rPr>
          <w:rFonts w:eastAsiaTheme="minorHAnsi"/>
          <w:lang w:eastAsia="en-US"/>
        </w:rPr>
        <w:t>ѐткую структуру в соответствии с выбранной педагогической технологией, должны быть чѐтко выделены цели, этапы занятия и указаны соответствующие методы, в приложениях должен быть представлен раздаточный материал.</w:t>
      </w:r>
    </w:p>
    <w:p w:rsidR="00D14A21" w:rsidRPr="002B23E5" w:rsidRDefault="00D14A21" w:rsidP="00D14A21">
      <w:pPr>
        <w:autoSpaceDE w:val="0"/>
        <w:autoSpaceDN w:val="0"/>
        <w:adjustRightInd w:val="0"/>
        <w:rPr>
          <w:rFonts w:eastAsiaTheme="minorHAnsi"/>
          <w:i/>
          <w:iCs/>
          <w:lang w:eastAsia="en-US"/>
        </w:rPr>
      </w:pPr>
      <w:r w:rsidRPr="002B23E5">
        <w:rPr>
          <w:rFonts w:eastAsiaTheme="minorHAnsi"/>
          <w:b/>
          <w:i/>
          <w:iCs/>
          <w:lang w:eastAsia="en-US"/>
        </w:rPr>
        <w:t>План разработки занятия</w:t>
      </w:r>
      <w:r w:rsidRPr="002B23E5">
        <w:rPr>
          <w:rFonts w:eastAsiaTheme="minorHAnsi"/>
          <w:i/>
          <w:iCs/>
          <w:lang w:eastAsia="en-US"/>
        </w:rPr>
        <w:t>:</w:t>
      </w:r>
    </w:p>
    <w:p w:rsidR="00D14A21" w:rsidRPr="002B23E5" w:rsidRDefault="00D14A21" w:rsidP="00D14A21">
      <w:pPr>
        <w:autoSpaceDE w:val="0"/>
        <w:autoSpaceDN w:val="0"/>
        <w:adjustRightInd w:val="0"/>
        <w:rPr>
          <w:rFonts w:eastAsiaTheme="minorHAnsi"/>
          <w:lang w:eastAsia="en-US"/>
        </w:rPr>
      </w:pPr>
      <w:r w:rsidRPr="002B23E5">
        <w:rPr>
          <w:rFonts w:eastAsiaTheme="minorHAnsi"/>
          <w:lang w:eastAsia="en-US"/>
        </w:rPr>
        <w:t>1. Тема занятия;</w:t>
      </w:r>
    </w:p>
    <w:p w:rsidR="00D14A21" w:rsidRPr="002B23E5" w:rsidRDefault="00D14A21" w:rsidP="00D14A21">
      <w:pPr>
        <w:autoSpaceDE w:val="0"/>
        <w:autoSpaceDN w:val="0"/>
        <w:adjustRightInd w:val="0"/>
        <w:rPr>
          <w:rFonts w:eastAsiaTheme="minorHAnsi"/>
          <w:lang w:eastAsia="en-US"/>
        </w:rPr>
      </w:pPr>
      <w:r w:rsidRPr="002B23E5">
        <w:rPr>
          <w:rFonts w:eastAsiaTheme="minorHAnsi"/>
          <w:lang w:eastAsia="en-US"/>
        </w:rPr>
        <w:t>2. Целевая аудитория;</w:t>
      </w:r>
    </w:p>
    <w:p w:rsidR="00D14A21" w:rsidRPr="002B23E5" w:rsidRDefault="00D14A21" w:rsidP="00D14A21">
      <w:pPr>
        <w:autoSpaceDE w:val="0"/>
        <w:autoSpaceDN w:val="0"/>
        <w:adjustRightInd w:val="0"/>
        <w:rPr>
          <w:rFonts w:eastAsiaTheme="minorHAnsi"/>
          <w:lang w:eastAsia="en-US"/>
        </w:rPr>
      </w:pPr>
      <w:r w:rsidRPr="002B23E5">
        <w:rPr>
          <w:rFonts w:eastAsiaTheme="minorHAnsi"/>
          <w:lang w:eastAsia="en-US"/>
        </w:rPr>
        <w:t>3. Педагогические цели, задачи;</w:t>
      </w:r>
    </w:p>
    <w:p w:rsidR="00D14A21" w:rsidRPr="002B23E5" w:rsidRDefault="00D14A21" w:rsidP="00D14A21">
      <w:pPr>
        <w:autoSpaceDE w:val="0"/>
        <w:autoSpaceDN w:val="0"/>
        <w:adjustRightInd w:val="0"/>
        <w:rPr>
          <w:rFonts w:eastAsiaTheme="minorHAnsi"/>
          <w:lang w:eastAsia="en-US"/>
        </w:rPr>
      </w:pPr>
      <w:r w:rsidRPr="002B23E5">
        <w:rPr>
          <w:rFonts w:eastAsiaTheme="minorHAnsi"/>
          <w:lang w:eastAsia="en-US"/>
        </w:rPr>
        <w:t xml:space="preserve">4. Основные педагогические стратегии, </w:t>
      </w:r>
      <w:proofErr w:type="gramStart"/>
      <w:r w:rsidRPr="002B23E5">
        <w:rPr>
          <w:rFonts w:eastAsiaTheme="minorHAnsi"/>
          <w:lang w:eastAsia="en-US"/>
        </w:rPr>
        <w:t>при</w:t>
      </w:r>
      <w:proofErr w:type="gramEnd"/>
      <w:r w:rsidRPr="002B23E5">
        <w:rPr>
          <w:rFonts w:eastAsiaTheme="minorHAnsi"/>
          <w:lang w:eastAsia="en-US"/>
        </w:rPr>
        <w:t>ѐмы и методы;</w:t>
      </w:r>
    </w:p>
    <w:p w:rsidR="00D14A21" w:rsidRDefault="00D14A21" w:rsidP="00D14A21">
      <w:pPr>
        <w:autoSpaceDE w:val="0"/>
        <w:autoSpaceDN w:val="0"/>
        <w:adjustRightInd w:val="0"/>
        <w:rPr>
          <w:rFonts w:eastAsiaTheme="minorHAnsi"/>
          <w:lang w:eastAsia="en-US"/>
        </w:rPr>
      </w:pPr>
      <w:r w:rsidRPr="00F67D04">
        <w:rPr>
          <w:rFonts w:eastAsiaTheme="minorHAnsi"/>
          <w:lang w:eastAsia="en-US"/>
        </w:rPr>
        <w:t xml:space="preserve">5. Ход изучения темы с выделением блоков и разделов </w:t>
      </w:r>
    </w:p>
    <w:p w:rsidR="00D14A21" w:rsidRDefault="00D14A21" w:rsidP="00D14A21">
      <w:pPr>
        <w:autoSpaceDE w:val="0"/>
        <w:autoSpaceDN w:val="0"/>
        <w:adjustRightInd w:val="0"/>
        <w:jc w:val="both"/>
        <w:rPr>
          <w:i/>
          <w:iCs/>
        </w:rPr>
      </w:pPr>
    </w:p>
    <w:p w:rsidR="00D14A21" w:rsidRPr="00711AC9" w:rsidRDefault="00D14A21" w:rsidP="00D14A21">
      <w:pPr>
        <w:autoSpaceDE w:val="0"/>
        <w:autoSpaceDN w:val="0"/>
        <w:adjustRightInd w:val="0"/>
        <w:jc w:val="both"/>
        <w:rPr>
          <w:b/>
        </w:rPr>
      </w:pPr>
      <w:r w:rsidRPr="00711AC9">
        <w:rPr>
          <w:b/>
          <w:i/>
          <w:iCs/>
        </w:rPr>
        <w:t>Выполнение задания</w:t>
      </w:r>
      <w:r w:rsidRPr="00711AC9">
        <w:rPr>
          <w:b/>
        </w:rPr>
        <w:t>:</w:t>
      </w:r>
    </w:p>
    <w:p w:rsidR="00D14A21" w:rsidRPr="00631858" w:rsidRDefault="00D14A21" w:rsidP="00D14A21">
      <w:pPr>
        <w:autoSpaceDE w:val="0"/>
        <w:autoSpaceDN w:val="0"/>
        <w:adjustRightInd w:val="0"/>
        <w:jc w:val="both"/>
      </w:pPr>
      <w:r w:rsidRPr="00631858">
        <w:t>1) работа с рабочей программой дисциплины  с целью определения темы занятия, его</w:t>
      </w:r>
      <w:r>
        <w:t xml:space="preserve"> </w:t>
      </w:r>
      <w:r w:rsidRPr="00631858">
        <w:t>места в изучаемом разделе, типа или</w:t>
      </w:r>
      <w:r>
        <w:t xml:space="preserve"> </w:t>
      </w:r>
      <w:r w:rsidRPr="00631858">
        <w:t>формы;</w:t>
      </w:r>
    </w:p>
    <w:p w:rsidR="00D14A21" w:rsidRPr="00631858" w:rsidRDefault="00D14A21" w:rsidP="00D14A21">
      <w:pPr>
        <w:autoSpaceDE w:val="0"/>
        <w:autoSpaceDN w:val="0"/>
        <w:adjustRightInd w:val="0"/>
        <w:jc w:val="both"/>
      </w:pPr>
      <w:r w:rsidRPr="00631858">
        <w:t>2) определение целей образования, связанных</w:t>
      </w:r>
      <w:r>
        <w:t xml:space="preserve"> </w:t>
      </w:r>
      <w:r w:rsidRPr="00631858">
        <w:t>с результатами образования и формируемыми компетенциями</w:t>
      </w:r>
      <w:r>
        <w:t>;</w:t>
      </w:r>
    </w:p>
    <w:p w:rsidR="00D14A21" w:rsidRPr="00631858" w:rsidRDefault="00D14A21" w:rsidP="00D14A21">
      <w:pPr>
        <w:autoSpaceDE w:val="0"/>
        <w:autoSpaceDN w:val="0"/>
        <w:adjustRightInd w:val="0"/>
        <w:jc w:val="both"/>
      </w:pPr>
      <w:r w:rsidRPr="00631858">
        <w:t>3) планирование и конкретизация задач учебного занятия;</w:t>
      </w:r>
    </w:p>
    <w:p w:rsidR="00D14A21" w:rsidRPr="00631858" w:rsidRDefault="00D14A21" w:rsidP="00D14A21">
      <w:pPr>
        <w:autoSpaceDE w:val="0"/>
        <w:autoSpaceDN w:val="0"/>
        <w:adjustRightInd w:val="0"/>
        <w:jc w:val="both"/>
      </w:pPr>
      <w:r w:rsidRPr="00631858">
        <w:t>4) выбор оптимального содержания учебного материала занятия;</w:t>
      </w:r>
    </w:p>
    <w:p w:rsidR="00D14A21" w:rsidRPr="00631858" w:rsidRDefault="00D14A21" w:rsidP="00D14A21">
      <w:pPr>
        <w:autoSpaceDE w:val="0"/>
        <w:autoSpaceDN w:val="0"/>
        <w:adjustRightInd w:val="0"/>
        <w:jc w:val="both"/>
      </w:pPr>
      <w:r w:rsidRPr="00631858">
        <w:t>5) дидактическая обработка выбранного содержания учебного</w:t>
      </w:r>
      <w:r>
        <w:t xml:space="preserve"> </w:t>
      </w:r>
      <w:r w:rsidRPr="00631858">
        <w:t>материала, т. е. определение того, какой учебный материал, в каком</w:t>
      </w:r>
      <w:r>
        <w:t xml:space="preserve"> </w:t>
      </w:r>
      <w:r w:rsidRPr="00631858">
        <w:t>объеме, в каком виде будет использоваться на занятии;</w:t>
      </w:r>
    </w:p>
    <w:p w:rsidR="00D14A21" w:rsidRPr="00631858" w:rsidRDefault="00D14A21" w:rsidP="00D14A21">
      <w:pPr>
        <w:autoSpaceDE w:val="0"/>
        <w:autoSpaceDN w:val="0"/>
        <w:adjustRightInd w:val="0"/>
        <w:jc w:val="both"/>
      </w:pPr>
      <w:r w:rsidRPr="00631858">
        <w:t>6) выявление внутрипредметных и межпредметных связей</w:t>
      </w:r>
      <w:r>
        <w:t xml:space="preserve"> </w:t>
      </w:r>
      <w:r w:rsidRPr="00631858">
        <w:t>учебного материала занятия;</w:t>
      </w:r>
    </w:p>
    <w:p w:rsidR="00D14A21" w:rsidRPr="00631858" w:rsidRDefault="00D14A21" w:rsidP="00D14A21">
      <w:pPr>
        <w:autoSpaceDE w:val="0"/>
        <w:autoSpaceDN w:val="0"/>
        <w:adjustRightInd w:val="0"/>
        <w:jc w:val="both"/>
      </w:pPr>
      <w:r w:rsidRPr="00631858">
        <w:t>7) подбор дидактических средств занятия (схемы, таблицы,</w:t>
      </w:r>
      <w:r>
        <w:t xml:space="preserve"> </w:t>
      </w:r>
      <w:r w:rsidRPr="00631858">
        <w:t>карточки, рисунки, кин</w:t>
      </w:r>
      <w:proofErr w:type="gramStart"/>
      <w:r w:rsidRPr="00631858">
        <w:t>о-</w:t>
      </w:r>
      <w:proofErr w:type="gramEnd"/>
      <w:r w:rsidRPr="00631858">
        <w:t xml:space="preserve"> и аудиофрагменты и т. п.);</w:t>
      </w:r>
    </w:p>
    <w:p w:rsidR="00D14A21" w:rsidRPr="00631858" w:rsidRDefault="00D14A21" w:rsidP="00D14A21">
      <w:pPr>
        <w:autoSpaceDE w:val="0"/>
        <w:autoSpaceDN w:val="0"/>
        <w:adjustRightInd w:val="0"/>
        <w:jc w:val="both"/>
      </w:pPr>
      <w:r w:rsidRPr="00631858">
        <w:t>8) определение структуры занятия в соответствии с его типом,</w:t>
      </w:r>
      <w:r>
        <w:t xml:space="preserve"> </w:t>
      </w:r>
      <w:r w:rsidRPr="00631858">
        <w:t>формой и дидактической целью;</w:t>
      </w:r>
    </w:p>
    <w:p w:rsidR="00D14A21" w:rsidRDefault="00D14A21" w:rsidP="00D14A21">
      <w:pPr>
        <w:autoSpaceDE w:val="0"/>
        <w:autoSpaceDN w:val="0"/>
        <w:adjustRightInd w:val="0"/>
        <w:jc w:val="both"/>
      </w:pPr>
      <w:r w:rsidRPr="00631858">
        <w:t>9) формулирование дидакт</w:t>
      </w:r>
      <w:r>
        <w:t>ической задачи каждого этапа за</w:t>
      </w:r>
      <w:r w:rsidRPr="00631858">
        <w:t xml:space="preserve">нятия </w:t>
      </w:r>
    </w:p>
    <w:p w:rsidR="00D14A21" w:rsidRPr="00631858" w:rsidRDefault="00D14A21" w:rsidP="00D14A21">
      <w:pPr>
        <w:autoSpaceDE w:val="0"/>
        <w:autoSpaceDN w:val="0"/>
        <w:adjustRightInd w:val="0"/>
        <w:jc w:val="both"/>
      </w:pPr>
      <w:r w:rsidRPr="00631858">
        <w:t>10) уточнение условий и показателей результативности деятельности (педагогическая и научно-педагогическая практика);</w:t>
      </w:r>
    </w:p>
    <w:p w:rsidR="00D14A21" w:rsidRPr="00631858" w:rsidRDefault="00D14A21" w:rsidP="00D14A21">
      <w:pPr>
        <w:autoSpaceDE w:val="0"/>
        <w:autoSpaceDN w:val="0"/>
        <w:adjustRightInd w:val="0"/>
        <w:jc w:val="both"/>
      </w:pPr>
      <w:r w:rsidRPr="00631858">
        <w:t>11) разработка технологической карты занятия;</w:t>
      </w:r>
    </w:p>
    <w:p w:rsidR="00D14A21" w:rsidRPr="00631858" w:rsidRDefault="00D14A21" w:rsidP="00D14A21">
      <w:pPr>
        <w:autoSpaceDE w:val="0"/>
        <w:autoSpaceDN w:val="0"/>
        <w:adjustRightInd w:val="0"/>
        <w:jc w:val="both"/>
      </w:pPr>
      <w:r w:rsidRPr="00631858">
        <w:t>12) оформление плана-конспекта занятия.</w:t>
      </w:r>
    </w:p>
    <w:p w:rsidR="00D14A21" w:rsidRPr="00631858" w:rsidRDefault="00D14A21" w:rsidP="00D14A21">
      <w:pPr>
        <w:autoSpaceDE w:val="0"/>
        <w:autoSpaceDN w:val="0"/>
        <w:adjustRightInd w:val="0"/>
        <w:jc w:val="both"/>
      </w:pPr>
      <w:r w:rsidRPr="00631858">
        <w:rPr>
          <w:i/>
          <w:iCs/>
        </w:rPr>
        <w:t>Планируемые результаты самостоятельной работы</w:t>
      </w:r>
      <w:r w:rsidRPr="00631858">
        <w:t>:</w:t>
      </w:r>
    </w:p>
    <w:p w:rsidR="00D14A21" w:rsidRPr="00631858" w:rsidRDefault="00D14A21" w:rsidP="00D14A21">
      <w:pPr>
        <w:autoSpaceDE w:val="0"/>
        <w:autoSpaceDN w:val="0"/>
        <w:adjustRightInd w:val="0"/>
        <w:jc w:val="both"/>
      </w:pPr>
      <w:r w:rsidRPr="00631858">
        <w:t>— способность студентов применять продуктивный педагогический опыт и инновационные подходы к организации образовательного процесса;</w:t>
      </w:r>
    </w:p>
    <w:p w:rsidR="00D14A21" w:rsidRPr="00631858" w:rsidRDefault="00D14A21" w:rsidP="00D14A21">
      <w:pPr>
        <w:autoSpaceDE w:val="0"/>
        <w:autoSpaceDN w:val="0"/>
        <w:adjustRightInd w:val="0"/>
        <w:jc w:val="both"/>
      </w:pPr>
      <w:r>
        <w:t>-</w:t>
      </w:r>
      <w:r w:rsidRPr="00631858">
        <w:t xml:space="preserve"> способность осуществлять анализ условий, процессов и результатов образовательного процесса для обеспечения качества</w:t>
      </w:r>
      <w:r>
        <w:t xml:space="preserve"> </w:t>
      </w:r>
      <w:r w:rsidRPr="00631858">
        <w:t>образования, соответствующего Г</w:t>
      </w:r>
      <w:r>
        <w:t>осстандарту ВПО</w:t>
      </w:r>
      <w:r w:rsidRPr="00631858">
        <w:t>;</w:t>
      </w:r>
    </w:p>
    <w:p w:rsidR="00D14A21" w:rsidRPr="00631858" w:rsidRDefault="00D14A21" w:rsidP="00D14A21">
      <w:pPr>
        <w:autoSpaceDE w:val="0"/>
        <w:autoSpaceDN w:val="0"/>
        <w:adjustRightInd w:val="0"/>
        <w:jc w:val="both"/>
      </w:pPr>
      <w:r>
        <w:t>-</w:t>
      </w:r>
      <w:r w:rsidRPr="00631858">
        <w:t xml:space="preserve"> способность применять современные методики и технологии</w:t>
      </w:r>
      <w:r>
        <w:t xml:space="preserve"> </w:t>
      </w:r>
      <w:r w:rsidRPr="00631858">
        <w:t>организации и реализации образовательного процесса на различных образовательных ступенях в различных образовательных</w:t>
      </w:r>
      <w:r>
        <w:t xml:space="preserve"> </w:t>
      </w:r>
      <w:r w:rsidRPr="00631858">
        <w:t>учреждениях;</w:t>
      </w:r>
    </w:p>
    <w:p w:rsidR="00D14A21" w:rsidRPr="00631858" w:rsidRDefault="00D14A21" w:rsidP="00D14A21">
      <w:pPr>
        <w:autoSpaceDE w:val="0"/>
        <w:autoSpaceDN w:val="0"/>
        <w:adjustRightInd w:val="0"/>
        <w:jc w:val="both"/>
      </w:pPr>
      <w:r>
        <w:t>-</w:t>
      </w:r>
      <w:r w:rsidRPr="00631858">
        <w:t xml:space="preserve"> готовность к разработке и реализации методических моделей,</w:t>
      </w:r>
      <w:r>
        <w:t xml:space="preserve"> </w:t>
      </w:r>
      <w:r w:rsidRPr="00631858">
        <w:t>методик, технологий и приемов обучения, к анализу результатов</w:t>
      </w:r>
      <w:r>
        <w:t xml:space="preserve"> </w:t>
      </w:r>
      <w:r w:rsidRPr="00631858">
        <w:t>процесса;</w:t>
      </w:r>
    </w:p>
    <w:p w:rsidR="00D14A21" w:rsidRPr="00631858" w:rsidRDefault="00D14A21" w:rsidP="00D14A21">
      <w:pPr>
        <w:autoSpaceDE w:val="0"/>
        <w:autoSpaceDN w:val="0"/>
        <w:adjustRightInd w:val="0"/>
        <w:jc w:val="both"/>
      </w:pPr>
      <w:r>
        <w:lastRenderedPageBreak/>
        <w:t>-</w:t>
      </w:r>
      <w:r w:rsidRPr="00631858">
        <w:t xml:space="preserve"> способность прогнозировать, проектировать, моделировать.</w:t>
      </w:r>
    </w:p>
    <w:p w:rsidR="00D14A21" w:rsidRPr="008A33C5" w:rsidRDefault="00D14A21" w:rsidP="00D14A21">
      <w:pPr>
        <w:jc w:val="center"/>
        <w:rPr>
          <w:b/>
        </w:rPr>
      </w:pPr>
    </w:p>
    <w:p w:rsidR="00D14A21" w:rsidRPr="002B23E5" w:rsidRDefault="0071028C" w:rsidP="00D14A21">
      <w:pPr>
        <w:jc w:val="center"/>
        <w:rPr>
          <w:b/>
          <w:sz w:val="28"/>
          <w:szCs w:val="28"/>
        </w:rPr>
      </w:pPr>
      <w:r w:rsidRPr="002B23E5">
        <w:rPr>
          <w:b/>
          <w:sz w:val="28"/>
          <w:szCs w:val="28"/>
        </w:rPr>
        <w:t>13.</w:t>
      </w:r>
      <w:r>
        <w:rPr>
          <w:b/>
          <w:sz w:val="28"/>
          <w:szCs w:val="28"/>
        </w:rPr>
        <w:t>2.</w:t>
      </w:r>
      <w:r w:rsidR="00D14A21" w:rsidRPr="002B23E5">
        <w:rPr>
          <w:b/>
          <w:sz w:val="28"/>
          <w:szCs w:val="28"/>
        </w:rPr>
        <w:t>4. Задания для выполнения ТК-4: Реферат</w:t>
      </w:r>
    </w:p>
    <w:p w:rsidR="00D14A21" w:rsidRDefault="00D14A21" w:rsidP="00D14A21">
      <w:pPr>
        <w:jc w:val="center"/>
        <w:rPr>
          <w:b/>
        </w:rPr>
      </w:pPr>
    </w:p>
    <w:p w:rsidR="00D14A21" w:rsidRDefault="00D14A21" w:rsidP="00D14A21">
      <w:r w:rsidRPr="00D33590">
        <w:t>Выбрать одну из предложенных тем из «</w:t>
      </w:r>
      <w:r>
        <w:t>Т</w:t>
      </w:r>
      <w:r w:rsidRPr="00D33590">
        <w:t>ематики рефератов»</w:t>
      </w:r>
      <w:r>
        <w:t xml:space="preserve"> </w:t>
      </w:r>
    </w:p>
    <w:p w:rsidR="002B23E5" w:rsidRDefault="002B23E5" w:rsidP="00D14A21"/>
    <w:tbl>
      <w:tblPr>
        <w:tblStyle w:val="ad"/>
        <w:tblW w:w="0" w:type="auto"/>
        <w:tblLook w:val="04A0" w:firstRow="1" w:lastRow="0" w:firstColumn="1" w:lastColumn="0" w:noHBand="0" w:noVBand="1"/>
      </w:tblPr>
      <w:tblGrid>
        <w:gridCol w:w="9570"/>
      </w:tblGrid>
      <w:tr w:rsidR="00D14A21" w:rsidTr="009A7CC2">
        <w:tc>
          <w:tcPr>
            <w:tcW w:w="9571" w:type="dxa"/>
          </w:tcPr>
          <w:p w:rsidR="00D14A21" w:rsidRDefault="00D14A21" w:rsidP="009A7CC2">
            <w:pPr>
              <w:jc w:val="center"/>
              <w:rPr>
                <w:b/>
              </w:rPr>
            </w:pPr>
            <w:r>
              <w:rPr>
                <w:b/>
              </w:rPr>
              <w:t>Тематика рефератов:</w:t>
            </w:r>
          </w:p>
          <w:p w:rsidR="002B23E5" w:rsidRDefault="002B23E5" w:rsidP="009A7CC2">
            <w:pPr>
              <w:autoSpaceDE w:val="0"/>
              <w:autoSpaceDN w:val="0"/>
              <w:adjustRightInd w:val="0"/>
              <w:jc w:val="both"/>
              <w:rPr>
                <w:rFonts w:eastAsiaTheme="minorHAnsi"/>
                <w:lang w:eastAsia="en-US"/>
              </w:rPr>
            </w:pPr>
          </w:p>
          <w:p w:rsidR="00D14A21" w:rsidRDefault="00D14A21" w:rsidP="009A7CC2">
            <w:pPr>
              <w:autoSpaceDE w:val="0"/>
              <w:autoSpaceDN w:val="0"/>
              <w:adjustRightInd w:val="0"/>
              <w:jc w:val="both"/>
              <w:rPr>
                <w:rFonts w:eastAsiaTheme="minorHAnsi"/>
                <w:lang w:eastAsia="en-US"/>
              </w:rPr>
            </w:pPr>
            <w:r>
              <w:rPr>
                <w:rFonts w:eastAsiaTheme="minorHAnsi"/>
                <w:lang w:eastAsia="en-US"/>
              </w:rPr>
              <w:t>1. История формирования высшего образования в Европе.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2. История и традиции высшего образования в России.</w:t>
            </w:r>
          </w:p>
          <w:p w:rsidR="00D14A21" w:rsidRDefault="00D14A21" w:rsidP="009A7CC2">
            <w:pPr>
              <w:autoSpaceDE w:val="0"/>
              <w:autoSpaceDN w:val="0"/>
              <w:adjustRightInd w:val="0"/>
              <w:jc w:val="both"/>
              <w:rPr>
                <w:rFonts w:eastAsiaTheme="minorHAnsi"/>
                <w:lang w:eastAsia="en-US"/>
              </w:rPr>
            </w:pPr>
            <w:r>
              <w:rPr>
                <w:rFonts w:eastAsiaTheme="minorHAnsi"/>
                <w:lang w:eastAsia="en-US"/>
              </w:rPr>
              <w:t>3. История и традиции высшего профессионального образования в Кыргызстане.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4. Реформирование отечественного образования в рамках Болонского</w:t>
            </w:r>
          </w:p>
          <w:p w:rsidR="00D14A21" w:rsidRDefault="00D14A21" w:rsidP="009A7CC2">
            <w:pPr>
              <w:autoSpaceDE w:val="0"/>
              <w:autoSpaceDN w:val="0"/>
              <w:adjustRightInd w:val="0"/>
              <w:jc w:val="both"/>
              <w:rPr>
                <w:rFonts w:eastAsiaTheme="minorHAnsi"/>
                <w:lang w:eastAsia="en-US"/>
              </w:rPr>
            </w:pPr>
            <w:r>
              <w:rPr>
                <w:rFonts w:eastAsiaTheme="minorHAnsi"/>
                <w:lang w:eastAsia="en-US"/>
              </w:rPr>
              <w:t xml:space="preserve">процесса и изменения в образовательном процессе Вуза. </w:t>
            </w:r>
          </w:p>
          <w:p w:rsidR="00D14A21" w:rsidRDefault="00D14A21" w:rsidP="009A7CC2">
            <w:pPr>
              <w:autoSpaceDE w:val="0"/>
              <w:autoSpaceDN w:val="0"/>
              <w:adjustRightInd w:val="0"/>
              <w:jc w:val="both"/>
              <w:rPr>
                <w:rFonts w:eastAsiaTheme="minorHAnsi"/>
                <w:lang w:eastAsia="en-US"/>
              </w:rPr>
            </w:pPr>
            <w:r>
              <w:rPr>
                <w:rFonts w:eastAsiaTheme="minorHAnsi"/>
                <w:lang w:eastAsia="en-US"/>
              </w:rPr>
              <w:t>5. Позитивные и негативные стороны присоединения Кыргызстана  к Болонской системе.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6. Традиционные формы и методы обучения в высшей школе: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общая характеристика и анализ эффективности.</w:t>
            </w:r>
          </w:p>
          <w:p w:rsidR="00D14A21" w:rsidRDefault="00D14A21" w:rsidP="009A7CC2">
            <w:pPr>
              <w:autoSpaceDE w:val="0"/>
              <w:autoSpaceDN w:val="0"/>
              <w:adjustRightInd w:val="0"/>
              <w:jc w:val="both"/>
              <w:rPr>
                <w:rFonts w:eastAsiaTheme="minorHAnsi"/>
                <w:lang w:eastAsia="en-US"/>
              </w:rPr>
            </w:pPr>
            <w:r>
              <w:rPr>
                <w:rFonts w:eastAsiaTheme="minorHAnsi"/>
                <w:lang w:eastAsia="en-US"/>
              </w:rPr>
              <w:t>7. Инновационные технологии в образовательном процессе вуза:</w:t>
            </w:r>
          </w:p>
          <w:p w:rsidR="00D14A21" w:rsidRDefault="00D14A21" w:rsidP="009A7CC2">
            <w:pPr>
              <w:autoSpaceDE w:val="0"/>
              <w:autoSpaceDN w:val="0"/>
              <w:adjustRightInd w:val="0"/>
              <w:jc w:val="both"/>
              <w:rPr>
                <w:rFonts w:eastAsiaTheme="minorHAnsi"/>
                <w:lang w:eastAsia="en-US"/>
              </w:rPr>
            </w:pPr>
            <w:r>
              <w:rPr>
                <w:rFonts w:eastAsiaTheme="minorHAnsi"/>
                <w:lang w:eastAsia="en-US"/>
              </w:rPr>
              <w:t>общая характеристика и анализ эффективности.</w:t>
            </w:r>
          </w:p>
          <w:p w:rsidR="00D14A21" w:rsidRDefault="00D14A21" w:rsidP="009A7CC2">
            <w:pPr>
              <w:autoSpaceDE w:val="0"/>
              <w:autoSpaceDN w:val="0"/>
              <w:adjustRightInd w:val="0"/>
              <w:jc w:val="both"/>
              <w:rPr>
                <w:rFonts w:eastAsiaTheme="minorHAnsi"/>
                <w:lang w:eastAsia="en-US"/>
              </w:rPr>
            </w:pPr>
            <w:r>
              <w:rPr>
                <w:rFonts w:eastAsiaTheme="minorHAnsi"/>
                <w:lang w:eastAsia="en-US"/>
              </w:rPr>
              <w:t>8. Активные методы обучения. Имитационные (игровые и неигровые) методы обучения в высшей школе.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9. Активные методы обучения. Неимитационные методы обучения</w:t>
            </w:r>
          </w:p>
          <w:p w:rsidR="00D14A21" w:rsidRDefault="00D14A21" w:rsidP="009A7CC2">
            <w:pPr>
              <w:autoSpaceDE w:val="0"/>
              <w:autoSpaceDN w:val="0"/>
              <w:adjustRightInd w:val="0"/>
              <w:jc w:val="both"/>
              <w:rPr>
                <w:rFonts w:eastAsiaTheme="minorHAnsi"/>
                <w:lang w:eastAsia="en-US"/>
              </w:rPr>
            </w:pPr>
            <w:r>
              <w:rPr>
                <w:rFonts w:eastAsiaTheme="minorHAnsi"/>
                <w:lang w:eastAsia="en-US"/>
              </w:rPr>
              <w:t>в высшей школе.</w:t>
            </w:r>
          </w:p>
          <w:p w:rsidR="00D14A21" w:rsidRDefault="00D14A21" w:rsidP="009A7CC2">
            <w:pPr>
              <w:autoSpaceDE w:val="0"/>
              <w:autoSpaceDN w:val="0"/>
              <w:adjustRightInd w:val="0"/>
              <w:jc w:val="both"/>
              <w:rPr>
                <w:rFonts w:eastAsiaTheme="minorHAnsi"/>
                <w:lang w:eastAsia="en-US"/>
              </w:rPr>
            </w:pPr>
            <w:r>
              <w:rPr>
                <w:rFonts w:eastAsiaTheme="minorHAnsi"/>
                <w:lang w:eastAsia="en-US"/>
              </w:rPr>
              <w:t>10.</w:t>
            </w:r>
            <w:r>
              <w:t xml:space="preserve"> Т</w:t>
            </w:r>
            <w:r w:rsidRPr="00EE7A5F">
              <w:t>ехнологизация современного образования.</w:t>
            </w:r>
          </w:p>
          <w:p w:rsidR="00D14A21" w:rsidRDefault="00D14A21" w:rsidP="009A7CC2">
            <w:pPr>
              <w:autoSpaceDE w:val="0"/>
              <w:autoSpaceDN w:val="0"/>
              <w:adjustRightInd w:val="0"/>
              <w:jc w:val="both"/>
              <w:rPr>
                <w:rFonts w:eastAsiaTheme="minorHAnsi"/>
                <w:lang w:eastAsia="en-US"/>
              </w:rPr>
            </w:pPr>
            <w:r>
              <w:rPr>
                <w:rFonts w:eastAsiaTheme="minorHAnsi"/>
                <w:lang w:eastAsia="en-US"/>
              </w:rPr>
              <w:t>11. Информационные технологии обучения в высшей школе.</w:t>
            </w:r>
          </w:p>
          <w:p w:rsidR="00D14A21" w:rsidRDefault="00D14A21" w:rsidP="009A7CC2">
            <w:pPr>
              <w:spacing w:before="120"/>
              <w:jc w:val="both"/>
            </w:pPr>
            <w:r>
              <w:rPr>
                <w:rFonts w:eastAsiaTheme="minorHAnsi"/>
                <w:lang w:eastAsia="en-US"/>
              </w:rPr>
              <w:t>12.</w:t>
            </w:r>
            <w:r>
              <w:t xml:space="preserve"> Историко-педагогический анализ проектной технологии обучения.</w:t>
            </w:r>
          </w:p>
          <w:p w:rsidR="00D14A21" w:rsidRDefault="00D14A21" w:rsidP="009A7CC2">
            <w:pPr>
              <w:autoSpaceDE w:val="0"/>
              <w:autoSpaceDN w:val="0"/>
              <w:adjustRightInd w:val="0"/>
              <w:jc w:val="both"/>
              <w:rPr>
                <w:b/>
              </w:rPr>
            </w:pPr>
            <w:r>
              <w:rPr>
                <w:rFonts w:eastAsiaTheme="minorHAnsi"/>
                <w:lang w:eastAsia="en-US"/>
              </w:rPr>
              <w:t>13. Самостоятельная работа студентов как развитие и самоорганизация личности обучаемых.</w:t>
            </w:r>
          </w:p>
          <w:p w:rsidR="00D14A21" w:rsidRDefault="00D14A21" w:rsidP="009A7CC2">
            <w:pPr>
              <w:jc w:val="both"/>
              <w:rPr>
                <w:b/>
              </w:rPr>
            </w:pPr>
            <w:r w:rsidRPr="00020677">
              <w:t>14</w:t>
            </w:r>
            <w:r>
              <w:rPr>
                <w:b/>
              </w:rPr>
              <w:t xml:space="preserve"> </w:t>
            </w:r>
            <w:r>
              <w:t>Нетрадиционные и творческие формы организации самостоятельной работы студента.</w:t>
            </w:r>
          </w:p>
          <w:p w:rsidR="00D14A21" w:rsidRDefault="00D14A21" w:rsidP="009A7CC2">
            <w:pPr>
              <w:jc w:val="both"/>
              <w:rPr>
                <w:rFonts w:eastAsiaTheme="minorHAnsi"/>
                <w:lang w:eastAsia="en-US"/>
              </w:rPr>
            </w:pPr>
            <w:r>
              <w:t xml:space="preserve">15. </w:t>
            </w:r>
            <w:r>
              <w:rPr>
                <w:rFonts w:eastAsiaTheme="minorHAnsi"/>
                <w:lang w:eastAsia="en-US"/>
              </w:rPr>
              <w:t>Инновационные формы оценки знаний</w:t>
            </w:r>
          </w:p>
          <w:p w:rsidR="00D14A21" w:rsidRDefault="00D14A21" w:rsidP="009A7CC2">
            <w:pPr>
              <w:jc w:val="both"/>
              <w:rPr>
                <w:rFonts w:eastAsiaTheme="minorHAnsi"/>
                <w:iCs/>
                <w:lang w:eastAsia="en-US"/>
              </w:rPr>
            </w:pPr>
            <w:r>
              <w:rPr>
                <w:rFonts w:eastAsiaTheme="minorHAnsi"/>
                <w:lang w:eastAsia="en-US"/>
              </w:rPr>
              <w:t>16.</w:t>
            </w:r>
            <w:r>
              <w:rPr>
                <w:rFonts w:ascii="Times New Roman,Italic" w:eastAsiaTheme="minorHAnsi" w:hAnsi="Times New Roman,Italic" w:cs="Times New Roman,Italic"/>
                <w:i/>
                <w:iCs/>
                <w:lang w:eastAsia="en-US"/>
              </w:rPr>
              <w:t xml:space="preserve"> </w:t>
            </w:r>
            <w:r w:rsidRPr="00A97AB1">
              <w:rPr>
                <w:rFonts w:eastAsiaTheme="minorHAnsi"/>
                <w:iCs/>
                <w:lang w:eastAsia="en-US"/>
              </w:rPr>
              <w:t>Формы и виды учебных занятий</w:t>
            </w:r>
            <w:r>
              <w:rPr>
                <w:rFonts w:eastAsiaTheme="minorHAnsi"/>
                <w:iCs/>
                <w:lang w:eastAsia="en-US"/>
              </w:rPr>
              <w:t xml:space="preserve"> в высшей школе</w:t>
            </w:r>
            <w:r w:rsidRPr="00A97AB1">
              <w:rPr>
                <w:rFonts w:eastAsiaTheme="minorHAnsi"/>
                <w:iCs/>
                <w:lang w:eastAsia="en-US"/>
              </w:rPr>
              <w:t>.</w:t>
            </w:r>
          </w:p>
          <w:p w:rsidR="00D14A21" w:rsidRDefault="00D14A21" w:rsidP="009A7CC2">
            <w:pPr>
              <w:jc w:val="both"/>
              <w:rPr>
                <w:b/>
              </w:rPr>
            </w:pPr>
            <w:r>
              <w:rPr>
                <w:rFonts w:eastAsiaTheme="minorHAnsi"/>
                <w:iCs/>
                <w:lang w:eastAsia="en-US"/>
              </w:rPr>
              <w:t>17. Инновационные виды лекций в гуманитарном образовании.</w:t>
            </w:r>
          </w:p>
        </w:tc>
      </w:tr>
    </w:tbl>
    <w:p w:rsidR="00D14A21" w:rsidRDefault="00D14A21" w:rsidP="00D14A21">
      <w:pPr>
        <w:jc w:val="center"/>
        <w:rPr>
          <w:b/>
        </w:rPr>
      </w:pPr>
    </w:p>
    <w:p w:rsidR="00D14A21" w:rsidRDefault="00D14A21" w:rsidP="00D14A21">
      <w:pPr>
        <w:autoSpaceDE w:val="0"/>
        <w:autoSpaceDN w:val="0"/>
        <w:adjustRightInd w:val="0"/>
        <w:jc w:val="both"/>
        <w:rPr>
          <w:rFonts w:eastAsiaTheme="minorHAnsi"/>
          <w:color w:val="000000"/>
          <w:lang w:eastAsia="en-US"/>
        </w:rPr>
      </w:pPr>
      <w:r w:rsidRPr="00116947">
        <w:rPr>
          <w:rFonts w:eastAsiaTheme="minorHAnsi"/>
          <w:b/>
          <w:color w:val="000000"/>
          <w:lang w:eastAsia="en-US"/>
        </w:rPr>
        <w:t xml:space="preserve">Реферат </w:t>
      </w:r>
      <w:r>
        <w:rPr>
          <w:rFonts w:eastAsiaTheme="minorHAnsi"/>
          <w:b/>
          <w:color w:val="000000"/>
          <w:lang w:eastAsia="en-US"/>
        </w:rPr>
        <w:t>-</w:t>
      </w:r>
      <w:r>
        <w:rPr>
          <w:rFonts w:eastAsiaTheme="minorHAnsi"/>
          <w:color w:val="000000"/>
          <w:lang w:eastAsia="en-US"/>
        </w:rPr>
        <w:t xml:space="preserve"> самостоятельная научно-исследовательская работа, где студент раскрывает суть исследуемой проблемы с элементами анализа, дает интерпретацию полученных данных, приводит различные точки зрения, а</w:t>
      </w:r>
      <w:r w:rsidR="002B23E5">
        <w:rPr>
          <w:rFonts w:eastAsiaTheme="minorHAnsi"/>
          <w:color w:val="000000"/>
          <w:lang w:eastAsia="en-US"/>
        </w:rPr>
        <w:t xml:space="preserve"> </w:t>
      </w:r>
      <w:r>
        <w:rPr>
          <w:rFonts w:eastAsiaTheme="minorHAnsi"/>
          <w:color w:val="000000"/>
          <w:lang w:eastAsia="en-US"/>
        </w:rPr>
        <w:t>также собственные взгляды на проблемы выбранной темы. Содержание</w:t>
      </w:r>
      <w:r w:rsidR="002B23E5">
        <w:rPr>
          <w:rFonts w:eastAsiaTheme="minorHAnsi"/>
          <w:color w:val="000000"/>
          <w:lang w:eastAsia="en-US"/>
        </w:rPr>
        <w:t xml:space="preserve"> </w:t>
      </w:r>
      <w:r>
        <w:rPr>
          <w:rFonts w:eastAsiaTheme="minorHAnsi"/>
          <w:color w:val="000000"/>
          <w:lang w:eastAsia="en-US"/>
        </w:rPr>
        <w:t>реферата должно быть логичным, изложение материала носить проблемно-тематический характер.</w:t>
      </w:r>
    </w:p>
    <w:p w:rsidR="00D14A21" w:rsidRPr="009825A9" w:rsidRDefault="00D14A21" w:rsidP="00D14A21">
      <w:pPr>
        <w:autoSpaceDE w:val="0"/>
        <w:autoSpaceDN w:val="0"/>
        <w:adjustRightInd w:val="0"/>
        <w:rPr>
          <w:rFonts w:eastAsiaTheme="minorHAnsi"/>
          <w:b/>
          <w:i/>
          <w:iCs/>
          <w:color w:val="000000"/>
          <w:lang w:eastAsia="en-US"/>
        </w:rPr>
      </w:pPr>
      <w:r w:rsidRPr="009825A9">
        <w:rPr>
          <w:rFonts w:eastAsiaTheme="minorHAnsi"/>
          <w:b/>
          <w:i/>
          <w:iCs/>
          <w:color w:val="000000"/>
          <w:lang w:eastAsia="en-US"/>
        </w:rPr>
        <w:t>Требования к оформлению реферата:</w:t>
      </w:r>
    </w:p>
    <w:p w:rsidR="00D14A21"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Объем реферата может колебаться в пределах 10–15 печатных страниц (20–25 страниц рукописи).</w:t>
      </w:r>
    </w:p>
    <w:p w:rsidR="002B23E5"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 xml:space="preserve"> Основные разделы: оглавление (план), введение, основное содержание, заключение, список литературы.</w:t>
      </w:r>
      <w:r>
        <w:rPr>
          <w:rFonts w:eastAsiaTheme="minorHAnsi"/>
          <w:color w:val="000000"/>
          <w:lang w:eastAsia="en-US"/>
        </w:rPr>
        <w:t xml:space="preserve"> </w:t>
      </w:r>
    </w:p>
    <w:p w:rsidR="00D14A21" w:rsidRPr="009825A9" w:rsidRDefault="00D14A21" w:rsidP="002B23E5">
      <w:pPr>
        <w:autoSpaceDE w:val="0"/>
        <w:autoSpaceDN w:val="0"/>
        <w:adjustRightInd w:val="0"/>
        <w:ind w:firstLine="708"/>
        <w:rPr>
          <w:rFonts w:eastAsiaTheme="minorHAnsi"/>
          <w:color w:val="000000"/>
          <w:lang w:eastAsia="en-US"/>
        </w:rPr>
      </w:pPr>
      <w:r w:rsidRPr="009825A9">
        <w:rPr>
          <w:rFonts w:eastAsiaTheme="minorHAnsi"/>
          <w:color w:val="000000"/>
          <w:lang w:eastAsia="en-US"/>
        </w:rPr>
        <w:t>Текст реферата должен содержать следующие разделы:</w:t>
      </w:r>
    </w:p>
    <w:p w:rsidR="00D14A21" w:rsidRPr="009825A9"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1. Титульный лист с указанием: названия ВУЗа, кафедры, темы реферата, ФИО автора и ФИО преподавателя.</w:t>
      </w:r>
    </w:p>
    <w:p w:rsidR="00D14A21" w:rsidRPr="009825A9"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 xml:space="preserve">2. </w:t>
      </w:r>
      <w:r w:rsidRPr="00A97AB1">
        <w:rPr>
          <w:rFonts w:eastAsiaTheme="minorHAnsi"/>
          <w:b/>
          <w:i/>
          <w:color w:val="000000"/>
          <w:lang w:eastAsia="en-US"/>
        </w:rPr>
        <w:t>Введение</w:t>
      </w:r>
      <w:r w:rsidRPr="00A97AB1">
        <w:rPr>
          <w:rFonts w:eastAsiaTheme="minorHAnsi"/>
          <w:b/>
          <w:color w:val="000000"/>
          <w:lang w:eastAsia="en-US"/>
        </w:rPr>
        <w:t xml:space="preserve"> </w:t>
      </w:r>
      <w:r w:rsidRPr="009825A9">
        <w:rPr>
          <w:rFonts w:eastAsiaTheme="minorHAnsi"/>
          <w:color w:val="000000"/>
          <w:lang w:eastAsia="en-US"/>
        </w:rPr>
        <w:t>с обоснованием актуальности темы, постановкой цели и задач, краткой характеристикой использованной литературы;</w:t>
      </w:r>
    </w:p>
    <w:p w:rsidR="00D14A21" w:rsidRPr="009825A9"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 xml:space="preserve">3. </w:t>
      </w:r>
      <w:r w:rsidRPr="00A97AB1">
        <w:rPr>
          <w:rFonts w:eastAsiaTheme="minorHAnsi"/>
          <w:b/>
          <w:i/>
          <w:color w:val="000000"/>
          <w:lang w:eastAsia="en-US"/>
        </w:rPr>
        <w:t>Основной раздел</w:t>
      </w:r>
      <w:r w:rsidRPr="009825A9">
        <w:rPr>
          <w:rFonts w:eastAsiaTheme="minorHAnsi"/>
          <w:color w:val="000000"/>
          <w:lang w:eastAsia="en-US"/>
        </w:rPr>
        <w:t>;</w:t>
      </w:r>
    </w:p>
    <w:p w:rsidR="00D14A21" w:rsidRPr="009825A9" w:rsidRDefault="00D14A21" w:rsidP="00D14A21">
      <w:pPr>
        <w:autoSpaceDE w:val="0"/>
        <w:autoSpaceDN w:val="0"/>
        <w:adjustRightInd w:val="0"/>
        <w:rPr>
          <w:rFonts w:eastAsiaTheme="minorHAnsi"/>
          <w:color w:val="000000"/>
          <w:lang w:eastAsia="en-US"/>
        </w:rPr>
      </w:pPr>
      <w:r w:rsidRPr="009825A9">
        <w:rPr>
          <w:rFonts w:eastAsiaTheme="minorHAnsi"/>
          <w:color w:val="000000"/>
          <w:lang w:eastAsia="en-US"/>
        </w:rPr>
        <w:t>4</w:t>
      </w:r>
      <w:r w:rsidRPr="00A97AB1">
        <w:rPr>
          <w:rFonts w:eastAsiaTheme="minorHAnsi"/>
          <w:b/>
          <w:i/>
          <w:color w:val="000000"/>
          <w:lang w:eastAsia="en-US"/>
        </w:rPr>
        <w:t>. Заключение</w:t>
      </w:r>
      <w:r w:rsidRPr="009825A9">
        <w:rPr>
          <w:rFonts w:eastAsiaTheme="minorHAnsi"/>
          <w:color w:val="000000"/>
          <w:lang w:eastAsia="en-US"/>
        </w:rPr>
        <w:t xml:space="preserve"> (анализ результатов литературного поиска); выводы.</w:t>
      </w:r>
    </w:p>
    <w:p w:rsidR="00D14A21" w:rsidRPr="009825A9" w:rsidRDefault="00D14A21" w:rsidP="00D14A21">
      <w:pPr>
        <w:autoSpaceDE w:val="0"/>
        <w:autoSpaceDN w:val="0"/>
        <w:adjustRightInd w:val="0"/>
        <w:rPr>
          <w:rFonts w:eastAsiaTheme="minorHAnsi"/>
          <w:color w:val="000000"/>
          <w:lang w:eastAsia="en-US"/>
        </w:rPr>
      </w:pPr>
      <w:r w:rsidRPr="00A97AB1">
        <w:rPr>
          <w:rFonts w:eastAsiaTheme="minorHAnsi"/>
          <w:b/>
          <w:i/>
          <w:color w:val="000000"/>
          <w:lang w:eastAsia="en-US"/>
        </w:rPr>
        <w:t>Список литературных источников</w:t>
      </w:r>
      <w:r>
        <w:rPr>
          <w:rFonts w:eastAsiaTheme="minorHAnsi"/>
          <w:color w:val="000000"/>
          <w:lang w:eastAsia="en-US"/>
        </w:rPr>
        <w:t xml:space="preserve"> (</w:t>
      </w:r>
      <w:r w:rsidRPr="009825A9">
        <w:rPr>
          <w:rFonts w:eastAsiaTheme="minorHAnsi"/>
          <w:color w:val="000000"/>
          <w:lang w:eastAsia="en-US"/>
        </w:rPr>
        <w:t>должен иметь не менее 10</w:t>
      </w:r>
      <w:r>
        <w:rPr>
          <w:rFonts w:eastAsiaTheme="minorHAnsi"/>
          <w:color w:val="000000"/>
          <w:lang w:eastAsia="en-US"/>
        </w:rPr>
        <w:t xml:space="preserve"> </w:t>
      </w:r>
      <w:r w:rsidRPr="009825A9">
        <w:rPr>
          <w:rFonts w:eastAsiaTheme="minorHAnsi"/>
          <w:color w:val="000000"/>
          <w:lang w:eastAsia="en-US"/>
        </w:rPr>
        <w:t>библиографических названий, включая сетевые ресурсы</w:t>
      </w:r>
      <w:r>
        <w:rPr>
          <w:rFonts w:eastAsiaTheme="minorHAnsi"/>
          <w:color w:val="000000"/>
          <w:lang w:eastAsia="en-US"/>
        </w:rPr>
        <w:t>)</w:t>
      </w:r>
      <w:r w:rsidRPr="009825A9">
        <w:rPr>
          <w:rFonts w:eastAsiaTheme="minorHAnsi"/>
          <w:color w:val="000000"/>
          <w:lang w:eastAsia="en-US"/>
        </w:rPr>
        <w:t>.</w:t>
      </w:r>
    </w:p>
    <w:p w:rsidR="00D14A21" w:rsidRPr="00A97AB1" w:rsidRDefault="00D14A21" w:rsidP="002B23E5">
      <w:pPr>
        <w:autoSpaceDE w:val="0"/>
        <w:autoSpaceDN w:val="0"/>
        <w:adjustRightInd w:val="0"/>
        <w:ind w:firstLine="708"/>
        <w:rPr>
          <w:rFonts w:eastAsiaTheme="minorHAnsi"/>
          <w:color w:val="000000"/>
          <w:lang w:eastAsia="en-US"/>
        </w:rPr>
      </w:pPr>
      <w:r w:rsidRPr="00A97AB1">
        <w:rPr>
          <w:rFonts w:eastAsiaTheme="minorHAnsi"/>
          <w:color w:val="000000"/>
          <w:lang w:eastAsia="en-US"/>
        </w:rPr>
        <w:lastRenderedPageBreak/>
        <w:t>Текст реферата набирается на компьютере в редакторе Word и распечатывается на одной стороне листа белой бумаги формата А</w:t>
      </w:r>
      <w:proofErr w:type="gramStart"/>
      <w:r w:rsidRPr="00A97AB1">
        <w:rPr>
          <w:rFonts w:eastAsiaTheme="minorHAnsi"/>
          <w:color w:val="000000"/>
          <w:lang w:eastAsia="en-US"/>
        </w:rPr>
        <w:t>4</w:t>
      </w:r>
      <w:proofErr w:type="gramEnd"/>
      <w:r w:rsidRPr="00A97AB1">
        <w:rPr>
          <w:rFonts w:eastAsiaTheme="minorHAnsi"/>
          <w:color w:val="000000"/>
          <w:lang w:eastAsia="en-US"/>
        </w:rPr>
        <w:t>.</w:t>
      </w:r>
      <w:r w:rsidR="002B23E5">
        <w:rPr>
          <w:rFonts w:eastAsiaTheme="minorHAnsi"/>
          <w:color w:val="000000"/>
          <w:lang w:eastAsia="en-US"/>
        </w:rPr>
        <w:t xml:space="preserve"> </w:t>
      </w:r>
      <w:r w:rsidRPr="00A97AB1">
        <w:rPr>
          <w:rFonts w:eastAsiaTheme="minorHAnsi"/>
          <w:color w:val="000000"/>
          <w:lang w:eastAsia="en-US"/>
        </w:rPr>
        <w:t xml:space="preserve">Текст работы следует печатать, соблюдая следующие размеры полей: </w:t>
      </w:r>
      <w:proofErr w:type="gramStart"/>
      <w:r w:rsidRPr="00A97AB1">
        <w:rPr>
          <w:rFonts w:eastAsiaTheme="minorHAnsi"/>
          <w:color w:val="000000"/>
          <w:lang w:eastAsia="en-US"/>
        </w:rPr>
        <w:t>правое</w:t>
      </w:r>
      <w:proofErr w:type="gramEnd"/>
      <w:r w:rsidRPr="00A97AB1">
        <w:rPr>
          <w:rFonts w:eastAsiaTheme="minorHAnsi"/>
          <w:color w:val="000000"/>
          <w:lang w:eastAsia="en-US"/>
        </w:rPr>
        <w:t xml:space="preserve"> - не менее 10 мм, верхнее и нижнее - не менее 20 мм, левое -  не менее 30 мм. Текст работы выравнивается по ширине. Каждый абзац начинается с красной строки (отступа), обычно 1.25 см</w:t>
      </w:r>
      <w:proofErr w:type="gramStart"/>
      <w:r w:rsidRPr="00A97AB1">
        <w:rPr>
          <w:rFonts w:eastAsiaTheme="minorHAnsi"/>
          <w:color w:val="000000"/>
          <w:lang w:eastAsia="en-US"/>
        </w:rPr>
        <w:t xml:space="preserve"> .</w:t>
      </w:r>
      <w:proofErr w:type="gramEnd"/>
      <w:r w:rsidRPr="00A97AB1">
        <w:rPr>
          <w:rFonts w:eastAsiaTheme="minorHAnsi"/>
          <w:color w:val="000000"/>
          <w:lang w:eastAsia="en-US"/>
        </w:rPr>
        <w:t xml:space="preserve"> При компьютерном наборе текста используется шрифт Times New Roman, Размер шрифта (кегля) – 14 (при наборе подстроч</w:t>
      </w:r>
      <w:r w:rsidR="002B23E5">
        <w:rPr>
          <w:rFonts w:eastAsiaTheme="minorHAnsi"/>
          <w:color w:val="000000"/>
          <w:lang w:eastAsia="en-US"/>
        </w:rPr>
        <w:t>-</w:t>
      </w:r>
      <w:r w:rsidRPr="00A97AB1">
        <w:rPr>
          <w:rFonts w:eastAsiaTheme="minorHAnsi"/>
          <w:color w:val="000000"/>
          <w:lang w:eastAsia="en-US"/>
        </w:rPr>
        <w:t>ных ссылок соответственно 12), интервал между строками – одинарный в основном текс</w:t>
      </w:r>
      <w:r w:rsidR="002B23E5">
        <w:rPr>
          <w:rFonts w:eastAsiaTheme="minorHAnsi"/>
          <w:color w:val="000000"/>
          <w:lang w:eastAsia="en-US"/>
        </w:rPr>
        <w:t>-</w:t>
      </w:r>
      <w:r w:rsidRPr="00A97AB1">
        <w:rPr>
          <w:rFonts w:eastAsiaTheme="minorHAnsi"/>
          <w:color w:val="000000"/>
          <w:lang w:eastAsia="en-US"/>
        </w:rPr>
        <w:t>те. В схемах допустимо использовать шрифт меньшего размера.</w:t>
      </w:r>
    </w:p>
    <w:p w:rsidR="002B23E5" w:rsidRDefault="00D14A21" w:rsidP="00D14A21">
      <w:pPr>
        <w:autoSpaceDE w:val="0"/>
        <w:autoSpaceDN w:val="0"/>
        <w:adjustRightInd w:val="0"/>
        <w:ind w:firstLine="708"/>
        <w:jc w:val="both"/>
        <w:rPr>
          <w:rFonts w:eastAsiaTheme="minorHAnsi"/>
          <w:color w:val="000000"/>
          <w:lang w:eastAsia="en-US"/>
        </w:rPr>
      </w:pPr>
      <w:r w:rsidRPr="009825A9">
        <w:rPr>
          <w:rFonts w:eastAsiaTheme="minorHAnsi"/>
          <w:color w:val="000000"/>
          <w:lang w:eastAsia="en-US"/>
        </w:rPr>
        <w:t xml:space="preserve">Обязательным является оформление ссылок на литературу и использованные Интернет-ресурсы при выполнении письменных работ (См. </w:t>
      </w:r>
      <w:r w:rsidRPr="009825A9">
        <w:rPr>
          <w:rFonts w:eastAsiaTheme="minorHAnsi"/>
          <w:color w:val="0000FF"/>
          <w:lang w:eastAsia="en-US"/>
        </w:rPr>
        <w:t>Правила оформления ссылок</w:t>
      </w:r>
      <w:r w:rsidRPr="009825A9">
        <w:rPr>
          <w:rFonts w:eastAsiaTheme="minorHAnsi"/>
          <w:color w:val="000000"/>
          <w:lang w:eastAsia="en-US"/>
        </w:rPr>
        <w:t>).</w:t>
      </w:r>
    </w:p>
    <w:p w:rsidR="00D14A21" w:rsidRDefault="00D14A21" w:rsidP="00D14A21">
      <w:pPr>
        <w:autoSpaceDE w:val="0"/>
        <w:autoSpaceDN w:val="0"/>
        <w:adjustRightInd w:val="0"/>
        <w:ind w:firstLine="708"/>
        <w:jc w:val="both"/>
        <w:rPr>
          <w:rFonts w:eastAsiaTheme="minorHAnsi"/>
          <w:color w:val="000000"/>
          <w:lang w:eastAsia="en-US"/>
        </w:rPr>
      </w:pPr>
      <w:r w:rsidRPr="00020677">
        <w:rPr>
          <w:rFonts w:eastAsiaTheme="minorHAnsi"/>
          <w:color w:val="000000"/>
          <w:lang w:eastAsia="en-US"/>
        </w:rPr>
        <w:t xml:space="preserve"> </w:t>
      </w:r>
    </w:p>
    <w:tbl>
      <w:tblPr>
        <w:tblStyle w:val="ad"/>
        <w:tblW w:w="0" w:type="auto"/>
        <w:tblLook w:val="04A0" w:firstRow="1" w:lastRow="0" w:firstColumn="1" w:lastColumn="0" w:noHBand="0" w:noVBand="1"/>
      </w:tblPr>
      <w:tblGrid>
        <w:gridCol w:w="9570"/>
      </w:tblGrid>
      <w:tr w:rsidR="00D14A21" w:rsidTr="009A7CC2">
        <w:tc>
          <w:tcPr>
            <w:tcW w:w="9571" w:type="dxa"/>
          </w:tcPr>
          <w:p w:rsidR="00D14A21" w:rsidRPr="00A411CD" w:rsidRDefault="00D14A21" w:rsidP="009A7CC2">
            <w:pPr>
              <w:autoSpaceDE w:val="0"/>
              <w:autoSpaceDN w:val="0"/>
              <w:adjustRightInd w:val="0"/>
              <w:jc w:val="center"/>
              <w:rPr>
                <w:rFonts w:eastAsiaTheme="minorHAnsi"/>
                <w:b/>
                <w:i/>
                <w:iCs/>
                <w:lang w:eastAsia="en-US"/>
              </w:rPr>
            </w:pPr>
            <w:r w:rsidRPr="00A411CD">
              <w:rPr>
                <w:rFonts w:eastAsiaTheme="minorHAnsi"/>
                <w:b/>
                <w:i/>
                <w:iCs/>
                <w:lang w:eastAsia="en-US"/>
              </w:rPr>
              <w:t>Правила оформления ссылок</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В ссылках на опубликованную и литературу указываются фамилия и</w:t>
            </w:r>
            <w:r w:rsidR="002B23E5">
              <w:rPr>
                <w:rFonts w:eastAsiaTheme="minorHAnsi"/>
                <w:lang w:eastAsia="en-US"/>
              </w:rPr>
              <w:t xml:space="preserve"> </w:t>
            </w:r>
            <w:r w:rsidRPr="00A411CD">
              <w:rPr>
                <w:rFonts w:eastAsiaTheme="minorHAnsi"/>
                <w:lang w:eastAsia="en-US"/>
              </w:rPr>
              <w:t>инициалы автора, основное заглавие, сведения, относящиеся к заглавию,</w:t>
            </w:r>
            <w:r w:rsidR="002B23E5">
              <w:rPr>
                <w:rFonts w:eastAsiaTheme="minorHAnsi"/>
                <w:lang w:eastAsia="en-US"/>
              </w:rPr>
              <w:t xml:space="preserve"> </w:t>
            </w:r>
            <w:r w:rsidRPr="00A411CD">
              <w:rPr>
                <w:rFonts w:eastAsiaTheme="minorHAnsi"/>
                <w:lang w:eastAsia="en-US"/>
              </w:rPr>
              <w:t>место издания, издательство и год издания, номер страницы</w:t>
            </w:r>
          </w:p>
          <w:p w:rsidR="00D14A21" w:rsidRPr="00A411CD" w:rsidRDefault="00D14A21" w:rsidP="009A7CC2">
            <w:pPr>
              <w:autoSpaceDE w:val="0"/>
              <w:autoSpaceDN w:val="0"/>
              <w:adjustRightInd w:val="0"/>
              <w:jc w:val="both"/>
              <w:rPr>
                <w:rFonts w:eastAsiaTheme="minorHAnsi"/>
                <w:b/>
                <w:lang w:eastAsia="en-US"/>
              </w:rPr>
            </w:pPr>
            <w:r w:rsidRPr="00A411CD">
              <w:rPr>
                <w:rFonts w:eastAsiaTheme="minorHAnsi"/>
                <w:b/>
                <w:i/>
                <w:iCs/>
                <w:lang w:eastAsia="en-US"/>
              </w:rPr>
              <w:t>Например</w:t>
            </w:r>
            <w:r w:rsidRPr="00A411CD">
              <w:rPr>
                <w:rFonts w:eastAsiaTheme="minorHAnsi"/>
                <w:b/>
                <w:lang w:eastAsia="en-US"/>
              </w:rPr>
              <w:t>:</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1 Полат Е.С. Современные педагогические и информационные</w:t>
            </w:r>
            <w:r>
              <w:rPr>
                <w:rFonts w:eastAsiaTheme="minorHAnsi"/>
                <w:lang w:eastAsia="en-US"/>
              </w:rPr>
              <w:t xml:space="preserve"> </w:t>
            </w:r>
            <w:r w:rsidRPr="00A411CD">
              <w:rPr>
                <w:rFonts w:eastAsiaTheme="minorHAnsi"/>
                <w:lang w:eastAsia="en-US"/>
              </w:rPr>
              <w:t>технологии в системе образования: учебное пособие / Е.С. Полат,</w:t>
            </w:r>
            <w:r>
              <w:rPr>
                <w:rFonts w:eastAsiaTheme="minorHAnsi"/>
                <w:lang w:eastAsia="en-US"/>
              </w:rPr>
              <w:t xml:space="preserve"> </w:t>
            </w:r>
            <w:r w:rsidRPr="00A411CD">
              <w:rPr>
                <w:rFonts w:eastAsiaTheme="minorHAnsi"/>
                <w:lang w:eastAsia="en-US"/>
              </w:rPr>
              <w:t>М.Ю. Бухаркина. – 3-е изд., стер. – М.: Издательский центр «Академия»,</w:t>
            </w:r>
            <w:r>
              <w:rPr>
                <w:rFonts w:eastAsiaTheme="minorHAnsi"/>
                <w:lang w:eastAsia="en-US"/>
              </w:rPr>
              <w:t xml:space="preserve"> </w:t>
            </w:r>
            <w:r w:rsidRPr="00A411CD">
              <w:rPr>
                <w:rFonts w:eastAsiaTheme="minorHAnsi"/>
                <w:lang w:eastAsia="en-US"/>
              </w:rPr>
              <w:t>2010. – С. 264.</w:t>
            </w:r>
          </w:p>
          <w:p w:rsidR="00D14A21" w:rsidRDefault="00D14A21" w:rsidP="009A7CC2">
            <w:pPr>
              <w:autoSpaceDE w:val="0"/>
              <w:autoSpaceDN w:val="0"/>
              <w:adjustRightInd w:val="0"/>
              <w:jc w:val="both"/>
              <w:rPr>
                <w:rFonts w:eastAsiaTheme="minorHAnsi"/>
                <w:lang w:eastAsia="en-US"/>
              </w:rPr>
            </w:pP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В ссылках на статьи, опубликованные в сборниках статей и</w:t>
            </w:r>
            <w:r>
              <w:rPr>
                <w:rFonts w:eastAsiaTheme="minorHAnsi"/>
                <w:lang w:eastAsia="en-US"/>
              </w:rPr>
              <w:t xml:space="preserve"> </w:t>
            </w:r>
            <w:r w:rsidRPr="00A411CD">
              <w:rPr>
                <w:rFonts w:eastAsiaTheme="minorHAnsi"/>
                <w:lang w:eastAsia="en-US"/>
              </w:rPr>
              <w:t>периодических изданиях, указываются: фамилия и инициалы автора,</w:t>
            </w:r>
            <w:r>
              <w:rPr>
                <w:rFonts w:eastAsiaTheme="minorHAnsi"/>
                <w:lang w:eastAsia="en-US"/>
              </w:rPr>
              <w:t xml:space="preserve"> </w:t>
            </w:r>
            <w:r w:rsidRPr="00A411CD">
              <w:rPr>
                <w:rFonts w:eastAsiaTheme="minorHAnsi"/>
                <w:lang w:eastAsia="en-US"/>
              </w:rPr>
              <w:t>название статьи, а затем, через две косые черты</w:t>
            </w:r>
            <w:proofErr w:type="gramStart"/>
            <w:r w:rsidRPr="00A411CD">
              <w:rPr>
                <w:rFonts w:eastAsiaTheme="minorHAnsi"/>
                <w:lang w:eastAsia="en-US"/>
              </w:rPr>
              <w:t xml:space="preserve"> (//), </w:t>
            </w:r>
            <w:proofErr w:type="gramEnd"/>
            <w:r w:rsidRPr="00A411CD">
              <w:rPr>
                <w:rFonts w:eastAsiaTheme="minorHAnsi"/>
                <w:lang w:eastAsia="en-US"/>
              </w:rPr>
              <w:t>название сборника</w:t>
            </w:r>
            <w:r>
              <w:rPr>
                <w:rFonts w:eastAsiaTheme="minorHAnsi"/>
                <w:lang w:eastAsia="en-US"/>
              </w:rPr>
              <w:t xml:space="preserve"> </w:t>
            </w:r>
            <w:r w:rsidRPr="00A411CD">
              <w:rPr>
                <w:rFonts w:eastAsiaTheme="minorHAnsi"/>
                <w:lang w:eastAsia="en-US"/>
              </w:rPr>
              <w:t>(журнала), год издания, номер журнала и номер страницы. Слова «В кн.:», «В</w:t>
            </w:r>
            <w:r>
              <w:rPr>
                <w:rFonts w:eastAsiaTheme="minorHAnsi"/>
                <w:lang w:eastAsia="en-US"/>
              </w:rPr>
              <w:t xml:space="preserve"> </w:t>
            </w:r>
            <w:r w:rsidRPr="00A411CD">
              <w:rPr>
                <w:rFonts w:eastAsiaTheme="minorHAnsi"/>
                <w:lang w:eastAsia="en-US"/>
              </w:rPr>
              <w:t>сб.:», «В изд.</w:t>
            </w:r>
            <w:proofErr w:type="gramStart"/>
            <w:r w:rsidRPr="00A411CD">
              <w:rPr>
                <w:rFonts w:eastAsiaTheme="minorHAnsi"/>
                <w:lang w:eastAsia="en-US"/>
              </w:rPr>
              <w:t>:»</w:t>
            </w:r>
            <w:proofErr w:type="gramEnd"/>
            <w:r w:rsidRPr="00A411CD">
              <w:rPr>
                <w:rFonts w:eastAsiaTheme="minorHAnsi"/>
                <w:lang w:eastAsia="en-US"/>
              </w:rPr>
              <w:t xml:space="preserve"> в описании не используются.</w:t>
            </w:r>
          </w:p>
          <w:p w:rsidR="00D14A21" w:rsidRPr="00A411CD" w:rsidRDefault="00D14A21" w:rsidP="009A7CC2">
            <w:pPr>
              <w:autoSpaceDE w:val="0"/>
              <w:autoSpaceDN w:val="0"/>
              <w:adjustRightInd w:val="0"/>
              <w:jc w:val="both"/>
              <w:rPr>
                <w:rFonts w:eastAsiaTheme="minorHAnsi"/>
                <w:b/>
                <w:lang w:eastAsia="en-US"/>
              </w:rPr>
            </w:pPr>
            <w:r w:rsidRPr="00A411CD">
              <w:rPr>
                <w:rFonts w:eastAsiaTheme="minorHAnsi"/>
                <w:b/>
                <w:i/>
                <w:iCs/>
                <w:lang w:eastAsia="en-US"/>
              </w:rPr>
              <w:t>Например</w:t>
            </w:r>
            <w:r w:rsidRPr="00A411CD">
              <w:rPr>
                <w:rFonts w:eastAsiaTheme="minorHAnsi"/>
                <w:b/>
                <w:lang w:eastAsia="en-US"/>
              </w:rPr>
              <w:t>:</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1 Орлова Т.П. Искусство чтения – путь к профессионализму будущих</w:t>
            </w:r>
            <w:r w:rsidR="002B23E5">
              <w:rPr>
                <w:rFonts w:eastAsiaTheme="minorHAnsi"/>
                <w:lang w:eastAsia="en-US"/>
              </w:rPr>
              <w:t xml:space="preserve"> </w:t>
            </w:r>
            <w:r w:rsidRPr="00A411CD">
              <w:rPr>
                <w:rFonts w:eastAsiaTheme="minorHAnsi"/>
                <w:lang w:eastAsia="en-US"/>
              </w:rPr>
              <w:t>педагогов // Социально-гуманитарные знания. – 2006. – № 5 – С. 160.</w:t>
            </w:r>
          </w:p>
          <w:p w:rsidR="00D14A21" w:rsidRDefault="00D14A21" w:rsidP="009A7CC2">
            <w:pPr>
              <w:autoSpaceDE w:val="0"/>
              <w:autoSpaceDN w:val="0"/>
              <w:adjustRightInd w:val="0"/>
              <w:jc w:val="both"/>
              <w:rPr>
                <w:rFonts w:eastAsiaTheme="minorHAnsi"/>
                <w:lang w:eastAsia="en-US"/>
              </w:rPr>
            </w:pP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Первичная подстрочная ссылка включает в себя все обязательные</w:t>
            </w:r>
            <w:r w:rsidR="002B23E5">
              <w:rPr>
                <w:rFonts w:eastAsiaTheme="minorHAnsi"/>
                <w:lang w:eastAsia="en-US"/>
              </w:rPr>
              <w:t xml:space="preserve"> </w:t>
            </w:r>
            <w:r w:rsidRPr="00A411CD">
              <w:rPr>
                <w:rFonts w:eastAsiaTheme="minorHAnsi"/>
                <w:lang w:eastAsia="en-US"/>
              </w:rPr>
              <w:t>элементы библиографического описания. Даже, если часть элементов,</w:t>
            </w:r>
            <w:r w:rsidR="002B23E5">
              <w:rPr>
                <w:rFonts w:eastAsiaTheme="minorHAnsi"/>
                <w:lang w:eastAsia="en-US"/>
              </w:rPr>
              <w:t xml:space="preserve"> </w:t>
            </w:r>
            <w:r w:rsidRPr="00A411CD">
              <w:rPr>
                <w:rFonts w:eastAsiaTheme="minorHAnsi"/>
                <w:lang w:eastAsia="en-US"/>
              </w:rPr>
              <w:t>например</w:t>
            </w:r>
            <w:proofErr w:type="gramStart"/>
            <w:r w:rsidRPr="00A411CD">
              <w:rPr>
                <w:rFonts w:eastAsiaTheme="minorHAnsi"/>
                <w:lang w:eastAsia="en-US"/>
              </w:rPr>
              <w:t>,</w:t>
            </w:r>
            <w:proofErr w:type="gramEnd"/>
            <w:r w:rsidRPr="00A411CD">
              <w:rPr>
                <w:rFonts w:eastAsiaTheme="minorHAnsi"/>
                <w:lang w:eastAsia="en-US"/>
              </w:rPr>
              <w:t xml:space="preserve"> фамилия автора, содержится в основном тексте работы, их</w:t>
            </w:r>
            <w:r w:rsidR="002B23E5">
              <w:rPr>
                <w:rFonts w:eastAsiaTheme="minorHAnsi"/>
                <w:lang w:eastAsia="en-US"/>
              </w:rPr>
              <w:t xml:space="preserve"> </w:t>
            </w:r>
            <w:r w:rsidRPr="00A411CD">
              <w:rPr>
                <w:rFonts w:eastAsiaTheme="minorHAnsi"/>
                <w:lang w:eastAsia="en-US"/>
              </w:rPr>
              <w:t>рекомендуется повторять в ссылке.</w:t>
            </w:r>
            <w:r w:rsidR="002B23E5">
              <w:rPr>
                <w:rFonts w:eastAsiaTheme="minorHAnsi"/>
                <w:lang w:eastAsia="en-US"/>
              </w:rPr>
              <w:t xml:space="preserve"> </w:t>
            </w:r>
            <w:r w:rsidRPr="00A411CD">
              <w:rPr>
                <w:rFonts w:eastAsiaTheme="minorHAnsi"/>
                <w:lang w:eastAsia="en-US"/>
              </w:rPr>
              <w:t>Если в работе имеется несколько ссылок на одну и ту же книгу или</w:t>
            </w:r>
            <w:r w:rsidR="002B23E5">
              <w:rPr>
                <w:rFonts w:eastAsiaTheme="minorHAnsi"/>
                <w:lang w:eastAsia="en-US"/>
              </w:rPr>
              <w:t xml:space="preserve"> </w:t>
            </w:r>
            <w:r w:rsidRPr="00A411CD">
              <w:rPr>
                <w:rFonts w:eastAsiaTheme="minorHAnsi"/>
                <w:lang w:eastAsia="en-US"/>
              </w:rPr>
              <w:t xml:space="preserve">статью, то вторая и последующие ссылки делаются кратко, </w:t>
            </w:r>
            <w:r w:rsidRPr="002B23E5">
              <w:rPr>
                <w:rFonts w:eastAsiaTheme="minorHAnsi"/>
                <w:b/>
                <w:i/>
                <w:lang w:eastAsia="en-US"/>
              </w:rPr>
              <w:t>например:</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1 Орлова Т.П. Искусство чтения… – С. 160.</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Если в тексте встречается только одна работа этого автора, то в</w:t>
            </w:r>
            <w:r w:rsidR="002B23E5">
              <w:rPr>
                <w:rFonts w:eastAsiaTheme="minorHAnsi"/>
                <w:lang w:eastAsia="en-US"/>
              </w:rPr>
              <w:t xml:space="preserve"> </w:t>
            </w:r>
            <w:r w:rsidRPr="00A411CD">
              <w:rPr>
                <w:rFonts w:eastAsiaTheme="minorHAnsi"/>
                <w:lang w:eastAsia="en-US"/>
              </w:rPr>
              <w:t>последующих сносках вместо заглавия приводят условное обозначение.</w:t>
            </w:r>
          </w:p>
          <w:p w:rsidR="00D14A21" w:rsidRPr="00A411CD" w:rsidRDefault="00D14A21" w:rsidP="009A7CC2">
            <w:pPr>
              <w:autoSpaceDE w:val="0"/>
              <w:autoSpaceDN w:val="0"/>
              <w:adjustRightInd w:val="0"/>
              <w:jc w:val="both"/>
              <w:rPr>
                <w:rFonts w:eastAsiaTheme="minorHAnsi"/>
                <w:b/>
                <w:i/>
                <w:iCs/>
                <w:lang w:eastAsia="en-US"/>
              </w:rPr>
            </w:pPr>
            <w:r w:rsidRPr="00A411CD">
              <w:rPr>
                <w:rFonts w:eastAsiaTheme="minorHAnsi"/>
                <w:b/>
                <w:i/>
                <w:iCs/>
                <w:lang w:eastAsia="en-US"/>
              </w:rPr>
              <w:t>Например:</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1 Орлова Т.П. Указ</w:t>
            </w:r>
            <w:proofErr w:type="gramStart"/>
            <w:r w:rsidRPr="00A411CD">
              <w:rPr>
                <w:rFonts w:eastAsiaTheme="minorHAnsi"/>
                <w:lang w:eastAsia="en-US"/>
              </w:rPr>
              <w:t>.</w:t>
            </w:r>
            <w:proofErr w:type="gramEnd"/>
            <w:r w:rsidRPr="00A411CD">
              <w:rPr>
                <w:rFonts w:eastAsiaTheme="minorHAnsi"/>
                <w:lang w:eastAsia="en-US"/>
              </w:rPr>
              <w:t xml:space="preserve"> </w:t>
            </w:r>
            <w:proofErr w:type="gramStart"/>
            <w:r w:rsidRPr="00A411CD">
              <w:rPr>
                <w:rFonts w:eastAsiaTheme="minorHAnsi"/>
                <w:lang w:eastAsia="en-US"/>
              </w:rPr>
              <w:t>с</w:t>
            </w:r>
            <w:proofErr w:type="gramEnd"/>
            <w:r w:rsidRPr="00A411CD">
              <w:rPr>
                <w:rFonts w:eastAsiaTheme="minorHAnsi"/>
                <w:lang w:eastAsia="en-US"/>
              </w:rPr>
              <w:t>оч. – С. 160.</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Подстрочные ссылки на электронные ресурсы оформляются по</w:t>
            </w:r>
            <w:r>
              <w:rPr>
                <w:rFonts w:eastAsiaTheme="minorHAnsi"/>
                <w:lang w:eastAsia="en-US"/>
              </w:rPr>
              <w:t xml:space="preserve"> </w:t>
            </w:r>
            <w:r w:rsidRPr="00A411CD">
              <w:rPr>
                <w:rFonts w:eastAsiaTheme="minorHAnsi"/>
                <w:lang w:eastAsia="en-US"/>
              </w:rPr>
              <w:t>образцу:</w:t>
            </w:r>
          </w:p>
          <w:p w:rsidR="00D14A21" w:rsidRPr="00C717B8" w:rsidRDefault="00D14A21" w:rsidP="009A7CC2">
            <w:pPr>
              <w:autoSpaceDE w:val="0"/>
              <w:autoSpaceDN w:val="0"/>
              <w:adjustRightInd w:val="0"/>
              <w:jc w:val="both"/>
              <w:rPr>
                <w:rFonts w:eastAsiaTheme="minorHAnsi"/>
                <w:b/>
                <w:i/>
                <w:iCs/>
                <w:lang w:eastAsia="en-US"/>
              </w:rPr>
            </w:pPr>
            <w:r w:rsidRPr="00C717B8">
              <w:rPr>
                <w:rFonts w:eastAsiaTheme="minorHAnsi"/>
                <w:b/>
                <w:i/>
                <w:iCs/>
                <w:lang w:eastAsia="en-US"/>
              </w:rPr>
              <w:t>Например:</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1 Левина Л.М. Организация самостоятельной работы студентов в</w:t>
            </w:r>
            <w:r>
              <w:rPr>
                <w:rFonts w:eastAsiaTheme="minorHAnsi"/>
                <w:lang w:eastAsia="en-US"/>
              </w:rPr>
              <w:t xml:space="preserve"> </w:t>
            </w:r>
            <w:r w:rsidRPr="00A411CD">
              <w:rPr>
                <w:rFonts w:eastAsiaTheme="minorHAnsi"/>
                <w:lang w:eastAsia="en-US"/>
              </w:rPr>
              <w:t>усло</w:t>
            </w:r>
            <w:r>
              <w:rPr>
                <w:rFonts w:eastAsiaTheme="minorHAnsi"/>
                <w:lang w:eastAsia="en-US"/>
              </w:rPr>
              <w:t>в</w:t>
            </w:r>
            <w:r w:rsidRPr="00A411CD">
              <w:rPr>
                <w:rFonts w:eastAsiaTheme="minorHAnsi"/>
                <w:lang w:eastAsia="en-US"/>
              </w:rPr>
              <w:t>иях перехода на двухуровневую систему высшего профессионального</w:t>
            </w:r>
            <w:r>
              <w:rPr>
                <w:rFonts w:eastAsiaTheme="minorHAnsi"/>
                <w:lang w:eastAsia="en-US"/>
              </w:rPr>
              <w:t xml:space="preserve"> </w:t>
            </w:r>
            <w:r w:rsidRPr="00A411CD">
              <w:rPr>
                <w:rFonts w:eastAsiaTheme="minorHAnsi"/>
                <w:lang w:eastAsia="en-US"/>
              </w:rPr>
              <w:t>образования: Методическое пособие для преподавателей вузов</w:t>
            </w:r>
            <w:r>
              <w:rPr>
                <w:rFonts w:eastAsiaTheme="minorHAnsi"/>
                <w:lang w:eastAsia="en-US"/>
              </w:rPr>
              <w:t xml:space="preserve"> </w:t>
            </w:r>
            <w:r w:rsidRPr="00A411CD">
              <w:rPr>
                <w:rFonts w:eastAsiaTheme="minorHAnsi"/>
                <w:lang w:eastAsia="en-US"/>
              </w:rPr>
              <w:t>[Электронный ресурс]. Нижний Новгород: Нижегородский госуниверситет,</w:t>
            </w:r>
            <w:r>
              <w:rPr>
                <w:rFonts w:eastAsiaTheme="minorHAnsi"/>
                <w:lang w:eastAsia="en-US"/>
              </w:rPr>
              <w:t xml:space="preserve"> </w:t>
            </w:r>
            <w:r w:rsidRPr="00A411CD">
              <w:rPr>
                <w:rFonts w:eastAsiaTheme="minorHAnsi"/>
                <w:lang w:eastAsia="en-US"/>
              </w:rPr>
              <w:t>2010. – 95 с. – Электрон</w:t>
            </w:r>
            <w:proofErr w:type="gramStart"/>
            <w:r w:rsidRPr="00A411CD">
              <w:rPr>
                <w:rFonts w:eastAsiaTheme="minorHAnsi"/>
                <w:lang w:eastAsia="en-US"/>
              </w:rPr>
              <w:t>.</w:t>
            </w:r>
            <w:proofErr w:type="gramEnd"/>
            <w:r w:rsidRPr="00A411CD">
              <w:rPr>
                <w:rFonts w:eastAsiaTheme="minorHAnsi"/>
                <w:lang w:eastAsia="en-US"/>
              </w:rPr>
              <w:t xml:space="preserve"> </w:t>
            </w:r>
            <w:proofErr w:type="gramStart"/>
            <w:r w:rsidRPr="00A411CD">
              <w:rPr>
                <w:rFonts w:eastAsiaTheme="minorHAnsi"/>
                <w:lang w:eastAsia="en-US"/>
              </w:rPr>
              <w:t>д</w:t>
            </w:r>
            <w:proofErr w:type="gramEnd"/>
            <w:r w:rsidRPr="00A411CD">
              <w:rPr>
                <w:rFonts w:eastAsiaTheme="minorHAnsi"/>
                <w:lang w:eastAsia="en-US"/>
              </w:rPr>
              <w:t>ан. – Режим доступа: http://www.unn.ru/pages/elibrary/methodmaterial/files/LevinaLM.pdf (Фонд электронных публикаций</w:t>
            </w:r>
            <w:r>
              <w:rPr>
                <w:rFonts w:eastAsiaTheme="minorHAnsi"/>
                <w:lang w:eastAsia="en-US"/>
              </w:rPr>
              <w:t xml:space="preserve"> </w:t>
            </w:r>
            <w:r w:rsidRPr="00A411CD">
              <w:rPr>
                <w:rFonts w:eastAsiaTheme="minorHAnsi"/>
                <w:lang w:eastAsia="en-US"/>
              </w:rPr>
              <w:t>ННГУ).</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 xml:space="preserve">4. </w:t>
            </w:r>
            <w:r w:rsidRPr="00020677">
              <w:rPr>
                <w:rFonts w:eastAsiaTheme="minorHAnsi"/>
                <w:b/>
                <w:i/>
                <w:lang w:eastAsia="en-US"/>
              </w:rPr>
              <w:t>Оформление списка литературы и Интернет-ресурсов</w:t>
            </w:r>
            <w:r w:rsidRPr="00A411CD">
              <w:rPr>
                <w:rFonts w:eastAsiaTheme="minorHAnsi"/>
                <w:lang w:eastAsia="en-US"/>
              </w:rPr>
              <w:t>.</w:t>
            </w:r>
          </w:p>
          <w:p w:rsidR="00D14A21" w:rsidRPr="00A411CD" w:rsidRDefault="00D14A21" w:rsidP="009A7CC2">
            <w:pPr>
              <w:autoSpaceDE w:val="0"/>
              <w:autoSpaceDN w:val="0"/>
              <w:adjustRightInd w:val="0"/>
              <w:jc w:val="both"/>
              <w:rPr>
                <w:rFonts w:eastAsiaTheme="minorHAnsi"/>
                <w:lang w:eastAsia="en-US"/>
              </w:rPr>
            </w:pPr>
            <w:r w:rsidRPr="00A411CD">
              <w:rPr>
                <w:rFonts w:eastAsiaTheme="minorHAnsi"/>
                <w:lang w:eastAsia="en-US"/>
              </w:rPr>
              <w:t>Литература перечисляется по алфавиту фамилий авторов, а издания</w:t>
            </w:r>
            <w:r w:rsidR="00C717B8">
              <w:rPr>
                <w:rFonts w:eastAsiaTheme="minorHAnsi"/>
                <w:lang w:eastAsia="en-US"/>
              </w:rPr>
              <w:t xml:space="preserve"> </w:t>
            </w:r>
            <w:r w:rsidRPr="00A411CD">
              <w:rPr>
                <w:rFonts w:eastAsiaTheme="minorHAnsi"/>
                <w:lang w:eastAsia="en-US"/>
              </w:rPr>
              <w:t xml:space="preserve">без индивидуального автора </w:t>
            </w:r>
            <w:r>
              <w:rPr>
                <w:rFonts w:eastAsiaTheme="minorHAnsi"/>
                <w:lang w:eastAsia="en-US"/>
              </w:rPr>
              <w:t xml:space="preserve">- </w:t>
            </w:r>
            <w:r w:rsidRPr="00A411CD">
              <w:rPr>
                <w:rFonts w:eastAsiaTheme="minorHAnsi"/>
                <w:lang w:eastAsia="en-US"/>
              </w:rPr>
              <w:t>по алфавиту заглавия.</w:t>
            </w:r>
          </w:p>
          <w:p w:rsidR="00D14A21" w:rsidRPr="00A411CD" w:rsidRDefault="00D14A21" w:rsidP="009A7CC2">
            <w:pPr>
              <w:autoSpaceDE w:val="0"/>
              <w:autoSpaceDN w:val="0"/>
              <w:adjustRightInd w:val="0"/>
              <w:jc w:val="both"/>
              <w:rPr>
                <w:rFonts w:eastAsiaTheme="minorHAnsi"/>
                <w:lang w:eastAsia="en-US"/>
              </w:rPr>
            </w:pPr>
            <w:proofErr w:type="gramStart"/>
            <w:r w:rsidRPr="00A411CD">
              <w:rPr>
                <w:rFonts w:eastAsiaTheme="minorHAnsi"/>
                <w:lang w:eastAsia="en-US"/>
              </w:rPr>
              <w:t>Если электронные версии журнальных статей, книг, разделов в общих</w:t>
            </w:r>
            <w:r w:rsidR="00C717B8">
              <w:rPr>
                <w:rFonts w:eastAsiaTheme="minorHAnsi"/>
                <w:lang w:eastAsia="en-US"/>
              </w:rPr>
              <w:t xml:space="preserve"> </w:t>
            </w:r>
            <w:r w:rsidRPr="00A411CD">
              <w:rPr>
                <w:rFonts w:eastAsiaTheme="minorHAnsi"/>
                <w:lang w:eastAsia="en-US"/>
              </w:rPr>
              <w:t>трудах и статей в сборниках научных трудов или материалах конференций</w:t>
            </w:r>
            <w:r w:rsidR="00C717B8">
              <w:rPr>
                <w:rFonts w:eastAsiaTheme="minorHAnsi"/>
                <w:lang w:eastAsia="en-US"/>
              </w:rPr>
              <w:t xml:space="preserve"> </w:t>
            </w:r>
            <w:r w:rsidRPr="00A411CD">
              <w:rPr>
                <w:rFonts w:eastAsiaTheme="minorHAnsi"/>
                <w:lang w:eastAsia="en-US"/>
              </w:rPr>
              <w:t>использовались в формате, точно воспроизводящем печатные варианты</w:t>
            </w:r>
            <w:r w:rsidR="00C717B8">
              <w:rPr>
                <w:rFonts w:eastAsiaTheme="minorHAnsi"/>
                <w:lang w:eastAsia="en-US"/>
              </w:rPr>
              <w:t xml:space="preserve"> </w:t>
            </w:r>
            <w:r w:rsidRPr="00A411CD">
              <w:rPr>
                <w:rFonts w:eastAsiaTheme="minorHAnsi"/>
                <w:lang w:eastAsia="en-US"/>
              </w:rPr>
              <w:t xml:space="preserve">(например, сканированные печатные издания или </w:t>
            </w:r>
            <w:r w:rsidRPr="00A411CD">
              <w:rPr>
                <w:rFonts w:eastAsiaTheme="minorHAnsi"/>
                <w:lang w:eastAsia="en-US"/>
              </w:rPr>
              <w:lastRenderedPageBreak/>
              <w:t>файлы формата pdf), то эти</w:t>
            </w:r>
            <w:r w:rsidR="00C717B8">
              <w:rPr>
                <w:rFonts w:eastAsiaTheme="minorHAnsi"/>
                <w:lang w:eastAsia="en-US"/>
              </w:rPr>
              <w:t xml:space="preserve"> </w:t>
            </w:r>
            <w:r w:rsidRPr="00A411CD">
              <w:rPr>
                <w:rFonts w:eastAsiaTheme="minorHAnsi"/>
                <w:lang w:eastAsia="en-US"/>
              </w:rPr>
              <w:t>работы описываются так же, как и обычные печатные издания с указанием на</w:t>
            </w:r>
            <w:r w:rsidR="00C717B8">
              <w:rPr>
                <w:rFonts w:eastAsiaTheme="minorHAnsi"/>
                <w:lang w:eastAsia="en-US"/>
              </w:rPr>
              <w:t xml:space="preserve"> </w:t>
            </w:r>
            <w:r w:rsidRPr="00A411CD">
              <w:rPr>
                <w:rFonts w:eastAsiaTheme="minorHAnsi"/>
                <w:lang w:eastAsia="en-US"/>
              </w:rPr>
              <w:t>электронный адрес, откуда они были взяты.</w:t>
            </w:r>
            <w:proofErr w:type="gramEnd"/>
          </w:p>
          <w:p w:rsidR="00D14A21" w:rsidRDefault="00D14A21" w:rsidP="00C717B8">
            <w:pPr>
              <w:autoSpaceDE w:val="0"/>
              <w:autoSpaceDN w:val="0"/>
              <w:adjustRightInd w:val="0"/>
              <w:jc w:val="both"/>
              <w:rPr>
                <w:rFonts w:eastAsiaTheme="minorHAnsi"/>
                <w:color w:val="000000"/>
                <w:lang w:eastAsia="en-US"/>
              </w:rPr>
            </w:pPr>
            <w:r w:rsidRPr="00A411CD">
              <w:rPr>
                <w:rFonts w:eastAsiaTheme="minorHAnsi"/>
                <w:lang w:eastAsia="en-US"/>
              </w:rPr>
              <w:t>Названия сайтов с адресами Интернет-ресурсов выделяются в</w:t>
            </w:r>
            <w:r w:rsidR="00C717B8">
              <w:rPr>
                <w:rFonts w:eastAsiaTheme="minorHAnsi"/>
                <w:lang w:eastAsia="en-US"/>
              </w:rPr>
              <w:t xml:space="preserve"> </w:t>
            </w:r>
            <w:r w:rsidRPr="00A411CD">
              <w:rPr>
                <w:rFonts w:eastAsiaTheme="minorHAnsi"/>
                <w:lang w:eastAsia="en-US"/>
              </w:rPr>
              <w:t>отдельный список. Сведения для описания электронных изданий берутся с</w:t>
            </w:r>
            <w:r w:rsidR="00C717B8">
              <w:rPr>
                <w:rFonts w:eastAsiaTheme="minorHAnsi"/>
                <w:lang w:eastAsia="en-US"/>
              </w:rPr>
              <w:t xml:space="preserve"> </w:t>
            </w:r>
            <w:r w:rsidRPr="00A411CD">
              <w:rPr>
                <w:rFonts w:eastAsiaTheme="minorHAnsi"/>
                <w:lang w:eastAsia="en-US"/>
              </w:rPr>
              <w:t>домашней страницы сайта или с титульного экрана.__</w:t>
            </w:r>
          </w:p>
        </w:tc>
      </w:tr>
    </w:tbl>
    <w:p w:rsidR="00D14A21" w:rsidRDefault="00D14A21" w:rsidP="00D14A21">
      <w:pPr>
        <w:autoSpaceDE w:val="0"/>
        <w:autoSpaceDN w:val="0"/>
        <w:adjustRightInd w:val="0"/>
        <w:rPr>
          <w:b/>
          <w:i/>
          <w:iCs/>
        </w:rPr>
      </w:pPr>
    </w:p>
    <w:p w:rsidR="00D14A21" w:rsidRPr="00631858" w:rsidRDefault="00D14A21" w:rsidP="00D14A21">
      <w:pPr>
        <w:autoSpaceDE w:val="0"/>
        <w:autoSpaceDN w:val="0"/>
        <w:adjustRightInd w:val="0"/>
      </w:pPr>
      <w:r w:rsidRPr="00511759">
        <w:rPr>
          <w:b/>
          <w:i/>
          <w:iCs/>
        </w:rPr>
        <w:t>Цель</w:t>
      </w:r>
      <w:r>
        <w:rPr>
          <w:b/>
          <w:i/>
          <w:iCs/>
        </w:rPr>
        <w:t xml:space="preserve"> написания реферата</w:t>
      </w:r>
      <w:r w:rsidRPr="00631858">
        <w:t>: расширение научного кругозора, овладение методами теоретического исследования, развитие</w:t>
      </w:r>
      <w:r>
        <w:t xml:space="preserve"> </w:t>
      </w:r>
      <w:r w:rsidRPr="00631858">
        <w:t>самостоятельности мышления студента.</w:t>
      </w:r>
    </w:p>
    <w:p w:rsidR="00D14A21" w:rsidRPr="00711AC9" w:rsidRDefault="00D14A21" w:rsidP="00D14A21">
      <w:pPr>
        <w:autoSpaceDE w:val="0"/>
        <w:autoSpaceDN w:val="0"/>
        <w:adjustRightInd w:val="0"/>
        <w:jc w:val="both"/>
        <w:rPr>
          <w:b/>
        </w:rPr>
      </w:pPr>
      <w:r w:rsidRPr="00711AC9">
        <w:rPr>
          <w:b/>
          <w:i/>
          <w:iCs/>
        </w:rPr>
        <w:t>Выполнение задания</w:t>
      </w:r>
      <w:r w:rsidRPr="00711AC9">
        <w:rPr>
          <w:b/>
        </w:rPr>
        <w:t>:</w:t>
      </w:r>
    </w:p>
    <w:p w:rsidR="00D14A21" w:rsidRPr="00631858" w:rsidRDefault="00D14A21" w:rsidP="00D14A21">
      <w:pPr>
        <w:autoSpaceDE w:val="0"/>
        <w:autoSpaceDN w:val="0"/>
        <w:adjustRightInd w:val="0"/>
        <w:jc w:val="both"/>
      </w:pPr>
      <w:r w:rsidRPr="00631858">
        <w:t>1) выбрать тему, если она не определена преподавателем;</w:t>
      </w:r>
    </w:p>
    <w:p w:rsidR="00D14A21" w:rsidRPr="00631858" w:rsidRDefault="00D14A21" w:rsidP="00D14A21">
      <w:pPr>
        <w:autoSpaceDE w:val="0"/>
        <w:autoSpaceDN w:val="0"/>
        <w:adjustRightInd w:val="0"/>
        <w:jc w:val="both"/>
      </w:pPr>
      <w:r w:rsidRPr="00631858">
        <w:t>2) определить источники, с которыми придется работать;</w:t>
      </w:r>
    </w:p>
    <w:p w:rsidR="00D14A21" w:rsidRPr="00631858" w:rsidRDefault="00D14A21" w:rsidP="00D14A21">
      <w:pPr>
        <w:autoSpaceDE w:val="0"/>
        <w:autoSpaceDN w:val="0"/>
        <w:adjustRightInd w:val="0"/>
        <w:jc w:val="both"/>
      </w:pPr>
      <w:r w:rsidRPr="00631858">
        <w:t>3) изучить, систематизировать и обработать выбранный материал из источников;</w:t>
      </w:r>
    </w:p>
    <w:p w:rsidR="00D14A21" w:rsidRPr="00631858" w:rsidRDefault="00D14A21" w:rsidP="00D14A21">
      <w:pPr>
        <w:autoSpaceDE w:val="0"/>
        <w:autoSpaceDN w:val="0"/>
        <w:adjustRightInd w:val="0"/>
        <w:jc w:val="both"/>
      </w:pPr>
      <w:r w:rsidRPr="00631858">
        <w:t>4) составить план;</w:t>
      </w:r>
    </w:p>
    <w:p w:rsidR="00D14A21" w:rsidRPr="00631858" w:rsidRDefault="00D14A21" w:rsidP="00D14A21">
      <w:pPr>
        <w:autoSpaceDE w:val="0"/>
        <w:autoSpaceDN w:val="0"/>
        <w:adjustRightInd w:val="0"/>
        <w:jc w:val="both"/>
      </w:pPr>
      <w:r w:rsidRPr="00631858">
        <w:t>5) написать реферат:</w:t>
      </w:r>
    </w:p>
    <w:p w:rsidR="00D14A21" w:rsidRPr="00A97AB1" w:rsidRDefault="00D14A21" w:rsidP="00D14A21">
      <w:pPr>
        <w:autoSpaceDE w:val="0"/>
        <w:autoSpaceDN w:val="0"/>
        <w:adjustRightInd w:val="0"/>
        <w:ind w:firstLine="708"/>
      </w:pPr>
      <w:r w:rsidRPr="00A97AB1">
        <w:rPr>
          <w:i/>
          <w:iCs/>
        </w:rPr>
        <w:t xml:space="preserve">- </w:t>
      </w:r>
      <w:r w:rsidRPr="00A97AB1">
        <w:t>обосновать актуальность выбранной темы;</w:t>
      </w:r>
    </w:p>
    <w:p w:rsidR="00D14A21" w:rsidRPr="00A97AB1" w:rsidRDefault="00D14A21" w:rsidP="00D14A21">
      <w:pPr>
        <w:autoSpaceDE w:val="0"/>
        <w:autoSpaceDN w:val="0"/>
        <w:adjustRightInd w:val="0"/>
        <w:ind w:left="708"/>
      </w:pPr>
      <w:r w:rsidRPr="00A97AB1">
        <w:rPr>
          <w:i/>
          <w:iCs/>
        </w:rPr>
        <w:t xml:space="preserve">-  </w:t>
      </w:r>
      <w:r w:rsidRPr="00A97AB1">
        <w:t>указать исходные данные реферируемого текста (название, где</w:t>
      </w:r>
      <w:r>
        <w:t xml:space="preserve"> </w:t>
      </w:r>
      <w:proofErr w:type="gramStart"/>
      <w:r w:rsidRPr="00A97AB1">
        <w:t>опубликован</w:t>
      </w:r>
      <w:proofErr w:type="gramEnd"/>
      <w:r w:rsidRPr="00A97AB1">
        <w:t xml:space="preserve">, в каком году), сведения об авторе (Ф. И. О., </w:t>
      </w:r>
      <w:r>
        <w:t xml:space="preserve"> </w:t>
      </w:r>
      <w:r w:rsidRPr="00A97AB1">
        <w:t>специальность, ученая степень, ученое звание);</w:t>
      </w:r>
    </w:p>
    <w:p w:rsidR="00D14A21" w:rsidRPr="00A97AB1" w:rsidRDefault="00D14A21" w:rsidP="00D14A21">
      <w:pPr>
        <w:autoSpaceDE w:val="0"/>
        <w:autoSpaceDN w:val="0"/>
        <w:adjustRightInd w:val="0"/>
        <w:ind w:firstLine="708"/>
      </w:pPr>
      <w:r w:rsidRPr="00A97AB1">
        <w:rPr>
          <w:i/>
          <w:iCs/>
        </w:rPr>
        <w:t xml:space="preserve">-  </w:t>
      </w:r>
      <w:r w:rsidRPr="00A97AB1">
        <w:t>сформулировать проблематику выбранной темы;</w:t>
      </w:r>
    </w:p>
    <w:p w:rsidR="00D14A21" w:rsidRPr="00A97AB1" w:rsidRDefault="00D14A21" w:rsidP="00D14A21">
      <w:pPr>
        <w:autoSpaceDE w:val="0"/>
        <w:autoSpaceDN w:val="0"/>
        <w:adjustRightInd w:val="0"/>
        <w:ind w:firstLine="708"/>
      </w:pPr>
      <w:r w:rsidRPr="00A97AB1">
        <w:rPr>
          <w:i/>
          <w:iCs/>
        </w:rPr>
        <w:t xml:space="preserve">-  </w:t>
      </w:r>
      <w:r w:rsidRPr="00A97AB1">
        <w:t>привести основные тезисы реферируемого текста и их аргументацию;</w:t>
      </w:r>
    </w:p>
    <w:p w:rsidR="00D14A21" w:rsidRPr="00A97AB1" w:rsidRDefault="00D14A21" w:rsidP="00D14A21">
      <w:pPr>
        <w:autoSpaceDE w:val="0"/>
        <w:autoSpaceDN w:val="0"/>
        <w:adjustRightInd w:val="0"/>
        <w:ind w:firstLine="708"/>
      </w:pPr>
      <w:r w:rsidRPr="00A97AB1">
        <w:rPr>
          <w:i/>
          <w:iCs/>
        </w:rPr>
        <w:t xml:space="preserve">-  </w:t>
      </w:r>
      <w:r w:rsidRPr="00A97AB1">
        <w:t>сделать общий вывод по проблеме, заявленной в реферате.</w:t>
      </w:r>
    </w:p>
    <w:p w:rsidR="00D14A21" w:rsidRPr="00631858" w:rsidRDefault="00D14A21" w:rsidP="00D14A21">
      <w:pPr>
        <w:autoSpaceDE w:val="0"/>
        <w:autoSpaceDN w:val="0"/>
        <w:adjustRightInd w:val="0"/>
        <w:jc w:val="both"/>
      </w:pPr>
      <w:r w:rsidRPr="00711AC9">
        <w:rPr>
          <w:b/>
          <w:i/>
          <w:iCs/>
        </w:rPr>
        <w:t xml:space="preserve">Планируемые результаты </w:t>
      </w:r>
      <w:r w:rsidRPr="00711AC9">
        <w:rPr>
          <w:i/>
          <w:iCs/>
        </w:rPr>
        <w:t>самостоятельной работы</w:t>
      </w:r>
      <w:r w:rsidRPr="00631858">
        <w:t>:</w:t>
      </w:r>
    </w:p>
    <w:p w:rsidR="00D14A21" w:rsidRPr="00631858" w:rsidRDefault="00D14A21" w:rsidP="00D14A21">
      <w:pPr>
        <w:autoSpaceDE w:val="0"/>
        <w:autoSpaceDN w:val="0"/>
        <w:adjustRightInd w:val="0"/>
        <w:jc w:val="both"/>
      </w:pPr>
      <w:r>
        <w:rPr>
          <w:i/>
          <w:iCs/>
        </w:rPr>
        <w:t xml:space="preserve">- </w:t>
      </w:r>
      <w:r w:rsidRPr="00631858">
        <w:rPr>
          <w:i/>
          <w:iCs/>
        </w:rPr>
        <w:t xml:space="preserve"> </w:t>
      </w:r>
      <w:r w:rsidRPr="00631858">
        <w:t>способность студентов к обобщению, анализу, восприятию</w:t>
      </w:r>
      <w:r>
        <w:t xml:space="preserve"> </w:t>
      </w:r>
      <w:r w:rsidRPr="00631858">
        <w:t>информации, постановке цели и выбору путей ее достижения;</w:t>
      </w:r>
    </w:p>
    <w:p w:rsidR="00D14A21" w:rsidRPr="00631858" w:rsidRDefault="00D14A21" w:rsidP="00D14A21">
      <w:pPr>
        <w:autoSpaceDE w:val="0"/>
        <w:autoSpaceDN w:val="0"/>
        <w:adjustRightInd w:val="0"/>
        <w:jc w:val="both"/>
      </w:pPr>
      <w:r>
        <w:rPr>
          <w:i/>
          <w:iCs/>
        </w:rPr>
        <w:t>-</w:t>
      </w:r>
      <w:r w:rsidRPr="00631858">
        <w:rPr>
          <w:i/>
          <w:iCs/>
        </w:rPr>
        <w:t xml:space="preserve"> </w:t>
      </w:r>
      <w:r w:rsidRPr="00631858">
        <w:t>способность логически верно, аргументированно и ясно</w:t>
      </w:r>
      <w:r>
        <w:t xml:space="preserve"> </w:t>
      </w:r>
      <w:r w:rsidRPr="00631858">
        <w:t>строить устную и письменную речь.</w:t>
      </w:r>
    </w:p>
    <w:p w:rsidR="00D14A21" w:rsidRDefault="00D14A21" w:rsidP="00D14A21">
      <w:pPr>
        <w:jc w:val="center"/>
        <w:rPr>
          <w:b/>
        </w:rPr>
      </w:pPr>
    </w:p>
    <w:p w:rsidR="00D14A21" w:rsidRPr="00C717B8" w:rsidRDefault="00D14A21" w:rsidP="00D14A21">
      <w:pPr>
        <w:jc w:val="center"/>
        <w:rPr>
          <w:b/>
          <w:sz w:val="28"/>
          <w:szCs w:val="28"/>
        </w:rPr>
      </w:pPr>
      <w:r w:rsidRPr="00C717B8">
        <w:rPr>
          <w:b/>
          <w:sz w:val="28"/>
          <w:szCs w:val="28"/>
        </w:rPr>
        <w:t>13.</w:t>
      </w:r>
      <w:r w:rsidR="0071028C">
        <w:rPr>
          <w:b/>
          <w:sz w:val="28"/>
          <w:szCs w:val="28"/>
        </w:rPr>
        <w:t>3</w:t>
      </w:r>
      <w:r w:rsidRPr="00C717B8">
        <w:rPr>
          <w:b/>
          <w:sz w:val="28"/>
          <w:szCs w:val="28"/>
        </w:rPr>
        <w:t>. Оценочные средства Рубежного контроля</w:t>
      </w:r>
    </w:p>
    <w:p w:rsidR="00D14A21" w:rsidRDefault="00D14A21" w:rsidP="00D14A21">
      <w:pPr>
        <w:jc w:val="center"/>
        <w:rPr>
          <w:b/>
          <w:color w:val="FF0000"/>
        </w:rPr>
      </w:pPr>
    </w:p>
    <w:p w:rsidR="00D14A21" w:rsidRPr="0071028C" w:rsidRDefault="00D14A21" w:rsidP="0071028C">
      <w:pPr>
        <w:jc w:val="center"/>
        <w:rPr>
          <w:b/>
          <w:i/>
          <w:color w:val="FF0000"/>
          <w:sz w:val="28"/>
          <w:szCs w:val="28"/>
        </w:rPr>
      </w:pPr>
      <w:r w:rsidRPr="0071028C">
        <w:rPr>
          <w:b/>
          <w:i/>
          <w:color w:val="FF0000"/>
          <w:sz w:val="28"/>
          <w:szCs w:val="28"/>
        </w:rPr>
        <w:t xml:space="preserve">а) Оценочные средства </w:t>
      </w:r>
      <w:r w:rsidRPr="0071028C">
        <w:rPr>
          <w:b/>
          <w:i/>
          <w:sz w:val="28"/>
          <w:szCs w:val="28"/>
        </w:rPr>
        <w:t xml:space="preserve">Рубежного контроля-1 </w:t>
      </w:r>
      <w:r w:rsidRPr="0071028C">
        <w:rPr>
          <w:b/>
          <w:i/>
          <w:color w:val="FF0000"/>
          <w:sz w:val="28"/>
          <w:szCs w:val="28"/>
        </w:rPr>
        <w:t>для первого модуля и их критерии</w:t>
      </w:r>
    </w:p>
    <w:p w:rsidR="0071028C" w:rsidRPr="003A7E53" w:rsidRDefault="0071028C" w:rsidP="00D14A21">
      <w:pPr>
        <w:rPr>
          <w:b/>
          <w:color w:val="FF0000"/>
        </w:rPr>
      </w:pPr>
    </w:p>
    <w:tbl>
      <w:tblPr>
        <w:tblStyle w:val="ad"/>
        <w:tblW w:w="10915" w:type="dxa"/>
        <w:tblInd w:w="-1026" w:type="dxa"/>
        <w:tblLook w:val="04A0" w:firstRow="1" w:lastRow="0" w:firstColumn="1" w:lastColumn="0" w:noHBand="0" w:noVBand="1"/>
      </w:tblPr>
      <w:tblGrid>
        <w:gridCol w:w="445"/>
        <w:gridCol w:w="2720"/>
        <w:gridCol w:w="6758"/>
        <w:gridCol w:w="992"/>
      </w:tblGrid>
      <w:tr w:rsidR="00D14A21" w:rsidRPr="006E603A" w:rsidTr="009A7CC2">
        <w:tc>
          <w:tcPr>
            <w:tcW w:w="445"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w:t>
            </w:r>
          </w:p>
        </w:tc>
        <w:tc>
          <w:tcPr>
            <w:tcW w:w="2720"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Вид деятельности</w:t>
            </w:r>
          </w:p>
          <w:p w:rsidR="00D14A21" w:rsidRPr="00780802" w:rsidRDefault="00D14A21" w:rsidP="009A7CC2">
            <w:pPr>
              <w:rPr>
                <w:b/>
                <w:i/>
              </w:rPr>
            </w:pPr>
            <w:r>
              <w:rPr>
                <w:b/>
                <w:i/>
              </w:rPr>
              <w:t>1</w:t>
            </w:r>
            <w:r w:rsidRPr="00780802">
              <w:rPr>
                <w:b/>
                <w:i/>
              </w:rPr>
              <w:t xml:space="preserve"> модуль </w:t>
            </w:r>
          </w:p>
        </w:tc>
        <w:tc>
          <w:tcPr>
            <w:tcW w:w="6758"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sz w:val="22"/>
                <w:szCs w:val="22"/>
              </w:rPr>
            </w:pPr>
            <w:r w:rsidRPr="00780802">
              <w:rPr>
                <w:b/>
                <w:i/>
                <w:sz w:val="22"/>
                <w:szCs w:val="22"/>
              </w:rPr>
              <w:t xml:space="preserve">Баллы </w:t>
            </w:r>
          </w:p>
        </w:tc>
      </w:tr>
      <w:tr w:rsidR="00D14A21" w:rsidRPr="006E603A" w:rsidTr="009A7CC2">
        <w:tc>
          <w:tcPr>
            <w:tcW w:w="445" w:type="dxa"/>
            <w:tcBorders>
              <w:top w:val="single" w:sz="4" w:space="0" w:color="auto"/>
              <w:left w:val="single" w:sz="4" w:space="0" w:color="auto"/>
              <w:bottom w:val="single" w:sz="4" w:space="0" w:color="auto"/>
              <w:right w:val="single" w:sz="4" w:space="0" w:color="auto"/>
            </w:tcBorders>
          </w:tcPr>
          <w:p w:rsidR="00D14A21" w:rsidRPr="006E603A" w:rsidRDefault="00D14A21" w:rsidP="009A7CC2"/>
          <w:p w:rsidR="00D14A21" w:rsidRPr="006E603A" w:rsidRDefault="00D14A21" w:rsidP="009A7CC2"/>
        </w:tc>
        <w:tc>
          <w:tcPr>
            <w:tcW w:w="2720" w:type="dxa"/>
            <w:tcBorders>
              <w:top w:val="single" w:sz="4" w:space="0" w:color="auto"/>
              <w:left w:val="single" w:sz="4" w:space="0" w:color="auto"/>
              <w:bottom w:val="single" w:sz="4" w:space="0" w:color="auto"/>
              <w:right w:val="single" w:sz="4" w:space="0" w:color="auto"/>
            </w:tcBorders>
          </w:tcPr>
          <w:p w:rsidR="00D14A21" w:rsidRPr="00780802" w:rsidRDefault="00D14A21" w:rsidP="009A7CC2">
            <w:pPr>
              <w:rPr>
                <w:b/>
              </w:rPr>
            </w:pPr>
            <w:r w:rsidRPr="00780802">
              <w:rPr>
                <w:b/>
              </w:rPr>
              <w:t>Тестирование</w:t>
            </w:r>
          </w:p>
          <w:p w:rsidR="00D14A21" w:rsidRPr="00780802" w:rsidRDefault="00D14A21" w:rsidP="009A7CC2">
            <w:pPr>
              <w:rPr>
                <w:b/>
              </w:rPr>
            </w:pPr>
          </w:p>
          <w:p w:rsidR="00D14A21" w:rsidRPr="006E603A" w:rsidRDefault="00D14A21" w:rsidP="009A7CC2"/>
        </w:tc>
        <w:tc>
          <w:tcPr>
            <w:tcW w:w="6758" w:type="dxa"/>
            <w:tcBorders>
              <w:top w:val="single" w:sz="4" w:space="0" w:color="auto"/>
              <w:left w:val="single" w:sz="4" w:space="0" w:color="auto"/>
              <w:bottom w:val="single" w:sz="4" w:space="0" w:color="auto"/>
              <w:right w:val="single" w:sz="4" w:space="0" w:color="auto"/>
            </w:tcBorders>
            <w:hideMark/>
          </w:tcPr>
          <w:p w:rsidR="00D14A21" w:rsidRPr="0077359B" w:rsidRDefault="00D14A21" w:rsidP="009A7CC2">
            <w:r w:rsidRPr="0077359B">
              <w:t>1. Нахождение правильного варианта ответа.</w:t>
            </w:r>
          </w:p>
          <w:p w:rsidR="00D14A21" w:rsidRPr="0077359B" w:rsidRDefault="00D14A21" w:rsidP="009A7CC2">
            <w:r w:rsidRPr="0077359B">
              <w:t>2.Полнота знаний материала по предмету</w:t>
            </w:r>
          </w:p>
          <w:p w:rsidR="00D14A21" w:rsidRPr="0077359B" w:rsidRDefault="00D14A21" w:rsidP="009A7CC2">
            <w:pPr>
              <w:rPr>
                <w:rStyle w:val="apple-style-span"/>
              </w:rPr>
            </w:pPr>
            <w:r w:rsidRPr="0077359B">
              <w:rPr>
                <w:rStyle w:val="apple-style-span"/>
                <w:bCs/>
              </w:rPr>
              <w:t>3.Глубокое</w:t>
            </w:r>
            <w:r w:rsidRPr="0077359B">
              <w:rPr>
                <w:rStyle w:val="apple-converted-space"/>
              </w:rPr>
              <w:t> </w:t>
            </w:r>
            <w:r w:rsidRPr="0077359B">
              <w:rPr>
                <w:rStyle w:val="apple-style-span"/>
                <w:bCs/>
              </w:rPr>
              <w:t>понимание</w:t>
            </w:r>
            <w:r w:rsidRPr="0077359B">
              <w:rPr>
                <w:rStyle w:val="apple-converted-space"/>
              </w:rPr>
              <w:t> </w:t>
            </w:r>
            <w:r w:rsidRPr="0077359B">
              <w:rPr>
                <w:rStyle w:val="apple-style-span"/>
              </w:rPr>
              <w:t>смысла вопроса</w:t>
            </w:r>
          </w:p>
          <w:p w:rsidR="00D14A21" w:rsidRPr="0077359B" w:rsidRDefault="00D14A21" w:rsidP="009A7CC2">
            <w:pPr>
              <w:rPr>
                <w:lang w:eastAsia="en-US"/>
              </w:rPr>
            </w:pPr>
            <w:proofErr w:type="gramStart"/>
            <w:r w:rsidRPr="0077359B">
              <w:rPr>
                <w:lang w:eastAsia="en-US"/>
              </w:rPr>
              <w:t xml:space="preserve">(Все эти критерии отражены при следующем подсчете правильных ответов и выражены в количестве баллов  при 30 вопросах теста: </w:t>
            </w:r>
            <w:proofErr w:type="gramEnd"/>
          </w:p>
          <w:p w:rsidR="00D14A21" w:rsidRPr="0077359B" w:rsidRDefault="00D14A21" w:rsidP="009A7CC2">
            <w:pPr>
              <w:rPr>
                <w:lang w:eastAsia="en-US"/>
              </w:rPr>
            </w:pPr>
            <w:r w:rsidRPr="0077359B">
              <w:rPr>
                <w:lang w:eastAsia="en-US"/>
              </w:rPr>
              <w:t xml:space="preserve">        от 7 до    9 правильных ответов –     «3 балла»,</w:t>
            </w:r>
          </w:p>
          <w:p w:rsidR="00D14A21" w:rsidRPr="0077359B" w:rsidRDefault="00D14A21" w:rsidP="009A7CC2">
            <w:pPr>
              <w:rPr>
                <w:lang w:eastAsia="en-US"/>
              </w:rPr>
            </w:pPr>
            <w:r w:rsidRPr="0077359B">
              <w:rPr>
                <w:lang w:eastAsia="en-US"/>
              </w:rPr>
              <w:t xml:space="preserve">        от 10 до 17  правильных ответов –  «5 баллов»,</w:t>
            </w:r>
          </w:p>
          <w:p w:rsidR="00D14A21" w:rsidRPr="0077359B" w:rsidRDefault="00D14A21" w:rsidP="009A7CC2">
            <w:pPr>
              <w:rPr>
                <w:lang w:eastAsia="en-US"/>
              </w:rPr>
            </w:pPr>
            <w:r w:rsidRPr="0077359B">
              <w:rPr>
                <w:lang w:eastAsia="en-US"/>
              </w:rPr>
              <w:t xml:space="preserve">        от 18 до 25   правильных ответов –  «7  баллов»</w:t>
            </w:r>
          </w:p>
          <w:p w:rsidR="00D14A21" w:rsidRPr="006E603A" w:rsidRDefault="00D14A21" w:rsidP="009A7CC2">
            <w:r w:rsidRPr="0077359B">
              <w:t xml:space="preserve">        от 25 до 30 правильных ответов –   «10 баллов»)</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10</w:t>
            </w:r>
            <w:r>
              <w:rPr>
                <w:b/>
              </w:rPr>
              <w:t xml:space="preserve"> б</w:t>
            </w:r>
          </w:p>
        </w:tc>
      </w:tr>
    </w:tbl>
    <w:p w:rsidR="00C717B8" w:rsidRDefault="00C717B8" w:rsidP="00D14A21">
      <w:pPr>
        <w:jc w:val="center"/>
        <w:rPr>
          <w:b/>
        </w:rPr>
      </w:pPr>
    </w:p>
    <w:p w:rsidR="00D14A21" w:rsidRPr="0071028C" w:rsidRDefault="00D14A21" w:rsidP="0071028C">
      <w:pPr>
        <w:jc w:val="center"/>
        <w:rPr>
          <w:b/>
          <w:i/>
          <w:sz w:val="28"/>
          <w:szCs w:val="28"/>
        </w:rPr>
      </w:pPr>
      <w:r w:rsidRPr="0071028C">
        <w:rPr>
          <w:b/>
          <w:i/>
          <w:sz w:val="28"/>
          <w:szCs w:val="28"/>
        </w:rPr>
        <w:t xml:space="preserve">б) Оценочные средства для </w:t>
      </w:r>
      <w:r w:rsidRPr="0071028C">
        <w:rPr>
          <w:b/>
          <w:i/>
          <w:color w:val="FF0000"/>
          <w:sz w:val="28"/>
          <w:szCs w:val="28"/>
        </w:rPr>
        <w:t>Рубежного контроля-</w:t>
      </w:r>
      <w:r w:rsidRPr="0071028C">
        <w:rPr>
          <w:b/>
          <w:i/>
          <w:sz w:val="28"/>
          <w:szCs w:val="28"/>
        </w:rPr>
        <w:t>2 для второго модуля и их критерии</w:t>
      </w:r>
    </w:p>
    <w:tbl>
      <w:tblPr>
        <w:tblStyle w:val="ad"/>
        <w:tblW w:w="10915" w:type="dxa"/>
        <w:tblInd w:w="-1026" w:type="dxa"/>
        <w:tblLook w:val="04A0" w:firstRow="1" w:lastRow="0" w:firstColumn="1" w:lastColumn="0" w:noHBand="0" w:noVBand="1"/>
      </w:tblPr>
      <w:tblGrid>
        <w:gridCol w:w="474"/>
        <w:gridCol w:w="2716"/>
        <w:gridCol w:w="6734"/>
        <w:gridCol w:w="991"/>
      </w:tblGrid>
      <w:tr w:rsidR="00D14A21" w:rsidRPr="006E603A" w:rsidTr="009A7CC2">
        <w:tc>
          <w:tcPr>
            <w:tcW w:w="474"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w:t>
            </w:r>
          </w:p>
        </w:tc>
        <w:tc>
          <w:tcPr>
            <w:tcW w:w="2716"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Вид деятельности</w:t>
            </w:r>
          </w:p>
          <w:p w:rsidR="00D14A21" w:rsidRPr="003F4780" w:rsidRDefault="00D14A21" w:rsidP="009A7CC2">
            <w:pPr>
              <w:rPr>
                <w:b/>
                <w:i/>
              </w:rPr>
            </w:pPr>
            <w:r w:rsidRPr="003F4780">
              <w:rPr>
                <w:b/>
                <w:i/>
              </w:rPr>
              <w:t xml:space="preserve">2 модуль </w:t>
            </w:r>
          </w:p>
        </w:tc>
        <w:tc>
          <w:tcPr>
            <w:tcW w:w="6734"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sz w:val="22"/>
                <w:szCs w:val="22"/>
              </w:rPr>
            </w:pPr>
            <w:r w:rsidRPr="003F4780">
              <w:rPr>
                <w:b/>
                <w:i/>
                <w:sz w:val="22"/>
                <w:szCs w:val="22"/>
              </w:rPr>
              <w:t xml:space="preserve">Баллы </w:t>
            </w:r>
          </w:p>
        </w:tc>
      </w:tr>
      <w:tr w:rsidR="00D14A21" w:rsidRPr="006E603A" w:rsidTr="009A7CC2">
        <w:tc>
          <w:tcPr>
            <w:tcW w:w="474" w:type="dxa"/>
            <w:tcBorders>
              <w:top w:val="single" w:sz="4" w:space="0" w:color="auto"/>
              <w:left w:val="single" w:sz="4" w:space="0" w:color="auto"/>
              <w:bottom w:val="single" w:sz="4" w:space="0" w:color="auto"/>
              <w:right w:val="single" w:sz="4" w:space="0" w:color="auto"/>
            </w:tcBorders>
          </w:tcPr>
          <w:p w:rsidR="00D14A21" w:rsidRPr="006E603A" w:rsidRDefault="00D14A21" w:rsidP="009A7CC2"/>
          <w:p w:rsidR="00D14A21" w:rsidRPr="006E603A" w:rsidRDefault="00D14A21" w:rsidP="009A7CC2"/>
        </w:tc>
        <w:tc>
          <w:tcPr>
            <w:tcW w:w="2716" w:type="dxa"/>
            <w:tcBorders>
              <w:top w:val="single" w:sz="4" w:space="0" w:color="auto"/>
              <w:left w:val="single" w:sz="4" w:space="0" w:color="auto"/>
              <w:bottom w:val="single" w:sz="4" w:space="0" w:color="auto"/>
              <w:right w:val="single" w:sz="4" w:space="0" w:color="auto"/>
            </w:tcBorders>
          </w:tcPr>
          <w:p w:rsidR="00D14A21" w:rsidRPr="002D5A32" w:rsidRDefault="00D14A21" w:rsidP="009A7CC2">
            <w:r>
              <w:rPr>
                <w:b/>
              </w:rPr>
              <w:t xml:space="preserve">Электронная презентация </w:t>
            </w:r>
            <w:r w:rsidRPr="002D5A32">
              <w:rPr>
                <w:b/>
              </w:rPr>
              <w:lastRenderedPageBreak/>
              <w:t xml:space="preserve">фрагмента вузовского занятия </w:t>
            </w:r>
            <w:r w:rsidRPr="002D5A32">
              <w:t xml:space="preserve">по выбору студента </w:t>
            </w:r>
          </w:p>
          <w:p w:rsidR="00D14A21" w:rsidRPr="006E603A" w:rsidRDefault="00D14A21" w:rsidP="009A7CC2">
            <w:r w:rsidRPr="002D5A32">
              <w:t>( лекционное, практическое, семинарское, лабораторное).</w:t>
            </w:r>
            <w:r>
              <w:t xml:space="preserve">  </w:t>
            </w:r>
          </w:p>
        </w:tc>
        <w:tc>
          <w:tcPr>
            <w:tcW w:w="6734" w:type="dxa"/>
            <w:tcBorders>
              <w:top w:val="single" w:sz="4" w:space="0" w:color="auto"/>
              <w:left w:val="single" w:sz="4" w:space="0" w:color="auto"/>
              <w:bottom w:val="single" w:sz="4" w:space="0" w:color="auto"/>
              <w:right w:val="single" w:sz="4" w:space="0" w:color="auto"/>
            </w:tcBorders>
            <w:hideMark/>
          </w:tcPr>
          <w:p w:rsidR="00D14A21" w:rsidRPr="0077359B" w:rsidRDefault="00D14A21" w:rsidP="009A7CC2">
            <w:r w:rsidRPr="0077359B">
              <w:lastRenderedPageBreak/>
              <w:t>1. Обоснованность выбора методов, приёмов и технологий по проведению данной формы занятия.</w:t>
            </w:r>
          </w:p>
          <w:p w:rsidR="00D14A21" w:rsidRPr="0077359B" w:rsidRDefault="00D14A21" w:rsidP="009A7CC2">
            <w:r w:rsidRPr="0077359B">
              <w:lastRenderedPageBreak/>
              <w:t>2. Знание и понимание целей и задач (компетенций и результатов обучения) выбранной темы занятия.</w:t>
            </w:r>
          </w:p>
          <w:p w:rsidR="00D14A21" w:rsidRPr="0077359B" w:rsidRDefault="00D14A21" w:rsidP="009A7CC2">
            <w:r w:rsidRPr="0077359B">
              <w:t xml:space="preserve">3.  Наличие плана занятия, рекомендуемой  основной и дополнительной литературы.  </w:t>
            </w:r>
          </w:p>
          <w:p w:rsidR="00D14A21" w:rsidRPr="0077359B" w:rsidRDefault="00D14A21" w:rsidP="009A7CC2">
            <w:r w:rsidRPr="0077359B">
              <w:t>4. Структура занятия соответствует выбранному типу занятия.</w:t>
            </w:r>
          </w:p>
          <w:p w:rsidR="00D14A21" w:rsidRPr="0077359B" w:rsidRDefault="00D14A21" w:rsidP="009A7CC2">
            <w:r w:rsidRPr="0077359B">
              <w:t xml:space="preserve"> 5. Соответствие  и достаточность  материалов (вопросов,  заданий и упражнений и т.д.).</w:t>
            </w:r>
          </w:p>
          <w:p w:rsidR="00D14A21" w:rsidRPr="0077359B" w:rsidRDefault="00D14A21" w:rsidP="009A7CC2">
            <w:r w:rsidRPr="0077359B">
              <w:t>6. Использование интерактивных технологий (приемов) обучения, командной работы</w:t>
            </w:r>
          </w:p>
          <w:p w:rsidR="00D14A21" w:rsidRPr="006E603A" w:rsidRDefault="00D14A21" w:rsidP="009A7CC2">
            <w:r w:rsidRPr="0077359B">
              <w:t>7. Грамотность и эстетичность оформления текстов, визуальных материалов.</w:t>
            </w: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lastRenderedPageBreak/>
              <w:t>10</w:t>
            </w:r>
            <w:r>
              <w:rPr>
                <w:b/>
              </w:rPr>
              <w:t xml:space="preserve"> б</w:t>
            </w:r>
          </w:p>
        </w:tc>
      </w:tr>
    </w:tbl>
    <w:p w:rsidR="00D14A21" w:rsidRDefault="00D14A21" w:rsidP="00D14A21">
      <w:pPr>
        <w:jc w:val="center"/>
        <w:rPr>
          <w:b/>
        </w:rPr>
      </w:pPr>
    </w:p>
    <w:p w:rsidR="0071028C" w:rsidRDefault="0071028C" w:rsidP="00D14A21">
      <w:pPr>
        <w:jc w:val="center"/>
        <w:rPr>
          <w:b/>
          <w:sz w:val="28"/>
          <w:szCs w:val="28"/>
        </w:rPr>
      </w:pPr>
    </w:p>
    <w:p w:rsidR="00D14A21" w:rsidRPr="00C717B8" w:rsidRDefault="0071028C" w:rsidP="00D14A21">
      <w:pPr>
        <w:jc w:val="center"/>
        <w:rPr>
          <w:b/>
          <w:sz w:val="28"/>
          <w:szCs w:val="28"/>
        </w:rPr>
      </w:pPr>
      <w:r>
        <w:rPr>
          <w:b/>
          <w:sz w:val="28"/>
          <w:szCs w:val="28"/>
        </w:rPr>
        <w:t xml:space="preserve">13.4. </w:t>
      </w:r>
      <w:r w:rsidR="00D14A21" w:rsidRPr="00C717B8">
        <w:rPr>
          <w:b/>
          <w:sz w:val="28"/>
          <w:szCs w:val="28"/>
        </w:rPr>
        <w:t>Задания Рубежного контроля</w:t>
      </w:r>
    </w:p>
    <w:p w:rsidR="00D14A21" w:rsidRDefault="00D14A21" w:rsidP="00D14A21">
      <w:pPr>
        <w:jc w:val="center"/>
        <w:rPr>
          <w:b/>
        </w:rPr>
      </w:pPr>
    </w:p>
    <w:p w:rsidR="00D14A21" w:rsidRPr="00C717B8" w:rsidRDefault="0071028C" w:rsidP="00C717B8">
      <w:pPr>
        <w:jc w:val="center"/>
        <w:rPr>
          <w:b/>
          <w:sz w:val="28"/>
          <w:szCs w:val="28"/>
        </w:rPr>
      </w:pPr>
      <w:r>
        <w:rPr>
          <w:b/>
          <w:sz w:val="28"/>
          <w:szCs w:val="28"/>
        </w:rPr>
        <w:t>13.4.</w:t>
      </w:r>
      <w:r w:rsidR="00D14A21" w:rsidRPr="00C717B8">
        <w:rPr>
          <w:b/>
          <w:sz w:val="28"/>
          <w:szCs w:val="28"/>
        </w:rPr>
        <w:t>1. Задания для выполнения РК-1: Тестирование</w:t>
      </w:r>
    </w:p>
    <w:p w:rsidR="00D14A21" w:rsidRDefault="00D14A21" w:rsidP="00D14A21">
      <w:pPr>
        <w:rPr>
          <w:b/>
        </w:rPr>
      </w:pPr>
    </w:p>
    <w:p w:rsidR="00D14A21" w:rsidRDefault="00D14A21" w:rsidP="00D14A21">
      <w:pPr>
        <w:rPr>
          <w:b/>
        </w:rPr>
      </w:pPr>
      <w:r w:rsidRPr="00197970">
        <w:rPr>
          <w:b/>
        </w:rPr>
        <w:t xml:space="preserve"> </w:t>
      </w:r>
    </w:p>
    <w:p w:rsidR="00D14A21" w:rsidRPr="00197970" w:rsidRDefault="00D14A21" w:rsidP="00D14A21">
      <w:pPr>
        <w:rPr>
          <w:b/>
        </w:rPr>
      </w:pPr>
      <w:r w:rsidRPr="00126D07">
        <w:rPr>
          <w:b/>
        </w:rPr>
        <w:t>Тест</w:t>
      </w:r>
      <w:r>
        <w:t xml:space="preserve"> - э</w:t>
      </w:r>
      <w:r w:rsidRPr="008152DF">
        <w:t>то форма измерения  уровня компетенций  студентов,  включает фактологические и концептуальные вопросы по разделам курса</w:t>
      </w:r>
    </w:p>
    <w:tbl>
      <w:tblPr>
        <w:tblStyle w:val="ad"/>
        <w:tblW w:w="0" w:type="auto"/>
        <w:tblLook w:val="04A0" w:firstRow="1" w:lastRow="0" w:firstColumn="1" w:lastColumn="0" w:noHBand="0" w:noVBand="1"/>
      </w:tblPr>
      <w:tblGrid>
        <w:gridCol w:w="9570"/>
      </w:tblGrid>
      <w:tr w:rsidR="00D14A21" w:rsidTr="009A7CC2">
        <w:tc>
          <w:tcPr>
            <w:tcW w:w="9571" w:type="dxa"/>
          </w:tcPr>
          <w:p w:rsidR="00D14A21" w:rsidRDefault="00D14A21" w:rsidP="009A7CC2">
            <w:pPr>
              <w:autoSpaceDE w:val="0"/>
              <w:autoSpaceDN w:val="0"/>
              <w:adjustRightInd w:val="0"/>
              <w:jc w:val="both"/>
              <w:rPr>
                <w:rFonts w:eastAsiaTheme="minorHAnsi"/>
                <w:b/>
                <w:bCs/>
                <w:lang w:eastAsia="en-US"/>
              </w:rPr>
            </w:pPr>
          </w:p>
          <w:p w:rsidR="00D14A21" w:rsidRDefault="00D14A21" w:rsidP="009A7CC2">
            <w:pPr>
              <w:pStyle w:val="af0"/>
              <w:spacing w:before="0" w:beforeAutospacing="0" w:after="0" w:afterAutospacing="0"/>
              <w:ind w:left="2832" w:firstLine="708"/>
              <w:jc w:val="both"/>
              <w:rPr>
                <w:rFonts w:ascii="Times New Roman" w:hAnsi="Times New Roman" w:cs="Times New Roman"/>
                <w:b/>
                <w:color w:val="C00000"/>
              </w:rPr>
            </w:pPr>
            <w:r>
              <w:rPr>
                <w:rFonts w:ascii="Times New Roman" w:hAnsi="Times New Roman" w:cs="Times New Roman"/>
                <w:b/>
                <w:color w:val="C00000"/>
              </w:rPr>
              <w:t>Образец:</w:t>
            </w:r>
          </w:p>
          <w:p w:rsidR="00D14A21" w:rsidRDefault="00D14A21" w:rsidP="009A7CC2">
            <w:pPr>
              <w:pStyle w:val="af0"/>
              <w:spacing w:before="0" w:beforeAutospacing="0" w:after="0" w:afterAutospacing="0"/>
              <w:ind w:left="2832" w:firstLine="708"/>
              <w:jc w:val="both"/>
              <w:rPr>
                <w:rFonts w:ascii="Times New Roman" w:hAnsi="Times New Roman" w:cs="Times New Roman"/>
                <w:b/>
                <w:color w:val="C00000"/>
              </w:rPr>
            </w:pPr>
          </w:p>
          <w:p w:rsidR="00D14A21" w:rsidRDefault="00D14A21" w:rsidP="009A7CC2">
            <w:pPr>
              <w:autoSpaceDE w:val="0"/>
              <w:autoSpaceDN w:val="0"/>
              <w:adjustRightInd w:val="0"/>
              <w:jc w:val="both"/>
              <w:rPr>
                <w:rFonts w:eastAsiaTheme="minorHAnsi"/>
                <w:b/>
                <w:bCs/>
                <w:lang w:eastAsia="en-US"/>
              </w:rPr>
            </w:pPr>
            <w:r>
              <w:rPr>
                <w:rFonts w:eastAsiaTheme="minorHAnsi"/>
                <w:b/>
                <w:bCs/>
                <w:lang w:eastAsia="en-US"/>
              </w:rPr>
              <w:t>1</w:t>
            </w:r>
            <w:r w:rsidRPr="00F51D89">
              <w:rPr>
                <w:rFonts w:eastAsiaTheme="minorHAnsi"/>
                <w:b/>
                <w:bCs/>
                <w:lang w:eastAsia="en-US"/>
              </w:rPr>
              <w:t>. Термин «методика преподавания» толкуется как</w:t>
            </w:r>
          </w:p>
          <w:p w:rsidR="00D14A21" w:rsidRPr="00F51D89" w:rsidRDefault="00D14A21" w:rsidP="009A7CC2">
            <w:pPr>
              <w:autoSpaceDE w:val="0"/>
              <w:autoSpaceDN w:val="0"/>
              <w:adjustRightInd w:val="0"/>
              <w:jc w:val="both"/>
              <w:rPr>
                <w:rFonts w:eastAsiaTheme="minorHAnsi"/>
                <w:b/>
                <w:bCs/>
                <w:lang w:eastAsia="en-US"/>
              </w:rPr>
            </w:pP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 xml:space="preserve">А) наука, разрабатывающая способы </w:t>
            </w:r>
            <w:proofErr w:type="gramStart"/>
            <w:r w:rsidRPr="00F51D89">
              <w:rPr>
                <w:rFonts w:eastAsiaTheme="minorHAnsi"/>
                <w:lang w:eastAsia="en-US"/>
              </w:rPr>
              <w:t>реализации целей усвоения</w:t>
            </w:r>
            <w:r>
              <w:rPr>
                <w:rFonts w:eastAsiaTheme="minorHAnsi"/>
                <w:lang w:eastAsia="en-US"/>
              </w:rPr>
              <w:t xml:space="preserve"> </w:t>
            </w:r>
            <w:r w:rsidRPr="00F51D89">
              <w:rPr>
                <w:rFonts w:eastAsiaTheme="minorHAnsi"/>
                <w:lang w:eastAsia="en-US"/>
              </w:rPr>
              <w:t>содержания конкретных учебных дисциплин</w:t>
            </w:r>
            <w:proofErr w:type="gramEnd"/>
            <w:r w:rsidRPr="00F51D89">
              <w:rPr>
                <w:rFonts w:eastAsiaTheme="minorHAnsi"/>
                <w:lang w:eastAsia="en-US"/>
              </w:rPr>
              <w:t>;</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Б) процесс управления формированием активной личности, ее</w:t>
            </w:r>
            <w:r>
              <w:rPr>
                <w:rFonts w:eastAsiaTheme="minorHAnsi"/>
                <w:lang w:eastAsia="en-US"/>
              </w:rPr>
              <w:t xml:space="preserve"> </w:t>
            </w:r>
            <w:r w:rsidRPr="00F51D89">
              <w:rPr>
                <w:rFonts w:eastAsiaTheme="minorHAnsi"/>
                <w:lang w:eastAsia="en-US"/>
              </w:rPr>
              <w:t>социальных, психических и физических свойств;</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В) наука, разрабатывающая общие нормы построения целостных</w:t>
            </w:r>
            <w:r>
              <w:rPr>
                <w:rFonts w:eastAsiaTheme="minorHAnsi"/>
                <w:lang w:eastAsia="en-US"/>
              </w:rPr>
              <w:t xml:space="preserve"> </w:t>
            </w:r>
            <w:r w:rsidRPr="00F51D89">
              <w:rPr>
                <w:rFonts w:eastAsiaTheme="minorHAnsi"/>
                <w:lang w:eastAsia="en-US"/>
              </w:rPr>
              <w:t>систем обучения;</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Г) наука о воспитании и обучении;</w:t>
            </w:r>
          </w:p>
          <w:p w:rsidR="00D14A21" w:rsidRPr="00F51D89" w:rsidRDefault="00D14A21" w:rsidP="009A7CC2">
            <w:pPr>
              <w:autoSpaceDE w:val="0"/>
              <w:autoSpaceDN w:val="0"/>
              <w:adjustRightInd w:val="0"/>
              <w:jc w:val="both"/>
              <w:rPr>
                <w:b/>
                <w:color w:val="C00000"/>
              </w:rPr>
            </w:pPr>
            <w:r w:rsidRPr="00F51D89">
              <w:rPr>
                <w:rFonts w:eastAsiaTheme="minorHAnsi"/>
                <w:lang w:eastAsia="en-US"/>
              </w:rPr>
              <w:t>Д) сфера профессиональной деятельности, направленная на</w:t>
            </w:r>
            <w:r>
              <w:rPr>
                <w:rFonts w:eastAsiaTheme="minorHAnsi"/>
                <w:lang w:eastAsia="en-US"/>
              </w:rPr>
              <w:t xml:space="preserve"> </w:t>
            </w:r>
            <w:r w:rsidRPr="00F51D89">
              <w:rPr>
                <w:rFonts w:eastAsiaTheme="minorHAnsi"/>
                <w:lang w:eastAsia="en-US"/>
              </w:rPr>
              <w:t>достижение заданных целей на основе дидактических и методических норм и</w:t>
            </w:r>
            <w:r>
              <w:rPr>
                <w:rFonts w:eastAsiaTheme="minorHAnsi"/>
                <w:lang w:eastAsia="en-US"/>
              </w:rPr>
              <w:t xml:space="preserve"> </w:t>
            </w:r>
            <w:r w:rsidRPr="00F51D89">
              <w:rPr>
                <w:rFonts w:eastAsiaTheme="minorHAnsi"/>
                <w:lang w:eastAsia="en-US"/>
              </w:rPr>
              <w:t>учета конкретных условий обучения.</w:t>
            </w:r>
          </w:p>
          <w:p w:rsidR="00D14A21" w:rsidRDefault="00D14A21" w:rsidP="009A7CC2">
            <w:pPr>
              <w:pStyle w:val="af0"/>
              <w:spacing w:before="0" w:beforeAutospacing="0" w:after="0" w:afterAutospacing="0"/>
              <w:ind w:left="2832" w:firstLine="708"/>
              <w:jc w:val="both"/>
              <w:rPr>
                <w:rFonts w:ascii="Times New Roman" w:hAnsi="Times New Roman" w:cs="Times New Roman"/>
                <w:b/>
                <w:color w:val="C00000"/>
              </w:rPr>
            </w:pPr>
          </w:p>
          <w:p w:rsidR="00D14A21" w:rsidRPr="00601994" w:rsidRDefault="00D14A21" w:rsidP="009A7CC2">
            <w:pPr>
              <w:autoSpaceDE w:val="0"/>
              <w:autoSpaceDN w:val="0"/>
              <w:adjustRightInd w:val="0"/>
              <w:jc w:val="both"/>
              <w:rPr>
                <w:rFonts w:eastAsiaTheme="minorHAnsi"/>
                <w:b/>
                <w:lang w:eastAsia="en-US"/>
              </w:rPr>
            </w:pPr>
            <w:r w:rsidRPr="00601994">
              <w:rPr>
                <w:rFonts w:eastAsiaTheme="minorHAnsi"/>
                <w:b/>
                <w:bCs/>
                <w:lang w:eastAsia="en-US"/>
              </w:rPr>
              <w:t xml:space="preserve">2. </w:t>
            </w:r>
            <w:r w:rsidRPr="00601994">
              <w:rPr>
                <w:rFonts w:eastAsiaTheme="minorHAnsi"/>
                <w:b/>
                <w:lang w:eastAsia="en-US"/>
              </w:rPr>
              <w:t>Государственные образовательные стандарты – это …</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А) официальные, закрепленные документально требования,</w:t>
            </w:r>
            <w:r>
              <w:rPr>
                <w:rFonts w:eastAsiaTheme="minorHAnsi"/>
                <w:lang w:eastAsia="en-US"/>
              </w:rPr>
              <w:t xml:space="preserve"> </w:t>
            </w:r>
            <w:r w:rsidRPr="00F51D89">
              <w:rPr>
                <w:rFonts w:eastAsiaTheme="minorHAnsi"/>
                <w:lang w:eastAsia="en-US"/>
              </w:rPr>
              <w:t>предъявляемые к содержанию образовательного процесса и его обеспечению;</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Б) максимальные показатели, к которым должны стремиться все</w:t>
            </w:r>
            <w:r>
              <w:rPr>
                <w:rFonts w:eastAsiaTheme="minorHAnsi"/>
                <w:lang w:eastAsia="en-US"/>
              </w:rPr>
              <w:t xml:space="preserve"> </w:t>
            </w:r>
            <w:r w:rsidRPr="00F51D89">
              <w:rPr>
                <w:rFonts w:eastAsiaTheme="minorHAnsi"/>
                <w:lang w:eastAsia="en-US"/>
              </w:rPr>
              <w:t>учащиеся;</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В) социально одобряемые результаты образовательной деятельности.</w:t>
            </w:r>
          </w:p>
          <w:p w:rsidR="00D14A21" w:rsidRDefault="00D14A21" w:rsidP="009A7CC2">
            <w:pPr>
              <w:autoSpaceDE w:val="0"/>
              <w:autoSpaceDN w:val="0"/>
              <w:adjustRightInd w:val="0"/>
              <w:jc w:val="both"/>
              <w:rPr>
                <w:rFonts w:eastAsiaTheme="minorHAnsi"/>
                <w:b/>
                <w:bCs/>
                <w:lang w:eastAsia="en-US"/>
              </w:rPr>
            </w:pPr>
          </w:p>
          <w:p w:rsidR="00D14A21" w:rsidRPr="00F51D89" w:rsidRDefault="00D14A21" w:rsidP="009A7CC2">
            <w:pPr>
              <w:autoSpaceDE w:val="0"/>
              <w:autoSpaceDN w:val="0"/>
              <w:adjustRightInd w:val="0"/>
              <w:jc w:val="both"/>
              <w:rPr>
                <w:rFonts w:eastAsiaTheme="minorHAnsi"/>
                <w:lang w:eastAsia="en-US"/>
              </w:rPr>
            </w:pPr>
            <w:r>
              <w:rPr>
                <w:rFonts w:eastAsiaTheme="minorHAnsi"/>
                <w:b/>
                <w:bCs/>
                <w:lang w:eastAsia="en-US"/>
              </w:rPr>
              <w:t>3</w:t>
            </w:r>
            <w:r w:rsidRPr="00601994">
              <w:rPr>
                <w:rFonts w:eastAsiaTheme="minorHAnsi"/>
                <w:b/>
                <w:bCs/>
                <w:lang w:eastAsia="en-US"/>
              </w:rPr>
              <w:t xml:space="preserve">. </w:t>
            </w:r>
            <w:r w:rsidRPr="00601994">
              <w:rPr>
                <w:rFonts w:eastAsiaTheme="minorHAnsi"/>
                <w:b/>
                <w:lang w:eastAsia="en-US"/>
              </w:rPr>
              <w:t>К достоинствам репродуктивной технологии обучения не относятся…</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А) систематизированные знания учащихся;</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Б) эффективное управление образовательным процессом;</w:t>
            </w:r>
          </w:p>
          <w:p w:rsidR="00D14A21" w:rsidRPr="00F51D89" w:rsidRDefault="00D14A21" w:rsidP="009A7CC2">
            <w:pPr>
              <w:autoSpaceDE w:val="0"/>
              <w:autoSpaceDN w:val="0"/>
              <w:adjustRightInd w:val="0"/>
              <w:jc w:val="both"/>
              <w:rPr>
                <w:rFonts w:eastAsiaTheme="minorHAnsi"/>
                <w:lang w:eastAsia="en-US"/>
              </w:rPr>
            </w:pPr>
            <w:r w:rsidRPr="00F51D89">
              <w:rPr>
                <w:rFonts w:eastAsiaTheme="minorHAnsi"/>
                <w:lang w:eastAsia="en-US"/>
              </w:rPr>
              <w:t>В) экономичность;</w:t>
            </w:r>
          </w:p>
          <w:p w:rsidR="00D14A21" w:rsidRDefault="00D14A21" w:rsidP="009A7CC2">
            <w:pPr>
              <w:autoSpaceDE w:val="0"/>
              <w:autoSpaceDN w:val="0"/>
              <w:adjustRightInd w:val="0"/>
              <w:jc w:val="both"/>
              <w:rPr>
                <w:b/>
              </w:rPr>
            </w:pPr>
            <w:r w:rsidRPr="00F51D89">
              <w:rPr>
                <w:rFonts w:eastAsiaTheme="minorHAnsi"/>
                <w:lang w:eastAsia="en-US"/>
              </w:rPr>
              <w:t>Г) развитие мышления учащихся.</w:t>
            </w:r>
          </w:p>
        </w:tc>
      </w:tr>
    </w:tbl>
    <w:p w:rsidR="00D14A21" w:rsidRDefault="00D14A21" w:rsidP="00D14A21">
      <w:pPr>
        <w:jc w:val="center"/>
        <w:rPr>
          <w:b/>
        </w:rPr>
      </w:pPr>
    </w:p>
    <w:p w:rsidR="00D14A21" w:rsidRDefault="00D14A21" w:rsidP="00D14A21">
      <w:pPr>
        <w:jc w:val="center"/>
        <w:rPr>
          <w:b/>
        </w:rPr>
      </w:pPr>
    </w:p>
    <w:p w:rsidR="00D14A21" w:rsidRDefault="0071028C" w:rsidP="00D14A21">
      <w:pPr>
        <w:jc w:val="center"/>
        <w:rPr>
          <w:b/>
          <w:sz w:val="28"/>
          <w:szCs w:val="28"/>
        </w:rPr>
      </w:pPr>
      <w:r>
        <w:rPr>
          <w:b/>
          <w:sz w:val="28"/>
          <w:szCs w:val="28"/>
        </w:rPr>
        <w:t>13.4.</w:t>
      </w:r>
      <w:r w:rsidR="00D14A21" w:rsidRPr="00C717B8">
        <w:rPr>
          <w:b/>
          <w:sz w:val="28"/>
          <w:szCs w:val="28"/>
        </w:rPr>
        <w:t xml:space="preserve">2. Задания для выполнения РК-2: Электронная презентация фрагмента вузовского занятия </w:t>
      </w:r>
    </w:p>
    <w:p w:rsidR="00C717B8" w:rsidRPr="00C717B8" w:rsidRDefault="00C717B8" w:rsidP="00D14A21">
      <w:pPr>
        <w:jc w:val="center"/>
        <w:rPr>
          <w:b/>
          <w:sz w:val="28"/>
          <w:szCs w:val="28"/>
        </w:rPr>
      </w:pPr>
    </w:p>
    <w:p w:rsidR="00D14A21" w:rsidRDefault="00D14A21" w:rsidP="00D14A21">
      <w:pPr>
        <w:jc w:val="center"/>
      </w:pPr>
      <w:r w:rsidRPr="002D5A32">
        <w:t xml:space="preserve">по выбору студента </w:t>
      </w:r>
      <w:r>
        <w:t xml:space="preserve"> </w:t>
      </w:r>
      <w:proofErr w:type="gramStart"/>
      <w:r w:rsidRPr="002D5A32">
        <w:t xml:space="preserve">( </w:t>
      </w:r>
      <w:proofErr w:type="gramEnd"/>
      <w:r w:rsidRPr="002D5A32">
        <w:t>лекционное, практическое, семинарское, лабораторное</w:t>
      </w:r>
      <w:r>
        <w:t>).</w:t>
      </w:r>
    </w:p>
    <w:p w:rsidR="00D14A21" w:rsidRDefault="00D14A21" w:rsidP="00D14A21">
      <w:r w:rsidRPr="008A33C5">
        <w:rPr>
          <w:color w:val="FF0000"/>
        </w:rPr>
        <w:lastRenderedPageBreak/>
        <w:t xml:space="preserve">Подготовить </w:t>
      </w:r>
      <w:r>
        <w:rPr>
          <w:color w:val="FF0000"/>
        </w:rPr>
        <w:t xml:space="preserve"> электронную презентацию </w:t>
      </w:r>
      <w:r w:rsidRPr="008A33C5">
        <w:rPr>
          <w:color w:val="FF0000"/>
        </w:rPr>
        <w:t>фрагмент</w:t>
      </w:r>
      <w:r>
        <w:rPr>
          <w:color w:val="FF0000"/>
        </w:rPr>
        <w:t>а</w:t>
      </w:r>
      <w:r w:rsidRPr="008A33C5">
        <w:rPr>
          <w:color w:val="FF0000"/>
        </w:rPr>
        <w:t xml:space="preserve"> вузовского занятия по выбору студента (лек</w:t>
      </w:r>
      <w:proofErr w:type="gramStart"/>
      <w:r w:rsidRPr="008A33C5">
        <w:rPr>
          <w:color w:val="FF0000"/>
        </w:rPr>
        <w:t xml:space="preserve">., </w:t>
      </w:r>
      <w:proofErr w:type="gramEnd"/>
      <w:r w:rsidRPr="008A33C5">
        <w:rPr>
          <w:color w:val="FF0000"/>
        </w:rPr>
        <w:t>практ., сем., лаб.) для устной защиты</w:t>
      </w:r>
      <w:r>
        <w:rPr>
          <w:color w:val="FF0000"/>
        </w:rPr>
        <w:t xml:space="preserve"> с использованием мультмедийных технологий.</w:t>
      </w:r>
    </w:p>
    <w:p w:rsidR="00D14A21" w:rsidRDefault="00D14A21" w:rsidP="00D14A21"/>
    <w:p w:rsidR="00D14A21" w:rsidRPr="008152DF" w:rsidRDefault="00D14A21" w:rsidP="00D14A21">
      <w:pPr>
        <w:autoSpaceDE w:val="0"/>
        <w:autoSpaceDN w:val="0"/>
        <w:adjustRightInd w:val="0"/>
        <w:jc w:val="both"/>
      </w:pPr>
      <w:r>
        <w:rPr>
          <w:b/>
        </w:rPr>
        <w:t xml:space="preserve">Электронная презентация </w:t>
      </w:r>
      <w:r w:rsidRPr="002D5A32">
        <w:rPr>
          <w:b/>
        </w:rPr>
        <w:t xml:space="preserve">фрагмента вузовского занятия </w:t>
      </w:r>
      <w:r>
        <w:rPr>
          <w:b/>
        </w:rPr>
        <w:t>– это п</w:t>
      </w:r>
      <w:r w:rsidRPr="008152DF">
        <w:t>редставление содержания темы занятия (лекции, практического, семинарского), плана занятия, ожидаемых результатов обучения, рекомендуемой литературы и какой-либо части занятия (фрагмента)</w:t>
      </w:r>
    </w:p>
    <w:p w:rsidR="00D14A21" w:rsidRDefault="00D14A21" w:rsidP="00D14A21">
      <w:r w:rsidRPr="008152DF">
        <w:t xml:space="preserve"> с использованием </w:t>
      </w:r>
      <w:proofErr w:type="gramStart"/>
      <w:r>
        <w:t>аудио-визуальных</w:t>
      </w:r>
      <w:proofErr w:type="gramEnd"/>
      <w:r>
        <w:t xml:space="preserve">  </w:t>
      </w:r>
      <w:r w:rsidRPr="008152DF">
        <w:t xml:space="preserve">(мультимедийных) </w:t>
      </w:r>
      <w:r>
        <w:t xml:space="preserve"> средств.  </w:t>
      </w:r>
    </w:p>
    <w:p w:rsidR="00D14A21" w:rsidRDefault="00D14A21" w:rsidP="00D14A21">
      <w:pPr>
        <w:rPr>
          <w:color w:val="FF0000"/>
        </w:rPr>
      </w:pPr>
    </w:p>
    <w:p w:rsidR="00D14A21" w:rsidRPr="00A97AB1" w:rsidRDefault="00D14A21" w:rsidP="00D14A21">
      <w:pPr>
        <w:autoSpaceDE w:val="0"/>
        <w:autoSpaceDN w:val="0"/>
        <w:adjustRightInd w:val="0"/>
        <w:jc w:val="center"/>
        <w:rPr>
          <w:rFonts w:eastAsiaTheme="minorHAnsi"/>
          <w:b/>
          <w:bCs/>
          <w:lang w:eastAsia="en-US"/>
        </w:rPr>
      </w:pPr>
      <w:r w:rsidRPr="00A97AB1">
        <w:rPr>
          <w:rFonts w:eastAsiaTheme="minorHAnsi"/>
          <w:b/>
          <w:bCs/>
          <w:lang w:eastAsia="en-US"/>
        </w:rPr>
        <w:t>Подготовка презентаций</w:t>
      </w:r>
    </w:p>
    <w:p w:rsidR="00D14A21" w:rsidRPr="00A97AB1" w:rsidRDefault="00D14A21" w:rsidP="00D14A21">
      <w:pPr>
        <w:autoSpaceDE w:val="0"/>
        <w:autoSpaceDN w:val="0"/>
        <w:adjustRightInd w:val="0"/>
        <w:jc w:val="both"/>
        <w:rPr>
          <w:rFonts w:eastAsiaTheme="minorHAnsi"/>
          <w:lang w:eastAsia="en-US"/>
        </w:rPr>
      </w:pPr>
      <w:r w:rsidRPr="00A97AB1">
        <w:rPr>
          <w:rFonts w:eastAsiaTheme="minorHAnsi"/>
          <w:lang w:eastAsia="en-US"/>
        </w:rPr>
        <w:t xml:space="preserve">Процесс создания презентаций </w:t>
      </w:r>
      <w:r>
        <w:rPr>
          <w:rFonts w:eastAsiaTheme="minorHAnsi"/>
          <w:lang w:eastAsia="en-US"/>
        </w:rPr>
        <w:t xml:space="preserve">- </w:t>
      </w:r>
      <w:r w:rsidRPr="00A97AB1">
        <w:rPr>
          <w:rFonts w:eastAsiaTheme="minorHAnsi"/>
          <w:lang w:eastAsia="en-US"/>
        </w:rPr>
        <w:t xml:space="preserve"> одна из современных форм</w:t>
      </w:r>
      <w:r>
        <w:rPr>
          <w:rFonts w:eastAsiaTheme="minorHAnsi"/>
          <w:lang w:eastAsia="en-US"/>
        </w:rPr>
        <w:t xml:space="preserve"> </w:t>
      </w:r>
      <w:r w:rsidRPr="00A97AB1">
        <w:rPr>
          <w:rFonts w:eastAsiaTheme="minorHAnsi"/>
          <w:lang w:eastAsia="en-US"/>
        </w:rPr>
        <w:t>обучения, призванных сформировать у студентов умение самостоятельно</w:t>
      </w:r>
      <w:r>
        <w:rPr>
          <w:rFonts w:eastAsiaTheme="minorHAnsi"/>
          <w:lang w:eastAsia="en-US"/>
        </w:rPr>
        <w:t xml:space="preserve"> </w:t>
      </w:r>
      <w:r w:rsidRPr="00A97AB1">
        <w:rPr>
          <w:rFonts w:eastAsiaTheme="minorHAnsi"/>
          <w:lang w:eastAsia="en-US"/>
        </w:rPr>
        <w:t>приобретать знания, пользуясь разнообразными источниками информации;</w:t>
      </w:r>
      <w:r>
        <w:rPr>
          <w:rFonts w:eastAsiaTheme="minorHAnsi"/>
          <w:lang w:eastAsia="en-US"/>
        </w:rPr>
        <w:t xml:space="preserve"> </w:t>
      </w:r>
      <w:r w:rsidRPr="00A97AB1">
        <w:rPr>
          <w:rFonts w:eastAsiaTheme="minorHAnsi"/>
          <w:lang w:eastAsia="en-US"/>
        </w:rPr>
        <w:t>дает навыки работы с этой информацией с использованием различных</w:t>
      </w:r>
      <w:r>
        <w:rPr>
          <w:rFonts w:eastAsiaTheme="minorHAnsi"/>
          <w:lang w:eastAsia="en-US"/>
        </w:rPr>
        <w:t xml:space="preserve"> </w:t>
      </w:r>
      <w:r w:rsidRPr="00A97AB1">
        <w:rPr>
          <w:rFonts w:eastAsiaTheme="minorHAnsi"/>
          <w:lang w:eastAsia="en-US"/>
        </w:rPr>
        <w:t>способов познавательной деятельности.</w:t>
      </w:r>
    </w:p>
    <w:p w:rsidR="00D14A21" w:rsidRPr="00123D56" w:rsidRDefault="00D14A21" w:rsidP="00D14A21">
      <w:pPr>
        <w:autoSpaceDE w:val="0"/>
        <w:autoSpaceDN w:val="0"/>
        <w:adjustRightInd w:val="0"/>
        <w:ind w:firstLine="708"/>
        <w:jc w:val="both"/>
        <w:rPr>
          <w:rFonts w:eastAsiaTheme="minorHAnsi"/>
          <w:i/>
          <w:iCs/>
          <w:lang w:eastAsia="en-US"/>
        </w:rPr>
      </w:pPr>
      <w:r w:rsidRPr="00123D56">
        <w:rPr>
          <w:rFonts w:eastAsiaTheme="minorHAnsi"/>
          <w:b/>
          <w:i/>
          <w:iCs/>
          <w:lang w:eastAsia="en-US"/>
        </w:rPr>
        <w:t>Цели презентации</w:t>
      </w:r>
      <w:r w:rsidRPr="00123D56">
        <w:rPr>
          <w:rFonts w:eastAsiaTheme="minorHAnsi"/>
          <w:i/>
          <w:iCs/>
          <w:lang w:eastAsia="en-US"/>
        </w:rPr>
        <w:t>:</w:t>
      </w:r>
    </w:p>
    <w:p w:rsidR="00D14A21" w:rsidRPr="00123D56" w:rsidRDefault="00D14A21" w:rsidP="00D14A21">
      <w:pPr>
        <w:autoSpaceDE w:val="0"/>
        <w:autoSpaceDN w:val="0"/>
        <w:adjustRightInd w:val="0"/>
        <w:jc w:val="both"/>
        <w:rPr>
          <w:rFonts w:eastAsiaTheme="minorHAnsi"/>
          <w:lang w:eastAsia="en-US"/>
        </w:rPr>
      </w:pPr>
      <w:r w:rsidRPr="00123D56">
        <w:rPr>
          <w:rFonts w:eastAsiaTheme="minorHAnsi"/>
          <w:lang w:eastAsia="en-US"/>
        </w:rPr>
        <w:t>1. Демонстрация возможностей и способностей студента в организации сообщения с использованием современных информационных технологий;</w:t>
      </w:r>
    </w:p>
    <w:p w:rsidR="00D14A21" w:rsidRPr="00123D56" w:rsidRDefault="00D14A21" w:rsidP="00D14A21">
      <w:pPr>
        <w:autoSpaceDE w:val="0"/>
        <w:autoSpaceDN w:val="0"/>
        <w:adjustRightInd w:val="0"/>
        <w:jc w:val="both"/>
        <w:rPr>
          <w:rFonts w:eastAsiaTheme="minorHAnsi"/>
          <w:lang w:eastAsia="en-US"/>
        </w:rPr>
      </w:pPr>
      <w:r w:rsidRPr="00123D56">
        <w:rPr>
          <w:rFonts w:eastAsiaTheme="minorHAnsi"/>
          <w:lang w:eastAsia="en-US"/>
        </w:rPr>
        <w:t>2. Демонстрация в наглядной форме основных формулировок темы занятия, ее планируемых результатов, композиционной структуры занятия</w:t>
      </w:r>
      <w:proofErr w:type="gramStart"/>
      <w:r w:rsidRPr="00123D56">
        <w:rPr>
          <w:rFonts w:eastAsiaTheme="minorHAnsi"/>
          <w:lang w:eastAsia="en-US"/>
        </w:rPr>
        <w:t>.</w:t>
      </w:r>
      <w:proofErr w:type="gramEnd"/>
      <w:r w:rsidRPr="00123D56">
        <w:rPr>
          <w:rFonts w:eastAsiaTheme="minorHAnsi"/>
          <w:lang w:eastAsia="en-US"/>
        </w:rPr>
        <w:t xml:space="preserve"> </w:t>
      </w:r>
      <w:proofErr w:type="gramStart"/>
      <w:r w:rsidRPr="00123D56">
        <w:rPr>
          <w:rFonts w:eastAsiaTheme="minorHAnsi"/>
          <w:lang w:eastAsia="en-US"/>
        </w:rPr>
        <w:t>и</w:t>
      </w:r>
      <w:proofErr w:type="gramEnd"/>
      <w:r w:rsidRPr="00123D56">
        <w:rPr>
          <w:rFonts w:eastAsiaTheme="minorHAnsi"/>
          <w:lang w:eastAsia="en-US"/>
        </w:rPr>
        <w:t xml:space="preserve">сп. литературы, фрагмента проведения занятия </w:t>
      </w:r>
    </w:p>
    <w:p w:rsidR="00D14A21" w:rsidRPr="00A97AB1" w:rsidRDefault="00D14A21" w:rsidP="00D14A21">
      <w:pPr>
        <w:autoSpaceDE w:val="0"/>
        <w:autoSpaceDN w:val="0"/>
        <w:adjustRightInd w:val="0"/>
        <w:jc w:val="both"/>
        <w:rPr>
          <w:rFonts w:eastAsiaTheme="minorHAnsi"/>
          <w:lang w:eastAsia="en-US"/>
        </w:rPr>
      </w:pPr>
      <w:r w:rsidRPr="00123D56">
        <w:rPr>
          <w:rFonts w:eastAsiaTheme="minorHAnsi"/>
          <w:lang w:eastAsia="en-US"/>
        </w:rPr>
        <w:t>3. Продемонстрировать умение работать в коллективе.</w:t>
      </w:r>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lang w:eastAsia="en-US"/>
        </w:rPr>
        <w:t>Поскольку слайды призваны подтверждать текст выступления, то сначала следует написать саму методическую разработку занятия, а затем создавать презентацию.</w:t>
      </w:r>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b/>
          <w:i/>
          <w:lang w:eastAsia="en-US"/>
        </w:rPr>
        <w:t>Подготовительный этап</w:t>
      </w:r>
      <w:r w:rsidRPr="00123D56">
        <w:rPr>
          <w:rFonts w:eastAsiaTheme="minorHAnsi"/>
          <w:lang w:eastAsia="en-US"/>
        </w:rPr>
        <w:t xml:space="preserve"> работы включает:  знакомство с источниками и литературой, выписка тезисов, составление плана, обдумывание структуры презентации.</w:t>
      </w:r>
    </w:p>
    <w:p w:rsidR="00D14A21" w:rsidRPr="00123D56" w:rsidRDefault="00D14A21" w:rsidP="00D14A21">
      <w:pPr>
        <w:autoSpaceDE w:val="0"/>
        <w:autoSpaceDN w:val="0"/>
        <w:adjustRightInd w:val="0"/>
        <w:jc w:val="both"/>
        <w:rPr>
          <w:rFonts w:eastAsiaTheme="minorHAnsi"/>
          <w:lang w:eastAsia="en-US"/>
        </w:rPr>
      </w:pPr>
      <w:r w:rsidRPr="00123D56">
        <w:rPr>
          <w:rFonts w:eastAsiaTheme="minorHAnsi"/>
          <w:lang w:eastAsia="en-US"/>
        </w:rPr>
        <w:t xml:space="preserve">Следует помнить, что презентация - это не механический набор красивых иллюстраций по теме, но инструмент, </w:t>
      </w:r>
      <w:r w:rsidRPr="00123D56">
        <w:rPr>
          <w:rFonts w:eastAsiaTheme="minorHAnsi"/>
          <w:i/>
          <w:iCs/>
          <w:lang w:eastAsia="en-US"/>
        </w:rPr>
        <w:t xml:space="preserve">помогающий </w:t>
      </w:r>
      <w:r w:rsidRPr="00123D56">
        <w:rPr>
          <w:rFonts w:eastAsiaTheme="minorHAnsi"/>
          <w:lang w:eastAsia="en-US"/>
        </w:rPr>
        <w:t xml:space="preserve">восприятию и усвоению основной мысли выступления. Основные пункты выступления помогают запомнить наглядные материалы. Поэтому важным компонентом в подготовке к выступлению является создание </w:t>
      </w:r>
      <w:r w:rsidRPr="00123D56">
        <w:rPr>
          <w:rFonts w:eastAsiaTheme="minorHAnsi"/>
          <w:b/>
          <w:i/>
          <w:iCs/>
          <w:lang w:eastAsia="en-US"/>
        </w:rPr>
        <w:t>электронной презентации</w:t>
      </w:r>
      <w:r w:rsidRPr="00123D56">
        <w:rPr>
          <w:rFonts w:eastAsiaTheme="minorHAnsi"/>
          <w:lang w:eastAsia="en-US"/>
        </w:rPr>
        <w:t xml:space="preserve">.          Презентация должна быть подготовлена при помощи программы Power Point желательно для Windows (форматы файлов ppt и pptx). </w:t>
      </w:r>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lang w:eastAsia="en-US"/>
        </w:rPr>
        <w:t xml:space="preserve">Презентация обычно содержит текст, иллюстрации к нему и выдержана в едином графическом стиле. Структура презентации должна соответствовать структуре выступления (комментария) и раскрывать его содержание. </w:t>
      </w:r>
      <w:proofErr w:type="gramStart"/>
      <w:r w:rsidRPr="00123D56">
        <w:rPr>
          <w:rFonts w:eastAsiaTheme="minorHAnsi"/>
          <w:lang w:eastAsia="en-US"/>
        </w:rPr>
        <w:t>Титульная «страница» необходима, чтобы представить аудитории выступающего и тему егосообщения.</w:t>
      </w:r>
      <w:proofErr w:type="gramEnd"/>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b/>
          <w:i/>
          <w:iCs/>
          <w:lang w:eastAsia="en-US"/>
        </w:rPr>
        <w:t>Текстовые и графические элементы</w:t>
      </w:r>
      <w:r w:rsidRPr="00123D56">
        <w:rPr>
          <w:rFonts w:eastAsiaTheme="minorHAnsi"/>
          <w:lang w:eastAsia="en-US"/>
        </w:rPr>
        <w:t>, включенные в презентацию,</w:t>
      </w:r>
      <w:r>
        <w:rPr>
          <w:rFonts w:eastAsiaTheme="minorHAnsi"/>
          <w:lang w:eastAsia="en-US"/>
        </w:rPr>
        <w:t xml:space="preserve"> </w:t>
      </w:r>
      <w:r w:rsidRPr="00123D56">
        <w:rPr>
          <w:rFonts w:eastAsiaTheme="minorHAnsi"/>
          <w:lang w:eastAsia="en-US"/>
        </w:rPr>
        <w:t xml:space="preserve">должны быть довольно </w:t>
      </w:r>
      <w:r w:rsidRPr="00123D56">
        <w:rPr>
          <w:rFonts w:eastAsiaTheme="minorHAnsi"/>
          <w:i/>
          <w:iCs/>
          <w:lang w:eastAsia="en-US"/>
        </w:rPr>
        <w:t>просты</w:t>
      </w:r>
      <w:r w:rsidRPr="00123D56">
        <w:rPr>
          <w:rFonts w:eastAsiaTheme="minorHAnsi"/>
          <w:lang w:eastAsia="en-US"/>
        </w:rPr>
        <w:t xml:space="preserve">, так как зрители не могут </w:t>
      </w:r>
      <w:proofErr w:type="gramStart"/>
      <w:r w:rsidRPr="00123D56">
        <w:rPr>
          <w:rFonts w:eastAsiaTheme="minorHAnsi"/>
          <w:lang w:eastAsia="en-US"/>
        </w:rPr>
        <w:t>одновременно</w:t>
      </w:r>
      <w:proofErr w:type="gramEnd"/>
      <w:r w:rsidRPr="00123D56">
        <w:rPr>
          <w:rFonts w:eastAsiaTheme="minorHAnsi"/>
          <w:lang w:eastAsia="en-US"/>
        </w:rPr>
        <w:t xml:space="preserve"> и</w:t>
      </w:r>
      <w:r>
        <w:rPr>
          <w:rFonts w:eastAsiaTheme="minorHAnsi"/>
          <w:lang w:eastAsia="en-US"/>
        </w:rPr>
        <w:t xml:space="preserve"> </w:t>
      </w:r>
      <w:r w:rsidRPr="00123D56">
        <w:rPr>
          <w:rFonts w:eastAsiaTheme="minorHAnsi"/>
          <w:lang w:eastAsia="en-US"/>
        </w:rPr>
        <w:t>слушать оратора, и анализировать, и воспринимать сложный наглядный</w:t>
      </w:r>
      <w:r>
        <w:rPr>
          <w:rFonts w:eastAsiaTheme="minorHAnsi"/>
          <w:lang w:eastAsia="en-US"/>
        </w:rPr>
        <w:t xml:space="preserve"> </w:t>
      </w:r>
      <w:r w:rsidRPr="00123D56">
        <w:rPr>
          <w:rFonts w:eastAsiaTheme="minorHAnsi"/>
          <w:lang w:eastAsia="en-US"/>
        </w:rPr>
        <w:t>материал. При создании презентации следует уделить особое внимание</w:t>
      </w:r>
      <w:r>
        <w:rPr>
          <w:rFonts w:eastAsiaTheme="minorHAnsi"/>
          <w:lang w:eastAsia="en-US"/>
        </w:rPr>
        <w:t xml:space="preserve"> </w:t>
      </w:r>
      <w:r w:rsidRPr="00123D56">
        <w:rPr>
          <w:rFonts w:eastAsiaTheme="minorHAnsi"/>
          <w:lang w:eastAsia="en-US"/>
        </w:rPr>
        <w:t>подбору иллюстраций, они должны быть хорошего качества, и их не должно</w:t>
      </w:r>
      <w:r>
        <w:rPr>
          <w:rFonts w:eastAsiaTheme="minorHAnsi"/>
          <w:lang w:eastAsia="en-US"/>
        </w:rPr>
        <w:t xml:space="preserve"> </w:t>
      </w:r>
      <w:r w:rsidRPr="00123D56">
        <w:rPr>
          <w:rFonts w:eastAsiaTheme="minorHAnsi"/>
          <w:lang w:eastAsia="en-US"/>
        </w:rPr>
        <w:t xml:space="preserve">быть слишком много. Графические наглядные пособия (рисунки, фотографии, графики и пр.) призваны иллюстрировать главные пункты выступления, создать более глубокое и основательное впечатление от презентации, помочь в запоминании материала. </w:t>
      </w:r>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lang w:eastAsia="en-US"/>
        </w:rPr>
        <w:t>Не стоит перегружать презентацию и визуальными эффектами (анимацией, видео и пр.).</w:t>
      </w:r>
    </w:p>
    <w:p w:rsidR="00D14A21" w:rsidRPr="00123D56" w:rsidRDefault="00D14A21" w:rsidP="00D14A21">
      <w:pPr>
        <w:autoSpaceDE w:val="0"/>
        <w:autoSpaceDN w:val="0"/>
        <w:adjustRightInd w:val="0"/>
        <w:ind w:firstLine="708"/>
        <w:jc w:val="both"/>
        <w:rPr>
          <w:rFonts w:eastAsiaTheme="minorHAnsi"/>
          <w:lang w:eastAsia="en-US"/>
        </w:rPr>
      </w:pPr>
      <w:r w:rsidRPr="00123D56">
        <w:rPr>
          <w:rFonts w:eastAsiaTheme="minorHAnsi"/>
          <w:lang w:eastAsia="en-US"/>
        </w:rPr>
        <w:t xml:space="preserve">Не следует перегружать слайды текстом. </w:t>
      </w:r>
      <w:proofErr w:type="gramStart"/>
      <w:r w:rsidRPr="00123D56">
        <w:rPr>
          <w:rFonts w:eastAsiaTheme="minorHAnsi"/>
          <w:lang w:eastAsia="en-US"/>
        </w:rPr>
        <w:t>Объѐмный текст и мелкий</w:t>
      </w:r>
      <w:r>
        <w:rPr>
          <w:rFonts w:eastAsiaTheme="minorHAnsi"/>
          <w:lang w:eastAsia="en-US"/>
        </w:rPr>
        <w:t xml:space="preserve"> </w:t>
      </w:r>
      <w:r w:rsidRPr="00123D56">
        <w:rPr>
          <w:rFonts w:eastAsiaTheme="minorHAnsi"/>
          <w:lang w:eastAsia="en-US"/>
        </w:rPr>
        <w:t>шрифт трудны для восприятия.</w:t>
      </w:r>
      <w:proofErr w:type="gramEnd"/>
      <w:r w:rsidRPr="00123D56">
        <w:rPr>
          <w:rFonts w:eastAsiaTheme="minorHAnsi"/>
          <w:lang w:eastAsia="en-US"/>
        </w:rPr>
        <w:t xml:space="preserve"> Нужно иметь в виду, что текстовый</w:t>
      </w:r>
      <w:r>
        <w:rPr>
          <w:rFonts w:eastAsiaTheme="minorHAnsi"/>
          <w:lang w:eastAsia="en-US"/>
        </w:rPr>
        <w:t xml:space="preserve"> </w:t>
      </w:r>
      <w:r w:rsidRPr="00123D56">
        <w:rPr>
          <w:rFonts w:eastAsiaTheme="minorHAnsi"/>
          <w:lang w:eastAsia="en-US"/>
        </w:rPr>
        <w:t xml:space="preserve">компонент должен </w:t>
      </w:r>
      <w:proofErr w:type="gramStart"/>
      <w:r w:rsidRPr="00123D56">
        <w:rPr>
          <w:rFonts w:eastAsiaTheme="minorHAnsi"/>
          <w:lang w:eastAsia="en-US"/>
        </w:rPr>
        <w:t>помогать слушателю следить</w:t>
      </w:r>
      <w:proofErr w:type="gramEnd"/>
      <w:r w:rsidRPr="00123D56">
        <w:rPr>
          <w:rFonts w:eastAsiaTheme="minorHAnsi"/>
          <w:lang w:eastAsia="en-US"/>
        </w:rPr>
        <w:t xml:space="preserve"> за ходом рассуждений</w:t>
      </w:r>
      <w:r>
        <w:rPr>
          <w:rFonts w:eastAsiaTheme="minorHAnsi"/>
          <w:lang w:eastAsia="en-US"/>
        </w:rPr>
        <w:t xml:space="preserve"> </w:t>
      </w:r>
      <w:r w:rsidRPr="00123D56">
        <w:rPr>
          <w:rFonts w:eastAsiaTheme="minorHAnsi"/>
          <w:lang w:eastAsia="en-US"/>
        </w:rPr>
        <w:t>автора сообщения. Поэтому на слайды имеет смысл вынести наиболее</w:t>
      </w:r>
      <w:r>
        <w:rPr>
          <w:rFonts w:eastAsiaTheme="minorHAnsi"/>
          <w:lang w:eastAsia="en-US"/>
        </w:rPr>
        <w:t xml:space="preserve"> </w:t>
      </w:r>
      <w:r w:rsidRPr="00123D56">
        <w:rPr>
          <w:rFonts w:eastAsiaTheme="minorHAnsi"/>
          <w:lang w:eastAsia="en-US"/>
        </w:rPr>
        <w:t>важные сведения, аргументы, понятия, даты, имена, названия, которые могут</w:t>
      </w:r>
      <w:r>
        <w:rPr>
          <w:rFonts w:eastAsiaTheme="minorHAnsi"/>
          <w:lang w:eastAsia="en-US"/>
        </w:rPr>
        <w:t xml:space="preserve"> </w:t>
      </w:r>
      <w:r w:rsidRPr="00123D56">
        <w:rPr>
          <w:rFonts w:eastAsiaTheme="minorHAnsi"/>
          <w:lang w:eastAsia="en-US"/>
        </w:rPr>
        <w:t>быть сложны для восприятия на слух. Оптимальное число строк на слайде -</w:t>
      </w:r>
    </w:p>
    <w:p w:rsidR="00D14A21" w:rsidRPr="00A97AB1" w:rsidRDefault="00D14A21" w:rsidP="00D14A21">
      <w:pPr>
        <w:autoSpaceDE w:val="0"/>
        <w:autoSpaceDN w:val="0"/>
        <w:adjustRightInd w:val="0"/>
        <w:jc w:val="both"/>
        <w:rPr>
          <w:rFonts w:eastAsiaTheme="minorHAnsi"/>
          <w:lang w:eastAsia="en-US"/>
        </w:rPr>
      </w:pPr>
      <w:r w:rsidRPr="00123D56">
        <w:rPr>
          <w:rFonts w:eastAsiaTheme="minorHAnsi"/>
          <w:lang w:eastAsia="en-US"/>
        </w:rPr>
        <w:lastRenderedPageBreak/>
        <w:t>от 6 до 9. Фразы должны быть лаконичными. Чтение длинной фразы</w:t>
      </w:r>
      <w:r>
        <w:rPr>
          <w:rFonts w:eastAsiaTheme="minorHAnsi"/>
          <w:lang w:eastAsia="en-US"/>
        </w:rPr>
        <w:t xml:space="preserve"> </w:t>
      </w:r>
      <w:r w:rsidRPr="00123D56">
        <w:rPr>
          <w:rFonts w:eastAsiaTheme="minorHAnsi"/>
          <w:lang w:eastAsia="en-US"/>
        </w:rPr>
        <w:t>отвлекает внимание от речи. Кроме того, короткая фраза легче запоминается</w:t>
      </w:r>
      <w:r>
        <w:rPr>
          <w:rFonts w:eastAsiaTheme="minorHAnsi"/>
          <w:lang w:eastAsia="en-US"/>
        </w:rPr>
        <w:t xml:space="preserve"> </w:t>
      </w:r>
      <w:r w:rsidRPr="00123D56">
        <w:rPr>
          <w:rFonts w:eastAsiaTheme="minorHAnsi"/>
          <w:lang w:eastAsia="en-US"/>
        </w:rPr>
        <w:t>визуально. Нужно обратить внимание на оформление текста и на цветовое</w:t>
      </w:r>
      <w:r>
        <w:rPr>
          <w:rFonts w:eastAsiaTheme="minorHAnsi"/>
          <w:lang w:eastAsia="en-US"/>
        </w:rPr>
        <w:t xml:space="preserve"> </w:t>
      </w:r>
      <w:r w:rsidRPr="00123D56">
        <w:rPr>
          <w:rFonts w:eastAsiaTheme="minorHAnsi"/>
          <w:lang w:eastAsia="en-US"/>
        </w:rPr>
        <w:t>решение слайдов. Для набора текста целесообразно применять шрифты</w:t>
      </w:r>
      <w:r>
        <w:rPr>
          <w:rFonts w:eastAsiaTheme="minorHAnsi"/>
          <w:lang w:eastAsia="en-US"/>
        </w:rPr>
        <w:t xml:space="preserve"> </w:t>
      </w:r>
      <w:r w:rsidRPr="00123D56">
        <w:rPr>
          <w:rFonts w:eastAsiaTheme="minorHAnsi"/>
          <w:lang w:eastAsia="en-US"/>
        </w:rPr>
        <w:t>Verdana и Arial. Следует иметь в виду, что при оформлении слайда</w:t>
      </w:r>
      <w:r>
        <w:rPr>
          <w:rFonts w:eastAsiaTheme="minorHAnsi"/>
          <w:lang w:eastAsia="en-US"/>
        </w:rPr>
        <w:t xml:space="preserve"> </w:t>
      </w:r>
      <w:r w:rsidRPr="00123D56">
        <w:rPr>
          <w:rFonts w:eastAsiaTheme="minorHAnsi"/>
          <w:lang w:eastAsia="en-US"/>
        </w:rPr>
        <w:t xml:space="preserve">предпочтительно использовать </w:t>
      </w:r>
      <w:r w:rsidRPr="00123D56">
        <w:rPr>
          <w:rFonts w:eastAsiaTheme="minorHAnsi"/>
          <w:b/>
          <w:i/>
          <w:iCs/>
          <w:lang w:eastAsia="en-US"/>
        </w:rPr>
        <w:t>светлый фон и темные буквы</w:t>
      </w:r>
      <w:r w:rsidRPr="00123D56">
        <w:rPr>
          <w:rFonts w:eastAsiaTheme="minorHAnsi"/>
          <w:i/>
          <w:iCs/>
          <w:lang w:eastAsia="en-US"/>
        </w:rPr>
        <w:t xml:space="preserve"> </w:t>
      </w:r>
      <w:r w:rsidRPr="00123D56">
        <w:rPr>
          <w:rFonts w:eastAsiaTheme="minorHAnsi"/>
          <w:lang w:eastAsia="en-US"/>
        </w:rPr>
        <w:t>(черные,</w:t>
      </w:r>
      <w:r>
        <w:rPr>
          <w:rFonts w:eastAsiaTheme="minorHAnsi"/>
          <w:lang w:eastAsia="en-US"/>
        </w:rPr>
        <w:t xml:space="preserve"> </w:t>
      </w:r>
      <w:r w:rsidRPr="00123D56">
        <w:rPr>
          <w:rFonts w:eastAsiaTheme="minorHAnsi"/>
          <w:lang w:eastAsia="en-US"/>
        </w:rPr>
        <w:t xml:space="preserve">темно-синие, темно-коричневые). Если применяется </w:t>
      </w:r>
      <w:r w:rsidRPr="00123D56">
        <w:rPr>
          <w:rFonts w:eastAsiaTheme="minorHAnsi"/>
          <w:i/>
          <w:iCs/>
          <w:lang w:eastAsia="en-US"/>
        </w:rPr>
        <w:t>светлый цвет для</w:t>
      </w:r>
      <w:r>
        <w:rPr>
          <w:rFonts w:eastAsiaTheme="minorHAnsi"/>
          <w:i/>
          <w:iCs/>
          <w:lang w:eastAsia="en-US"/>
        </w:rPr>
        <w:t xml:space="preserve"> </w:t>
      </w:r>
      <w:r w:rsidRPr="00123D56">
        <w:rPr>
          <w:rFonts w:eastAsiaTheme="minorHAnsi"/>
          <w:i/>
          <w:iCs/>
          <w:lang w:eastAsia="en-US"/>
        </w:rPr>
        <w:t>текста</w:t>
      </w:r>
      <w:r w:rsidRPr="00123D56">
        <w:rPr>
          <w:rFonts w:eastAsiaTheme="minorHAnsi"/>
          <w:lang w:eastAsia="en-US"/>
        </w:rPr>
        <w:t xml:space="preserve">, то буквы должны иметь </w:t>
      </w:r>
      <w:r w:rsidRPr="00123D56">
        <w:rPr>
          <w:rFonts w:eastAsiaTheme="minorHAnsi"/>
          <w:i/>
          <w:iCs/>
          <w:lang w:eastAsia="en-US"/>
        </w:rPr>
        <w:t>темный контур</w:t>
      </w:r>
      <w:r w:rsidRPr="00123D56">
        <w:rPr>
          <w:rFonts w:eastAsiaTheme="minorHAnsi"/>
          <w:lang w:eastAsia="en-US"/>
        </w:rPr>
        <w:t>. Следует учесть, что на</w:t>
      </w:r>
      <w:r>
        <w:rPr>
          <w:rFonts w:eastAsiaTheme="minorHAnsi"/>
          <w:lang w:eastAsia="en-US"/>
        </w:rPr>
        <w:t xml:space="preserve"> </w:t>
      </w:r>
      <w:r w:rsidRPr="00123D56">
        <w:rPr>
          <w:rFonts w:eastAsiaTheme="minorHAnsi"/>
          <w:lang w:eastAsia="en-US"/>
        </w:rPr>
        <w:t xml:space="preserve">экране плохо воспринимается </w:t>
      </w:r>
      <w:r w:rsidRPr="00123D56">
        <w:rPr>
          <w:rFonts w:eastAsiaTheme="minorHAnsi"/>
          <w:i/>
          <w:iCs/>
          <w:lang w:eastAsia="en-US"/>
        </w:rPr>
        <w:t xml:space="preserve">курсив </w:t>
      </w:r>
      <w:r w:rsidRPr="00123D56">
        <w:rPr>
          <w:rFonts w:eastAsiaTheme="minorHAnsi"/>
          <w:lang w:eastAsia="en-US"/>
        </w:rPr>
        <w:t xml:space="preserve">и </w:t>
      </w:r>
      <w:r w:rsidRPr="00123D56">
        <w:rPr>
          <w:rFonts w:eastAsiaTheme="minorHAnsi"/>
          <w:i/>
          <w:iCs/>
          <w:lang w:eastAsia="en-US"/>
        </w:rPr>
        <w:t xml:space="preserve">разрядка. </w:t>
      </w:r>
      <w:r w:rsidRPr="00123D56">
        <w:rPr>
          <w:rFonts w:eastAsiaTheme="minorHAnsi"/>
          <w:lang w:eastAsia="en-US"/>
        </w:rPr>
        <w:t>Поэтому для выделения</w:t>
      </w:r>
      <w:r>
        <w:rPr>
          <w:rFonts w:eastAsiaTheme="minorHAnsi"/>
          <w:lang w:eastAsia="en-US"/>
        </w:rPr>
        <w:t xml:space="preserve"> </w:t>
      </w:r>
      <w:r w:rsidRPr="00123D56">
        <w:rPr>
          <w:rFonts w:eastAsiaTheme="minorHAnsi"/>
          <w:lang w:eastAsia="en-US"/>
        </w:rPr>
        <w:t xml:space="preserve">текста лучше использовать либо </w:t>
      </w:r>
      <w:r w:rsidRPr="00123D56">
        <w:rPr>
          <w:rFonts w:eastAsiaTheme="minorHAnsi"/>
          <w:i/>
          <w:iCs/>
          <w:lang w:eastAsia="en-US"/>
        </w:rPr>
        <w:t>цвет</w:t>
      </w:r>
      <w:r w:rsidRPr="00123D56">
        <w:rPr>
          <w:rFonts w:eastAsiaTheme="minorHAnsi"/>
          <w:lang w:eastAsia="en-US"/>
        </w:rPr>
        <w:t xml:space="preserve">, либо </w:t>
      </w:r>
      <w:r w:rsidRPr="00123D56">
        <w:rPr>
          <w:rFonts w:eastAsiaTheme="minorHAnsi"/>
          <w:i/>
          <w:iCs/>
          <w:lang w:eastAsia="en-US"/>
        </w:rPr>
        <w:t>полужирное начертание</w:t>
      </w:r>
      <w:r w:rsidRPr="00A97AB1">
        <w:rPr>
          <w:rFonts w:eastAsiaTheme="minorHAnsi"/>
          <w:lang w:eastAsia="en-US"/>
        </w:rPr>
        <w:t>.</w:t>
      </w:r>
    </w:p>
    <w:p w:rsidR="00D14A21" w:rsidRPr="00A97AB1" w:rsidRDefault="00D14A21" w:rsidP="00D14A21">
      <w:pPr>
        <w:autoSpaceDE w:val="0"/>
        <w:autoSpaceDN w:val="0"/>
        <w:adjustRightInd w:val="0"/>
        <w:ind w:firstLine="708"/>
        <w:jc w:val="both"/>
        <w:rPr>
          <w:rFonts w:eastAsiaTheme="minorHAnsi"/>
          <w:lang w:eastAsia="en-US"/>
        </w:rPr>
      </w:pPr>
      <w:r w:rsidRPr="00735A32">
        <w:rPr>
          <w:rFonts w:eastAsiaTheme="minorHAnsi"/>
          <w:b/>
          <w:i/>
          <w:iCs/>
          <w:lang w:eastAsia="en-US"/>
        </w:rPr>
        <w:t>Публичное выступление с презентацией</w:t>
      </w:r>
      <w:r w:rsidRPr="00A97AB1">
        <w:rPr>
          <w:rFonts w:eastAsiaTheme="minorHAnsi"/>
          <w:lang w:eastAsia="en-US"/>
        </w:rPr>
        <w:t>.</w:t>
      </w:r>
    </w:p>
    <w:p w:rsidR="00D14A21" w:rsidRPr="00A97AB1" w:rsidRDefault="00D14A21" w:rsidP="00D14A21">
      <w:pPr>
        <w:autoSpaceDE w:val="0"/>
        <w:autoSpaceDN w:val="0"/>
        <w:adjustRightInd w:val="0"/>
        <w:jc w:val="both"/>
        <w:rPr>
          <w:rFonts w:eastAsiaTheme="minorHAnsi"/>
          <w:lang w:eastAsia="en-US"/>
        </w:rPr>
      </w:pPr>
      <w:r w:rsidRPr="00A97AB1">
        <w:rPr>
          <w:rFonts w:eastAsiaTheme="minorHAnsi"/>
          <w:lang w:eastAsia="en-US"/>
        </w:rPr>
        <w:t>Продолжительность выступления не должна превышать 10–15 минут.</w:t>
      </w:r>
    </w:p>
    <w:p w:rsidR="00D14A21" w:rsidRPr="00A97AB1" w:rsidRDefault="00D14A21" w:rsidP="00D14A21">
      <w:pPr>
        <w:autoSpaceDE w:val="0"/>
        <w:autoSpaceDN w:val="0"/>
        <w:adjustRightInd w:val="0"/>
        <w:jc w:val="both"/>
        <w:rPr>
          <w:rFonts w:eastAsiaTheme="minorHAnsi"/>
          <w:lang w:eastAsia="en-US"/>
        </w:rPr>
      </w:pPr>
      <w:r w:rsidRPr="00A97AB1">
        <w:rPr>
          <w:rFonts w:eastAsiaTheme="minorHAnsi"/>
          <w:lang w:eastAsia="en-US"/>
        </w:rPr>
        <w:t xml:space="preserve">Читать текст </w:t>
      </w:r>
      <w:r>
        <w:rPr>
          <w:rFonts w:eastAsiaTheme="minorHAnsi"/>
          <w:lang w:eastAsia="en-US"/>
        </w:rPr>
        <w:t xml:space="preserve">сообщения </w:t>
      </w:r>
      <w:r w:rsidRPr="00A97AB1">
        <w:rPr>
          <w:rFonts w:eastAsiaTheme="minorHAnsi"/>
          <w:lang w:eastAsia="en-US"/>
        </w:rPr>
        <w:t xml:space="preserve"> не рекомендуется, желательно выучить его наизусть и</w:t>
      </w:r>
      <w:r>
        <w:rPr>
          <w:rFonts w:eastAsiaTheme="minorHAnsi"/>
          <w:lang w:eastAsia="en-US"/>
        </w:rPr>
        <w:t xml:space="preserve"> </w:t>
      </w:r>
      <w:r w:rsidRPr="00A97AB1">
        <w:rPr>
          <w:rFonts w:eastAsiaTheme="minorHAnsi"/>
          <w:lang w:eastAsia="en-US"/>
        </w:rPr>
        <w:t>произносить по памяти, лишь время от времени заглядывая в свои записи.</w:t>
      </w:r>
    </w:p>
    <w:p w:rsidR="00D14A21" w:rsidRPr="00A97AB1" w:rsidRDefault="00D14A21" w:rsidP="00D14A21">
      <w:pPr>
        <w:autoSpaceDE w:val="0"/>
        <w:autoSpaceDN w:val="0"/>
        <w:adjustRightInd w:val="0"/>
        <w:jc w:val="both"/>
        <w:rPr>
          <w:rFonts w:eastAsiaTheme="minorHAnsi"/>
          <w:lang w:eastAsia="en-US"/>
        </w:rPr>
      </w:pPr>
      <w:r w:rsidRPr="00A97AB1">
        <w:rPr>
          <w:rFonts w:eastAsiaTheme="minorHAnsi"/>
          <w:lang w:eastAsia="en-US"/>
        </w:rPr>
        <w:t>Очень важный элемент выступления – паузы. Известно, что после мини-пауз</w:t>
      </w:r>
    </w:p>
    <w:p w:rsidR="00D14A21" w:rsidRPr="00A97AB1" w:rsidRDefault="00D14A21" w:rsidP="00D14A21">
      <w:pPr>
        <w:autoSpaceDE w:val="0"/>
        <w:autoSpaceDN w:val="0"/>
        <w:adjustRightInd w:val="0"/>
        <w:jc w:val="both"/>
        <w:rPr>
          <w:b/>
        </w:rPr>
      </w:pPr>
      <w:r w:rsidRPr="00A97AB1">
        <w:rPr>
          <w:rFonts w:eastAsiaTheme="minorHAnsi"/>
          <w:lang w:eastAsia="en-US"/>
        </w:rPr>
        <w:t xml:space="preserve">слова звучат убедительнее. Выступая с </w:t>
      </w:r>
      <w:r>
        <w:rPr>
          <w:rFonts w:eastAsiaTheme="minorHAnsi"/>
          <w:lang w:eastAsia="en-US"/>
        </w:rPr>
        <w:t>сообщением (комментарием)</w:t>
      </w:r>
      <w:r w:rsidRPr="00A97AB1">
        <w:rPr>
          <w:rFonts w:eastAsiaTheme="minorHAnsi"/>
          <w:lang w:eastAsia="en-US"/>
        </w:rPr>
        <w:t>, не стоит торопиться. Не</w:t>
      </w:r>
      <w:r>
        <w:rPr>
          <w:rFonts w:eastAsiaTheme="minorHAnsi"/>
          <w:lang w:eastAsia="en-US"/>
        </w:rPr>
        <w:t xml:space="preserve"> </w:t>
      </w:r>
      <w:r w:rsidRPr="00A97AB1">
        <w:rPr>
          <w:rFonts w:eastAsiaTheme="minorHAnsi"/>
          <w:lang w:eastAsia="en-US"/>
        </w:rPr>
        <w:t>нужно стремиться выдать слишком много материала в ограниченное время.</w:t>
      </w:r>
      <w:r>
        <w:rPr>
          <w:rFonts w:eastAsiaTheme="minorHAnsi"/>
          <w:lang w:eastAsia="en-US"/>
        </w:rPr>
        <w:t xml:space="preserve"> </w:t>
      </w:r>
      <w:r w:rsidRPr="00A97AB1">
        <w:rPr>
          <w:rFonts w:eastAsiaTheme="minorHAnsi"/>
          <w:lang w:eastAsia="en-US"/>
        </w:rPr>
        <w:t>Выступление не должно быть монотонным, поэтому следует менять тембр</w:t>
      </w:r>
      <w:r>
        <w:rPr>
          <w:rFonts w:eastAsiaTheme="minorHAnsi"/>
          <w:lang w:eastAsia="en-US"/>
        </w:rPr>
        <w:t xml:space="preserve"> </w:t>
      </w:r>
      <w:r w:rsidRPr="00A97AB1">
        <w:rPr>
          <w:rFonts w:eastAsiaTheme="minorHAnsi"/>
          <w:lang w:eastAsia="en-US"/>
        </w:rPr>
        <w:t>голоса, подчеркивая новые и важные мысли. Следует также обратить</w:t>
      </w:r>
      <w:r>
        <w:rPr>
          <w:rFonts w:eastAsiaTheme="minorHAnsi"/>
          <w:lang w:eastAsia="en-US"/>
        </w:rPr>
        <w:t xml:space="preserve"> </w:t>
      </w:r>
      <w:r w:rsidRPr="00A97AB1">
        <w:rPr>
          <w:rFonts w:eastAsiaTheme="minorHAnsi"/>
          <w:lang w:eastAsia="en-US"/>
        </w:rPr>
        <w:t>внимание на переходы от одного вопроса к другому, на используемые</w:t>
      </w:r>
      <w:r>
        <w:rPr>
          <w:rFonts w:eastAsiaTheme="minorHAnsi"/>
          <w:lang w:eastAsia="en-US"/>
        </w:rPr>
        <w:t xml:space="preserve"> </w:t>
      </w:r>
      <w:r w:rsidRPr="00A97AB1">
        <w:rPr>
          <w:rFonts w:eastAsiaTheme="minorHAnsi"/>
          <w:lang w:eastAsia="en-US"/>
        </w:rPr>
        <w:t>вводные слова и выражения. Важно избегать слов-паразитов. В ходе</w:t>
      </w:r>
      <w:r>
        <w:rPr>
          <w:rFonts w:eastAsiaTheme="minorHAnsi"/>
          <w:lang w:eastAsia="en-US"/>
        </w:rPr>
        <w:t xml:space="preserve"> </w:t>
      </w:r>
      <w:r w:rsidRPr="00A97AB1">
        <w:rPr>
          <w:rFonts w:eastAsiaTheme="minorHAnsi"/>
          <w:lang w:eastAsia="en-US"/>
        </w:rPr>
        <w:t>выступления следует обращаться к наглядному материалу, представленному</w:t>
      </w:r>
      <w:r>
        <w:rPr>
          <w:rFonts w:eastAsiaTheme="minorHAnsi"/>
          <w:lang w:eastAsia="en-US"/>
        </w:rPr>
        <w:t xml:space="preserve"> </w:t>
      </w:r>
      <w:r w:rsidRPr="00A97AB1">
        <w:rPr>
          <w:rFonts w:eastAsiaTheme="minorHAnsi"/>
          <w:lang w:eastAsia="en-US"/>
        </w:rPr>
        <w:t>в презентации, комментируя слайды. А также иметь в виду, что оптимальная</w:t>
      </w:r>
      <w:r>
        <w:rPr>
          <w:rFonts w:eastAsiaTheme="minorHAnsi"/>
          <w:lang w:eastAsia="en-US"/>
        </w:rPr>
        <w:t xml:space="preserve"> </w:t>
      </w:r>
      <w:r w:rsidRPr="00A97AB1">
        <w:rPr>
          <w:rFonts w:eastAsiaTheme="minorHAnsi"/>
          <w:lang w:eastAsia="en-US"/>
        </w:rPr>
        <w:t>скорость переключения – один слайд в 1–2 минуты. Для кратких</w:t>
      </w:r>
      <w:r>
        <w:rPr>
          <w:rFonts w:eastAsiaTheme="minorHAnsi"/>
          <w:lang w:eastAsia="en-US"/>
        </w:rPr>
        <w:t xml:space="preserve"> </w:t>
      </w:r>
      <w:r w:rsidRPr="00A97AB1">
        <w:rPr>
          <w:rFonts w:eastAsiaTheme="minorHAnsi"/>
          <w:lang w:eastAsia="en-US"/>
        </w:rPr>
        <w:t>выступлений допустимо два слайда в минуту, но не быстрее. Аудитория</w:t>
      </w:r>
      <w:r>
        <w:rPr>
          <w:rFonts w:eastAsiaTheme="minorHAnsi"/>
          <w:lang w:eastAsia="en-US"/>
        </w:rPr>
        <w:t xml:space="preserve"> </w:t>
      </w:r>
      <w:r w:rsidRPr="00A97AB1">
        <w:rPr>
          <w:rFonts w:eastAsiaTheme="minorHAnsi"/>
          <w:lang w:eastAsia="en-US"/>
        </w:rPr>
        <w:t>должна успеть воспринять информацию и со слайда, и на слух.</w:t>
      </w:r>
    </w:p>
    <w:p w:rsidR="00D14A21" w:rsidRDefault="00D14A21" w:rsidP="00D14A21">
      <w:pPr>
        <w:jc w:val="center"/>
        <w:rPr>
          <w:b/>
        </w:rPr>
      </w:pPr>
    </w:p>
    <w:p w:rsidR="00D14A21" w:rsidRDefault="00D14A21" w:rsidP="00D14A21">
      <w:pPr>
        <w:jc w:val="center"/>
        <w:rPr>
          <w:b/>
          <w:color w:val="FF0000"/>
        </w:rPr>
      </w:pPr>
    </w:p>
    <w:p w:rsidR="00D14A21" w:rsidRPr="00C717B8" w:rsidRDefault="00D14A21" w:rsidP="00D14A21">
      <w:pPr>
        <w:jc w:val="center"/>
        <w:rPr>
          <w:b/>
          <w:color w:val="FF0000"/>
          <w:sz w:val="28"/>
          <w:szCs w:val="28"/>
        </w:rPr>
      </w:pPr>
      <w:r w:rsidRPr="00C717B8">
        <w:rPr>
          <w:b/>
          <w:color w:val="FF0000"/>
          <w:sz w:val="28"/>
          <w:szCs w:val="28"/>
        </w:rPr>
        <w:t>13.</w:t>
      </w:r>
      <w:r w:rsidR="0071028C">
        <w:rPr>
          <w:b/>
          <w:color w:val="FF0000"/>
          <w:sz w:val="28"/>
          <w:szCs w:val="28"/>
        </w:rPr>
        <w:t>5</w:t>
      </w:r>
      <w:r w:rsidRPr="00C717B8">
        <w:rPr>
          <w:b/>
          <w:color w:val="FF0000"/>
          <w:sz w:val="28"/>
          <w:szCs w:val="28"/>
        </w:rPr>
        <w:t xml:space="preserve">.  Оценочные средства для </w:t>
      </w:r>
      <w:r w:rsidRPr="00C717B8">
        <w:rPr>
          <w:b/>
          <w:sz w:val="28"/>
          <w:szCs w:val="28"/>
        </w:rPr>
        <w:t xml:space="preserve">Итогового контроля </w:t>
      </w:r>
      <w:r w:rsidRPr="00C717B8">
        <w:rPr>
          <w:b/>
          <w:color w:val="FF0000"/>
          <w:sz w:val="28"/>
          <w:szCs w:val="28"/>
        </w:rPr>
        <w:t>и их критерии</w:t>
      </w:r>
    </w:p>
    <w:p w:rsidR="00D14A21" w:rsidRPr="00C717B8" w:rsidRDefault="00D14A21" w:rsidP="00D14A21">
      <w:pPr>
        <w:jc w:val="center"/>
        <w:rPr>
          <w:b/>
          <w:sz w:val="28"/>
          <w:szCs w:val="28"/>
        </w:rPr>
      </w:pPr>
    </w:p>
    <w:p w:rsidR="00D14A21" w:rsidRPr="00C717B8" w:rsidRDefault="00D14A21" w:rsidP="00D14A21">
      <w:pPr>
        <w:jc w:val="center"/>
        <w:rPr>
          <w:b/>
          <w:i/>
          <w:sz w:val="28"/>
          <w:szCs w:val="28"/>
        </w:rPr>
      </w:pPr>
      <w:r w:rsidRPr="00C717B8">
        <w:rPr>
          <w:b/>
          <w:i/>
          <w:sz w:val="28"/>
          <w:szCs w:val="28"/>
        </w:rPr>
        <w:t>Вариант 1:</w:t>
      </w:r>
    </w:p>
    <w:tbl>
      <w:tblPr>
        <w:tblStyle w:val="ad"/>
        <w:tblW w:w="10915" w:type="dxa"/>
        <w:tblInd w:w="-1026" w:type="dxa"/>
        <w:tblLook w:val="04A0" w:firstRow="1" w:lastRow="0" w:firstColumn="1" w:lastColumn="0" w:noHBand="0" w:noVBand="1"/>
      </w:tblPr>
      <w:tblGrid>
        <w:gridCol w:w="473"/>
        <w:gridCol w:w="2717"/>
        <w:gridCol w:w="6734"/>
        <w:gridCol w:w="991"/>
      </w:tblGrid>
      <w:tr w:rsidR="00D14A21" w:rsidRPr="006E603A" w:rsidTr="009A7CC2">
        <w:tc>
          <w:tcPr>
            <w:tcW w:w="473"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w:t>
            </w:r>
          </w:p>
        </w:tc>
        <w:tc>
          <w:tcPr>
            <w:tcW w:w="2717"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Вид деятельности</w:t>
            </w:r>
          </w:p>
          <w:p w:rsidR="00D14A21" w:rsidRPr="003F4780" w:rsidRDefault="00D14A21" w:rsidP="009A7CC2">
            <w:pPr>
              <w:rPr>
                <w:b/>
                <w:i/>
              </w:rPr>
            </w:pPr>
          </w:p>
        </w:tc>
        <w:tc>
          <w:tcPr>
            <w:tcW w:w="6734"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rPr>
            </w:pPr>
            <w:r w:rsidRPr="003F4780">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D14A21" w:rsidRPr="003F4780" w:rsidRDefault="00D14A21" w:rsidP="009A7CC2">
            <w:pPr>
              <w:rPr>
                <w:b/>
                <w:i/>
                <w:sz w:val="22"/>
                <w:szCs w:val="22"/>
              </w:rPr>
            </w:pPr>
            <w:r w:rsidRPr="003F4780">
              <w:rPr>
                <w:b/>
                <w:i/>
                <w:sz w:val="22"/>
                <w:szCs w:val="22"/>
              </w:rPr>
              <w:t>Баллы (до 40б)</w:t>
            </w:r>
          </w:p>
        </w:tc>
      </w:tr>
      <w:tr w:rsidR="00D14A21" w:rsidRPr="006E603A" w:rsidTr="009A7CC2">
        <w:tc>
          <w:tcPr>
            <w:tcW w:w="473" w:type="dxa"/>
            <w:tcBorders>
              <w:top w:val="single" w:sz="4" w:space="0" w:color="auto"/>
              <w:left w:val="single" w:sz="4" w:space="0" w:color="auto"/>
              <w:bottom w:val="single" w:sz="4" w:space="0" w:color="auto"/>
              <w:right w:val="single" w:sz="4" w:space="0" w:color="auto"/>
            </w:tcBorders>
          </w:tcPr>
          <w:p w:rsidR="00D14A21" w:rsidRPr="006E603A" w:rsidRDefault="00D14A21" w:rsidP="009A7CC2"/>
          <w:p w:rsidR="00D14A21" w:rsidRPr="006E603A" w:rsidRDefault="00D14A21" w:rsidP="009A7CC2"/>
        </w:tc>
        <w:tc>
          <w:tcPr>
            <w:tcW w:w="2717" w:type="dxa"/>
            <w:tcBorders>
              <w:top w:val="single" w:sz="4" w:space="0" w:color="auto"/>
              <w:left w:val="single" w:sz="4" w:space="0" w:color="auto"/>
              <w:bottom w:val="single" w:sz="4" w:space="0" w:color="auto"/>
              <w:right w:val="single" w:sz="4" w:space="0" w:color="auto"/>
            </w:tcBorders>
          </w:tcPr>
          <w:p w:rsidR="00D14A21" w:rsidRPr="006E603A" w:rsidRDefault="00D14A21" w:rsidP="009A7CC2">
            <w:r w:rsidRPr="002D5A32">
              <w:rPr>
                <w:b/>
              </w:rPr>
              <w:t>Устные ответы на вопросы</w:t>
            </w:r>
            <w:r w:rsidRPr="006E603A">
              <w:t xml:space="preserve"> экзаменационного билета</w:t>
            </w:r>
          </w:p>
        </w:tc>
        <w:tc>
          <w:tcPr>
            <w:tcW w:w="6734" w:type="dxa"/>
            <w:tcBorders>
              <w:top w:val="single" w:sz="4" w:space="0" w:color="auto"/>
              <w:left w:val="single" w:sz="4" w:space="0" w:color="auto"/>
              <w:bottom w:val="single" w:sz="4" w:space="0" w:color="auto"/>
              <w:right w:val="single" w:sz="4" w:space="0" w:color="auto"/>
            </w:tcBorders>
            <w:hideMark/>
          </w:tcPr>
          <w:p w:rsidR="00D14A21" w:rsidRPr="00A411CD" w:rsidRDefault="00D14A21" w:rsidP="009A7CC2">
            <w:pPr>
              <w:jc w:val="both"/>
            </w:pPr>
            <w:r w:rsidRPr="006E603A">
              <w:t>1</w:t>
            </w:r>
            <w:r w:rsidRPr="00A411CD">
              <w:t>.Полнота знаний материала по предмету</w:t>
            </w:r>
          </w:p>
          <w:p w:rsidR="00D14A21" w:rsidRPr="00A411CD" w:rsidRDefault="00D14A21" w:rsidP="009A7CC2">
            <w:pPr>
              <w:jc w:val="both"/>
              <w:rPr>
                <w:rStyle w:val="apple-style-span"/>
              </w:rPr>
            </w:pPr>
            <w:r w:rsidRPr="00A411CD">
              <w:rPr>
                <w:rStyle w:val="apple-style-span"/>
                <w:bCs/>
              </w:rPr>
              <w:t>2.Глубокое</w:t>
            </w:r>
            <w:r w:rsidRPr="00A411CD">
              <w:rPr>
                <w:rStyle w:val="apple-converted-space"/>
              </w:rPr>
              <w:t> </w:t>
            </w:r>
            <w:r w:rsidRPr="00A411CD">
              <w:rPr>
                <w:rStyle w:val="apple-style-span"/>
                <w:bCs/>
              </w:rPr>
              <w:t>понимание</w:t>
            </w:r>
            <w:r w:rsidRPr="00A411CD">
              <w:rPr>
                <w:rStyle w:val="apple-converted-space"/>
              </w:rPr>
              <w:t> </w:t>
            </w:r>
            <w:r w:rsidRPr="00A411CD">
              <w:rPr>
                <w:rStyle w:val="apple-style-span"/>
              </w:rPr>
              <w:t>смысла вопроса</w:t>
            </w:r>
          </w:p>
          <w:p w:rsidR="00D14A21" w:rsidRPr="00A411CD" w:rsidRDefault="00D14A21" w:rsidP="009A7CC2">
            <w:pPr>
              <w:jc w:val="both"/>
            </w:pPr>
            <w:r w:rsidRPr="00A411CD">
              <w:t>3.Умение излагать теоретические сведения точно и</w:t>
            </w:r>
          </w:p>
          <w:p w:rsidR="00D14A21" w:rsidRPr="00A411CD" w:rsidRDefault="00D14A21" w:rsidP="009A7CC2">
            <w:pPr>
              <w:jc w:val="both"/>
            </w:pPr>
            <w:r w:rsidRPr="00A411CD">
              <w:t xml:space="preserve">   последовательно.</w:t>
            </w:r>
          </w:p>
          <w:p w:rsidR="00D14A21" w:rsidRPr="00A411CD" w:rsidRDefault="00D14A21" w:rsidP="009A7CC2">
            <w:pPr>
              <w:jc w:val="both"/>
            </w:pPr>
            <w:r w:rsidRPr="00A411CD">
              <w:t>4. Достаточное количество примеров.</w:t>
            </w:r>
          </w:p>
          <w:p w:rsidR="00D14A21" w:rsidRPr="006E603A" w:rsidRDefault="00D14A21" w:rsidP="009A7CC2">
            <w:pPr>
              <w:jc w:val="both"/>
            </w:pPr>
            <w:r w:rsidRPr="00A411CD">
              <w:t>5.Включение в ответ явлений собственного профессионального опыта</w:t>
            </w:r>
          </w:p>
        </w:tc>
        <w:tc>
          <w:tcPr>
            <w:tcW w:w="991"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sidRPr="006E603A">
              <w:rPr>
                <w:b/>
              </w:rPr>
              <w:t>40</w:t>
            </w:r>
          </w:p>
        </w:tc>
      </w:tr>
    </w:tbl>
    <w:p w:rsidR="00D14A21" w:rsidRPr="006E603A" w:rsidRDefault="00D14A21" w:rsidP="00D14A21">
      <w:pPr>
        <w:jc w:val="both"/>
        <w:rPr>
          <w:b/>
        </w:rPr>
      </w:pPr>
    </w:p>
    <w:p w:rsidR="00D14A21" w:rsidRPr="003A7E53" w:rsidRDefault="00D14A21" w:rsidP="00C717B8">
      <w:pPr>
        <w:jc w:val="center"/>
        <w:rPr>
          <w:b/>
          <w:color w:val="FF0000"/>
        </w:rPr>
      </w:pPr>
      <w:r w:rsidRPr="00C717B8">
        <w:rPr>
          <w:b/>
          <w:i/>
          <w:sz w:val="28"/>
          <w:szCs w:val="28"/>
        </w:rPr>
        <w:t>Вариант 2:</w:t>
      </w:r>
    </w:p>
    <w:tbl>
      <w:tblPr>
        <w:tblStyle w:val="ad"/>
        <w:tblW w:w="10915" w:type="dxa"/>
        <w:tblInd w:w="-1026" w:type="dxa"/>
        <w:tblLook w:val="04A0" w:firstRow="1" w:lastRow="0" w:firstColumn="1" w:lastColumn="0" w:noHBand="0" w:noVBand="1"/>
      </w:tblPr>
      <w:tblGrid>
        <w:gridCol w:w="445"/>
        <w:gridCol w:w="2720"/>
        <w:gridCol w:w="6758"/>
        <w:gridCol w:w="992"/>
      </w:tblGrid>
      <w:tr w:rsidR="00D14A21" w:rsidRPr="006E603A" w:rsidTr="009A7CC2">
        <w:tc>
          <w:tcPr>
            <w:tcW w:w="445"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w:t>
            </w:r>
          </w:p>
        </w:tc>
        <w:tc>
          <w:tcPr>
            <w:tcW w:w="2720"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Вид деятельности</w:t>
            </w:r>
          </w:p>
        </w:tc>
        <w:tc>
          <w:tcPr>
            <w:tcW w:w="6758"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rPr>
            </w:pPr>
            <w:r w:rsidRPr="00780802">
              <w:rPr>
                <w:b/>
                <w:i/>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D14A21" w:rsidRPr="00780802" w:rsidRDefault="00D14A21" w:rsidP="009A7CC2">
            <w:pPr>
              <w:rPr>
                <w:b/>
                <w:i/>
                <w:sz w:val="22"/>
                <w:szCs w:val="22"/>
              </w:rPr>
            </w:pPr>
            <w:r w:rsidRPr="00780802">
              <w:rPr>
                <w:b/>
                <w:i/>
                <w:sz w:val="22"/>
                <w:szCs w:val="22"/>
              </w:rPr>
              <w:t xml:space="preserve">Баллы </w:t>
            </w:r>
          </w:p>
        </w:tc>
      </w:tr>
      <w:tr w:rsidR="00D14A21" w:rsidRPr="006E603A" w:rsidTr="009A7CC2">
        <w:tc>
          <w:tcPr>
            <w:tcW w:w="445" w:type="dxa"/>
            <w:tcBorders>
              <w:top w:val="single" w:sz="4" w:space="0" w:color="auto"/>
              <w:left w:val="single" w:sz="4" w:space="0" w:color="auto"/>
              <w:bottom w:val="single" w:sz="4" w:space="0" w:color="auto"/>
              <w:right w:val="single" w:sz="4" w:space="0" w:color="auto"/>
            </w:tcBorders>
          </w:tcPr>
          <w:p w:rsidR="00D14A21" w:rsidRPr="006E603A" w:rsidRDefault="00D14A21" w:rsidP="009A7CC2"/>
          <w:p w:rsidR="00D14A21" w:rsidRPr="006E603A" w:rsidRDefault="00D14A21" w:rsidP="009A7CC2"/>
        </w:tc>
        <w:tc>
          <w:tcPr>
            <w:tcW w:w="2720" w:type="dxa"/>
            <w:tcBorders>
              <w:top w:val="single" w:sz="4" w:space="0" w:color="auto"/>
              <w:left w:val="single" w:sz="4" w:space="0" w:color="auto"/>
              <w:bottom w:val="single" w:sz="4" w:space="0" w:color="auto"/>
              <w:right w:val="single" w:sz="4" w:space="0" w:color="auto"/>
            </w:tcBorders>
          </w:tcPr>
          <w:p w:rsidR="00D14A21" w:rsidRDefault="00D14A21" w:rsidP="009A7CC2">
            <w:pPr>
              <w:rPr>
                <w:b/>
              </w:rPr>
            </w:pPr>
            <w:r w:rsidRPr="00780802">
              <w:rPr>
                <w:b/>
              </w:rPr>
              <w:t>Тестирование</w:t>
            </w:r>
          </w:p>
          <w:p w:rsidR="00D14A21" w:rsidRPr="00780802" w:rsidRDefault="00D14A21" w:rsidP="009A7CC2">
            <w:pPr>
              <w:rPr>
                <w:b/>
              </w:rPr>
            </w:pPr>
            <w:r>
              <w:rPr>
                <w:b/>
              </w:rPr>
              <w:t>(прокторинг)</w:t>
            </w:r>
          </w:p>
          <w:p w:rsidR="00D14A21" w:rsidRPr="00780802" w:rsidRDefault="00D14A21" w:rsidP="009A7CC2">
            <w:pPr>
              <w:rPr>
                <w:b/>
              </w:rPr>
            </w:pPr>
          </w:p>
          <w:p w:rsidR="00D14A21" w:rsidRPr="006E603A" w:rsidRDefault="00D14A21" w:rsidP="009A7CC2"/>
        </w:tc>
        <w:tc>
          <w:tcPr>
            <w:tcW w:w="6758" w:type="dxa"/>
            <w:tcBorders>
              <w:top w:val="single" w:sz="4" w:space="0" w:color="auto"/>
              <w:left w:val="single" w:sz="4" w:space="0" w:color="auto"/>
              <w:bottom w:val="single" w:sz="4" w:space="0" w:color="auto"/>
              <w:right w:val="single" w:sz="4" w:space="0" w:color="auto"/>
            </w:tcBorders>
            <w:hideMark/>
          </w:tcPr>
          <w:p w:rsidR="00D14A21" w:rsidRPr="00A411CD" w:rsidRDefault="00D14A21" w:rsidP="009A7CC2">
            <w:r w:rsidRPr="00A411CD">
              <w:t>1. Нахождение правильного варианта ответа.</w:t>
            </w:r>
          </w:p>
          <w:p w:rsidR="00D14A21" w:rsidRPr="00A411CD" w:rsidRDefault="00D14A21" w:rsidP="009A7CC2">
            <w:r w:rsidRPr="00A411CD">
              <w:t>2.Полнота знаний материала по предмету</w:t>
            </w:r>
          </w:p>
          <w:p w:rsidR="00D14A21" w:rsidRPr="00A411CD" w:rsidRDefault="00D14A21" w:rsidP="009A7CC2">
            <w:pPr>
              <w:rPr>
                <w:rStyle w:val="apple-style-span"/>
              </w:rPr>
            </w:pPr>
            <w:r w:rsidRPr="00A411CD">
              <w:rPr>
                <w:rStyle w:val="apple-style-span"/>
                <w:bCs/>
              </w:rPr>
              <w:t>3.Глубокое</w:t>
            </w:r>
            <w:r w:rsidRPr="00A411CD">
              <w:rPr>
                <w:rStyle w:val="apple-converted-space"/>
              </w:rPr>
              <w:t> </w:t>
            </w:r>
            <w:r w:rsidRPr="00A411CD">
              <w:rPr>
                <w:rStyle w:val="apple-style-span"/>
                <w:bCs/>
              </w:rPr>
              <w:t>понимание</w:t>
            </w:r>
            <w:r w:rsidRPr="00A411CD">
              <w:rPr>
                <w:rStyle w:val="apple-converted-space"/>
              </w:rPr>
              <w:t> </w:t>
            </w:r>
            <w:r w:rsidRPr="00A411CD">
              <w:rPr>
                <w:rStyle w:val="apple-style-span"/>
              </w:rPr>
              <w:t>смысла вопроса</w:t>
            </w:r>
          </w:p>
          <w:p w:rsidR="00D14A21" w:rsidRPr="00A411CD" w:rsidRDefault="00D14A21" w:rsidP="009A7CC2">
            <w:pPr>
              <w:rPr>
                <w:lang w:eastAsia="en-US"/>
              </w:rPr>
            </w:pPr>
            <w:proofErr w:type="gramStart"/>
            <w:r w:rsidRPr="00A411CD">
              <w:rPr>
                <w:lang w:eastAsia="en-US"/>
              </w:rPr>
              <w:t xml:space="preserve">(Все эти критерии отражены при следующем подсчете правильных ответов и выражены в количестве баллов  при 60 вопросах теста: </w:t>
            </w:r>
            <w:proofErr w:type="gramEnd"/>
          </w:p>
          <w:p w:rsidR="00D14A21" w:rsidRPr="00A411CD" w:rsidRDefault="00D14A21" w:rsidP="009A7CC2">
            <w:pPr>
              <w:rPr>
                <w:lang w:eastAsia="en-US"/>
              </w:rPr>
            </w:pPr>
            <w:r w:rsidRPr="00A411CD">
              <w:rPr>
                <w:lang w:eastAsia="en-US"/>
              </w:rPr>
              <w:t xml:space="preserve">        от 21 до 31 правильных ответов – «10 баллов»,</w:t>
            </w:r>
          </w:p>
          <w:p w:rsidR="00D14A21" w:rsidRPr="00A411CD" w:rsidRDefault="00D14A21" w:rsidP="009A7CC2">
            <w:pPr>
              <w:rPr>
                <w:lang w:eastAsia="en-US"/>
              </w:rPr>
            </w:pPr>
            <w:r w:rsidRPr="00A411CD">
              <w:rPr>
                <w:lang w:eastAsia="en-US"/>
              </w:rPr>
              <w:t xml:space="preserve">        от 32 до 42  правильных ответов – «20 баллов»,</w:t>
            </w:r>
          </w:p>
          <w:p w:rsidR="00D14A21" w:rsidRPr="00A411CD" w:rsidRDefault="00D14A21" w:rsidP="009A7CC2">
            <w:pPr>
              <w:rPr>
                <w:lang w:eastAsia="en-US"/>
              </w:rPr>
            </w:pPr>
            <w:r w:rsidRPr="00A411CD">
              <w:rPr>
                <w:lang w:eastAsia="en-US"/>
              </w:rPr>
              <w:t xml:space="preserve">        от 43 до 53  правильных ответов – «30 баллов»</w:t>
            </w:r>
          </w:p>
          <w:p w:rsidR="00D14A21" w:rsidRPr="006E603A" w:rsidRDefault="00D14A21" w:rsidP="009A7CC2">
            <w:r w:rsidRPr="00A411CD">
              <w:rPr>
                <w:lang w:eastAsia="en-US"/>
              </w:rPr>
              <w:t xml:space="preserve">        от 54 до 60 правильных ответов -   «40 баллов»)</w:t>
            </w:r>
          </w:p>
        </w:tc>
        <w:tc>
          <w:tcPr>
            <w:tcW w:w="992" w:type="dxa"/>
            <w:tcBorders>
              <w:top w:val="single" w:sz="4" w:space="0" w:color="auto"/>
              <w:left w:val="single" w:sz="4" w:space="0" w:color="auto"/>
              <w:bottom w:val="single" w:sz="4" w:space="0" w:color="auto"/>
              <w:right w:val="single" w:sz="4" w:space="0" w:color="auto"/>
            </w:tcBorders>
            <w:hideMark/>
          </w:tcPr>
          <w:p w:rsidR="00D14A21" w:rsidRPr="006E603A" w:rsidRDefault="00D14A21" w:rsidP="009A7CC2">
            <w:pPr>
              <w:rPr>
                <w:b/>
              </w:rPr>
            </w:pPr>
            <w:r>
              <w:rPr>
                <w:b/>
              </w:rPr>
              <w:t>4</w:t>
            </w:r>
            <w:r w:rsidRPr="006E603A">
              <w:rPr>
                <w:b/>
              </w:rPr>
              <w:t>0</w:t>
            </w:r>
            <w:r>
              <w:rPr>
                <w:b/>
              </w:rPr>
              <w:t xml:space="preserve"> б</w:t>
            </w:r>
          </w:p>
        </w:tc>
      </w:tr>
    </w:tbl>
    <w:p w:rsidR="00D14A21" w:rsidRPr="00C717B8" w:rsidRDefault="0071028C" w:rsidP="00D14A21">
      <w:pPr>
        <w:jc w:val="center"/>
        <w:rPr>
          <w:b/>
          <w:sz w:val="28"/>
          <w:szCs w:val="28"/>
        </w:rPr>
      </w:pPr>
      <w:r>
        <w:rPr>
          <w:b/>
          <w:sz w:val="28"/>
          <w:szCs w:val="28"/>
        </w:rPr>
        <w:lastRenderedPageBreak/>
        <w:t xml:space="preserve">13.5.1. </w:t>
      </w:r>
      <w:r w:rsidR="00D14A21" w:rsidRPr="00C717B8">
        <w:rPr>
          <w:b/>
          <w:sz w:val="28"/>
          <w:szCs w:val="28"/>
        </w:rPr>
        <w:t>Задания для выполнения ИК</w:t>
      </w:r>
    </w:p>
    <w:p w:rsidR="0071028C" w:rsidRDefault="0071028C" w:rsidP="00D14A21">
      <w:pPr>
        <w:jc w:val="center"/>
        <w:rPr>
          <w:b/>
          <w:i/>
        </w:rPr>
      </w:pPr>
    </w:p>
    <w:p w:rsidR="0071028C" w:rsidRDefault="00D14A21" w:rsidP="00D14A21">
      <w:pPr>
        <w:jc w:val="center"/>
        <w:rPr>
          <w:b/>
          <w:i/>
          <w:sz w:val="28"/>
          <w:szCs w:val="28"/>
        </w:rPr>
      </w:pPr>
      <w:r w:rsidRPr="0071028C">
        <w:rPr>
          <w:b/>
          <w:i/>
          <w:sz w:val="28"/>
          <w:szCs w:val="28"/>
        </w:rPr>
        <w:t xml:space="preserve">Вопросы экзаменационных билетов </w:t>
      </w:r>
    </w:p>
    <w:p w:rsidR="00D14A21" w:rsidRPr="0071028C" w:rsidRDefault="00D14A21" w:rsidP="00D14A21">
      <w:pPr>
        <w:jc w:val="center"/>
        <w:rPr>
          <w:b/>
          <w:i/>
          <w:sz w:val="28"/>
          <w:szCs w:val="28"/>
        </w:rPr>
      </w:pPr>
      <w:r w:rsidRPr="0071028C">
        <w:rPr>
          <w:b/>
          <w:i/>
          <w:sz w:val="28"/>
          <w:szCs w:val="28"/>
        </w:rPr>
        <w:t xml:space="preserve">для проведения </w:t>
      </w:r>
    </w:p>
    <w:p w:rsidR="00D14A21" w:rsidRPr="0071028C" w:rsidRDefault="00D14A21" w:rsidP="00D14A21">
      <w:pPr>
        <w:jc w:val="center"/>
        <w:rPr>
          <w:b/>
          <w:i/>
          <w:sz w:val="28"/>
          <w:szCs w:val="28"/>
        </w:rPr>
      </w:pPr>
      <w:r w:rsidRPr="0071028C">
        <w:rPr>
          <w:b/>
          <w:i/>
          <w:sz w:val="28"/>
          <w:szCs w:val="28"/>
        </w:rPr>
        <w:t>Итогового контроля</w:t>
      </w:r>
    </w:p>
    <w:p w:rsidR="00C717B8" w:rsidRPr="0071028C" w:rsidRDefault="00C717B8" w:rsidP="00D14A21">
      <w:pPr>
        <w:jc w:val="center"/>
        <w:rPr>
          <w:b/>
          <w:i/>
          <w:sz w:val="28"/>
          <w:szCs w:val="28"/>
        </w:rPr>
      </w:pPr>
    </w:p>
    <w:p w:rsidR="00D14A21" w:rsidRPr="00C717B8" w:rsidRDefault="00D14A21" w:rsidP="00D14A21">
      <w:pPr>
        <w:pStyle w:val="ae"/>
        <w:numPr>
          <w:ilvl w:val="0"/>
          <w:numId w:val="10"/>
        </w:numPr>
        <w:jc w:val="both"/>
        <w:rPr>
          <w:sz w:val="24"/>
          <w:szCs w:val="24"/>
        </w:rPr>
      </w:pPr>
      <w:r w:rsidRPr="00C717B8">
        <w:rPr>
          <w:rFonts w:eastAsiaTheme="minorHAnsi"/>
          <w:bCs/>
          <w:sz w:val="24"/>
          <w:szCs w:val="24"/>
          <w:lang w:val="ky-KG"/>
        </w:rPr>
        <w:t xml:space="preserve">Понятие о высшей школе, высшем образовании и высших учебных заведениях </w:t>
      </w:r>
    </w:p>
    <w:p w:rsidR="00D14A21" w:rsidRPr="00C717B8" w:rsidRDefault="00D14A21" w:rsidP="00D14A21">
      <w:pPr>
        <w:pStyle w:val="ae"/>
        <w:numPr>
          <w:ilvl w:val="0"/>
          <w:numId w:val="10"/>
        </w:numPr>
        <w:jc w:val="both"/>
        <w:rPr>
          <w:sz w:val="24"/>
          <w:szCs w:val="24"/>
        </w:rPr>
      </w:pPr>
      <w:r w:rsidRPr="00C717B8">
        <w:rPr>
          <w:rFonts w:eastAsiaTheme="minorHAnsi"/>
          <w:bCs/>
          <w:sz w:val="24"/>
          <w:szCs w:val="24"/>
        </w:rPr>
        <w:t>История развития высшего образования за рубежом и в России до 1992 года</w:t>
      </w:r>
    </w:p>
    <w:p w:rsidR="00D14A21" w:rsidRPr="00C717B8" w:rsidRDefault="00D14A21" w:rsidP="00D14A21">
      <w:pPr>
        <w:pStyle w:val="ae"/>
        <w:numPr>
          <w:ilvl w:val="0"/>
          <w:numId w:val="10"/>
        </w:numPr>
        <w:jc w:val="both"/>
        <w:rPr>
          <w:sz w:val="24"/>
          <w:szCs w:val="24"/>
        </w:rPr>
      </w:pPr>
      <w:r w:rsidRPr="00C717B8">
        <w:rPr>
          <w:rFonts w:eastAsiaTheme="minorHAnsi"/>
          <w:bCs/>
          <w:sz w:val="24"/>
          <w:szCs w:val="24"/>
        </w:rPr>
        <w:t>История развития высшего образования в Кыргызстане до и после обретения суверенитета.</w:t>
      </w:r>
    </w:p>
    <w:p w:rsidR="00D14A21" w:rsidRPr="00C717B8" w:rsidRDefault="00D14A21" w:rsidP="00D14A21">
      <w:pPr>
        <w:pStyle w:val="ae"/>
        <w:numPr>
          <w:ilvl w:val="0"/>
          <w:numId w:val="10"/>
        </w:numPr>
        <w:contextualSpacing/>
        <w:jc w:val="both"/>
        <w:rPr>
          <w:sz w:val="24"/>
          <w:szCs w:val="24"/>
        </w:rPr>
      </w:pPr>
      <w:r w:rsidRPr="00C717B8">
        <w:rPr>
          <w:sz w:val="24"/>
          <w:szCs w:val="24"/>
        </w:rPr>
        <w:t>Особенности современного высшего образования (Болонский процесс и ступени высшего образования).</w:t>
      </w:r>
    </w:p>
    <w:p w:rsidR="00D14A21" w:rsidRPr="00C717B8" w:rsidRDefault="00D14A21" w:rsidP="00D14A21">
      <w:pPr>
        <w:pStyle w:val="ae"/>
        <w:numPr>
          <w:ilvl w:val="0"/>
          <w:numId w:val="10"/>
        </w:numPr>
        <w:jc w:val="both"/>
        <w:rPr>
          <w:sz w:val="24"/>
          <w:szCs w:val="24"/>
        </w:rPr>
      </w:pPr>
      <w:r w:rsidRPr="00C717B8">
        <w:rPr>
          <w:rFonts w:eastAsiaTheme="minorHAnsi"/>
          <w:bCs/>
          <w:sz w:val="24"/>
          <w:szCs w:val="24"/>
          <w:lang w:eastAsia="en-US"/>
        </w:rPr>
        <w:t>Компетентностный подход как методологическое основание модернизации профессионального образования на современном этапе.</w:t>
      </w:r>
    </w:p>
    <w:p w:rsidR="00D14A21" w:rsidRPr="00C717B8" w:rsidRDefault="00D14A21" w:rsidP="00D14A21">
      <w:pPr>
        <w:pStyle w:val="ae"/>
        <w:numPr>
          <w:ilvl w:val="0"/>
          <w:numId w:val="10"/>
        </w:numPr>
        <w:autoSpaceDE w:val="0"/>
        <w:autoSpaceDN w:val="0"/>
        <w:adjustRightInd w:val="0"/>
        <w:jc w:val="both"/>
        <w:rPr>
          <w:rFonts w:eastAsiaTheme="minorHAnsi"/>
          <w:bCs/>
          <w:sz w:val="24"/>
          <w:szCs w:val="24"/>
          <w:lang w:eastAsia="en-US"/>
        </w:rPr>
      </w:pPr>
      <w:r w:rsidRPr="00C717B8">
        <w:rPr>
          <w:rFonts w:eastAsiaTheme="minorHAnsi"/>
          <w:bCs/>
          <w:sz w:val="24"/>
          <w:szCs w:val="24"/>
          <w:lang w:eastAsia="en-US"/>
        </w:rPr>
        <w:t>Гуманизация и гуманитаризация высшего образования на современном этапе.</w:t>
      </w:r>
    </w:p>
    <w:p w:rsidR="00D14A21" w:rsidRPr="00C717B8" w:rsidRDefault="00D14A21" w:rsidP="00D14A21">
      <w:pPr>
        <w:pStyle w:val="ae"/>
        <w:numPr>
          <w:ilvl w:val="0"/>
          <w:numId w:val="10"/>
        </w:numPr>
        <w:jc w:val="both"/>
        <w:rPr>
          <w:sz w:val="24"/>
          <w:szCs w:val="24"/>
        </w:rPr>
      </w:pPr>
      <w:r w:rsidRPr="00C717B8">
        <w:rPr>
          <w:rFonts w:eastAsiaTheme="minorHAnsi"/>
          <w:bCs/>
          <w:sz w:val="24"/>
          <w:szCs w:val="24"/>
          <w:lang w:eastAsia="en-US"/>
        </w:rPr>
        <w:t xml:space="preserve">Информатизация высшей школы на современном этапе. </w:t>
      </w:r>
    </w:p>
    <w:p w:rsidR="00D14A21" w:rsidRPr="00C717B8" w:rsidRDefault="00D14A21" w:rsidP="00D14A21">
      <w:pPr>
        <w:pStyle w:val="ae"/>
        <w:numPr>
          <w:ilvl w:val="0"/>
          <w:numId w:val="10"/>
        </w:numPr>
        <w:jc w:val="both"/>
        <w:rPr>
          <w:sz w:val="24"/>
          <w:szCs w:val="24"/>
          <w:lang w:val="ky-KG"/>
        </w:rPr>
      </w:pPr>
      <w:r w:rsidRPr="00C717B8">
        <w:rPr>
          <w:sz w:val="24"/>
          <w:szCs w:val="24"/>
        </w:rPr>
        <w:t>Цели и содержание образования в высшей школе, н</w:t>
      </w:r>
      <w:r w:rsidRPr="00C717B8">
        <w:rPr>
          <w:sz w:val="24"/>
          <w:szCs w:val="24"/>
          <w:lang w:val="ky-KG"/>
        </w:rPr>
        <w:t xml:space="preserve">ормативные </w:t>
      </w:r>
      <w:r w:rsidRPr="00C717B8">
        <w:rPr>
          <w:sz w:val="24"/>
          <w:szCs w:val="24"/>
        </w:rPr>
        <w:t>документы, отражающие их</w:t>
      </w:r>
      <w:r w:rsidRPr="00C717B8">
        <w:rPr>
          <w:sz w:val="24"/>
          <w:szCs w:val="24"/>
          <w:lang w:val="ky-KG"/>
        </w:rPr>
        <w:t>.</w:t>
      </w:r>
    </w:p>
    <w:p w:rsidR="00D14A21" w:rsidRPr="00C717B8" w:rsidRDefault="00D14A21" w:rsidP="00D14A21">
      <w:pPr>
        <w:pStyle w:val="ae"/>
        <w:numPr>
          <w:ilvl w:val="0"/>
          <w:numId w:val="10"/>
        </w:numPr>
        <w:jc w:val="both"/>
        <w:rPr>
          <w:sz w:val="24"/>
          <w:szCs w:val="24"/>
          <w:lang w:val="ky-KG"/>
        </w:rPr>
      </w:pPr>
      <w:r w:rsidRPr="00C717B8">
        <w:rPr>
          <w:sz w:val="24"/>
          <w:szCs w:val="24"/>
          <w:lang w:val="ky-KG"/>
        </w:rPr>
        <w:t xml:space="preserve"> </w:t>
      </w:r>
      <w:r w:rsidRPr="00C717B8">
        <w:rPr>
          <w:sz w:val="24"/>
          <w:szCs w:val="24"/>
        </w:rPr>
        <w:t>Рабочая документация преподавателя: УМК и его содержание.</w:t>
      </w:r>
    </w:p>
    <w:p w:rsidR="00D14A21" w:rsidRPr="00C717B8" w:rsidRDefault="00D14A21" w:rsidP="00D14A21">
      <w:pPr>
        <w:pStyle w:val="ae"/>
        <w:numPr>
          <w:ilvl w:val="0"/>
          <w:numId w:val="10"/>
        </w:numPr>
        <w:jc w:val="both"/>
        <w:rPr>
          <w:sz w:val="24"/>
          <w:szCs w:val="24"/>
          <w:lang w:val="ky-KG"/>
        </w:rPr>
      </w:pPr>
      <w:r w:rsidRPr="00C717B8">
        <w:rPr>
          <w:sz w:val="24"/>
          <w:szCs w:val="24"/>
          <w:lang w:val="ky-KG"/>
        </w:rPr>
        <w:t>Понятие о Рабочей программе дисциплины, его назначении, структуре и содержании.</w:t>
      </w:r>
    </w:p>
    <w:p w:rsidR="00D14A21" w:rsidRPr="00C717B8" w:rsidRDefault="00D14A21" w:rsidP="00D14A21">
      <w:pPr>
        <w:pStyle w:val="ae"/>
        <w:numPr>
          <w:ilvl w:val="0"/>
          <w:numId w:val="10"/>
        </w:numPr>
        <w:jc w:val="both"/>
        <w:rPr>
          <w:sz w:val="24"/>
          <w:szCs w:val="24"/>
          <w:lang w:val="ky-KG"/>
        </w:rPr>
      </w:pPr>
      <w:r w:rsidRPr="00C717B8">
        <w:rPr>
          <w:sz w:val="24"/>
          <w:szCs w:val="24"/>
          <w:lang w:val="ky-KG"/>
        </w:rPr>
        <w:t>Понятие о Силлабусе дисциплины, его назначении, структуре и содержании.</w:t>
      </w:r>
    </w:p>
    <w:p w:rsidR="00D14A21" w:rsidRPr="00C717B8" w:rsidRDefault="00D14A21" w:rsidP="00D14A21">
      <w:pPr>
        <w:pStyle w:val="ae"/>
        <w:numPr>
          <w:ilvl w:val="0"/>
          <w:numId w:val="10"/>
        </w:numPr>
        <w:jc w:val="both"/>
        <w:rPr>
          <w:sz w:val="24"/>
          <w:szCs w:val="24"/>
          <w:lang w:val="ky-KG"/>
        </w:rPr>
      </w:pPr>
      <w:r w:rsidRPr="00C717B8">
        <w:rPr>
          <w:rFonts w:eastAsiaTheme="minorHAnsi"/>
          <w:bCs/>
          <w:sz w:val="24"/>
          <w:szCs w:val="24"/>
          <w:lang w:eastAsia="en-US"/>
        </w:rPr>
        <w:t>Методы обучения в высшей школе</w:t>
      </w:r>
    </w:p>
    <w:p w:rsidR="00D14A21" w:rsidRPr="00C717B8" w:rsidRDefault="00D14A21" w:rsidP="00D14A21">
      <w:pPr>
        <w:pStyle w:val="ae"/>
        <w:numPr>
          <w:ilvl w:val="0"/>
          <w:numId w:val="10"/>
        </w:numPr>
        <w:jc w:val="both"/>
        <w:rPr>
          <w:sz w:val="24"/>
          <w:szCs w:val="24"/>
          <w:lang w:val="ky-KG"/>
        </w:rPr>
      </w:pPr>
      <w:r w:rsidRPr="00C717B8">
        <w:rPr>
          <w:rFonts w:eastAsiaTheme="minorHAnsi"/>
          <w:bCs/>
          <w:sz w:val="24"/>
          <w:szCs w:val="24"/>
          <w:lang w:eastAsia="en-US"/>
        </w:rPr>
        <w:t>Методы интерактивного обучения в высшей школе</w:t>
      </w:r>
    </w:p>
    <w:p w:rsidR="00D14A21" w:rsidRPr="00C717B8" w:rsidRDefault="00D14A21" w:rsidP="00D14A21">
      <w:pPr>
        <w:pStyle w:val="ae"/>
        <w:numPr>
          <w:ilvl w:val="0"/>
          <w:numId w:val="10"/>
        </w:numPr>
        <w:jc w:val="both"/>
        <w:rPr>
          <w:sz w:val="24"/>
          <w:szCs w:val="24"/>
          <w:lang w:val="ky-KG"/>
        </w:rPr>
      </w:pPr>
      <w:r w:rsidRPr="00C717B8">
        <w:rPr>
          <w:rFonts w:eastAsiaTheme="minorHAnsi"/>
          <w:bCs/>
          <w:sz w:val="24"/>
          <w:szCs w:val="24"/>
          <w:lang w:eastAsia="en-US"/>
        </w:rPr>
        <w:t>Общая характеристика педагогических технологий в вузе: понятие, критерии технологичности и структура.</w:t>
      </w:r>
    </w:p>
    <w:p w:rsidR="00D14A21" w:rsidRPr="00C717B8" w:rsidRDefault="00D14A21" w:rsidP="00D14A21">
      <w:pPr>
        <w:pStyle w:val="ae"/>
        <w:numPr>
          <w:ilvl w:val="0"/>
          <w:numId w:val="10"/>
        </w:numPr>
        <w:autoSpaceDE w:val="0"/>
        <w:autoSpaceDN w:val="0"/>
        <w:adjustRightInd w:val="0"/>
        <w:jc w:val="both"/>
        <w:rPr>
          <w:rFonts w:eastAsiaTheme="minorHAnsi"/>
          <w:bCs/>
          <w:sz w:val="24"/>
          <w:szCs w:val="24"/>
          <w:lang w:eastAsia="en-US"/>
        </w:rPr>
      </w:pPr>
      <w:r w:rsidRPr="00C717B8">
        <w:rPr>
          <w:rFonts w:eastAsiaTheme="minorHAnsi"/>
          <w:bCs/>
          <w:sz w:val="24"/>
          <w:szCs w:val="24"/>
          <w:lang w:eastAsia="en-US"/>
        </w:rPr>
        <w:t>Проблемно-поисковые и коммуникативные технологии в высшей школе.</w:t>
      </w:r>
    </w:p>
    <w:p w:rsidR="00D14A21" w:rsidRPr="00C717B8" w:rsidRDefault="00D14A21" w:rsidP="00D14A21">
      <w:pPr>
        <w:pStyle w:val="ae"/>
        <w:numPr>
          <w:ilvl w:val="0"/>
          <w:numId w:val="10"/>
        </w:numPr>
        <w:autoSpaceDE w:val="0"/>
        <w:autoSpaceDN w:val="0"/>
        <w:adjustRightInd w:val="0"/>
        <w:jc w:val="both"/>
        <w:rPr>
          <w:rFonts w:eastAsiaTheme="minorHAnsi"/>
          <w:bCs/>
          <w:sz w:val="24"/>
          <w:szCs w:val="24"/>
        </w:rPr>
      </w:pPr>
      <w:r w:rsidRPr="00C717B8">
        <w:rPr>
          <w:rFonts w:eastAsiaTheme="minorHAnsi"/>
          <w:bCs/>
          <w:sz w:val="24"/>
          <w:szCs w:val="24"/>
          <w:lang w:eastAsia="en-US"/>
        </w:rPr>
        <w:t xml:space="preserve">Имитационное </w:t>
      </w:r>
      <w:r w:rsidRPr="00C717B8">
        <w:rPr>
          <w:rFonts w:eastAsiaTheme="minorHAnsi"/>
          <w:bCs/>
          <w:sz w:val="24"/>
          <w:szCs w:val="24"/>
        </w:rPr>
        <w:t>моделирование и игра как развивающие педагогические технологии.</w:t>
      </w:r>
    </w:p>
    <w:p w:rsidR="00D14A21" w:rsidRPr="00C717B8" w:rsidRDefault="00D14A21" w:rsidP="00D14A21">
      <w:pPr>
        <w:pStyle w:val="ae"/>
        <w:numPr>
          <w:ilvl w:val="0"/>
          <w:numId w:val="10"/>
        </w:numPr>
        <w:autoSpaceDE w:val="0"/>
        <w:autoSpaceDN w:val="0"/>
        <w:adjustRightInd w:val="0"/>
        <w:jc w:val="both"/>
        <w:rPr>
          <w:rFonts w:eastAsiaTheme="minorHAnsi"/>
          <w:bCs/>
          <w:sz w:val="24"/>
          <w:szCs w:val="24"/>
        </w:rPr>
      </w:pPr>
      <w:r w:rsidRPr="00C717B8">
        <w:rPr>
          <w:rFonts w:eastAsiaTheme="minorHAnsi"/>
          <w:bCs/>
          <w:sz w:val="24"/>
          <w:szCs w:val="24"/>
        </w:rPr>
        <w:t xml:space="preserve"> Информационно-коммуникационные технологии </w:t>
      </w:r>
      <w:r w:rsidRPr="00C717B8">
        <w:rPr>
          <w:rFonts w:eastAsiaTheme="minorHAnsi"/>
          <w:bCs/>
          <w:sz w:val="24"/>
          <w:szCs w:val="24"/>
          <w:lang w:val="ky-KG"/>
        </w:rPr>
        <w:t xml:space="preserve">как </w:t>
      </w:r>
      <w:r w:rsidRPr="00C717B8">
        <w:rPr>
          <w:rFonts w:eastAsiaTheme="minorHAnsi"/>
          <w:bCs/>
          <w:sz w:val="24"/>
          <w:szCs w:val="24"/>
        </w:rPr>
        <w:t>инструмент обучения в высшей  школе.</w:t>
      </w:r>
    </w:p>
    <w:p w:rsidR="00D14A21" w:rsidRPr="00C717B8" w:rsidRDefault="00D14A21" w:rsidP="00D14A21">
      <w:pPr>
        <w:pStyle w:val="ae"/>
        <w:numPr>
          <w:ilvl w:val="0"/>
          <w:numId w:val="10"/>
        </w:numPr>
        <w:jc w:val="both"/>
        <w:rPr>
          <w:sz w:val="24"/>
          <w:szCs w:val="24"/>
          <w:lang w:val="ky-KG"/>
        </w:rPr>
      </w:pPr>
      <w:r w:rsidRPr="00C717B8">
        <w:rPr>
          <w:sz w:val="24"/>
          <w:szCs w:val="24"/>
          <w:lang w:val="ky-KG"/>
        </w:rPr>
        <w:t>Проектные технологии обучения в высшей школе</w:t>
      </w:r>
    </w:p>
    <w:p w:rsidR="00D14A21" w:rsidRPr="00C717B8" w:rsidRDefault="00D14A21" w:rsidP="00D14A21">
      <w:pPr>
        <w:pStyle w:val="ae"/>
        <w:numPr>
          <w:ilvl w:val="0"/>
          <w:numId w:val="10"/>
        </w:numPr>
        <w:jc w:val="both"/>
        <w:rPr>
          <w:sz w:val="24"/>
          <w:szCs w:val="24"/>
          <w:lang w:val="ky-KG"/>
        </w:rPr>
      </w:pPr>
      <w:r w:rsidRPr="00C717B8">
        <w:rPr>
          <w:kern w:val="36"/>
          <w:sz w:val="24"/>
          <w:szCs w:val="24"/>
        </w:rPr>
        <w:t>Вузовская лекция: из истории развития  и становления данной формы обучения</w:t>
      </w:r>
    </w:p>
    <w:p w:rsidR="00D14A21" w:rsidRPr="00C717B8" w:rsidRDefault="00D14A21" w:rsidP="00D14A21">
      <w:pPr>
        <w:pStyle w:val="ae"/>
        <w:numPr>
          <w:ilvl w:val="0"/>
          <w:numId w:val="10"/>
        </w:numPr>
        <w:jc w:val="both"/>
        <w:rPr>
          <w:sz w:val="24"/>
          <w:szCs w:val="24"/>
          <w:lang w:val="ky-KG"/>
        </w:rPr>
      </w:pPr>
      <w:r w:rsidRPr="00C717B8">
        <w:rPr>
          <w:kern w:val="36"/>
          <w:sz w:val="24"/>
          <w:szCs w:val="24"/>
          <w:lang w:val="ky-KG"/>
        </w:rPr>
        <w:t xml:space="preserve"> </w:t>
      </w:r>
      <w:r w:rsidRPr="00C717B8">
        <w:rPr>
          <w:rFonts w:eastAsiaTheme="minorHAnsi"/>
          <w:bCs/>
          <w:sz w:val="24"/>
          <w:szCs w:val="24"/>
        </w:rPr>
        <w:t>Вузовская лекция,  их виды и характеристики</w:t>
      </w:r>
    </w:p>
    <w:p w:rsidR="00D14A21" w:rsidRPr="00C717B8" w:rsidRDefault="00D14A21" w:rsidP="00D14A21">
      <w:pPr>
        <w:pStyle w:val="ae"/>
        <w:numPr>
          <w:ilvl w:val="0"/>
          <w:numId w:val="10"/>
        </w:numPr>
        <w:jc w:val="both"/>
        <w:rPr>
          <w:sz w:val="24"/>
          <w:szCs w:val="24"/>
          <w:lang w:val="ky-KG"/>
        </w:rPr>
      </w:pPr>
      <w:r w:rsidRPr="00C717B8">
        <w:rPr>
          <w:kern w:val="36"/>
          <w:sz w:val="24"/>
          <w:szCs w:val="24"/>
        </w:rPr>
        <w:t>Технологии проектирования лекционных занятий. Структура лекции. Конспект лекции.</w:t>
      </w:r>
    </w:p>
    <w:p w:rsidR="00D14A21" w:rsidRPr="00C717B8" w:rsidRDefault="00D14A21" w:rsidP="00D14A21">
      <w:pPr>
        <w:pStyle w:val="ae"/>
        <w:numPr>
          <w:ilvl w:val="0"/>
          <w:numId w:val="10"/>
        </w:numPr>
        <w:jc w:val="both"/>
        <w:rPr>
          <w:sz w:val="24"/>
          <w:szCs w:val="24"/>
          <w:lang w:val="ky-KG"/>
        </w:rPr>
      </w:pPr>
      <w:r w:rsidRPr="00C717B8">
        <w:rPr>
          <w:rFonts w:eastAsiaTheme="minorHAnsi"/>
          <w:bCs/>
          <w:sz w:val="24"/>
          <w:szCs w:val="24"/>
        </w:rPr>
        <w:t>Практические занятия, их виды и характеристики</w:t>
      </w:r>
      <w:r w:rsidRPr="00C717B8">
        <w:rPr>
          <w:rFonts w:eastAsiaTheme="minorHAnsi"/>
          <w:b/>
          <w:bCs/>
          <w:sz w:val="24"/>
          <w:szCs w:val="24"/>
        </w:rPr>
        <w:t>.</w:t>
      </w:r>
    </w:p>
    <w:p w:rsidR="00D14A21" w:rsidRPr="00C717B8" w:rsidRDefault="00D14A21" w:rsidP="00D14A21">
      <w:pPr>
        <w:pStyle w:val="ae"/>
        <w:numPr>
          <w:ilvl w:val="0"/>
          <w:numId w:val="10"/>
        </w:numPr>
        <w:jc w:val="both"/>
        <w:rPr>
          <w:sz w:val="24"/>
          <w:szCs w:val="24"/>
          <w:lang w:val="ky-KG"/>
        </w:rPr>
      </w:pPr>
      <w:r w:rsidRPr="00C717B8">
        <w:rPr>
          <w:kern w:val="36"/>
          <w:sz w:val="24"/>
          <w:szCs w:val="24"/>
        </w:rPr>
        <w:t>С</w:t>
      </w:r>
      <w:r w:rsidRPr="00C717B8">
        <w:rPr>
          <w:rFonts w:eastAsiaTheme="minorHAnsi"/>
          <w:bCs/>
          <w:sz w:val="24"/>
          <w:szCs w:val="24"/>
        </w:rPr>
        <w:t>еминарские занятия, их виды и характеристики.</w:t>
      </w:r>
    </w:p>
    <w:p w:rsidR="00D14A21" w:rsidRPr="00C717B8" w:rsidRDefault="00D14A21" w:rsidP="00D14A21">
      <w:pPr>
        <w:pStyle w:val="ae"/>
        <w:numPr>
          <w:ilvl w:val="0"/>
          <w:numId w:val="10"/>
        </w:numPr>
        <w:jc w:val="both"/>
        <w:rPr>
          <w:rFonts w:eastAsiaTheme="minorHAnsi"/>
          <w:bCs/>
          <w:sz w:val="24"/>
          <w:szCs w:val="24"/>
        </w:rPr>
      </w:pPr>
      <w:r w:rsidRPr="00C717B8">
        <w:rPr>
          <w:rFonts w:eastAsiaTheme="minorHAnsi"/>
          <w:bCs/>
          <w:sz w:val="24"/>
          <w:szCs w:val="24"/>
        </w:rPr>
        <w:t>Лабораторные занятия и общепедагогические рекомендации к их проведению</w:t>
      </w:r>
    </w:p>
    <w:p w:rsidR="00D14A21" w:rsidRPr="00C717B8" w:rsidRDefault="00D14A21" w:rsidP="00D14A21">
      <w:pPr>
        <w:pStyle w:val="ae"/>
        <w:numPr>
          <w:ilvl w:val="0"/>
          <w:numId w:val="10"/>
        </w:numPr>
        <w:jc w:val="both"/>
        <w:rPr>
          <w:rFonts w:eastAsiaTheme="minorHAnsi"/>
          <w:bCs/>
          <w:sz w:val="24"/>
          <w:szCs w:val="24"/>
        </w:rPr>
      </w:pPr>
      <w:r w:rsidRPr="00C717B8">
        <w:rPr>
          <w:rFonts w:eastAsiaTheme="minorHAnsi"/>
          <w:bCs/>
          <w:sz w:val="24"/>
          <w:szCs w:val="24"/>
        </w:rPr>
        <w:t>Самостоятельная работа студентов как форма обучения в высшей школе (виды и формы СРС)</w:t>
      </w:r>
    </w:p>
    <w:p w:rsidR="00D14A21" w:rsidRPr="00C717B8" w:rsidRDefault="00D14A21" w:rsidP="00D14A21">
      <w:pPr>
        <w:pStyle w:val="ae"/>
        <w:numPr>
          <w:ilvl w:val="0"/>
          <w:numId w:val="10"/>
        </w:numPr>
        <w:jc w:val="both"/>
        <w:rPr>
          <w:rFonts w:eastAsiaTheme="minorHAnsi"/>
          <w:bCs/>
          <w:sz w:val="24"/>
          <w:szCs w:val="24"/>
        </w:rPr>
      </w:pPr>
      <w:r w:rsidRPr="00C717B8">
        <w:rPr>
          <w:rFonts w:eastAsiaTheme="minorHAnsi"/>
          <w:bCs/>
          <w:sz w:val="24"/>
          <w:szCs w:val="24"/>
        </w:rPr>
        <w:t>Особенности научно-исследовательской работы преподавателя и студента.</w:t>
      </w:r>
    </w:p>
    <w:p w:rsidR="00D14A21" w:rsidRPr="00C717B8" w:rsidRDefault="00D14A21" w:rsidP="00D14A21">
      <w:pPr>
        <w:pStyle w:val="ae"/>
        <w:numPr>
          <w:ilvl w:val="0"/>
          <w:numId w:val="10"/>
        </w:numPr>
        <w:jc w:val="both"/>
        <w:rPr>
          <w:rFonts w:eastAsiaTheme="minorHAnsi"/>
          <w:bCs/>
          <w:sz w:val="24"/>
          <w:szCs w:val="24"/>
        </w:rPr>
      </w:pPr>
      <w:r w:rsidRPr="00C717B8">
        <w:rPr>
          <w:rFonts w:eastAsiaTheme="minorHAnsi"/>
          <w:bCs/>
          <w:sz w:val="24"/>
          <w:szCs w:val="24"/>
        </w:rPr>
        <w:t>Статья как форма презентации научно-исследовательской работы.</w:t>
      </w:r>
    </w:p>
    <w:p w:rsidR="00D14A21" w:rsidRPr="00C717B8" w:rsidRDefault="00D14A21" w:rsidP="00D14A21">
      <w:pPr>
        <w:pStyle w:val="ae"/>
        <w:numPr>
          <w:ilvl w:val="0"/>
          <w:numId w:val="10"/>
        </w:numPr>
        <w:jc w:val="both"/>
        <w:rPr>
          <w:rFonts w:eastAsiaTheme="minorHAnsi"/>
          <w:bCs/>
          <w:sz w:val="24"/>
          <w:szCs w:val="24"/>
        </w:rPr>
      </w:pPr>
      <w:r w:rsidRPr="00C717B8">
        <w:rPr>
          <w:rFonts w:eastAsiaTheme="minorHAnsi"/>
          <w:bCs/>
          <w:sz w:val="24"/>
          <w:szCs w:val="24"/>
        </w:rPr>
        <w:t>Выпускная квалификационная работа как форма учебной научно-исследовательской работы (место в учебной программе, этапы подготовки и требования к выполнению и защите).</w:t>
      </w:r>
    </w:p>
    <w:p w:rsidR="00D14A21" w:rsidRPr="00C717B8" w:rsidRDefault="00D14A21" w:rsidP="00D14A21">
      <w:pPr>
        <w:pStyle w:val="ae"/>
        <w:numPr>
          <w:ilvl w:val="0"/>
          <w:numId w:val="10"/>
        </w:numPr>
        <w:jc w:val="both"/>
        <w:rPr>
          <w:rFonts w:eastAsiaTheme="minorHAnsi"/>
          <w:bCs/>
          <w:sz w:val="24"/>
          <w:szCs w:val="24"/>
        </w:rPr>
      </w:pPr>
      <w:r w:rsidRPr="00C717B8">
        <w:rPr>
          <w:sz w:val="24"/>
          <w:szCs w:val="24"/>
        </w:rPr>
        <w:t>Педагогический контроль и его функции: диагностическая</w:t>
      </w:r>
      <w:r w:rsidRPr="00C717B8">
        <w:rPr>
          <w:b/>
          <w:sz w:val="24"/>
          <w:szCs w:val="24"/>
        </w:rPr>
        <w:t xml:space="preserve">, </w:t>
      </w:r>
      <w:r w:rsidRPr="00C717B8">
        <w:rPr>
          <w:sz w:val="24"/>
          <w:szCs w:val="24"/>
        </w:rPr>
        <w:t>обучающая и воспитывающая.</w:t>
      </w:r>
    </w:p>
    <w:p w:rsidR="00D14A21" w:rsidRPr="00BF5CF2" w:rsidRDefault="00D14A21" w:rsidP="00D14A21">
      <w:pPr>
        <w:pStyle w:val="ae"/>
        <w:numPr>
          <w:ilvl w:val="0"/>
          <w:numId w:val="10"/>
        </w:numPr>
        <w:jc w:val="both"/>
        <w:rPr>
          <w:rFonts w:eastAsiaTheme="minorHAnsi"/>
          <w:bCs/>
          <w:sz w:val="24"/>
          <w:szCs w:val="24"/>
        </w:rPr>
      </w:pPr>
      <w:r w:rsidRPr="00C717B8">
        <w:rPr>
          <w:sz w:val="24"/>
          <w:szCs w:val="24"/>
        </w:rPr>
        <w:t>Модульно-рейтинговая система контроля вузовской дисциплины.</w:t>
      </w:r>
    </w:p>
    <w:p w:rsidR="00BF5CF2" w:rsidRDefault="00BF5CF2" w:rsidP="00BF5CF2">
      <w:pPr>
        <w:pStyle w:val="ae"/>
        <w:jc w:val="both"/>
        <w:rPr>
          <w:sz w:val="24"/>
          <w:szCs w:val="24"/>
        </w:rPr>
      </w:pPr>
    </w:p>
    <w:p w:rsidR="00BF5CF2" w:rsidRDefault="00BF5CF2" w:rsidP="00BF5CF2">
      <w:pPr>
        <w:pStyle w:val="ae"/>
        <w:jc w:val="both"/>
        <w:rPr>
          <w:sz w:val="24"/>
          <w:szCs w:val="24"/>
        </w:rPr>
      </w:pPr>
    </w:p>
    <w:p w:rsidR="001C6CDC" w:rsidRDefault="001C6CDC" w:rsidP="001C6CDC">
      <w:pPr>
        <w:pStyle w:val="ae"/>
        <w:jc w:val="both"/>
        <w:rPr>
          <w:b/>
          <w:color w:val="002060"/>
          <w:sz w:val="24"/>
          <w:szCs w:val="24"/>
        </w:rPr>
      </w:pPr>
      <w:r>
        <w:rPr>
          <w:b/>
          <w:color w:val="002060"/>
          <w:sz w:val="24"/>
          <w:szCs w:val="24"/>
        </w:rPr>
        <w:lastRenderedPageBreak/>
        <w:t xml:space="preserve">13.5.2. </w:t>
      </w:r>
      <w:r w:rsidRPr="00BF5CF2">
        <w:rPr>
          <w:b/>
          <w:color w:val="002060"/>
          <w:sz w:val="24"/>
          <w:szCs w:val="24"/>
        </w:rPr>
        <w:t>РЕКОМЕНДАЦИИ ДЛЯ ВЫПОЛНЕНИЯ САМОСТОЯТЕЛЬНОЙ РАБОТЫ</w:t>
      </w:r>
    </w:p>
    <w:p w:rsidR="001C6CDC" w:rsidRDefault="001C6CDC" w:rsidP="001C6CDC">
      <w:pPr>
        <w:pStyle w:val="ae"/>
      </w:pPr>
    </w:p>
    <w:p w:rsidR="001C6CDC" w:rsidRDefault="001C6CDC" w:rsidP="001C6CDC">
      <w:pPr>
        <w:pStyle w:val="ae"/>
      </w:pPr>
      <w:r w:rsidRPr="00A66E97">
        <w:t xml:space="preserve">Задания по СРС см. таблицу: «10.2. Календарно-тематический план практических занятий, СРС, ТК, РК дисциплины «Методология и методика преподавания в высшей школе» </w:t>
      </w:r>
      <w:r>
        <w:t xml:space="preserve"> в </w:t>
      </w:r>
      <w:r w:rsidRPr="00A66E97">
        <w:t>Рабоч</w:t>
      </w:r>
      <w:r>
        <w:t>ей</w:t>
      </w:r>
      <w:r w:rsidRPr="00A66E97">
        <w:t xml:space="preserve"> программ</w:t>
      </w:r>
      <w:r>
        <w:t>е</w:t>
      </w:r>
      <w:r w:rsidRPr="00A66E97">
        <w:t xml:space="preserve"> дисциплины</w:t>
      </w:r>
      <w:r>
        <w:t xml:space="preserve"> или силабусе.</w:t>
      </w:r>
    </w:p>
    <w:p w:rsidR="001C6CDC" w:rsidRDefault="001C6CDC" w:rsidP="001C6CDC">
      <w:pPr>
        <w:pStyle w:val="ae"/>
      </w:pPr>
    </w:p>
    <w:p w:rsidR="001C6CDC" w:rsidRPr="00AF3B2B" w:rsidRDefault="001C6CDC" w:rsidP="001C6CDC">
      <w:pPr>
        <w:pStyle w:val="ae"/>
        <w:rPr>
          <w:rStyle w:val="af9"/>
          <w:i w:val="0"/>
          <w:lang w:eastAsia="en-US"/>
        </w:rPr>
      </w:pPr>
      <w:r w:rsidRPr="00AF3B2B">
        <w:rPr>
          <w:b/>
          <w:color w:val="002060"/>
        </w:rPr>
        <w:t>Задание 1</w:t>
      </w:r>
      <w:r w:rsidRPr="00AF3B2B">
        <w:rPr>
          <w:b/>
        </w:rPr>
        <w:t xml:space="preserve">. </w:t>
      </w:r>
      <w:r w:rsidRPr="00AF3B2B">
        <w:rPr>
          <w:rStyle w:val="af9"/>
          <w:i w:val="0"/>
          <w:lang w:eastAsia="en-US"/>
        </w:rPr>
        <w:t xml:space="preserve">Составьте </w:t>
      </w:r>
      <w:r w:rsidRPr="00AF3B2B">
        <w:rPr>
          <w:rStyle w:val="af9"/>
          <w:b/>
          <w:i w:val="0"/>
          <w:lang w:eastAsia="en-US"/>
        </w:rPr>
        <w:t xml:space="preserve">глоссарий </w:t>
      </w:r>
      <w:r w:rsidRPr="00AF3B2B">
        <w:rPr>
          <w:rStyle w:val="af9"/>
          <w:i w:val="0"/>
          <w:lang w:eastAsia="en-US"/>
        </w:rPr>
        <w:t>из следующих понятий и терминов:</w:t>
      </w:r>
    </w:p>
    <w:p w:rsidR="001C6CDC" w:rsidRPr="00AF3B2B" w:rsidRDefault="001C6CDC" w:rsidP="001C6CDC">
      <w:pPr>
        <w:jc w:val="both"/>
        <w:rPr>
          <w:sz w:val="28"/>
          <w:szCs w:val="28"/>
        </w:rPr>
      </w:pPr>
      <w:proofErr w:type="gramStart"/>
      <w:r w:rsidRPr="00AF3B2B">
        <w:rPr>
          <w:sz w:val="28"/>
          <w:szCs w:val="28"/>
        </w:rPr>
        <w:t>«метод» и «методология», «высшая школа», «высшее образование», «высшие учебные заведения», «компетенции»</w:t>
      </w:r>
      <w:proofErr w:type="gramEnd"/>
    </w:p>
    <w:p w:rsidR="001C6CDC" w:rsidRPr="00AF3B2B" w:rsidRDefault="001C6CDC" w:rsidP="001C6CDC">
      <w:pPr>
        <w:jc w:val="both"/>
        <w:rPr>
          <w:i/>
          <w:color w:val="0070C0"/>
          <w:sz w:val="28"/>
          <w:szCs w:val="28"/>
        </w:rPr>
      </w:pPr>
      <w:r w:rsidRPr="00AF3B2B">
        <w:rPr>
          <w:i/>
          <w:color w:val="0070C0"/>
          <w:sz w:val="28"/>
          <w:szCs w:val="28"/>
        </w:rPr>
        <w:t>например:</w:t>
      </w:r>
    </w:p>
    <w:p w:rsidR="001C6CDC" w:rsidRDefault="001C6CDC" w:rsidP="001C6CDC">
      <w:pPr>
        <w:jc w:val="both"/>
        <w:rPr>
          <w:color w:val="474747"/>
          <w:sz w:val="28"/>
          <w:szCs w:val="28"/>
          <w:shd w:val="clear" w:color="auto" w:fill="FFFFFF"/>
        </w:rPr>
      </w:pPr>
      <w:r w:rsidRPr="002A221D">
        <w:rPr>
          <w:sz w:val="28"/>
          <w:szCs w:val="28"/>
        </w:rPr>
        <w:t>Методология </w:t>
      </w:r>
      <w:r w:rsidRPr="002A221D">
        <w:rPr>
          <w:color w:val="474747"/>
          <w:sz w:val="28"/>
          <w:szCs w:val="28"/>
          <w:shd w:val="clear" w:color="auto" w:fill="FFFFFF"/>
        </w:rPr>
        <w:t>(педагогики)  – система знаний об отправных положениях педагогической теории, о принципах подхода к рассмотрению педагогических явлений и методах их исследования, а также путях внедрения добытых знаний в практику воспитания, обучения и образования.</w:t>
      </w:r>
    </w:p>
    <w:p w:rsidR="001C6CDC" w:rsidRPr="002A221D" w:rsidRDefault="001C6CDC" w:rsidP="001C6CDC">
      <w:pPr>
        <w:jc w:val="both"/>
        <w:rPr>
          <w:color w:val="474747"/>
          <w:sz w:val="28"/>
          <w:szCs w:val="28"/>
          <w:shd w:val="clear" w:color="auto" w:fill="FFFFFF"/>
        </w:rPr>
      </w:pPr>
    </w:p>
    <w:p w:rsidR="001C6CDC" w:rsidRPr="00A66E97" w:rsidRDefault="001C6CDC" w:rsidP="001C6CDC">
      <w:pPr>
        <w:autoSpaceDE w:val="0"/>
        <w:autoSpaceDN w:val="0"/>
        <w:adjustRightInd w:val="0"/>
        <w:ind w:firstLine="708"/>
        <w:jc w:val="both"/>
        <w:rPr>
          <w:rFonts w:eastAsiaTheme="minorHAnsi"/>
          <w:b/>
          <w:bCs/>
          <w:sz w:val="28"/>
          <w:szCs w:val="28"/>
          <w:lang w:eastAsia="en-US"/>
        </w:rPr>
      </w:pPr>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Составление глоссария» (Тема 1)</w:t>
      </w:r>
    </w:p>
    <w:p w:rsidR="001C6CDC" w:rsidRDefault="001C6CDC" w:rsidP="001C6CDC">
      <w:pPr>
        <w:autoSpaceDE w:val="0"/>
        <w:autoSpaceDN w:val="0"/>
        <w:adjustRightInd w:val="0"/>
        <w:jc w:val="both"/>
        <w:rPr>
          <w:rFonts w:eastAsiaTheme="minorHAnsi"/>
          <w:bCs/>
          <w:lang w:eastAsia="en-US"/>
        </w:rPr>
      </w:pPr>
    </w:p>
    <w:tbl>
      <w:tblPr>
        <w:tblStyle w:val="ad"/>
        <w:tblW w:w="9661" w:type="dxa"/>
        <w:tblLook w:val="04A0" w:firstRow="1" w:lastRow="0" w:firstColumn="1" w:lastColumn="0" w:noHBand="0" w:noVBand="1"/>
      </w:tblPr>
      <w:tblGrid>
        <w:gridCol w:w="662"/>
        <w:gridCol w:w="5644"/>
        <w:gridCol w:w="1105"/>
        <w:gridCol w:w="1069"/>
        <w:gridCol w:w="1181"/>
      </w:tblGrid>
      <w:tr w:rsidR="001C6CDC" w:rsidTr="003E7351">
        <w:trPr>
          <w:trHeight w:val="545"/>
        </w:trPr>
        <w:tc>
          <w:tcPr>
            <w:tcW w:w="664" w:type="dxa"/>
            <w:tcBorders>
              <w:top w:val="single" w:sz="4" w:space="0" w:color="auto"/>
              <w:left w:val="single" w:sz="4" w:space="0" w:color="auto"/>
              <w:bottom w:val="single" w:sz="4" w:space="0" w:color="auto"/>
              <w:right w:val="single" w:sz="4" w:space="0" w:color="auto"/>
            </w:tcBorders>
          </w:tcPr>
          <w:p w:rsidR="001C6CDC" w:rsidRPr="00D55AC0" w:rsidRDefault="001C6CDC" w:rsidP="003E7351">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67" w:type="dxa"/>
            <w:tcBorders>
              <w:top w:val="single" w:sz="4" w:space="0" w:color="auto"/>
              <w:left w:val="single" w:sz="4" w:space="0" w:color="auto"/>
              <w:bottom w:val="single" w:sz="4" w:space="0" w:color="auto"/>
              <w:right w:val="single" w:sz="4" w:space="0" w:color="auto"/>
            </w:tcBorders>
          </w:tcPr>
          <w:p w:rsidR="001C6CDC" w:rsidRPr="00D55AC0"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1C6CDC" w:rsidRPr="00854F3E" w:rsidRDefault="001C6CDC" w:rsidP="003E7351">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57"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0,25</w:t>
            </w:r>
          </w:p>
        </w:tc>
        <w:tc>
          <w:tcPr>
            <w:tcW w:w="1182"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0,1</w:t>
            </w:r>
          </w:p>
        </w:tc>
      </w:tr>
      <w:tr w:rsidR="001C6CDC" w:rsidTr="003E7351">
        <w:trPr>
          <w:trHeight w:val="545"/>
        </w:trPr>
        <w:tc>
          <w:tcPr>
            <w:tcW w:w="664"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1</w:t>
            </w:r>
          </w:p>
        </w:tc>
        <w:tc>
          <w:tcPr>
            <w:tcW w:w="566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Точность информации (точная в полном объеме, неточная)</w:t>
            </w:r>
          </w:p>
        </w:tc>
        <w:tc>
          <w:tcPr>
            <w:tcW w:w="1091"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2</w:t>
            </w:r>
          </w:p>
        </w:tc>
        <w:tc>
          <w:tcPr>
            <w:tcW w:w="566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lang w:eastAsia="en-US"/>
              </w:rPr>
            </w:pPr>
            <w:r>
              <w:rPr>
                <w:rFonts w:eastAsiaTheme="minorHAnsi"/>
                <w:i/>
                <w:iCs/>
                <w:lang w:eastAsia="en-US"/>
              </w:rPr>
              <w:t>Отражение в работе контекста, в котором может быть употреблен данный термин</w:t>
            </w:r>
          </w:p>
          <w:p w:rsidR="001C6CDC" w:rsidRDefault="001C6CDC" w:rsidP="003E7351">
            <w:pPr>
              <w:autoSpaceDE w:val="0"/>
              <w:autoSpaceDN w:val="0"/>
              <w:adjustRightInd w:val="0"/>
              <w:jc w:val="both"/>
              <w:rPr>
                <w:rFonts w:eastAsiaTheme="minorHAnsi"/>
                <w:lang w:eastAsia="en-US"/>
              </w:rPr>
            </w:pPr>
            <w:r>
              <w:rPr>
                <w:rFonts w:eastAsiaTheme="minorHAnsi"/>
                <w:lang w:eastAsia="en-US"/>
              </w:rPr>
              <w:t>(контекст отражен в работе; контекст не полностью отражен в работе, контекст в работе не отражен).</w:t>
            </w:r>
          </w:p>
          <w:p w:rsidR="001C6CDC" w:rsidRDefault="001C6CDC" w:rsidP="003E7351">
            <w:pPr>
              <w:autoSpaceDE w:val="0"/>
              <w:autoSpaceDN w:val="0"/>
              <w:adjustRightInd w:val="0"/>
              <w:jc w:val="both"/>
              <w:rPr>
                <w:rFonts w:eastAsiaTheme="minorHAnsi"/>
                <w:bCs/>
                <w:lang w:eastAsia="en-US"/>
              </w:rPr>
            </w:pPr>
          </w:p>
        </w:tc>
        <w:tc>
          <w:tcPr>
            <w:tcW w:w="1091"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 xml:space="preserve">Достоверность информации </w:t>
            </w:r>
          </w:p>
        </w:tc>
        <w:tc>
          <w:tcPr>
            <w:tcW w:w="1091"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bl>
    <w:p w:rsidR="001C6CDC" w:rsidRDefault="001C6CDC" w:rsidP="001C6CDC">
      <w:pPr>
        <w:ind w:firstLine="708"/>
        <w:jc w:val="center"/>
        <w:rPr>
          <w:rFonts w:eastAsiaTheme="minorHAnsi"/>
          <w:bCs/>
          <w:lang w:eastAsia="en-US"/>
        </w:rPr>
      </w:pPr>
    </w:p>
    <w:p w:rsidR="001C6CDC" w:rsidRPr="001C6CDC" w:rsidRDefault="001C6CDC" w:rsidP="001C6CDC">
      <w:pPr>
        <w:ind w:firstLine="708"/>
        <w:jc w:val="both"/>
        <w:rPr>
          <w:b/>
          <w:sz w:val="28"/>
          <w:szCs w:val="28"/>
          <w:lang w:eastAsia="en-US"/>
        </w:rPr>
      </w:pPr>
      <w:r w:rsidRPr="00AF3B2B">
        <w:rPr>
          <w:b/>
          <w:color w:val="002060"/>
          <w:sz w:val="28"/>
          <w:szCs w:val="28"/>
        </w:rPr>
        <w:t xml:space="preserve">Задание 2. </w:t>
      </w:r>
      <w:r w:rsidRPr="002A221D">
        <w:rPr>
          <w:color w:val="0070C0"/>
          <w:sz w:val="28"/>
          <w:szCs w:val="28"/>
          <w:lang w:eastAsia="en-US"/>
        </w:rPr>
        <w:t xml:space="preserve"> </w:t>
      </w:r>
      <w:r w:rsidRPr="001C6CDC">
        <w:rPr>
          <w:sz w:val="28"/>
          <w:szCs w:val="28"/>
          <w:lang w:eastAsia="en-US"/>
        </w:rPr>
        <w:t xml:space="preserve">Подготовить </w:t>
      </w:r>
      <w:r w:rsidRPr="001C6CDC">
        <w:rPr>
          <w:b/>
          <w:sz w:val="28"/>
          <w:szCs w:val="28"/>
          <w:lang w:eastAsia="en-US"/>
        </w:rPr>
        <w:t>эссе</w:t>
      </w:r>
      <w:r w:rsidRPr="001C6CDC">
        <w:rPr>
          <w:sz w:val="28"/>
          <w:szCs w:val="28"/>
          <w:lang w:eastAsia="en-US"/>
        </w:rPr>
        <w:t xml:space="preserve"> на тему: «</w:t>
      </w:r>
      <w:r w:rsidRPr="001C6CDC">
        <w:rPr>
          <w:b/>
          <w:sz w:val="28"/>
          <w:szCs w:val="28"/>
          <w:lang w:eastAsia="en-US"/>
        </w:rPr>
        <w:t>История становления  высшего образования в Кыргызстане».</w:t>
      </w:r>
    </w:p>
    <w:p w:rsidR="001C6CDC" w:rsidRPr="001C6CDC" w:rsidRDefault="001C6CDC" w:rsidP="001C6CDC">
      <w:pPr>
        <w:pStyle w:val="ae"/>
        <w:ind w:left="57"/>
        <w:jc w:val="both"/>
        <w:rPr>
          <w:i/>
          <w:lang w:eastAsia="en-US"/>
        </w:rPr>
      </w:pPr>
      <w:r w:rsidRPr="001C6CDC">
        <w:rPr>
          <w:b/>
          <w:lang w:eastAsia="en-US"/>
        </w:rPr>
        <w:t xml:space="preserve"> </w:t>
      </w:r>
      <w:r w:rsidRPr="001C6CDC">
        <w:rPr>
          <w:i/>
          <w:lang w:eastAsia="en-US"/>
        </w:rPr>
        <w:t>Шаги:</w:t>
      </w:r>
    </w:p>
    <w:p w:rsidR="001C6CDC" w:rsidRPr="001C6CDC" w:rsidRDefault="001C6CDC" w:rsidP="001C6CDC">
      <w:pPr>
        <w:pStyle w:val="ae"/>
        <w:ind w:left="57"/>
        <w:jc w:val="both"/>
        <w:rPr>
          <w:lang w:eastAsia="en-US"/>
        </w:rPr>
      </w:pPr>
      <w:r w:rsidRPr="001C6CDC">
        <w:rPr>
          <w:lang w:eastAsia="en-US"/>
        </w:rPr>
        <w:t>1. Определение эссе и схемы его написания см. выше в пункте 13.2.2. (написание эссе)</w:t>
      </w:r>
    </w:p>
    <w:p w:rsidR="001C6CDC" w:rsidRPr="001C6CDC" w:rsidRDefault="001C6CDC" w:rsidP="001C6CDC">
      <w:pPr>
        <w:pStyle w:val="ae"/>
        <w:ind w:left="57"/>
        <w:jc w:val="both"/>
        <w:rPr>
          <w:lang w:eastAsia="en-US"/>
        </w:rPr>
      </w:pPr>
      <w:r w:rsidRPr="001C6CDC">
        <w:rPr>
          <w:lang w:eastAsia="en-US"/>
        </w:rPr>
        <w:t>2. Соберите материал из Интернета, почитайте историю становления и развития ОшГУ, других вузов</w:t>
      </w:r>
    </w:p>
    <w:p w:rsidR="001C6CDC" w:rsidRPr="001C6CDC" w:rsidRDefault="001C6CDC" w:rsidP="001C6CDC">
      <w:pPr>
        <w:pStyle w:val="ae"/>
        <w:ind w:left="57"/>
        <w:jc w:val="both"/>
        <w:rPr>
          <w:lang w:eastAsia="en-US"/>
        </w:rPr>
      </w:pPr>
      <w:r w:rsidRPr="001C6CDC">
        <w:rPr>
          <w:lang w:eastAsia="en-US"/>
        </w:rPr>
        <w:t>3. Составьте план, создайте текст в электронном формате.</w:t>
      </w:r>
    </w:p>
    <w:p w:rsidR="001C6CDC" w:rsidRPr="001C6CDC" w:rsidRDefault="001C6CDC" w:rsidP="001C6CDC">
      <w:pPr>
        <w:pStyle w:val="ae"/>
        <w:ind w:left="57"/>
        <w:jc w:val="both"/>
        <w:rPr>
          <w:lang w:eastAsia="en-US"/>
        </w:rPr>
      </w:pPr>
    </w:p>
    <w:p w:rsidR="001C6CDC" w:rsidRPr="001C6CDC" w:rsidRDefault="001C6CDC" w:rsidP="001C6CDC">
      <w:pPr>
        <w:autoSpaceDE w:val="0"/>
        <w:autoSpaceDN w:val="0"/>
        <w:adjustRightInd w:val="0"/>
        <w:ind w:firstLine="708"/>
        <w:jc w:val="both"/>
        <w:rPr>
          <w:rFonts w:eastAsiaTheme="minorHAnsi"/>
          <w:b/>
          <w:bCs/>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 xml:space="preserve">«Эссе» (Тема 2) </w:t>
      </w:r>
    </w:p>
    <w:tbl>
      <w:tblPr>
        <w:tblStyle w:val="ad"/>
        <w:tblW w:w="9747" w:type="dxa"/>
        <w:tblLook w:val="04A0" w:firstRow="1" w:lastRow="0" w:firstColumn="1" w:lastColumn="0" w:noHBand="0" w:noVBand="1"/>
      </w:tblPr>
      <w:tblGrid>
        <w:gridCol w:w="668"/>
        <w:gridCol w:w="5575"/>
        <w:gridCol w:w="1105"/>
        <w:gridCol w:w="1132"/>
        <w:gridCol w:w="1267"/>
      </w:tblGrid>
      <w:tr w:rsidR="001C6CDC" w:rsidRPr="001C6CDC" w:rsidTr="003E7351">
        <w:tc>
          <w:tcPr>
            <w:tcW w:w="669" w:type="dxa"/>
          </w:tcPr>
          <w:p w:rsidR="001C6CDC" w:rsidRPr="001C6CDC" w:rsidRDefault="001C6CDC" w:rsidP="003E7351">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87"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0,5 балла</w:t>
            </w:r>
          </w:p>
        </w:tc>
        <w:tc>
          <w:tcPr>
            <w:tcW w:w="1091"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132"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0,25</w:t>
            </w:r>
          </w:p>
        </w:tc>
        <w:tc>
          <w:tcPr>
            <w:tcW w:w="1268"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0,1</w:t>
            </w: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1</w:t>
            </w:r>
          </w:p>
        </w:tc>
        <w:tc>
          <w:tcPr>
            <w:tcW w:w="5587" w:type="dxa"/>
          </w:tcPr>
          <w:p w:rsidR="001C6CDC" w:rsidRPr="001C6CDC" w:rsidRDefault="001C6CDC" w:rsidP="003E7351">
            <w:pPr>
              <w:rPr>
                <w:rFonts w:eastAsiaTheme="minorHAnsi"/>
                <w:bCs/>
                <w:lang w:eastAsia="en-US"/>
              </w:rPr>
            </w:pPr>
            <w:r w:rsidRPr="001C6CDC">
              <w:t xml:space="preserve"> Соответствие содержания текста выдвинутой проблеме, раскрытие выбранной темы.</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2</w:t>
            </w:r>
          </w:p>
        </w:tc>
        <w:tc>
          <w:tcPr>
            <w:tcW w:w="5587" w:type="dxa"/>
          </w:tcPr>
          <w:p w:rsidR="001C6CDC" w:rsidRPr="001C6CDC" w:rsidRDefault="001C6CDC" w:rsidP="003E7351">
            <w:pPr>
              <w:rPr>
                <w:rFonts w:eastAsiaTheme="minorHAnsi"/>
                <w:bCs/>
                <w:lang w:eastAsia="en-US"/>
              </w:rPr>
            </w:pPr>
            <w:r w:rsidRPr="001C6CDC">
              <w:t xml:space="preserve"> Наличие анализа вопроса в научной литературе </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lastRenderedPageBreak/>
              <w:t>3</w:t>
            </w:r>
          </w:p>
        </w:tc>
        <w:tc>
          <w:tcPr>
            <w:tcW w:w="5587" w:type="dxa"/>
          </w:tcPr>
          <w:p w:rsidR="001C6CDC" w:rsidRPr="001C6CDC" w:rsidRDefault="001C6CDC" w:rsidP="003E7351">
            <w:pPr>
              <w:autoSpaceDE w:val="0"/>
              <w:autoSpaceDN w:val="0"/>
              <w:adjustRightInd w:val="0"/>
              <w:jc w:val="both"/>
              <w:rPr>
                <w:rFonts w:eastAsiaTheme="minorHAnsi"/>
                <w:bCs/>
                <w:lang w:eastAsia="en-US"/>
              </w:rPr>
            </w:pPr>
            <w:r w:rsidRPr="001C6CDC">
              <w:t>Выдвижение собственной позиции по исследуемому вопросу, теме</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4</w:t>
            </w:r>
          </w:p>
        </w:tc>
        <w:tc>
          <w:tcPr>
            <w:tcW w:w="5587" w:type="dxa"/>
          </w:tcPr>
          <w:p w:rsidR="001C6CDC" w:rsidRPr="001C6CDC" w:rsidRDefault="001C6CDC" w:rsidP="003E7351">
            <w:pPr>
              <w:autoSpaceDE w:val="0"/>
              <w:autoSpaceDN w:val="0"/>
              <w:adjustRightInd w:val="0"/>
              <w:jc w:val="both"/>
              <w:rPr>
                <w:rFonts w:eastAsiaTheme="minorHAnsi"/>
                <w:bCs/>
                <w:lang w:eastAsia="en-US"/>
              </w:rPr>
            </w:pPr>
            <w:r w:rsidRPr="001C6CDC">
              <w:t>Наличие примеров, практических ситуаций</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5</w:t>
            </w:r>
          </w:p>
        </w:tc>
        <w:tc>
          <w:tcPr>
            <w:tcW w:w="558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 xml:space="preserve"> Грамотность изложения</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9"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6</w:t>
            </w:r>
          </w:p>
        </w:tc>
        <w:tc>
          <w:tcPr>
            <w:tcW w:w="558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Эстетичность оформления</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bl>
    <w:p w:rsidR="001C6CDC" w:rsidRPr="001C6CDC" w:rsidRDefault="001C6CDC" w:rsidP="001C6CDC">
      <w:pPr>
        <w:autoSpaceDE w:val="0"/>
        <w:autoSpaceDN w:val="0"/>
        <w:adjustRightInd w:val="0"/>
        <w:spacing w:line="360" w:lineRule="auto"/>
        <w:ind w:firstLine="708"/>
        <w:jc w:val="both"/>
        <w:rPr>
          <w:rFonts w:eastAsiaTheme="minorHAnsi"/>
          <w:bCs/>
          <w:lang w:eastAsia="en-US"/>
        </w:rPr>
      </w:pPr>
    </w:p>
    <w:p w:rsidR="001C6CDC" w:rsidRPr="001C6CDC" w:rsidRDefault="001C6CDC" w:rsidP="001C6CDC">
      <w:pPr>
        <w:jc w:val="both"/>
        <w:rPr>
          <w:rStyle w:val="af9"/>
          <w:i w:val="0"/>
          <w:sz w:val="28"/>
          <w:szCs w:val="28"/>
        </w:rPr>
      </w:pPr>
      <w:r w:rsidRPr="001C6CDC">
        <w:rPr>
          <w:b/>
          <w:sz w:val="28"/>
          <w:szCs w:val="28"/>
        </w:rPr>
        <w:t>Задание 3.</w:t>
      </w:r>
      <w:r w:rsidRPr="001C6CDC">
        <w:rPr>
          <w:rStyle w:val="af9"/>
          <w:lang w:eastAsia="en-US"/>
        </w:rPr>
        <w:t xml:space="preserve"> </w:t>
      </w:r>
      <w:r w:rsidRPr="001C6CDC">
        <w:rPr>
          <w:rStyle w:val="af9"/>
          <w:sz w:val="28"/>
          <w:szCs w:val="28"/>
          <w:lang w:eastAsia="en-US"/>
        </w:rPr>
        <w:t xml:space="preserve">Составьте </w:t>
      </w:r>
      <w:r w:rsidRPr="001C6CDC">
        <w:rPr>
          <w:rStyle w:val="af9"/>
          <w:b/>
          <w:sz w:val="28"/>
          <w:szCs w:val="28"/>
          <w:lang w:eastAsia="en-US"/>
        </w:rPr>
        <w:t xml:space="preserve">Список </w:t>
      </w:r>
      <w:r w:rsidRPr="001C6CDC">
        <w:rPr>
          <w:rStyle w:val="af9"/>
          <w:sz w:val="28"/>
          <w:szCs w:val="28"/>
          <w:lang w:eastAsia="en-US"/>
        </w:rPr>
        <w:t xml:space="preserve">или </w:t>
      </w:r>
      <w:r w:rsidRPr="001C6CDC">
        <w:rPr>
          <w:rStyle w:val="af9"/>
          <w:b/>
          <w:sz w:val="28"/>
          <w:szCs w:val="28"/>
          <w:lang w:eastAsia="en-US"/>
        </w:rPr>
        <w:t>кластер</w:t>
      </w:r>
      <w:r w:rsidRPr="001C6CDC">
        <w:rPr>
          <w:rStyle w:val="af9"/>
          <w:sz w:val="28"/>
          <w:szCs w:val="28"/>
          <w:lang w:eastAsia="en-US"/>
        </w:rPr>
        <w:t>:</w:t>
      </w:r>
      <w:r w:rsidRPr="001C6CDC">
        <w:rPr>
          <w:rStyle w:val="af9"/>
          <w:b/>
          <w:sz w:val="28"/>
          <w:szCs w:val="28"/>
          <w:lang w:eastAsia="en-US"/>
        </w:rPr>
        <w:t xml:space="preserve"> </w:t>
      </w:r>
      <w:r w:rsidRPr="001C6CDC">
        <w:rPr>
          <w:rStyle w:val="af9"/>
          <w:i w:val="0"/>
          <w:sz w:val="28"/>
          <w:szCs w:val="28"/>
          <w:lang w:eastAsia="en-US"/>
        </w:rPr>
        <w:t>«Нормаивно-правовые документы  ВПО по программе бакалавриата»</w:t>
      </w:r>
    </w:p>
    <w:p w:rsidR="001C6CDC" w:rsidRPr="001C6CDC" w:rsidRDefault="001C6CDC" w:rsidP="001C6CDC">
      <w:pPr>
        <w:autoSpaceDE w:val="0"/>
        <w:autoSpaceDN w:val="0"/>
        <w:adjustRightInd w:val="0"/>
        <w:spacing w:line="360" w:lineRule="auto"/>
        <w:ind w:firstLine="708"/>
        <w:jc w:val="both"/>
        <w:rPr>
          <w:rFonts w:eastAsiaTheme="minorHAnsi"/>
          <w:bCs/>
          <w:sz w:val="28"/>
          <w:szCs w:val="28"/>
          <w:lang w:eastAsia="en-US"/>
        </w:rPr>
      </w:pPr>
    </w:p>
    <w:p w:rsidR="001C6CDC" w:rsidRPr="001C6CDC" w:rsidRDefault="001C6CDC" w:rsidP="001C6CDC">
      <w:pPr>
        <w:autoSpaceDE w:val="0"/>
        <w:autoSpaceDN w:val="0"/>
        <w:adjustRightInd w:val="0"/>
        <w:ind w:firstLine="708"/>
        <w:jc w:val="both"/>
        <w:rPr>
          <w:rFonts w:eastAsiaTheme="minorHAnsi"/>
          <w:b/>
          <w:bCs/>
          <w:sz w:val="28"/>
          <w:szCs w:val="28"/>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«Кластер» ил</w:t>
      </w:r>
      <w:r w:rsidRPr="001C6CDC">
        <w:rPr>
          <w:rFonts w:eastAsiaTheme="minorHAnsi"/>
          <w:bCs/>
          <w:sz w:val="28"/>
          <w:szCs w:val="28"/>
          <w:lang w:eastAsia="en-US"/>
        </w:rPr>
        <w:t xml:space="preserve">и </w:t>
      </w:r>
      <w:r w:rsidRPr="001C6CDC">
        <w:rPr>
          <w:rFonts w:eastAsiaTheme="minorHAnsi"/>
          <w:b/>
          <w:bCs/>
          <w:sz w:val="28"/>
          <w:szCs w:val="28"/>
          <w:lang w:eastAsia="en-US"/>
        </w:rPr>
        <w:t>«Список» (Тема 3)</w:t>
      </w:r>
    </w:p>
    <w:tbl>
      <w:tblPr>
        <w:tblStyle w:val="ad"/>
        <w:tblW w:w="9747" w:type="dxa"/>
        <w:tblLook w:val="04A0" w:firstRow="1" w:lastRow="0" w:firstColumn="1" w:lastColumn="0" w:noHBand="0" w:noVBand="1"/>
      </w:tblPr>
      <w:tblGrid>
        <w:gridCol w:w="667"/>
        <w:gridCol w:w="5576"/>
        <w:gridCol w:w="1105"/>
        <w:gridCol w:w="1132"/>
        <w:gridCol w:w="1267"/>
      </w:tblGrid>
      <w:tr w:rsidR="001C6CDC" w:rsidRPr="001C6CDC" w:rsidTr="003E7351">
        <w:tc>
          <w:tcPr>
            <w:tcW w:w="667" w:type="dxa"/>
          </w:tcPr>
          <w:p w:rsidR="001C6CDC" w:rsidRPr="001C6CDC" w:rsidRDefault="001C6CDC" w:rsidP="003E7351">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76"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1  балл</w:t>
            </w:r>
          </w:p>
        </w:tc>
        <w:tc>
          <w:tcPr>
            <w:tcW w:w="1105"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1</w:t>
            </w:r>
          </w:p>
        </w:tc>
        <w:tc>
          <w:tcPr>
            <w:tcW w:w="1132"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267"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0,2</w:t>
            </w:r>
          </w:p>
        </w:tc>
      </w:tr>
      <w:tr w:rsidR="001C6CDC" w:rsidRPr="001C6CDC" w:rsidTr="003E7351">
        <w:tc>
          <w:tcPr>
            <w:tcW w:w="667" w:type="dxa"/>
          </w:tcPr>
          <w:p w:rsidR="001C6CDC" w:rsidRPr="001C6CDC" w:rsidRDefault="001C6CDC" w:rsidP="003E7351">
            <w:pPr>
              <w:autoSpaceDE w:val="0"/>
              <w:autoSpaceDN w:val="0"/>
              <w:adjustRightInd w:val="0"/>
              <w:jc w:val="both"/>
              <w:rPr>
                <w:rFonts w:eastAsiaTheme="minorHAnsi"/>
                <w:bCs/>
                <w:sz w:val="22"/>
                <w:szCs w:val="22"/>
                <w:lang w:eastAsia="en-US"/>
              </w:rPr>
            </w:pPr>
            <w:r w:rsidRPr="001C6CDC">
              <w:rPr>
                <w:rFonts w:eastAsiaTheme="minorHAnsi"/>
                <w:bCs/>
                <w:sz w:val="22"/>
                <w:szCs w:val="22"/>
                <w:lang w:eastAsia="en-US"/>
              </w:rPr>
              <w:t>1</w:t>
            </w:r>
          </w:p>
        </w:tc>
        <w:tc>
          <w:tcPr>
            <w:tcW w:w="5576"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Наличие темы, соблюдение последовательной подачи объектов.</w:t>
            </w:r>
          </w:p>
        </w:tc>
        <w:tc>
          <w:tcPr>
            <w:tcW w:w="1105"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7"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2</w:t>
            </w:r>
          </w:p>
        </w:tc>
        <w:tc>
          <w:tcPr>
            <w:tcW w:w="5576" w:type="dxa"/>
          </w:tcPr>
          <w:p w:rsidR="001C6CDC" w:rsidRPr="001C6CDC" w:rsidRDefault="001C6CDC" w:rsidP="003E7351">
            <w:pPr>
              <w:rPr>
                <w:rFonts w:eastAsiaTheme="minorHAnsi"/>
                <w:bCs/>
                <w:lang w:eastAsia="en-US"/>
              </w:rPr>
            </w:pPr>
            <w:r w:rsidRPr="001C6CDC">
              <w:t xml:space="preserve"> Полнота  перечисляемых позиций, объектов </w:t>
            </w:r>
          </w:p>
        </w:tc>
        <w:tc>
          <w:tcPr>
            <w:tcW w:w="1105"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7"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3</w:t>
            </w:r>
          </w:p>
        </w:tc>
        <w:tc>
          <w:tcPr>
            <w:tcW w:w="5576" w:type="dxa"/>
          </w:tcPr>
          <w:p w:rsidR="001C6CDC" w:rsidRPr="001C6CDC" w:rsidRDefault="001C6CDC" w:rsidP="003E7351">
            <w:pPr>
              <w:rPr>
                <w:rFonts w:eastAsiaTheme="minorHAnsi"/>
                <w:bCs/>
                <w:lang w:eastAsia="en-US"/>
              </w:rPr>
            </w:pPr>
            <w:r w:rsidRPr="001C6CDC">
              <w:t xml:space="preserve"> Понятное графическое оформление</w:t>
            </w:r>
          </w:p>
        </w:tc>
        <w:tc>
          <w:tcPr>
            <w:tcW w:w="1105"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7"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4</w:t>
            </w:r>
          </w:p>
        </w:tc>
        <w:tc>
          <w:tcPr>
            <w:tcW w:w="5576" w:type="dxa"/>
          </w:tcPr>
          <w:p w:rsidR="001C6CDC" w:rsidRPr="001C6CDC" w:rsidRDefault="001C6CDC" w:rsidP="003E7351">
            <w:pPr>
              <w:rPr>
                <w:rFonts w:eastAsiaTheme="minorHAnsi"/>
                <w:bCs/>
                <w:lang w:eastAsia="en-US"/>
              </w:rPr>
            </w:pPr>
            <w:r w:rsidRPr="001C6CDC">
              <w:t xml:space="preserve"> Грамотность</w:t>
            </w:r>
          </w:p>
        </w:tc>
        <w:tc>
          <w:tcPr>
            <w:tcW w:w="1105"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7"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7"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5</w:t>
            </w:r>
          </w:p>
        </w:tc>
        <w:tc>
          <w:tcPr>
            <w:tcW w:w="5576" w:type="dxa"/>
          </w:tcPr>
          <w:p w:rsidR="001C6CDC" w:rsidRPr="001C6CDC" w:rsidRDefault="001C6CDC" w:rsidP="003E7351">
            <w:pPr>
              <w:autoSpaceDE w:val="0"/>
              <w:autoSpaceDN w:val="0"/>
              <w:adjustRightInd w:val="0"/>
              <w:jc w:val="both"/>
              <w:rPr>
                <w:rFonts w:eastAsiaTheme="minorHAnsi"/>
                <w:bCs/>
                <w:lang w:eastAsia="en-US"/>
              </w:rPr>
            </w:pPr>
            <w:r w:rsidRPr="001C6CDC">
              <w:t>Эстетичность</w:t>
            </w:r>
          </w:p>
        </w:tc>
        <w:tc>
          <w:tcPr>
            <w:tcW w:w="1105"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7" w:type="dxa"/>
          </w:tcPr>
          <w:p w:rsidR="001C6CDC" w:rsidRPr="001C6CDC" w:rsidRDefault="001C6CDC" w:rsidP="003E7351">
            <w:pPr>
              <w:autoSpaceDE w:val="0"/>
              <w:autoSpaceDN w:val="0"/>
              <w:adjustRightInd w:val="0"/>
              <w:jc w:val="both"/>
              <w:rPr>
                <w:rFonts w:eastAsiaTheme="minorHAnsi"/>
                <w:bCs/>
                <w:lang w:eastAsia="en-US"/>
              </w:rPr>
            </w:pPr>
          </w:p>
        </w:tc>
      </w:tr>
    </w:tbl>
    <w:p w:rsidR="001C6CDC" w:rsidRPr="001C6CDC" w:rsidRDefault="001C6CDC" w:rsidP="001C6CDC">
      <w:pPr>
        <w:autoSpaceDE w:val="0"/>
        <w:autoSpaceDN w:val="0"/>
        <w:adjustRightInd w:val="0"/>
        <w:jc w:val="both"/>
        <w:rPr>
          <w:rFonts w:eastAsiaTheme="minorHAnsi"/>
          <w:bCs/>
          <w:lang w:eastAsia="en-US"/>
        </w:rPr>
      </w:pPr>
    </w:p>
    <w:p w:rsidR="001C6CDC" w:rsidRPr="001C6CDC" w:rsidRDefault="001C6CDC" w:rsidP="001C6CDC">
      <w:pPr>
        <w:jc w:val="both"/>
        <w:rPr>
          <w:rFonts w:eastAsiaTheme="minorHAnsi"/>
          <w:bCs/>
          <w:sz w:val="28"/>
          <w:szCs w:val="28"/>
          <w:lang w:eastAsia="en-US"/>
        </w:rPr>
      </w:pPr>
      <w:r w:rsidRPr="001C6CDC">
        <w:rPr>
          <w:rFonts w:eastAsiaTheme="minorHAnsi"/>
          <w:bCs/>
          <w:sz w:val="28"/>
          <w:szCs w:val="28"/>
          <w:lang w:eastAsia="en-US"/>
        </w:rPr>
        <w:t xml:space="preserve">Задание 4. Составить </w:t>
      </w:r>
      <w:r w:rsidRPr="001C6CDC">
        <w:rPr>
          <w:rFonts w:eastAsiaTheme="minorHAnsi"/>
          <w:b/>
          <w:bCs/>
          <w:sz w:val="28"/>
          <w:szCs w:val="28"/>
          <w:lang w:eastAsia="en-US"/>
        </w:rPr>
        <w:t>таблиц</w:t>
      </w:r>
      <w:r w:rsidRPr="001C6CDC">
        <w:rPr>
          <w:rFonts w:eastAsiaTheme="minorHAnsi"/>
          <w:b/>
          <w:bCs/>
          <w:i/>
          <w:sz w:val="28"/>
          <w:szCs w:val="28"/>
          <w:lang w:eastAsia="en-US"/>
        </w:rPr>
        <w:t xml:space="preserve">у </w:t>
      </w:r>
      <w:r w:rsidRPr="001C6CDC">
        <w:rPr>
          <w:rFonts w:eastAsiaTheme="minorHAnsi"/>
          <w:bCs/>
          <w:i/>
          <w:sz w:val="28"/>
          <w:szCs w:val="28"/>
          <w:lang w:eastAsia="en-US"/>
        </w:rPr>
        <w:t>«Методы обучения в высшей школе»</w:t>
      </w:r>
      <w:r w:rsidRPr="001C6CDC">
        <w:rPr>
          <w:rFonts w:eastAsiaTheme="minorHAnsi"/>
          <w:bCs/>
          <w:sz w:val="28"/>
          <w:szCs w:val="28"/>
          <w:lang w:eastAsia="en-US"/>
        </w:rPr>
        <w:t xml:space="preserve"> (по Лернеру-Скаткину)</w:t>
      </w:r>
    </w:p>
    <w:p w:rsidR="001C6CDC" w:rsidRPr="001C6CDC" w:rsidRDefault="001C6CDC" w:rsidP="001C6CDC">
      <w:pPr>
        <w:autoSpaceDE w:val="0"/>
        <w:autoSpaceDN w:val="0"/>
        <w:adjustRightInd w:val="0"/>
        <w:jc w:val="both"/>
        <w:rPr>
          <w:rFonts w:eastAsiaTheme="minorHAnsi"/>
          <w:bCs/>
          <w:sz w:val="28"/>
          <w:szCs w:val="28"/>
          <w:lang w:eastAsia="en-US"/>
        </w:rPr>
      </w:pPr>
    </w:p>
    <w:p w:rsidR="001C6CDC" w:rsidRPr="001C6CDC" w:rsidRDefault="001C6CDC" w:rsidP="001C6CDC">
      <w:pPr>
        <w:autoSpaceDE w:val="0"/>
        <w:autoSpaceDN w:val="0"/>
        <w:adjustRightInd w:val="0"/>
        <w:jc w:val="both"/>
        <w:rPr>
          <w:rFonts w:eastAsiaTheme="minorHAnsi"/>
          <w:b/>
          <w:bCs/>
          <w:sz w:val="28"/>
          <w:szCs w:val="28"/>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«Таблица»  (Тема 4)</w:t>
      </w:r>
    </w:p>
    <w:p w:rsidR="001C6CDC" w:rsidRPr="001C6CDC" w:rsidRDefault="001C6CDC" w:rsidP="001C6CDC">
      <w:pPr>
        <w:autoSpaceDE w:val="0"/>
        <w:autoSpaceDN w:val="0"/>
        <w:adjustRightInd w:val="0"/>
        <w:jc w:val="both"/>
        <w:rPr>
          <w:rFonts w:eastAsiaTheme="minorHAnsi"/>
          <w:bCs/>
          <w:lang w:eastAsia="en-US"/>
        </w:rPr>
      </w:pPr>
    </w:p>
    <w:tbl>
      <w:tblPr>
        <w:tblStyle w:val="ad"/>
        <w:tblW w:w="9747" w:type="dxa"/>
        <w:tblLook w:val="04A0" w:firstRow="1" w:lastRow="0" w:firstColumn="1" w:lastColumn="0" w:noHBand="0" w:noVBand="1"/>
      </w:tblPr>
      <w:tblGrid>
        <w:gridCol w:w="667"/>
        <w:gridCol w:w="5576"/>
        <w:gridCol w:w="1105"/>
        <w:gridCol w:w="1132"/>
        <w:gridCol w:w="1267"/>
      </w:tblGrid>
      <w:tr w:rsidR="001C6CDC" w:rsidRPr="001C6CDC" w:rsidTr="003E7351">
        <w:tc>
          <w:tcPr>
            <w:tcW w:w="668" w:type="dxa"/>
          </w:tcPr>
          <w:p w:rsidR="001C6CDC" w:rsidRPr="001C6CDC" w:rsidRDefault="001C6CDC" w:rsidP="003E7351">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88"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0,5 балла</w:t>
            </w:r>
          </w:p>
        </w:tc>
        <w:tc>
          <w:tcPr>
            <w:tcW w:w="1091"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132"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0,25</w:t>
            </w:r>
          </w:p>
        </w:tc>
        <w:tc>
          <w:tcPr>
            <w:tcW w:w="1268" w:type="dxa"/>
          </w:tcPr>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1C6CDC" w:rsidRPr="001C6CDC" w:rsidRDefault="001C6CDC" w:rsidP="003E7351">
            <w:pPr>
              <w:autoSpaceDE w:val="0"/>
              <w:autoSpaceDN w:val="0"/>
              <w:adjustRightInd w:val="0"/>
              <w:jc w:val="both"/>
              <w:rPr>
                <w:rFonts w:eastAsiaTheme="minorHAnsi"/>
                <w:b/>
                <w:bCs/>
                <w:i/>
                <w:lang w:eastAsia="en-US"/>
              </w:rPr>
            </w:pPr>
            <w:r w:rsidRPr="001C6CDC">
              <w:rPr>
                <w:rFonts w:eastAsiaTheme="minorHAnsi"/>
                <w:b/>
                <w:bCs/>
                <w:i/>
                <w:lang w:eastAsia="en-US"/>
              </w:rPr>
              <w:t>0,1</w:t>
            </w:r>
          </w:p>
        </w:tc>
      </w:tr>
      <w:tr w:rsidR="001C6CDC" w:rsidRPr="001C6CDC" w:rsidTr="003E7351">
        <w:tc>
          <w:tcPr>
            <w:tcW w:w="668"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1</w:t>
            </w:r>
          </w:p>
        </w:tc>
        <w:tc>
          <w:tcPr>
            <w:tcW w:w="5588" w:type="dxa"/>
          </w:tcPr>
          <w:p w:rsidR="001C6CDC" w:rsidRPr="001C6CDC" w:rsidRDefault="001C6CDC" w:rsidP="003E7351">
            <w:r w:rsidRPr="001C6CDC">
              <w:t xml:space="preserve"> Наличие темы и достаточный охват содержания темы</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8"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2</w:t>
            </w:r>
          </w:p>
        </w:tc>
        <w:tc>
          <w:tcPr>
            <w:tcW w:w="5588" w:type="dxa"/>
          </w:tcPr>
          <w:p w:rsidR="001C6CDC" w:rsidRPr="001C6CDC" w:rsidRDefault="001C6CDC" w:rsidP="003E7351">
            <w:pPr>
              <w:rPr>
                <w:rFonts w:eastAsiaTheme="minorHAnsi"/>
                <w:bCs/>
                <w:lang w:eastAsia="en-US"/>
              </w:rPr>
            </w:pPr>
            <w:r w:rsidRPr="001C6CDC">
              <w:t xml:space="preserve"> Понятное графическое оформление, визуальность восприятия материала</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8"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3</w:t>
            </w:r>
          </w:p>
        </w:tc>
        <w:tc>
          <w:tcPr>
            <w:tcW w:w="5588" w:type="dxa"/>
          </w:tcPr>
          <w:p w:rsidR="001C6CDC" w:rsidRPr="001C6CDC" w:rsidRDefault="001C6CDC" w:rsidP="003E7351">
            <w:pPr>
              <w:rPr>
                <w:rFonts w:eastAsiaTheme="minorHAnsi"/>
                <w:bCs/>
                <w:lang w:eastAsia="en-US"/>
              </w:rPr>
            </w:pPr>
            <w:r w:rsidRPr="001C6CDC">
              <w:t xml:space="preserve"> Грамотность</w:t>
            </w: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r w:rsidR="001C6CDC" w:rsidRPr="001C6CDC" w:rsidTr="003E7351">
        <w:tc>
          <w:tcPr>
            <w:tcW w:w="668" w:type="dxa"/>
          </w:tcPr>
          <w:p w:rsidR="001C6CDC" w:rsidRPr="001C6CDC" w:rsidRDefault="001C6CDC" w:rsidP="003E7351">
            <w:pPr>
              <w:autoSpaceDE w:val="0"/>
              <w:autoSpaceDN w:val="0"/>
              <w:adjustRightInd w:val="0"/>
              <w:jc w:val="both"/>
              <w:rPr>
                <w:rFonts w:eastAsiaTheme="minorHAnsi"/>
                <w:bCs/>
                <w:lang w:eastAsia="en-US"/>
              </w:rPr>
            </w:pPr>
            <w:r w:rsidRPr="001C6CDC">
              <w:rPr>
                <w:rFonts w:eastAsiaTheme="minorHAnsi"/>
                <w:bCs/>
                <w:lang w:eastAsia="en-US"/>
              </w:rPr>
              <w:t>4</w:t>
            </w:r>
          </w:p>
        </w:tc>
        <w:tc>
          <w:tcPr>
            <w:tcW w:w="5588" w:type="dxa"/>
          </w:tcPr>
          <w:p w:rsidR="001C6CDC" w:rsidRPr="001C6CDC" w:rsidRDefault="001C6CDC" w:rsidP="003E7351">
            <w:pPr>
              <w:autoSpaceDE w:val="0"/>
              <w:autoSpaceDN w:val="0"/>
              <w:adjustRightInd w:val="0"/>
              <w:jc w:val="both"/>
            </w:pPr>
            <w:r w:rsidRPr="001C6CDC">
              <w:t>Эстетичность</w:t>
            </w:r>
          </w:p>
          <w:p w:rsidR="001C6CDC" w:rsidRPr="001C6CDC" w:rsidRDefault="001C6CDC" w:rsidP="003E7351">
            <w:pPr>
              <w:autoSpaceDE w:val="0"/>
              <w:autoSpaceDN w:val="0"/>
              <w:adjustRightInd w:val="0"/>
              <w:jc w:val="both"/>
              <w:rPr>
                <w:rFonts w:eastAsiaTheme="minorHAnsi"/>
                <w:bCs/>
                <w:lang w:eastAsia="en-US"/>
              </w:rPr>
            </w:pPr>
          </w:p>
        </w:tc>
        <w:tc>
          <w:tcPr>
            <w:tcW w:w="1091" w:type="dxa"/>
          </w:tcPr>
          <w:p w:rsidR="001C6CDC" w:rsidRPr="001C6CDC" w:rsidRDefault="001C6CDC" w:rsidP="003E7351">
            <w:pPr>
              <w:autoSpaceDE w:val="0"/>
              <w:autoSpaceDN w:val="0"/>
              <w:adjustRightInd w:val="0"/>
              <w:jc w:val="both"/>
              <w:rPr>
                <w:rFonts w:eastAsiaTheme="minorHAnsi"/>
                <w:bCs/>
                <w:lang w:eastAsia="en-US"/>
              </w:rPr>
            </w:pPr>
          </w:p>
        </w:tc>
        <w:tc>
          <w:tcPr>
            <w:tcW w:w="1132" w:type="dxa"/>
          </w:tcPr>
          <w:p w:rsidR="001C6CDC" w:rsidRPr="001C6CDC" w:rsidRDefault="001C6CDC" w:rsidP="003E7351">
            <w:pPr>
              <w:autoSpaceDE w:val="0"/>
              <w:autoSpaceDN w:val="0"/>
              <w:adjustRightInd w:val="0"/>
              <w:jc w:val="both"/>
              <w:rPr>
                <w:rFonts w:eastAsiaTheme="minorHAnsi"/>
                <w:bCs/>
                <w:lang w:eastAsia="en-US"/>
              </w:rPr>
            </w:pPr>
          </w:p>
        </w:tc>
        <w:tc>
          <w:tcPr>
            <w:tcW w:w="1268" w:type="dxa"/>
          </w:tcPr>
          <w:p w:rsidR="001C6CDC" w:rsidRPr="001C6CDC" w:rsidRDefault="001C6CDC" w:rsidP="003E7351">
            <w:pPr>
              <w:autoSpaceDE w:val="0"/>
              <w:autoSpaceDN w:val="0"/>
              <w:adjustRightInd w:val="0"/>
              <w:jc w:val="both"/>
              <w:rPr>
                <w:rFonts w:eastAsiaTheme="minorHAnsi"/>
                <w:bCs/>
                <w:lang w:eastAsia="en-US"/>
              </w:rPr>
            </w:pPr>
          </w:p>
        </w:tc>
      </w:tr>
    </w:tbl>
    <w:p w:rsidR="001C6CDC" w:rsidRPr="001C6CDC" w:rsidRDefault="001C6CDC" w:rsidP="001C6CDC">
      <w:pPr>
        <w:autoSpaceDE w:val="0"/>
        <w:autoSpaceDN w:val="0"/>
        <w:adjustRightInd w:val="0"/>
        <w:jc w:val="both"/>
        <w:rPr>
          <w:rFonts w:eastAsiaTheme="minorHAnsi"/>
          <w:bCs/>
          <w:lang w:eastAsia="en-US"/>
        </w:rPr>
      </w:pPr>
    </w:p>
    <w:p w:rsidR="001C6CDC" w:rsidRPr="001C6CDC" w:rsidRDefault="001C6CDC" w:rsidP="001C6CDC">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 xml:space="preserve">Задание 5. Создать </w:t>
      </w:r>
      <w:r w:rsidRPr="001C6CDC">
        <w:rPr>
          <w:rFonts w:ascii="Times New Roman" w:hAnsi="Times New Roman" w:cs="Times New Roman"/>
          <w:b/>
          <w:sz w:val="28"/>
          <w:szCs w:val="28"/>
          <w:lang w:eastAsia="en-US"/>
        </w:rPr>
        <w:t>электронную презентацию</w:t>
      </w:r>
      <w:r w:rsidRPr="001C6CDC">
        <w:rPr>
          <w:rFonts w:ascii="Times New Roman" w:hAnsi="Times New Roman" w:cs="Times New Roman"/>
          <w:sz w:val="28"/>
          <w:szCs w:val="28"/>
          <w:lang w:eastAsia="en-US"/>
        </w:rPr>
        <w:t xml:space="preserve"> к темам:  </w:t>
      </w:r>
    </w:p>
    <w:p w:rsidR="001C6CDC" w:rsidRPr="001C6CDC" w:rsidRDefault="001C6CDC" w:rsidP="001C6CDC">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1. Т</w:t>
      </w:r>
      <w:r w:rsidRPr="001C6CDC">
        <w:rPr>
          <w:rFonts w:ascii="Times New Roman" w:hAnsi="Times New Roman" w:cs="Times New Roman"/>
          <w:sz w:val="28"/>
          <w:szCs w:val="28"/>
          <w:shd w:val="clear" w:color="auto" w:fill="F2F4FB"/>
        </w:rPr>
        <w:t xml:space="preserve">ехнология развития </w:t>
      </w:r>
      <w:proofErr w:type="gramStart"/>
      <w:r w:rsidRPr="001C6CDC">
        <w:rPr>
          <w:rFonts w:ascii="Times New Roman" w:hAnsi="Times New Roman" w:cs="Times New Roman"/>
          <w:sz w:val="28"/>
          <w:szCs w:val="28"/>
          <w:shd w:val="clear" w:color="auto" w:fill="F2F4FB"/>
        </w:rPr>
        <w:t>КМ</w:t>
      </w:r>
      <w:proofErr w:type="gramEnd"/>
      <w:r w:rsidRPr="001C6CDC">
        <w:rPr>
          <w:rFonts w:ascii="Times New Roman" w:hAnsi="Times New Roman" w:cs="Times New Roman"/>
          <w:sz w:val="28"/>
          <w:szCs w:val="28"/>
          <w:shd w:val="clear" w:color="auto" w:fill="F2F4FB"/>
        </w:rPr>
        <w:t xml:space="preserve"> на основе чтения и письма в преподавании вузовских дисциплин. </w:t>
      </w:r>
      <w:r w:rsidRPr="001C6CDC">
        <w:rPr>
          <w:rFonts w:ascii="Times New Roman" w:hAnsi="Times New Roman" w:cs="Times New Roman"/>
          <w:sz w:val="28"/>
          <w:szCs w:val="28"/>
          <w:lang w:eastAsia="en-US"/>
        </w:rPr>
        <w:t>(Интерактивный метод обучения).</w:t>
      </w:r>
    </w:p>
    <w:p w:rsidR="001C6CDC" w:rsidRPr="001C6CDC" w:rsidRDefault="001C6CDC" w:rsidP="001C6CDC">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 xml:space="preserve">2.Эвристические технологии обучения вузовских дисциплин. (Коммуникативный метод обучения). </w:t>
      </w:r>
    </w:p>
    <w:p w:rsidR="001C6CDC" w:rsidRPr="001C6CDC" w:rsidRDefault="001C6CDC" w:rsidP="001C6CDC">
      <w:pPr>
        <w:pStyle w:val="ae"/>
        <w:ind w:left="0"/>
        <w:jc w:val="both"/>
        <w:rPr>
          <w:lang w:eastAsia="en-US"/>
        </w:rPr>
      </w:pPr>
      <w:r w:rsidRPr="001C6CDC">
        <w:rPr>
          <w:lang w:eastAsia="en-US"/>
        </w:rPr>
        <w:t>3.Проектные технологии обучения.</w:t>
      </w:r>
    </w:p>
    <w:p w:rsidR="001C6CDC" w:rsidRPr="001C6CDC" w:rsidRDefault="001C6CDC" w:rsidP="001C6CDC">
      <w:pPr>
        <w:pStyle w:val="ae"/>
        <w:ind w:left="0"/>
        <w:jc w:val="both"/>
        <w:rPr>
          <w:rFonts w:eastAsiaTheme="minorHAnsi"/>
          <w:bCs/>
          <w:lang w:eastAsia="en-US"/>
        </w:rPr>
      </w:pPr>
      <w:r w:rsidRPr="001C6CDC">
        <w:rPr>
          <w:lang w:eastAsia="en-US"/>
        </w:rPr>
        <w:t>4. Игровые технологии обучения  (Иммитационное моделирование).</w:t>
      </w:r>
    </w:p>
    <w:p w:rsidR="001C6CDC" w:rsidRPr="001C6CDC" w:rsidRDefault="001C6CDC" w:rsidP="001C6CDC">
      <w:pPr>
        <w:autoSpaceDE w:val="0"/>
        <w:autoSpaceDN w:val="0"/>
        <w:adjustRightInd w:val="0"/>
        <w:ind w:firstLine="708"/>
        <w:jc w:val="center"/>
        <w:rPr>
          <w:rFonts w:eastAsiaTheme="minorHAnsi"/>
          <w:bCs/>
          <w:sz w:val="28"/>
          <w:szCs w:val="28"/>
          <w:lang w:eastAsia="en-US"/>
        </w:rPr>
      </w:pPr>
    </w:p>
    <w:p w:rsidR="001C6CDC" w:rsidRPr="00AF3B2B" w:rsidRDefault="001C6CDC" w:rsidP="001C6CDC">
      <w:pPr>
        <w:autoSpaceDE w:val="0"/>
        <w:autoSpaceDN w:val="0"/>
        <w:adjustRightInd w:val="0"/>
        <w:ind w:firstLine="708"/>
        <w:jc w:val="both"/>
        <w:rPr>
          <w:rFonts w:eastAsiaTheme="minorHAnsi"/>
          <w:bCs/>
          <w:sz w:val="28"/>
          <w:szCs w:val="28"/>
          <w:lang w:eastAsia="en-US"/>
        </w:rPr>
      </w:pPr>
      <w:r w:rsidRPr="001C6CDC">
        <w:rPr>
          <w:rFonts w:eastAsiaTheme="minorHAnsi"/>
          <w:bCs/>
          <w:sz w:val="28"/>
          <w:szCs w:val="28"/>
          <w:lang w:eastAsia="en-US"/>
        </w:rPr>
        <w:t xml:space="preserve">Шаги: </w:t>
      </w:r>
    </w:p>
    <w:p w:rsidR="001C6CDC" w:rsidRPr="00AF3B2B" w:rsidRDefault="001C6CDC" w:rsidP="001C6CDC">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1. Выберите одну из предложенных тем.</w:t>
      </w:r>
    </w:p>
    <w:p w:rsidR="001C6CDC" w:rsidRPr="00AF3B2B" w:rsidRDefault="001C6CDC" w:rsidP="001C6CDC">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2. Соберите материал из учебников и интернета,</w:t>
      </w:r>
    </w:p>
    <w:p w:rsidR="001C6CDC" w:rsidRPr="00AF3B2B" w:rsidRDefault="001C6CDC" w:rsidP="001C6CDC">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lastRenderedPageBreak/>
        <w:t xml:space="preserve">3. </w:t>
      </w:r>
      <w:r>
        <w:rPr>
          <w:rFonts w:eastAsiaTheme="minorHAnsi"/>
          <w:bCs/>
          <w:sz w:val="28"/>
          <w:szCs w:val="28"/>
          <w:lang w:eastAsia="en-US"/>
        </w:rPr>
        <w:t>С</w:t>
      </w:r>
      <w:r w:rsidRPr="00AF3B2B">
        <w:rPr>
          <w:rFonts w:eastAsiaTheme="minorHAnsi"/>
          <w:bCs/>
          <w:sz w:val="28"/>
          <w:szCs w:val="28"/>
          <w:lang w:eastAsia="en-US"/>
        </w:rPr>
        <w:t>оставьте текст (общая характеристика технологии, примеры из практики преподавания филологических дисциплин)</w:t>
      </w:r>
    </w:p>
    <w:p w:rsidR="001C6CDC" w:rsidRPr="00AF3B2B" w:rsidRDefault="001C6CDC" w:rsidP="001C6CDC">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4. Подготовьте электронную презентацию к теме.</w:t>
      </w:r>
    </w:p>
    <w:p w:rsidR="001C6CDC" w:rsidRPr="00AF3B2B" w:rsidRDefault="001C6CDC" w:rsidP="001C6CDC">
      <w:pPr>
        <w:autoSpaceDE w:val="0"/>
        <w:autoSpaceDN w:val="0"/>
        <w:adjustRightInd w:val="0"/>
        <w:ind w:firstLine="708"/>
        <w:jc w:val="both"/>
        <w:rPr>
          <w:rFonts w:eastAsiaTheme="minorHAnsi"/>
          <w:bCs/>
          <w:sz w:val="28"/>
          <w:szCs w:val="28"/>
          <w:lang w:eastAsia="en-US"/>
        </w:rPr>
      </w:pPr>
    </w:p>
    <w:p w:rsidR="001C6CDC" w:rsidRPr="00A66E97" w:rsidRDefault="001C6CDC" w:rsidP="001C6CDC">
      <w:pPr>
        <w:autoSpaceDE w:val="0"/>
        <w:autoSpaceDN w:val="0"/>
        <w:adjustRightInd w:val="0"/>
        <w:ind w:firstLine="708"/>
        <w:jc w:val="center"/>
        <w:rPr>
          <w:rFonts w:eastAsiaTheme="minorHAnsi"/>
          <w:b/>
          <w:bCs/>
          <w:sz w:val="28"/>
          <w:szCs w:val="28"/>
          <w:lang w:eastAsia="en-US"/>
        </w:rPr>
      </w:pPr>
      <w:proofErr w:type="gramStart"/>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Электронная презентация дидактического материала» (Тема 5.</w:t>
      </w:r>
      <w:proofErr w:type="gramEnd"/>
      <w:r w:rsidRPr="00A66E97">
        <w:rPr>
          <w:rFonts w:eastAsiaTheme="minorHAnsi"/>
          <w:b/>
          <w:bCs/>
          <w:sz w:val="28"/>
          <w:szCs w:val="28"/>
          <w:lang w:eastAsia="en-US"/>
        </w:rPr>
        <w:t xml:space="preserve"> Тема 6)</w:t>
      </w:r>
    </w:p>
    <w:p w:rsidR="001C6CDC" w:rsidRDefault="001C6CDC" w:rsidP="001C6CDC">
      <w:pPr>
        <w:autoSpaceDE w:val="0"/>
        <w:autoSpaceDN w:val="0"/>
        <w:adjustRightInd w:val="0"/>
        <w:jc w:val="center"/>
        <w:rPr>
          <w:rFonts w:eastAsiaTheme="minorHAnsi"/>
          <w:b/>
          <w:bCs/>
          <w:lang w:eastAsia="en-US"/>
        </w:rPr>
      </w:pPr>
    </w:p>
    <w:tbl>
      <w:tblPr>
        <w:tblStyle w:val="ad"/>
        <w:tblW w:w="9661" w:type="dxa"/>
        <w:tblLook w:val="04A0" w:firstRow="1" w:lastRow="0" w:firstColumn="1" w:lastColumn="0" w:noHBand="0" w:noVBand="1"/>
      </w:tblPr>
      <w:tblGrid>
        <w:gridCol w:w="660"/>
        <w:gridCol w:w="5647"/>
        <w:gridCol w:w="1105"/>
        <w:gridCol w:w="1069"/>
        <w:gridCol w:w="1180"/>
      </w:tblGrid>
      <w:tr w:rsidR="001C6CDC" w:rsidTr="003E7351">
        <w:trPr>
          <w:trHeight w:val="545"/>
        </w:trPr>
        <w:tc>
          <w:tcPr>
            <w:tcW w:w="660" w:type="dxa"/>
            <w:tcBorders>
              <w:top w:val="single" w:sz="4" w:space="0" w:color="auto"/>
              <w:left w:val="single" w:sz="4" w:space="0" w:color="auto"/>
              <w:bottom w:val="single" w:sz="4" w:space="0" w:color="auto"/>
              <w:right w:val="single" w:sz="4" w:space="0" w:color="auto"/>
            </w:tcBorders>
            <w:hideMark/>
          </w:tcPr>
          <w:p w:rsidR="001C6CDC" w:rsidRPr="00D55AC0" w:rsidRDefault="001C6CDC" w:rsidP="003E7351">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1C6CDC" w:rsidRPr="00D55AC0"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1C6CDC" w:rsidRPr="00854F3E" w:rsidRDefault="001C6CDC" w:rsidP="003E7351">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0,25</w:t>
            </w: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0,1</w:t>
            </w:r>
          </w:p>
        </w:tc>
      </w:tr>
      <w:tr w:rsidR="001C6CDC" w:rsidTr="003E7351">
        <w:trPr>
          <w:trHeight w:val="545"/>
        </w:trPr>
        <w:tc>
          <w:tcPr>
            <w:tcW w:w="66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1</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3. Умение использовать различные виды</w:t>
            </w:r>
            <w:r>
              <w:t xml:space="preserve"> информационно-комуникационных технологий </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sidRPr="006E603A">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bl>
    <w:p w:rsidR="001C6CDC" w:rsidRDefault="001C6CDC" w:rsidP="001C6CDC">
      <w:pPr>
        <w:shd w:val="clear" w:color="auto" w:fill="FFFFFF"/>
        <w:spacing w:before="5" w:line="360" w:lineRule="auto"/>
        <w:jc w:val="center"/>
        <w:rPr>
          <w:b/>
          <w:color w:val="FF0000"/>
          <w:sz w:val="28"/>
          <w:szCs w:val="28"/>
        </w:rPr>
      </w:pPr>
    </w:p>
    <w:p w:rsidR="001C6CDC" w:rsidRPr="00342F04" w:rsidRDefault="001C6CDC" w:rsidP="001C6CDC">
      <w:pPr>
        <w:pStyle w:val="ae"/>
        <w:ind w:left="57"/>
        <w:jc w:val="both"/>
        <w:rPr>
          <w:lang w:eastAsia="en-US"/>
        </w:rPr>
      </w:pPr>
      <w:r w:rsidRPr="00342F04">
        <w:rPr>
          <w:b/>
        </w:rPr>
        <w:t xml:space="preserve">Задание 6. </w:t>
      </w:r>
      <w:r w:rsidRPr="00342F04">
        <w:rPr>
          <w:lang w:eastAsia="en-US"/>
        </w:rPr>
        <w:t xml:space="preserve">Создать </w:t>
      </w:r>
      <w:r>
        <w:rPr>
          <w:b/>
          <w:lang w:eastAsia="en-US"/>
        </w:rPr>
        <w:t>электронные пре</w:t>
      </w:r>
      <w:r w:rsidRPr="00342F04">
        <w:rPr>
          <w:b/>
          <w:lang w:eastAsia="en-US"/>
        </w:rPr>
        <w:t xml:space="preserve">зентации </w:t>
      </w:r>
      <w:r>
        <w:rPr>
          <w:b/>
          <w:lang w:eastAsia="en-US"/>
        </w:rPr>
        <w:t xml:space="preserve">к </w:t>
      </w:r>
      <w:r w:rsidRPr="00342F04">
        <w:rPr>
          <w:lang w:eastAsia="en-US"/>
        </w:rPr>
        <w:t>тем</w:t>
      </w:r>
      <w:r>
        <w:rPr>
          <w:lang w:eastAsia="en-US"/>
        </w:rPr>
        <w:t>ам</w:t>
      </w:r>
      <w:r w:rsidRPr="00342F04">
        <w:rPr>
          <w:lang w:eastAsia="en-US"/>
        </w:rPr>
        <w:t>: 1.Интернет-ресурсы в помощь учителю литературы</w:t>
      </w:r>
      <w:r>
        <w:rPr>
          <w:lang w:eastAsia="en-US"/>
        </w:rPr>
        <w:t xml:space="preserve"> </w:t>
      </w:r>
      <w:r w:rsidRPr="00342F04">
        <w:rPr>
          <w:lang w:eastAsia="en-US"/>
        </w:rPr>
        <w:t>по изучению творчества Ч.</w:t>
      </w:r>
      <w:proofErr w:type="gramStart"/>
      <w:r w:rsidRPr="00342F04">
        <w:rPr>
          <w:lang w:eastAsia="en-US"/>
        </w:rPr>
        <w:t>Айтмато-ва</w:t>
      </w:r>
      <w:proofErr w:type="gramEnd"/>
      <w:r w:rsidRPr="00342F04">
        <w:rPr>
          <w:lang w:eastAsia="en-US"/>
        </w:rPr>
        <w:t>».</w:t>
      </w:r>
    </w:p>
    <w:p w:rsidR="001C6CDC" w:rsidRDefault="001C6CDC" w:rsidP="001C6CDC">
      <w:pPr>
        <w:pStyle w:val="af0"/>
        <w:spacing w:before="0" w:beforeAutospacing="0" w:after="0" w:afterAutospacing="0"/>
        <w:jc w:val="both"/>
        <w:rPr>
          <w:rFonts w:ascii="Times New Roman" w:hAnsi="Times New Roman" w:cs="Times New Roman"/>
          <w:sz w:val="28"/>
          <w:szCs w:val="28"/>
          <w:lang w:eastAsia="en-US"/>
        </w:rPr>
      </w:pPr>
      <w:r w:rsidRPr="00342F04">
        <w:rPr>
          <w:rFonts w:ascii="Times New Roman" w:hAnsi="Times New Roman" w:cs="Times New Roman"/>
          <w:sz w:val="28"/>
          <w:szCs w:val="28"/>
          <w:lang w:eastAsia="en-US"/>
        </w:rPr>
        <w:t>2.   «Информационно-коммуникационные технологии: понятие, виды, программы».</w:t>
      </w:r>
    </w:p>
    <w:p w:rsidR="001C6CDC" w:rsidRPr="00342F04" w:rsidRDefault="001C6CDC" w:rsidP="001C6CDC">
      <w:pPr>
        <w:pStyle w:val="af0"/>
        <w:spacing w:before="0" w:beforeAutospacing="0" w:after="0" w:afterAutospacing="0"/>
        <w:jc w:val="both"/>
        <w:rPr>
          <w:rFonts w:ascii="Times New Roman" w:hAnsi="Times New Roman" w:cs="Times New Roman"/>
          <w:sz w:val="28"/>
          <w:szCs w:val="28"/>
          <w:lang w:eastAsia="en-US"/>
        </w:rPr>
      </w:pPr>
      <w:r w:rsidRPr="00342F04">
        <w:rPr>
          <w:rFonts w:ascii="Times New Roman" w:hAnsi="Times New Roman" w:cs="Times New Roman"/>
          <w:b/>
          <w:i/>
          <w:sz w:val="28"/>
          <w:szCs w:val="28"/>
          <w:lang w:eastAsia="en-US"/>
        </w:rPr>
        <w:t>Шаги:</w:t>
      </w:r>
      <w:r w:rsidRPr="00342F04">
        <w:rPr>
          <w:rFonts w:ascii="Times New Roman" w:eastAsiaTheme="minorHAnsi" w:hAnsi="Times New Roman" w:cs="Times New Roman"/>
          <w:bCs/>
          <w:sz w:val="28"/>
          <w:szCs w:val="28"/>
          <w:lang w:eastAsia="en-US"/>
        </w:rPr>
        <w:t xml:space="preserve"> 1. Выберите одну из предложенных тем.</w:t>
      </w:r>
    </w:p>
    <w:p w:rsidR="001C6CDC" w:rsidRDefault="001C6CDC" w:rsidP="001C6CDC">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 </w:t>
      </w:r>
      <w:r w:rsidRPr="00AF3B2B">
        <w:rPr>
          <w:rFonts w:eastAsiaTheme="minorHAnsi"/>
          <w:bCs/>
          <w:sz w:val="28"/>
          <w:szCs w:val="28"/>
          <w:lang w:eastAsia="en-US"/>
        </w:rPr>
        <w:t xml:space="preserve">2. Соберите материал из </w:t>
      </w:r>
      <w:r>
        <w:rPr>
          <w:rFonts w:eastAsiaTheme="minorHAnsi"/>
          <w:bCs/>
          <w:sz w:val="28"/>
          <w:szCs w:val="28"/>
          <w:lang w:eastAsia="en-US"/>
        </w:rPr>
        <w:t>учебного плана предмета литературы для 5-11 классов, или дисциплины бакалавриата по Истории литературы ХХ века, найдите тему, связанную с творчеством Ч. Айтматова</w:t>
      </w:r>
    </w:p>
    <w:p w:rsidR="001C6CDC" w:rsidRDefault="001C6CDC" w:rsidP="001C6CDC">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3. Составьте план школьного урока или вузовского занятия (можно лекцию или </w:t>
      </w:r>
      <w:proofErr w:type="gramStart"/>
      <w:r>
        <w:rPr>
          <w:rFonts w:eastAsiaTheme="minorHAnsi"/>
          <w:bCs/>
          <w:sz w:val="28"/>
          <w:szCs w:val="28"/>
          <w:lang w:eastAsia="en-US"/>
        </w:rPr>
        <w:t>практическое</w:t>
      </w:r>
      <w:proofErr w:type="gramEnd"/>
      <w:r>
        <w:rPr>
          <w:rFonts w:eastAsiaTheme="minorHAnsi"/>
          <w:bCs/>
          <w:sz w:val="28"/>
          <w:szCs w:val="28"/>
          <w:lang w:eastAsia="en-US"/>
        </w:rPr>
        <w:t>)</w:t>
      </w:r>
    </w:p>
    <w:p w:rsidR="001C6CDC" w:rsidRDefault="001C6CDC" w:rsidP="001C6CDC">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4. Определите, для каких видов  работ на уроке вы можете использовать найденные вами материалы по творчеству Ч.Айтматова    </w:t>
      </w:r>
    </w:p>
    <w:p w:rsidR="001C6CDC" w:rsidRDefault="001C6CDC" w:rsidP="001C6CDC">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5</w:t>
      </w:r>
      <w:r w:rsidRPr="00AF3B2B">
        <w:rPr>
          <w:rFonts w:eastAsiaTheme="minorHAnsi"/>
          <w:bCs/>
          <w:sz w:val="28"/>
          <w:szCs w:val="28"/>
          <w:lang w:eastAsia="en-US"/>
        </w:rPr>
        <w:t xml:space="preserve">. </w:t>
      </w:r>
      <w:r>
        <w:rPr>
          <w:rFonts w:eastAsiaTheme="minorHAnsi"/>
          <w:bCs/>
          <w:sz w:val="28"/>
          <w:szCs w:val="28"/>
          <w:lang w:eastAsia="en-US"/>
        </w:rPr>
        <w:t>Определите, какие наглядно-изобразительные или мультмедийные (фрагменты фильмов) материалы помогут эффективнее выполнить цели урока, занятия.</w:t>
      </w:r>
    </w:p>
    <w:p w:rsidR="001C6CDC" w:rsidRDefault="001C6CDC" w:rsidP="001C6CDC">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6. С</w:t>
      </w:r>
      <w:r w:rsidRPr="00AF3B2B">
        <w:rPr>
          <w:rFonts w:eastAsiaTheme="minorHAnsi"/>
          <w:bCs/>
          <w:sz w:val="28"/>
          <w:szCs w:val="28"/>
          <w:lang w:eastAsia="en-US"/>
        </w:rPr>
        <w:t>оставьте те</w:t>
      </w:r>
      <w:proofErr w:type="gramStart"/>
      <w:r w:rsidRPr="00AF3B2B">
        <w:rPr>
          <w:rFonts w:eastAsiaTheme="minorHAnsi"/>
          <w:bCs/>
          <w:sz w:val="28"/>
          <w:szCs w:val="28"/>
          <w:lang w:eastAsia="en-US"/>
        </w:rPr>
        <w:t xml:space="preserve">кст </w:t>
      </w:r>
      <w:r>
        <w:rPr>
          <w:rFonts w:eastAsiaTheme="minorHAnsi"/>
          <w:bCs/>
          <w:sz w:val="28"/>
          <w:szCs w:val="28"/>
          <w:lang w:eastAsia="en-US"/>
        </w:rPr>
        <w:t>св</w:t>
      </w:r>
      <w:proofErr w:type="gramEnd"/>
      <w:r>
        <w:rPr>
          <w:rFonts w:eastAsiaTheme="minorHAnsi"/>
          <w:bCs/>
          <w:sz w:val="28"/>
          <w:szCs w:val="28"/>
          <w:lang w:eastAsia="en-US"/>
        </w:rPr>
        <w:t>оего выступления и элетронную презентацию к нему</w:t>
      </w:r>
    </w:p>
    <w:p w:rsidR="001C6CDC" w:rsidRDefault="001C6CDC" w:rsidP="001C6CDC">
      <w:pPr>
        <w:pStyle w:val="af0"/>
        <w:spacing w:before="0" w:beforeAutospacing="0" w:after="0" w:afterAutospacing="0"/>
        <w:jc w:val="both"/>
        <w:rPr>
          <w:rFonts w:ascii="Times New Roman" w:hAnsi="Times New Roman" w:cs="Times New Roman"/>
          <w:sz w:val="28"/>
          <w:szCs w:val="28"/>
          <w:lang w:eastAsia="en-US"/>
        </w:rPr>
      </w:pPr>
    </w:p>
    <w:p w:rsidR="001C6CDC" w:rsidRDefault="001C6CDC" w:rsidP="001C6CDC">
      <w:pPr>
        <w:pStyle w:val="af0"/>
        <w:spacing w:before="0" w:beforeAutospacing="0" w:after="0" w:afterAutospacing="0"/>
        <w:jc w:val="both"/>
        <w:rPr>
          <w:rFonts w:ascii="Times New Roman" w:hAnsi="Times New Roman" w:cs="Times New Roman"/>
          <w:sz w:val="28"/>
          <w:szCs w:val="28"/>
          <w:lang w:eastAsia="en-US"/>
        </w:rPr>
      </w:pPr>
    </w:p>
    <w:p w:rsidR="001C6CDC" w:rsidRPr="00A66E97" w:rsidRDefault="001C6CDC" w:rsidP="001C6CDC">
      <w:pPr>
        <w:autoSpaceDE w:val="0"/>
        <w:autoSpaceDN w:val="0"/>
        <w:adjustRightInd w:val="0"/>
        <w:ind w:firstLine="708"/>
        <w:jc w:val="center"/>
        <w:rPr>
          <w:rFonts w:eastAsiaTheme="minorHAnsi"/>
          <w:b/>
          <w:bCs/>
          <w:sz w:val="28"/>
          <w:szCs w:val="28"/>
          <w:lang w:eastAsia="en-US"/>
        </w:rPr>
      </w:pPr>
      <w:proofErr w:type="gramStart"/>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Электронная презентация дидактического материала» (Тема 5.</w:t>
      </w:r>
      <w:proofErr w:type="gramEnd"/>
      <w:r w:rsidRPr="00A66E97">
        <w:rPr>
          <w:rFonts w:eastAsiaTheme="minorHAnsi"/>
          <w:b/>
          <w:bCs/>
          <w:sz w:val="28"/>
          <w:szCs w:val="28"/>
          <w:lang w:eastAsia="en-US"/>
        </w:rPr>
        <w:t xml:space="preserve"> Тема 6)</w:t>
      </w:r>
    </w:p>
    <w:p w:rsidR="001C6CDC" w:rsidRDefault="001C6CDC" w:rsidP="001C6CDC">
      <w:pPr>
        <w:autoSpaceDE w:val="0"/>
        <w:autoSpaceDN w:val="0"/>
        <w:adjustRightInd w:val="0"/>
        <w:jc w:val="center"/>
        <w:rPr>
          <w:rFonts w:eastAsiaTheme="minorHAnsi"/>
          <w:b/>
          <w:bCs/>
          <w:lang w:eastAsia="en-US"/>
        </w:rPr>
      </w:pPr>
    </w:p>
    <w:tbl>
      <w:tblPr>
        <w:tblStyle w:val="ad"/>
        <w:tblW w:w="9661" w:type="dxa"/>
        <w:tblLook w:val="04A0" w:firstRow="1" w:lastRow="0" w:firstColumn="1" w:lastColumn="0" w:noHBand="0" w:noVBand="1"/>
      </w:tblPr>
      <w:tblGrid>
        <w:gridCol w:w="660"/>
        <w:gridCol w:w="5647"/>
        <w:gridCol w:w="1105"/>
        <w:gridCol w:w="1069"/>
        <w:gridCol w:w="1180"/>
      </w:tblGrid>
      <w:tr w:rsidR="001C6CDC" w:rsidTr="003E7351">
        <w:trPr>
          <w:trHeight w:val="545"/>
        </w:trPr>
        <w:tc>
          <w:tcPr>
            <w:tcW w:w="660" w:type="dxa"/>
            <w:tcBorders>
              <w:top w:val="single" w:sz="4" w:space="0" w:color="auto"/>
              <w:left w:val="single" w:sz="4" w:space="0" w:color="auto"/>
              <w:bottom w:val="single" w:sz="4" w:space="0" w:color="auto"/>
              <w:right w:val="single" w:sz="4" w:space="0" w:color="auto"/>
            </w:tcBorders>
            <w:hideMark/>
          </w:tcPr>
          <w:p w:rsidR="001C6CDC" w:rsidRPr="00D55AC0" w:rsidRDefault="001C6CDC" w:rsidP="003E7351">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1C6CDC" w:rsidRPr="00D55AC0"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1C6CDC" w:rsidRPr="00854F3E" w:rsidRDefault="001C6CDC" w:rsidP="003E7351">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0,25</w:t>
            </w: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0,1</w:t>
            </w:r>
          </w:p>
        </w:tc>
      </w:tr>
      <w:tr w:rsidR="001C6CDC" w:rsidTr="003E7351">
        <w:trPr>
          <w:trHeight w:val="545"/>
        </w:trPr>
        <w:tc>
          <w:tcPr>
            <w:tcW w:w="66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lastRenderedPageBreak/>
              <w:t>1</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3. Умение использовать различные виды</w:t>
            </w:r>
            <w:r>
              <w:t xml:space="preserve"> информационно-комуникационных технологий </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60"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sidRPr="006E603A">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bl>
    <w:p w:rsidR="001C6CDC" w:rsidRPr="00342F04" w:rsidRDefault="001C6CDC" w:rsidP="001C6CDC">
      <w:pPr>
        <w:pStyle w:val="af0"/>
        <w:spacing w:before="0" w:beforeAutospacing="0" w:after="0" w:afterAutospacing="0"/>
        <w:jc w:val="both"/>
        <w:rPr>
          <w:rFonts w:ascii="Times New Roman" w:hAnsi="Times New Roman" w:cs="Times New Roman"/>
          <w:sz w:val="28"/>
          <w:szCs w:val="28"/>
          <w:lang w:eastAsia="en-US"/>
        </w:rPr>
      </w:pPr>
    </w:p>
    <w:p w:rsidR="001C6CDC" w:rsidRDefault="001C6CDC" w:rsidP="001C6CDC">
      <w:pPr>
        <w:jc w:val="both"/>
        <w:rPr>
          <w:rStyle w:val="af9"/>
          <w:sz w:val="28"/>
          <w:szCs w:val="28"/>
          <w:lang w:eastAsia="en-US"/>
        </w:rPr>
      </w:pPr>
      <w:r>
        <w:rPr>
          <w:sz w:val="28"/>
          <w:szCs w:val="28"/>
          <w:lang w:eastAsia="en-US"/>
        </w:rPr>
        <w:t>Задания</w:t>
      </w:r>
      <w:r w:rsidRPr="0084758B">
        <w:rPr>
          <w:sz w:val="28"/>
          <w:szCs w:val="28"/>
          <w:lang w:eastAsia="en-US"/>
        </w:rPr>
        <w:t xml:space="preserve"> 8. </w:t>
      </w:r>
      <w:r>
        <w:rPr>
          <w:sz w:val="28"/>
          <w:szCs w:val="28"/>
          <w:lang w:eastAsia="en-US"/>
        </w:rPr>
        <w:t xml:space="preserve">9,10, </w:t>
      </w:r>
      <w:r w:rsidRPr="0084758B">
        <w:rPr>
          <w:rStyle w:val="af9"/>
          <w:i w:val="0"/>
          <w:sz w:val="28"/>
          <w:szCs w:val="28"/>
          <w:lang w:eastAsia="en-US"/>
        </w:rPr>
        <w:t>Электронная презентация фрагмента практического занятия</w:t>
      </w:r>
      <w:r>
        <w:rPr>
          <w:rStyle w:val="af9"/>
          <w:i w:val="0"/>
          <w:sz w:val="28"/>
          <w:szCs w:val="28"/>
          <w:lang w:eastAsia="en-US"/>
        </w:rPr>
        <w:t xml:space="preserve"> (семинарского, лекционного, лабораторного)</w:t>
      </w:r>
      <w:r w:rsidRPr="0084758B">
        <w:rPr>
          <w:rStyle w:val="af9"/>
          <w:i w:val="0"/>
          <w:sz w:val="28"/>
          <w:szCs w:val="28"/>
          <w:lang w:eastAsia="en-US"/>
        </w:rPr>
        <w:t xml:space="preserve"> </w:t>
      </w:r>
      <w:r w:rsidRPr="0084758B">
        <w:rPr>
          <w:rStyle w:val="af9"/>
          <w:sz w:val="28"/>
          <w:szCs w:val="28"/>
          <w:lang w:eastAsia="en-US"/>
        </w:rPr>
        <w:t>(предмет и тема занятия по выбору студента)</w:t>
      </w:r>
      <w:r>
        <w:rPr>
          <w:rStyle w:val="af9"/>
          <w:sz w:val="28"/>
          <w:szCs w:val="28"/>
          <w:lang w:eastAsia="en-US"/>
        </w:rPr>
        <w:t>.</w:t>
      </w:r>
    </w:p>
    <w:p w:rsidR="001C6CDC" w:rsidRPr="0084758B" w:rsidRDefault="001C6CDC" w:rsidP="001C6CDC">
      <w:pPr>
        <w:jc w:val="both"/>
        <w:rPr>
          <w:rStyle w:val="af9"/>
          <w:b/>
          <w:sz w:val="28"/>
          <w:szCs w:val="28"/>
          <w:lang w:eastAsia="en-US"/>
        </w:rPr>
      </w:pPr>
      <w:r w:rsidRPr="0084758B">
        <w:rPr>
          <w:rStyle w:val="af9"/>
          <w:b/>
          <w:sz w:val="28"/>
          <w:szCs w:val="28"/>
          <w:lang w:eastAsia="en-US"/>
        </w:rPr>
        <w:t xml:space="preserve">Шаги: </w:t>
      </w:r>
    </w:p>
    <w:p w:rsidR="001C6CDC" w:rsidRPr="0084758B" w:rsidRDefault="001C6CDC" w:rsidP="001C6CDC">
      <w:pPr>
        <w:jc w:val="both"/>
        <w:rPr>
          <w:rStyle w:val="af9"/>
          <w:i w:val="0"/>
          <w:sz w:val="28"/>
          <w:szCs w:val="28"/>
          <w:lang w:eastAsia="en-US"/>
        </w:rPr>
      </w:pPr>
      <w:r w:rsidRPr="0084758B">
        <w:rPr>
          <w:rStyle w:val="af9"/>
          <w:i w:val="0"/>
          <w:sz w:val="28"/>
          <w:szCs w:val="28"/>
          <w:lang w:eastAsia="en-US"/>
        </w:rPr>
        <w:t>1. Выберите предмет и тему занятия из рабочей программы или силлабуса этого предмета</w:t>
      </w:r>
    </w:p>
    <w:p w:rsidR="001C6CDC" w:rsidRDefault="001C6CDC" w:rsidP="001C6CDC">
      <w:pPr>
        <w:jc w:val="both"/>
        <w:rPr>
          <w:rStyle w:val="af9"/>
          <w:i w:val="0"/>
          <w:sz w:val="28"/>
          <w:szCs w:val="28"/>
          <w:lang w:eastAsia="en-US"/>
        </w:rPr>
      </w:pPr>
      <w:r w:rsidRPr="0084758B">
        <w:rPr>
          <w:rStyle w:val="af9"/>
          <w:i w:val="0"/>
          <w:sz w:val="28"/>
          <w:szCs w:val="28"/>
          <w:lang w:eastAsia="en-US"/>
        </w:rPr>
        <w:t>2. Изучите</w:t>
      </w:r>
      <w:r>
        <w:rPr>
          <w:rStyle w:val="af9"/>
          <w:i w:val="0"/>
          <w:sz w:val="28"/>
          <w:szCs w:val="28"/>
          <w:lang w:eastAsia="en-US"/>
        </w:rPr>
        <w:t xml:space="preserve"> учебную литературу к нему, получите консультацию у предметника</w:t>
      </w:r>
    </w:p>
    <w:p w:rsidR="001C6CDC" w:rsidRDefault="001C6CDC" w:rsidP="001C6CDC">
      <w:pPr>
        <w:jc w:val="both"/>
        <w:rPr>
          <w:rStyle w:val="af9"/>
          <w:i w:val="0"/>
          <w:sz w:val="28"/>
          <w:szCs w:val="28"/>
          <w:lang w:eastAsia="en-US"/>
        </w:rPr>
      </w:pPr>
      <w:r>
        <w:rPr>
          <w:rStyle w:val="af9"/>
          <w:i w:val="0"/>
          <w:sz w:val="28"/>
          <w:szCs w:val="28"/>
          <w:lang w:eastAsia="en-US"/>
        </w:rPr>
        <w:t>3. По учебнику «Методика преподавания в высшей школе» ознакомьтесь с характеристикой формы выбранного вами занятия.</w:t>
      </w:r>
    </w:p>
    <w:p w:rsidR="001C6CDC" w:rsidRDefault="001C6CDC" w:rsidP="001C6CDC">
      <w:pPr>
        <w:jc w:val="both"/>
        <w:rPr>
          <w:rStyle w:val="af9"/>
          <w:i w:val="0"/>
          <w:sz w:val="28"/>
          <w:szCs w:val="28"/>
          <w:lang w:eastAsia="en-US"/>
        </w:rPr>
      </w:pPr>
      <w:r>
        <w:rPr>
          <w:rStyle w:val="af9"/>
          <w:i w:val="0"/>
          <w:sz w:val="28"/>
          <w:szCs w:val="28"/>
          <w:lang w:eastAsia="en-US"/>
        </w:rPr>
        <w:t>4. Создайте свой примерный план занятия (урока), обдумайте один из фрагментов этого занятия, к которому вы подбираете технологию (приемы) обучения.</w:t>
      </w:r>
    </w:p>
    <w:p w:rsidR="001C6CDC" w:rsidRPr="0084758B" w:rsidRDefault="001C6CDC" w:rsidP="001C6CDC">
      <w:pPr>
        <w:jc w:val="both"/>
        <w:rPr>
          <w:sz w:val="28"/>
          <w:szCs w:val="28"/>
        </w:rPr>
      </w:pPr>
      <w:r>
        <w:rPr>
          <w:rStyle w:val="af9"/>
          <w:i w:val="0"/>
          <w:sz w:val="28"/>
          <w:szCs w:val="28"/>
          <w:lang w:eastAsia="en-US"/>
        </w:rPr>
        <w:t>5. Составьте выступление и презентацию.</w:t>
      </w:r>
    </w:p>
    <w:p w:rsidR="001C6CDC" w:rsidRPr="00AA6131" w:rsidRDefault="001C6CDC" w:rsidP="001C6CDC">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Электронная презентация фрагмента практического занятия» (Тема 8)</w:t>
      </w:r>
    </w:p>
    <w:p w:rsidR="001C6CDC" w:rsidRPr="00AA6131" w:rsidRDefault="001C6CDC" w:rsidP="001C6CDC">
      <w:pPr>
        <w:autoSpaceDE w:val="0"/>
        <w:autoSpaceDN w:val="0"/>
        <w:adjustRightInd w:val="0"/>
        <w:jc w:val="center"/>
        <w:rPr>
          <w:rFonts w:eastAsiaTheme="minorHAnsi"/>
          <w:bCs/>
          <w:sz w:val="28"/>
          <w:szCs w:val="28"/>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1C6CDC" w:rsidTr="003E7351">
        <w:trPr>
          <w:trHeight w:val="545"/>
        </w:trPr>
        <w:tc>
          <w:tcPr>
            <w:tcW w:w="674" w:type="dxa"/>
            <w:tcBorders>
              <w:top w:val="single" w:sz="4" w:space="0" w:color="auto"/>
              <w:left w:val="single" w:sz="4" w:space="0" w:color="auto"/>
              <w:bottom w:val="single" w:sz="4" w:space="0" w:color="auto"/>
              <w:right w:val="single" w:sz="4" w:space="0" w:color="auto"/>
            </w:tcBorders>
            <w:hideMark/>
          </w:tcPr>
          <w:p w:rsidR="001C6CDC" w:rsidRPr="00D55AC0" w:rsidRDefault="001C6CDC" w:rsidP="003E7351">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787" w:type="dxa"/>
            <w:tcBorders>
              <w:top w:val="single" w:sz="4" w:space="0" w:color="auto"/>
              <w:left w:val="single" w:sz="4" w:space="0" w:color="auto"/>
              <w:bottom w:val="single" w:sz="4" w:space="0" w:color="auto"/>
              <w:right w:val="single" w:sz="4" w:space="0" w:color="auto"/>
            </w:tcBorders>
          </w:tcPr>
          <w:p w:rsidR="001C6CDC" w:rsidRPr="00D55AC0"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1</w:t>
            </w:r>
            <w:r w:rsidRPr="00D55AC0">
              <w:rPr>
                <w:rFonts w:eastAsiaTheme="minorHAnsi"/>
                <w:b/>
                <w:bCs/>
                <w:i/>
                <w:lang w:eastAsia="en-US"/>
              </w:rPr>
              <w:t xml:space="preserve"> балл</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1C6CDC" w:rsidRPr="00854F3E" w:rsidRDefault="001C6CDC" w:rsidP="003E7351">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0,25</w:t>
            </w: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1C6CDC" w:rsidRPr="00D55AC0" w:rsidRDefault="001C6CDC" w:rsidP="003E7351">
            <w:pPr>
              <w:autoSpaceDE w:val="0"/>
              <w:autoSpaceDN w:val="0"/>
              <w:adjustRightInd w:val="0"/>
              <w:jc w:val="both"/>
              <w:rPr>
                <w:rFonts w:eastAsiaTheme="minorHAnsi"/>
                <w:b/>
                <w:bCs/>
                <w:i/>
                <w:lang w:eastAsia="en-US"/>
              </w:rPr>
            </w:pPr>
            <w:r>
              <w:rPr>
                <w:rFonts w:eastAsiaTheme="minorHAnsi"/>
                <w:b/>
                <w:bCs/>
                <w:i/>
                <w:lang w:eastAsia="en-US"/>
              </w:rPr>
              <w:t>0,1</w:t>
            </w:r>
          </w:p>
        </w:tc>
      </w:tr>
      <w:tr w:rsidR="001C6CDC" w:rsidTr="003E7351">
        <w:trPr>
          <w:trHeight w:val="545"/>
        </w:trPr>
        <w:tc>
          <w:tcPr>
            <w:tcW w:w="674"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1</w:t>
            </w:r>
          </w:p>
        </w:tc>
        <w:tc>
          <w:tcPr>
            <w:tcW w:w="578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Знание и понимание целей и задач (компетенций и результатов обучения) выбранной темы занятия.</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7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2</w:t>
            </w:r>
          </w:p>
        </w:tc>
        <w:tc>
          <w:tcPr>
            <w:tcW w:w="578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 xml:space="preserve"> Наличие плана занятия</w:t>
            </w:r>
            <w:r>
              <w:t>, использованной литературы</w:t>
            </w:r>
            <w:r w:rsidRPr="006E603A">
              <w:t xml:space="preserve"> </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7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3</w:t>
            </w:r>
          </w:p>
        </w:tc>
        <w:tc>
          <w:tcPr>
            <w:tcW w:w="578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Обоснованность выбора методов, приёмов и технологий по проведению данной формы занятия.</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7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4</w:t>
            </w:r>
          </w:p>
        </w:tc>
        <w:tc>
          <w:tcPr>
            <w:tcW w:w="578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Достаточность  материалов з</w:t>
            </w:r>
            <w:r>
              <w:t>аданий</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74" w:type="dxa"/>
            <w:tcBorders>
              <w:top w:val="single" w:sz="4" w:space="0" w:color="auto"/>
              <w:left w:val="single" w:sz="4" w:space="0" w:color="auto"/>
              <w:bottom w:val="single" w:sz="4" w:space="0" w:color="auto"/>
              <w:right w:val="single" w:sz="4" w:space="0" w:color="auto"/>
            </w:tcBorders>
            <w:hideMark/>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5</w:t>
            </w:r>
          </w:p>
        </w:tc>
        <w:tc>
          <w:tcPr>
            <w:tcW w:w="5787" w:type="dxa"/>
            <w:tcBorders>
              <w:top w:val="single" w:sz="4" w:space="0" w:color="auto"/>
              <w:left w:val="single" w:sz="4" w:space="0" w:color="auto"/>
              <w:bottom w:val="single" w:sz="4" w:space="0" w:color="auto"/>
              <w:right w:val="single" w:sz="4" w:space="0" w:color="auto"/>
            </w:tcBorders>
          </w:tcPr>
          <w:p w:rsidR="001C6CDC" w:rsidRDefault="001C6CDC" w:rsidP="003E7351">
            <w:pPr>
              <w:rPr>
                <w:rFonts w:eastAsiaTheme="minorHAnsi"/>
                <w:bCs/>
                <w:lang w:eastAsia="en-US"/>
              </w:rPr>
            </w:pPr>
            <w:r w:rsidRPr="006E603A">
              <w:t xml:space="preserve">Грамотность </w:t>
            </w:r>
            <w:r>
              <w:t xml:space="preserve"> оформления</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r w:rsidR="001C6CDC" w:rsidTr="003E7351">
        <w:trPr>
          <w:trHeight w:val="250"/>
        </w:trPr>
        <w:tc>
          <w:tcPr>
            <w:tcW w:w="674"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r>
              <w:rPr>
                <w:rFonts w:eastAsiaTheme="minorHAnsi"/>
                <w:bCs/>
                <w:lang w:eastAsia="en-US"/>
              </w:rPr>
              <w:t>6</w:t>
            </w:r>
          </w:p>
        </w:tc>
        <w:tc>
          <w:tcPr>
            <w:tcW w:w="5787" w:type="dxa"/>
            <w:tcBorders>
              <w:top w:val="single" w:sz="4" w:space="0" w:color="auto"/>
              <w:left w:val="single" w:sz="4" w:space="0" w:color="auto"/>
              <w:bottom w:val="single" w:sz="4" w:space="0" w:color="auto"/>
              <w:right w:val="single" w:sz="4" w:space="0" w:color="auto"/>
            </w:tcBorders>
          </w:tcPr>
          <w:p w:rsidR="001C6CDC" w:rsidRPr="006E603A" w:rsidRDefault="001C6CDC" w:rsidP="003E7351">
            <w:r w:rsidRPr="006E603A">
              <w:t xml:space="preserve"> Эстетичность</w:t>
            </w:r>
          </w:p>
        </w:tc>
        <w:tc>
          <w:tcPr>
            <w:tcW w:w="1018"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1C6CDC" w:rsidRDefault="001C6CDC" w:rsidP="003E7351">
            <w:pPr>
              <w:autoSpaceDE w:val="0"/>
              <w:autoSpaceDN w:val="0"/>
              <w:adjustRightInd w:val="0"/>
              <w:jc w:val="both"/>
              <w:rPr>
                <w:rFonts w:eastAsiaTheme="minorHAnsi"/>
                <w:bCs/>
                <w:lang w:eastAsia="en-US"/>
              </w:rPr>
            </w:pPr>
          </w:p>
        </w:tc>
      </w:tr>
    </w:tbl>
    <w:p w:rsidR="001C6CDC" w:rsidRDefault="001C6CDC" w:rsidP="001C6CDC">
      <w:pPr>
        <w:autoSpaceDE w:val="0"/>
        <w:autoSpaceDN w:val="0"/>
        <w:adjustRightInd w:val="0"/>
        <w:jc w:val="both"/>
        <w:rPr>
          <w:rFonts w:eastAsiaTheme="minorHAnsi"/>
          <w:bCs/>
          <w:lang w:eastAsia="en-US"/>
        </w:rPr>
      </w:pPr>
    </w:p>
    <w:p w:rsidR="0071028C" w:rsidRDefault="0071028C" w:rsidP="00B159A3">
      <w:pPr>
        <w:spacing w:line="360" w:lineRule="auto"/>
        <w:ind w:left="708"/>
        <w:jc w:val="center"/>
        <w:rPr>
          <w:b/>
          <w:sz w:val="96"/>
          <w:szCs w:val="96"/>
        </w:rPr>
      </w:pPr>
    </w:p>
    <w:p w:rsidR="00B159A3" w:rsidRPr="00B159A3" w:rsidRDefault="00B159A3" w:rsidP="00B159A3">
      <w:pPr>
        <w:spacing w:line="360" w:lineRule="auto"/>
        <w:ind w:left="708"/>
        <w:jc w:val="center"/>
        <w:rPr>
          <w:b/>
          <w:sz w:val="96"/>
          <w:szCs w:val="96"/>
        </w:rPr>
      </w:pPr>
      <w:r w:rsidRPr="00B159A3">
        <w:rPr>
          <w:b/>
          <w:sz w:val="96"/>
          <w:szCs w:val="96"/>
        </w:rPr>
        <w:lastRenderedPageBreak/>
        <w:t>Учебно-методические материалы (УММ)</w:t>
      </w:r>
    </w:p>
    <w:p w:rsidR="00B159A3" w:rsidRPr="00B159A3" w:rsidRDefault="00B159A3" w:rsidP="00B159A3">
      <w:pPr>
        <w:pStyle w:val="ae"/>
        <w:spacing w:line="360" w:lineRule="auto"/>
        <w:ind w:left="1068"/>
        <w:jc w:val="center"/>
        <w:rPr>
          <w:sz w:val="96"/>
          <w:szCs w:val="96"/>
        </w:rPr>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B159A3" w:rsidRDefault="00B159A3" w:rsidP="00B159A3">
      <w:pPr>
        <w:pStyle w:val="ae"/>
        <w:spacing w:line="360" w:lineRule="auto"/>
        <w:ind w:left="1068"/>
        <w:jc w:val="both"/>
      </w:pPr>
    </w:p>
    <w:p w:rsidR="00000134" w:rsidRDefault="00000134" w:rsidP="00B159A3">
      <w:pPr>
        <w:pStyle w:val="ae"/>
        <w:spacing w:line="360" w:lineRule="auto"/>
        <w:ind w:left="1068"/>
        <w:jc w:val="both"/>
      </w:pPr>
    </w:p>
    <w:p w:rsidR="00000134" w:rsidRDefault="00000134" w:rsidP="00B159A3">
      <w:pPr>
        <w:pStyle w:val="ae"/>
        <w:spacing w:line="360" w:lineRule="auto"/>
        <w:ind w:left="1068"/>
        <w:jc w:val="both"/>
      </w:pPr>
    </w:p>
    <w:p w:rsidR="001B7654" w:rsidRDefault="001B7654" w:rsidP="00DA67C5">
      <w:pPr>
        <w:spacing w:line="360" w:lineRule="auto"/>
        <w:jc w:val="center"/>
        <w:rPr>
          <w:b/>
          <w:sz w:val="32"/>
          <w:szCs w:val="32"/>
        </w:rPr>
      </w:pPr>
    </w:p>
    <w:p w:rsidR="001B7654" w:rsidRDefault="001B7654" w:rsidP="00DA67C5">
      <w:pPr>
        <w:spacing w:line="360" w:lineRule="auto"/>
        <w:jc w:val="center"/>
        <w:rPr>
          <w:b/>
          <w:sz w:val="32"/>
          <w:szCs w:val="32"/>
        </w:rPr>
      </w:pPr>
    </w:p>
    <w:p w:rsidR="001B7654" w:rsidRDefault="001B7654" w:rsidP="00DA67C5">
      <w:pPr>
        <w:spacing w:line="360" w:lineRule="auto"/>
        <w:jc w:val="center"/>
        <w:rPr>
          <w:b/>
          <w:sz w:val="32"/>
          <w:szCs w:val="32"/>
        </w:rPr>
      </w:pPr>
    </w:p>
    <w:p w:rsidR="001B7654" w:rsidRDefault="001B7654" w:rsidP="00DA67C5">
      <w:pPr>
        <w:spacing w:line="360" w:lineRule="auto"/>
        <w:jc w:val="center"/>
        <w:rPr>
          <w:b/>
          <w:sz w:val="32"/>
          <w:szCs w:val="32"/>
        </w:rPr>
      </w:pPr>
    </w:p>
    <w:p w:rsidR="001B7654" w:rsidRDefault="001B7654" w:rsidP="00DA67C5">
      <w:pPr>
        <w:spacing w:line="360" w:lineRule="auto"/>
        <w:jc w:val="center"/>
        <w:rPr>
          <w:b/>
          <w:sz w:val="32"/>
          <w:szCs w:val="32"/>
        </w:rPr>
      </w:pPr>
    </w:p>
    <w:p w:rsidR="001B7654" w:rsidRDefault="001B7654" w:rsidP="00DA67C5">
      <w:pPr>
        <w:spacing w:line="360" w:lineRule="auto"/>
        <w:jc w:val="center"/>
        <w:rPr>
          <w:b/>
          <w:sz w:val="32"/>
          <w:szCs w:val="32"/>
        </w:rPr>
      </w:pPr>
    </w:p>
    <w:p w:rsidR="00DA67C5" w:rsidRPr="00B76A65" w:rsidRDefault="00DA67C5" w:rsidP="00DA67C5">
      <w:pPr>
        <w:spacing w:line="360" w:lineRule="auto"/>
        <w:jc w:val="center"/>
        <w:rPr>
          <w:b/>
          <w:sz w:val="32"/>
          <w:szCs w:val="32"/>
        </w:rPr>
      </w:pPr>
      <w:r w:rsidRPr="00B76A65">
        <w:rPr>
          <w:b/>
          <w:sz w:val="32"/>
          <w:szCs w:val="32"/>
        </w:rPr>
        <w:lastRenderedPageBreak/>
        <w:t xml:space="preserve">Министерство образования  и науки Кыргызской Республики </w:t>
      </w:r>
    </w:p>
    <w:p w:rsidR="00DA67C5" w:rsidRPr="00B76A65" w:rsidRDefault="00DA67C5" w:rsidP="00DA67C5">
      <w:pPr>
        <w:spacing w:line="360" w:lineRule="auto"/>
        <w:jc w:val="center"/>
        <w:rPr>
          <w:b/>
          <w:sz w:val="32"/>
          <w:szCs w:val="32"/>
        </w:rPr>
      </w:pPr>
      <w:r w:rsidRPr="00B76A65">
        <w:rPr>
          <w:b/>
          <w:sz w:val="32"/>
          <w:szCs w:val="32"/>
        </w:rPr>
        <w:t>Ошский государственный университет</w:t>
      </w:r>
    </w:p>
    <w:p w:rsidR="00B76A65" w:rsidRDefault="00B76A65" w:rsidP="00DA67C5">
      <w:pPr>
        <w:spacing w:line="360" w:lineRule="auto"/>
        <w:jc w:val="center"/>
        <w:rPr>
          <w:b/>
          <w:sz w:val="28"/>
          <w:szCs w:val="28"/>
        </w:rPr>
      </w:pPr>
    </w:p>
    <w:p w:rsidR="00DA67C5" w:rsidRPr="00D92BFE" w:rsidRDefault="00DA67C5" w:rsidP="00DA67C5">
      <w:pPr>
        <w:spacing w:line="360" w:lineRule="auto"/>
        <w:jc w:val="center"/>
        <w:rPr>
          <w:b/>
          <w:sz w:val="28"/>
          <w:szCs w:val="28"/>
        </w:rPr>
      </w:pPr>
      <w:r w:rsidRPr="00D92BFE">
        <w:rPr>
          <w:b/>
          <w:sz w:val="28"/>
          <w:szCs w:val="28"/>
        </w:rPr>
        <w:t>Кафедра методики преподав</w:t>
      </w:r>
      <w:r>
        <w:rPr>
          <w:b/>
          <w:sz w:val="28"/>
          <w:szCs w:val="28"/>
        </w:rPr>
        <w:t>ания русского языка и литературы</w:t>
      </w:r>
    </w:p>
    <w:p w:rsidR="00DA67C5" w:rsidRPr="00D92BFE" w:rsidRDefault="00DA67C5" w:rsidP="00DA67C5">
      <w:pPr>
        <w:spacing w:line="360" w:lineRule="auto"/>
        <w:jc w:val="center"/>
        <w:rPr>
          <w:b/>
          <w:sz w:val="28"/>
          <w:szCs w:val="28"/>
        </w:rPr>
      </w:pPr>
    </w:p>
    <w:p w:rsidR="00DA67C5" w:rsidRPr="00B76A65" w:rsidRDefault="00DA67C5" w:rsidP="00B76A65">
      <w:pPr>
        <w:spacing w:line="360" w:lineRule="auto"/>
        <w:jc w:val="center"/>
        <w:rPr>
          <w:sz w:val="28"/>
          <w:szCs w:val="28"/>
        </w:rPr>
      </w:pPr>
      <w:r w:rsidRPr="00B76A65">
        <w:rPr>
          <w:sz w:val="28"/>
          <w:szCs w:val="28"/>
        </w:rPr>
        <w:t>Фонд оценочных средств обсужден и одобрен для испол</w:t>
      </w:r>
      <w:r w:rsidR="00B76A65" w:rsidRPr="00B76A65">
        <w:rPr>
          <w:sz w:val="28"/>
          <w:szCs w:val="28"/>
        </w:rPr>
        <w:t>нения на  заседания кафедры методики преподавания  русского языка и литературы ОшГУ Протокол №2  от 29.09.202</w:t>
      </w:r>
      <w:r w:rsidR="001B7654">
        <w:rPr>
          <w:sz w:val="28"/>
          <w:szCs w:val="28"/>
        </w:rPr>
        <w:t>3</w:t>
      </w:r>
      <w:r w:rsidR="00B76A65" w:rsidRPr="00B76A65">
        <w:rPr>
          <w:sz w:val="28"/>
          <w:szCs w:val="28"/>
        </w:rPr>
        <w:t xml:space="preserve"> г</w:t>
      </w:r>
    </w:p>
    <w:p w:rsidR="00B76A65" w:rsidRDefault="00B76A65" w:rsidP="00DA67C5">
      <w:pPr>
        <w:spacing w:line="360" w:lineRule="auto"/>
        <w:jc w:val="center"/>
        <w:rPr>
          <w:sz w:val="28"/>
          <w:szCs w:val="28"/>
        </w:rPr>
      </w:pPr>
    </w:p>
    <w:p w:rsidR="00DA67C5" w:rsidRPr="00D92BFE" w:rsidRDefault="00DA67C5" w:rsidP="00DA67C5">
      <w:pPr>
        <w:spacing w:line="360" w:lineRule="auto"/>
        <w:jc w:val="center"/>
        <w:rPr>
          <w:sz w:val="28"/>
          <w:szCs w:val="28"/>
        </w:rPr>
      </w:pPr>
      <w:r w:rsidRPr="00D92BFE">
        <w:rPr>
          <w:sz w:val="28"/>
          <w:szCs w:val="28"/>
        </w:rPr>
        <w:t>Зав</w:t>
      </w:r>
      <w:proofErr w:type="gramStart"/>
      <w:r w:rsidRPr="00D92BFE">
        <w:rPr>
          <w:sz w:val="28"/>
          <w:szCs w:val="28"/>
        </w:rPr>
        <w:t>.к</w:t>
      </w:r>
      <w:proofErr w:type="gramEnd"/>
      <w:r w:rsidRPr="00D92BFE">
        <w:rPr>
          <w:sz w:val="28"/>
          <w:szCs w:val="28"/>
        </w:rPr>
        <w:t>афедрой:                          доц. Н.Х. Бекмухамедова</w:t>
      </w:r>
    </w:p>
    <w:p w:rsidR="00DA67C5" w:rsidRPr="00D92BFE" w:rsidRDefault="00DA67C5" w:rsidP="00DA67C5">
      <w:pPr>
        <w:spacing w:line="360" w:lineRule="auto"/>
        <w:jc w:val="center"/>
        <w:rPr>
          <w:sz w:val="28"/>
          <w:szCs w:val="28"/>
        </w:rPr>
      </w:pPr>
    </w:p>
    <w:p w:rsidR="00DA67C5" w:rsidRPr="00D92BFE" w:rsidRDefault="00DA67C5" w:rsidP="00DA67C5">
      <w:pPr>
        <w:jc w:val="center"/>
        <w:rPr>
          <w:b/>
          <w:sz w:val="28"/>
          <w:szCs w:val="28"/>
        </w:rPr>
      </w:pPr>
    </w:p>
    <w:p w:rsidR="00DA67C5" w:rsidRPr="00DA67C5" w:rsidRDefault="00EA6652" w:rsidP="00DA67C5">
      <w:pPr>
        <w:jc w:val="center"/>
        <w:rPr>
          <w:b/>
          <w:sz w:val="32"/>
          <w:szCs w:val="32"/>
        </w:rPr>
      </w:pPr>
      <w:r>
        <w:rPr>
          <w:b/>
          <w:sz w:val="32"/>
          <w:szCs w:val="32"/>
          <w:lang w:val="en-US"/>
        </w:rPr>
        <w:t>I</w:t>
      </w:r>
      <w:r w:rsidRPr="00EA6652">
        <w:rPr>
          <w:b/>
          <w:sz w:val="32"/>
          <w:szCs w:val="32"/>
        </w:rPr>
        <w:t xml:space="preserve">. </w:t>
      </w:r>
      <w:r w:rsidR="00DA67C5" w:rsidRPr="00DA67C5">
        <w:rPr>
          <w:b/>
          <w:sz w:val="32"/>
          <w:szCs w:val="32"/>
        </w:rPr>
        <w:t>ФОНД ОЦЕНОЧНЫХ СРЕДСТВ</w:t>
      </w:r>
    </w:p>
    <w:p w:rsidR="00DA67C5" w:rsidRPr="00D92BFE" w:rsidRDefault="00DA67C5" w:rsidP="00DA67C5">
      <w:pPr>
        <w:jc w:val="center"/>
        <w:rPr>
          <w:b/>
          <w:sz w:val="28"/>
          <w:szCs w:val="28"/>
        </w:rPr>
      </w:pPr>
    </w:p>
    <w:p w:rsidR="00B76A65" w:rsidRDefault="00B76A65" w:rsidP="00DA67C5">
      <w:pPr>
        <w:spacing w:line="360" w:lineRule="auto"/>
        <w:jc w:val="center"/>
        <w:rPr>
          <w:b/>
          <w:sz w:val="28"/>
          <w:szCs w:val="28"/>
        </w:rPr>
      </w:pPr>
    </w:p>
    <w:p w:rsidR="00DA67C5" w:rsidRPr="00D92BFE" w:rsidRDefault="00DA67C5" w:rsidP="00DA67C5">
      <w:pPr>
        <w:spacing w:line="360" w:lineRule="auto"/>
        <w:jc w:val="center"/>
        <w:rPr>
          <w:b/>
          <w:sz w:val="28"/>
          <w:szCs w:val="28"/>
        </w:rPr>
      </w:pPr>
      <w:r w:rsidRPr="00D92BFE">
        <w:rPr>
          <w:b/>
          <w:sz w:val="28"/>
          <w:szCs w:val="28"/>
        </w:rPr>
        <w:t xml:space="preserve">по дисциплине </w:t>
      </w:r>
    </w:p>
    <w:p w:rsidR="00DA67C5" w:rsidRDefault="00DA67C5" w:rsidP="00DA67C5">
      <w:pPr>
        <w:spacing w:line="360" w:lineRule="auto"/>
        <w:jc w:val="center"/>
        <w:rPr>
          <w:b/>
          <w:sz w:val="28"/>
          <w:szCs w:val="28"/>
        </w:rPr>
      </w:pPr>
      <w:r w:rsidRPr="00D92BFE">
        <w:rPr>
          <w:b/>
          <w:sz w:val="28"/>
          <w:szCs w:val="28"/>
        </w:rPr>
        <w:t>Метод</w:t>
      </w:r>
      <w:r>
        <w:rPr>
          <w:b/>
          <w:sz w:val="28"/>
          <w:szCs w:val="28"/>
        </w:rPr>
        <w:t>ология и методика преподавания в высшей школе</w:t>
      </w:r>
    </w:p>
    <w:p w:rsidR="00DA67C5" w:rsidRPr="00D92BFE" w:rsidRDefault="00DA67C5" w:rsidP="00DA67C5">
      <w:pPr>
        <w:spacing w:line="360" w:lineRule="auto"/>
        <w:jc w:val="center"/>
        <w:rPr>
          <w:b/>
          <w:sz w:val="28"/>
          <w:szCs w:val="28"/>
        </w:rPr>
      </w:pPr>
    </w:p>
    <w:p w:rsidR="00DA67C5" w:rsidRPr="00D92BFE" w:rsidRDefault="00DA67C5" w:rsidP="00DA67C5">
      <w:pPr>
        <w:spacing w:line="360" w:lineRule="auto"/>
        <w:jc w:val="center"/>
        <w:rPr>
          <w:sz w:val="28"/>
          <w:szCs w:val="28"/>
        </w:rPr>
      </w:pPr>
      <w:r>
        <w:rPr>
          <w:sz w:val="28"/>
          <w:szCs w:val="28"/>
        </w:rPr>
        <w:t>550300 Филологическое образование</w:t>
      </w:r>
    </w:p>
    <w:p w:rsidR="00B76A65" w:rsidRPr="00291CF8" w:rsidRDefault="00DA67C5" w:rsidP="00B76A65">
      <w:pPr>
        <w:jc w:val="both"/>
        <w:rPr>
          <w:sz w:val="28"/>
          <w:szCs w:val="28"/>
          <w:lang w:eastAsia="en-US"/>
        </w:rPr>
      </w:pPr>
      <w:r w:rsidRPr="00D92BFE">
        <w:rPr>
          <w:sz w:val="28"/>
          <w:szCs w:val="28"/>
        </w:rPr>
        <w:t>Код контролируемых  компетенций и ожидаемые результаты по дисциплине</w:t>
      </w:r>
      <w:r w:rsidR="00B76A65">
        <w:rPr>
          <w:sz w:val="28"/>
          <w:szCs w:val="28"/>
        </w:rPr>
        <w:t>:</w:t>
      </w:r>
      <w:r w:rsidR="00B76A65" w:rsidRPr="00B76A65">
        <w:rPr>
          <w:sz w:val="28"/>
          <w:szCs w:val="28"/>
        </w:rPr>
        <w:t xml:space="preserve"> </w:t>
      </w:r>
      <w:r w:rsidR="008279B9">
        <w:rPr>
          <w:sz w:val="28"/>
          <w:szCs w:val="28"/>
        </w:rPr>
        <w:t xml:space="preserve">      ПК-2, ПК-3. ПК-4, ПК-18. </w:t>
      </w:r>
    </w:p>
    <w:p w:rsidR="00DA67C5" w:rsidRPr="00D92BFE" w:rsidRDefault="00DA67C5" w:rsidP="00DA67C5">
      <w:pPr>
        <w:spacing w:line="360" w:lineRule="auto"/>
        <w:jc w:val="center"/>
        <w:rPr>
          <w:b/>
          <w:sz w:val="28"/>
          <w:szCs w:val="28"/>
        </w:rPr>
      </w:pPr>
    </w:p>
    <w:p w:rsidR="008279B9" w:rsidRPr="008279B9" w:rsidRDefault="008279B9" w:rsidP="00DA67C5">
      <w:pPr>
        <w:jc w:val="both"/>
        <w:rPr>
          <w:b/>
          <w:sz w:val="28"/>
          <w:szCs w:val="28"/>
        </w:rPr>
      </w:pPr>
      <w:r w:rsidRPr="008279B9">
        <w:rPr>
          <w:b/>
          <w:sz w:val="28"/>
          <w:szCs w:val="28"/>
        </w:rPr>
        <w:t xml:space="preserve">РО-1 – способен планировать и осуществлять образовательный процесс на основе инновационных технологий и методов обучения, оценки качества образования в условиях поликультурного воспитания и устойчивого развития.  </w:t>
      </w:r>
    </w:p>
    <w:p w:rsidR="00DA67C5" w:rsidRPr="008279B9" w:rsidRDefault="00DA67C5" w:rsidP="00DA67C5">
      <w:pPr>
        <w:jc w:val="both"/>
        <w:rPr>
          <w:b/>
          <w:sz w:val="28"/>
          <w:szCs w:val="28"/>
        </w:rPr>
      </w:pPr>
    </w:p>
    <w:p w:rsidR="00DA67C5" w:rsidRPr="00DA67C5" w:rsidRDefault="00DA67C5" w:rsidP="00DA67C5">
      <w:pPr>
        <w:jc w:val="both"/>
        <w:rPr>
          <w:sz w:val="28"/>
          <w:szCs w:val="28"/>
          <w:lang w:val="ky-KG"/>
        </w:rPr>
      </w:pPr>
      <w:r w:rsidRPr="00DA67C5">
        <w:rPr>
          <w:sz w:val="28"/>
          <w:szCs w:val="28"/>
          <w:lang w:val="ky-KG"/>
        </w:rPr>
        <w:t xml:space="preserve">(из ООП магистратуры ФРФ ОшГУ по направлению </w:t>
      </w:r>
      <w:r w:rsidRPr="00DA67C5">
        <w:rPr>
          <w:sz w:val="28"/>
          <w:szCs w:val="28"/>
        </w:rPr>
        <w:t>550300 «Филологическое образование», профиль русский язык и литература</w:t>
      </w:r>
      <w:r w:rsidR="00FC498F">
        <w:rPr>
          <w:sz w:val="28"/>
          <w:szCs w:val="28"/>
          <w:lang w:val="ky-KG"/>
        </w:rPr>
        <w:t>, г.Ош, 2023</w:t>
      </w:r>
      <w:r w:rsidRPr="00DA67C5">
        <w:rPr>
          <w:sz w:val="28"/>
          <w:szCs w:val="28"/>
          <w:lang w:val="ky-KG"/>
        </w:rPr>
        <w:t xml:space="preserve"> г.)</w:t>
      </w:r>
    </w:p>
    <w:p w:rsidR="00DA67C5" w:rsidRPr="0071028C" w:rsidRDefault="0071028C" w:rsidP="00B76A65">
      <w:pPr>
        <w:ind w:left="-426"/>
        <w:jc w:val="center"/>
        <w:rPr>
          <w:b/>
          <w:sz w:val="28"/>
          <w:szCs w:val="28"/>
          <w:lang w:val="ky-KG"/>
        </w:rPr>
      </w:pPr>
      <w:r w:rsidRPr="0071028C">
        <w:rPr>
          <w:b/>
          <w:sz w:val="28"/>
          <w:szCs w:val="28"/>
          <w:lang w:val="ky-KG"/>
        </w:rPr>
        <w:t xml:space="preserve">Ош- </w:t>
      </w:r>
      <w:r w:rsidR="008279B9">
        <w:rPr>
          <w:b/>
          <w:sz w:val="28"/>
          <w:szCs w:val="28"/>
          <w:lang w:val="ky-KG"/>
        </w:rPr>
        <w:t>2023</w:t>
      </w:r>
    </w:p>
    <w:p w:rsidR="00DA67C5" w:rsidRDefault="00DA67C5" w:rsidP="00DA67C5">
      <w:pPr>
        <w:ind w:left="-426"/>
        <w:rPr>
          <w:sz w:val="28"/>
          <w:szCs w:val="28"/>
        </w:rPr>
      </w:pPr>
    </w:p>
    <w:p w:rsidR="00B76A65" w:rsidRDefault="00DA67C5" w:rsidP="00DA67C5">
      <w:pPr>
        <w:rPr>
          <w:b/>
          <w:sz w:val="28"/>
          <w:szCs w:val="28"/>
        </w:rPr>
      </w:pPr>
      <w:r>
        <w:rPr>
          <w:b/>
          <w:sz w:val="28"/>
          <w:szCs w:val="28"/>
        </w:rPr>
        <w:t xml:space="preserve">                     </w:t>
      </w:r>
    </w:p>
    <w:p w:rsidR="0071028C" w:rsidRDefault="00DA67C5" w:rsidP="00DA67C5">
      <w:pPr>
        <w:rPr>
          <w:b/>
          <w:sz w:val="28"/>
          <w:szCs w:val="28"/>
        </w:rPr>
      </w:pPr>
      <w:r>
        <w:rPr>
          <w:b/>
          <w:sz w:val="28"/>
          <w:szCs w:val="28"/>
        </w:rPr>
        <w:t xml:space="preserve">   </w:t>
      </w:r>
    </w:p>
    <w:p w:rsidR="00FC498F" w:rsidRDefault="00FC498F" w:rsidP="00DA67C5">
      <w:pPr>
        <w:rPr>
          <w:b/>
          <w:sz w:val="28"/>
          <w:szCs w:val="28"/>
        </w:rPr>
      </w:pPr>
    </w:p>
    <w:p w:rsidR="0071028C" w:rsidRDefault="0071028C" w:rsidP="00DA67C5">
      <w:pPr>
        <w:rPr>
          <w:b/>
          <w:sz w:val="28"/>
          <w:szCs w:val="28"/>
        </w:rPr>
      </w:pPr>
    </w:p>
    <w:p w:rsidR="00DA67C5" w:rsidRDefault="00DA67C5" w:rsidP="00DA67C5">
      <w:pPr>
        <w:rPr>
          <w:b/>
          <w:sz w:val="28"/>
          <w:szCs w:val="28"/>
        </w:rPr>
      </w:pPr>
      <w:r w:rsidRPr="00287DE1">
        <w:rPr>
          <w:b/>
          <w:sz w:val="28"/>
          <w:szCs w:val="28"/>
        </w:rPr>
        <w:lastRenderedPageBreak/>
        <w:t>Формируемые компетенции:</w:t>
      </w:r>
    </w:p>
    <w:p w:rsidR="00B76A65" w:rsidRDefault="00B76A65" w:rsidP="00DA67C5">
      <w:pPr>
        <w:rPr>
          <w:b/>
          <w:sz w:val="28"/>
          <w:szCs w:val="28"/>
        </w:rPr>
      </w:pPr>
    </w:p>
    <w:p w:rsidR="00B76A65" w:rsidRPr="00287DE1" w:rsidRDefault="00B76A65" w:rsidP="00DA67C5">
      <w:pPr>
        <w:rPr>
          <w:b/>
          <w:sz w:val="28"/>
          <w:szCs w:val="28"/>
        </w:rPr>
      </w:pPr>
    </w:p>
    <w:p w:rsidR="00B76A65" w:rsidRPr="00B76A65" w:rsidRDefault="00B76A65" w:rsidP="00B76A65">
      <w:pPr>
        <w:framePr w:hSpace="180" w:wrap="around" w:vAnchor="text" w:hAnchor="margin" w:x="-811" w:y="166"/>
        <w:ind w:left="1416"/>
        <w:jc w:val="both"/>
        <w:rPr>
          <w:b/>
          <w:sz w:val="28"/>
          <w:szCs w:val="28"/>
        </w:rPr>
      </w:pPr>
    </w:p>
    <w:p w:rsidR="00B76A65" w:rsidRPr="00B76A65" w:rsidRDefault="00B76A65" w:rsidP="00B76A65">
      <w:pPr>
        <w:framePr w:hSpace="180" w:wrap="around" w:vAnchor="text" w:hAnchor="margin" w:x="-811" w:y="166"/>
        <w:ind w:left="1416"/>
        <w:jc w:val="both"/>
        <w:rPr>
          <w:sz w:val="28"/>
          <w:szCs w:val="28"/>
        </w:rPr>
      </w:pPr>
    </w:p>
    <w:p w:rsidR="00B76A65" w:rsidRPr="00B76A65" w:rsidRDefault="00B76A65" w:rsidP="00B76A65">
      <w:pPr>
        <w:framePr w:hSpace="180" w:wrap="around" w:vAnchor="text" w:hAnchor="margin" w:x="-811" w:y="166"/>
        <w:jc w:val="both"/>
        <w:rPr>
          <w:sz w:val="28"/>
          <w:szCs w:val="28"/>
        </w:rPr>
      </w:pPr>
    </w:p>
    <w:p w:rsidR="008279B9" w:rsidRPr="004E10BC" w:rsidRDefault="008279B9" w:rsidP="008279B9">
      <w:pPr>
        <w:spacing w:line="276" w:lineRule="auto"/>
        <w:jc w:val="both"/>
      </w:pPr>
      <w:r w:rsidRPr="004E10BC">
        <w:rPr>
          <w:b/>
        </w:rPr>
        <w:t>ПК-2</w:t>
      </w:r>
      <w:r w:rsidRPr="004E10BC">
        <w:t xml:space="preserve"> </w:t>
      </w:r>
      <w:proofErr w:type="gramStart"/>
      <w:r w:rsidRPr="004E10BC">
        <w:t>Способен</w:t>
      </w:r>
      <w:proofErr w:type="gramEnd"/>
      <w:r w:rsidRPr="004E10BC">
        <w:t xml:space="preserve"> применять современные методики и технологии </w:t>
      </w:r>
      <w:r>
        <w:t xml:space="preserve">в </w:t>
      </w:r>
      <w:r w:rsidRPr="004E10BC">
        <w:t>организации и реализации образовательного процесса   в различн</w:t>
      </w:r>
      <w:r>
        <w:t>ых образовательных организациях.</w:t>
      </w:r>
    </w:p>
    <w:p w:rsidR="008279B9" w:rsidRPr="004E10BC" w:rsidRDefault="008279B9" w:rsidP="008279B9">
      <w:pPr>
        <w:spacing w:line="276" w:lineRule="auto"/>
        <w:jc w:val="both"/>
      </w:pPr>
      <w:r w:rsidRPr="004E10BC">
        <w:rPr>
          <w:b/>
        </w:rPr>
        <w:t>ПК-3</w:t>
      </w:r>
      <w:r w:rsidRPr="004E10BC">
        <w:t xml:space="preserve"> Готов к преподаванию в высшей школе профильных дисциплин, </w:t>
      </w:r>
      <w:proofErr w:type="gramStart"/>
      <w:r w:rsidRPr="004E10BC">
        <w:t>способен</w:t>
      </w:r>
      <w:proofErr w:type="gramEnd"/>
      <w:r w:rsidRPr="004E10BC">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w:t>
      </w:r>
      <w:r>
        <w:t>стойчивого развития обучающихся.</w:t>
      </w:r>
    </w:p>
    <w:p w:rsidR="008279B9" w:rsidRPr="004E10BC" w:rsidRDefault="008279B9" w:rsidP="008279B9">
      <w:pPr>
        <w:spacing w:line="276" w:lineRule="auto"/>
        <w:jc w:val="both"/>
      </w:pPr>
      <w:proofErr w:type="gramStart"/>
      <w:r w:rsidRPr="004E10BC">
        <w:rPr>
          <w:b/>
        </w:rPr>
        <w:t>ПК-4</w:t>
      </w:r>
      <w:r w:rsidRPr="004E10BC">
        <w:t xml:space="preserve"> Способен действовать в поликультурной среде и реализовать принципы поликультурного обучения и воспитания</w:t>
      </w:r>
      <w:r>
        <w:t xml:space="preserve">, </w:t>
      </w:r>
      <w:r w:rsidRPr="004E10BC">
        <w:t>объединя</w:t>
      </w:r>
      <w:r>
        <w:t xml:space="preserve">я знания и сложную практику; </w:t>
      </w:r>
      <w:r w:rsidRPr="004E10BC">
        <w:t xml:space="preserve"> адаптировать методики и методы с учетом индивидуальных, возрастных и культурных особенностей учащихся  образовательных организаций (в средней и высшей школе)</w:t>
      </w:r>
      <w:r>
        <w:t xml:space="preserve">; способен </w:t>
      </w:r>
      <w:r w:rsidRPr="004E10BC">
        <w:t>проектировать индивидуальные образовательные траектории их обучения, воспитания и развития; применять методы интегрированного обучения предмету и языку.</w:t>
      </w:r>
      <w:proofErr w:type="gramEnd"/>
    </w:p>
    <w:p w:rsidR="00DA67C5" w:rsidRPr="00B76A65" w:rsidRDefault="008279B9" w:rsidP="008279B9">
      <w:pPr>
        <w:spacing w:line="276" w:lineRule="auto"/>
        <w:jc w:val="both"/>
        <w:rPr>
          <w:b/>
          <w:sz w:val="28"/>
          <w:szCs w:val="28"/>
        </w:rPr>
      </w:pPr>
      <w:r w:rsidRPr="004E10BC">
        <w:rPr>
          <w:b/>
        </w:rPr>
        <w:t>ПК-18</w:t>
      </w:r>
      <w:r w:rsidRPr="004E10BC">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4E10BC">
        <w:t>числе</w:t>
      </w:r>
      <w:proofErr w:type="gramEnd"/>
      <w:r w:rsidRPr="004E10BC">
        <w:t>, на о</w:t>
      </w:r>
      <w:r>
        <w:t>снове информационных технологий</w:t>
      </w:r>
    </w:p>
    <w:p w:rsidR="00DA67C5" w:rsidRPr="00B76A65" w:rsidRDefault="00DA67C5" w:rsidP="008279B9">
      <w:pPr>
        <w:spacing w:line="276" w:lineRule="auto"/>
        <w:jc w:val="both"/>
        <w:rPr>
          <w:b/>
          <w:sz w:val="28"/>
          <w:szCs w:val="28"/>
        </w:rPr>
      </w:pPr>
    </w:p>
    <w:p w:rsidR="00DA67C5" w:rsidRDefault="00DA67C5" w:rsidP="00DA67C5">
      <w:pPr>
        <w:rPr>
          <w:b/>
          <w:sz w:val="28"/>
          <w:szCs w:val="28"/>
        </w:rPr>
      </w:pPr>
      <w:r>
        <w:rPr>
          <w:b/>
          <w:sz w:val="28"/>
          <w:szCs w:val="28"/>
        </w:rPr>
        <w:t xml:space="preserve">               </w:t>
      </w:r>
      <w:r w:rsidR="00B76A65">
        <w:rPr>
          <w:b/>
          <w:sz w:val="28"/>
          <w:szCs w:val="28"/>
        </w:rPr>
        <w:tab/>
      </w:r>
      <w:r w:rsidR="00B76A65">
        <w:rPr>
          <w:b/>
          <w:sz w:val="28"/>
          <w:szCs w:val="28"/>
        </w:rPr>
        <w:tab/>
      </w:r>
      <w:r w:rsidR="008152DF">
        <w:rPr>
          <w:b/>
          <w:sz w:val="28"/>
          <w:szCs w:val="28"/>
        </w:rPr>
        <w:t xml:space="preserve">1.1. </w:t>
      </w:r>
      <w:r>
        <w:rPr>
          <w:b/>
          <w:sz w:val="28"/>
          <w:szCs w:val="28"/>
        </w:rPr>
        <w:t xml:space="preserve">Перечень видов деятельности студента </w:t>
      </w:r>
    </w:p>
    <w:p w:rsidR="00B62002" w:rsidRDefault="00B76A65" w:rsidP="00B76A65">
      <w:pPr>
        <w:jc w:val="center"/>
        <w:rPr>
          <w:b/>
          <w:bCs/>
          <w:color w:val="000000" w:themeColor="text1"/>
          <w:sz w:val="28"/>
          <w:szCs w:val="28"/>
        </w:rPr>
      </w:pPr>
      <w:r w:rsidRPr="0011627E">
        <w:rPr>
          <w:b/>
          <w:bCs/>
          <w:color w:val="000000" w:themeColor="text1"/>
          <w:sz w:val="28"/>
          <w:szCs w:val="28"/>
        </w:rPr>
        <w:t>«Методология и методика преподавания в высшей школе»</w:t>
      </w:r>
    </w:p>
    <w:p w:rsidR="004B2A67" w:rsidRPr="0011627E" w:rsidRDefault="004B2A67" w:rsidP="00B76A65">
      <w:pPr>
        <w:jc w:val="center"/>
        <w:rPr>
          <w:b/>
          <w:bCs/>
          <w:color w:val="000000" w:themeColor="text1"/>
          <w:sz w:val="28"/>
          <w:szCs w:val="28"/>
        </w:rPr>
      </w:pPr>
    </w:p>
    <w:tbl>
      <w:tblPr>
        <w:tblStyle w:val="ad"/>
        <w:tblW w:w="0" w:type="auto"/>
        <w:tblLook w:val="04A0" w:firstRow="1" w:lastRow="0" w:firstColumn="1" w:lastColumn="0" w:noHBand="0" w:noVBand="1"/>
      </w:tblPr>
      <w:tblGrid>
        <w:gridCol w:w="566"/>
        <w:gridCol w:w="2678"/>
        <w:gridCol w:w="3490"/>
        <w:gridCol w:w="2413"/>
      </w:tblGrid>
      <w:tr w:rsidR="00B62002" w:rsidTr="00B62002">
        <w:tc>
          <w:tcPr>
            <w:tcW w:w="566" w:type="dxa"/>
          </w:tcPr>
          <w:p w:rsidR="00B62002" w:rsidRPr="004B2A67" w:rsidRDefault="00B62002" w:rsidP="00B62002">
            <w:pPr>
              <w:autoSpaceDE w:val="0"/>
              <w:autoSpaceDN w:val="0"/>
              <w:adjustRightInd w:val="0"/>
              <w:rPr>
                <w:b/>
                <w:i/>
              </w:rPr>
            </w:pPr>
            <w:proofErr w:type="gramStart"/>
            <w:r w:rsidRPr="004B2A67">
              <w:rPr>
                <w:b/>
                <w:i/>
              </w:rPr>
              <w:t>п</w:t>
            </w:r>
            <w:proofErr w:type="gramEnd"/>
            <w:r w:rsidRPr="004B2A67">
              <w:rPr>
                <w:b/>
                <w:i/>
              </w:rPr>
              <w:t>/п</w:t>
            </w:r>
          </w:p>
        </w:tc>
        <w:tc>
          <w:tcPr>
            <w:tcW w:w="2678" w:type="dxa"/>
          </w:tcPr>
          <w:p w:rsidR="00B62002" w:rsidRPr="004B2A67" w:rsidRDefault="00B62002" w:rsidP="00B62002">
            <w:pPr>
              <w:autoSpaceDE w:val="0"/>
              <w:autoSpaceDN w:val="0"/>
              <w:adjustRightInd w:val="0"/>
              <w:rPr>
                <w:b/>
                <w:i/>
              </w:rPr>
            </w:pPr>
            <w:r w:rsidRPr="004B2A67">
              <w:rPr>
                <w:b/>
                <w:i/>
              </w:rPr>
              <w:t>Наименование</w:t>
            </w:r>
          </w:p>
          <w:p w:rsidR="00B62002" w:rsidRPr="004B2A67" w:rsidRDefault="00B62002" w:rsidP="00B62002">
            <w:pPr>
              <w:autoSpaceDE w:val="0"/>
              <w:autoSpaceDN w:val="0"/>
              <w:adjustRightInd w:val="0"/>
              <w:rPr>
                <w:b/>
                <w:i/>
              </w:rPr>
            </w:pPr>
            <w:r w:rsidRPr="004B2A67">
              <w:rPr>
                <w:b/>
                <w:i/>
              </w:rPr>
              <w:t>оценочного</w:t>
            </w:r>
          </w:p>
          <w:p w:rsidR="00B62002" w:rsidRPr="004B2A67" w:rsidRDefault="00B62002" w:rsidP="00B62002">
            <w:pPr>
              <w:autoSpaceDE w:val="0"/>
              <w:autoSpaceDN w:val="0"/>
              <w:adjustRightInd w:val="0"/>
              <w:rPr>
                <w:b/>
                <w:i/>
              </w:rPr>
            </w:pPr>
            <w:r w:rsidRPr="004B2A67">
              <w:rPr>
                <w:b/>
                <w:i/>
              </w:rPr>
              <w:t>средства</w:t>
            </w:r>
          </w:p>
        </w:tc>
        <w:tc>
          <w:tcPr>
            <w:tcW w:w="3490" w:type="dxa"/>
          </w:tcPr>
          <w:p w:rsidR="00B62002" w:rsidRPr="004B2A67" w:rsidRDefault="00B62002" w:rsidP="00B62002">
            <w:pPr>
              <w:autoSpaceDE w:val="0"/>
              <w:autoSpaceDN w:val="0"/>
              <w:adjustRightInd w:val="0"/>
              <w:rPr>
                <w:b/>
                <w:i/>
              </w:rPr>
            </w:pPr>
            <w:r w:rsidRPr="004B2A67">
              <w:rPr>
                <w:b/>
                <w:i/>
              </w:rPr>
              <w:t>Краткая характеристика оценочного средства</w:t>
            </w:r>
          </w:p>
          <w:p w:rsidR="00B62002" w:rsidRPr="004B2A67" w:rsidRDefault="00B62002" w:rsidP="00B62002">
            <w:pPr>
              <w:autoSpaceDE w:val="0"/>
              <w:autoSpaceDN w:val="0"/>
              <w:adjustRightInd w:val="0"/>
              <w:rPr>
                <w:b/>
                <w:i/>
              </w:rPr>
            </w:pPr>
          </w:p>
        </w:tc>
        <w:tc>
          <w:tcPr>
            <w:tcW w:w="2413" w:type="dxa"/>
          </w:tcPr>
          <w:p w:rsidR="00B62002" w:rsidRPr="004B2A67" w:rsidRDefault="00B62002" w:rsidP="00B62002">
            <w:pPr>
              <w:autoSpaceDE w:val="0"/>
              <w:autoSpaceDN w:val="0"/>
              <w:adjustRightInd w:val="0"/>
              <w:rPr>
                <w:b/>
                <w:i/>
              </w:rPr>
            </w:pPr>
            <w:r w:rsidRPr="004B2A67">
              <w:rPr>
                <w:b/>
                <w:i/>
              </w:rPr>
              <w:t>Примечание</w:t>
            </w:r>
          </w:p>
          <w:p w:rsidR="00B62002" w:rsidRPr="004B2A67" w:rsidRDefault="00B62002" w:rsidP="00B62002">
            <w:pPr>
              <w:autoSpaceDE w:val="0"/>
              <w:autoSpaceDN w:val="0"/>
              <w:adjustRightInd w:val="0"/>
              <w:rPr>
                <w:b/>
                <w:i/>
              </w:rPr>
            </w:pPr>
            <w:r w:rsidRPr="004B2A67">
              <w:rPr>
                <w:b/>
                <w:i/>
              </w:rPr>
              <w:t>( доп. информация)</w:t>
            </w:r>
          </w:p>
        </w:tc>
      </w:tr>
      <w:tr w:rsidR="00B62002" w:rsidRPr="0052408F" w:rsidTr="00B62002">
        <w:tc>
          <w:tcPr>
            <w:tcW w:w="566" w:type="dxa"/>
          </w:tcPr>
          <w:p w:rsidR="00B62002" w:rsidRPr="008152DF" w:rsidRDefault="00B62002" w:rsidP="008152DF">
            <w:pPr>
              <w:autoSpaceDE w:val="0"/>
              <w:autoSpaceDN w:val="0"/>
              <w:adjustRightInd w:val="0"/>
            </w:pPr>
            <w:r w:rsidRPr="008152DF">
              <w:t xml:space="preserve">1. </w:t>
            </w:r>
          </w:p>
        </w:tc>
        <w:tc>
          <w:tcPr>
            <w:tcW w:w="2678" w:type="dxa"/>
          </w:tcPr>
          <w:p w:rsidR="00B62002" w:rsidRPr="008152DF" w:rsidRDefault="00B62002" w:rsidP="008152DF">
            <w:pPr>
              <w:autoSpaceDE w:val="0"/>
              <w:autoSpaceDN w:val="0"/>
              <w:adjustRightInd w:val="0"/>
            </w:pPr>
            <w:r w:rsidRPr="008152DF">
              <w:t>Тези</w:t>
            </w:r>
            <w:r w:rsidR="004B2A67" w:rsidRPr="008152DF">
              <w:t>рование</w:t>
            </w:r>
          </w:p>
          <w:p w:rsidR="004B2A67" w:rsidRPr="008152DF" w:rsidRDefault="004B2A67" w:rsidP="008152DF">
            <w:pPr>
              <w:autoSpaceDE w:val="0"/>
              <w:autoSpaceDN w:val="0"/>
              <w:adjustRightInd w:val="0"/>
            </w:pPr>
          </w:p>
          <w:p w:rsidR="004B2A67" w:rsidRPr="008152DF" w:rsidRDefault="004B2A67" w:rsidP="008152DF">
            <w:pPr>
              <w:autoSpaceDE w:val="0"/>
              <w:autoSpaceDN w:val="0"/>
              <w:adjustRightInd w:val="0"/>
            </w:pPr>
            <w:r w:rsidRPr="008152DF">
              <w:t>(лекции, статьи)</w:t>
            </w:r>
          </w:p>
        </w:tc>
        <w:tc>
          <w:tcPr>
            <w:tcW w:w="3490" w:type="dxa"/>
          </w:tcPr>
          <w:p w:rsidR="004B2A67" w:rsidRPr="008152DF" w:rsidRDefault="004B2A67" w:rsidP="008152DF">
            <w:pPr>
              <w:autoSpaceDE w:val="0"/>
              <w:autoSpaceDN w:val="0"/>
              <w:adjustRightInd w:val="0"/>
            </w:pPr>
            <w:r w:rsidRPr="008152DF">
              <w:t>Тезирование – один из видов извлечения основной информации  из текста-источника в кратких формулировках.</w:t>
            </w:r>
          </w:p>
          <w:p w:rsidR="00B62002" w:rsidRPr="008152DF" w:rsidRDefault="004B2A67" w:rsidP="008152DF">
            <w:pPr>
              <w:autoSpaceDE w:val="0"/>
              <w:autoSpaceDN w:val="0"/>
              <w:adjustRightInd w:val="0"/>
            </w:pPr>
            <w:r w:rsidRPr="008152DF">
              <w:t>Тезисы – это кратко сформулированные основные положения научно-методической  статьи.</w:t>
            </w:r>
          </w:p>
        </w:tc>
        <w:tc>
          <w:tcPr>
            <w:tcW w:w="2413" w:type="dxa"/>
          </w:tcPr>
          <w:p w:rsidR="00B62002" w:rsidRPr="008152DF" w:rsidRDefault="00B62002" w:rsidP="008152DF">
            <w:pPr>
              <w:autoSpaceDE w:val="0"/>
              <w:autoSpaceDN w:val="0"/>
              <w:adjustRightInd w:val="0"/>
            </w:pPr>
          </w:p>
        </w:tc>
      </w:tr>
      <w:tr w:rsidR="00B62002" w:rsidRPr="0052408F" w:rsidTr="00B62002">
        <w:tc>
          <w:tcPr>
            <w:tcW w:w="566" w:type="dxa"/>
          </w:tcPr>
          <w:p w:rsidR="00B62002" w:rsidRPr="008152DF" w:rsidRDefault="00B62002" w:rsidP="008152DF">
            <w:pPr>
              <w:autoSpaceDE w:val="0"/>
              <w:autoSpaceDN w:val="0"/>
              <w:adjustRightInd w:val="0"/>
            </w:pPr>
            <w:r w:rsidRPr="008152DF">
              <w:t>2</w:t>
            </w:r>
          </w:p>
        </w:tc>
        <w:tc>
          <w:tcPr>
            <w:tcW w:w="2678" w:type="dxa"/>
          </w:tcPr>
          <w:p w:rsidR="00B62002" w:rsidRPr="008152DF" w:rsidRDefault="00B62002" w:rsidP="008152DF">
            <w:pPr>
              <w:autoSpaceDE w:val="0"/>
              <w:autoSpaceDN w:val="0"/>
              <w:adjustRightInd w:val="0"/>
            </w:pPr>
            <w:r w:rsidRPr="008152DF">
              <w:t>Контрольные вопросы</w:t>
            </w:r>
          </w:p>
        </w:tc>
        <w:tc>
          <w:tcPr>
            <w:tcW w:w="3490" w:type="dxa"/>
          </w:tcPr>
          <w:p w:rsidR="00B62002" w:rsidRPr="008152DF" w:rsidRDefault="0052408F" w:rsidP="008152DF">
            <w:pPr>
              <w:autoSpaceDE w:val="0"/>
              <w:autoSpaceDN w:val="0"/>
              <w:adjustRightInd w:val="0"/>
            </w:pPr>
            <w:r w:rsidRPr="008152DF">
              <w:t>Это проверка сформированных результатов обучения и компетенций по предыдущей теме изучаемой дисциплины.</w:t>
            </w:r>
          </w:p>
        </w:tc>
        <w:tc>
          <w:tcPr>
            <w:tcW w:w="2413" w:type="dxa"/>
          </w:tcPr>
          <w:p w:rsidR="00B62002" w:rsidRPr="008152DF" w:rsidRDefault="00B62002" w:rsidP="008152DF">
            <w:pPr>
              <w:autoSpaceDE w:val="0"/>
              <w:autoSpaceDN w:val="0"/>
              <w:adjustRightInd w:val="0"/>
            </w:pPr>
          </w:p>
        </w:tc>
      </w:tr>
      <w:tr w:rsidR="00B62002" w:rsidRPr="0052408F" w:rsidTr="00B62002">
        <w:tc>
          <w:tcPr>
            <w:tcW w:w="566" w:type="dxa"/>
          </w:tcPr>
          <w:p w:rsidR="00B62002" w:rsidRPr="008152DF" w:rsidRDefault="00B62002" w:rsidP="008152DF">
            <w:pPr>
              <w:autoSpaceDE w:val="0"/>
              <w:autoSpaceDN w:val="0"/>
              <w:adjustRightInd w:val="0"/>
            </w:pPr>
            <w:r w:rsidRPr="008152DF">
              <w:t xml:space="preserve">3. </w:t>
            </w:r>
          </w:p>
        </w:tc>
        <w:tc>
          <w:tcPr>
            <w:tcW w:w="2678" w:type="dxa"/>
          </w:tcPr>
          <w:p w:rsidR="00B62002" w:rsidRPr="008152DF" w:rsidRDefault="00B62002" w:rsidP="008152DF">
            <w:pPr>
              <w:autoSpaceDE w:val="0"/>
              <w:autoSpaceDN w:val="0"/>
              <w:adjustRightInd w:val="0"/>
            </w:pPr>
            <w:r w:rsidRPr="008152DF">
              <w:t xml:space="preserve">Глоссарий (составление) </w:t>
            </w:r>
          </w:p>
        </w:tc>
        <w:tc>
          <w:tcPr>
            <w:tcW w:w="3490" w:type="dxa"/>
          </w:tcPr>
          <w:p w:rsidR="00B62002" w:rsidRPr="008152DF" w:rsidRDefault="00B62002" w:rsidP="008152DF">
            <w:pPr>
              <w:autoSpaceDE w:val="0"/>
              <w:autoSpaceDN w:val="0"/>
              <w:adjustRightInd w:val="0"/>
              <w:jc w:val="both"/>
            </w:pPr>
            <w:r w:rsidRPr="008152DF">
              <w:t xml:space="preserve">Словарь терминов </w:t>
            </w:r>
          </w:p>
          <w:p w:rsidR="00B62002" w:rsidRPr="008152DF" w:rsidRDefault="00B62002" w:rsidP="008152DF">
            <w:pPr>
              <w:autoSpaceDE w:val="0"/>
              <w:autoSpaceDN w:val="0"/>
              <w:adjustRightInd w:val="0"/>
              <w:jc w:val="both"/>
            </w:pPr>
          </w:p>
        </w:tc>
        <w:tc>
          <w:tcPr>
            <w:tcW w:w="2413" w:type="dxa"/>
          </w:tcPr>
          <w:p w:rsidR="00B62002" w:rsidRPr="008152DF" w:rsidRDefault="00B62002" w:rsidP="008152DF">
            <w:pPr>
              <w:autoSpaceDE w:val="0"/>
              <w:autoSpaceDN w:val="0"/>
              <w:adjustRightInd w:val="0"/>
              <w:jc w:val="both"/>
            </w:pPr>
            <w:r w:rsidRPr="008152DF">
              <w:t>Тематика</w:t>
            </w:r>
          </w:p>
          <w:p w:rsidR="00B62002" w:rsidRPr="008152DF" w:rsidRDefault="00B62002" w:rsidP="008152DF">
            <w:pPr>
              <w:autoSpaceDE w:val="0"/>
              <w:autoSpaceDN w:val="0"/>
              <w:adjustRightInd w:val="0"/>
              <w:jc w:val="both"/>
            </w:pPr>
            <w:r w:rsidRPr="008152DF">
              <w:t>глоссария</w:t>
            </w:r>
          </w:p>
        </w:tc>
      </w:tr>
      <w:tr w:rsidR="00B62002" w:rsidRPr="0052408F" w:rsidTr="00B62002">
        <w:tc>
          <w:tcPr>
            <w:tcW w:w="566" w:type="dxa"/>
          </w:tcPr>
          <w:p w:rsidR="00B62002" w:rsidRPr="008152DF" w:rsidRDefault="00B62002" w:rsidP="008152DF">
            <w:pPr>
              <w:autoSpaceDE w:val="0"/>
              <w:autoSpaceDN w:val="0"/>
              <w:adjustRightInd w:val="0"/>
            </w:pPr>
            <w:r w:rsidRPr="008152DF">
              <w:t xml:space="preserve">4. </w:t>
            </w:r>
          </w:p>
        </w:tc>
        <w:tc>
          <w:tcPr>
            <w:tcW w:w="2678" w:type="dxa"/>
          </w:tcPr>
          <w:p w:rsidR="00B62002" w:rsidRPr="008152DF" w:rsidRDefault="00B62002" w:rsidP="008152DF">
            <w:pPr>
              <w:autoSpaceDE w:val="0"/>
              <w:autoSpaceDN w:val="0"/>
              <w:adjustRightInd w:val="0"/>
            </w:pPr>
            <w:r w:rsidRPr="008152DF">
              <w:t>Эссе</w:t>
            </w:r>
          </w:p>
        </w:tc>
        <w:tc>
          <w:tcPr>
            <w:tcW w:w="3490" w:type="dxa"/>
          </w:tcPr>
          <w:p w:rsidR="00B62002" w:rsidRPr="008152DF" w:rsidRDefault="00B62002" w:rsidP="008152DF">
            <w:pPr>
              <w:autoSpaceDE w:val="0"/>
              <w:autoSpaceDN w:val="0"/>
              <w:adjustRightInd w:val="0"/>
              <w:jc w:val="both"/>
            </w:pPr>
            <w:r w:rsidRPr="008152DF">
              <w:t xml:space="preserve">Средство, позволяющее оценить умение </w:t>
            </w:r>
            <w:proofErr w:type="gramStart"/>
            <w:r w:rsidRPr="008152DF">
              <w:t>обучающегося</w:t>
            </w:r>
            <w:proofErr w:type="gramEnd"/>
            <w:r w:rsidRPr="008152DF">
              <w:t xml:space="preserve"> письменно</w:t>
            </w:r>
          </w:p>
          <w:p w:rsidR="00B62002" w:rsidRPr="008152DF" w:rsidRDefault="00B62002" w:rsidP="00A8055E">
            <w:pPr>
              <w:autoSpaceDE w:val="0"/>
              <w:autoSpaceDN w:val="0"/>
              <w:adjustRightInd w:val="0"/>
              <w:jc w:val="both"/>
            </w:pPr>
            <w:r w:rsidRPr="008152DF">
              <w:t xml:space="preserve">излагать суть поставленной </w:t>
            </w:r>
            <w:r w:rsidRPr="008152DF">
              <w:lastRenderedPageBreak/>
              <w:t>проблемы, самостоятельно проводить анализ этой проблемы с использованием концепций и аналитического инструментария соответств</w:t>
            </w:r>
            <w:r w:rsidR="00A8055E">
              <w:t>ующей дисциплины, делать выводы.</w:t>
            </w:r>
          </w:p>
        </w:tc>
        <w:tc>
          <w:tcPr>
            <w:tcW w:w="2413" w:type="dxa"/>
          </w:tcPr>
          <w:p w:rsidR="00B62002" w:rsidRPr="008152DF" w:rsidRDefault="00B62002" w:rsidP="008152DF">
            <w:pPr>
              <w:autoSpaceDE w:val="0"/>
              <w:autoSpaceDN w:val="0"/>
              <w:adjustRightInd w:val="0"/>
              <w:jc w:val="both"/>
            </w:pPr>
            <w:r w:rsidRPr="008152DF">
              <w:lastRenderedPageBreak/>
              <w:t>Тематика</w:t>
            </w:r>
          </w:p>
          <w:p w:rsidR="00B62002" w:rsidRPr="008152DF" w:rsidRDefault="00B62002" w:rsidP="008152DF">
            <w:pPr>
              <w:autoSpaceDE w:val="0"/>
              <w:autoSpaceDN w:val="0"/>
              <w:adjustRightInd w:val="0"/>
              <w:jc w:val="both"/>
            </w:pPr>
            <w:r w:rsidRPr="008152DF">
              <w:t>эссе</w:t>
            </w:r>
          </w:p>
          <w:p w:rsidR="00B62002" w:rsidRPr="008152DF" w:rsidRDefault="00B62002" w:rsidP="008152DF">
            <w:pPr>
              <w:autoSpaceDE w:val="0"/>
              <w:autoSpaceDN w:val="0"/>
              <w:adjustRightInd w:val="0"/>
            </w:pPr>
          </w:p>
        </w:tc>
      </w:tr>
      <w:tr w:rsidR="00B62002" w:rsidRPr="0052408F" w:rsidTr="00B62002">
        <w:tc>
          <w:tcPr>
            <w:tcW w:w="566" w:type="dxa"/>
          </w:tcPr>
          <w:p w:rsidR="00B62002" w:rsidRPr="008152DF" w:rsidRDefault="00B62002" w:rsidP="008152DF">
            <w:pPr>
              <w:autoSpaceDE w:val="0"/>
              <w:autoSpaceDN w:val="0"/>
              <w:adjustRightInd w:val="0"/>
            </w:pPr>
            <w:r w:rsidRPr="008152DF">
              <w:lastRenderedPageBreak/>
              <w:t xml:space="preserve">5. </w:t>
            </w:r>
          </w:p>
        </w:tc>
        <w:tc>
          <w:tcPr>
            <w:tcW w:w="2678" w:type="dxa"/>
          </w:tcPr>
          <w:p w:rsidR="00B62002" w:rsidRPr="008152DF" w:rsidRDefault="00B62002" w:rsidP="008152DF">
            <w:pPr>
              <w:autoSpaceDE w:val="0"/>
              <w:autoSpaceDN w:val="0"/>
              <w:adjustRightInd w:val="0"/>
            </w:pPr>
            <w:r w:rsidRPr="008152DF">
              <w:t>Список</w:t>
            </w:r>
          </w:p>
        </w:tc>
        <w:tc>
          <w:tcPr>
            <w:tcW w:w="3490" w:type="dxa"/>
          </w:tcPr>
          <w:p w:rsidR="00B62002" w:rsidRPr="008152DF" w:rsidRDefault="0052408F" w:rsidP="008152DF">
            <w:pPr>
              <w:autoSpaceDE w:val="0"/>
              <w:autoSpaceDN w:val="0"/>
              <w:adjustRightInd w:val="0"/>
            </w:pPr>
            <w:r w:rsidRPr="008152DF">
              <w:t>графический организатор, сводящий воедино разрозненные объекты на основе  объединяющего признака, черты, тематики. Может дополнительно отличаться пошаговой последовательностью перечисляемых объектов</w:t>
            </w:r>
          </w:p>
        </w:tc>
        <w:tc>
          <w:tcPr>
            <w:tcW w:w="2413" w:type="dxa"/>
          </w:tcPr>
          <w:p w:rsidR="00B62002" w:rsidRPr="008152DF" w:rsidRDefault="00B62002" w:rsidP="008152DF">
            <w:pPr>
              <w:autoSpaceDE w:val="0"/>
              <w:autoSpaceDN w:val="0"/>
              <w:adjustRightInd w:val="0"/>
            </w:pPr>
          </w:p>
        </w:tc>
      </w:tr>
      <w:tr w:rsidR="00B62002" w:rsidRPr="0052408F" w:rsidTr="00B62002">
        <w:tc>
          <w:tcPr>
            <w:tcW w:w="566" w:type="dxa"/>
          </w:tcPr>
          <w:p w:rsidR="00B62002" w:rsidRPr="008152DF" w:rsidRDefault="00B62002" w:rsidP="008152DF">
            <w:pPr>
              <w:autoSpaceDE w:val="0"/>
              <w:autoSpaceDN w:val="0"/>
              <w:adjustRightInd w:val="0"/>
            </w:pPr>
            <w:r w:rsidRPr="008152DF">
              <w:t>6</w:t>
            </w:r>
          </w:p>
        </w:tc>
        <w:tc>
          <w:tcPr>
            <w:tcW w:w="2678" w:type="dxa"/>
          </w:tcPr>
          <w:p w:rsidR="00B62002" w:rsidRPr="008152DF" w:rsidRDefault="00B62002" w:rsidP="008152DF">
            <w:pPr>
              <w:autoSpaceDE w:val="0"/>
              <w:autoSpaceDN w:val="0"/>
              <w:adjustRightInd w:val="0"/>
            </w:pPr>
            <w:r w:rsidRPr="008152DF">
              <w:t>Кластер</w:t>
            </w:r>
          </w:p>
        </w:tc>
        <w:tc>
          <w:tcPr>
            <w:tcW w:w="3490" w:type="dxa"/>
          </w:tcPr>
          <w:p w:rsidR="00B62002" w:rsidRPr="008152DF" w:rsidRDefault="0052408F" w:rsidP="008152DF">
            <w:pPr>
              <w:autoSpaceDE w:val="0"/>
              <w:autoSpaceDN w:val="0"/>
              <w:adjustRightInd w:val="0"/>
            </w:pPr>
            <w:r w:rsidRPr="008152DF">
              <w:t>графический организатор, используемый в целях классификации и систематизации учебного материала, определенной темы.</w:t>
            </w:r>
          </w:p>
        </w:tc>
        <w:tc>
          <w:tcPr>
            <w:tcW w:w="2413" w:type="dxa"/>
          </w:tcPr>
          <w:p w:rsidR="00B62002" w:rsidRPr="008152DF" w:rsidRDefault="00B62002" w:rsidP="008152DF">
            <w:pPr>
              <w:autoSpaceDE w:val="0"/>
              <w:autoSpaceDN w:val="0"/>
              <w:adjustRightInd w:val="0"/>
            </w:pPr>
          </w:p>
        </w:tc>
      </w:tr>
      <w:tr w:rsidR="00B62002" w:rsidRPr="0052408F" w:rsidTr="00B62002">
        <w:tc>
          <w:tcPr>
            <w:tcW w:w="566" w:type="dxa"/>
          </w:tcPr>
          <w:p w:rsidR="00B62002" w:rsidRPr="008152DF" w:rsidRDefault="00B62002" w:rsidP="008152DF">
            <w:pPr>
              <w:autoSpaceDE w:val="0"/>
              <w:autoSpaceDN w:val="0"/>
              <w:adjustRightInd w:val="0"/>
            </w:pPr>
            <w:r w:rsidRPr="008152DF">
              <w:t>7</w:t>
            </w:r>
          </w:p>
        </w:tc>
        <w:tc>
          <w:tcPr>
            <w:tcW w:w="2678" w:type="dxa"/>
          </w:tcPr>
          <w:p w:rsidR="00B62002" w:rsidRPr="008152DF" w:rsidRDefault="00B62002" w:rsidP="008152DF">
            <w:pPr>
              <w:autoSpaceDE w:val="0"/>
              <w:autoSpaceDN w:val="0"/>
              <w:adjustRightInd w:val="0"/>
            </w:pPr>
            <w:r w:rsidRPr="008152DF">
              <w:t>Характеристика учебного документа</w:t>
            </w:r>
          </w:p>
        </w:tc>
        <w:tc>
          <w:tcPr>
            <w:tcW w:w="3490" w:type="dxa"/>
          </w:tcPr>
          <w:p w:rsidR="001B1E49" w:rsidRPr="008152DF" w:rsidRDefault="001B1E49" w:rsidP="008152DF">
            <w:r w:rsidRPr="008152DF">
              <w:t>– это краткая характеристика того или иного учебного документа по назначению (цели и задачам), структуре и содержанию, связям с другими документами,   с  элементами собственной оценки по его эффективности в управлении учебным процессом</w:t>
            </w:r>
            <w:proofErr w:type="gramStart"/>
            <w:r w:rsidRPr="008152DF">
              <w:t xml:space="preserve"> .</w:t>
            </w:r>
            <w:proofErr w:type="gramEnd"/>
            <w:r w:rsidRPr="008152DF">
              <w:t xml:space="preserve"> </w:t>
            </w:r>
          </w:p>
          <w:p w:rsidR="00B62002" w:rsidRPr="008152DF" w:rsidRDefault="00B62002" w:rsidP="008152DF">
            <w:pPr>
              <w:autoSpaceDE w:val="0"/>
              <w:autoSpaceDN w:val="0"/>
              <w:adjustRightInd w:val="0"/>
            </w:pPr>
          </w:p>
        </w:tc>
        <w:tc>
          <w:tcPr>
            <w:tcW w:w="2413" w:type="dxa"/>
          </w:tcPr>
          <w:p w:rsidR="00B62002" w:rsidRPr="008152DF" w:rsidRDefault="00B62002" w:rsidP="008152DF">
            <w:pPr>
              <w:autoSpaceDE w:val="0"/>
              <w:autoSpaceDN w:val="0"/>
              <w:adjustRightInd w:val="0"/>
            </w:pPr>
          </w:p>
        </w:tc>
      </w:tr>
      <w:tr w:rsidR="004B2A67" w:rsidRPr="0052408F" w:rsidTr="00B62002">
        <w:tc>
          <w:tcPr>
            <w:tcW w:w="566" w:type="dxa"/>
          </w:tcPr>
          <w:p w:rsidR="004B2A67" w:rsidRPr="008152DF" w:rsidRDefault="004B2A67" w:rsidP="008152DF">
            <w:pPr>
              <w:autoSpaceDE w:val="0"/>
              <w:autoSpaceDN w:val="0"/>
              <w:adjustRightInd w:val="0"/>
            </w:pPr>
            <w:r w:rsidRPr="008152DF">
              <w:t xml:space="preserve">8. </w:t>
            </w:r>
          </w:p>
        </w:tc>
        <w:tc>
          <w:tcPr>
            <w:tcW w:w="2678" w:type="dxa"/>
          </w:tcPr>
          <w:p w:rsidR="004B2A67" w:rsidRPr="008152DF" w:rsidRDefault="004B2A67" w:rsidP="008152DF">
            <w:pPr>
              <w:autoSpaceDE w:val="0"/>
              <w:autoSpaceDN w:val="0"/>
              <w:adjustRightInd w:val="0"/>
            </w:pPr>
            <w:r w:rsidRPr="008152DF">
              <w:t>Таблица</w:t>
            </w:r>
          </w:p>
        </w:tc>
        <w:tc>
          <w:tcPr>
            <w:tcW w:w="3490" w:type="dxa"/>
          </w:tcPr>
          <w:p w:rsidR="004B2A67" w:rsidRPr="008152DF" w:rsidRDefault="004B2A67" w:rsidP="008152DF">
            <w:pPr>
              <w:autoSpaceDE w:val="0"/>
              <w:autoSpaceDN w:val="0"/>
              <w:adjustRightInd w:val="0"/>
              <w:jc w:val="both"/>
            </w:pPr>
            <w:r w:rsidRPr="008152DF">
              <w:t xml:space="preserve">Концентрированное представление отношений между изучаемыми феноменами, </w:t>
            </w:r>
            <w:proofErr w:type="gramStart"/>
            <w:r w:rsidRPr="008152DF">
              <w:t>выражен-ными</w:t>
            </w:r>
            <w:proofErr w:type="gramEnd"/>
            <w:r w:rsidRPr="008152DF">
              <w:t xml:space="preserve"> в форме переменных (отношения между переменными).</w:t>
            </w:r>
          </w:p>
        </w:tc>
        <w:tc>
          <w:tcPr>
            <w:tcW w:w="2413" w:type="dxa"/>
          </w:tcPr>
          <w:p w:rsidR="004B2A67" w:rsidRPr="008152DF" w:rsidRDefault="004B2A67" w:rsidP="008152DF">
            <w:pPr>
              <w:autoSpaceDE w:val="0"/>
              <w:autoSpaceDN w:val="0"/>
              <w:adjustRightInd w:val="0"/>
              <w:jc w:val="both"/>
            </w:pPr>
            <w:r w:rsidRPr="008152DF">
              <w:t>Тематика</w:t>
            </w:r>
          </w:p>
          <w:p w:rsidR="004B2A67" w:rsidRPr="008152DF" w:rsidRDefault="004B2A67" w:rsidP="008152DF">
            <w:pPr>
              <w:autoSpaceDE w:val="0"/>
              <w:autoSpaceDN w:val="0"/>
              <w:adjustRightInd w:val="0"/>
              <w:jc w:val="both"/>
            </w:pPr>
            <w:r w:rsidRPr="008152DF">
              <w:t>таблиц</w:t>
            </w:r>
          </w:p>
        </w:tc>
      </w:tr>
      <w:tr w:rsidR="004B2A67" w:rsidRPr="0052408F" w:rsidTr="00B62002">
        <w:tc>
          <w:tcPr>
            <w:tcW w:w="566" w:type="dxa"/>
          </w:tcPr>
          <w:p w:rsidR="004B2A67" w:rsidRPr="008152DF" w:rsidRDefault="004B2A67" w:rsidP="008152DF">
            <w:pPr>
              <w:autoSpaceDE w:val="0"/>
              <w:autoSpaceDN w:val="0"/>
              <w:adjustRightInd w:val="0"/>
            </w:pPr>
            <w:r w:rsidRPr="008152DF">
              <w:t>9</w:t>
            </w:r>
          </w:p>
        </w:tc>
        <w:tc>
          <w:tcPr>
            <w:tcW w:w="2678" w:type="dxa"/>
          </w:tcPr>
          <w:p w:rsidR="004B2A67" w:rsidRPr="008152DF" w:rsidRDefault="004B2A67" w:rsidP="008152DF">
            <w:pPr>
              <w:autoSpaceDE w:val="0"/>
              <w:autoSpaceDN w:val="0"/>
              <w:adjustRightInd w:val="0"/>
            </w:pPr>
            <w:r w:rsidRPr="008152DF">
              <w:t>Электронная (мультмедийна) презентация  дидактических материалов</w:t>
            </w:r>
          </w:p>
        </w:tc>
        <w:tc>
          <w:tcPr>
            <w:tcW w:w="3490" w:type="dxa"/>
          </w:tcPr>
          <w:p w:rsidR="004B2A67" w:rsidRPr="008152DF" w:rsidRDefault="004B2A67" w:rsidP="008152DF">
            <w:pPr>
              <w:autoSpaceDE w:val="0"/>
              <w:autoSpaceDN w:val="0"/>
              <w:adjustRightInd w:val="0"/>
              <w:jc w:val="both"/>
            </w:pPr>
            <w:r w:rsidRPr="008152DF">
              <w:t>Представление содер-жания учебного материала, учебной задачи с использованием элек-тронных (мультимедийных) технологий</w:t>
            </w:r>
          </w:p>
          <w:p w:rsidR="004B2A67" w:rsidRPr="008152DF" w:rsidRDefault="004B2A67" w:rsidP="008152DF">
            <w:pPr>
              <w:autoSpaceDE w:val="0"/>
              <w:autoSpaceDN w:val="0"/>
              <w:adjustRightInd w:val="0"/>
              <w:jc w:val="both"/>
            </w:pPr>
          </w:p>
        </w:tc>
        <w:tc>
          <w:tcPr>
            <w:tcW w:w="2413" w:type="dxa"/>
          </w:tcPr>
          <w:p w:rsidR="004B2A67" w:rsidRPr="008152DF" w:rsidRDefault="004B2A67" w:rsidP="008152DF">
            <w:pPr>
              <w:autoSpaceDE w:val="0"/>
              <w:autoSpaceDN w:val="0"/>
              <w:adjustRightInd w:val="0"/>
              <w:jc w:val="both"/>
            </w:pPr>
            <w:r w:rsidRPr="008152DF">
              <w:t>Тематика</w:t>
            </w:r>
          </w:p>
          <w:p w:rsidR="004B2A67" w:rsidRPr="008152DF" w:rsidRDefault="004B2A67" w:rsidP="008152DF">
            <w:pPr>
              <w:autoSpaceDE w:val="0"/>
              <w:autoSpaceDN w:val="0"/>
              <w:adjustRightInd w:val="0"/>
              <w:jc w:val="both"/>
            </w:pPr>
            <w:r w:rsidRPr="008152DF">
              <w:t>презентаций</w:t>
            </w:r>
          </w:p>
          <w:p w:rsidR="004B2A67" w:rsidRPr="008152DF" w:rsidRDefault="004B2A67" w:rsidP="008152DF">
            <w:pPr>
              <w:autoSpaceDE w:val="0"/>
              <w:autoSpaceDN w:val="0"/>
              <w:adjustRightInd w:val="0"/>
              <w:jc w:val="both"/>
            </w:pPr>
          </w:p>
        </w:tc>
      </w:tr>
      <w:tr w:rsidR="004B2A67" w:rsidRPr="0052408F" w:rsidTr="00B62002">
        <w:tc>
          <w:tcPr>
            <w:tcW w:w="566" w:type="dxa"/>
          </w:tcPr>
          <w:p w:rsidR="004B2A67" w:rsidRPr="008152DF" w:rsidRDefault="004B2A67" w:rsidP="008152DF">
            <w:pPr>
              <w:autoSpaceDE w:val="0"/>
              <w:autoSpaceDN w:val="0"/>
              <w:adjustRightInd w:val="0"/>
            </w:pPr>
            <w:r w:rsidRPr="008152DF">
              <w:t>10</w:t>
            </w:r>
          </w:p>
        </w:tc>
        <w:tc>
          <w:tcPr>
            <w:tcW w:w="2678" w:type="dxa"/>
          </w:tcPr>
          <w:p w:rsidR="004B2A67" w:rsidRPr="008152DF" w:rsidRDefault="004B2A67" w:rsidP="008152DF">
            <w:pPr>
              <w:autoSpaceDE w:val="0"/>
              <w:autoSpaceDN w:val="0"/>
              <w:adjustRightInd w:val="0"/>
            </w:pPr>
            <w:r w:rsidRPr="008152DF">
              <w:t>Тест</w:t>
            </w:r>
          </w:p>
        </w:tc>
        <w:tc>
          <w:tcPr>
            <w:tcW w:w="3490" w:type="dxa"/>
          </w:tcPr>
          <w:p w:rsidR="004B2A67" w:rsidRPr="008152DF" w:rsidRDefault="004B2A67" w:rsidP="008152DF">
            <w:pPr>
              <w:autoSpaceDE w:val="0"/>
              <w:autoSpaceDN w:val="0"/>
              <w:adjustRightInd w:val="0"/>
            </w:pPr>
            <w:r w:rsidRPr="008152DF">
              <w:t>Это форма измерения  уровня компетенций  студентов,  включает фактологические и концептуальные вопросы по разделам курса</w:t>
            </w:r>
          </w:p>
        </w:tc>
        <w:tc>
          <w:tcPr>
            <w:tcW w:w="2413" w:type="dxa"/>
          </w:tcPr>
          <w:p w:rsidR="004B2A67" w:rsidRPr="008152DF" w:rsidRDefault="004B2A67" w:rsidP="008152DF">
            <w:pPr>
              <w:autoSpaceDE w:val="0"/>
              <w:autoSpaceDN w:val="0"/>
              <w:adjustRightInd w:val="0"/>
            </w:pPr>
          </w:p>
        </w:tc>
      </w:tr>
      <w:tr w:rsidR="004B2A67" w:rsidRPr="0052408F" w:rsidTr="00B62002">
        <w:tc>
          <w:tcPr>
            <w:tcW w:w="566" w:type="dxa"/>
          </w:tcPr>
          <w:p w:rsidR="004B2A67" w:rsidRPr="008152DF" w:rsidRDefault="004B2A67" w:rsidP="008152DF">
            <w:pPr>
              <w:autoSpaceDE w:val="0"/>
              <w:autoSpaceDN w:val="0"/>
              <w:adjustRightInd w:val="0"/>
            </w:pPr>
            <w:r w:rsidRPr="008152DF">
              <w:t>11.</w:t>
            </w:r>
          </w:p>
          <w:p w:rsidR="004B2A67" w:rsidRPr="008152DF" w:rsidRDefault="004B2A67" w:rsidP="008152DF">
            <w:pPr>
              <w:autoSpaceDE w:val="0"/>
              <w:autoSpaceDN w:val="0"/>
              <w:adjustRightInd w:val="0"/>
            </w:pPr>
          </w:p>
        </w:tc>
        <w:tc>
          <w:tcPr>
            <w:tcW w:w="2678" w:type="dxa"/>
          </w:tcPr>
          <w:p w:rsidR="004B2A67" w:rsidRPr="008152DF" w:rsidRDefault="004B2A67" w:rsidP="008152DF">
            <w:pPr>
              <w:autoSpaceDE w:val="0"/>
              <w:autoSpaceDN w:val="0"/>
              <w:adjustRightInd w:val="0"/>
            </w:pPr>
            <w:r w:rsidRPr="008152DF">
              <w:t>Электронная презентация фрагмента вузовского занятия</w:t>
            </w:r>
          </w:p>
        </w:tc>
        <w:tc>
          <w:tcPr>
            <w:tcW w:w="3490" w:type="dxa"/>
          </w:tcPr>
          <w:p w:rsidR="002066B9" w:rsidRDefault="002066B9" w:rsidP="002066B9">
            <w:pPr>
              <w:autoSpaceDE w:val="0"/>
              <w:autoSpaceDN w:val="0"/>
              <w:adjustRightInd w:val="0"/>
              <w:jc w:val="both"/>
            </w:pPr>
            <w:r w:rsidRPr="002066B9">
              <w:rPr>
                <w:b/>
              </w:rPr>
              <w:t>п</w:t>
            </w:r>
            <w:r w:rsidRPr="002066B9">
              <w:t xml:space="preserve">редставление содержания темы занятия (лекции, практического, семинарского), плана занятия, ожидаемых </w:t>
            </w:r>
            <w:r w:rsidRPr="002066B9">
              <w:lastRenderedPageBreak/>
              <w:t>результатов обучения, рекомендуемой литературы и какой-либо части занятия (фрагмента) с использовани</w:t>
            </w:r>
            <w:r>
              <w:t>ем</w:t>
            </w:r>
          </w:p>
          <w:p w:rsidR="004B2A67" w:rsidRPr="008152DF" w:rsidRDefault="002066B9" w:rsidP="002066B9">
            <w:proofErr w:type="gramStart"/>
            <w:r w:rsidRPr="002066B9">
              <w:t>аудио-визуальных</w:t>
            </w:r>
            <w:proofErr w:type="gramEnd"/>
            <w:r w:rsidRPr="002066B9">
              <w:t xml:space="preserve">  (мульти-медийных)  средств и комментария (объяснений) самого разработчика.</w:t>
            </w:r>
            <w:r w:rsidRPr="00ED787F">
              <w:rPr>
                <w:sz w:val="28"/>
                <w:szCs w:val="28"/>
              </w:rPr>
              <w:t xml:space="preserve"> </w:t>
            </w:r>
          </w:p>
        </w:tc>
        <w:tc>
          <w:tcPr>
            <w:tcW w:w="2413" w:type="dxa"/>
          </w:tcPr>
          <w:p w:rsidR="004B2A67" w:rsidRPr="008152DF" w:rsidRDefault="004B2A67" w:rsidP="008152DF">
            <w:pPr>
              <w:autoSpaceDE w:val="0"/>
              <w:autoSpaceDN w:val="0"/>
              <w:adjustRightInd w:val="0"/>
              <w:jc w:val="both"/>
            </w:pPr>
          </w:p>
        </w:tc>
      </w:tr>
      <w:tr w:rsidR="004B2A67" w:rsidRPr="0052408F" w:rsidTr="00B62002">
        <w:tc>
          <w:tcPr>
            <w:tcW w:w="566" w:type="dxa"/>
          </w:tcPr>
          <w:p w:rsidR="004B2A67" w:rsidRPr="008152DF" w:rsidRDefault="004B2A67" w:rsidP="008152DF">
            <w:pPr>
              <w:autoSpaceDE w:val="0"/>
              <w:autoSpaceDN w:val="0"/>
              <w:adjustRightInd w:val="0"/>
            </w:pPr>
            <w:r w:rsidRPr="008152DF">
              <w:lastRenderedPageBreak/>
              <w:t>12.</w:t>
            </w:r>
          </w:p>
        </w:tc>
        <w:tc>
          <w:tcPr>
            <w:tcW w:w="2678" w:type="dxa"/>
          </w:tcPr>
          <w:p w:rsidR="004B2A67" w:rsidRPr="008152DF" w:rsidRDefault="004B2A67" w:rsidP="008152DF">
            <w:pPr>
              <w:autoSpaceDE w:val="0"/>
              <w:autoSpaceDN w:val="0"/>
              <w:adjustRightInd w:val="0"/>
            </w:pPr>
            <w:r w:rsidRPr="008152DF">
              <w:t>Тезисы статьи</w:t>
            </w:r>
          </w:p>
        </w:tc>
        <w:tc>
          <w:tcPr>
            <w:tcW w:w="3490" w:type="dxa"/>
          </w:tcPr>
          <w:p w:rsidR="0052408F" w:rsidRPr="008152DF" w:rsidRDefault="0052408F" w:rsidP="008152DF">
            <w:pPr>
              <w:autoSpaceDE w:val="0"/>
              <w:autoSpaceDN w:val="0"/>
              <w:adjustRightInd w:val="0"/>
            </w:pPr>
            <w:r w:rsidRPr="008152DF">
              <w:t>Тезирование – один из видов извлечения основной информации  из текста-сточни</w:t>
            </w:r>
            <w:r w:rsidR="002066B9">
              <w:t>-</w:t>
            </w:r>
            <w:r w:rsidRPr="008152DF">
              <w:t>ка в кратких формулировках.</w:t>
            </w:r>
          </w:p>
          <w:p w:rsidR="004B2A67" w:rsidRPr="008152DF" w:rsidRDefault="0052408F" w:rsidP="008152DF">
            <w:pPr>
              <w:autoSpaceDE w:val="0"/>
              <w:autoSpaceDN w:val="0"/>
              <w:adjustRightInd w:val="0"/>
            </w:pPr>
            <w:r w:rsidRPr="008152DF">
              <w:t xml:space="preserve">Тезисы – это кратко </w:t>
            </w:r>
            <w:proofErr w:type="gramStart"/>
            <w:r w:rsidRPr="008152DF">
              <w:t>сформули</w:t>
            </w:r>
            <w:r w:rsidR="002066B9">
              <w:t>-</w:t>
            </w:r>
            <w:r w:rsidRPr="008152DF">
              <w:t>рованные</w:t>
            </w:r>
            <w:proofErr w:type="gramEnd"/>
            <w:r w:rsidRPr="008152DF">
              <w:t xml:space="preserve"> основные положения научно-методической  статьи.</w:t>
            </w:r>
          </w:p>
        </w:tc>
        <w:tc>
          <w:tcPr>
            <w:tcW w:w="2413" w:type="dxa"/>
          </w:tcPr>
          <w:p w:rsidR="004B2A67" w:rsidRPr="008152DF" w:rsidRDefault="004B2A67" w:rsidP="008152DF">
            <w:pPr>
              <w:autoSpaceDE w:val="0"/>
              <w:autoSpaceDN w:val="0"/>
              <w:adjustRightInd w:val="0"/>
            </w:pPr>
          </w:p>
        </w:tc>
      </w:tr>
      <w:tr w:rsidR="004B2A67" w:rsidRPr="0052408F" w:rsidTr="00B62002">
        <w:tc>
          <w:tcPr>
            <w:tcW w:w="566" w:type="dxa"/>
          </w:tcPr>
          <w:p w:rsidR="004B2A67" w:rsidRPr="008152DF" w:rsidRDefault="004B2A67" w:rsidP="008152DF">
            <w:pPr>
              <w:autoSpaceDE w:val="0"/>
              <w:autoSpaceDN w:val="0"/>
              <w:adjustRightInd w:val="0"/>
              <w:jc w:val="both"/>
            </w:pPr>
            <w:r w:rsidRPr="008152DF">
              <w:t>13.</w:t>
            </w:r>
          </w:p>
        </w:tc>
        <w:tc>
          <w:tcPr>
            <w:tcW w:w="2678" w:type="dxa"/>
          </w:tcPr>
          <w:p w:rsidR="004B2A67" w:rsidRPr="008152DF" w:rsidRDefault="004B2A67" w:rsidP="008152DF">
            <w:pPr>
              <w:autoSpaceDE w:val="0"/>
              <w:autoSpaceDN w:val="0"/>
              <w:adjustRightInd w:val="0"/>
              <w:jc w:val="both"/>
            </w:pPr>
            <w:r w:rsidRPr="008152DF">
              <w:t>Реферат</w:t>
            </w:r>
          </w:p>
        </w:tc>
        <w:tc>
          <w:tcPr>
            <w:tcW w:w="3490" w:type="dxa"/>
          </w:tcPr>
          <w:p w:rsidR="004B2A67" w:rsidRPr="008152DF" w:rsidRDefault="004B2A67" w:rsidP="008152DF">
            <w:pPr>
              <w:autoSpaceDE w:val="0"/>
              <w:autoSpaceDN w:val="0"/>
              <w:adjustRightInd w:val="0"/>
              <w:jc w:val="both"/>
            </w:pPr>
            <w:r w:rsidRPr="008152DF">
              <w:t>Продукт самостоятельной работы студента, представляющий собой</w:t>
            </w:r>
          </w:p>
          <w:p w:rsidR="004B2A67" w:rsidRPr="008152DF" w:rsidRDefault="004B2A67" w:rsidP="008152DF">
            <w:pPr>
              <w:autoSpaceDE w:val="0"/>
              <w:autoSpaceDN w:val="0"/>
              <w:adjustRightInd w:val="0"/>
              <w:jc w:val="both"/>
            </w:pPr>
            <w:r w:rsidRPr="008152DF">
              <w:t>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w:t>
            </w:r>
          </w:p>
          <w:p w:rsidR="004B2A67" w:rsidRPr="008152DF" w:rsidRDefault="004B2A67" w:rsidP="008152DF">
            <w:pPr>
              <w:autoSpaceDE w:val="0"/>
              <w:autoSpaceDN w:val="0"/>
              <w:adjustRightInd w:val="0"/>
              <w:jc w:val="both"/>
            </w:pPr>
            <w:r w:rsidRPr="008152DF">
              <w:t>суть исследуемой проблемы, приводит различные точки зрения, а также собственный взгляд на нее.</w:t>
            </w:r>
          </w:p>
        </w:tc>
        <w:tc>
          <w:tcPr>
            <w:tcW w:w="2413" w:type="dxa"/>
          </w:tcPr>
          <w:p w:rsidR="004B2A67" w:rsidRPr="008152DF" w:rsidRDefault="004B2A67" w:rsidP="008152DF">
            <w:pPr>
              <w:autoSpaceDE w:val="0"/>
              <w:autoSpaceDN w:val="0"/>
              <w:adjustRightInd w:val="0"/>
              <w:jc w:val="both"/>
            </w:pPr>
            <w:r w:rsidRPr="008152DF">
              <w:t>Темы</w:t>
            </w:r>
          </w:p>
          <w:p w:rsidR="004B2A67" w:rsidRPr="008152DF" w:rsidRDefault="004B2A67" w:rsidP="008152DF">
            <w:pPr>
              <w:autoSpaceDE w:val="0"/>
              <w:autoSpaceDN w:val="0"/>
              <w:adjustRightInd w:val="0"/>
              <w:jc w:val="both"/>
            </w:pPr>
            <w:r w:rsidRPr="008152DF">
              <w:t>рефератов</w:t>
            </w:r>
          </w:p>
          <w:p w:rsidR="004B2A67" w:rsidRPr="008152DF" w:rsidRDefault="004B2A67" w:rsidP="008152DF">
            <w:pPr>
              <w:autoSpaceDE w:val="0"/>
              <w:autoSpaceDN w:val="0"/>
              <w:adjustRightInd w:val="0"/>
              <w:jc w:val="both"/>
            </w:pPr>
          </w:p>
        </w:tc>
      </w:tr>
      <w:tr w:rsidR="004B2A67" w:rsidRPr="0052408F" w:rsidTr="00B62002">
        <w:tc>
          <w:tcPr>
            <w:tcW w:w="566" w:type="dxa"/>
          </w:tcPr>
          <w:p w:rsidR="004B2A67" w:rsidRPr="008152DF" w:rsidRDefault="004B2A67" w:rsidP="008152DF">
            <w:pPr>
              <w:autoSpaceDE w:val="0"/>
              <w:autoSpaceDN w:val="0"/>
              <w:adjustRightInd w:val="0"/>
              <w:jc w:val="both"/>
            </w:pPr>
            <w:r w:rsidRPr="008152DF">
              <w:t>14</w:t>
            </w:r>
          </w:p>
        </w:tc>
        <w:tc>
          <w:tcPr>
            <w:tcW w:w="2678" w:type="dxa"/>
          </w:tcPr>
          <w:p w:rsidR="004B2A67" w:rsidRPr="008152DF" w:rsidRDefault="004B2A67" w:rsidP="008152DF">
            <w:pPr>
              <w:autoSpaceDE w:val="0"/>
              <w:autoSpaceDN w:val="0"/>
              <w:adjustRightInd w:val="0"/>
              <w:jc w:val="both"/>
            </w:pPr>
            <w:r w:rsidRPr="008152DF">
              <w:t>Защита фрагмента вузовского занятия</w:t>
            </w:r>
          </w:p>
        </w:tc>
        <w:tc>
          <w:tcPr>
            <w:tcW w:w="3490" w:type="dxa"/>
          </w:tcPr>
          <w:p w:rsidR="0052408F" w:rsidRPr="008152DF" w:rsidRDefault="0052408F" w:rsidP="008152DF">
            <w:pPr>
              <w:autoSpaceDE w:val="0"/>
              <w:autoSpaceDN w:val="0"/>
              <w:adjustRightInd w:val="0"/>
              <w:jc w:val="both"/>
            </w:pPr>
            <w:r w:rsidRPr="008152DF">
              <w:t>Представление темы занятия (лекции, практического, семинарского), плана занятия, ожидаемых результатов обучения, рекомендуемой литературы и какой-либо части занятия (фрагмента)</w:t>
            </w:r>
          </w:p>
          <w:p w:rsidR="004B2A67" w:rsidRPr="008152DF" w:rsidRDefault="0052408F" w:rsidP="008152DF">
            <w:pPr>
              <w:autoSpaceDE w:val="0"/>
              <w:autoSpaceDN w:val="0"/>
              <w:adjustRightInd w:val="0"/>
              <w:jc w:val="both"/>
            </w:pPr>
            <w:r w:rsidRPr="008152DF">
              <w:t xml:space="preserve"> с использованием определенной интерактивной технологии (приема).</w:t>
            </w:r>
          </w:p>
        </w:tc>
        <w:tc>
          <w:tcPr>
            <w:tcW w:w="2413" w:type="dxa"/>
          </w:tcPr>
          <w:p w:rsidR="004B2A67" w:rsidRPr="008152DF" w:rsidRDefault="004B2A67" w:rsidP="008152DF">
            <w:pPr>
              <w:autoSpaceDE w:val="0"/>
              <w:autoSpaceDN w:val="0"/>
              <w:adjustRightInd w:val="0"/>
              <w:jc w:val="both"/>
            </w:pPr>
          </w:p>
        </w:tc>
      </w:tr>
      <w:tr w:rsidR="004B2A67" w:rsidRPr="0052408F" w:rsidTr="00B62002">
        <w:tc>
          <w:tcPr>
            <w:tcW w:w="566" w:type="dxa"/>
          </w:tcPr>
          <w:p w:rsidR="004B2A67" w:rsidRPr="008152DF" w:rsidRDefault="004B2A67" w:rsidP="008152DF">
            <w:pPr>
              <w:autoSpaceDE w:val="0"/>
              <w:autoSpaceDN w:val="0"/>
              <w:adjustRightInd w:val="0"/>
              <w:jc w:val="both"/>
            </w:pPr>
            <w:r w:rsidRPr="008152DF">
              <w:t>15.</w:t>
            </w:r>
          </w:p>
        </w:tc>
        <w:tc>
          <w:tcPr>
            <w:tcW w:w="2678" w:type="dxa"/>
          </w:tcPr>
          <w:p w:rsidR="004B2A67" w:rsidRPr="008152DF" w:rsidRDefault="004B2A67" w:rsidP="008152DF">
            <w:pPr>
              <w:autoSpaceDE w:val="0"/>
              <w:autoSpaceDN w:val="0"/>
              <w:adjustRightInd w:val="0"/>
              <w:jc w:val="both"/>
            </w:pPr>
            <w:r w:rsidRPr="008152DF">
              <w:t>Устный ответ на вопрос экзамена</w:t>
            </w:r>
          </w:p>
        </w:tc>
        <w:tc>
          <w:tcPr>
            <w:tcW w:w="3490" w:type="dxa"/>
          </w:tcPr>
          <w:p w:rsidR="004B2A67" w:rsidRPr="008152DF" w:rsidRDefault="004B2A67" w:rsidP="008152DF">
            <w:pPr>
              <w:autoSpaceDE w:val="0"/>
              <w:autoSpaceDN w:val="0"/>
              <w:adjustRightInd w:val="0"/>
              <w:jc w:val="both"/>
            </w:pPr>
            <w:r w:rsidRPr="008152DF">
              <w:t>Это испытание студента, проверка сформированных результатов обучения и компетенций</w:t>
            </w:r>
            <w:r w:rsidR="0052408F" w:rsidRPr="008152DF">
              <w:t xml:space="preserve"> по дисциплине.</w:t>
            </w:r>
          </w:p>
        </w:tc>
        <w:tc>
          <w:tcPr>
            <w:tcW w:w="2413" w:type="dxa"/>
          </w:tcPr>
          <w:p w:rsidR="004B2A67" w:rsidRPr="008152DF" w:rsidRDefault="004B2A67" w:rsidP="008152DF">
            <w:pPr>
              <w:autoSpaceDE w:val="0"/>
              <w:autoSpaceDN w:val="0"/>
              <w:adjustRightInd w:val="0"/>
              <w:jc w:val="both"/>
            </w:pPr>
          </w:p>
        </w:tc>
      </w:tr>
    </w:tbl>
    <w:p w:rsidR="00B62002" w:rsidRPr="004B2A67" w:rsidRDefault="00B62002" w:rsidP="00B62002">
      <w:pPr>
        <w:autoSpaceDE w:val="0"/>
        <w:autoSpaceDN w:val="0"/>
        <w:adjustRightInd w:val="0"/>
        <w:jc w:val="both"/>
        <w:rPr>
          <w:sz w:val="28"/>
          <w:szCs w:val="28"/>
        </w:rPr>
      </w:pPr>
    </w:p>
    <w:p w:rsidR="00B62002" w:rsidRPr="008D282C" w:rsidRDefault="00B62002" w:rsidP="00B62002">
      <w:pPr>
        <w:autoSpaceDE w:val="0"/>
        <w:autoSpaceDN w:val="0"/>
        <w:adjustRightInd w:val="0"/>
        <w:jc w:val="both"/>
        <w:rPr>
          <w:sz w:val="28"/>
          <w:szCs w:val="28"/>
        </w:rPr>
      </w:pPr>
    </w:p>
    <w:p w:rsidR="00567450" w:rsidRPr="0011627E" w:rsidRDefault="008152DF" w:rsidP="0011627E">
      <w:pPr>
        <w:jc w:val="center"/>
        <w:rPr>
          <w:b/>
          <w:bCs/>
          <w:color w:val="000000" w:themeColor="text1"/>
          <w:sz w:val="28"/>
          <w:szCs w:val="28"/>
        </w:rPr>
      </w:pPr>
      <w:r>
        <w:rPr>
          <w:b/>
          <w:bCs/>
          <w:color w:val="000000" w:themeColor="text1"/>
          <w:sz w:val="28"/>
          <w:szCs w:val="28"/>
        </w:rPr>
        <w:t>1.2.</w:t>
      </w:r>
      <w:r w:rsidR="00567450" w:rsidRPr="0011627E">
        <w:rPr>
          <w:b/>
          <w:bCs/>
          <w:color w:val="000000" w:themeColor="text1"/>
          <w:sz w:val="28"/>
          <w:szCs w:val="28"/>
        </w:rPr>
        <w:t xml:space="preserve">  Оценочные  средства   по   темам   дисциплины</w:t>
      </w:r>
      <w:r w:rsidR="00D10C08" w:rsidRPr="0011627E">
        <w:rPr>
          <w:b/>
          <w:bCs/>
          <w:color w:val="000000" w:themeColor="text1"/>
          <w:sz w:val="28"/>
          <w:szCs w:val="28"/>
        </w:rPr>
        <w:t xml:space="preserve"> «Методология и методика преподавания в высшей школе»</w:t>
      </w:r>
    </w:p>
    <w:p w:rsidR="00D10C08" w:rsidRPr="0011627E" w:rsidRDefault="00D10C08" w:rsidP="0011627E">
      <w:pPr>
        <w:jc w:val="center"/>
        <w:rPr>
          <w:b/>
          <w:bCs/>
          <w:color w:val="000000" w:themeColor="text1"/>
          <w:sz w:val="28"/>
          <w:szCs w:val="28"/>
        </w:rPr>
      </w:pP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3827"/>
        <w:gridCol w:w="2374"/>
        <w:gridCol w:w="2835"/>
        <w:gridCol w:w="2835"/>
      </w:tblGrid>
      <w:tr w:rsidR="00567450" w:rsidRPr="008046C4" w:rsidTr="00B04822">
        <w:trPr>
          <w:gridAfter w:val="2"/>
          <w:wAfter w:w="5670" w:type="dxa"/>
        </w:trPr>
        <w:tc>
          <w:tcPr>
            <w:tcW w:w="1951" w:type="dxa"/>
            <w:shd w:val="clear" w:color="auto" w:fill="auto"/>
          </w:tcPr>
          <w:p w:rsidR="00567450" w:rsidRPr="008046C4" w:rsidRDefault="00567450" w:rsidP="00567450">
            <w:pPr>
              <w:rPr>
                <w:bCs/>
                <w:iCs/>
                <w:color w:val="000000" w:themeColor="text1"/>
              </w:rPr>
            </w:pPr>
            <w:r w:rsidRPr="008046C4">
              <w:rPr>
                <w:bCs/>
                <w:iCs/>
                <w:color w:val="000000" w:themeColor="text1"/>
              </w:rPr>
              <w:t xml:space="preserve"> № и название </w:t>
            </w:r>
          </w:p>
          <w:p w:rsidR="00567450" w:rsidRPr="008046C4" w:rsidRDefault="00567450" w:rsidP="00567450">
            <w:pPr>
              <w:rPr>
                <w:bCs/>
                <w:iCs/>
                <w:color w:val="000000" w:themeColor="text1"/>
              </w:rPr>
            </w:pPr>
            <w:r w:rsidRPr="008046C4">
              <w:rPr>
                <w:bCs/>
                <w:iCs/>
                <w:color w:val="000000" w:themeColor="text1"/>
              </w:rPr>
              <w:t xml:space="preserve">  темы дисципл.</w:t>
            </w:r>
          </w:p>
        </w:tc>
        <w:tc>
          <w:tcPr>
            <w:tcW w:w="1134" w:type="dxa"/>
            <w:shd w:val="clear" w:color="auto" w:fill="auto"/>
          </w:tcPr>
          <w:p w:rsidR="00567450" w:rsidRPr="008046C4" w:rsidRDefault="00567450" w:rsidP="00567450">
            <w:pPr>
              <w:rPr>
                <w:bCs/>
                <w:iCs/>
                <w:color w:val="000000" w:themeColor="text1"/>
              </w:rPr>
            </w:pPr>
            <w:r w:rsidRPr="008046C4">
              <w:rPr>
                <w:bCs/>
                <w:iCs/>
                <w:color w:val="000000" w:themeColor="text1"/>
              </w:rPr>
              <w:t>Код</w:t>
            </w:r>
          </w:p>
          <w:p w:rsidR="00567450" w:rsidRPr="008046C4" w:rsidRDefault="00567450" w:rsidP="00567450">
            <w:pPr>
              <w:rPr>
                <w:bCs/>
                <w:iCs/>
                <w:color w:val="000000" w:themeColor="text1"/>
              </w:rPr>
            </w:pPr>
            <w:r w:rsidRPr="008046C4">
              <w:rPr>
                <w:bCs/>
                <w:iCs/>
                <w:color w:val="000000" w:themeColor="text1"/>
              </w:rPr>
              <w:t>компетенции</w:t>
            </w:r>
          </w:p>
        </w:tc>
        <w:tc>
          <w:tcPr>
            <w:tcW w:w="3827" w:type="dxa"/>
            <w:shd w:val="clear" w:color="auto" w:fill="auto"/>
          </w:tcPr>
          <w:p w:rsidR="00567450" w:rsidRPr="008046C4" w:rsidRDefault="00567450" w:rsidP="00567450">
            <w:pPr>
              <w:rPr>
                <w:bCs/>
                <w:iCs/>
                <w:color w:val="000000" w:themeColor="text1"/>
              </w:rPr>
            </w:pPr>
            <w:r w:rsidRPr="008046C4">
              <w:rPr>
                <w:bCs/>
                <w:iCs/>
                <w:color w:val="000000" w:themeColor="text1"/>
              </w:rPr>
              <w:t xml:space="preserve">  Планируемые</w:t>
            </w:r>
          </w:p>
          <w:p w:rsidR="00567450" w:rsidRPr="008046C4" w:rsidRDefault="00567450" w:rsidP="00567450">
            <w:pPr>
              <w:rPr>
                <w:bCs/>
                <w:iCs/>
                <w:color w:val="000000" w:themeColor="text1"/>
              </w:rPr>
            </w:pPr>
            <w:r w:rsidRPr="008046C4">
              <w:rPr>
                <w:bCs/>
                <w:iCs/>
                <w:color w:val="000000" w:themeColor="text1"/>
              </w:rPr>
              <w:t>РОд</w:t>
            </w:r>
          </w:p>
        </w:tc>
        <w:tc>
          <w:tcPr>
            <w:tcW w:w="2374" w:type="dxa"/>
            <w:shd w:val="clear" w:color="auto" w:fill="auto"/>
          </w:tcPr>
          <w:p w:rsidR="00567450" w:rsidRPr="008046C4" w:rsidRDefault="00567450" w:rsidP="00567450">
            <w:pPr>
              <w:rPr>
                <w:bCs/>
                <w:iCs/>
                <w:color w:val="000000" w:themeColor="text1"/>
              </w:rPr>
            </w:pPr>
            <w:r w:rsidRPr="008046C4">
              <w:rPr>
                <w:bCs/>
                <w:iCs/>
                <w:color w:val="000000" w:themeColor="text1"/>
              </w:rPr>
              <w:t xml:space="preserve"> Оценочные    средства</w:t>
            </w:r>
          </w:p>
        </w:tc>
      </w:tr>
      <w:tr w:rsidR="00D10C08" w:rsidRPr="008046C4" w:rsidTr="00B04822">
        <w:trPr>
          <w:gridAfter w:val="2"/>
          <w:wAfter w:w="5670" w:type="dxa"/>
          <w:trHeight w:val="1179"/>
        </w:trPr>
        <w:tc>
          <w:tcPr>
            <w:tcW w:w="1951" w:type="dxa"/>
            <w:shd w:val="clear" w:color="auto" w:fill="auto"/>
          </w:tcPr>
          <w:p w:rsidR="00D10C08" w:rsidRDefault="00D10C08" w:rsidP="00D10C08">
            <w:pPr>
              <w:jc w:val="both"/>
              <w:rPr>
                <w:b/>
              </w:rPr>
            </w:pPr>
            <w:r>
              <w:rPr>
                <w:b/>
              </w:rPr>
              <w:lastRenderedPageBreak/>
              <w:t>Тема 1.</w:t>
            </w:r>
          </w:p>
          <w:p w:rsidR="00D10C08" w:rsidRDefault="00D10C08" w:rsidP="00D10C08">
            <w:pPr>
              <w:jc w:val="both"/>
              <w:rPr>
                <w:b/>
              </w:rPr>
            </w:pPr>
          </w:p>
          <w:p w:rsidR="00D10C08" w:rsidRDefault="00D10C08" w:rsidP="00D10C08">
            <w:pPr>
              <w:jc w:val="both"/>
              <w:rPr>
                <w:b/>
                <w:lang w:val="ky-KG"/>
              </w:rPr>
            </w:pPr>
            <w:r w:rsidRPr="006E603A">
              <w:rPr>
                <w:b/>
              </w:rPr>
              <w:t>Введение  в  «</w:t>
            </w:r>
            <w:r>
              <w:rPr>
                <w:b/>
              </w:rPr>
              <w:t xml:space="preserve">Методику и методологию </w:t>
            </w:r>
            <w:r w:rsidRPr="006E603A">
              <w:rPr>
                <w:b/>
                <w:lang w:val="ky-KG"/>
              </w:rPr>
              <w:t>препода</w:t>
            </w:r>
          </w:p>
          <w:p w:rsidR="00D10C08" w:rsidRPr="006E603A" w:rsidRDefault="00D10C08" w:rsidP="00D10C08">
            <w:pPr>
              <w:jc w:val="both"/>
              <w:rPr>
                <w:b/>
              </w:rPr>
            </w:pPr>
            <w:r w:rsidRPr="006E603A">
              <w:rPr>
                <w:b/>
                <w:lang w:val="ky-KG"/>
              </w:rPr>
              <w:t>вания в в</w:t>
            </w:r>
            <w:r w:rsidRPr="006E603A">
              <w:rPr>
                <w:b/>
              </w:rPr>
              <w:t>ысшей  школ</w:t>
            </w:r>
            <w:r w:rsidRPr="006E603A">
              <w:rPr>
                <w:b/>
                <w:lang w:val="ky-KG"/>
              </w:rPr>
              <w:t>е</w:t>
            </w:r>
            <w:r w:rsidRPr="006E603A">
              <w:rPr>
                <w:b/>
              </w:rPr>
              <w:t>»</w:t>
            </w:r>
          </w:p>
          <w:p w:rsidR="00D10C08" w:rsidRDefault="00D10C08" w:rsidP="00D10C08">
            <w:pPr>
              <w:rPr>
                <w:b/>
                <w:bCs/>
                <w:lang w:eastAsia="en-US"/>
              </w:rPr>
            </w:pPr>
          </w:p>
        </w:tc>
        <w:tc>
          <w:tcPr>
            <w:tcW w:w="1134" w:type="dxa"/>
            <w:shd w:val="clear" w:color="auto" w:fill="auto"/>
          </w:tcPr>
          <w:p w:rsidR="0012498A" w:rsidRDefault="0012498A" w:rsidP="0012498A">
            <w:pPr>
              <w:rPr>
                <w:b/>
                <w:bCs/>
                <w:iCs/>
                <w:color w:val="000000" w:themeColor="text1"/>
              </w:rPr>
            </w:pPr>
            <w:r>
              <w:rPr>
                <w:b/>
                <w:bCs/>
                <w:iCs/>
                <w:color w:val="000000" w:themeColor="text1"/>
              </w:rPr>
              <w:t xml:space="preserve">ПК-3, </w:t>
            </w:r>
          </w:p>
          <w:p w:rsidR="0012498A" w:rsidRDefault="0012498A" w:rsidP="0012498A">
            <w:pPr>
              <w:rPr>
                <w:b/>
                <w:bCs/>
                <w:iCs/>
                <w:color w:val="000000" w:themeColor="text1"/>
              </w:rPr>
            </w:pPr>
            <w:r>
              <w:rPr>
                <w:b/>
                <w:bCs/>
                <w:iCs/>
                <w:color w:val="000000" w:themeColor="text1"/>
              </w:rPr>
              <w:t xml:space="preserve">ПК-14, </w:t>
            </w:r>
          </w:p>
          <w:p w:rsidR="00D10C08" w:rsidRPr="008046C4" w:rsidRDefault="0012498A" w:rsidP="0012498A">
            <w:pPr>
              <w:rPr>
                <w:b/>
                <w:bCs/>
                <w:iCs/>
                <w:color w:val="000000" w:themeColor="text1"/>
              </w:rPr>
            </w:pPr>
            <w:r>
              <w:rPr>
                <w:b/>
                <w:bCs/>
                <w:iCs/>
                <w:color w:val="000000" w:themeColor="text1"/>
              </w:rPr>
              <w:t>ПК-19</w:t>
            </w:r>
          </w:p>
        </w:tc>
        <w:tc>
          <w:tcPr>
            <w:tcW w:w="3827" w:type="dxa"/>
            <w:shd w:val="clear" w:color="auto" w:fill="auto"/>
          </w:tcPr>
          <w:p w:rsidR="00325451" w:rsidRPr="006E603A" w:rsidRDefault="00325451" w:rsidP="00325451">
            <w:r w:rsidRPr="006E603A">
              <w:rPr>
                <w:b/>
                <w:i/>
              </w:rPr>
              <w:t>Знает и понимает</w:t>
            </w:r>
            <w:r w:rsidRPr="006E603A">
              <w:t xml:space="preserve"> термины «методология», «методика», вуз, высшая школа, высшее образование, современные типы и структурные подразделения вуза, академические степени высшего образования</w:t>
            </w:r>
          </w:p>
          <w:p w:rsidR="00D10C08" w:rsidRPr="00325451" w:rsidRDefault="00325451" w:rsidP="00325451">
            <w:r w:rsidRPr="006E603A">
              <w:rPr>
                <w:b/>
                <w:i/>
              </w:rPr>
              <w:t>Умеет</w:t>
            </w:r>
            <w:r w:rsidRPr="006E603A">
              <w:t xml:space="preserve">  объяснить</w:t>
            </w:r>
            <w:r>
              <w:t xml:space="preserve">: </w:t>
            </w:r>
            <w:r w:rsidRPr="006E603A">
              <w:t xml:space="preserve"> термины </w:t>
            </w:r>
            <w:r>
              <w:t>«</w:t>
            </w:r>
            <w:r w:rsidRPr="006E603A">
              <w:t>методология</w:t>
            </w:r>
            <w:r>
              <w:t>»</w:t>
            </w:r>
            <w:r w:rsidRPr="006E603A">
              <w:t xml:space="preserve">, </w:t>
            </w:r>
            <w:r>
              <w:t>«</w:t>
            </w:r>
            <w:r w:rsidRPr="006E603A">
              <w:t>методика</w:t>
            </w:r>
            <w:r>
              <w:t>»</w:t>
            </w:r>
            <w:r w:rsidRPr="006E603A">
              <w:t xml:space="preserve"> и др., современные типы и структурные подразделения вуза, академические степени высшего образования,</w:t>
            </w:r>
          </w:p>
        </w:tc>
        <w:tc>
          <w:tcPr>
            <w:tcW w:w="2374" w:type="dxa"/>
            <w:shd w:val="clear" w:color="auto" w:fill="auto"/>
          </w:tcPr>
          <w:p w:rsidR="00BE4C09" w:rsidRDefault="000048C5" w:rsidP="00D10C08">
            <w:pPr>
              <w:rPr>
                <w:bCs/>
                <w:iCs/>
                <w:color w:val="000000" w:themeColor="text1"/>
              </w:rPr>
            </w:pPr>
            <w:r>
              <w:rPr>
                <w:bCs/>
                <w:iCs/>
                <w:color w:val="000000" w:themeColor="text1"/>
              </w:rPr>
              <w:t>Тезисы лекции</w:t>
            </w:r>
            <w:r w:rsidR="00BE4C09">
              <w:rPr>
                <w:bCs/>
                <w:iCs/>
                <w:color w:val="000000" w:themeColor="text1"/>
              </w:rPr>
              <w:t xml:space="preserve"> </w:t>
            </w:r>
          </w:p>
          <w:p w:rsidR="000048C5" w:rsidRDefault="00BE4C09" w:rsidP="00D10C08">
            <w:pPr>
              <w:rPr>
                <w:bCs/>
                <w:iCs/>
                <w:color w:val="000000" w:themeColor="text1"/>
              </w:rPr>
            </w:pPr>
            <w:r>
              <w:rPr>
                <w:bCs/>
                <w:iCs/>
                <w:color w:val="000000" w:themeColor="text1"/>
              </w:rPr>
              <w:t>(0,5 б)</w:t>
            </w:r>
          </w:p>
          <w:p w:rsidR="000048C5" w:rsidRDefault="000048C5" w:rsidP="00D10C08">
            <w:pPr>
              <w:rPr>
                <w:bCs/>
                <w:iCs/>
                <w:color w:val="000000" w:themeColor="text1"/>
              </w:rPr>
            </w:pPr>
          </w:p>
          <w:p w:rsidR="000048C5" w:rsidRDefault="000048C5" w:rsidP="00D10C08">
            <w:pPr>
              <w:rPr>
                <w:bCs/>
                <w:iCs/>
                <w:color w:val="000000" w:themeColor="text1"/>
              </w:rPr>
            </w:pPr>
            <w:r>
              <w:rPr>
                <w:bCs/>
                <w:iCs/>
                <w:color w:val="000000" w:themeColor="text1"/>
              </w:rPr>
              <w:t>Контрольные вопросы</w:t>
            </w:r>
            <w:r w:rsidR="00BE4C09">
              <w:rPr>
                <w:bCs/>
                <w:iCs/>
                <w:color w:val="000000" w:themeColor="text1"/>
              </w:rPr>
              <w:t xml:space="preserve"> (2 б)</w:t>
            </w:r>
          </w:p>
          <w:p w:rsidR="00BE4C09" w:rsidRDefault="00BE4C09" w:rsidP="00D10C08">
            <w:pPr>
              <w:rPr>
                <w:bCs/>
                <w:iCs/>
                <w:color w:val="000000" w:themeColor="text1"/>
              </w:rPr>
            </w:pPr>
          </w:p>
          <w:p w:rsidR="000048C5" w:rsidRDefault="000048C5" w:rsidP="00D10C08">
            <w:pPr>
              <w:rPr>
                <w:bCs/>
                <w:iCs/>
                <w:color w:val="000000" w:themeColor="text1"/>
              </w:rPr>
            </w:pPr>
          </w:p>
          <w:p w:rsidR="00E82E69" w:rsidRDefault="00B04822" w:rsidP="00D10C08">
            <w:pPr>
              <w:rPr>
                <w:bCs/>
                <w:iCs/>
                <w:color w:val="000000" w:themeColor="text1"/>
              </w:rPr>
            </w:pPr>
            <w:proofErr w:type="gramStart"/>
            <w:r>
              <w:rPr>
                <w:bCs/>
                <w:iCs/>
                <w:color w:val="000000" w:themeColor="text1"/>
              </w:rPr>
              <w:t>Глоссарий</w:t>
            </w:r>
            <w:r w:rsidR="00BE4C09">
              <w:rPr>
                <w:bCs/>
                <w:iCs/>
                <w:color w:val="000000" w:themeColor="text1"/>
              </w:rPr>
              <w:t xml:space="preserve"> (СРС:</w:t>
            </w:r>
            <w:proofErr w:type="gramEnd"/>
          </w:p>
          <w:p w:rsidR="00D10C08" w:rsidRPr="008046C4" w:rsidRDefault="00BE4C09" w:rsidP="00D10C08">
            <w:pPr>
              <w:rPr>
                <w:bCs/>
                <w:iCs/>
                <w:color w:val="000000" w:themeColor="text1"/>
              </w:rPr>
            </w:pPr>
            <w:r>
              <w:rPr>
                <w:bCs/>
                <w:iCs/>
                <w:color w:val="000000" w:themeColor="text1"/>
              </w:rPr>
              <w:t xml:space="preserve"> 0,5 б)</w:t>
            </w:r>
          </w:p>
        </w:tc>
      </w:tr>
      <w:tr w:rsidR="00D10C08" w:rsidRPr="008046C4" w:rsidTr="00B04822">
        <w:trPr>
          <w:gridAfter w:val="2"/>
          <w:wAfter w:w="5670" w:type="dxa"/>
          <w:trHeight w:val="872"/>
        </w:trPr>
        <w:tc>
          <w:tcPr>
            <w:tcW w:w="1951" w:type="dxa"/>
            <w:shd w:val="clear" w:color="auto" w:fill="auto"/>
          </w:tcPr>
          <w:p w:rsidR="00D10C08" w:rsidRDefault="00D10C08" w:rsidP="00D10C08">
            <w:pPr>
              <w:rPr>
                <w:b/>
              </w:rPr>
            </w:pPr>
            <w:r>
              <w:rPr>
                <w:b/>
              </w:rPr>
              <w:t>Тема 2.</w:t>
            </w:r>
          </w:p>
          <w:p w:rsidR="00D10C08" w:rsidRDefault="00D10C08" w:rsidP="00D10C08">
            <w:pPr>
              <w:rPr>
                <w:b/>
              </w:rPr>
            </w:pPr>
          </w:p>
          <w:p w:rsidR="00D10C08" w:rsidRDefault="00D10C08" w:rsidP="00D10C08">
            <w:pPr>
              <w:rPr>
                <w:lang w:eastAsia="en-US"/>
              </w:rPr>
            </w:pPr>
            <w:r>
              <w:rPr>
                <w:b/>
              </w:rPr>
              <w:t>С</w:t>
            </w:r>
            <w:r w:rsidRPr="006E603A">
              <w:rPr>
                <w:b/>
              </w:rPr>
              <w:t xml:space="preserve">тановление  и современное состояние высшего </w:t>
            </w:r>
            <w:proofErr w:type="gramStart"/>
            <w:r w:rsidRPr="006E603A">
              <w:rPr>
                <w:b/>
              </w:rPr>
              <w:t>профессионально</w:t>
            </w:r>
            <w:r>
              <w:rPr>
                <w:b/>
              </w:rPr>
              <w:t>-</w:t>
            </w:r>
            <w:r w:rsidRPr="006E603A">
              <w:rPr>
                <w:b/>
              </w:rPr>
              <w:t>го</w:t>
            </w:r>
            <w:proofErr w:type="gramEnd"/>
            <w:r w:rsidRPr="006E603A">
              <w:rPr>
                <w:b/>
              </w:rPr>
              <w:t xml:space="preserve"> образования </w:t>
            </w:r>
          </w:p>
        </w:tc>
        <w:tc>
          <w:tcPr>
            <w:tcW w:w="1134" w:type="dxa"/>
            <w:shd w:val="clear" w:color="auto" w:fill="auto"/>
          </w:tcPr>
          <w:p w:rsidR="00D10C08" w:rsidRDefault="00EC7368" w:rsidP="00D10C08">
            <w:pPr>
              <w:rPr>
                <w:b/>
                <w:bCs/>
                <w:iCs/>
                <w:color w:val="000000" w:themeColor="text1"/>
              </w:rPr>
            </w:pPr>
            <w:r>
              <w:rPr>
                <w:b/>
                <w:bCs/>
                <w:iCs/>
                <w:color w:val="000000" w:themeColor="text1"/>
              </w:rPr>
              <w:t>ПК-</w:t>
            </w:r>
            <w:r w:rsidR="00D10C08" w:rsidRPr="008046C4">
              <w:rPr>
                <w:b/>
                <w:bCs/>
                <w:iCs/>
                <w:color w:val="000000" w:themeColor="text1"/>
              </w:rPr>
              <w:t>4</w:t>
            </w:r>
            <w:r w:rsidR="0012498A">
              <w:rPr>
                <w:b/>
                <w:bCs/>
                <w:iCs/>
                <w:color w:val="000000" w:themeColor="text1"/>
              </w:rPr>
              <w:t xml:space="preserve">, </w:t>
            </w:r>
          </w:p>
          <w:p w:rsidR="0012498A" w:rsidRPr="008046C4" w:rsidRDefault="00EC7368" w:rsidP="00D10C08">
            <w:pPr>
              <w:rPr>
                <w:b/>
                <w:bCs/>
                <w:iCs/>
                <w:color w:val="000000" w:themeColor="text1"/>
              </w:rPr>
            </w:pPr>
            <w:r>
              <w:rPr>
                <w:b/>
                <w:bCs/>
                <w:iCs/>
                <w:color w:val="000000" w:themeColor="text1"/>
              </w:rPr>
              <w:t>ПК-18</w:t>
            </w:r>
          </w:p>
        </w:tc>
        <w:tc>
          <w:tcPr>
            <w:tcW w:w="3827" w:type="dxa"/>
            <w:shd w:val="clear" w:color="auto" w:fill="auto"/>
          </w:tcPr>
          <w:p w:rsidR="00325451" w:rsidRPr="006E603A" w:rsidRDefault="00325451" w:rsidP="00325451">
            <w:r w:rsidRPr="006E603A">
              <w:rPr>
                <w:b/>
                <w:i/>
              </w:rPr>
              <w:t>Знает и понимает</w:t>
            </w:r>
            <w:r w:rsidRPr="006E603A">
              <w:t xml:space="preserve"> термины «устойчивое развитие», «безопасная образовательная среда», «поликультурное образование»,  «компетентностный подход в образовании», «гуманизация и гуманитаризация образования», «информатизация образования».</w:t>
            </w:r>
          </w:p>
          <w:p w:rsidR="00D10C08" w:rsidRPr="008046C4" w:rsidRDefault="00325451" w:rsidP="00325451">
            <w:pPr>
              <w:rPr>
                <w:bCs/>
                <w:i/>
                <w:iCs/>
                <w:color w:val="000000" w:themeColor="text1"/>
              </w:rPr>
            </w:pPr>
            <w:r w:rsidRPr="006E603A">
              <w:rPr>
                <w:b/>
                <w:i/>
              </w:rPr>
              <w:t>Умеет</w:t>
            </w:r>
            <w:r w:rsidRPr="006E603A">
              <w:t xml:space="preserve"> различать знаниевый и компетентностый подходы в образовании</w:t>
            </w:r>
            <w:proofErr w:type="gramStart"/>
            <w:r w:rsidRPr="006E603A">
              <w:t>..</w:t>
            </w:r>
            <w:proofErr w:type="gramEnd"/>
          </w:p>
        </w:tc>
        <w:tc>
          <w:tcPr>
            <w:tcW w:w="2374" w:type="dxa"/>
            <w:shd w:val="clear" w:color="auto" w:fill="auto"/>
          </w:tcPr>
          <w:p w:rsidR="00BE4C09" w:rsidRDefault="00BE4C09" w:rsidP="00BE4C09">
            <w:pPr>
              <w:rPr>
                <w:bCs/>
                <w:iCs/>
                <w:color w:val="000000" w:themeColor="text1"/>
              </w:rPr>
            </w:pPr>
            <w:r>
              <w:rPr>
                <w:bCs/>
                <w:iCs/>
                <w:color w:val="000000" w:themeColor="text1"/>
              </w:rPr>
              <w:t xml:space="preserve">Тезисы лекции </w:t>
            </w:r>
          </w:p>
          <w:p w:rsidR="00BE4C09" w:rsidRDefault="00BE4C09" w:rsidP="00BE4C09">
            <w:pPr>
              <w:rPr>
                <w:bCs/>
                <w:iCs/>
                <w:color w:val="000000" w:themeColor="text1"/>
              </w:rPr>
            </w:pPr>
            <w:r>
              <w:rPr>
                <w:bCs/>
                <w:iCs/>
                <w:color w:val="000000" w:themeColor="text1"/>
              </w:rPr>
              <w:t>(0,5 б)</w:t>
            </w:r>
          </w:p>
          <w:p w:rsidR="00BE4C09" w:rsidRDefault="00BE4C09" w:rsidP="00BE4C09">
            <w:pPr>
              <w:rPr>
                <w:bCs/>
                <w:iCs/>
                <w:color w:val="000000" w:themeColor="text1"/>
              </w:rPr>
            </w:pPr>
          </w:p>
          <w:p w:rsidR="00BE4C09" w:rsidRDefault="00BE4C09" w:rsidP="00BE4C09">
            <w:pPr>
              <w:rPr>
                <w:bCs/>
                <w:iCs/>
                <w:color w:val="000000" w:themeColor="text1"/>
              </w:rPr>
            </w:pPr>
            <w:r>
              <w:rPr>
                <w:bCs/>
                <w:iCs/>
                <w:color w:val="000000" w:themeColor="text1"/>
              </w:rPr>
              <w:t>Контрольные вопросы (2 б)</w:t>
            </w:r>
          </w:p>
          <w:p w:rsidR="00637C01" w:rsidRDefault="00637C01" w:rsidP="00D10C08">
            <w:pPr>
              <w:rPr>
                <w:bCs/>
                <w:iCs/>
                <w:color w:val="000000" w:themeColor="text1"/>
              </w:rPr>
            </w:pPr>
          </w:p>
          <w:p w:rsidR="00637C01" w:rsidRDefault="00637C01" w:rsidP="00D10C08">
            <w:pPr>
              <w:rPr>
                <w:bCs/>
                <w:iCs/>
                <w:color w:val="000000" w:themeColor="text1"/>
              </w:rPr>
            </w:pPr>
          </w:p>
          <w:p w:rsidR="00D10C08" w:rsidRPr="008046C4" w:rsidRDefault="00B04822" w:rsidP="00BE4C09">
            <w:pPr>
              <w:rPr>
                <w:bCs/>
                <w:iCs/>
                <w:color w:val="000000" w:themeColor="text1"/>
              </w:rPr>
            </w:pPr>
            <w:r>
              <w:rPr>
                <w:bCs/>
                <w:iCs/>
                <w:color w:val="000000" w:themeColor="text1"/>
              </w:rPr>
              <w:t>Эссе</w:t>
            </w:r>
            <w:r w:rsidR="000048C5">
              <w:rPr>
                <w:bCs/>
                <w:iCs/>
                <w:color w:val="000000" w:themeColor="text1"/>
              </w:rPr>
              <w:t xml:space="preserve"> (СРС</w:t>
            </w:r>
            <w:r w:rsidR="00BE4C09">
              <w:rPr>
                <w:bCs/>
                <w:iCs/>
                <w:color w:val="000000" w:themeColor="text1"/>
              </w:rPr>
              <w:t>: 0,5 б)</w:t>
            </w:r>
          </w:p>
        </w:tc>
      </w:tr>
      <w:tr w:rsidR="00D10C08" w:rsidRPr="008046C4" w:rsidTr="00B04822">
        <w:trPr>
          <w:gridAfter w:val="2"/>
          <w:wAfter w:w="5670" w:type="dxa"/>
          <w:trHeight w:val="485"/>
        </w:trPr>
        <w:tc>
          <w:tcPr>
            <w:tcW w:w="1951" w:type="dxa"/>
            <w:shd w:val="clear" w:color="auto" w:fill="auto"/>
          </w:tcPr>
          <w:p w:rsidR="00D10C08" w:rsidRPr="00D628B2" w:rsidRDefault="00D10C08" w:rsidP="00D10C08">
            <w:pPr>
              <w:rPr>
                <w:b/>
                <w:lang w:eastAsia="en-US"/>
              </w:rPr>
            </w:pPr>
            <w:r>
              <w:rPr>
                <w:lang w:eastAsia="en-US"/>
              </w:rPr>
              <w:t xml:space="preserve"> </w:t>
            </w:r>
            <w:r w:rsidRPr="00D628B2">
              <w:rPr>
                <w:b/>
                <w:lang w:eastAsia="en-US"/>
              </w:rPr>
              <w:t>Тема 3.</w:t>
            </w:r>
          </w:p>
          <w:p w:rsidR="00D10C08" w:rsidRDefault="00D10C08" w:rsidP="00D10C08">
            <w:pPr>
              <w:rPr>
                <w:lang w:eastAsia="en-US"/>
              </w:rPr>
            </w:pPr>
          </w:p>
          <w:p w:rsidR="00D10C08" w:rsidRDefault="00D10C08" w:rsidP="00D10C08">
            <w:pPr>
              <w:rPr>
                <w:lang w:eastAsia="en-US"/>
              </w:rPr>
            </w:pPr>
          </w:p>
          <w:p w:rsidR="00D10C08" w:rsidRPr="006E603A" w:rsidRDefault="00D10C08" w:rsidP="00D10C08">
            <w:pPr>
              <w:rPr>
                <w:b/>
              </w:rPr>
            </w:pPr>
            <w:r w:rsidRPr="006E603A">
              <w:rPr>
                <w:b/>
              </w:rPr>
              <w:t>Содержание образования и управление в высшей школе</w:t>
            </w:r>
          </w:p>
          <w:p w:rsidR="00D10C08" w:rsidRDefault="00D10C08" w:rsidP="00D10C08">
            <w:pPr>
              <w:rPr>
                <w:lang w:eastAsia="en-US"/>
              </w:rPr>
            </w:pPr>
          </w:p>
          <w:p w:rsidR="00D10C08" w:rsidRDefault="00D10C08" w:rsidP="00D10C08">
            <w:pPr>
              <w:rPr>
                <w:lang w:eastAsia="en-US"/>
              </w:rPr>
            </w:pPr>
          </w:p>
        </w:tc>
        <w:tc>
          <w:tcPr>
            <w:tcW w:w="1134" w:type="dxa"/>
            <w:shd w:val="clear" w:color="auto" w:fill="auto"/>
          </w:tcPr>
          <w:p w:rsidR="0012498A" w:rsidRDefault="0012498A" w:rsidP="0012498A">
            <w:pPr>
              <w:rPr>
                <w:b/>
                <w:bCs/>
                <w:iCs/>
                <w:color w:val="000000" w:themeColor="text1"/>
              </w:rPr>
            </w:pPr>
            <w:r>
              <w:rPr>
                <w:b/>
                <w:bCs/>
                <w:iCs/>
                <w:color w:val="000000" w:themeColor="text1"/>
              </w:rPr>
              <w:t>ПК-2,</w:t>
            </w:r>
          </w:p>
          <w:p w:rsidR="0012498A" w:rsidRDefault="00EC7368" w:rsidP="0012498A">
            <w:pPr>
              <w:rPr>
                <w:b/>
                <w:bCs/>
                <w:iCs/>
                <w:color w:val="000000" w:themeColor="text1"/>
              </w:rPr>
            </w:pPr>
            <w:r>
              <w:rPr>
                <w:b/>
                <w:bCs/>
                <w:iCs/>
                <w:color w:val="000000" w:themeColor="text1"/>
              </w:rPr>
              <w:t>ПК-</w:t>
            </w:r>
            <w:r w:rsidR="0012498A" w:rsidRPr="008046C4">
              <w:rPr>
                <w:b/>
                <w:bCs/>
                <w:iCs/>
                <w:color w:val="000000" w:themeColor="text1"/>
              </w:rPr>
              <w:t>4</w:t>
            </w:r>
            <w:r w:rsidR="0012498A">
              <w:rPr>
                <w:b/>
                <w:bCs/>
                <w:iCs/>
                <w:color w:val="000000" w:themeColor="text1"/>
              </w:rPr>
              <w:t xml:space="preserve">, </w:t>
            </w:r>
          </w:p>
          <w:p w:rsidR="00D10C08" w:rsidRPr="008046C4" w:rsidRDefault="00EC7368" w:rsidP="0012498A">
            <w:pPr>
              <w:rPr>
                <w:b/>
                <w:bCs/>
                <w:iCs/>
                <w:color w:val="000000" w:themeColor="text1"/>
              </w:rPr>
            </w:pPr>
            <w:r>
              <w:rPr>
                <w:b/>
                <w:bCs/>
                <w:iCs/>
                <w:color w:val="000000" w:themeColor="text1"/>
              </w:rPr>
              <w:t>ПК-18</w:t>
            </w:r>
          </w:p>
        </w:tc>
        <w:tc>
          <w:tcPr>
            <w:tcW w:w="3827" w:type="dxa"/>
            <w:shd w:val="clear" w:color="auto" w:fill="auto"/>
          </w:tcPr>
          <w:p w:rsidR="00325451" w:rsidRPr="006E603A" w:rsidRDefault="00325451" w:rsidP="00325451">
            <w:r w:rsidRPr="00655AAF">
              <w:rPr>
                <w:b/>
                <w:i/>
              </w:rPr>
              <w:t>Знает и понимает</w:t>
            </w:r>
            <w:r w:rsidRPr="006E603A">
              <w:t xml:space="preserve"> основные нормативно-правовые документы высшего профессионального образования  и их роль в организации и управлении деятельностью вуза </w:t>
            </w:r>
          </w:p>
          <w:p w:rsidR="00325451" w:rsidRPr="00655AAF" w:rsidRDefault="00325451" w:rsidP="00325451">
            <w:pPr>
              <w:rPr>
                <w:b/>
                <w:i/>
              </w:rPr>
            </w:pPr>
            <w:r w:rsidRPr="00655AAF">
              <w:rPr>
                <w:b/>
                <w:i/>
              </w:rPr>
              <w:t xml:space="preserve">Умеет: </w:t>
            </w:r>
          </w:p>
          <w:p w:rsidR="00325451" w:rsidRPr="006E603A" w:rsidRDefault="00325451" w:rsidP="00325451">
            <w:r w:rsidRPr="006E603A">
              <w:t xml:space="preserve">-  охарактеризовать основные нормативные документы образовательного процесса, </w:t>
            </w:r>
          </w:p>
          <w:p w:rsidR="00325451" w:rsidRPr="006E603A" w:rsidRDefault="00325451" w:rsidP="00325451">
            <w:r w:rsidRPr="006E603A">
              <w:rPr>
                <w:rStyle w:val="23"/>
                <w:rFonts w:ascii="Times New Roman" w:hAnsi="Times New Roman" w:cs="Times New Roman"/>
                <w:sz w:val="24"/>
                <w:szCs w:val="24"/>
              </w:rPr>
              <w:t>- планировать учебные занятия по  предмету (предметам) с учетом специфики тем и разделов рабочей программы и в соответствии  с рабочим учебным планом,</w:t>
            </w:r>
          </w:p>
          <w:p w:rsidR="00325451" w:rsidRPr="00655AAF" w:rsidRDefault="00325451" w:rsidP="00325451">
            <w:pPr>
              <w:rPr>
                <w:b/>
                <w:i/>
              </w:rPr>
            </w:pPr>
            <w:r w:rsidRPr="00655AAF">
              <w:rPr>
                <w:b/>
                <w:i/>
              </w:rPr>
              <w:t>Владеет:</w:t>
            </w:r>
          </w:p>
          <w:p w:rsidR="00D10C08" w:rsidRPr="008046C4" w:rsidRDefault="00325451" w:rsidP="00325451">
            <w:pPr>
              <w:rPr>
                <w:bCs/>
                <w:i/>
                <w:iCs/>
                <w:color w:val="000000" w:themeColor="text1"/>
              </w:rPr>
            </w:pPr>
            <w:r w:rsidRPr="006E603A">
              <w:rPr>
                <w:lang w:eastAsia="en-US"/>
              </w:rPr>
              <w:t>- навыками организации и управления образовательным процессом вуза с опорой на нормативно-правовую документацию;</w:t>
            </w:r>
          </w:p>
        </w:tc>
        <w:tc>
          <w:tcPr>
            <w:tcW w:w="2374" w:type="dxa"/>
            <w:shd w:val="clear" w:color="auto" w:fill="auto"/>
          </w:tcPr>
          <w:p w:rsidR="00BE4C09" w:rsidRDefault="00BE4C09" w:rsidP="00BE4C09">
            <w:pPr>
              <w:rPr>
                <w:bCs/>
                <w:iCs/>
                <w:color w:val="000000" w:themeColor="text1"/>
              </w:rPr>
            </w:pPr>
            <w:r>
              <w:rPr>
                <w:bCs/>
                <w:iCs/>
                <w:color w:val="000000" w:themeColor="text1"/>
              </w:rPr>
              <w:t xml:space="preserve">Тезисы лекции </w:t>
            </w:r>
          </w:p>
          <w:p w:rsidR="00BE4C09" w:rsidRDefault="00BE4C09" w:rsidP="00BE4C09">
            <w:pPr>
              <w:rPr>
                <w:bCs/>
                <w:iCs/>
                <w:color w:val="000000" w:themeColor="text1"/>
              </w:rPr>
            </w:pPr>
            <w:r>
              <w:rPr>
                <w:bCs/>
                <w:iCs/>
                <w:color w:val="000000" w:themeColor="text1"/>
              </w:rPr>
              <w:t>(1 б)</w:t>
            </w:r>
          </w:p>
          <w:p w:rsidR="00BE4C09" w:rsidRDefault="00BE4C09" w:rsidP="00BE4C09">
            <w:pPr>
              <w:rPr>
                <w:bCs/>
                <w:iCs/>
                <w:color w:val="000000" w:themeColor="text1"/>
              </w:rPr>
            </w:pPr>
          </w:p>
          <w:p w:rsidR="00BE4C09" w:rsidRDefault="00BE4C09" w:rsidP="00BE4C09">
            <w:pPr>
              <w:rPr>
                <w:bCs/>
                <w:iCs/>
                <w:color w:val="000000" w:themeColor="text1"/>
              </w:rPr>
            </w:pPr>
            <w:r>
              <w:rPr>
                <w:bCs/>
                <w:iCs/>
                <w:color w:val="000000" w:themeColor="text1"/>
              </w:rPr>
              <w:t>Контрольные вопросы (2 б)</w:t>
            </w:r>
          </w:p>
          <w:p w:rsidR="00637C01" w:rsidRDefault="00637C01" w:rsidP="00557DEE">
            <w:pPr>
              <w:rPr>
                <w:bCs/>
                <w:iCs/>
                <w:color w:val="000000" w:themeColor="text1"/>
              </w:rPr>
            </w:pPr>
          </w:p>
          <w:p w:rsidR="00D10C08" w:rsidRDefault="00B04822" w:rsidP="00557DEE">
            <w:pPr>
              <w:rPr>
                <w:bCs/>
                <w:iCs/>
                <w:color w:val="000000" w:themeColor="text1"/>
              </w:rPr>
            </w:pPr>
            <w:r>
              <w:rPr>
                <w:bCs/>
                <w:iCs/>
                <w:color w:val="000000" w:themeColor="text1"/>
              </w:rPr>
              <w:t xml:space="preserve">Список </w:t>
            </w:r>
            <w:r w:rsidR="00557DEE">
              <w:rPr>
                <w:bCs/>
                <w:iCs/>
                <w:color w:val="000000" w:themeColor="text1"/>
              </w:rPr>
              <w:t>/</w:t>
            </w:r>
            <w:r>
              <w:rPr>
                <w:bCs/>
                <w:iCs/>
                <w:color w:val="000000" w:themeColor="text1"/>
              </w:rPr>
              <w:t>Кластер</w:t>
            </w:r>
            <w:r w:rsidR="00D10C08" w:rsidRPr="008046C4">
              <w:rPr>
                <w:bCs/>
                <w:iCs/>
                <w:color w:val="000000" w:themeColor="text1"/>
              </w:rPr>
              <w:t xml:space="preserve"> </w:t>
            </w:r>
            <w:r w:rsidR="000048C5">
              <w:rPr>
                <w:bCs/>
                <w:iCs/>
                <w:color w:val="000000" w:themeColor="text1"/>
              </w:rPr>
              <w:t>(СРС</w:t>
            </w:r>
            <w:r w:rsidR="00BE4C09">
              <w:rPr>
                <w:bCs/>
                <w:iCs/>
                <w:color w:val="000000" w:themeColor="text1"/>
              </w:rPr>
              <w:t>: 1 б</w:t>
            </w:r>
            <w:r w:rsidR="000048C5">
              <w:rPr>
                <w:bCs/>
                <w:iCs/>
                <w:color w:val="000000" w:themeColor="text1"/>
              </w:rPr>
              <w:t>)</w:t>
            </w:r>
            <w:r w:rsidR="00D10C08" w:rsidRPr="008046C4">
              <w:rPr>
                <w:bCs/>
                <w:iCs/>
                <w:color w:val="000000" w:themeColor="text1"/>
              </w:rPr>
              <w:t xml:space="preserve"> </w:t>
            </w:r>
          </w:p>
          <w:p w:rsidR="00557DEE" w:rsidRDefault="00557DEE" w:rsidP="00557DEE">
            <w:pPr>
              <w:rPr>
                <w:bCs/>
                <w:iCs/>
                <w:color w:val="000000" w:themeColor="text1"/>
              </w:rPr>
            </w:pPr>
          </w:p>
          <w:p w:rsidR="00557DEE" w:rsidRPr="008046C4" w:rsidRDefault="00DD31D3" w:rsidP="00557DEE">
            <w:pPr>
              <w:rPr>
                <w:bCs/>
                <w:iCs/>
                <w:color w:val="000000" w:themeColor="text1"/>
              </w:rPr>
            </w:pPr>
            <w:r>
              <w:rPr>
                <w:bCs/>
                <w:iCs/>
                <w:color w:val="000000" w:themeColor="text1"/>
              </w:rPr>
              <w:t>Характеристика учебного документа</w:t>
            </w:r>
            <w:r w:rsidR="00557DEE">
              <w:rPr>
                <w:bCs/>
                <w:iCs/>
                <w:color w:val="000000" w:themeColor="text1"/>
              </w:rPr>
              <w:t xml:space="preserve"> (</w:t>
            </w:r>
            <w:r w:rsidR="00557DEE" w:rsidRPr="00A8498E">
              <w:rPr>
                <w:b/>
                <w:bCs/>
                <w:iCs/>
                <w:color w:val="000000" w:themeColor="text1"/>
              </w:rPr>
              <w:t>ТК-1</w:t>
            </w:r>
            <w:r w:rsidR="00BE4C09" w:rsidRPr="00A8498E">
              <w:rPr>
                <w:b/>
                <w:bCs/>
                <w:iCs/>
                <w:color w:val="000000" w:themeColor="text1"/>
              </w:rPr>
              <w:t xml:space="preserve">:  </w:t>
            </w:r>
            <w:r w:rsidR="00BE4C09" w:rsidRPr="00A8498E">
              <w:rPr>
                <w:bCs/>
                <w:iCs/>
                <w:color w:val="000000" w:themeColor="text1"/>
              </w:rPr>
              <w:t>10</w:t>
            </w:r>
            <w:r w:rsidRPr="00A8498E">
              <w:rPr>
                <w:bCs/>
                <w:iCs/>
                <w:color w:val="000000" w:themeColor="text1"/>
              </w:rPr>
              <w:t xml:space="preserve"> </w:t>
            </w:r>
            <w:r w:rsidR="00BE4C09" w:rsidRPr="00A8498E">
              <w:rPr>
                <w:bCs/>
                <w:iCs/>
                <w:color w:val="000000" w:themeColor="text1"/>
              </w:rPr>
              <w:t>б</w:t>
            </w:r>
            <w:r w:rsidR="00557DEE" w:rsidRPr="00A8498E">
              <w:rPr>
                <w:bCs/>
                <w:iCs/>
                <w:color w:val="000000" w:themeColor="text1"/>
              </w:rPr>
              <w:t>)</w:t>
            </w:r>
          </w:p>
        </w:tc>
      </w:tr>
      <w:tr w:rsidR="00D10C08" w:rsidRPr="008046C4" w:rsidTr="00B04822">
        <w:trPr>
          <w:gridAfter w:val="2"/>
          <w:wAfter w:w="5670" w:type="dxa"/>
          <w:trHeight w:val="485"/>
        </w:trPr>
        <w:tc>
          <w:tcPr>
            <w:tcW w:w="1951" w:type="dxa"/>
            <w:shd w:val="clear" w:color="auto" w:fill="auto"/>
          </w:tcPr>
          <w:p w:rsidR="00D10C08" w:rsidRPr="00D628B2" w:rsidRDefault="00D10C08" w:rsidP="00D10C08">
            <w:pPr>
              <w:rPr>
                <w:b/>
                <w:lang w:eastAsia="en-US"/>
              </w:rPr>
            </w:pPr>
            <w:r>
              <w:rPr>
                <w:b/>
                <w:lang w:eastAsia="en-US"/>
              </w:rPr>
              <w:t>Тема 4</w:t>
            </w:r>
            <w:r w:rsidRPr="00D628B2">
              <w:rPr>
                <w:b/>
                <w:lang w:eastAsia="en-US"/>
              </w:rPr>
              <w:t>.</w:t>
            </w:r>
          </w:p>
          <w:p w:rsidR="00D10C08" w:rsidRDefault="00D10C08" w:rsidP="00D10C08">
            <w:pPr>
              <w:autoSpaceDE w:val="0"/>
              <w:autoSpaceDN w:val="0"/>
              <w:adjustRightInd w:val="0"/>
              <w:rPr>
                <w:b/>
              </w:rPr>
            </w:pPr>
          </w:p>
          <w:p w:rsidR="00D10C08" w:rsidRDefault="00D10C08" w:rsidP="00D10C08">
            <w:pPr>
              <w:autoSpaceDE w:val="0"/>
              <w:autoSpaceDN w:val="0"/>
              <w:adjustRightInd w:val="0"/>
              <w:rPr>
                <w:b/>
              </w:rPr>
            </w:pPr>
          </w:p>
          <w:p w:rsidR="00D10C08" w:rsidRPr="006E603A" w:rsidRDefault="00D10C08" w:rsidP="00D10C08">
            <w:pPr>
              <w:autoSpaceDE w:val="0"/>
              <w:autoSpaceDN w:val="0"/>
              <w:adjustRightInd w:val="0"/>
              <w:rPr>
                <w:b/>
              </w:rPr>
            </w:pPr>
            <w:r w:rsidRPr="006E603A">
              <w:rPr>
                <w:b/>
              </w:rPr>
              <w:t>Методы обучения в высшей школе</w:t>
            </w:r>
          </w:p>
          <w:p w:rsidR="00D10C08" w:rsidRPr="006E603A" w:rsidRDefault="00D10C08" w:rsidP="00D10C08">
            <w:pPr>
              <w:rPr>
                <w:b/>
              </w:rPr>
            </w:pPr>
          </w:p>
        </w:tc>
        <w:tc>
          <w:tcPr>
            <w:tcW w:w="1134" w:type="dxa"/>
            <w:shd w:val="clear" w:color="auto" w:fill="auto"/>
          </w:tcPr>
          <w:p w:rsidR="0012498A" w:rsidRDefault="0012498A" w:rsidP="0012498A">
            <w:pPr>
              <w:rPr>
                <w:b/>
                <w:bCs/>
                <w:iCs/>
                <w:color w:val="000000" w:themeColor="text1"/>
              </w:rPr>
            </w:pPr>
            <w:r>
              <w:rPr>
                <w:b/>
                <w:bCs/>
                <w:iCs/>
                <w:color w:val="000000" w:themeColor="text1"/>
              </w:rPr>
              <w:lastRenderedPageBreak/>
              <w:t>ПК-2,</w:t>
            </w:r>
          </w:p>
          <w:p w:rsidR="0012498A" w:rsidRDefault="0012498A" w:rsidP="0012498A">
            <w:pPr>
              <w:rPr>
                <w:b/>
                <w:bCs/>
                <w:iCs/>
                <w:color w:val="000000" w:themeColor="text1"/>
              </w:rPr>
            </w:pPr>
            <w:r w:rsidRPr="008046C4">
              <w:rPr>
                <w:b/>
                <w:bCs/>
                <w:iCs/>
                <w:color w:val="000000" w:themeColor="text1"/>
              </w:rPr>
              <w:t>П</w:t>
            </w:r>
            <w:r>
              <w:rPr>
                <w:b/>
                <w:bCs/>
                <w:iCs/>
                <w:color w:val="000000" w:themeColor="text1"/>
              </w:rPr>
              <w:t xml:space="preserve">К-3, </w:t>
            </w:r>
          </w:p>
          <w:p w:rsidR="00EC7368" w:rsidRDefault="00EC7368" w:rsidP="0012498A">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D10C08" w:rsidRPr="008046C4" w:rsidRDefault="00EC7368" w:rsidP="0012498A">
            <w:pPr>
              <w:rPr>
                <w:b/>
                <w:bCs/>
                <w:iCs/>
                <w:color w:val="000000" w:themeColor="text1"/>
              </w:rPr>
            </w:pPr>
            <w:r>
              <w:rPr>
                <w:b/>
                <w:bCs/>
                <w:iCs/>
                <w:color w:val="000000" w:themeColor="text1"/>
              </w:rPr>
              <w:t>ПК-18</w:t>
            </w:r>
          </w:p>
        </w:tc>
        <w:tc>
          <w:tcPr>
            <w:tcW w:w="3827" w:type="dxa"/>
            <w:shd w:val="clear" w:color="auto" w:fill="auto"/>
          </w:tcPr>
          <w:p w:rsidR="00655AAF" w:rsidRPr="006E603A" w:rsidRDefault="00655AAF" w:rsidP="00655AAF">
            <w:r w:rsidRPr="00C717B8">
              <w:rPr>
                <w:b/>
                <w:i/>
              </w:rPr>
              <w:t>Знает и понимает</w:t>
            </w:r>
            <w:r w:rsidRPr="006E603A">
              <w:t>: активные и интерактивные методы обучения.</w:t>
            </w:r>
          </w:p>
          <w:p w:rsidR="00655AAF" w:rsidRPr="006E603A" w:rsidRDefault="00655AAF" w:rsidP="00655AAF">
            <w:r w:rsidRPr="00C717B8">
              <w:rPr>
                <w:b/>
                <w:i/>
              </w:rPr>
              <w:t>Умеет</w:t>
            </w:r>
            <w:r w:rsidRPr="00C717B8">
              <w:rPr>
                <w:b/>
              </w:rPr>
              <w:t xml:space="preserve"> </w:t>
            </w:r>
            <w:r w:rsidRPr="006E603A">
              <w:t>определить метод, который целесообразно использовать при изучении определенной темы.</w:t>
            </w:r>
          </w:p>
          <w:p w:rsidR="00D10C08" w:rsidRPr="008046C4" w:rsidRDefault="00655AAF" w:rsidP="00655AAF">
            <w:pPr>
              <w:rPr>
                <w:bCs/>
                <w:i/>
                <w:iCs/>
                <w:color w:val="000000" w:themeColor="text1"/>
              </w:rPr>
            </w:pPr>
            <w:r w:rsidRPr="00C717B8">
              <w:rPr>
                <w:b/>
                <w:i/>
              </w:rPr>
              <w:lastRenderedPageBreak/>
              <w:t>Владеет навыками</w:t>
            </w:r>
            <w:r w:rsidRPr="006E603A">
              <w:t xml:space="preserve"> выбора необходимых методов реализации вузовского учебно-воспитательного процесса.</w:t>
            </w:r>
          </w:p>
        </w:tc>
        <w:tc>
          <w:tcPr>
            <w:tcW w:w="2374" w:type="dxa"/>
            <w:shd w:val="clear" w:color="auto" w:fill="auto"/>
          </w:tcPr>
          <w:p w:rsidR="00BE4C09" w:rsidRDefault="00BE4C09" w:rsidP="00BE4C09">
            <w:pPr>
              <w:rPr>
                <w:bCs/>
                <w:iCs/>
                <w:color w:val="000000" w:themeColor="text1"/>
              </w:rPr>
            </w:pPr>
            <w:r>
              <w:rPr>
                <w:bCs/>
                <w:iCs/>
                <w:color w:val="000000" w:themeColor="text1"/>
              </w:rPr>
              <w:lastRenderedPageBreak/>
              <w:t xml:space="preserve">Тезисы лекции </w:t>
            </w:r>
          </w:p>
          <w:p w:rsidR="00BE4C09" w:rsidRDefault="00BE4C09" w:rsidP="00BE4C09">
            <w:pPr>
              <w:rPr>
                <w:bCs/>
                <w:iCs/>
                <w:color w:val="000000" w:themeColor="text1"/>
              </w:rPr>
            </w:pPr>
            <w:r>
              <w:rPr>
                <w:bCs/>
                <w:iCs/>
                <w:color w:val="000000" w:themeColor="text1"/>
              </w:rPr>
              <w:t>(0,5 б)</w:t>
            </w:r>
          </w:p>
          <w:p w:rsidR="00BE4C09" w:rsidRDefault="00BE4C09" w:rsidP="00BE4C09">
            <w:pPr>
              <w:rPr>
                <w:bCs/>
                <w:iCs/>
                <w:color w:val="000000" w:themeColor="text1"/>
              </w:rPr>
            </w:pPr>
          </w:p>
          <w:p w:rsidR="00BE4C09" w:rsidRDefault="00BE4C09" w:rsidP="00BE4C09">
            <w:pPr>
              <w:rPr>
                <w:bCs/>
                <w:iCs/>
                <w:color w:val="000000" w:themeColor="text1"/>
              </w:rPr>
            </w:pPr>
            <w:r>
              <w:rPr>
                <w:bCs/>
                <w:iCs/>
                <w:color w:val="000000" w:themeColor="text1"/>
              </w:rPr>
              <w:t>Контрольные вопросы (2 б)</w:t>
            </w:r>
          </w:p>
          <w:p w:rsidR="00637C01" w:rsidRDefault="00637C01" w:rsidP="00D10C08">
            <w:pPr>
              <w:rPr>
                <w:bCs/>
                <w:iCs/>
                <w:color w:val="000000" w:themeColor="text1"/>
              </w:rPr>
            </w:pPr>
          </w:p>
          <w:p w:rsidR="00D10C08" w:rsidRPr="008046C4" w:rsidRDefault="00B04822" w:rsidP="00D10C08">
            <w:pPr>
              <w:rPr>
                <w:bCs/>
                <w:iCs/>
                <w:color w:val="000000" w:themeColor="text1"/>
              </w:rPr>
            </w:pPr>
            <w:r>
              <w:rPr>
                <w:bCs/>
                <w:iCs/>
                <w:color w:val="000000" w:themeColor="text1"/>
              </w:rPr>
              <w:lastRenderedPageBreak/>
              <w:t>Таблица</w:t>
            </w:r>
            <w:r w:rsidR="000048C5">
              <w:rPr>
                <w:bCs/>
                <w:iCs/>
                <w:color w:val="000000" w:themeColor="text1"/>
              </w:rPr>
              <w:t xml:space="preserve"> (СРС</w:t>
            </w:r>
            <w:r w:rsidR="00BE4C09">
              <w:rPr>
                <w:bCs/>
                <w:iCs/>
                <w:color w:val="000000" w:themeColor="text1"/>
              </w:rPr>
              <w:t>: 0,5 б</w:t>
            </w:r>
            <w:r w:rsidR="000048C5">
              <w:rPr>
                <w:bCs/>
                <w:iCs/>
                <w:color w:val="000000" w:themeColor="text1"/>
              </w:rPr>
              <w:t>)</w:t>
            </w:r>
          </w:p>
        </w:tc>
      </w:tr>
      <w:tr w:rsidR="00D10C08" w:rsidRPr="008046C4" w:rsidTr="00B04822">
        <w:trPr>
          <w:gridAfter w:val="2"/>
          <w:wAfter w:w="5670" w:type="dxa"/>
          <w:trHeight w:val="485"/>
        </w:trPr>
        <w:tc>
          <w:tcPr>
            <w:tcW w:w="1951" w:type="dxa"/>
            <w:shd w:val="clear" w:color="auto" w:fill="auto"/>
          </w:tcPr>
          <w:p w:rsidR="00D10C08" w:rsidRPr="00D628B2" w:rsidRDefault="00D10C08" w:rsidP="00D10C08">
            <w:pPr>
              <w:rPr>
                <w:b/>
                <w:lang w:eastAsia="en-US"/>
              </w:rPr>
            </w:pPr>
            <w:r>
              <w:rPr>
                <w:b/>
                <w:lang w:eastAsia="en-US"/>
              </w:rPr>
              <w:lastRenderedPageBreak/>
              <w:t>Тема 5</w:t>
            </w:r>
            <w:r w:rsidRPr="00D628B2">
              <w:rPr>
                <w:b/>
                <w:lang w:eastAsia="en-US"/>
              </w:rPr>
              <w:t>.</w:t>
            </w:r>
          </w:p>
          <w:p w:rsidR="00D10C08" w:rsidRDefault="00D10C08" w:rsidP="00D10C08">
            <w:pPr>
              <w:jc w:val="both"/>
              <w:rPr>
                <w:b/>
              </w:rPr>
            </w:pPr>
          </w:p>
          <w:p w:rsidR="00D10C08" w:rsidRPr="006E603A" w:rsidRDefault="00D10C08" w:rsidP="00D10C08">
            <w:pPr>
              <w:jc w:val="both"/>
              <w:rPr>
                <w:b/>
              </w:rPr>
            </w:pPr>
            <w:r w:rsidRPr="006E603A">
              <w:rPr>
                <w:b/>
              </w:rPr>
              <w:t>Педагогические технологии в учебном процессе высшей школы</w:t>
            </w:r>
          </w:p>
          <w:p w:rsidR="00D10C08" w:rsidRPr="006E603A" w:rsidRDefault="00D10C08" w:rsidP="00D10C08">
            <w:pPr>
              <w:rPr>
                <w:b/>
              </w:rPr>
            </w:pPr>
          </w:p>
        </w:tc>
        <w:tc>
          <w:tcPr>
            <w:tcW w:w="1134" w:type="dxa"/>
            <w:shd w:val="clear" w:color="auto" w:fill="auto"/>
          </w:tcPr>
          <w:p w:rsidR="00655AAF" w:rsidRDefault="00655AAF" w:rsidP="00655AAF">
            <w:pPr>
              <w:rPr>
                <w:b/>
                <w:bCs/>
                <w:iCs/>
                <w:color w:val="000000" w:themeColor="text1"/>
              </w:rPr>
            </w:pPr>
            <w:r>
              <w:rPr>
                <w:b/>
                <w:bCs/>
                <w:iCs/>
                <w:color w:val="000000" w:themeColor="text1"/>
              </w:rPr>
              <w:t>ПК-1,</w:t>
            </w:r>
          </w:p>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D10C08" w:rsidRPr="008046C4" w:rsidRDefault="00655AAF" w:rsidP="00EC7368">
            <w:pPr>
              <w:rPr>
                <w:b/>
                <w:bCs/>
                <w:iCs/>
                <w:color w:val="000000" w:themeColor="text1"/>
              </w:rPr>
            </w:pPr>
            <w:r>
              <w:rPr>
                <w:b/>
                <w:bCs/>
                <w:iCs/>
                <w:color w:val="000000" w:themeColor="text1"/>
              </w:rPr>
              <w:t>ПК-1</w:t>
            </w:r>
            <w:r w:rsidR="00EC7368">
              <w:rPr>
                <w:b/>
                <w:bCs/>
                <w:iCs/>
                <w:color w:val="000000" w:themeColor="text1"/>
              </w:rPr>
              <w:t>8</w:t>
            </w:r>
          </w:p>
        </w:tc>
        <w:tc>
          <w:tcPr>
            <w:tcW w:w="3827" w:type="dxa"/>
            <w:shd w:val="clear" w:color="auto" w:fill="auto"/>
          </w:tcPr>
          <w:p w:rsidR="00655AAF" w:rsidRPr="006E603A" w:rsidRDefault="00655AAF" w:rsidP="00655AAF">
            <w:r w:rsidRPr="00C717B8">
              <w:rPr>
                <w:b/>
                <w:i/>
              </w:rPr>
              <w:t>Знает и понимает</w:t>
            </w:r>
            <w:r w:rsidRPr="006E603A">
              <w:rPr>
                <w:i/>
              </w:rPr>
              <w:t xml:space="preserve"> </w:t>
            </w:r>
            <w:r w:rsidRPr="006E603A">
              <w:t>содержание современных технологий обучения в вузе,</w:t>
            </w:r>
          </w:p>
          <w:p w:rsidR="00D10C08" w:rsidRPr="008046C4" w:rsidRDefault="00655AAF" w:rsidP="00655AAF">
            <w:pPr>
              <w:rPr>
                <w:bCs/>
                <w:i/>
                <w:iCs/>
                <w:color w:val="000000" w:themeColor="text1"/>
              </w:rPr>
            </w:pPr>
            <w:r w:rsidRPr="00C717B8">
              <w:rPr>
                <w:b/>
                <w:i/>
              </w:rPr>
              <w:t xml:space="preserve">Умеет </w:t>
            </w:r>
            <w:r w:rsidRPr="006E603A">
              <w:t>выбрать целесообразные и эффективные педагогические технологии и приемы в изучении (разработке) конкретной темы по определенной дисциплине (филологии).</w:t>
            </w:r>
          </w:p>
        </w:tc>
        <w:tc>
          <w:tcPr>
            <w:tcW w:w="2374" w:type="dxa"/>
            <w:shd w:val="clear" w:color="auto" w:fill="auto"/>
          </w:tcPr>
          <w:p w:rsidR="00BE4C09" w:rsidRDefault="00BE4C09" w:rsidP="00BE4C09">
            <w:pPr>
              <w:rPr>
                <w:bCs/>
                <w:iCs/>
                <w:color w:val="000000" w:themeColor="text1"/>
              </w:rPr>
            </w:pPr>
            <w:r>
              <w:rPr>
                <w:bCs/>
                <w:iCs/>
                <w:color w:val="000000" w:themeColor="text1"/>
              </w:rPr>
              <w:t xml:space="preserve">Тезисы лекции </w:t>
            </w:r>
          </w:p>
          <w:p w:rsidR="00BE4C09" w:rsidRDefault="00BE4C09" w:rsidP="00BE4C09">
            <w:pPr>
              <w:rPr>
                <w:bCs/>
                <w:iCs/>
                <w:color w:val="000000" w:themeColor="text1"/>
              </w:rPr>
            </w:pPr>
            <w:r>
              <w:rPr>
                <w:bCs/>
                <w:iCs/>
                <w:color w:val="000000" w:themeColor="text1"/>
              </w:rPr>
              <w:t>(0,5 б)</w:t>
            </w:r>
          </w:p>
          <w:p w:rsidR="00BE4C09" w:rsidRDefault="00BE4C09" w:rsidP="00BE4C09">
            <w:pPr>
              <w:rPr>
                <w:bCs/>
                <w:iCs/>
                <w:color w:val="000000" w:themeColor="text1"/>
              </w:rPr>
            </w:pPr>
          </w:p>
          <w:p w:rsidR="00BE4C09" w:rsidRDefault="00BE4C09" w:rsidP="00BE4C09">
            <w:pPr>
              <w:rPr>
                <w:bCs/>
                <w:iCs/>
                <w:color w:val="000000" w:themeColor="text1"/>
              </w:rPr>
            </w:pPr>
            <w:r>
              <w:rPr>
                <w:bCs/>
                <w:iCs/>
                <w:color w:val="000000" w:themeColor="text1"/>
              </w:rPr>
              <w:t>Контрольные вопросы (2 б)</w:t>
            </w:r>
          </w:p>
          <w:p w:rsidR="00637C01" w:rsidRDefault="00637C01" w:rsidP="00D10C08">
            <w:pPr>
              <w:rPr>
                <w:bCs/>
                <w:iCs/>
                <w:color w:val="000000" w:themeColor="text1"/>
              </w:rPr>
            </w:pPr>
          </w:p>
          <w:p w:rsidR="00D10C08" w:rsidRPr="008046C4" w:rsidRDefault="00557DEE" w:rsidP="00D10C08">
            <w:pPr>
              <w:rPr>
                <w:bCs/>
                <w:iCs/>
                <w:color w:val="000000" w:themeColor="text1"/>
              </w:rPr>
            </w:pPr>
            <w:r>
              <w:rPr>
                <w:bCs/>
                <w:iCs/>
                <w:color w:val="000000" w:themeColor="text1"/>
              </w:rPr>
              <w:t>Электронная презентация дидактических материалов</w:t>
            </w:r>
            <w:r w:rsidR="000048C5">
              <w:rPr>
                <w:bCs/>
                <w:iCs/>
                <w:color w:val="000000" w:themeColor="text1"/>
              </w:rPr>
              <w:t xml:space="preserve"> (СРС</w:t>
            </w:r>
            <w:r w:rsidR="00BE4C09">
              <w:rPr>
                <w:bCs/>
                <w:iCs/>
                <w:color w:val="000000" w:themeColor="text1"/>
              </w:rPr>
              <w:t>:  0,5 б</w:t>
            </w:r>
            <w:r w:rsidR="000048C5">
              <w:rPr>
                <w:bCs/>
                <w:iCs/>
                <w:color w:val="000000" w:themeColor="text1"/>
              </w:rPr>
              <w:t>)</w:t>
            </w:r>
          </w:p>
        </w:tc>
      </w:tr>
      <w:tr w:rsidR="00655AAF" w:rsidRPr="008046C4" w:rsidTr="00B04822">
        <w:trPr>
          <w:gridAfter w:val="2"/>
          <w:wAfter w:w="5670" w:type="dxa"/>
          <w:trHeight w:val="485"/>
        </w:trPr>
        <w:tc>
          <w:tcPr>
            <w:tcW w:w="1951" w:type="dxa"/>
            <w:shd w:val="clear" w:color="auto" w:fill="auto"/>
          </w:tcPr>
          <w:p w:rsidR="00655AAF" w:rsidRPr="00D628B2" w:rsidRDefault="00655AAF" w:rsidP="00655AAF">
            <w:pPr>
              <w:rPr>
                <w:b/>
                <w:lang w:eastAsia="en-US"/>
              </w:rPr>
            </w:pPr>
            <w:r>
              <w:rPr>
                <w:b/>
                <w:lang w:eastAsia="en-US"/>
              </w:rPr>
              <w:t>Тема 6</w:t>
            </w:r>
            <w:r w:rsidRPr="00D628B2">
              <w:rPr>
                <w:b/>
                <w:lang w:eastAsia="en-US"/>
              </w:rPr>
              <w:t>.</w:t>
            </w:r>
          </w:p>
          <w:p w:rsidR="00655AAF" w:rsidRDefault="00655AAF" w:rsidP="00655AAF">
            <w:pPr>
              <w:rPr>
                <w:b/>
                <w:bCs/>
              </w:rPr>
            </w:pPr>
          </w:p>
          <w:p w:rsidR="00655AAF" w:rsidRPr="006E603A" w:rsidRDefault="00655AAF" w:rsidP="00655AAF">
            <w:pPr>
              <w:rPr>
                <w:b/>
              </w:rPr>
            </w:pPr>
            <w:r w:rsidRPr="006E603A">
              <w:rPr>
                <w:b/>
                <w:bCs/>
              </w:rPr>
              <w:t xml:space="preserve">Цифровые </w:t>
            </w:r>
            <w:r w:rsidRPr="00C47770">
              <w:rPr>
                <w:bCs/>
              </w:rPr>
              <w:t>(информационные)</w:t>
            </w:r>
            <w:r w:rsidRPr="006E603A">
              <w:rPr>
                <w:b/>
                <w:bCs/>
              </w:rPr>
              <w:t xml:space="preserve"> технологии в обучении</w:t>
            </w:r>
          </w:p>
        </w:tc>
        <w:tc>
          <w:tcPr>
            <w:tcW w:w="1134" w:type="dxa"/>
            <w:shd w:val="clear" w:color="auto" w:fill="auto"/>
          </w:tcPr>
          <w:p w:rsidR="00655AAF" w:rsidRDefault="00655AAF" w:rsidP="00655AAF">
            <w:pPr>
              <w:rPr>
                <w:b/>
                <w:bCs/>
                <w:iCs/>
                <w:color w:val="000000" w:themeColor="text1"/>
              </w:rPr>
            </w:pPr>
          </w:p>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EC7368" w:rsidRDefault="00EC7368" w:rsidP="00655AAF">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655AAF" w:rsidRPr="008046C4" w:rsidRDefault="00655AAF" w:rsidP="00655AAF">
            <w:pPr>
              <w:rPr>
                <w:b/>
                <w:bCs/>
                <w:iCs/>
                <w:color w:val="000000" w:themeColor="text1"/>
              </w:rPr>
            </w:pPr>
            <w:r>
              <w:rPr>
                <w:b/>
                <w:bCs/>
                <w:iCs/>
                <w:color w:val="000000" w:themeColor="text1"/>
              </w:rPr>
              <w:t>ПК-18</w:t>
            </w:r>
          </w:p>
        </w:tc>
        <w:tc>
          <w:tcPr>
            <w:tcW w:w="3827" w:type="dxa"/>
            <w:shd w:val="clear" w:color="auto" w:fill="auto"/>
          </w:tcPr>
          <w:p w:rsidR="00655AAF" w:rsidRPr="006E603A" w:rsidRDefault="00655AAF" w:rsidP="00655AAF">
            <w:r w:rsidRPr="00C717B8">
              <w:rPr>
                <w:b/>
                <w:i/>
              </w:rPr>
              <w:t>Знает и понимает</w:t>
            </w:r>
            <w:r w:rsidRPr="006E603A">
              <w:t xml:space="preserve"> </w:t>
            </w:r>
            <w:r>
              <w:t xml:space="preserve"> процессы  информатизации современного образования, необходимость использования Интернет ресурсов в практике  обучения филологическим дисциплинам </w:t>
            </w:r>
          </w:p>
          <w:p w:rsidR="00655AAF" w:rsidRPr="006E603A" w:rsidRDefault="00655AAF" w:rsidP="00655AAF">
            <w:r w:rsidRPr="00C717B8">
              <w:rPr>
                <w:b/>
                <w:i/>
              </w:rPr>
              <w:t>Умеет</w:t>
            </w:r>
            <w:r>
              <w:t xml:space="preserve"> применять электронные ресурсы в профессиональной работе</w:t>
            </w:r>
          </w:p>
          <w:p w:rsidR="00655AAF" w:rsidRPr="006E603A" w:rsidRDefault="00655AAF" w:rsidP="00655AAF">
            <w:r w:rsidRPr="00C717B8">
              <w:rPr>
                <w:b/>
                <w:i/>
              </w:rPr>
              <w:t>Владеет</w:t>
            </w:r>
            <w:r w:rsidRPr="006E603A">
              <w:t xml:space="preserve"> навыками</w:t>
            </w:r>
            <w:r>
              <w:t xml:space="preserve"> создания мультмедиа-занятий</w:t>
            </w:r>
            <w:r w:rsidRPr="006E603A">
              <w:t xml:space="preserve"> </w:t>
            </w:r>
          </w:p>
        </w:tc>
        <w:tc>
          <w:tcPr>
            <w:tcW w:w="2374" w:type="dxa"/>
            <w:shd w:val="clear" w:color="auto" w:fill="auto"/>
          </w:tcPr>
          <w:p w:rsidR="00074535" w:rsidRDefault="00074535" w:rsidP="00074535">
            <w:pPr>
              <w:rPr>
                <w:bCs/>
                <w:iCs/>
                <w:color w:val="000000" w:themeColor="text1"/>
              </w:rPr>
            </w:pPr>
            <w:r>
              <w:rPr>
                <w:bCs/>
                <w:iCs/>
                <w:color w:val="000000" w:themeColor="text1"/>
              </w:rPr>
              <w:t xml:space="preserve">Тезисы лекции </w:t>
            </w:r>
          </w:p>
          <w:p w:rsidR="00074535" w:rsidRDefault="00074535" w:rsidP="00074535">
            <w:pPr>
              <w:rPr>
                <w:bCs/>
                <w:iCs/>
                <w:color w:val="000000" w:themeColor="text1"/>
              </w:rPr>
            </w:pPr>
            <w:r>
              <w:rPr>
                <w:bCs/>
                <w:iCs/>
                <w:color w:val="000000" w:themeColor="text1"/>
              </w:rPr>
              <w:t>(1 б)</w:t>
            </w:r>
          </w:p>
          <w:p w:rsidR="00074535" w:rsidRDefault="00074535" w:rsidP="00074535">
            <w:pPr>
              <w:rPr>
                <w:bCs/>
                <w:iCs/>
                <w:color w:val="000000" w:themeColor="text1"/>
              </w:rPr>
            </w:pPr>
          </w:p>
          <w:p w:rsidR="00074535" w:rsidRDefault="00074535" w:rsidP="00074535">
            <w:pPr>
              <w:rPr>
                <w:bCs/>
                <w:iCs/>
                <w:color w:val="000000" w:themeColor="text1"/>
              </w:rPr>
            </w:pPr>
            <w:r>
              <w:rPr>
                <w:bCs/>
                <w:iCs/>
                <w:color w:val="000000" w:themeColor="text1"/>
              </w:rPr>
              <w:t>Контрольные вопросы (2 б)</w:t>
            </w:r>
          </w:p>
          <w:p w:rsidR="00074535" w:rsidRDefault="00074535" w:rsidP="00074535">
            <w:pPr>
              <w:rPr>
                <w:bCs/>
                <w:iCs/>
                <w:color w:val="000000" w:themeColor="text1"/>
              </w:rPr>
            </w:pPr>
          </w:p>
          <w:p w:rsidR="00074535" w:rsidRDefault="00557DEE" w:rsidP="00655AAF">
            <w:pPr>
              <w:rPr>
                <w:bCs/>
                <w:iCs/>
                <w:color w:val="000000" w:themeColor="text1"/>
              </w:rPr>
            </w:pPr>
            <w:proofErr w:type="gramStart"/>
            <w:r>
              <w:rPr>
                <w:bCs/>
                <w:iCs/>
                <w:color w:val="000000" w:themeColor="text1"/>
              </w:rPr>
              <w:t>Электронная презентация дидактических материалов</w:t>
            </w:r>
            <w:r w:rsidR="000048C5">
              <w:rPr>
                <w:bCs/>
                <w:iCs/>
                <w:color w:val="000000" w:themeColor="text1"/>
              </w:rPr>
              <w:t xml:space="preserve"> (СРС</w:t>
            </w:r>
            <w:r w:rsidR="00074535">
              <w:rPr>
                <w:bCs/>
                <w:iCs/>
                <w:color w:val="000000" w:themeColor="text1"/>
              </w:rPr>
              <w:t>:</w:t>
            </w:r>
            <w:proofErr w:type="gramEnd"/>
          </w:p>
          <w:p w:rsidR="00655AAF" w:rsidRDefault="00074535" w:rsidP="00655AAF">
            <w:pPr>
              <w:rPr>
                <w:bCs/>
                <w:iCs/>
                <w:color w:val="000000" w:themeColor="text1"/>
              </w:rPr>
            </w:pPr>
            <w:r>
              <w:rPr>
                <w:bCs/>
                <w:iCs/>
                <w:color w:val="000000" w:themeColor="text1"/>
              </w:rPr>
              <w:t>1 б</w:t>
            </w:r>
            <w:r w:rsidR="000048C5">
              <w:rPr>
                <w:bCs/>
                <w:iCs/>
                <w:color w:val="000000" w:themeColor="text1"/>
              </w:rPr>
              <w:t>)</w:t>
            </w:r>
          </w:p>
          <w:p w:rsidR="00557DEE" w:rsidRDefault="00557DEE" w:rsidP="00655AAF">
            <w:pPr>
              <w:rPr>
                <w:bCs/>
                <w:iCs/>
                <w:color w:val="000000" w:themeColor="text1"/>
              </w:rPr>
            </w:pPr>
          </w:p>
          <w:p w:rsidR="00557DEE" w:rsidRPr="00A8498E" w:rsidRDefault="00557DEE" w:rsidP="00655AAF">
            <w:pPr>
              <w:rPr>
                <w:bCs/>
                <w:iCs/>
                <w:color w:val="000000" w:themeColor="text1"/>
              </w:rPr>
            </w:pPr>
            <w:r>
              <w:rPr>
                <w:bCs/>
                <w:iCs/>
                <w:color w:val="000000" w:themeColor="text1"/>
              </w:rPr>
              <w:t>Эссе (</w:t>
            </w:r>
            <w:r w:rsidRPr="00A8498E">
              <w:rPr>
                <w:b/>
                <w:bCs/>
                <w:iCs/>
                <w:color w:val="000000" w:themeColor="text1"/>
              </w:rPr>
              <w:t>ТК-2</w:t>
            </w:r>
            <w:r w:rsidR="00A8498E">
              <w:rPr>
                <w:b/>
                <w:bCs/>
                <w:iCs/>
                <w:color w:val="000000" w:themeColor="text1"/>
              </w:rPr>
              <w:t xml:space="preserve">  </w:t>
            </w:r>
            <w:r w:rsidR="00A8498E" w:rsidRPr="00A8498E">
              <w:rPr>
                <w:bCs/>
                <w:iCs/>
                <w:color w:val="000000" w:themeColor="text1"/>
              </w:rPr>
              <w:t>10 б</w:t>
            </w:r>
            <w:r w:rsidRPr="00A8498E">
              <w:rPr>
                <w:bCs/>
                <w:iCs/>
                <w:color w:val="000000" w:themeColor="text1"/>
              </w:rPr>
              <w:t>)</w:t>
            </w:r>
          </w:p>
          <w:p w:rsidR="00557DEE" w:rsidRPr="008046C4" w:rsidRDefault="00557DEE" w:rsidP="00655AAF">
            <w:pPr>
              <w:rPr>
                <w:bCs/>
                <w:iCs/>
                <w:color w:val="000000" w:themeColor="text1"/>
              </w:rPr>
            </w:pPr>
            <w:r>
              <w:rPr>
                <w:bCs/>
                <w:iCs/>
                <w:color w:val="000000" w:themeColor="text1"/>
              </w:rPr>
              <w:t xml:space="preserve">Тест </w:t>
            </w:r>
            <w:r w:rsidRPr="00A8498E">
              <w:rPr>
                <w:b/>
                <w:bCs/>
                <w:iCs/>
                <w:color w:val="000000" w:themeColor="text1"/>
              </w:rPr>
              <w:t>(РК-1</w:t>
            </w:r>
            <w:r w:rsidR="00A8498E">
              <w:rPr>
                <w:b/>
                <w:bCs/>
                <w:iCs/>
                <w:color w:val="000000" w:themeColor="text1"/>
              </w:rPr>
              <w:t xml:space="preserve">  </w:t>
            </w:r>
            <w:r w:rsidR="00A8498E" w:rsidRPr="00A8498E">
              <w:rPr>
                <w:bCs/>
                <w:iCs/>
                <w:color w:val="000000" w:themeColor="text1"/>
              </w:rPr>
              <w:t>10 б</w:t>
            </w:r>
            <w:r w:rsidRPr="00A8498E">
              <w:rPr>
                <w:bCs/>
                <w:iCs/>
                <w:color w:val="000000" w:themeColor="text1"/>
              </w:rPr>
              <w:t>)</w:t>
            </w:r>
          </w:p>
        </w:tc>
      </w:tr>
      <w:tr w:rsidR="00655AAF" w:rsidRPr="008046C4" w:rsidTr="00B04822">
        <w:trPr>
          <w:gridAfter w:val="2"/>
          <w:wAfter w:w="5670" w:type="dxa"/>
          <w:trHeight w:val="485"/>
        </w:trPr>
        <w:tc>
          <w:tcPr>
            <w:tcW w:w="1951" w:type="dxa"/>
            <w:shd w:val="clear" w:color="auto" w:fill="auto"/>
          </w:tcPr>
          <w:p w:rsidR="00655AAF" w:rsidRDefault="00655AAF" w:rsidP="00655AAF">
            <w:pPr>
              <w:rPr>
                <w:b/>
                <w:lang w:eastAsia="en-US"/>
              </w:rPr>
            </w:pPr>
            <w:r>
              <w:rPr>
                <w:b/>
                <w:lang w:eastAsia="en-US"/>
              </w:rPr>
              <w:t>Тема 7</w:t>
            </w:r>
            <w:r w:rsidRPr="00D628B2">
              <w:rPr>
                <w:b/>
                <w:lang w:eastAsia="en-US"/>
              </w:rPr>
              <w:t>.</w:t>
            </w:r>
          </w:p>
          <w:p w:rsidR="00655AAF" w:rsidRPr="00D628B2" w:rsidRDefault="00655AAF" w:rsidP="00655AAF">
            <w:pPr>
              <w:rPr>
                <w:b/>
                <w:lang w:eastAsia="en-US"/>
              </w:rPr>
            </w:pPr>
          </w:p>
          <w:p w:rsidR="00655AAF" w:rsidRDefault="00655AAF" w:rsidP="00655AAF">
            <w:pPr>
              <w:rPr>
                <w:rFonts w:eastAsiaTheme="minorHAnsi"/>
                <w:b/>
                <w:bCs/>
              </w:rPr>
            </w:pPr>
            <w:r>
              <w:rPr>
                <w:rFonts w:eastAsiaTheme="minorHAnsi"/>
                <w:b/>
                <w:bCs/>
              </w:rPr>
              <w:t>Лекции:</w:t>
            </w:r>
            <w:r w:rsidRPr="006E603A">
              <w:rPr>
                <w:rFonts w:eastAsiaTheme="minorHAnsi"/>
                <w:b/>
                <w:bCs/>
              </w:rPr>
              <w:t xml:space="preserve"> их виды</w:t>
            </w:r>
            <w:r>
              <w:rPr>
                <w:rFonts w:eastAsiaTheme="minorHAnsi"/>
                <w:b/>
                <w:bCs/>
              </w:rPr>
              <w:t xml:space="preserve">, </w:t>
            </w:r>
            <w:r w:rsidRPr="006E603A">
              <w:rPr>
                <w:rFonts w:eastAsiaTheme="minorHAnsi"/>
                <w:b/>
                <w:bCs/>
              </w:rPr>
              <w:t xml:space="preserve"> </w:t>
            </w:r>
            <w:r>
              <w:rPr>
                <w:rFonts w:eastAsiaTheme="minorHAnsi"/>
                <w:b/>
                <w:bCs/>
              </w:rPr>
              <w:t>методика подготовки и чтения</w:t>
            </w:r>
          </w:p>
          <w:p w:rsidR="00655AAF" w:rsidRDefault="00655AAF" w:rsidP="00655AAF">
            <w:pPr>
              <w:rPr>
                <w:sz w:val="22"/>
                <w:szCs w:val="22"/>
                <w:lang w:eastAsia="en-US"/>
              </w:rPr>
            </w:pPr>
          </w:p>
        </w:tc>
        <w:tc>
          <w:tcPr>
            <w:tcW w:w="1134" w:type="dxa"/>
            <w:shd w:val="clear" w:color="auto" w:fill="auto"/>
          </w:tcPr>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EC7368" w:rsidRDefault="00EC7368" w:rsidP="00655AAF">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655AAF" w:rsidRDefault="00EC7368" w:rsidP="00655AAF">
            <w:pPr>
              <w:rPr>
                <w:rStyle w:val="af9"/>
                <w:b/>
                <w:sz w:val="22"/>
                <w:szCs w:val="22"/>
              </w:rPr>
            </w:pPr>
            <w:r>
              <w:rPr>
                <w:b/>
                <w:bCs/>
                <w:iCs/>
                <w:color w:val="000000" w:themeColor="text1"/>
              </w:rPr>
              <w:t>ПК-18</w:t>
            </w:r>
          </w:p>
        </w:tc>
        <w:tc>
          <w:tcPr>
            <w:tcW w:w="3827" w:type="dxa"/>
            <w:shd w:val="clear" w:color="auto" w:fill="auto"/>
          </w:tcPr>
          <w:p w:rsidR="00655AAF" w:rsidRPr="006E603A" w:rsidRDefault="00655AAF" w:rsidP="00655AAF">
            <w:r w:rsidRPr="00A354E4">
              <w:rPr>
                <w:b/>
                <w:i/>
              </w:rPr>
              <w:t>Знает и понимает</w:t>
            </w:r>
            <w:r w:rsidRPr="006E603A">
              <w:t xml:space="preserve"> лекцию как форму обучения в вузе, положительные и отрицательные стороны лекции, основные традиционные и обновленные типы лекций, алгоритм разработки того или иного типа учебной лекции.</w:t>
            </w:r>
          </w:p>
          <w:p w:rsidR="00655AAF" w:rsidRPr="006E603A" w:rsidRDefault="00655AAF" w:rsidP="00655AAF">
            <w:r w:rsidRPr="00A354E4">
              <w:rPr>
                <w:b/>
                <w:i/>
              </w:rPr>
              <w:t>Умеет</w:t>
            </w:r>
            <w:r w:rsidRPr="006E603A">
              <w:t xml:space="preserve"> разработать план конспект  лекции по определенной теме, фрагмент вопроса темы лекции</w:t>
            </w:r>
            <w:proofErr w:type="gramStart"/>
            <w:r w:rsidRPr="006E603A">
              <w:t xml:space="preserve"> .</w:t>
            </w:r>
            <w:proofErr w:type="gramEnd"/>
            <w:r>
              <w:t>.</w:t>
            </w:r>
          </w:p>
          <w:p w:rsidR="00655AAF" w:rsidRDefault="00655AAF" w:rsidP="00655AAF">
            <w:pPr>
              <w:rPr>
                <w:sz w:val="22"/>
                <w:szCs w:val="22"/>
                <w:lang w:eastAsia="en-US"/>
              </w:rPr>
            </w:pPr>
            <w:r w:rsidRPr="00A354E4">
              <w:rPr>
                <w:b/>
                <w:i/>
              </w:rPr>
              <w:t>Владеет навыками</w:t>
            </w:r>
            <w:r w:rsidRPr="006E603A">
              <w:t xml:space="preserve"> п</w:t>
            </w:r>
            <w:r w:rsidRPr="006E603A">
              <w:rPr>
                <w:lang w:eastAsia="en-US"/>
              </w:rPr>
              <w:t>одготовки учебно-методических материалов</w:t>
            </w:r>
            <w:r>
              <w:rPr>
                <w:lang w:eastAsia="en-US"/>
              </w:rPr>
              <w:t xml:space="preserve"> для разработки конспекта лекции</w:t>
            </w:r>
            <w:r w:rsidRPr="006E603A">
              <w:rPr>
                <w:lang w:eastAsia="en-US"/>
              </w:rPr>
              <w:t xml:space="preserve">  по отдельным дисциплинам филологической специальности  бакалавриата</w:t>
            </w:r>
          </w:p>
        </w:tc>
        <w:tc>
          <w:tcPr>
            <w:tcW w:w="2374" w:type="dxa"/>
            <w:shd w:val="clear" w:color="auto" w:fill="auto"/>
          </w:tcPr>
          <w:p w:rsidR="00BE4C09" w:rsidRDefault="00BE4C09" w:rsidP="00BE4C09">
            <w:pPr>
              <w:rPr>
                <w:bCs/>
                <w:iCs/>
                <w:color w:val="000000" w:themeColor="text1"/>
              </w:rPr>
            </w:pPr>
            <w:r>
              <w:rPr>
                <w:bCs/>
                <w:iCs/>
                <w:color w:val="000000" w:themeColor="text1"/>
              </w:rPr>
              <w:t xml:space="preserve">Тезисы лекции </w:t>
            </w:r>
          </w:p>
          <w:p w:rsidR="00BE4C09" w:rsidRDefault="00BE4C09" w:rsidP="00BE4C09">
            <w:pPr>
              <w:rPr>
                <w:bCs/>
                <w:iCs/>
                <w:color w:val="000000" w:themeColor="text1"/>
              </w:rPr>
            </w:pPr>
            <w:r>
              <w:rPr>
                <w:bCs/>
                <w:iCs/>
                <w:color w:val="000000" w:themeColor="text1"/>
              </w:rPr>
              <w:t>(1 б)</w:t>
            </w:r>
          </w:p>
          <w:p w:rsidR="00BE4C09" w:rsidRDefault="00BE4C09" w:rsidP="00BE4C09">
            <w:pPr>
              <w:rPr>
                <w:bCs/>
                <w:iCs/>
                <w:color w:val="000000" w:themeColor="text1"/>
              </w:rPr>
            </w:pPr>
          </w:p>
          <w:p w:rsidR="00BE4C09" w:rsidRDefault="00BE4C09" w:rsidP="00BE4C09">
            <w:pPr>
              <w:rPr>
                <w:bCs/>
                <w:iCs/>
                <w:color w:val="000000" w:themeColor="text1"/>
              </w:rPr>
            </w:pPr>
            <w:r>
              <w:rPr>
                <w:bCs/>
                <w:iCs/>
                <w:color w:val="000000" w:themeColor="text1"/>
              </w:rPr>
              <w:t>Контрольные вопросы (2 б)</w:t>
            </w:r>
          </w:p>
          <w:p w:rsidR="00637C01" w:rsidRDefault="00637C01" w:rsidP="00655AAF">
            <w:pPr>
              <w:rPr>
                <w:bCs/>
                <w:iCs/>
                <w:color w:val="000000" w:themeColor="text1"/>
              </w:rPr>
            </w:pPr>
          </w:p>
          <w:p w:rsidR="00655AAF" w:rsidRPr="008046C4" w:rsidRDefault="00557DEE" w:rsidP="00655AAF">
            <w:pPr>
              <w:rPr>
                <w:bCs/>
                <w:iCs/>
                <w:color w:val="000000" w:themeColor="text1"/>
              </w:rPr>
            </w:pPr>
            <w:proofErr w:type="gramStart"/>
            <w:r>
              <w:rPr>
                <w:bCs/>
                <w:iCs/>
                <w:color w:val="000000" w:themeColor="text1"/>
              </w:rPr>
              <w:t>Таблица</w:t>
            </w:r>
            <w:r w:rsidR="000048C5">
              <w:rPr>
                <w:bCs/>
                <w:iCs/>
                <w:color w:val="000000" w:themeColor="text1"/>
              </w:rPr>
              <w:t xml:space="preserve"> (СРС</w:t>
            </w:r>
            <w:r w:rsidR="00074535">
              <w:rPr>
                <w:bCs/>
                <w:iCs/>
                <w:color w:val="000000" w:themeColor="text1"/>
              </w:rPr>
              <w:t>: 1б)</w:t>
            </w:r>
            <w:r w:rsidR="000048C5">
              <w:rPr>
                <w:bCs/>
                <w:iCs/>
                <w:color w:val="000000" w:themeColor="text1"/>
              </w:rPr>
              <w:t>)</w:t>
            </w:r>
            <w:proofErr w:type="gramEnd"/>
          </w:p>
        </w:tc>
      </w:tr>
      <w:tr w:rsidR="00655AAF" w:rsidRPr="008046C4" w:rsidTr="00B04822">
        <w:trPr>
          <w:gridAfter w:val="2"/>
          <w:wAfter w:w="5670" w:type="dxa"/>
          <w:trHeight w:val="485"/>
        </w:trPr>
        <w:tc>
          <w:tcPr>
            <w:tcW w:w="1951" w:type="dxa"/>
            <w:shd w:val="clear" w:color="auto" w:fill="auto"/>
          </w:tcPr>
          <w:p w:rsidR="00655AAF" w:rsidRPr="00D628B2" w:rsidRDefault="00655AAF" w:rsidP="00655AAF">
            <w:pPr>
              <w:rPr>
                <w:b/>
                <w:lang w:eastAsia="en-US"/>
              </w:rPr>
            </w:pPr>
            <w:r>
              <w:rPr>
                <w:b/>
                <w:lang w:eastAsia="en-US"/>
              </w:rPr>
              <w:t>Тема 8</w:t>
            </w:r>
            <w:r w:rsidRPr="00D628B2">
              <w:rPr>
                <w:b/>
                <w:lang w:eastAsia="en-US"/>
              </w:rPr>
              <w:t>.</w:t>
            </w:r>
          </w:p>
          <w:p w:rsidR="00655AAF" w:rsidRDefault="00655AAF" w:rsidP="00655AAF">
            <w:pPr>
              <w:rPr>
                <w:rFonts w:eastAsiaTheme="minorHAnsi"/>
                <w:b/>
                <w:bCs/>
              </w:rPr>
            </w:pPr>
          </w:p>
          <w:p w:rsidR="00655AAF" w:rsidRDefault="00655AAF" w:rsidP="00655AAF">
            <w:pPr>
              <w:rPr>
                <w:b/>
                <w:bCs/>
              </w:rPr>
            </w:pPr>
            <w:r w:rsidRPr="006E603A">
              <w:rPr>
                <w:rFonts w:eastAsiaTheme="minorHAnsi"/>
                <w:b/>
                <w:bCs/>
              </w:rPr>
              <w:t>Практические занятия, их виды и характеристик</w:t>
            </w:r>
            <w:r w:rsidRPr="006E603A">
              <w:rPr>
                <w:rFonts w:eastAsiaTheme="minorHAnsi"/>
                <w:b/>
                <w:bCs/>
              </w:rPr>
              <w:lastRenderedPageBreak/>
              <w:t>и.</w:t>
            </w:r>
          </w:p>
        </w:tc>
        <w:tc>
          <w:tcPr>
            <w:tcW w:w="1134" w:type="dxa"/>
            <w:shd w:val="clear" w:color="auto" w:fill="auto"/>
          </w:tcPr>
          <w:p w:rsidR="00655AAF" w:rsidRDefault="00655AAF" w:rsidP="00655AAF">
            <w:pPr>
              <w:rPr>
                <w:b/>
                <w:bCs/>
                <w:iCs/>
                <w:color w:val="000000" w:themeColor="text1"/>
              </w:rPr>
            </w:pPr>
            <w:r w:rsidRPr="008046C4">
              <w:rPr>
                <w:b/>
                <w:bCs/>
                <w:iCs/>
                <w:color w:val="000000" w:themeColor="text1"/>
              </w:rPr>
              <w:lastRenderedPageBreak/>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EC7368" w:rsidRDefault="00EC7368" w:rsidP="00655AAF">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655AAF" w:rsidRDefault="00655AAF" w:rsidP="00EC7368">
            <w:pPr>
              <w:rPr>
                <w:rStyle w:val="af9"/>
                <w:b/>
                <w:sz w:val="22"/>
                <w:szCs w:val="22"/>
                <w:lang w:eastAsia="en-US"/>
              </w:rPr>
            </w:pPr>
            <w:r>
              <w:rPr>
                <w:b/>
                <w:bCs/>
                <w:iCs/>
                <w:color w:val="000000" w:themeColor="text1"/>
              </w:rPr>
              <w:t>ПК-1</w:t>
            </w:r>
            <w:r w:rsidR="00EC7368">
              <w:rPr>
                <w:b/>
                <w:bCs/>
                <w:iCs/>
                <w:color w:val="000000" w:themeColor="text1"/>
              </w:rPr>
              <w:t>8</w:t>
            </w:r>
          </w:p>
        </w:tc>
        <w:tc>
          <w:tcPr>
            <w:tcW w:w="3827" w:type="dxa"/>
            <w:shd w:val="clear" w:color="auto" w:fill="auto"/>
          </w:tcPr>
          <w:p w:rsidR="00B04822" w:rsidRPr="006E603A" w:rsidRDefault="00B04822" w:rsidP="00B04822">
            <w:r w:rsidRPr="00EB425A">
              <w:rPr>
                <w:b/>
                <w:i/>
              </w:rPr>
              <w:t>Знает и понимает</w:t>
            </w:r>
            <w:r w:rsidRPr="006E603A">
              <w:t xml:space="preserve">  практические занятия как основные формы обучения в вузе, методы проектирования того или иного типа лекции.</w:t>
            </w:r>
          </w:p>
          <w:p w:rsidR="00B04822" w:rsidRPr="006E603A" w:rsidRDefault="00B04822" w:rsidP="00B04822">
            <w:r w:rsidRPr="00EB425A">
              <w:rPr>
                <w:b/>
                <w:i/>
              </w:rPr>
              <w:t>Умеет</w:t>
            </w:r>
            <w:r w:rsidRPr="00EB425A">
              <w:rPr>
                <w:b/>
              </w:rPr>
              <w:t xml:space="preserve"> </w:t>
            </w:r>
            <w:r w:rsidRPr="006E603A">
              <w:t xml:space="preserve">охарактеризовать данные </w:t>
            </w:r>
            <w:r w:rsidRPr="006E603A">
              <w:lastRenderedPageBreak/>
              <w:t xml:space="preserve">формы обучения, разработать план </w:t>
            </w:r>
            <w:proofErr w:type="gramStart"/>
            <w:r>
              <w:t>практи-ческого</w:t>
            </w:r>
            <w:proofErr w:type="gramEnd"/>
            <w:r>
              <w:t xml:space="preserve"> </w:t>
            </w:r>
            <w:r w:rsidRPr="006E603A">
              <w:t xml:space="preserve"> занятия, </w:t>
            </w:r>
          </w:p>
          <w:p w:rsidR="00B04822" w:rsidRPr="006E603A" w:rsidRDefault="00B04822" w:rsidP="00B04822">
            <w:r w:rsidRPr="006E603A">
              <w:t>показать фрагменты практического занятия с использованием современных педагогических технологий.</w:t>
            </w:r>
          </w:p>
          <w:p w:rsidR="00655AAF" w:rsidRDefault="00B04822" w:rsidP="00B04822">
            <w:pPr>
              <w:rPr>
                <w:rFonts w:eastAsiaTheme="minorHAnsi"/>
                <w:b/>
                <w:bCs/>
              </w:rPr>
            </w:pPr>
            <w:r w:rsidRPr="00EB425A">
              <w:rPr>
                <w:b/>
                <w:i/>
              </w:rPr>
              <w:t>Владеет навыками</w:t>
            </w:r>
            <w:r w:rsidRPr="006E603A">
              <w:t xml:space="preserve"> проектирования практических занятий </w:t>
            </w:r>
            <w:r w:rsidRPr="006E603A">
              <w:rPr>
                <w:lang w:eastAsia="en-US"/>
              </w:rPr>
              <w:t>по отдельным дисциплинам филологической специальности  бакалавриата</w:t>
            </w:r>
          </w:p>
        </w:tc>
        <w:tc>
          <w:tcPr>
            <w:tcW w:w="2374" w:type="dxa"/>
            <w:shd w:val="clear" w:color="auto" w:fill="auto"/>
          </w:tcPr>
          <w:p w:rsidR="00074535" w:rsidRDefault="00074535" w:rsidP="00074535">
            <w:pPr>
              <w:rPr>
                <w:bCs/>
                <w:iCs/>
                <w:color w:val="000000" w:themeColor="text1"/>
              </w:rPr>
            </w:pPr>
            <w:r>
              <w:rPr>
                <w:bCs/>
                <w:iCs/>
                <w:color w:val="000000" w:themeColor="text1"/>
              </w:rPr>
              <w:lastRenderedPageBreak/>
              <w:t xml:space="preserve">Тезисы лекции </w:t>
            </w:r>
          </w:p>
          <w:p w:rsidR="00074535" w:rsidRDefault="00074535" w:rsidP="00074535">
            <w:pPr>
              <w:rPr>
                <w:bCs/>
                <w:iCs/>
                <w:color w:val="000000" w:themeColor="text1"/>
              </w:rPr>
            </w:pPr>
            <w:r>
              <w:rPr>
                <w:bCs/>
                <w:iCs/>
                <w:color w:val="000000" w:themeColor="text1"/>
              </w:rPr>
              <w:t>(0,5 б)</w:t>
            </w:r>
          </w:p>
          <w:p w:rsidR="00074535" w:rsidRDefault="00074535" w:rsidP="00074535">
            <w:pPr>
              <w:rPr>
                <w:bCs/>
                <w:iCs/>
                <w:color w:val="000000" w:themeColor="text1"/>
              </w:rPr>
            </w:pPr>
          </w:p>
          <w:p w:rsidR="00074535" w:rsidRDefault="00074535" w:rsidP="00074535">
            <w:pPr>
              <w:rPr>
                <w:bCs/>
                <w:iCs/>
                <w:color w:val="000000" w:themeColor="text1"/>
              </w:rPr>
            </w:pPr>
            <w:r>
              <w:rPr>
                <w:bCs/>
                <w:iCs/>
                <w:color w:val="000000" w:themeColor="text1"/>
              </w:rPr>
              <w:t>Контрольные вопросы (2 б)</w:t>
            </w:r>
          </w:p>
          <w:p w:rsidR="00637C01" w:rsidRDefault="00637C01" w:rsidP="00655AAF">
            <w:pPr>
              <w:rPr>
                <w:bCs/>
                <w:iCs/>
                <w:color w:val="000000" w:themeColor="text1"/>
              </w:rPr>
            </w:pPr>
          </w:p>
          <w:p w:rsidR="00655AAF" w:rsidRPr="008046C4" w:rsidRDefault="00557DEE" w:rsidP="00655AAF">
            <w:pPr>
              <w:rPr>
                <w:bCs/>
                <w:iCs/>
                <w:color w:val="000000" w:themeColor="text1"/>
              </w:rPr>
            </w:pPr>
            <w:r>
              <w:rPr>
                <w:bCs/>
                <w:iCs/>
                <w:color w:val="000000" w:themeColor="text1"/>
              </w:rPr>
              <w:lastRenderedPageBreak/>
              <w:t>Электронная презентация фрагмента практического занятия</w:t>
            </w:r>
            <w:r w:rsidR="000048C5">
              <w:rPr>
                <w:bCs/>
                <w:iCs/>
                <w:color w:val="000000" w:themeColor="text1"/>
              </w:rPr>
              <w:t xml:space="preserve"> (СРС</w:t>
            </w:r>
            <w:r w:rsidR="00074535">
              <w:rPr>
                <w:bCs/>
                <w:iCs/>
                <w:color w:val="000000" w:themeColor="text1"/>
              </w:rPr>
              <w:t>: 0,5 б</w:t>
            </w:r>
            <w:r w:rsidR="000048C5">
              <w:rPr>
                <w:bCs/>
                <w:iCs/>
                <w:color w:val="000000" w:themeColor="text1"/>
              </w:rPr>
              <w:t>)</w:t>
            </w:r>
          </w:p>
        </w:tc>
      </w:tr>
      <w:tr w:rsidR="00655AAF" w:rsidRPr="008046C4" w:rsidTr="00B04822">
        <w:trPr>
          <w:gridAfter w:val="2"/>
          <w:wAfter w:w="5670" w:type="dxa"/>
          <w:trHeight w:val="485"/>
        </w:trPr>
        <w:tc>
          <w:tcPr>
            <w:tcW w:w="1951" w:type="dxa"/>
            <w:shd w:val="clear" w:color="auto" w:fill="auto"/>
          </w:tcPr>
          <w:p w:rsidR="00655AAF" w:rsidRPr="00D628B2" w:rsidRDefault="00655AAF" w:rsidP="00655AAF">
            <w:pPr>
              <w:rPr>
                <w:b/>
                <w:lang w:eastAsia="en-US"/>
              </w:rPr>
            </w:pPr>
            <w:r>
              <w:rPr>
                <w:b/>
                <w:lang w:eastAsia="en-US"/>
              </w:rPr>
              <w:lastRenderedPageBreak/>
              <w:t>Тема 8</w:t>
            </w:r>
            <w:r w:rsidRPr="00D628B2">
              <w:rPr>
                <w:b/>
                <w:lang w:eastAsia="en-US"/>
              </w:rPr>
              <w:t>.</w:t>
            </w:r>
          </w:p>
          <w:p w:rsidR="00655AAF" w:rsidRDefault="00655AAF" w:rsidP="00655AAF">
            <w:pPr>
              <w:rPr>
                <w:kern w:val="36"/>
              </w:rPr>
            </w:pPr>
          </w:p>
          <w:p w:rsidR="00655AAF" w:rsidRDefault="00B04822" w:rsidP="00655AAF">
            <w:pPr>
              <w:rPr>
                <w:kern w:val="36"/>
              </w:rPr>
            </w:pPr>
            <w:r>
              <w:rPr>
                <w:kern w:val="36"/>
              </w:rPr>
              <w:t>(Продол</w:t>
            </w:r>
            <w:r w:rsidR="00655AAF">
              <w:rPr>
                <w:kern w:val="36"/>
              </w:rPr>
              <w:t>жение)</w:t>
            </w:r>
          </w:p>
          <w:p w:rsidR="00655AAF" w:rsidRDefault="00655AAF" w:rsidP="00655AAF">
            <w:pPr>
              <w:rPr>
                <w:kern w:val="36"/>
              </w:rPr>
            </w:pPr>
          </w:p>
          <w:p w:rsidR="00655AAF" w:rsidRDefault="00655AAF" w:rsidP="00655AAF">
            <w:pPr>
              <w:rPr>
                <w:rFonts w:eastAsiaTheme="minorHAnsi"/>
                <w:b/>
                <w:bCs/>
              </w:rPr>
            </w:pPr>
            <w:r w:rsidRPr="006E603A">
              <w:rPr>
                <w:kern w:val="36"/>
              </w:rPr>
              <w:t>С</w:t>
            </w:r>
            <w:r w:rsidRPr="006E603A">
              <w:rPr>
                <w:rFonts w:eastAsiaTheme="minorHAnsi"/>
                <w:b/>
                <w:bCs/>
              </w:rPr>
              <w:t>еминарские занятия, их виды и характеристики</w:t>
            </w:r>
          </w:p>
        </w:tc>
        <w:tc>
          <w:tcPr>
            <w:tcW w:w="1134" w:type="dxa"/>
            <w:shd w:val="clear" w:color="auto" w:fill="auto"/>
          </w:tcPr>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EC7368" w:rsidRDefault="00EC7368" w:rsidP="00655AAF">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655AAF" w:rsidRDefault="00EC7368" w:rsidP="00655AAF">
            <w:pPr>
              <w:rPr>
                <w:rStyle w:val="af9"/>
                <w:b/>
                <w:sz w:val="22"/>
                <w:szCs w:val="22"/>
                <w:lang w:eastAsia="en-US"/>
              </w:rPr>
            </w:pPr>
            <w:r>
              <w:rPr>
                <w:b/>
                <w:bCs/>
                <w:iCs/>
                <w:color w:val="000000" w:themeColor="text1"/>
              </w:rPr>
              <w:t>ПК-18</w:t>
            </w:r>
          </w:p>
        </w:tc>
        <w:tc>
          <w:tcPr>
            <w:tcW w:w="3827" w:type="dxa"/>
            <w:shd w:val="clear" w:color="auto" w:fill="auto"/>
          </w:tcPr>
          <w:p w:rsidR="00B04822" w:rsidRPr="006E603A" w:rsidRDefault="00B04822" w:rsidP="00B04822">
            <w:r w:rsidRPr="00EB425A">
              <w:rPr>
                <w:b/>
                <w:i/>
              </w:rPr>
              <w:t>Знает и понимает</w:t>
            </w:r>
            <w:r w:rsidRPr="006E603A">
              <w:t xml:space="preserve"> семинарские  занятия как основные формы обучения в вузе, методы проектирования того или иного типа лекции.</w:t>
            </w:r>
          </w:p>
          <w:p w:rsidR="00B04822" w:rsidRPr="006E603A" w:rsidRDefault="00B04822" w:rsidP="00B04822">
            <w:r w:rsidRPr="00EB425A">
              <w:rPr>
                <w:b/>
                <w:i/>
              </w:rPr>
              <w:t>Умеет</w:t>
            </w:r>
            <w:r w:rsidRPr="00EB425A">
              <w:rPr>
                <w:b/>
              </w:rPr>
              <w:t xml:space="preserve"> </w:t>
            </w:r>
            <w:r w:rsidRPr="006E603A">
              <w:t xml:space="preserve">охарактеризовать данные формы обучения, разработать план семинарского занятия, </w:t>
            </w:r>
          </w:p>
          <w:p w:rsidR="00B04822" w:rsidRPr="006E603A" w:rsidRDefault="00B04822" w:rsidP="00B04822">
            <w:r w:rsidRPr="006E603A">
              <w:t>показать фрагменты занятия с использованием современных педагогических технологий.</w:t>
            </w:r>
          </w:p>
          <w:p w:rsidR="00655AAF" w:rsidRDefault="00B04822" w:rsidP="00B04822">
            <w:pPr>
              <w:rPr>
                <w:rFonts w:eastAsiaTheme="minorHAnsi"/>
                <w:b/>
                <w:bCs/>
              </w:rPr>
            </w:pPr>
            <w:r w:rsidRPr="00EB425A">
              <w:rPr>
                <w:b/>
                <w:i/>
              </w:rPr>
              <w:t>Владеет навыками</w:t>
            </w:r>
            <w:r w:rsidRPr="006E603A">
              <w:t xml:space="preserve"> проектирования семинарских занятий </w:t>
            </w:r>
            <w:r w:rsidRPr="006E603A">
              <w:rPr>
                <w:lang w:eastAsia="en-US"/>
              </w:rPr>
              <w:t>по отдельным дисциплинам филологической специальности  бакалавриата</w:t>
            </w:r>
          </w:p>
        </w:tc>
        <w:tc>
          <w:tcPr>
            <w:tcW w:w="2374" w:type="dxa"/>
            <w:shd w:val="clear" w:color="auto" w:fill="auto"/>
          </w:tcPr>
          <w:p w:rsidR="00074535" w:rsidRDefault="00074535" w:rsidP="00074535">
            <w:pPr>
              <w:rPr>
                <w:bCs/>
                <w:iCs/>
                <w:color w:val="000000" w:themeColor="text1"/>
              </w:rPr>
            </w:pPr>
            <w:r>
              <w:rPr>
                <w:bCs/>
                <w:iCs/>
                <w:color w:val="000000" w:themeColor="text1"/>
              </w:rPr>
              <w:t xml:space="preserve">Тезисы лекции </w:t>
            </w:r>
          </w:p>
          <w:p w:rsidR="00074535" w:rsidRDefault="00074535" w:rsidP="00074535">
            <w:pPr>
              <w:rPr>
                <w:bCs/>
                <w:iCs/>
                <w:color w:val="000000" w:themeColor="text1"/>
              </w:rPr>
            </w:pPr>
            <w:r>
              <w:rPr>
                <w:bCs/>
                <w:iCs/>
                <w:color w:val="000000" w:themeColor="text1"/>
              </w:rPr>
              <w:t>(0,5 б)</w:t>
            </w:r>
          </w:p>
          <w:p w:rsidR="00074535" w:rsidRDefault="00074535" w:rsidP="00074535">
            <w:pPr>
              <w:rPr>
                <w:bCs/>
                <w:iCs/>
                <w:color w:val="000000" w:themeColor="text1"/>
              </w:rPr>
            </w:pPr>
          </w:p>
          <w:p w:rsidR="00074535" w:rsidRDefault="00074535" w:rsidP="00074535">
            <w:pPr>
              <w:rPr>
                <w:bCs/>
                <w:iCs/>
                <w:color w:val="000000" w:themeColor="text1"/>
              </w:rPr>
            </w:pPr>
            <w:r>
              <w:rPr>
                <w:bCs/>
                <w:iCs/>
                <w:color w:val="000000" w:themeColor="text1"/>
              </w:rPr>
              <w:t>Контрольные вопросы (2 б)</w:t>
            </w:r>
          </w:p>
          <w:p w:rsidR="00637C01" w:rsidRDefault="00637C01" w:rsidP="00557DEE">
            <w:pPr>
              <w:rPr>
                <w:bCs/>
                <w:iCs/>
                <w:color w:val="000000" w:themeColor="text1"/>
              </w:rPr>
            </w:pPr>
          </w:p>
          <w:p w:rsidR="00655AAF" w:rsidRPr="008046C4" w:rsidRDefault="00557DEE" w:rsidP="00557DEE">
            <w:pPr>
              <w:rPr>
                <w:bCs/>
                <w:iCs/>
                <w:color w:val="000000" w:themeColor="text1"/>
              </w:rPr>
            </w:pPr>
            <w:r>
              <w:rPr>
                <w:bCs/>
                <w:iCs/>
                <w:color w:val="000000" w:themeColor="text1"/>
              </w:rPr>
              <w:t>Электронная презентация фрагмента семинарского  занятия</w:t>
            </w:r>
            <w:r w:rsidR="000048C5">
              <w:rPr>
                <w:bCs/>
                <w:iCs/>
                <w:color w:val="000000" w:themeColor="text1"/>
              </w:rPr>
              <w:t xml:space="preserve"> (СРС</w:t>
            </w:r>
            <w:proofErr w:type="gramStart"/>
            <w:r w:rsidR="00074535">
              <w:rPr>
                <w:bCs/>
                <w:iCs/>
                <w:color w:val="000000" w:themeColor="text1"/>
              </w:rPr>
              <w:t>6</w:t>
            </w:r>
            <w:proofErr w:type="gramEnd"/>
            <w:r w:rsidR="00074535">
              <w:rPr>
                <w:bCs/>
                <w:iCs/>
                <w:color w:val="000000" w:themeColor="text1"/>
              </w:rPr>
              <w:t xml:space="preserve"> 0,5 б</w:t>
            </w:r>
            <w:r w:rsidR="000048C5">
              <w:rPr>
                <w:bCs/>
                <w:iCs/>
                <w:color w:val="000000" w:themeColor="text1"/>
              </w:rPr>
              <w:t>)</w:t>
            </w:r>
          </w:p>
        </w:tc>
      </w:tr>
      <w:tr w:rsidR="00655AAF" w:rsidRPr="008046C4" w:rsidTr="00B04822">
        <w:trPr>
          <w:gridAfter w:val="2"/>
          <w:wAfter w:w="5670" w:type="dxa"/>
          <w:trHeight w:val="485"/>
        </w:trPr>
        <w:tc>
          <w:tcPr>
            <w:tcW w:w="1951" w:type="dxa"/>
            <w:shd w:val="clear" w:color="auto" w:fill="auto"/>
          </w:tcPr>
          <w:p w:rsidR="00655AAF" w:rsidRPr="00D628B2" w:rsidRDefault="00655AAF" w:rsidP="00655AAF">
            <w:pPr>
              <w:rPr>
                <w:b/>
                <w:lang w:eastAsia="en-US"/>
              </w:rPr>
            </w:pPr>
            <w:r>
              <w:rPr>
                <w:b/>
                <w:lang w:eastAsia="en-US"/>
              </w:rPr>
              <w:t>Тема 9</w:t>
            </w:r>
            <w:r w:rsidRPr="00D628B2">
              <w:rPr>
                <w:b/>
                <w:lang w:eastAsia="en-US"/>
              </w:rPr>
              <w:t>.</w:t>
            </w:r>
          </w:p>
          <w:p w:rsidR="00655AAF" w:rsidRDefault="00655AAF" w:rsidP="00655AAF">
            <w:pPr>
              <w:rPr>
                <w:rFonts w:eastAsiaTheme="minorHAnsi"/>
                <w:b/>
                <w:bCs/>
              </w:rPr>
            </w:pPr>
          </w:p>
          <w:p w:rsidR="00655AAF" w:rsidRPr="006E603A" w:rsidRDefault="00655AAF" w:rsidP="00655AAF">
            <w:pPr>
              <w:rPr>
                <w:rFonts w:eastAsiaTheme="minorHAnsi"/>
                <w:b/>
                <w:bCs/>
              </w:rPr>
            </w:pPr>
            <w:r w:rsidRPr="006E603A">
              <w:rPr>
                <w:rFonts w:eastAsiaTheme="minorHAnsi"/>
                <w:b/>
                <w:bCs/>
              </w:rPr>
              <w:t>Лабораторные занятия и их место в организации учебного процесса.</w:t>
            </w:r>
          </w:p>
          <w:p w:rsidR="00655AAF" w:rsidRDefault="00655AAF" w:rsidP="00655AAF">
            <w:pPr>
              <w:rPr>
                <w:b/>
                <w:bCs/>
              </w:rPr>
            </w:pPr>
          </w:p>
        </w:tc>
        <w:tc>
          <w:tcPr>
            <w:tcW w:w="1134" w:type="dxa"/>
            <w:shd w:val="clear" w:color="auto" w:fill="auto"/>
          </w:tcPr>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EC7368" w:rsidRDefault="00EC7368" w:rsidP="00655AAF">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655AAF" w:rsidRPr="00F80820" w:rsidRDefault="00EC7368" w:rsidP="00655AAF">
            <w:pPr>
              <w:rPr>
                <w:rStyle w:val="af9"/>
                <w:b/>
                <w:color w:val="FF0000"/>
                <w:sz w:val="22"/>
                <w:szCs w:val="22"/>
                <w:lang w:eastAsia="en-US"/>
              </w:rPr>
            </w:pPr>
            <w:r>
              <w:rPr>
                <w:b/>
                <w:bCs/>
                <w:iCs/>
                <w:color w:val="000000" w:themeColor="text1"/>
              </w:rPr>
              <w:t>ПК-18</w:t>
            </w:r>
          </w:p>
        </w:tc>
        <w:tc>
          <w:tcPr>
            <w:tcW w:w="3827" w:type="dxa"/>
            <w:shd w:val="clear" w:color="auto" w:fill="auto"/>
          </w:tcPr>
          <w:p w:rsidR="00B04822" w:rsidRPr="006E603A" w:rsidRDefault="00B04822" w:rsidP="00B04822">
            <w:r w:rsidRPr="00A354E4">
              <w:rPr>
                <w:b/>
                <w:i/>
              </w:rPr>
              <w:t>Знает и понимает</w:t>
            </w:r>
            <w:r w:rsidRPr="006E603A">
              <w:t xml:space="preserve"> лабораторное занятие как форму обучения в вузе, требования к организации лабораторного занятия, методику  проектирования того или иного типа лабораторного занятия.</w:t>
            </w:r>
          </w:p>
          <w:p w:rsidR="00B04822" w:rsidRPr="006E603A" w:rsidRDefault="00B04822" w:rsidP="00B04822">
            <w:r w:rsidRPr="00A354E4">
              <w:rPr>
                <w:b/>
                <w:i/>
              </w:rPr>
              <w:t>Умеет</w:t>
            </w:r>
            <w:r w:rsidRPr="00A354E4">
              <w:rPr>
                <w:b/>
              </w:rPr>
              <w:t xml:space="preserve"> </w:t>
            </w:r>
            <w:r w:rsidRPr="006E603A">
              <w:t>разработать план конспект  лабораторного занятия  по определенной теме, показать фрагмент проведения лабор</w:t>
            </w:r>
            <w:r>
              <w:t>а</w:t>
            </w:r>
            <w:r w:rsidRPr="006E603A">
              <w:t>торного занятия.</w:t>
            </w:r>
          </w:p>
          <w:p w:rsidR="00B04822" w:rsidRPr="006E603A" w:rsidRDefault="00B04822" w:rsidP="00B04822">
            <w:r w:rsidRPr="00A354E4">
              <w:rPr>
                <w:b/>
                <w:i/>
              </w:rPr>
              <w:t>Владеет навыками</w:t>
            </w:r>
            <w:r w:rsidRPr="006E603A">
              <w:t xml:space="preserve"> п</w:t>
            </w:r>
            <w:r w:rsidRPr="006E603A">
              <w:rPr>
                <w:lang w:eastAsia="en-US"/>
              </w:rPr>
              <w:t>одготовки учебно-методических материалов  по отдельным дисциплинам филологической специальности  бакалавриата.</w:t>
            </w:r>
            <w:r w:rsidRPr="00A354E4">
              <w:rPr>
                <w:b/>
                <w:i/>
              </w:rPr>
              <w:t xml:space="preserve"> Знает и понимает</w:t>
            </w:r>
            <w:r w:rsidRPr="006E603A">
              <w:t xml:space="preserve"> лабораторное занятие как форму обучения в вузе, требования к организации лабораторного занятия, методику  проектирования того или иного типа лабораторного занятия.</w:t>
            </w:r>
          </w:p>
          <w:p w:rsidR="00B04822" w:rsidRPr="006E603A" w:rsidRDefault="00B04822" w:rsidP="00B04822">
            <w:r w:rsidRPr="00A354E4">
              <w:rPr>
                <w:b/>
                <w:i/>
              </w:rPr>
              <w:t>Умеет</w:t>
            </w:r>
            <w:r w:rsidRPr="00A354E4">
              <w:rPr>
                <w:b/>
              </w:rPr>
              <w:t xml:space="preserve"> </w:t>
            </w:r>
            <w:r w:rsidRPr="006E603A">
              <w:t xml:space="preserve">разработать план конспект  лабораторного занятия  по определенной теме, показать </w:t>
            </w:r>
            <w:r w:rsidRPr="006E603A">
              <w:lastRenderedPageBreak/>
              <w:t>фрагмент проведения лабор</w:t>
            </w:r>
            <w:r>
              <w:t>а</w:t>
            </w:r>
            <w:r w:rsidRPr="006E603A">
              <w:t>торного занятия.</w:t>
            </w:r>
          </w:p>
          <w:p w:rsidR="00655AAF" w:rsidRPr="00F80820" w:rsidRDefault="00B04822" w:rsidP="00B04822">
            <w:pPr>
              <w:rPr>
                <w:b/>
                <w:color w:val="FF0000"/>
                <w:kern w:val="36"/>
              </w:rPr>
            </w:pPr>
            <w:r w:rsidRPr="00A354E4">
              <w:rPr>
                <w:b/>
                <w:i/>
              </w:rPr>
              <w:t>Владеет навыками</w:t>
            </w:r>
            <w:r w:rsidRPr="006E603A">
              <w:t xml:space="preserve"> п</w:t>
            </w:r>
            <w:r w:rsidRPr="006E603A">
              <w:rPr>
                <w:lang w:eastAsia="en-US"/>
              </w:rPr>
              <w:t>одготовки учебно-методических материалов  по отдельным дисциплинам филологической специальности  бакалавриата.</w:t>
            </w:r>
          </w:p>
        </w:tc>
        <w:tc>
          <w:tcPr>
            <w:tcW w:w="2374" w:type="dxa"/>
            <w:shd w:val="clear" w:color="auto" w:fill="auto"/>
          </w:tcPr>
          <w:p w:rsidR="00074535" w:rsidRDefault="00074535" w:rsidP="00074535">
            <w:pPr>
              <w:rPr>
                <w:bCs/>
                <w:iCs/>
                <w:color w:val="000000" w:themeColor="text1"/>
              </w:rPr>
            </w:pPr>
            <w:r>
              <w:rPr>
                <w:bCs/>
                <w:iCs/>
                <w:color w:val="000000" w:themeColor="text1"/>
              </w:rPr>
              <w:lastRenderedPageBreak/>
              <w:t xml:space="preserve">Тезисы лекции </w:t>
            </w:r>
          </w:p>
          <w:p w:rsidR="00074535" w:rsidRDefault="00074535" w:rsidP="00074535">
            <w:pPr>
              <w:rPr>
                <w:bCs/>
                <w:iCs/>
                <w:color w:val="000000" w:themeColor="text1"/>
              </w:rPr>
            </w:pPr>
            <w:r>
              <w:rPr>
                <w:bCs/>
                <w:iCs/>
                <w:color w:val="000000" w:themeColor="text1"/>
              </w:rPr>
              <w:t>(0,5 б)</w:t>
            </w:r>
          </w:p>
          <w:p w:rsidR="00074535" w:rsidRDefault="00074535" w:rsidP="00074535">
            <w:pPr>
              <w:rPr>
                <w:bCs/>
                <w:iCs/>
                <w:color w:val="000000" w:themeColor="text1"/>
              </w:rPr>
            </w:pPr>
          </w:p>
          <w:p w:rsidR="00074535" w:rsidRDefault="00074535" w:rsidP="00074535">
            <w:pPr>
              <w:rPr>
                <w:bCs/>
                <w:iCs/>
                <w:color w:val="000000" w:themeColor="text1"/>
              </w:rPr>
            </w:pPr>
            <w:r>
              <w:rPr>
                <w:bCs/>
                <w:iCs/>
                <w:color w:val="000000" w:themeColor="text1"/>
              </w:rPr>
              <w:t>Контрольные вопросы (2 б)</w:t>
            </w:r>
          </w:p>
          <w:p w:rsidR="00637C01" w:rsidRDefault="00637C01" w:rsidP="00557DEE">
            <w:pPr>
              <w:rPr>
                <w:bCs/>
                <w:iCs/>
                <w:color w:val="000000" w:themeColor="text1"/>
              </w:rPr>
            </w:pPr>
          </w:p>
          <w:p w:rsidR="00655AAF" w:rsidRDefault="00557DEE" w:rsidP="00557DEE">
            <w:pPr>
              <w:rPr>
                <w:bCs/>
                <w:iCs/>
                <w:color w:val="000000" w:themeColor="text1"/>
              </w:rPr>
            </w:pPr>
            <w:r>
              <w:rPr>
                <w:bCs/>
                <w:iCs/>
                <w:color w:val="000000" w:themeColor="text1"/>
              </w:rPr>
              <w:t>Электронная презентация фрагмента лабораторного занятия</w:t>
            </w:r>
            <w:r w:rsidR="000048C5">
              <w:rPr>
                <w:bCs/>
                <w:iCs/>
                <w:color w:val="000000" w:themeColor="text1"/>
              </w:rPr>
              <w:t xml:space="preserve"> (СРС</w:t>
            </w:r>
            <w:r w:rsidR="00371F72">
              <w:rPr>
                <w:bCs/>
                <w:iCs/>
                <w:color w:val="000000" w:themeColor="text1"/>
              </w:rPr>
              <w:t xml:space="preserve">: </w:t>
            </w:r>
            <w:r w:rsidR="00074535">
              <w:rPr>
                <w:bCs/>
                <w:iCs/>
                <w:color w:val="000000" w:themeColor="text1"/>
              </w:rPr>
              <w:t xml:space="preserve"> 0,5 б</w:t>
            </w:r>
            <w:r w:rsidR="000048C5">
              <w:rPr>
                <w:bCs/>
                <w:iCs/>
                <w:color w:val="000000" w:themeColor="text1"/>
              </w:rPr>
              <w:t>)</w:t>
            </w:r>
          </w:p>
          <w:p w:rsidR="00557DEE" w:rsidRDefault="00557DEE" w:rsidP="00557DEE">
            <w:pPr>
              <w:rPr>
                <w:bCs/>
                <w:iCs/>
                <w:color w:val="000000" w:themeColor="text1"/>
              </w:rPr>
            </w:pPr>
          </w:p>
          <w:p w:rsidR="00557DEE" w:rsidRDefault="00557DEE" w:rsidP="00557DEE">
            <w:pPr>
              <w:rPr>
                <w:bCs/>
                <w:iCs/>
                <w:color w:val="000000" w:themeColor="text1"/>
              </w:rPr>
            </w:pPr>
          </w:p>
          <w:p w:rsidR="00557DEE" w:rsidRPr="008046C4" w:rsidRDefault="00E82E69" w:rsidP="00557DEE">
            <w:pPr>
              <w:rPr>
                <w:bCs/>
                <w:iCs/>
                <w:color w:val="000000" w:themeColor="text1"/>
              </w:rPr>
            </w:pPr>
            <w:r>
              <w:rPr>
                <w:bCs/>
                <w:iCs/>
                <w:color w:val="000000" w:themeColor="text1"/>
              </w:rPr>
              <w:t xml:space="preserve">Разработка </w:t>
            </w:r>
            <w:r w:rsidR="00557DEE">
              <w:rPr>
                <w:bCs/>
                <w:iCs/>
                <w:color w:val="000000" w:themeColor="text1"/>
              </w:rPr>
              <w:t>Конспект</w:t>
            </w:r>
            <w:r>
              <w:rPr>
                <w:bCs/>
                <w:iCs/>
                <w:color w:val="000000" w:themeColor="text1"/>
              </w:rPr>
              <w:t>а</w:t>
            </w:r>
            <w:r w:rsidR="00557DEE">
              <w:rPr>
                <w:bCs/>
                <w:iCs/>
                <w:color w:val="000000" w:themeColor="text1"/>
              </w:rPr>
              <w:t xml:space="preserve"> лекционного или практического занятия </w:t>
            </w:r>
            <w:r w:rsidR="00557DEE" w:rsidRPr="00A8498E">
              <w:rPr>
                <w:b/>
                <w:bCs/>
                <w:iCs/>
                <w:color w:val="000000" w:themeColor="text1"/>
              </w:rPr>
              <w:t>(ТК-3)</w:t>
            </w:r>
          </w:p>
        </w:tc>
      </w:tr>
      <w:tr w:rsidR="00655AAF" w:rsidRPr="008046C4" w:rsidTr="00B04822">
        <w:trPr>
          <w:gridAfter w:val="2"/>
          <w:wAfter w:w="5670" w:type="dxa"/>
          <w:trHeight w:val="485"/>
        </w:trPr>
        <w:tc>
          <w:tcPr>
            <w:tcW w:w="1951" w:type="dxa"/>
            <w:shd w:val="clear" w:color="auto" w:fill="auto"/>
          </w:tcPr>
          <w:p w:rsidR="00655AAF" w:rsidRDefault="00655AAF" w:rsidP="00655AAF">
            <w:pPr>
              <w:rPr>
                <w:b/>
                <w:bCs/>
              </w:rPr>
            </w:pPr>
          </w:p>
          <w:p w:rsidR="00655AAF" w:rsidRPr="00D628B2" w:rsidRDefault="00655AAF" w:rsidP="00655AAF">
            <w:pPr>
              <w:rPr>
                <w:b/>
                <w:lang w:eastAsia="en-US"/>
              </w:rPr>
            </w:pPr>
            <w:r w:rsidRPr="00D628B2">
              <w:rPr>
                <w:b/>
                <w:lang w:eastAsia="en-US"/>
              </w:rPr>
              <w:t xml:space="preserve">Тема </w:t>
            </w:r>
            <w:r>
              <w:rPr>
                <w:b/>
                <w:lang w:eastAsia="en-US"/>
              </w:rPr>
              <w:t>10</w:t>
            </w:r>
            <w:r w:rsidRPr="00D628B2">
              <w:rPr>
                <w:b/>
                <w:lang w:eastAsia="en-US"/>
              </w:rPr>
              <w:t>.</w:t>
            </w:r>
          </w:p>
          <w:p w:rsidR="00655AAF" w:rsidRDefault="00655AAF" w:rsidP="00655AAF">
            <w:pPr>
              <w:rPr>
                <w:b/>
              </w:rPr>
            </w:pPr>
          </w:p>
          <w:p w:rsidR="00655AAF" w:rsidRDefault="00655AAF" w:rsidP="00655AAF">
            <w:pPr>
              <w:rPr>
                <w:b/>
              </w:rPr>
            </w:pPr>
          </w:p>
          <w:p w:rsidR="00655AAF" w:rsidRDefault="00655AAF" w:rsidP="00074535">
            <w:pPr>
              <w:rPr>
                <w:b/>
                <w:bCs/>
              </w:rPr>
            </w:pPr>
            <w:r w:rsidRPr="006E603A">
              <w:rPr>
                <w:b/>
              </w:rPr>
              <w:t xml:space="preserve">Организация </w:t>
            </w:r>
            <w:proofErr w:type="gramStart"/>
            <w:r w:rsidRPr="006E603A">
              <w:rPr>
                <w:b/>
              </w:rPr>
              <w:t>научно-исследователь</w:t>
            </w:r>
            <w:r>
              <w:rPr>
                <w:b/>
              </w:rPr>
              <w:t>-</w:t>
            </w:r>
            <w:r w:rsidRPr="006E603A">
              <w:rPr>
                <w:b/>
              </w:rPr>
              <w:t>ской</w:t>
            </w:r>
            <w:proofErr w:type="gramEnd"/>
            <w:r w:rsidRPr="006E603A">
              <w:rPr>
                <w:b/>
              </w:rPr>
              <w:t xml:space="preserve"> работы</w:t>
            </w:r>
            <w:r>
              <w:rPr>
                <w:b/>
              </w:rPr>
              <w:t xml:space="preserve"> студен</w:t>
            </w:r>
            <w:r w:rsidR="00074535">
              <w:rPr>
                <w:b/>
              </w:rPr>
              <w:t>тов и препода</w:t>
            </w:r>
            <w:r>
              <w:rPr>
                <w:b/>
              </w:rPr>
              <w:t>вате</w:t>
            </w:r>
            <w:r w:rsidR="00074535">
              <w:rPr>
                <w:b/>
              </w:rPr>
              <w:t>-</w:t>
            </w:r>
            <w:r>
              <w:rPr>
                <w:b/>
              </w:rPr>
              <w:t>лей</w:t>
            </w:r>
          </w:p>
        </w:tc>
        <w:tc>
          <w:tcPr>
            <w:tcW w:w="1134" w:type="dxa"/>
            <w:shd w:val="clear" w:color="auto" w:fill="auto"/>
          </w:tcPr>
          <w:p w:rsidR="00655AAF" w:rsidRDefault="00655AAF" w:rsidP="00655AAF">
            <w:pPr>
              <w:rPr>
                <w:b/>
                <w:bCs/>
                <w:iCs/>
                <w:color w:val="000000" w:themeColor="text1"/>
              </w:rPr>
            </w:pPr>
            <w:r w:rsidRPr="008046C4">
              <w:rPr>
                <w:b/>
                <w:bCs/>
                <w:iCs/>
                <w:color w:val="000000" w:themeColor="text1"/>
              </w:rPr>
              <w:t>П</w:t>
            </w:r>
            <w:r>
              <w:rPr>
                <w:b/>
                <w:bCs/>
                <w:iCs/>
                <w:color w:val="000000" w:themeColor="text1"/>
              </w:rPr>
              <w:t xml:space="preserve">К-2, </w:t>
            </w:r>
          </w:p>
          <w:p w:rsidR="00655AAF" w:rsidRDefault="00655AAF" w:rsidP="00655AAF">
            <w:pPr>
              <w:rPr>
                <w:b/>
                <w:bCs/>
                <w:iCs/>
                <w:color w:val="000000" w:themeColor="text1"/>
              </w:rPr>
            </w:pPr>
            <w:r>
              <w:rPr>
                <w:b/>
                <w:bCs/>
                <w:iCs/>
                <w:color w:val="000000" w:themeColor="text1"/>
              </w:rPr>
              <w:t>ПК-3,</w:t>
            </w:r>
          </w:p>
          <w:p w:rsidR="00655AAF" w:rsidRDefault="00EC7368" w:rsidP="00655AAF">
            <w:pPr>
              <w:rPr>
                <w:rStyle w:val="af9"/>
                <w:b/>
                <w:sz w:val="22"/>
                <w:szCs w:val="22"/>
                <w:lang w:eastAsia="en-US"/>
              </w:rPr>
            </w:pPr>
            <w:r>
              <w:rPr>
                <w:b/>
                <w:bCs/>
                <w:iCs/>
                <w:color w:val="000000" w:themeColor="text1"/>
              </w:rPr>
              <w:t>ПК-18</w:t>
            </w:r>
          </w:p>
        </w:tc>
        <w:tc>
          <w:tcPr>
            <w:tcW w:w="3827" w:type="dxa"/>
            <w:shd w:val="clear" w:color="auto" w:fill="auto"/>
          </w:tcPr>
          <w:p w:rsidR="00B04822" w:rsidRDefault="00B04822" w:rsidP="00B04822">
            <w:r w:rsidRPr="009E02D6">
              <w:rPr>
                <w:b/>
                <w:i/>
              </w:rPr>
              <w:t>Знает и понимает</w:t>
            </w:r>
            <w:r w:rsidRPr="009E02D6">
              <w:rPr>
                <w:b/>
              </w:rPr>
              <w:t xml:space="preserve"> </w:t>
            </w:r>
            <w:r w:rsidRPr="009E02D6">
              <w:t xml:space="preserve">роль научно-исследовательской работы </w:t>
            </w:r>
            <w:r>
              <w:t xml:space="preserve"> в профессиональной подготовке преподавателя и студента, в дальнейшем образовании.</w:t>
            </w:r>
          </w:p>
          <w:p w:rsidR="00B04822" w:rsidRPr="009D1C78" w:rsidRDefault="00B04822" w:rsidP="00B04822">
            <w:r w:rsidRPr="00A354E4">
              <w:rPr>
                <w:b/>
                <w:i/>
              </w:rPr>
              <w:t>Умеет</w:t>
            </w:r>
            <w:r>
              <w:rPr>
                <w:b/>
                <w:i/>
              </w:rPr>
              <w:t xml:space="preserve"> </w:t>
            </w:r>
            <w:r w:rsidRPr="009D1C78">
              <w:t xml:space="preserve">организовать </w:t>
            </w:r>
            <w:r>
              <w:t xml:space="preserve">научно-исследовательскую </w:t>
            </w:r>
            <w:r w:rsidRPr="009D1C78">
              <w:t>работу</w:t>
            </w:r>
            <w:r>
              <w:t xml:space="preserve"> студента в форме </w:t>
            </w:r>
            <w:r w:rsidRPr="009D1C78">
              <w:t>курсовой и выпускной квалификационной работы</w:t>
            </w:r>
            <w:r>
              <w:t>.</w:t>
            </w:r>
          </w:p>
          <w:p w:rsidR="00655AAF" w:rsidRDefault="00B04822" w:rsidP="00B04822">
            <w:pPr>
              <w:rPr>
                <w:rFonts w:eastAsiaTheme="minorHAnsi"/>
                <w:b/>
                <w:bCs/>
              </w:rPr>
            </w:pPr>
            <w:r w:rsidRPr="00A354E4">
              <w:rPr>
                <w:b/>
                <w:i/>
              </w:rPr>
              <w:t>Владеет навыками</w:t>
            </w:r>
            <w:r>
              <w:rPr>
                <w:b/>
                <w:i/>
              </w:rPr>
              <w:t xml:space="preserve"> </w:t>
            </w:r>
            <w:r w:rsidRPr="009D1C78">
              <w:t>написания статьи, тезисов</w:t>
            </w:r>
            <w:r>
              <w:rPr>
                <w:b/>
                <w:i/>
              </w:rPr>
              <w:t xml:space="preserve">, </w:t>
            </w:r>
            <w:r w:rsidRPr="009D1C78">
              <w:t>подготовки устных докладов и выступлений</w:t>
            </w:r>
            <w:r>
              <w:t xml:space="preserve"> на научных конференциях, семинарах</w:t>
            </w:r>
            <w:proofErr w:type="gramStart"/>
            <w:r>
              <w:t>..</w:t>
            </w:r>
            <w:proofErr w:type="gramEnd"/>
          </w:p>
        </w:tc>
        <w:tc>
          <w:tcPr>
            <w:tcW w:w="2374" w:type="dxa"/>
            <w:shd w:val="clear" w:color="auto" w:fill="auto"/>
          </w:tcPr>
          <w:p w:rsidR="00074535" w:rsidRDefault="00074535" w:rsidP="00074535">
            <w:pPr>
              <w:rPr>
                <w:bCs/>
                <w:iCs/>
                <w:color w:val="000000" w:themeColor="text1"/>
              </w:rPr>
            </w:pPr>
            <w:r>
              <w:rPr>
                <w:bCs/>
                <w:iCs/>
                <w:color w:val="000000" w:themeColor="text1"/>
              </w:rPr>
              <w:t xml:space="preserve">Тезисы лекции </w:t>
            </w:r>
          </w:p>
          <w:p w:rsidR="00074535" w:rsidRDefault="00074535" w:rsidP="00074535">
            <w:pPr>
              <w:rPr>
                <w:bCs/>
                <w:iCs/>
                <w:color w:val="000000" w:themeColor="text1"/>
              </w:rPr>
            </w:pPr>
            <w:r>
              <w:rPr>
                <w:bCs/>
                <w:iCs/>
                <w:color w:val="000000" w:themeColor="text1"/>
              </w:rPr>
              <w:t>(</w:t>
            </w:r>
            <w:r w:rsidR="00BA0F4B">
              <w:rPr>
                <w:bCs/>
                <w:iCs/>
                <w:color w:val="000000" w:themeColor="text1"/>
              </w:rPr>
              <w:t>1</w:t>
            </w:r>
            <w:r>
              <w:rPr>
                <w:bCs/>
                <w:iCs/>
                <w:color w:val="000000" w:themeColor="text1"/>
              </w:rPr>
              <w:t xml:space="preserve"> б)</w:t>
            </w:r>
          </w:p>
          <w:p w:rsidR="00074535" w:rsidRDefault="00074535" w:rsidP="00074535">
            <w:pPr>
              <w:rPr>
                <w:bCs/>
                <w:iCs/>
                <w:color w:val="000000" w:themeColor="text1"/>
              </w:rPr>
            </w:pPr>
          </w:p>
          <w:p w:rsidR="00074535" w:rsidRDefault="00074535" w:rsidP="00074535">
            <w:pPr>
              <w:rPr>
                <w:bCs/>
                <w:iCs/>
                <w:color w:val="000000" w:themeColor="text1"/>
              </w:rPr>
            </w:pPr>
            <w:r>
              <w:rPr>
                <w:bCs/>
                <w:iCs/>
                <w:color w:val="000000" w:themeColor="text1"/>
              </w:rPr>
              <w:t>Контрольные вопросы (2 б)</w:t>
            </w:r>
          </w:p>
          <w:p w:rsidR="00637C01" w:rsidRDefault="00637C01" w:rsidP="00655AAF">
            <w:pPr>
              <w:rPr>
                <w:bCs/>
                <w:iCs/>
                <w:color w:val="000000" w:themeColor="text1"/>
              </w:rPr>
            </w:pPr>
          </w:p>
          <w:p w:rsidR="00655AAF" w:rsidRPr="008046C4" w:rsidRDefault="00557DEE" w:rsidP="00655AAF">
            <w:pPr>
              <w:rPr>
                <w:bCs/>
                <w:iCs/>
                <w:color w:val="000000" w:themeColor="text1"/>
              </w:rPr>
            </w:pPr>
            <w:r>
              <w:rPr>
                <w:bCs/>
                <w:iCs/>
                <w:color w:val="000000" w:themeColor="text1"/>
              </w:rPr>
              <w:t>Глоссарий</w:t>
            </w:r>
            <w:r w:rsidR="000048C5">
              <w:rPr>
                <w:bCs/>
                <w:iCs/>
                <w:color w:val="000000" w:themeColor="text1"/>
              </w:rPr>
              <w:t xml:space="preserve"> (СРС</w:t>
            </w:r>
            <w:r w:rsidR="00BA0F4B">
              <w:rPr>
                <w:bCs/>
                <w:iCs/>
                <w:color w:val="000000" w:themeColor="text1"/>
              </w:rPr>
              <w:t>: 1б</w:t>
            </w:r>
            <w:r w:rsidR="000048C5">
              <w:rPr>
                <w:bCs/>
                <w:iCs/>
                <w:color w:val="000000" w:themeColor="text1"/>
              </w:rPr>
              <w:t>)</w:t>
            </w:r>
          </w:p>
        </w:tc>
      </w:tr>
      <w:tr w:rsidR="00B04822" w:rsidRPr="008046C4" w:rsidTr="00B04822">
        <w:trPr>
          <w:gridAfter w:val="2"/>
          <w:wAfter w:w="5670" w:type="dxa"/>
          <w:trHeight w:val="485"/>
        </w:trPr>
        <w:tc>
          <w:tcPr>
            <w:tcW w:w="1951" w:type="dxa"/>
            <w:shd w:val="clear" w:color="auto" w:fill="auto"/>
          </w:tcPr>
          <w:p w:rsidR="00B04822" w:rsidRPr="00D628B2" w:rsidRDefault="00B04822" w:rsidP="00B04822">
            <w:pPr>
              <w:rPr>
                <w:b/>
                <w:lang w:eastAsia="en-US"/>
              </w:rPr>
            </w:pPr>
            <w:r w:rsidRPr="00D628B2">
              <w:rPr>
                <w:b/>
                <w:lang w:eastAsia="en-US"/>
              </w:rPr>
              <w:t>Тема</w:t>
            </w:r>
            <w:r>
              <w:rPr>
                <w:b/>
                <w:lang w:eastAsia="en-US"/>
              </w:rPr>
              <w:t xml:space="preserve"> 11</w:t>
            </w:r>
            <w:r w:rsidRPr="00D628B2">
              <w:rPr>
                <w:b/>
                <w:lang w:eastAsia="en-US"/>
              </w:rPr>
              <w:t>.</w:t>
            </w:r>
          </w:p>
          <w:p w:rsidR="00B04822" w:rsidRPr="00D628B2" w:rsidRDefault="00B04822" w:rsidP="00B04822">
            <w:pPr>
              <w:rPr>
                <w:b/>
                <w:lang w:eastAsia="en-US"/>
              </w:rPr>
            </w:pPr>
          </w:p>
          <w:p w:rsidR="00B04822" w:rsidRDefault="00B04822" w:rsidP="00B04822">
            <w:pPr>
              <w:rPr>
                <w:rFonts w:eastAsiaTheme="minorHAnsi"/>
                <w:b/>
                <w:bCs/>
              </w:rPr>
            </w:pPr>
          </w:p>
          <w:p w:rsidR="00B04822" w:rsidRPr="006E603A" w:rsidRDefault="00B04822" w:rsidP="00B04822">
            <w:pPr>
              <w:rPr>
                <w:rFonts w:eastAsiaTheme="minorHAnsi"/>
                <w:b/>
                <w:bCs/>
              </w:rPr>
            </w:pPr>
            <w:r w:rsidRPr="006E603A">
              <w:rPr>
                <w:rFonts w:eastAsiaTheme="minorHAnsi"/>
                <w:b/>
                <w:bCs/>
              </w:rPr>
              <w:t>Самостоятельная работа как форма обучения в высшей школе</w:t>
            </w:r>
          </w:p>
          <w:p w:rsidR="00B04822" w:rsidRDefault="00B04822" w:rsidP="00B04822">
            <w:pPr>
              <w:rPr>
                <w:rFonts w:eastAsiaTheme="minorHAnsi"/>
                <w:b/>
                <w:bCs/>
              </w:rPr>
            </w:pPr>
          </w:p>
        </w:tc>
        <w:tc>
          <w:tcPr>
            <w:tcW w:w="1134" w:type="dxa"/>
            <w:shd w:val="clear" w:color="auto" w:fill="auto"/>
          </w:tcPr>
          <w:p w:rsidR="00B04822" w:rsidRDefault="00B04822" w:rsidP="00B04822">
            <w:pPr>
              <w:rPr>
                <w:b/>
                <w:bCs/>
                <w:iCs/>
                <w:color w:val="000000" w:themeColor="text1"/>
              </w:rPr>
            </w:pPr>
          </w:p>
          <w:p w:rsidR="00B04822" w:rsidRDefault="00B04822" w:rsidP="00B04822">
            <w:pPr>
              <w:rPr>
                <w:b/>
                <w:bCs/>
                <w:iCs/>
                <w:color w:val="000000" w:themeColor="text1"/>
              </w:rPr>
            </w:pPr>
            <w:r w:rsidRPr="008046C4">
              <w:rPr>
                <w:b/>
                <w:bCs/>
                <w:iCs/>
                <w:color w:val="000000" w:themeColor="text1"/>
              </w:rPr>
              <w:t>П</w:t>
            </w:r>
            <w:r>
              <w:rPr>
                <w:b/>
                <w:bCs/>
                <w:iCs/>
                <w:color w:val="000000" w:themeColor="text1"/>
              </w:rPr>
              <w:t xml:space="preserve">К-2, </w:t>
            </w:r>
          </w:p>
          <w:p w:rsidR="00B04822" w:rsidRDefault="00B04822" w:rsidP="00B04822">
            <w:pPr>
              <w:rPr>
                <w:b/>
                <w:bCs/>
                <w:iCs/>
                <w:color w:val="000000" w:themeColor="text1"/>
              </w:rPr>
            </w:pPr>
            <w:r>
              <w:rPr>
                <w:b/>
                <w:bCs/>
                <w:iCs/>
                <w:color w:val="000000" w:themeColor="text1"/>
              </w:rPr>
              <w:t>ПК-3,</w:t>
            </w:r>
          </w:p>
          <w:p w:rsidR="00EC7368" w:rsidRDefault="00EC7368" w:rsidP="00B04822">
            <w:pPr>
              <w:rPr>
                <w:b/>
                <w:bCs/>
                <w:iCs/>
                <w:color w:val="000000" w:themeColor="text1"/>
              </w:rPr>
            </w:pPr>
            <w:r>
              <w:rPr>
                <w:b/>
                <w:bCs/>
                <w:iCs/>
                <w:color w:val="000000" w:themeColor="text1"/>
              </w:rPr>
              <w:t>ПК-</w:t>
            </w:r>
            <w:r w:rsidRPr="008046C4">
              <w:rPr>
                <w:b/>
                <w:bCs/>
                <w:iCs/>
                <w:color w:val="000000" w:themeColor="text1"/>
              </w:rPr>
              <w:t>4</w:t>
            </w:r>
            <w:r>
              <w:rPr>
                <w:b/>
                <w:bCs/>
                <w:iCs/>
                <w:color w:val="000000" w:themeColor="text1"/>
              </w:rPr>
              <w:t>,</w:t>
            </w:r>
          </w:p>
          <w:p w:rsidR="00B04822" w:rsidRDefault="00B04822" w:rsidP="00B04822">
            <w:pPr>
              <w:rPr>
                <w:rStyle w:val="af9"/>
                <w:b/>
                <w:sz w:val="22"/>
                <w:szCs w:val="22"/>
                <w:lang w:eastAsia="en-US"/>
              </w:rPr>
            </w:pPr>
            <w:r>
              <w:rPr>
                <w:b/>
                <w:bCs/>
                <w:iCs/>
                <w:color w:val="000000" w:themeColor="text1"/>
              </w:rPr>
              <w:t>ПК-18</w:t>
            </w:r>
          </w:p>
        </w:tc>
        <w:tc>
          <w:tcPr>
            <w:tcW w:w="3827" w:type="dxa"/>
            <w:shd w:val="clear" w:color="auto" w:fill="auto"/>
          </w:tcPr>
          <w:p w:rsidR="00B04822" w:rsidRPr="00AD382A" w:rsidRDefault="00B04822" w:rsidP="00B04822">
            <w:r w:rsidRPr="00AD382A">
              <w:rPr>
                <w:b/>
                <w:i/>
              </w:rPr>
              <w:t xml:space="preserve">Знает и понимает </w:t>
            </w:r>
            <w:r w:rsidRPr="00AD382A">
              <w:t xml:space="preserve">задачи и принципы самостоятельной работы студентов в вузе </w:t>
            </w:r>
          </w:p>
          <w:p w:rsidR="00B04822" w:rsidRPr="00AD382A" w:rsidRDefault="00B04822" w:rsidP="00B04822">
            <w:r w:rsidRPr="00AD382A">
              <w:rPr>
                <w:b/>
                <w:i/>
              </w:rPr>
              <w:t xml:space="preserve">Умеет  </w:t>
            </w:r>
            <w:r w:rsidRPr="00AD382A">
              <w:t>различать виды и уровни самостоятельной работы</w:t>
            </w:r>
          </w:p>
          <w:p w:rsidR="00B04822" w:rsidRPr="00AD382A" w:rsidRDefault="00B04822" w:rsidP="00B04822">
            <w:r w:rsidRPr="00AD382A">
              <w:rPr>
                <w:b/>
                <w:i/>
              </w:rPr>
              <w:t xml:space="preserve">Владеет навыками </w:t>
            </w:r>
            <w:r w:rsidRPr="00AD382A">
              <w:t>планирования отдельных форм самостоятельной работы и контроля  качества их выполнения</w:t>
            </w:r>
          </w:p>
        </w:tc>
        <w:tc>
          <w:tcPr>
            <w:tcW w:w="2374" w:type="dxa"/>
            <w:shd w:val="clear" w:color="auto" w:fill="auto"/>
          </w:tcPr>
          <w:p w:rsidR="00BA0F4B" w:rsidRDefault="00BA0F4B" w:rsidP="00BA0F4B">
            <w:pPr>
              <w:rPr>
                <w:bCs/>
                <w:iCs/>
                <w:color w:val="000000" w:themeColor="text1"/>
              </w:rPr>
            </w:pPr>
            <w:r>
              <w:rPr>
                <w:bCs/>
                <w:iCs/>
                <w:color w:val="000000" w:themeColor="text1"/>
              </w:rPr>
              <w:t xml:space="preserve">Тезисы лекции </w:t>
            </w:r>
          </w:p>
          <w:p w:rsidR="00BA0F4B" w:rsidRDefault="00BA0F4B" w:rsidP="00BA0F4B">
            <w:pPr>
              <w:rPr>
                <w:bCs/>
                <w:iCs/>
                <w:color w:val="000000" w:themeColor="text1"/>
              </w:rPr>
            </w:pPr>
            <w:r>
              <w:rPr>
                <w:bCs/>
                <w:iCs/>
                <w:color w:val="000000" w:themeColor="text1"/>
              </w:rPr>
              <w:t>(0,5 б)</w:t>
            </w:r>
          </w:p>
          <w:p w:rsidR="00BA0F4B" w:rsidRDefault="00BA0F4B" w:rsidP="00BA0F4B">
            <w:pPr>
              <w:rPr>
                <w:bCs/>
                <w:iCs/>
                <w:color w:val="000000" w:themeColor="text1"/>
              </w:rPr>
            </w:pPr>
          </w:p>
          <w:p w:rsidR="00BA0F4B" w:rsidRDefault="00BA0F4B" w:rsidP="00BA0F4B">
            <w:pPr>
              <w:rPr>
                <w:bCs/>
                <w:iCs/>
                <w:color w:val="000000" w:themeColor="text1"/>
              </w:rPr>
            </w:pPr>
            <w:r>
              <w:rPr>
                <w:bCs/>
                <w:iCs/>
                <w:color w:val="000000" w:themeColor="text1"/>
              </w:rPr>
              <w:t>Контрольные вопросы (2 б)</w:t>
            </w:r>
          </w:p>
          <w:p w:rsidR="00B04822" w:rsidRDefault="00B04822" w:rsidP="00B04822">
            <w:pPr>
              <w:rPr>
                <w:bCs/>
                <w:iCs/>
                <w:color w:val="000000" w:themeColor="text1"/>
              </w:rPr>
            </w:pPr>
          </w:p>
          <w:p w:rsidR="00B04822" w:rsidRPr="008046C4" w:rsidRDefault="00557DEE" w:rsidP="00BA0F4B">
            <w:pPr>
              <w:rPr>
                <w:bCs/>
                <w:iCs/>
                <w:color w:val="000000" w:themeColor="text1"/>
              </w:rPr>
            </w:pPr>
            <w:r>
              <w:rPr>
                <w:bCs/>
                <w:iCs/>
                <w:color w:val="000000" w:themeColor="text1"/>
              </w:rPr>
              <w:t>Тези</w:t>
            </w:r>
            <w:r w:rsidR="00BA0F4B">
              <w:rPr>
                <w:bCs/>
                <w:iCs/>
                <w:color w:val="000000" w:themeColor="text1"/>
              </w:rPr>
              <w:t>рование</w:t>
            </w:r>
            <w:r>
              <w:rPr>
                <w:bCs/>
                <w:iCs/>
                <w:color w:val="000000" w:themeColor="text1"/>
              </w:rPr>
              <w:t xml:space="preserve"> статьи</w:t>
            </w:r>
            <w:r w:rsidR="000048C5">
              <w:rPr>
                <w:bCs/>
                <w:iCs/>
                <w:color w:val="000000" w:themeColor="text1"/>
              </w:rPr>
              <w:t xml:space="preserve"> (СРС</w:t>
            </w:r>
            <w:r w:rsidR="00BA0F4B">
              <w:rPr>
                <w:bCs/>
                <w:iCs/>
                <w:color w:val="000000" w:themeColor="text1"/>
              </w:rPr>
              <w:t>: 0,5 б</w:t>
            </w:r>
            <w:r w:rsidR="000048C5">
              <w:rPr>
                <w:bCs/>
                <w:iCs/>
                <w:color w:val="000000" w:themeColor="text1"/>
              </w:rPr>
              <w:t>)</w:t>
            </w:r>
          </w:p>
        </w:tc>
      </w:tr>
      <w:tr w:rsidR="00B04822" w:rsidRPr="008046C4" w:rsidTr="00B04822">
        <w:trPr>
          <w:trHeight w:val="326"/>
        </w:trPr>
        <w:tc>
          <w:tcPr>
            <w:tcW w:w="1951" w:type="dxa"/>
            <w:shd w:val="clear" w:color="auto" w:fill="auto"/>
          </w:tcPr>
          <w:p w:rsidR="00B04822" w:rsidRPr="00D628B2" w:rsidRDefault="00B04822" w:rsidP="00B04822">
            <w:pPr>
              <w:rPr>
                <w:b/>
                <w:lang w:eastAsia="en-US"/>
              </w:rPr>
            </w:pPr>
            <w:r w:rsidRPr="00D628B2">
              <w:rPr>
                <w:b/>
                <w:lang w:eastAsia="en-US"/>
              </w:rPr>
              <w:t xml:space="preserve">Тема </w:t>
            </w:r>
            <w:r>
              <w:rPr>
                <w:b/>
                <w:lang w:eastAsia="en-US"/>
              </w:rPr>
              <w:t>12</w:t>
            </w:r>
            <w:r w:rsidRPr="00D628B2">
              <w:rPr>
                <w:b/>
                <w:lang w:eastAsia="en-US"/>
              </w:rPr>
              <w:t>.</w:t>
            </w:r>
          </w:p>
          <w:p w:rsidR="00B04822" w:rsidRDefault="00B04822" w:rsidP="00B04822">
            <w:pPr>
              <w:rPr>
                <w:b/>
              </w:rPr>
            </w:pPr>
          </w:p>
          <w:p w:rsidR="00B04822" w:rsidRDefault="00B04822" w:rsidP="00B04822">
            <w:pPr>
              <w:rPr>
                <w:b/>
              </w:rPr>
            </w:pPr>
          </w:p>
          <w:p w:rsidR="00B04822" w:rsidRPr="006E603A" w:rsidRDefault="00B04822" w:rsidP="00B04822">
            <w:pPr>
              <w:rPr>
                <w:b/>
              </w:rPr>
            </w:pPr>
            <w:r w:rsidRPr="006E603A">
              <w:rPr>
                <w:b/>
              </w:rPr>
              <w:t xml:space="preserve">Основы педагогического контроля в высшей школе.  </w:t>
            </w:r>
          </w:p>
          <w:p w:rsidR="00B04822" w:rsidRPr="006E603A" w:rsidRDefault="00B04822" w:rsidP="00B04822">
            <w:pPr>
              <w:rPr>
                <w:b/>
              </w:rPr>
            </w:pPr>
            <w:r w:rsidRPr="006E603A">
              <w:rPr>
                <w:b/>
              </w:rPr>
              <w:t>Педагогический мониторинг и оценка качества высшего образования</w:t>
            </w:r>
          </w:p>
          <w:p w:rsidR="00B04822" w:rsidRPr="008046C4" w:rsidRDefault="00B04822" w:rsidP="00B04822">
            <w:pPr>
              <w:rPr>
                <w:bCs/>
                <w:iCs/>
                <w:color w:val="000000" w:themeColor="text1"/>
              </w:rPr>
            </w:pPr>
          </w:p>
        </w:tc>
        <w:tc>
          <w:tcPr>
            <w:tcW w:w="1134" w:type="dxa"/>
            <w:shd w:val="clear" w:color="auto" w:fill="auto"/>
          </w:tcPr>
          <w:p w:rsidR="00B04822" w:rsidRDefault="00EC7368" w:rsidP="00B04822">
            <w:pPr>
              <w:rPr>
                <w:b/>
                <w:bCs/>
                <w:iCs/>
                <w:color w:val="000000" w:themeColor="text1"/>
              </w:rPr>
            </w:pPr>
            <w:r>
              <w:rPr>
                <w:b/>
                <w:bCs/>
                <w:iCs/>
                <w:color w:val="000000" w:themeColor="text1"/>
              </w:rPr>
              <w:t>ПК-2</w:t>
            </w:r>
            <w:r w:rsidR="00B04822">
              <w:rPr>
                <w:b/>
                <w:bCs/>
                <w:iCs/>
                <w:color w:val="000000" w:themeColor="text1"/>
              </w:rPr>
              <w:t>,</w:t>
            </w:r>
          </w:p>
          <w:p w:rsidR="00B04822" w:rsidRDefault="00B04822" w:rsidP="00B04822">
            <w:pPr>
              <w:rPr>
                <w:b/>
                <w:bCs/>
                <w:iCs/>
                <w:color w:val="000000" w:themeColor="text1"/>
              </w:rPr>
            </w:pPr>
            <w:r w:rsidRPr="008046C4">
              <w:rPr>
                <w:b/>
                <w:bCs/>
                <w:iCs/>
                <w:color w:val="000000" w:themeColor="text1"/>
              </w:rPr>
              <w:t>П</w:t>
            </w:r>
            <w:r>
              <w:rPr>
                <w:b/>
                <w:bCs/>
                <w:iCs/>
                <w:color w:val="000000" w:themeColor="text1"/>
              </w:rPr>
              <w:t xml:space="preserve">К-18, </w:t>
            </w:r>
          </w:p>
          <w:p w:rsidR="00B04822" w:rsidRDefault="00EC7368" w:rsidP="00B04822">
            <w:pPr>
              <w:rPr>
                <w:b/>
                <w:bCs/>
                <w:iCs/>
                <w:color w:val="000000" w:themeColor="text1"/>
              </w:rPr>
            </w:pPr>
            <w:r>
              <w:rPr>
                <w:b/>
                <w:bCs/>
                <w:iCs/>
                <w:color w:val="000000" w:themeColor="text1"/>
              </w:rPr>
              <w:t>ПК-3,</w:t>
            </w:r>
          </w:p>
          <w:p w:rsidR="00EC7368" w:rsidRDefault="00EC7368" w:rsidP="00B04822">
            <w:pPr>
              <w:rPr>
                <w:rStyle w:val="af9"/>
                <w:b/>
                <w:sz w:val="22"/>
                <w:szCs w:val="22"/>
                <w:lang w:eastAsia="en-US"/>
              </w:rPr>
            </w:pPr>
            <w:r>
              <w:rPr>
                <w:b/>
                <w:bCs/>
                <w:iCs/>
                <w:color w:val="000000" w:themeColor="text1"/>
              </w:rPr>
              <w:t>ПК-</w:t>
            </w:r>
            <w:r w:rsidRPr="008046C4">
              <w:rPr>
                <w:b/>
                <w:bCs/>
                <w:iCs/>
                <w:color w:val="000000" w:themeColor="text1"/>
              </w:rPr>
              <w:t>4</w:t>
            </w:r>
            <w:r>
              <w:rPr>
                <w:b/>
                <w:bCs/>
                <w:iCs/>
                <w:color w:val="000000" w:themeColor="text1"/>
              </w:rPr>
              <w:t>.</w:t>
            </w:r>
          </w:p>
        </w:tc>
        <w:tc>
          <w:tcPr>
            <w:tcW w:w="3827" w:type="dxa"/>
            <w:shd w:val="clear" w:color="auto" w:fill="auto"/>
          </w:tcPr>
          <w:p w:rsidR="00B04822" w:rsidRPr="003A7F76" w:rsidRDefault="00B04822" w:rsidP="00B04822">
            <w:pPr>
              <w:rPr>
                <w:b/>
              </w:rPr>
            </w:pPr>
            <w:r w:rsidRPr="003A7F76">
              <w:rPr>
                <w:b/>
                <w:i/>
              </w:rPr>
              <w:t>Знает и понимает</w:t>
            </w:r>
            <w:r w:rsidRPr="003A7F76">
              <w:rPr>
                <w:b/>
              </w:rPr>
              <w:t xml:space="preserve"> </w:t>
            </w:r>
            <w:r>
              <w:rPr>
                <w:b/>
              </w:rPr>
              <w:t xml:space="preserve"> </w:t>
            </w:r>
            <w:r w:rsidRPr="00325451">
              <w:t>функции педагогического контроля, формы и методы педагогического контроля,</w:t>
            </w:r>
            <w:r>
              <w:rPr>
                <w:b/>
              </w:rPr>
              <w:t xml:space="preserve"> </w:t>
            </w:r>
          </w:p>
          <w:p w:rsidR="00B04822" w:rsidRPr="003A7F76" w:rsidRDefault="00B04822" w:rsidP="00B04822">
            <w:r w:rsidRPr="003A7F76">
              <w:rPr>
                <w:b/>
                <w:i/>
              </w:rPr>
              <w:t>Умеет</w:t>
            </w:r>
            <w:r>
              <w:rPr>
                <w:b/>
                <w:i/>
              </w:rPr>
              <w:t xml:space="preserve"> </w:t>
            </w:r>
            <w:r w:rsidRPr="003A7F76">
              <w:t xml:space="preserve">спроектировать критерии оценивания некоторых заданий, </w:t>
            </w:r>
            <w:r>
              <w:t xml:space="preserve"> характерных </w:t>
            </w:r>
            <w:r w:rsidRPr="003A7F76">
              <w:t>для внеаудиторной работы студентов</w:t>
            </w:r>
          </w:p>
          <w:p w:rsidR="00B04822" w:rsidRPr="003A7F76" w:rsidRDefault="00B04822" w:rsidP="00B04822">
            <w:r w:rsidRPr="003A7F76">
              <w:rPr>
                <w:b/>
                <w:i/>
              </w:rPr>
              <w:t>Владеет навыками</w:t>
            </w:r>
            <w:r>
              <w:rPr>
                <w:b/>
                <w:i/>
              </w:rPr>
              <w:t xml:space="preserve"> </w:t>
            </w:r>
            <w:r w:rsidRPr="003A7F76">
              <w:t>оценивания знаний студентов по предмету на основе модульно-рейтинговой системы</w:t>
            </w:r>
            <w:r>
              <w:t>.</w:t>
            </w:r>
            <w:r w:rsidRPr="003A7F76">
              <w:t xml:space="preserve"> </w:t>
            </w:r>
          </w:p>
          <w:p w:rsidR="00B04822" w:rsidRDefault="00B04822" w:rsidP="00B04822">
            <w:pPr>
              <w:rPr>
                <w:rFonts w:eastAsiaTheme="minorHAnsi"/>
                <w:b/>
                <w:bCs/>
              </w:rPr>
            </w:pPr>
          </w:p>
        </w:tc>
        <w:tc>
          <w:tcPr>
            <w:tcW w:w="2374" w:type="dxa"/>
            <w:shd w:val="clear" w:color="auto" w:fill="auto"/>
          </w:tcPr>
          <w:p w:rsidR="00BA0F4B" w:rsidRPr="00A8498E" w:rsidRDefault="00BA0F4B" w:rsidP="00BA0F4B">
            <w:pPr>
              <w:rPr>
                <w:bCs/>
                <w:iCs/>
                <w:color w:val="000000" w:themeColor="text1"/>
              </w:rPr>
            </w:pPr>
            <w:r w:rsidRPr="00A8498E">
              <w:rPr>
                <w:bCs/>
                <w:iCs/>
                <w:color w:val="000000" w:themeColor="text1"/>
              </w:rPr>
              <w:t xml:space="preserve">Тезисы лекции </w:t>
            </w:r>
          </w:p>
          <w:p w:rsidR="00BA0F4B" w:rsidRDefault="00BA0F4B" w:rsidP="00BA0F4B">
            <w:pPr>
              <w:rPr>
                <w:bCs/>
                <w:iCs/>
                <w:color w:val="000000" w:themeColor="text1"/>
              </w:rPr>
            </w:pPr>
            <w:r>
              <w:rPr>
                <w:bCs/>
                <w:iCs/>
                <w:color w:val="000000" w:themeColor="text1"/>
              </w:rPr>
              <w:t>(0,5 б)</w:t>
            </w:r>
          </w:p>
          <w:p w:rsidR="00BA0F4B" w:rsidRDefault="00BA0F4B" w:rsidP="00BA0F4B">
            <w:pPr>
              <w:rPr>
                <w:bCs/>
                <w:iCs/>
                <w:color w:val="000000" w:themeColor="text1"/>
              </w:rPr>
            </w:pPr>
            <w:r>
              <w:rPr>
                <w:bCs/>
                <w:iCs/>
                <w:color w:val="000000" w:themeColor="text1"/>
              </w:rPr>
              <w:t>Контрольные вопросы (2 б)</w:t>
            </w:r>
          </w:p>
          <w:p w:rsidR="00557DEE" w:rsidRDefault="00557DEE" w:rsidP="00B04822">
            <w:pPr>
              <w:rPr>
                <w:bCs/>
                <w:iCs/>
                <w:color w:val="000000" w:themeColor="text1"/>
              </w:rPr>
            </w:pPr>
          </w:p>
          <w:p w:rsidR="00B04822" w:rsidRDefault="00557DEE" w:rsidP="00B04822">
            <w:pPr>
              <w:rPr>
                <w:bCs/>
                <w:iCs/>
                <w:color w:val="000000" w:themeColor="text1"/>
              </w:rPr>
            </w:pPr>
            <w:r>
              <w:rPr>
                <w:bCs/>
                <w:iCs/>
                <w:color w:val="000000" w:themeColor="text1"/>
              </w:rPr>
              <w:t>Таблица</w:t>
            </w:r>
            <w:r w:rsidR="000048C5">
              <w:rPr>
                <w:bCs/>
                <w:iCs/>
                <w:color w:val="000000" w:themeColor="text1"/>
              </w:rPr>
              <w:t xml:space="preserve"> (</w:t>
            </w:r>
            <w:r w:rsidR="000048C5" w:rsidRPr="00A8498E">
              <w:rPr>
                <w:b/>
                <w:bCs/>
                <w:iCs/>
                <w:color w:val="000000" w:themeColor="text1"/>
              </w:rPr>
              <w:t>СРС</w:t>
            </w:r>
            <w:r w:rsidR="00BA0F4B">
              <w:rPr>
                <w:bCs/>
                <w:iCs/>
                <w:color w:val="000000" w:themeColor="text1"/>
              </w:rPr>
              <w:t>: 0,5 б</w:t>
            </w:r>
            <w:r w:rsidR="000048C5">
              <w:rPr>
                <w:bCs/>
                <w:iCs/>
                <w:color w:val="000000" w:themeColor="text1"/>
              </w:rPr>
              <w:t>)</w:t>
            </w:r>
          </w:p>
          <w:p w:rsidR="00557DEE" w:rsidRDefault="00557DEE" w:rsidP="00B04822">
            <w:pPr>
              <w:rPr>
                <w:bCs/>
                <w:iCs/>
                <w:color w:val="000000" w:themeColor="text1"/>
              </w:rPr>
            </w:pPr>
          </w:p>
          <w:p w:rsidR="00557DEE" w:rsidRPr="00A8498E" w:rsidRDefault="00371F72" w:rsidP="00B04822">
            <w:pPr>
              <w:rPr>
                <w:b/>
                <w:bCs/>
                <w:iCs/>
                <w:color w:val="000000" w:themeColor="text1"/>
              </w:rPr>
            </w:pPr>
            <w:r>
              <w:rPr>
                <w:bCs/>
                <w:iCs/>
                <w:color w:val="000000" w:themeColor="text1"/>
              </w:rPr>
              <w:t xml:space="preserve">Реферат </w:t>
            </w:r>
            <w:r w:rsidR="00557DEE" w:rsidRPr="00A8498E">
              <w:rPr>
                <w:b/>
                <w:bCs/>
                <w:iCs/>
                <w:color w:val="000000" w:themeColor="text1"/>
              </w:rPr>
              <w:t>(ТК-4)</w:t>
            </w:r>
          </w:p>
          <w:p w:rsidR="00557DEE" w:rsidRDefault="00557DEE" w:rsidP="00B04822">
            <w:pPr>
              <w:rPr>
                <w:bCs/>
                <w:iCs/>
                <w:color w:val="000000" w:themeColor="text1"/>
              </w:rPr>
            </w:pPr>
          </w:p>
          <w:p w:rsidR="00557DEE" w:rsidRPr="008046C4" w:rsidRDefault="00A8498E" w:rsidP="00A8498E">
            <w:pPr>
              <w:rPr>
                <w:bCs/>
                <w:iCs/>
                <w:color w:val="000000" w:themeColor="text1"/>
              </w:rPr>
            </w:pPr>
            <w:proofErr w:type="gramStart"/>
            <w:r>
              <w:rPr>
                <w:bCs/>
                <w:iCs/>
                <w:color w:val="000000" w:themeColor="text1"/>
              </w:rPr>
              <w:t>Электронная</w:t>
            </w:r>
            <w:proofErr w:type="gramEnd"/>
            <w:r>
              <w:rPr>
                <w:bCs/>
                <w:iCs/>
                <w:color w:val="000000" w:themeColor="text1"/>
              </w:rPr>
              <w:t xml:space="preserve"> презен-тация </w:t>
            </w:r>
            <w:r w:rsidR="002D5A32">
              <w:rPr>
                <w:bCs/>
                <w:iCs/>
                <w:color w:val="000000" w:themeColor="text1"/>
              </w:rPr>
              <w:t>фрагмента вузовского занятия (лек, практ, сем., лаб.) по выбору студента</w:t>
            </w:r>
            <w:r w:rsidR="00C717B8">
              <w:rPr>
                <w:bCs/>
                <w:iCs/>
                <w:color w:val="000000" w:themeColor="text1"/>
              </w:rPr>
              <w:t xml:space="preserve"> </w:t>
            </w:r>
            <w:r w:rsidR="00371F72">
              <w:rPr>
                <w:bCs/>
                <w:iCs/>
                <w:color w:val="000000" w:themeColor="text1"/>
              </w:rPr>
              <w:t xml:space="preserve"> </w:t>
            </w:r>
            <w:r w:rsidR="00557DEE" w:rsidRPr="00A8498E">
              <w:rPr>
                <w:b/>
                <w:bCs/>
                <w:iCs/>
                <w:color w:val="000000" w:themeColor="text1"/>
              </w:rPr>
              <w:t>(РК-2)</w:t>
            </w:r>
            <w:r>
              <w:rPr>
                <w:b/>
                <w:bCs/>
                <w:iCs/>
                <w:color w:val="000000" w:themeColor="text1"/>
              </w:rPr>
              <w:t>.</w:t>
            </w:r>
          </w:p>
        </w:tc>
        <w:tc>
          <w:tcPr>
            <w:tcW w:w="2835" w:type="dxa"/>
            <w:tcBorders>
              <w:top w:val="nil"/>
              <w:bottom w:val="nil"/>
            </w:tcBorders>
          </w:tcPr>
          <w:p w:rsidR="00B04822" w:rsidRPr="008046C4" w:rsidRDefault="00B04822" w:rsidP="00B04822">
            <w:pPr>
              <w:rPr>
                <w:b/>
                <w:bCs/>
                <w:iCs/>
                <w:color w:val="000000" w:themeColor="text1"/>
              </w:rPr>
            </w:pPr>
          </w:p>
        </w:tc>
        <w:tc>
          <w:tcPr>
            <w:tcW w:w="2835" w:type="dxa"/>
          </w:tcPr>
          <w:p w:rsidR="00B04822" w:rsidRPr="008046C4" w:rsidRDefault="00B04822" w:rsidP="00B04822">
            <w:pPr>
              <w:rPr>
                <w:b/>
                <w:bCs/>
                <w:iCs/>
                <w:color w:val="000000" w:themeColor="text1"/>
              </w:rPr>
            </w:pPr>
          </w:p>
        </w:tc>
      </w:tr>
      <w:tr w:rsidR="00B04822" w:rsidRPr="008046C4" w:rsidTr="00B04822">
        <w:trPr>
          <w:trHeight w:val="326"/>
        </w:trPr>
        <w:tc>
          <w:tcPr>
            <w:tcW w:w="1951" w:type="dxa"/>
            <w:shd w:val="clear" w:color="auto" w:fill="auto"/>
          </w:tcPr>
          <w:p w:rsidR="00B04822" w:rsidRPr="008046C4" w:rsidRDefault="00B04822" w:rsidP="00B04822">
            <w:pPr>
              <w:rPr>
                <w:bCs/>
                <w:iCs/>
                <w:color w:val="000000" w:themeColor="text1"/>
              </w:rPr>
            </w:pPr>
          </w:p>
        </w:tc>
        <w:tc>
          <w:tcPr>
            <w:tcW w:w="1134" w:type="dxa"/>
            <w:shd w:val="clear" w:color="auto" w:fill="auto"/>
          </w:tcPr>
          <w:p w:rsidR="00B04822" w:rsidRDefault="00B04822" w:rsidP="00B04822">
            <w:pPr>
              <w:rPr>
                <w:rStyle w:val="af9"/>
                <w:b/>
                <w:sz w:val="22"/>
                <w:szCs w:val="22"/>
                <w:lang w:eastAsia="en-US"/>
              </w:rPr>
            </w:pPr>
          </w:p>
        </w:tc>
        <w:tc>
          <w:tcPr>
            <w:tcW w:w="3827" w:type="dxa"/>
            <w:shd w:val="clear" w:color="auto" w:fill="auto"/>
          </w:tcPr>
          <w:p w:rsidR="00B04822" w:rsidRDefault="00B04822" w:rsidP="00B04822">
            <w:pPr>
              <w:rPr>
                <w:rFonts w:eastAsiaTheme="minorHAnsi"/>
                <w:b/>
                <w:bCs/>
              </w:rPr>
            </w:pPr>
          </w:p>
        </w:tc>
        <w:tc>
          <w:tcPr>
            <w:tcW w:w="2374" w:type="dxa"/>
            <w:shd w:val="clear" w:color="auto" w:fill="auto"/>
          </w:tcPr>
          <w:p w:rsidR="00B04822" w:rsidRPr="00A8498E" w:rsidRDefault="00637C01" w:rsidP="00B04822">
            <w:pPr>
              <w:rPr>
                <w:b/>
                <w:bCs/>
                <w:iCs/>
                <w:color w:val="000000" w:themeColor="text1"/>
              </w:rPr>
            </w:pPr>
            <w:r>
              <w:rPr>
                <w:bCs/>
                <w:iCs/>
                <w:color w:val="000000" w:themeColor="text1"/>
              </w:rPr>
              <w:t>Устный ответ на вопрос экз. билета (</w:t>
            </w:r>
            <w:r w:rsidRPr="00A8498E">
              <w:rPr>
                <w:b/>
                <w:bCs/>
                <w:iCs/>
                <w:color w:val="000000" w:themeColor="text1"/>
              </w:rPr>
              <w:t>ИК)</w:t>
            </w:r>
          </w:p>
          <w:p w:rsidR="00637C01" w:rsidRPr="008046C4" w:rsidRDefault="00637C01" w:rsidP="00637C01">
            <w:pPr>
              <w:rPr>
                <w:bCs/>
                <w:iCs/>
                <w:color w:val="000000" w:themeColor="text1"/>
              </w:rPr>
            </w:pPr>
            <w:proofErr w:type="gramStart"/>
            <w:r>
              <w:rPr>
                <w:bCs/>
                <w:iCs/>
                <w:color w:val="000000" w:themeColor="text1"/>
              </w:rPr>
              <w:t>(Альтернатива:</w:t>
            </w:r>
            <w:proofErr w:type="gramEnd"/>
            <w:r>
              <w:rPr>
                <w:bCs/>
                <w:iCs/>
                <w:color w:val="000000" w:themeColor="text1"/>
              </w:rPr>
              <w:t xml:space="preserve"> </w:t>
            </w:r>
            <w:proofErr w:type="gramStart"/>
            <w:r>
              <w:rPr>
                <w:bCs/>
                <w:iCs/>
                <w:color w:val="000000" w:themeColor="text1"/>
              </w:rPr>
              <w:t>Тест из 60 вопр.)</w:t>
            </w:r>
            <w:proofErr w:type="gramEnd"/>
          </w:p>
        </w:tc>
        <w:tc>
          <w:tcPr>
            <w:tcW w:w="2835" w:type="dxa"/>
            <w:tcBorders>
              <w:top w:val="nil"/>
              <w:bottom w:val="nil"/>
            </w:tcBorders>
          </w:tcPr>
          <w:p w:rsidR="00B04822" w:rsidRDefault="00B04822" w:rsidP="00B04822">
            <w:pPr>
              <w:rPr>
                <w:b/>
                <w:bCs/>
                <w:iCs/>
                <w:color w:val="000000" w:themeColor="text1"/>
              </w:rPr>
            </w:pPr>
          </w:p>
          <w:p w:rsidR="000C6D90" w:rsidRDefault="000C6D90" w:rsidP="00B04822">
            <w:pPr>
              <w:rPr>
                <w:b/>
                <w:bCs/>
                <w:iCs/>
                <w:color w:val="000000" w:themeColor="text1"/>
              </w:rPr>
            </w:pPr>
          </w:p>
          <w:p w:rsidR="000C6D90" w:rsidRDefault="000C6D90" w:rsidP="00B04822">
            <w:pPr>
              <w:rPr>
                <w:b/>
                <w:bCs/>
                <w:iCs/>
                <w:color w:val="000000" w:themeColor="text1"/>
              </w:rPr>
            </w:pPr>
          </w:p>
          <w:p w:rsidR="000C6D90" w:rsidRDefault="000C6D90" w:rsidP="00B04822">
            <w:pPr>
              <w:rPr>
                <w:b/>
                <w:bCs/>
                <w:iCs/>
                <w:color w:val="000000" w:themeColor="text1"/>
              </w:rPr>
            </w:pPr>
          </w:p>
          <w:p w:rsidR="000C6D90" w:rsidRDefault="000C6D90" w:rsidP="00B04822">
            <w:pPr>
              <w:rPr>
                <w:b/>
                <w:bCs/>
                <w:iCs/>
                <w:color w:val="000000" w:themeColor="text1"/>
              </w:rPr>
            </w:pPr>
          </w:p>
          <w:p w:rsidR="000C6D90" w:rsidRPr="008046C4" w:rsidRDefault="000C6D90" w:rsidP="00B04822">
            <w:pPr>
              <w:rPr>
                <w:b/>
                <w:bCs/>
                <w:iCs/>
                <w:color w:val="000000" w:themeColor="text1"/>
              </w:rPr>
            </w:pPr>
          </w:p>
        </w:tc>
        <w:tc>
          <w:tcPr>
            <w:tcW w:w="2835" w:type="dxa"/>
          </w:tcPr>
          <w:p w:rsidR="00B04822" w:rsidRPr="008046C4" w:rsidRDefault="00B04822" w:rsidP="00B04822">
            <w:pPr>
              <w:rPr>
                <w:b/>
                <w:bCs/>
                <w:iCs/>
                <w:color w:val="000000" w:themeColor="text1"/>
              </w:rPr>
            </w:pPr>
          </w:p>
        </w:tc>
      </w:tr>
    </w:tbl>
    <w:p w:rsidR="00D10C08" w:rsidRDefault="00D10C08" w:rsidP="00567450">
      <w:pPr>
        <w:rPr>
          <w:bCs/>
          <w:iCs/>
          <w:color w:val="000000" w:themeColor="text1"/>
        </w:rPr>
      </w:pPr>
    </w:p>
    <w:p w:rsidR="000C6D90" w:rsidRDefault="000C6D90" w:rsidP="00567450">
      <w:pPr>
        <w:rPr>
          <w:bCs/>
          <w:iCs/>
          <w:color w:val="000000" w:themeColor="text1"/>
        </w:rPr>
      </w:pPr>
    </w:p>
    <w:p w:rsidR="000C6D90" w:rsidRPr="0011627E" w:rsidRDefault="00C5070F" w:rsidP="000C6D90">
      <w:pPr>
        <w:jc w:val="center"/>
        <w:rPr>
          <w:b/>
          <w:bCs/>
          <w:iCs/>
          <w:color w:val="FF0000"/>
          <w:sz w:val="28"/>
          <w:szCs w:val="28"/>
        </w:rPr>
      </w:pPr>
      <w:r>
        <w:rPr>
          <w:b/>
          <w:bCs/>
          <w:iCs/>
          <w:sz w:val="28"/>
          <w:szCs w:val="28"/>
        </w:rPr>
        <w:t>2</w:t>
      </w:r>
      <w:r w:rsidR="0011627E" w:rsidRPr="00DA67C5">
        <w:rPr>
          <w:b/>
          <w:bCs/>
          <w:iCs/>
          <w:sz w:val="28"/>
          <w:szCs w:val="28"/>
        </w:rPr>
        <w:t xml:space="preserve">. </w:t>
      </w:r>
      <w:r w:rsidR="000C6D90" w:rsidRPr="00DA67C5">
        <w:rPr>
          <w:b/>
          <w:bCs/>
          <w:iCs/>
          <w:sz w:val="28"/>
          <w:szCs w:val="28"/>
        </w:rPr>
        <w:t xml:space="preserve">Оценочные средства  по участию студента на  формах занятий    </w:t>
      </w:r>
      <w:r w:rsidR="000C6D90" w:rsidRPr="0011627E">
        <w:rPr>
          <w:b/>
          <w:bCs/>
          <w:iCs/>
          <w:color w:val="FF0000"/>
          <w:sz w:val="28"/>
          <w:szCs w:val="28"/>
        </w:rPr>
        <w:t>(лекции, практические занятия)</w:t>
      </w:r>
    </w:p>
    <w:p w:rsidR="000C6D90" w:rsidRPr="000C6D90" w:rsidRDefault="000C6D90" w:rsidP="00567450">
      <w:pPr>
        <w:rPr>
          <w:b/>
          <w:bCs/>
          <w:iCs/>
          <w:color w:val="000000" w:themeColor="text1"/>
          <w:sz w:val="28"/>
          <w:szCs w:val="28"/>
        </w:rPr>
      </w:pPr>
    </w:p>
    <w:tbl>
      <w:tblPr>
        <w:tblStyle w:val="ad"/>
        <w:tblW w:w="9782" w:type="dxa"/>
        <w:tblInd w:w="-176" w:type="dxa"/>
        <w:tblLook w:val="04A0" w:firstRow="1" w:lastRow="0" w:firstColumn="1" w:lastColumn="0" w:noHBand="0" w:noVBand="1"/>
      </w:tblPr>
      <w:tblGrid>
        <w:gridCol w:w="762"/>
        <w:gridCol w:w="1838"/>
        <w:gridCol w:w="1945"/>
        <w:gridCol w:w="3937"/>
        <w:gridCol w:w="1300"/>
      </w:tblGrid>
      <w:tr w:rsidR="00F7558A" w:rsidTr="00F7558A">
        <w:trPr>
          <w:trHeight w:val="488"/>
        </w:trPr>
        <w:tc>
          <w:tcPr>
            <w:tcW w:w="830" w:type="dxa"/>
          </w:tcPr>
          <w:p w:rsidR="00F7558A" w:rsidRPr="00F7558A" w:rsidRDefault="00F7558A" w:rsidP="00567450">
            <w:pPr>
              <w:rPr>
                <w:b/>
                <w:bCs/>
                <w:i/>
                <w:iCs/>
                <w:color w:val="000000" w:themeColor="text1"/>
              </w:rPr>
            </w:pPr>
            <w:r w:rsidRPr="00F7558A">
              <w:rPr>
                <w:b/>
                <w:i/>
              </w:rPr>
              <w:t>№</w:t>
            </w:r>
          </w:p>
        </w:tc>
        <w:tc>
          <w:tcPr>
            <w:tcW w:w="1539" w:type="dxa"/>
          </w:tcPr>
          <w:p w:rsidR="00F7558A" w:rsidRPr="00F7558A" w:rsidRDefault="00F7558A" w:rsidP="00567450">
            <w:pPr>
              <w:rPr>
                <w:b/>
                <w:bCs/>
                <w:i/>
                <w:iCs/>
                <w:color w:val="000000" w:themeColor="text1"/>
              </w:rPr>
            </w:pPr>
            <w:r w:rsidRPr="00F7558A">
              <w:rPr>
                <w:b/>
                <w:bCs/>
                <w:i/>
                <w:iCs/>
                <w:color w:val="000000" w:themeColor="text1"/>
              </w:rPr>
              <w:t>Форма занятия</w:t>
            </w:r>
          </w:p>
        </w:tc>
        <w:tc>
          <w:tcPr>
            <w:tcW w:w="1772" w:type="dxa"/>
          </w:tcPr>
          <w:p w:rsidR="00F7558A" w:rsidRPr="00F7558A" w:rsidRDefault="00F7558A" w:rsidP="00567450">
            <w:pPr>
              <w:rPr>
                <w:b/>
                <w:bCs/>
                <w:i/>
                <w:iCs/>
                <w:color w:val="000000" w:themeColor="text1"/>
              </w:rPr>
            </w:pPr>
            <w:r w:rsidRPr="00F7558A">
              <w:rPr>
                <w:b/>
                <w:bCs/>
                <w:i/>
                <w:iCs/>
                <w:color w:val="000000" w:themeColor="text1"/>
              </w:rPr>
              <w:t>вид деятельности</w:t>
            </w:r>
          </w:p>
        </w:tc>
        <w:tc>
          <w:tcPr>
            <w:tcW w:w="4250" w:type="dxa"/>
          </w:tcPr>
          <w:p w:rsidR="00F7558A" w:rsidRPr="00F7558A" w:rsidRDefault="00F7558A" w:rsidP="00567450">
            <w:pPr>
              <w:rPr>
                <w:b/>
                <w:bCs/>
                <w:i/>
                <w:iCs/>
                <w:color w:val="000000" w:themeColor="text1"/>
              </w:rPr>
            </w:pPr>
            <w:r w:rsidRPr="00F7558A">
              <w:rPr>
                <w:b/>
                <w:bCs/>
                <w:i/>
                <w:iCs/>
                <w:color w:val="000000" w:themeColor="text1"/>
              </w:rPr>
              <w:t>Критерии оценивания</w:t>
            </w:r>
          </w:p>
        </w:tc>
        <w:tc>
          <w:tcPr>
            <w:tcW w:w="1391" w:type="dxa"/>
          </w:tcPr>
          <w:p w:rsidR="00F7558A" w:rsidRPr="00F7558A" w:rsidRDefault="00F7558A" w:rsidP="00567450">
            <w:pPr>
              <w:rPr>
                <w:b/>
                <w:bCs/>
                <w:i/>
                <w:iCs/>
                <w:color w:val="000000" w:themeColor="text1"/>
              </w:rPr>
            </w:pPr>
            <w:r w:rsidRPr="00F7558A">
              <w:rPr>
                <w:b/>
                <w:bCs/>
                <w:i/>
                <w:iCs/>
                <w:color w:val="000000" w:themeColor="text1"/>
              </w:rPr>
              <w:t>баллы</w:t>
            </w:r>
          </w:p>
        </w:tc>
      </w:tr>
      <w:tr w:rsidR="00F7558A" w:rsidTr="00F7558A">
        <w:tc>
          <w:tcPr>
            <w:tcW w:w="830" w:type="dxa"/>
          </w:tcPr>
          <w:p w:rsidR="00F7558A" w:rsidRDefault="00F7558A" w:rsidP="00567450">
            <w:pPr>
              <w:rPr>
                <w:bCs/>
                <w:iCs/>
                <w:color w:val="000000" w:themeColor="text1"/>
              </w:rPr>
            </w:pPr>
            <w:r>
              <w:rPr>
                <w:bCs/>
                <w:iCs/>
                <w:color w:val="000000" w:themeColor="text1"/>
              </w:rPr>
              <w:t xml:space="preserve">1. </w:t>
            </w:r>
          </w:p>
        </w:tc>
        <w:tc>
          <w:tcPr>
            <w:tcW w:w="1539" w:type="dxa"/>
          </w:tcPr>
          <w:p w:rsidR="00F7558A" w:rsidRPr="00F7558A" w:rsidRDefault="00F7558A" w:rsidP="00567450">
            <w:pPr>
              <w:rPr>
                <w:bCs/>
                <w:iCs/>
                <w:color w:val="000000" w:themeColor="text1"/>
                <w:sz w:val="28"/>
                <w:szCs w:val="28"/>
              </w:rPr>
            </w:pPr>
            <w:r w:rsidRPr="00F7558A">
              <w:rPr>
                <w:bCs/>
                <w:iCs/>
                <w:color w:val="000000" w:themeColor="text1"/>
                <w:sz w:val="28"/>
                <w:szCs w:val="28"/>
              </w:rPr>
              <w:t>лекция</w:t>
            </w:r>
          </w:p>
        </w:tc>
        <w:tc>
          <w:tcPr>
            <w:tcW w:w="1772" w:type="dxa"/>
          </w:tcPr>
          <w:p w:rsidR="00F7558A" w:rsidRDefault="00F7558A" w:rsidP="00A8498E">
            <w:pPr>
              <w:rPr>
                <w:b/>
                <w:bCs/>
                <w:i/>
                <w:iCs/>
                <w:color w:val="000000" w:themeColor="text1"/>
                <w:sz w:val="28"/>
                <w:szCs w:val="28"/>
              </w:rPr>
            </w:pPr>
            <w:r w:rsidRPr="00000134">
              <w:rPr>
                <w:b/>
                <w:bCs/>
                <w:i/>
                <w:iCs/>
                <w:color w:val="000000" w:themeColor="text1"/>
                <w:sz w:val="28"/>
                <w:szCs w:val="28"/>
              </w:rPr>
              <w:t>тезисы лекции</w:t>
            </w:r>
          </w:p>
          <w:p w:rsidR="00A8498E" w:rsidRPr="00A8498E" w:rsidRDefault="00A8498E" w:rsidP="00A8498E">
            <w:pPr>
              <w:rPr>
                <w:bCs/>
                <w:iCs/>
                <w:color w:val="000000" w:themeColor="text1"/>
                <w:sz w:val="28"/>
                <w:szCs w:val="28"/>
              </w:rPr>
            </w:pPr>
            <w:r w:rsidRPr="00A8498E">
              <w:rPr>
                <w:bCs/>
                <w:iCs/>
                <w:color w:val="000000" w:themeColor="text1"/>
                <w:sz w:val="28"/>
                <w:szCs w:val="28"/>
              </w:rPr>
              <w:t>(конспект)</w:t>
            </w:r>
          </w:p>
        </w:tc>
        <w:tc>
          <w:tcPr>
            <w:tcW w:w="4250" w:type="dxa"/>
          </w:tcPr>
          <w:p w:rsidR="00F7558A" w:rsidRDefault="00F7558A" w:rsidP="00567450">
            <w:pPr>
              <w:rPr>
                <w:bCs/>
                <w:iCs/>
                <w:color w:val="000000" w:themeColor="text1"/>
                <w:sz w:val="28"/>
                <w:szCs w:val="28"/>
              </w:rPr>
            </w:pPr>
            <w:r w:rsidRPr="00F7558A">
              <w:rPr>
                <w:bCs/>
                <w:iCs/>
                <w:color w:val="000000" w:themeColor="text1"/>
                <w:sz w:val="28"/>
                <w:szCs w:val="28"/>
              </w:rPr>
              <w:t>1.</w:t>
            </w:r>
            <w:r>
              <w:rPr>
                <w:bCs/>
                <w:iCs/>
                <w:color w:val="000000" w:themeColor="text1"/>
                <w:sz w:val="28"/>
                <w:szCs w:val="28"/>
              </w:rPr>
              <w:t>Наличие записей темы и плана лекции</w:t>
            </w:r>
          </w:p>
          <w:p w:rsidR="00F7558A" w:rsidRDefault="00F7558A" w:rsidP="00567450">
            <w:pPr>
              <w:rPr>
                <w:bCs/>
                <w:iCs/>
                <w:color w:val="000000" w:themeColor="text1"/>
                <w:sz w:val="28"/>
                <w:szCs w:val="28"/>
              </w:rPr>
            </w:pPr>
            <w:r>
              <w:rPr>
                <w:bCs/>
                <w:iCs/>
                <w:color w:val="000000" w:themeColor="text1"/>
                <w:sz w:val="28"/>
                <w:szCs w:val="28"/>
              </w:rPr>
              <w:t>2. Краткое изложение основных положений вопросов плана лекции</w:t>
            </w:r>
          </w:p>
          <w:p w:rsidR="00F7558A" w:rsidRDefault="00F7558A" w:rsidP="00567450">
            <w:pPr>
              <w:rPr>
                <w:bCs/>
                <w:iCs/>
                <w:color w:val="000000" w:themeColor="text1"/>
                <w:sz w:val="28"/>
                <w:szCs w:val="28"/>
              </w:rPr>
            </w:pPr>
            <w:r>
              <w:rPr>
                <w:bCs/>
                <w:iCs/>
                <w:color w:val="000000" w:themeColor="text1"/>
                <w:sz w:val="28"/>
                <w:szCs w:val="28"/>
              </w:rPr>
              <w:t>3. Структурирование записей</w:t>
            </w:r>
          </w:p>
          <w:p w:rsidR="0011627E" w:rsidRPr="00F7558A" w:rsidRDefault="0011627E" w:rsidP="00203091">
            <w:pPr>
              <w:rPr>
                <w:bCs/>
                <w:iCs/>
                <w:color w:val="000000" w:themeColor="text1"/>
                <w:sz w:val="28"/>
                <w:szCs w:val="28"/>
              </w:rPr>
            </w:pPr>
            <w:r>
              <w:rPr>
                <w:bCs/>
                <w:iCs/>
                <w:color w:val="000000" w:themeColor="text1"/>
                <w:sz w:val="28"/>
                <w:szCs w:val="28"/>
              </w:rPr>
              <w:t>4. Наличие  рекомендуемой литературы</w:t>
            </w:r>
          </w:p>
        </w:tc>
        <w:tc>
          <w:tcPr>
            <w:tcW w:w="1391" w:type="dxa"/>
          </w:tcPr>
          <w:p w:rsidR="00F7558A" w:rsidRDefault="00000134" w:rsidP="00567450">
            <w:pPr>
              <w:rPr>
                <w:bCs/>
                <w:iCs/>
                <w:color w:val="000000" w:themeColor="text1"/>
              </w:rPr>
            </w:pPr>
            <w:r>
              <w:rPr>
                <w:bCs/>
                <w:iCs/>
                <w:color w:val="000000" w:themeColor="text1"/>
              </w:rPr>
              <w:t>0,5 б</w:t>
            </w:r>
          </w:p>
        </w:tc>
      </w:tr>
      <w:tr w:rsidR="00F7558A" w:rsidTr="00F7558A">
        <w:tc>
          <w:tcPr>
            <w:tcW w:w="830" w:type="dxa"/>
          </w:tcPr>
          <w:p w:rsidR="00F7558A" w:rsidRDefault="00F7558A" w:rsidP="00567450">
            <w:pPr>
              <w:rPr>
                <w:bCs/>
                <w:iCs/>
                <w:color w:val="000000" w:themeColor="text1"/>
              </w:rPr>
            </w:pPr>
            <w:r>
              <w:rPr>
                <w:bCs/>
                <w:iCs/>
                <w:color w:val="000000" w:themeColor="text1"/>
              </w:rPr>
              <w:t>2.</w:t>
            </w:r>
          </w:p>
        </w:tc>
        <w:tc>
          <w:tcPr>
            <w:tcW w:w="1539" w:type="dxa"/>
          </w:tcPr>
          <w:p w:rsidR="00F7558A" w:rsidRPr="00F7558A" w:rsidRDefault="00F7558A" w:rsidP="00567450">
            <w:pPr>
              <w:rPr>
                <w:bCs/>
                <w:iCs/>
                <w:color w:val="000000" w:themeColor="text1"/>
                <w:sz w:val="28"/>
                <w:szCs w:val="28"/>
              </w:rPr>
            </w:pPr>
            <w:r w:rsidRPr="00F7558A">
              <w:rPr>
                <w:bCs/>
                <w:iCs/>
                <w:color w:val="000000" w:themeColor="text1"/>
                <w:sz w:val="28"/>
                <w:szCs w:val="28"/>
              </w:rPr>
              <w:t>практические занятия</w:t>
            </w:r>
          </w:p>
        </w:tc>
        <w:tc>
          <w:tcPr>
            <w:tcW w:w="1772" w:type="dxa"/>
          </w:tcPr>
          <w:p w:rsidR="00F7558A" w:rsidRPr="00000134" w:rsidRDefault="00F7558A" w:rsidP="00567450">
            <w:pPr>
              <w:rPr>
                <w:b/>
                <w:i/>
                <w:sz w:val="28"/>
                <w:szCs w:val="28"/>
              </w:rPr>
            </w:pPr>
            <w:r w:rsidRPr="00000134">
              <w:rPr>
                <w:b/>
                <w:i/>
                <w:sz w:val="28"/>
                <w:szCs w:val="28"/>
              </w:rPr>
              <w:t>Контрольные вопросы</w:t>
            </w:r>
          </w:p>
          <w:p w:rsidR="00F7558A" w:rsidRPr="00F7558A" w:rsidRDefault="00F7558A" w:rsidP="00F7558A">
            <w:pPr>
              <w:rPr>
                <w:bCs/>
                <w:iCs/>
                <w:color w:val="000000" w:themeColor="text1"/>
                <w:sz w:val="28"/>
                <w:szCs w:val="28"/>
              </w:rPr>
            </w:pPr>
            <w:r w:rsidRPr="00F7558A">
              <w:rPr>
                <w:sz w:val="28"/>
                <w:szCs w:val="28"/>
              </w:rPr>
              <w:t>(Устные ответы на вопросы)</w:t>
            </w:r>
          </w:p>
        </w:tc>
        <w:tc>
          <w:tcPr>
            <w:tcW w:w="4250" w:type="dxa"/>
          </w:tcPr>
          <w:p w:rsidR="00F7558A" w:rsidRPr="00F7558A" w:rsidRDefault="00F7558A" w:rsidP="00F7558A">
            <w:pPr>
              <w:rPr>
                <w:sz w:val="28"/>
                <w:szCs w:val="28"/>
              </w:rPr>
            </w:pPr>
            <w:r w:rsidRPr="00F7558A">
              <w:rPr>
                <w:sz w:val="28"/>
                <w:szCs w:val="28"/>
              </w:rPr>
              <w:t>1</w:t>
            </w:r>
            <w:r w:rsidRPr="00F7558A">
              <w:rPr>
                <w:b/>
                <w:sz w:val="28"/>
                <w:szCs w:val="28"/>
              </w:rPr>
              <w:t xml:space="preserve">. </w:t>
            </w:r>
            <w:r w:rsidRPr="00F7558A">
              <w:rPr>
                <w:sz w:val="28"/>
                <w:szCs w:val="28"/>
              </w:rPr>
              <w:t>Полнота знаний материала по вопросу</w:t>
            </w:r>
            <w:r w:rsidR="0011627E">
              <w:rPr>
                <w:sz w:val="28"/>
                <w:szCs w:val="28"/>
              </w:rPr>
              <w:t>.</w:t>
            </w:r>
          </w:p>
          <w:p w:rsidR="00F7558A" w:rsidRPr="00F7558A" w:rsidRDefault="00F7558A" w:rsidP="00F7558A">
            <w:pPr>
              <w:jc w:val="both"/>
              <w:rPr>
                <w:sz w:val="28"/>
                <w:szCs w:val="28"/>
              </w:rPr>
            </w:pPr>
            <w:r w:rsidRPr="00F7558A">
              <w:rPr>
                <w:sz w:val="28"/>
                <w:szCs w:val="28"/>
              </w:rPr>
              <w:t>2</w:t>
            </w:r>
            <w:r w:rsidRPr="00F7558A">
              <w:rPr>
                <w:b/>
                <w:sz w:val="28"/>
                <w:szCs w:val="28"/>
              </w:rPr>
              <w:t>.</w:t>
            </w:r>
            <w:r w:rsidRPr="00F7558A">
              <w:rPr>
                <w:sz w:val="28"/>
                <w:szCs w:val="28"/>
              </w:rPr>
              <w:t>Умение излагать теоретические сведения точно и</w:t>
            </w:r>
            <w:r>
              <w:rPr>
                <w:sz w:val="28"/>
                <w:szCs w:val="28"/>
              </w:rPr>
              <w:t xml:space="preserve"> </w:t>
            </w:r>
            <w:r w:rsidRPr="00F7558A">
              <w:rPr>
                <w:sz w:val="28"/>
                <w:szCs w:val="28"/>
              </w:rPr>
              <w:t xml:space="preserve">   последовательно.</w:t>
            </w:r>
          </w:p>
          <w:p w:rsidR="00F7558A" w:rsidRPr="00F7558A" w:rsidRDefault="00F7558A" w:rsidP="00F7558A">
            <w:pPr>
              <w:rPr>
                <w:bCs/>
                <w:iCs/>
                <w:color w:val="000000" w:themeColor="text1"/>
                <w:sz w:val="28"/>
                <w:szCs w:val="28"/>
              </w:rPr>
            </w:pPr>
            <w:r w:rsidRPr="00F7558A">
              <w:rPr>
                <w:sz w:val="28"/>
                <w:szCs w:val="28"/>
              </w:rPr>
              <w:t>3. Грамотность устной речи</w:t>
            </w:r>
          </w:p>
        </w:tc>
        <w:tc>
          <w:tcPr>
            <w:tcW w:w="1391" w:type="dxa"/>
          </w:tcPr>
          <w:p w:rsidR="00F7558A" w:rsidRDefault="00000134" w:rsidP="00567450">
            <w:pPr>
              <w:rPr>
                <w:bCs/>
                <w:iCs/>
                <w:color w:val="000000" w:themeColor="text1"/>
              </w:rPr>
            </w:pPr>
            <w:r>
              <w:rPr>
                <w:bCs/>
                <w:iCs/>
                <w:color w:val="000000" w:themeColor="text1"/>
              </w:rPr>
              <w:t>2 б</w:t>
            </w:r>
          </w:p>
        </w:tc>
      </w:tr>
    </w:tbl>
    <w:p w:rsidR="000203EA" w:rsidRDefault="000203EA" w:rsidP="000C6D90">
      <w:pPr>
        <w:shd w:val="clear" w:color="auto" w:fill="FFFFFF"/>
        <w:spacing w:before="5" w:line="360" w:lineRule="auto"/>
        <w:jc w:val="center"/>
        <w:rPr>
          <w:b/>
          <w:sz w:val="28"/>
          <w:szCs w:val="28"/>
        </w:rPr>
      </w:pPr>
    </w:p>
    <w:p w:rsidR="00000134" w:rsidRPr="00DA67C5" w:rsidRDefault="00C5070F" w:rsidP="000C6D90">
      <w:pPr>
        <w:shd w:val="clear" w:color="auto" w:fill="FFFFFF"/>
        <w:spacing w:before="5" w:line="360" w:lineRule="auto"/>
        <w:jc w:val="center"/>
        <w:rPr>
          <w:b/>
          <w:sz w:val="28"/>
          <w:szCs w:val="28"/>
        </w:rPr>
      </w:pPr>
      <w:r>
        <w:rPr>
          <w:b/>
          <w:sz w:val="28"/>
          <w:szCs w:val="28"/>
        </w:rPr>
        <w:t>3</w:t>
      </w:r>
      <w:r w:rsidR="0011627E" w:rsidRPr="00DA67C5">
        <w:rPr>
          <w:b/>
          <w:sz w:val="28"/>
          <w:szCs w:val="28"/>
        </w:rPr>
        <w:t xml:space="preserve">. </w:t>
      </w:r>
      <w:r w:rsidR="000C6D90" w:rsidRPr="00DA67C5">
        <w:rPr>
          <w:b/>
          <w:sz w:val="28"/>
          <w:szCs w:val="28"/>
        </w:rPr>
        <w:t xml:space="preserve"> Оценочные средства для СРС и их критерии</w:t>
      </w:r>
    </w:p>
    <w:p w:rsidR="000F43D4" w:rsidRDefault="00000134" w:rsidP="00A66E97">
      <w:pPr>
        <w:shd w:val="clear" w:color="auto" w:fill="FFFFFF"/>
        <w:spacing w:before="5"/>
        <w:ind w:firstLine="708"/>
        <w:jc w:val="both"/>
      </w:pPr>
      <w:r w:rsidRPr="00A66E97">
        <w:t xml:space="preserve">Задания по СРС см. </w:t>
      </w:r>
      <w:r w:rsidR="00A66E97" w:rsidRPr="00A66E97">
        <w:t xml:space="preserve">таблицу: «10.2. Календарно-тематический план практических занятий, СРС, ТК, РК дисциплины «Методология и методика преподавания в высшей школе» </w:t>
      </w:r>
      <w:r w:rsidR="00A66E97">
        <w:t xml:space="preserve"> в </w:t>
      </w:r>
      <w:r w:rsidR="00D56290" w:rsidRPr="00A66E97">
        <w:t>Рабоч</w:t>
      </w:r>
      <w:r w:rsidR="00A66E97">
        <w:t>ей</w:t>
      </w:r>
      <w:r w:rsidR="00D56290" w:rsidRPr="00A66E97">
        <w:t xml:space="preserve"> программ</w:t>
      </w:r>
      <w:r w:rsidR="00A66E97">
        <w:t>е</w:t>
      </w:r>
      <w:r w:rsidR="00D56290" w:rsidRPr="00A66E97">
        <w:t xml:space="preserve"> дисциплины</w:t>
      </w:r>
      <w:r w:rsidR="00A66E97">
        <w:t>.</w:t>
      </w:r>
      <w:r w:rsidR="00D56290" w:rsidRPr="00A66E97">
        <w:t xml:space="preserve"> </w:t>
      </w:r>
    </w:p>
    <w:p w:rsidR="00A66E97" w:rsidRPr="00A66E97" w:rsidRDefault="00A66E97" w:rsidP="00A66E97">
      <w:pPr>
        <w:shd w:val="clear" w:color="auto" w:fill="FFFFFF"/>
        <w:spacing w:before="5"/>
        <w:ind w:firstLine="708"/>
        <w:jc w:val="both"/>
      </w:pPr>
    </w:p>
    <w:p w:rsidR="000C6D90" w:rsidRPr="00A66E97" w:rsidRDefault="000C6D90" w:rsidP="00A66E97">
      <w:pPr>
        <w:autoSpaceDE w:val="0"/>
        <w:autoSpaceDN w:val="0"/>
        <w:adjustRightInd w:val="0"/>
        <w:ind w:firstLine="708"/>
        <w:jc w:val="both"/>
        <w:rPr>
          <w:rFonts w:eastAsiaTheme="minorHAnsi"/>
          <w:b/>
          <w:bCs/>
          <w:sz w:val="28"/>
          <w:szCs w:val="28"/>
          <w:lang w:eastAsia="en-US"/>
        </w:rPr>
      </w:pPr>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Составление глоссария»</w:t>
      </w:r>
      <w:r w:rsidR="00000134" w:rsidRPr="00A66E97">
        <w:rPr>
          <w:rFonts w:eastAsiaTheme="minorHAnsi"/>
          <w:b/>
          <w:bCs/>
          <w:sz w:val="28"/>
          <w:szCs w:val="28"/>
          <w:lang w:eastAsia="en-US"/>
        </w:rPr>
        <w:t xml:space="preserve"> (Тема 1)</w:t>
      </w:r>
    </w:p>
    <w:p w:rsidR="00000134" w:rsidRDefault="00000134" w:rsidP="000C6D90">
      <w:pPr>
        <w:autoSpaceDE w:val="0"/>
        <w:autoSpaceDN w:val="0"/>
        <w:adjustRightInd w:val="0"/>
        <w:jc w:val="both"/>
        <w:rPr>
          <w:rFonts w:eastAsiaTheme="minorHAnsi"/>
          <w:bCs/>
          <w:lang w:eastAsia="en-US"/>
        </w:rPr>
      </w:pPr>
    </w:p>
    <w:tbl>
      <w:tblPr>
        <w:tblStyle w:val="ad"/>
        <w:tblW w:w="9661" w:type="dxa"/>
        <w:tblLook w:val="04A0" w:firstRow="1" w:lastRow="0" w:firstColumn="1" w:lastColumn="0" w:noHBand="0" w:noVBand="1"/>
      </w:tblPr>
      <w:tblGrid>
        <w:gridCol w:w="662"/>
        <w:gridCol w:w="5644"/>
        <w:gridCol w:w="1105"/>
        <w:gridCol w:w="1069"/>
        <w:gridCol w:w="1181"/>
      </w:tblGrid>
      <w:tr w:rsidR="000C6D90" w:rsidTr="0066051E">
        <w:trPr>
          <w:trHeight w:val="545"/>
        </w:trPr>
        <w:tc>
          <w:tcPr>
            <w:tcW w:w="664"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67"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57"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182"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rPr>
          <w:trHeight w:val="545"/>
        </w:trPr>
        <w:tc>
          <w:tcPr>
            <w:tcW w:w="66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66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Точность информации (точная в полном объеме, неточная)</w:t>
            </w:r>
          </w:p>
        </w:tc>
        <w:tc>
          <w:tcPr>
            <w:tcW w:w="109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66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lang w:eastAsia="en-US"/>
              </w:rPr>
            </w:pPr>
            <w:r>
              <w:rPr>
                <w:rFonts w:eastAsiaTheme="minorHAnsi"/>
                <w:i/>
                <w:iCs/>
                <w:lang w:eastAsia="en-US"/>
              </w:rPr>
              <w:t>Отражение в работе контекста, в котором может быть употреблен данный термин</w:t>
            </w:r>
          </w:p>
          <w:p w:rsidR="000C6D90" w:rsidRDefault="000C6D90" w:rsidP="0066051E">
            <w:pPr>
              <w:autoSpaceDE w:val="0"/>
              <w:autoSpaceDN w:val="0"/>
              <w:adjustRightInd w:val="0"/>
              <w:jc w:val="both"/>
              <w:rPr>
                <w:rFonts w:eastAsiaTheme="minorHAnsi"/>
                <w:lang w:eastAsia="en-US"/>
              </w:rPr>
            </w:pPr>
            <w:r>
              <w:rPr>
                <w:rFonts w:eastAsiaTheme="minorHAnsi"/>
                <w:lang w:eastAsia="en-US"/>
              </w:rPr>
              <w:t>(контекст отражен в работе; контекст не полностью отражен в работе, контекст в работе не отражен).</w:t>
            </w:r>
          </w:p>
          <w:p w:rsidR="000C6D90" w:rsidRDefault="000C6D90" w:rsidP="0066051E">
            <w:pPr>
              <w:autoSpaceDE w:val="0"/>
              <w:autoSpaceDN w:val="0"/>
              <w:adjustRightInd w:val="0"/>
              <w:jc w:val="both"/>
              <w:rPr>
                <w:rFonts w:eastAsiaTheme="minorHAnsi"/>
                <w:bCs/>
                <w:lang w:eastAsia="en-US"/>
              </w:rPr>
            </w:pPr>
          </w:p>
        </w:tc>
        <w:tc>
          <w:tcPr>
            <w:tcW w:w="109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 xml:space="preserve">Достоверность информации </w:t>
            </w:r>
          </w:p>
        </w:tc>
        <w:tc>
          <w:tcPr>
            <w:tcW w:w="109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both"/>
        <w:rPr>
          <w:rFonts w:eastAsiaTheme="minorHAnsi"/>
          <w:bCs/>
          <w:lang w:eastAsia="en-US"/>
        </w:rPr>
      </w:pPr>
    </w:p>
    <w:p w:rsidR="000C6D90" w:rsidRDefault="000C6D90" w:rsidP="000C6D90">
      <w:pPr>
        <w:autoSpaceDE w:val="0"/>
        <w:autoSpaceDN w:val="0"/>
        <w:adjustRightInd w:val="0"/>
        <w:jc w:val="both"/>
        <w:rPr>
          <w:rFonts w:eastAsiaTheme="minorHAnsi"/>
          <w:bCs/>
          <w:lang w:eastAsia="en-US"/>
        </w:rPr>
      </w:pPr>
    </w:p>
    <w:p w:rsidR="000C6D90" w:rsidRPr="002D6BB7" w:rsidRDefault="000C6D90" w:rsidP="00A66E97">
      <w:pPr>
        <w:autoSpaceDE w:val="0"/>
        <w:autoSpaceDN w:val="0"/>
        <w:adjustRightInd w:val="0"/>
        <w:ind w:firstLine="708"/>
        <w:jc w:val="both"/>
        <w:rPr>
          <w:rFonts w:eastAsiaTheme="minorHAnsi"/>
          <w:b/>
          <w:bCs/>
          <w:lang w:eastAsia="en-US"/>
        </w:rPr>
      </w:pPr>
      <w:r w:rsidRPr="00A66E97">
        <w:rPr>
          <w:rFonts w:eastAsiaTheme="minorHAnsi"/>
          <w:bCs/>
          <w:sz w:val="28"/>
          <w:szCs w:val="28"/>
          <w:lang w:eastAsia="en-US"/>
        </w:rPr>
        <w:t xml:space="preserve">Примерные критерии оценки формы самостоятельной работы </w:t>
      </w:r>
      <w:r w:rsidRPr="00A66E97">
        <w:rPr>
          <w:rFonts w:eastAsiaTheme="minorHAnsi"/>
          <w:b/>
          <w:bCs/>
          <w:sz w:val="28"/>
          <w:szCs w:val="28"/>
          <w:lang w:eastAsia="en-US"/>
        </w:rPr>
        <w:t xml:space="preserve">«Эссе» </w:t>
      </w:r>
      <w:r w:rsidR="00000134" w:rsidRPr="00A66E97">
        <w:rPr>
          <w:rFonts w:eastAsiaTheme="minorHAnsi"/>
          <w:b/>
          <w:bCs/>
          <w:sz w:val="28"/>
          <w:szCs w:val="28"/>
          <w:lang w:eastAsia="en-US"/>
        </w:rPr>
        <w:t>(Тема 2)</w:t>
      </w:r>
      <w:r w:rsidRPr="00A66E97">
        <w:rPr>
          <w:rFonts w:eastAsiaTheme="minorHAnsi"/>
          <w:b/>
          <w:bCs/>
          <w:sz w:val="28"/>
          <w:szCs w:val="28"/>
          <w:lang w:eastAsia="en-US"/>
        </w:rPr>
        <w:t xml:space="preserve"> </w:t>
      </w:r>
    </w:p>
    <w:tbl>
      <w:tblPr>
        <w:tblStyle w:val="ad"/>
        <w:tblW w:w="9747" w:type="dxa"/>
        <w:tblLook w:val="04A0" w:firstRow="1" w:lastRow="0" w:firstColumn="1" w:lastColumn="0" w:noHBand="0" w:noVBand="1"/>
      </w:tblPr>
      <w:tblGrid>
        <w:gridCol w:w="668"/>
        <w:gridCol w:w="5575"/>
        <w:gridCol w:w="1105"/>
        <w:gridCol w:w="1132"/>
        <w:gridCol w:w="1267"/>
      </w:tblGrid>
      <w:tr w:rsidR="000C6D90" w:rsidTr="0066051E">
        <w:tc>
          <w:tcPr>
            <w:tcW w:w="669" w:type="dxa"/>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587" w:type="dxa"/>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132"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268"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lastRenderedPageBreak/>
              <w:t>1</w:t>
            </w:r>
          </w:p>
        </w:tc>
        <w:tc>
          <w:tcPr>
            <w:tcW w:w="5587" w:type="dxa"/>
          </w:tcPr>
          <w:p w:rsidR="000C6D90" w:rsidRDefault="000C6D90" w:rsidP="0066051E">
            <w:pPr>
              <w:rPr>
                <w:rFonts w:eastAsiaTheme="minorHAnsi"/>
                <w:bCs/>
                <w:lang w:eastAsia="en-US"/>
              </w:rPr>
            </w:pPr>
            <w:r w:rsidRPr="006E603A">
              <w:t xml:space="preserve"> Соответствие содержания текста выдвинутой проблеме, раскрытие выбранной темы.</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587" w:type="dxa"/>
          </w:tcPr>
          <w:p w:rsidR="000C6D90" w:rsidRDefault="000C6D90" w:rsidP="0066051E">
            <w:pPr>
              <w:rPr>
                <w:rFonts w:eastAsiaTheme="minorHAnsi"/>
                <w:bCs/>
                <w:lang w:eastAsia="en-US"/>
              </w:rPr>
            </w:pPr>
            <w:r w:rsidRPr="006E603A">
              <w:t xml:space="preserve"> Наличие анализа вопроса в научной литературе </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587" w:type="dxa"/>
          </w:tcPr>
          <w:p w:rsidR="000C6D90" w:rsidRDefault="000C6D90" w:rsidP="0066051E">
            <w:pPr>
              <w:autoSpaceDE w:val="0"/>
              <w:autoSpaceDN w:val="0"/>
              <w:adjustRightInd w:val="0"/>
              <w:jc w:val="both"/>
              <w:rPr>
                <w:rFonts w:eastAsiaTheme="minorHAnsi"/>
                <w:bCs/>
                <w:lang w:eastAsia="en-US"/>
              </w:rPr>
            </w:pPr>
            <w:r w:rsidRPr="006E603A">
              <w:t>Выдвижение собственной позиции по исследуемому вопросу, теме</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587" w:type="dxa"/>
          </w:tcPr>
          <w:p w:rsidR="000C6D90" w:rsidRDefault="000C6D90" w:rsidP="0066051E">
            <w:pPr>
              <w:autoSpaceDE w:val="0"/>
              <w:autoSpaceDN w:val="0"/>
              <w:adjustRightInd w:val="0"/>
              <w:jc w:val="both"/>
              <w:rPr>
                <w:rFonts w:eastAsiaTheme="minorHAnsi"/>
                <w:bCs/>
                <w:lang w:eastAsia="en-US"/>
              </w:rPr>
            </w:pPr>
            <w:r>
              <w:t>Наличие примеров, практических ситуаций</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587"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 xml:space="preserve"> Грамотность изложения</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9"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6</w:t>
            </w:r>
          </w:p>
        </w:tc>
        <w:tc>
          <w:tcPr>
            <w:tcW w:w="5587"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Эстетичность оформления</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both"/>
        <w:rPr>
          <w:rFonts w:eastAsiaTheme="minorHAnsi"/>
          <w:bCs/>
          <w:lang w:eastAsia="en-US"/>
        </w:rPr>
      </w:pPr>
    </w:p>
    <w:p w:rsidR="000C6D90" w:rsidRPr="00A66E97" w:rsidRDefault="000C6D90" w:rsidP="00A66E97">
      <w:pPr>
        <w:autoSpaceDE w:val="0"/>
        <w:autoSpaceDN w:val="0"/>
        <w:adjustRightInd w:val="0"/>
        <w:ind w:firstLine="708"/>
        <w:jc w:val="both"/>
        <w:rPr>
          <w:rFonts w:eastAsiaTheme="minorHAnsi"/>
          <w:b/>
          <w:bCs/>
          <w:sz w:val="28"/>
          <w:szCs w:val="28"/>
          <w:lang w:eastAsia="en-US"/>
        </w:rPr>
      </w:pPr>
      <w:r w:rsidRPr="00A66E97">
        <w:rPr>
          <w:rFonts w:eastAsiaTheme="minorHAnsi"/>
          <w:bCs/>
          <w:sz w:val="28"/>
          <w:szCs w:val="28"/>
          <w:lang w:eastAsia="en-US"/>
        </w:rPr>
        <w:t xml:space="preserve">Примерные критерии оценки формы самостоятельной работы </w:t>
      </w:r>
      <w:r w:rsidRPr="00A66E97">
        <w:rPr>
          <w:rFonts w:eastAsiaTheme="minorHAnsi"/>
          <w:b/>
          <w:bCs/>
          <w:sz w:val="28"/>
          <w:szCs w:val="28"/>
          <w:lang w:eastAsia="en-US"/>
        </w:rPr>
        <w:t xml:space="preserve">«Кластер» </w:t>
      </w:r>
      <w:r w:rsidR="000F43D4" w:rsidRPr="00A66E97">
        <w:rPr>
          <w:rFonts w:eastAsiaTheme="minorHAnsi"/>
          <w:b/>
          <w:bCs/>
          <w:sz w:val="28"/>
          <w:szCs w:val="28"/>
          <w:lang w:eastAsia="en-US"/>
        </w:rPr>
        <w:t>ил</w:t>
      </w:r>
      <w:r w:rsidRPr="00A66E97">
        <w:rPr>
          <w:rFonts w:eastAsiaTheme="minorHAnsi"/>
          <w:bCs/>
          <w:sz w:val="28"/>
          <w:szCs w:val="28"/>
          <w:lang w:eastAsia="en-US"/>
        </w:rPr>
        <w:t xml:space="preserve">и </w:t>
      </w:r>
      <w:r w:rsidRPr="00A66E97">
        <w:rPr>
          <w:rFonts w:eastAsiaTheme="minorHAnsi"/>
          <w:b/>
          <w:bCs/>
          <w:sz w:val="28"/>
          <w:szCs w:val="28"/>
          <w:lang w:eastAsia="en-US"/>
        </w:rPr>
        <w:t>«Список»</w:t>
      </w:r>
      <w:r w:rsidR="00000134" w:rsidRPr="00A66E97">
        <w:rPr>
          <w:rFonts w:eastAsiaTheme="minorHAnsi"/>
          <w:b/>
          <w:bCs/>
          <w:sz w:val="28"/>
          <w:szCs w:val="28"/>
          <w:lang w:eastAsia="en-US"/>
        </w:rPr>
        <w:t xml:space="preserve"> (</w:t>
      </w:r>
      <w:r w:rsidR="00D56290" w:rsidRPr="00A66E97">
        <w:rPr>
          <w:rFonts w:eastAsiaTheme="minorHAnsi"/>
          <w:b/>
          <w:bCs/>
          <w:sz w:val="28"/>
          <w:szCs w:val="28"/>
          <w:lang w:eastAsia="en-US"/>
        </w:rPr>
        <w:t>Т</w:t>
      </w:r>
      <w:r w:rsidR="00000134" w:rsidRPr="00A66E97">
        <w:rPr>
          <w:rFonts w:eastAsiaTheme="minorHAnsi"/>
          <w:b/>
          <w:bCs/>
          <w:sz w:val="28"/>
          <w:szCs w:val="28"/>
          <w:lang w:eastAsia="en-US"/>
        </w:rPr>
        <w:t>ема 3)</w:t>
      </w:r>
    </w:p>
    <w:tbl>
      <w:tblPr>
        <w:tblStyle w:val="ad"/>
        <w:tblW w:w="9747" w:type="dxa"/>
        <w:tblLook w:val="04A0" w:firstRow="1" w:lastRow="0" w:firstColumn="1" w:lastColumn="0" w:noHBand="0" w:noVBand="1"/>
      </w:tblPr>
      <w:tblGrid>
        <w:gridCol w:w="667"/>
        <w:gridCol w:w="5576"/>
        <w:gridCol w:w="1105"/>
        <w:gridCol w:w="1132"/>
        <w:gridCol w:w="1267"/>
      </w:tblGrid>
      <w:tr w:rsidR="000C6D90" w:rsidTr="00A66E97">
        <w:tc>
          <w:tcPr>
            <w:tcW w:w="667" w:type="dxa"/>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576" w:type="dxa"/>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 xml:space="preserve">1 </w:t>
            </w:r>
            <w:r w:rsidRPr="00D55AC0">
              <w:rPr>
                <w:rFonts w:eastAsiaTheme="minorHAnsi"/>
                <w:b/>
                <w:bCs/>
                <w:i/>
                <w:lang w:eastAsia="en-US"/>
              </w:rPr>
              <w:t xml:space="preserve"> бал</w:t>
            </w:r>
            <w:r>
              <w:rPr>
                <w:rFonts w:eastAsiaTheme="minorHAnsi"/>
                <w:b/>
                <w:bCs/>
                <w:i/>
                <w:lang w:eastAsia="en-US"/>
              </w:rPr>
              <w:t>л</w:t>
            </w:r>
          </w:p>
        </w:tc>
        <w:tc>
          <w:tcPr>
            <w:tcW w:w="1105"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1</w:t>
            </w:r>
          </w:p>
        </w:tc>
        <w:tc>
          <w:tcPr>
            <w:tcW w:w="1132"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0,5</w:t>
            </w:r>
          </w:p>
        </w:tc>
        <w:tc>
          <w:tcPr>
            <w:tcW w:w="1267"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w:t>
            </w:r>
          </w:p>
        </w:tc>
      </w:tr>
      <w:tr w:rsidR="000F43D4" w:rsidTr="00A66E97">
        <w:tc>
          <w:tcPr>
            <w:tcW w:w="667" w:type="dxa"/>
          </w:tcPr>
          <w:p w:rsidR="000F43D4" w:rsidRPr="000F43D4" w:rsidRDefault="000F43D4" w:rsidP="0066051E">
            <w:pPr>
              <w:autoSpaceDE w:val="0"/>
              <w:autoSpaceDN w:val="0"/>
              <w:adjustRightInd w:val="0"/>
              <w:jc w:val="both"/>
              <w:rPr>
                <w:rFonts w:eastAsiaTheme="minorHAnsi"/>
                <w:bCs/>
                <w:sz w:val="22"/>
                <w:szCs w:val="22"/>
                <w:lang w:eastAsia="en-US"/>
              </w:rPr>
            </w:pPr>
            <w:r>
              <w:rPr>
                <w:rFonts w:eastAsiaTheme="minorHAnsi"/>
                <w:bCs/>
                <w:sz w:val="22"/>
                <w:szCs w:val="22"/>
                <w:lang w:eastAsia="en-US"/>
              </w:rPr>
              <w:t>1</w:t>
            </w:r>
          </w:p>
        </w:tc>
        <w:tc>
          <w:tcPr>
            <w:tcW w:w="5576" w:type="dxa"/>
          </w:tcPr>
          <w:p w:rsidR="000F43D4" w:rsidRPr="000F43D4" w:rsidRDefault="000F43D4" w:rsidP="0066051E">
            <w:pPr>
              <w:autoSpaceDE w:val="0"/>
              <w:autoSpaceDN w:val="0"/>
              <w:adjustRightInd w:val="0"/>
              <w:jc w:val="both"/>
              <w:rPr>
                <w:rFonts w:eastAsiaTheme="minorHAnsi"/>
                <w:bCs/>
                <w:lang w:eastAsia="en-US"/>
              </w:rPr>
            </w:pPr>
            <w:r>
              <w:rPr>
                <w:rFonts w:eastAsiaTheme="minorHAnsi"/>
                <w:bCs/>
                <w:lang w:eastAsia="en-US"/>
              </w:rPr>
              <w:t>Наличие темы, соблюдение последовательной подачи объектов.</w:t>
            </w:r>
          </w:p>
        </w:tc>
        <w:tc>
          <w:tcPr>
            <w:tcW w:w="1105" w:type="dxa"/>
          </w:tcPr>
          <w:p w:rsidR="000F43D4" w:rsidRPr="000F43D4" w:rsidRDefault="000F43D4" w:rsidP="0066051E">
            <w:pPr>
              <w:autoSpaceDE w:val="0"/>
              <w:autoSpaceDN w:val="0"/>
              <w:adjustRightInd w:val="0"/>
              <w:jc w:val="both"/>
              <w:rPr>
                <w:rFonts w:eastAsiaTheme="minorHAnsi"/>
                <w:bCs/>
                <w:lang w:eastAsia="en-US"/>
              </w:rPr>
            </w:pPr>
          </w:p>
        </w:tc>
        <w:tc>
          <w:tcPr>
            <w:tcW w:w="1132" w:type="dxa"/>
          </w:tcPr>
          <w:p w:rsidR="000F43D4" w:rsidRPr="000F43D4" w:rsidRDefault="000F43D4" w:rsidP="0066051E">
            <w:pPr>
              <w:autoSpaceDE w:val="0"/>
              <w:autoSpaceDN w:val="0"/>
              <w:adjustRightInd w:val="0"/>
              <w:jc w:val="both"/>
              <w:rPr>
                <w:rFonts w:eastAsiaTheme="minorHAnsi"/>
                <w:bCs/>
                <w:lang w:eastAsia="en-US"/>
              </w:rPr>
            </w:pPr>
          </w:p>
        </w:tc>
        <w:tc>
          <w:tcPr>
            <w:tcW w:w="1267" w:type="dxa"/>
          </w:tcPr>
          <w:p w:rsidR="000F43D4" w:rsidRPr="000F43D4" w:rsidRDefault="000F43D4" w:rsidP="0066051E">
            <w:pPr>
              <w:autoSpaceDE w:val="0"/>
              <w:autoSpaceDN w:val="0"/>
              <w:adjustRightInd w:val="0"/>
              <w:jc w:val="both"/>
              <w:rPr>
                <w:rFonts w:eastAsiaTheme="minorHAnsi"/>
                <w:bCs/>
                <w:lang w:eastAsia="en-US"/>
              </w:rPr>
            </w:pPr>
          </w:p>
        </w:tc>
      </w:tr>
      <w:tr w:rsidR="000C6D90" w:rsidTr="00A66E97">
        <w:tc>
          <w:tcPr>
            <w:tcW w:w="667" w:type="dxa"/>
          </w:tcPr>
          <w:p w:rsidR="000C6D90" w:rsidRDefault="000F43D4" w:rsidP="0066051E">
            <w:pPr>
              <w:autoSpaceDE w:val="0"/>
              <w:autoSpaceDN w:val="0"/>
              <w:adjustRightInd w:val="0"/>
              <w:jc w:val="both"/>
              <w:rPr>
                <w:rFonts w:eastAsiaTheme="minorHAnsi"/>
                <w:bCs/>
                <w:lang w:eastAsia="en-US"/>
              </w:rPr>
            </w:pPr>
            <w:r>
              <w:rPr>
                <w:rFonts w:eastAsiaTheme="minorHAnsi"/>
                <w:bCs/>
                <w:lang w:eastAsia="en-US"/>
              </w:rPr>
              <w:t>2</w:t>
            </w:r>
          </w:p>
        </w:tc>
        <w:tc>
          <w:tcPr>
            <w:tcW w:w="5576" w:type="dxa"/>
          </w:tcPr>
          <w:p w:rsidR="000C6D90" w:rsidRDefault="000C6D90" w:rsidP="000F43D4">
            <w:pPr>
              <w:rPr>
                <w:rFonts w:eastAsiaTheme="minorHAnsi"/>
                <w:bCs/>
                <w:lang w:eastAsia="en-US"/>
              </w:rPr>
            </w:pPr>
            <w:r w:rsidRPr="006E603A">
              <w:t xml:space="preserve"> Полнота  перечисляемых </w:t>
            </w:r>
            <w:r w:rsidR="000F43D4">
              <w:t xml:space="preserve">позиций, объектов </w:t>
            </w:r>
          </w:p>
        </w:tc>
        <w:tc>
          <w:tcPr>
            <w:tcW w:w="1105"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7" w:type="dxa"/>
          </w:tcPr>
          <w:p w:rsidR="000C6D90" w:rsidRDefault="000C6D90" w:rsidP="0066051E">
            <w:pPr>
              <w:autoSpaceDE w:val="0"/>
              <w:autoSpaceDN w:val="0"/>
              <w:adjustRightInd w:val="0"/>
              <w:jc w:val="both"/>
              <w:rPr>
                <w:rFonts w:eastAsiaTheme="minorHAnsi"/>
                <w:bCs/>
                <w:lang w:eastAsia="en-US"/>
              </w:rPr>
            </w:pPr>
          </w:p>
        </w:tc>
      </w:tr>
      <w:tr w:rsidR="000C6D90" w:rsidTr="00A66E97">
        <w:tc>
          <w:tcPr>
            <w:tcW w:w="667" w:type="dxa"/>
          </w:tcPr>
          <w:p w:rsidR="000C6D90" w:rsidRDefault="000F43D4" w:rsidP="0066051E">
            <w:pPr>
              <w:autoSpaceDE w:val="0"/>
              <w:autoSpaceDN w:val="0"/>
              <w:adjustRightInd w:val="0"/>
              <w:jc w:val="both"/>
              <w:rPr>
                <w:rFonts w:eastAsiaTheme="minorHAnsi"/>
                <w:bCs/>
                <w:lang w:eastAsia="en-US"/>
              </w:rPr>
            </w:pPr>
            <w:r>
              <w:rPr>
                <w:rFonts w:eastAsiaTheme="minorHAnsi"/>
                <w:bCs/>
                <w:lang w:eastAsia="en-US"/>
              </w:rPr>
              <w:t>3</w:t>
            </w:r>
          </w:p>
        </w:tc>
        <w:tc>
          <w:tcPr>
            <w:tcW w:w="5576" w:type="dxa"/>
          </w:tcPr>
          <w:p w:rsidR="000C6D90" w:rsidRDefault="000C6D90" w:rsidP="000F43D4">
            <w:pPr>
              <w:rPr>
                <w:rFonts w:eastAsiaTheme="minorHAnsi"/>
                <w:bCs/>
                <w:lang w:eastAsia="en-US"/>
              </w:rPr>
            </w:pPr>
            <w:r w:rsidRPr="006E603A">
              <w:t xml:space="preserve"> </w:t>
            </w:r>
            <w:r w:rsidR="000F43D4">
              <w:t>Понятное г</w:t>
            </w:r>
            <w:r w:rsidRPr="006E603A">
              <w:t>рафическое оформление</w:t>
            </w:r>
          </w:p>
        </w:tc>
        <w:tc>
          <w:tcPr>
            <w:tcW w:w="1105"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7" w:type="dxa"/>
          </w:tcPr>
          <w:p w:rsidR="000C6D90" w:rsidRDefault="000C6D90" w:rsidP="0066051E">
            <w:pPr>
              <w:autoSpaceDE w:val="0"/>
              <w:autoSpaceDN w:val="0"/>
              <w:adjustRightInd w:val="0"/>
              <w:jc w:val="both"/>
              <w:rPr>
                <w:rFonts w:eastAsiaTheme="minorHAnsi"/>
                <w:bCs/>
                <w:lang w:eastAsia="en-US"/>
              </w:rPr>
            </w:pPr>
          </w:p>
        </w:tc>
      </w:tr>
      <w:tr w:rsidR="000C6D90" w:rsidTr="00A66E97">
        <w:tc>
          <w:tcPr>
            <w:tcW w:w="667" w:type="dxa"/>
          </w:tcPr>
          <w:p w:rsidR="000C6D90" w:rsidRDefault="000F43D4" w:rsidP="0066051E">
            <w:pPr>
              <w:autoSpaceDE w:val="0"/>
              <w:autoSpaceDN w:val="0"/>
              <w:adjustRightInd w:val="0"/>
              <w:jc w:val="both"/>
              <w:rPr>
                <w:rFonts w:eastAsiaTheme="minorHAnsi"/>
                <w:bCs/>
                <w:lang w:eastAsia="en-US"/>
              </w:rPr>
            </w:pPr>
            <w:r>
              <w:rPr>
                <w:rFonts w:eastAsiaTheme="minorHAnsi"/>
                <w:bCs/>
                <w:lang w:eastAsia="en-US"/>
              </w:rPr>
              <w:t>4</w:t>
            </w:r>
          </w:p>
        </w:tc>
        <w:tc>
          <w:tcPr>
            <w:tcW w:w="5576" w:type="dxa"/>
          </w:tcPr>
          <w:p w:rsidR="000C6D90" w:rsidRDefault="000C6D90" w:rsidP="0066051E">
            <w:pPr>
              <w:rPr>
                <w:rFonts w:eastAsiaTheme="minorHAnsi"/>
                <w:bCs/>
                <w:lang w:eastAsia="en-US"/>
              </w:rPr>
            </w:pPr>
            <w:r w:rsidRPr="006E603A">
              <w:t xml:space="preserve"> Грамотность</w:t>
            </w:r>
          </w:p>
        </w:tc>
        <w:tc>
          <w:tcPr>
            <w:tcW w:w="1105"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7" w:type="dxa"/>
          </w:tcPr>
          <w:p w:rsidR="000C6D90" w:rsidRDefault="000C6D90" w:rsidP="0066051E">
            <w:pPr>
              <w:autoSpaceDE w:val="0"/>
              <w:autoSpaceDN w:val="0"/>
              <w:adjustRightInd w:val="0"/>
              <w:jc w:val="both"/>
              <w:rPr>
                <w:rFonts w:eastAsiaTheme="minorHAnsi"/>
                <w:bCs/>
                <w:lang w:eastAsia="en-US"/>
              </w:rPr>
            </w:pPr>
          </w:p>
        </w:tc>
      </w:tr>
      <w:tr w:rsidR="000C6D90" w:rsidTr="00A66E97">
        <w:tc>
          <w:tcPr>
            <w:tcW w:w="667" w:type="dxa"/>
          </w:tcPr>
          <w:p w:rsidR="000C6D90" w:rsidRDefault="000F43D4" w:rsidP="0066051E">
            <w:pPr>
              <w:autoSpaceDE w:val="0"/>
              <w:autoSpaceDN w:val="0"/>
              <w:adjustRightInd w:val="0"/>
              <w:jc w:val="both"/>
              <w:rPr>
                <w:rFonts w:eastAsiaTheme="minorHAnsi"/>
                <w:bCs/>
                <w:lang w:eastAsia="en-US"/>
              </w:rPr>
            </w:pPr>
            <w:r>
              <w:rPr>
                <w:rFonts w:eastAsiaTheme="minorHAnsi"/>
                <w:bCs/>
                <w:lang w:eastAsia="en-US"/>
              </w:rPr>
              <w:t>5</w:t>
            </w:r>
          </w:p>
        </w:tc>
        <w:tc>
          <w:tcPr>
            <w:tcW w:w="5576" w:type="dxa"/>
          </w:tcPr>
          <w:p w:rsidR="000C6D90" w:rsidRDefault="000C6D90" w:rsidP="0066051E">
            <w:pPr>
              <w:autoSpaceDE w:val="0"/>
              <w:autoSpaceDN w:val="0"/>
              <w:adjustRightInd w:val="0"/>
              <w:jc w:val="both"/>
              <w:rPr>
                <w:rFonts w:eastAsiaTheme="minorHAnsi"/>
                <w:bCs/>
                <w:lang w:eastAsia="en-US"/>
              </w:rPr>
            </w:pPr>
            <w:r w:rsidRPr="006E603A">
              <w:t>Эстетичность</w:t>
            </w:r>
          </w:p>
        </w:tc>
        <w:tc>
          <w:tcPr>
            <w:tcW w:w="1105"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7" w:type="dxa"/>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both"/>
        <w:rPr>
          <w:rFonts w:eastAsiaTheme="minorHAnsi"/>
          <w:bCs/>
          <w:lang w:eastAsia="en-US"/>
        </w:rPr>
      </w:pPr>
    </w:p>
    <w:p w:rsidR="000C6D90" w:rsidRPr="00A66E97" w:rsidRDefault="000C6D90" w:rsidP="000C6D90">
      <w:pPr>
        <w:autoSpaceDE w:val="0"/>
        <w:autoSpaceDN w:val="0"/>
        <w:adjustRightInd w:val="0"/>
        <w:jc w:val="both"/>
        <w:rPr>
          <w:rFonts w:eastAsiaTheme="minorHAnsi"/>
          <w:b/>
          <w:bCs/>
          <w:sz w:val="28"/>
          <w:szCs w:val="28"/>
          <w:lang w:eastAsia="en-US"/>
        </w:rPr>
      </w:pPr>
      <w:r w:rsidRPr="00A66E97">
        <w:rPr>
          <w:rFonts w:eastAsiaTheme="minorHAnsi"/>
          <w:bCs/>
          <w:sz w:val="28"/>
          <w:szCs w:val="28"/>
          <w:lang w:eastAsia="en-US"/>
        </w:rPr>
        <w:t xml:space="preserve">Примерные критерии оценки формы самостоятельной работы </w:t>
      </w:r>
      <w:r w:rsidRPr="00A66E97">
        <w:rPr>
          <w:rFonts w:eastAsiaTheme="minorHAnsi"/>
          <w:b/>
          <w:bCs/>
          <w:sz w:val="28"/>
          <w:szCs w:val="28"/>
          <w:lang w:eastAsia="en-US"/>
        </w:rPr>
        <w:t xml:space="preserve">«Таблица» </w:t>
      </w:r>
      <w:r w:rsidR="00D56290" w:rsidRPr="00A66E97">
        <w:rPr>
          <w:rFonts w:eastAsiaTheme="minorHAnsi"/>
          <w:b/>
          <w:bCs/>
          <w:sz w:val="28"/>
          <w:szCs w:val="28"/>
          <w:lang w:eastAsia="en-US"/>
        </w:rPr>
        <w:t xml:space="preserve"> (Тема 4)</w:t>
      </w:r>
    </w:p>
    <w:p w:rsidR="000C6D90" w:rsidRDefault="000C6D90" w:rsidP="000C6D90">
      <w:pPr>
        <w:autoSpaceDE w:val="0"/>
        <w:autoSpaceDN w:val="0"/>
        <w:adjustRightInd w:val="0"/>
        <w:jc w:val="both"/>
        <w:rPr>
          <w:rFonts w:eastAsiaTheme="minorHAnsi"/>
          <w:bCs/>
          <w:lang w:eastAsia="en-US"/>
        </w:rPr>
      </w:pPr>
    </w:p>
    <w:tbl>
      <w:tblPr>
        <w:tblStyle w:val="ad"/>
        <w:tblW w:w="9747" w:type="dxa"/>
        <w:tblLook w:val="04A0" w:firstRow="1" w:lastRow="0" w:firstColumn="1" w:lastColumn="0" w:noHBand="0" w:noVBand="1"/>
      </w:tblPr>
      <w:tblGrid>
        <w:gridCol w:w="667"/>
        <w:gridCol w:w="5576"/>
        <w:gridCol w:w="1105"/>
        <w:gridCol w:w="1132"/>
        <w:gridCol w:w="1267"/>
      </w:tblGrid>
      <w:tr w:rsidR="000C6D90" w:rsidTr="0066051E">
        <w:tc>
          <w:tcPr>
            <w:tcW w:w="668" w:type="dxa"/>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588" w:type="dxa"/>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132"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268"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588" w:type="dxa"/>
          </w:tcPr>
          <w:p w:rsidR="000C6D90" w:rsidRPr="006E603A" w:rsidRDefault="000C6D90" w:rsidP="007A2DBA">
            <w:r w:rsidRPr="006E603A">
              <w:t xml:space="preserve"> </w:t>
            </w:r>
            <w:r w:rsidR="007A2DBA">
              <w:t>Наличие темы и д</w:t>
            </w:r>
            <w:r w:rsidRPr="006E603A">
              <w:t>остаточный охват содержания темы</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588" w:type="dxa"/>
          </w:tcPr>
          <w:p w:rsidR="000C6D90" w:rsidRDefault="000C6D90" w:rsidP="007A2DBA">
            <w:pPr>
              <w:rPr>
                <w:rFonts w:eastAsiaTheme="minorHAnsi"/>
                <w:bCs/>
                <w:lang w:eastAsia="en-US"/>
              </w:rPr>
            </w:pPr>
            <w:r w:rsidRPr="006E603A">
              <w:t xml:space="preserve"> </w:t>
            </w:r>
            <w:r w:rsidR="007A2DBA">
              <w:t>Понятное г</w:t>
            </w:r>
            <w:r w:rsidRPr="006E603A">
              <w:t>рафическое оформление</w:t>
            </w:r>
            <w:r>
              <w:t>, визуальность восприятия материала</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588" w:type="dxa"/>
          </w:tcPr>
          <w:p w:rsidR="000C6D90" w:rsidRDefault="000C6D90" w:rsidP="0066051E">
            <w:pPr>
              <w:rPr>
                <w:rFonts w:eastAsiaTheme="minorHAnsi"/>
                <w:bCs/>
                <w:lang w:eastAsia="en-US"/>
              </w:rPr>
            </w:pPr>
            <w:r w:rsidRPr="006E603A">
              <w:t xml:space="preserve"> Грамотность</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588" w:type="dxa"/>
          </w:tcPr>
          <w:p w:rsidR="000C6D90" w:rsidRDefault="000C6D90" w:rsidP="0066051E">
            <w:pPr>
              <w:autoSpaceDE w:val="0"/>
              <w:autoSpaceDN w:val="0"/>
              <w:adjustRightInd w:val="0"/>
              <w:jc w:val="both"/>
            </w:pPr>
            <w:r w:rsidRPr="006E603A">
              <w:t>Эстетичность</w:t>
            </w:r>
          </w:p>
          <w:p w:rsidR="000C6D90" w:rsidRDefault="000C6D90" w:rsidP="0066051E">
            <w:pPr>
              <w:autoSpaceDE w:val="0"/>
              <w:autoSpaceDN w:val="0"/>
              <w:adjustRightInd w:val="0"/>
              <w:jc w:val="both"/>
              <w:rPr>
                <w:rFonts w:eastAsiaTheme="minorHAnsi"/>
                <w:bCs/>
                <w:lang w:eastAsia="en-US"/>
              </w:rPr>
            </w:pP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both"/>
        <w:rPr>
          <w:rFonts w:eastAsiaTheme="minorHAnsi"/>
          <w:bCs/>
          <w:lang w:eastAsia="en-US"/>
        </w:rPr>
      </w:pPr>
    </w:p>
    <w:p w:rsidR="00A66E97" w:rsidRDefault="00A66E97" w:rsidP="000C6D90">
      <w:pPr>
        <w:autoSpaceDE w:val="0"/>
        <w:autoSpaceDN w:val="0"/>
        <w:adjustRightInd w:val="0"/>
        <w:jc w:val="center"/>
        <w:rPr>
          <w:rFonts w:eastAsiaTheme="minorHAnsi"/>
          <w:bCs/>
          <w:sz w:val="28"/>
          <w:szCs w:val="28"/>
          <w:lang w:eastAsia="en-US"/>
        </w:rPr>
      </w:pPr>
    </w:p>
    <w:p w:rsidR="000C6D90" w:rsidRPr="00A66E97" w:rsidRDefault="000C6D90" w:rsidP="00A66E97">
      <w:pPr>
        <w:autoSpaceDE w:val="0"/>
        <w:autoSpaceDN w:val="0"/>
        <w:adjustRightInd w:val="0"/>
        <w:ind w:firstLine="708"/>
        <w:jc w:val="center"/>
        <w:rPr>
          <w:rFonts w:eastAsiaTheme="minorHAnsi"/>
          <w:b/>
          <w:bCs/>
          <w:sz w:val="28"/>
          <w:szCs w:val="28"/>
          <w:lang w:eastAsia="en-US"/>
        </w:rPr>
      </w:pPr>
      <w:proofErr w:type="gramStart"/>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Электронная презентация дидактического материала»</w:t>
      </w:r>
      <w:r w:rsidR="00D56290" w:rsidRPr="00A66E97">
        <w:rPr>
          <w:rFonts w:eastAsiaTheme="minorHAnsi"/>
          <w:b/>
          <w:bCs/>
          <w:sz w:val="28"/>
          <w:szCs w:val="28"/>
          <w:lang w:eastAsia="en-US"/>
        </w:rPr>
        <w:t xml:space="preserve"> (Тема 5.</w:t>
      </w:r>
      <w:proofErr w:type="gramEnd"/>
      <w:r w:rsidR="00D56290" w:rsidRPr="00A66E97">
        <w:rPr>
          <w:rFonts w:eastAsiaTheme="minorHAnsi"/>
          <w:b/>
          <w:bCs/>
          <w:sz w:val="28"/>
          <w:szCs w:val="28"/>
          <w:lang w:eastAsia="en-US"/>
        </w:rPr>
        <w:t xml:space="preserve"> Тема 6)</w:t>
      </w:r>
    </w:p>
    <w:p w:rsidR="00C32852" w:rsidRDefault="00C32852" w:rsidP="000C6D90">
      <w:pPr>
        <w:autoSpaceDE w:val="0"/>
        <w:autoSpaceDN w:val="0"/>
        <w:adjustRightInd w:val="0"/>
        <w:jc w:val="center"/>
        <w:rPr>
          <w:rFonts w:eastAsiaTheme="minorHAnsi"/>
          <w:b/>
          <w:bCs/>
          <w:lang w:eastAsia="en-US"/>
        </w:rPr>
      </w:pPr>
    </w:p>
    <w:tbl>
      <w:tblPr>
        <w:tblStyle w:val="ad"/>
        <w:tblW w:w="9661" w:type="dxa"/>
        <w:tblLook w:val="04A0" w:firstRow="1" w:lastRow="0" w:firstColumn="1" w:lastColumn="0" w:noHBand="0" w:noVBand="1"/>
      </w:tblPr>
      <w:tblGrid>
        <w:gridCol w:w="660"/>
        <w:gridCol w:w="5647"/>
        <w:gridCol w:w="1105"/>
        <w:gridCol w:w="1069"/>
        <w:gridCol w:w="1180"/>
      </w:tblGrid>
      <w:tr w:rsidR="000C6D90" w:rsidTr="00D56290">
        <w:trPr>
          <w:trHeight w:val="545"/>
        </w:trPr>
        <w:tc>
          <w:tcPr>
            <w:tcW w:w="660" w:type="dxa"/>
            <w:tcBorders>
              <w:top w:val="single" w:sz="4" w:space="0" w:color="auto"/>
              <w:left w:val="single" w:sz="4" w:space="0" w:color="auto"/>
              <w:bottom w:val="single" w:sz="4" w:space="0" w:color="auto"/>
              <w:right w:val="single" w:sz="4" w:space="0" w:color="auto"/>
            </w:tcBorders>
            <w:hideMark/>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D56290">
        <w:trPr>
          <w:trHeight w:val="545"/>
        </w:trPr>
        <w:tc>
          <w:tcPr>
            <w:tcW w:w="66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64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D56290">
        <w:trPr>
          <w:trHeight w:val="250"/>
        </w:trPr>
        <w:tc>
          <w:tcPr>
            <w:tcW w:w="660"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D56290">
        <w:trPr>
          <w:trHeight w:val="250"/>
        </w:trPr>
        <w:tc>
          <w:tcPr>
            <w:tcW w:w="660"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3. Умение использовать различные виды</w:t>
            </w:r>
            <w:r w:rsidR="007A2DBA">
              <w:t xml:space="preserve"> информационно-комуникационных технологий </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D56290">
        <w:trPr>
          <w:trHeight w:val="250"/>
        </w:trPr>
        <w:tc>
          <w:tcPr>
            <w:tcW w:w="660"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D56290">
        <w:trPr>
          <w:trHeight w:val="250"/>
        </w:trPr>
        <w:tc>
          <w:tcPr>
            <w:tcW w:w="660"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sidRPr="006E603A">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shd w:val="clear" w:color="auto" w:fill="FFFFFF"/>
        <w:spacing w:before="5" w:line="360" w:lineRule="auto"/>
        <w:jc w:val="center"/>
        <w:rPr>
          <w:b/>
          <w:color w:val="FF0000"/>
          <w:sz w:val="28"/>
          <w:szCs w:val="28"/>
        </w:rPr>
      </w:pPr>
    </w:p>
    <w:p w:rsidR="000C6D90" w:rsidRPr="00A66E97" w:rsidRDefault="000C6D90" w:rsidP="00A66E97">
      <w:pPr>
        <w:autoSpaceDE w:val="0"/>
        <w:autoSpaceDN w:val="0"/>
        <w:adjustRightInd w:val="0"/>
        <w:ind w:firstLine="708"/>
        <w:jc w:val="both"/>
        <w:rPr>
          <w:rFonts w:eastAsiaTheme="minorHAnsi"/>
          <w:b/>
          <w:bCs/>
          <w:sz w:val="28"/>
          <w:szCs w:val="28"/>
          <w:lang w:eastAsia="en-US"/>
        </w:rPr>
      </w:pPr>
      <w:r w:rsidRPr="00A66E97">
        <w:rPr>
          <w:rFonts w:eastAsiaTheme="minorHAnsi"/>
          <w:bCs/>
          <w:sz w:val="28"/>
          <w:szCs w:val="28"/>
          <w:lang w:eastAsia="en-US"/>
        </w:rPr>
        <w:t xml:space="preserve">Примерные критерии оценки формы самостоятельной работы </w:t>
      </w:r>
      <w:r w:rsidRPr="00A66E97">
        <w:rPr>
          <w:rFonts w:eastAsiaTheme="minorHAnsi"/>
          <w:b/>
          <w:bCs/>
          <w:sz w:val="28"/>
          <w:szCs w:val="28"/>
          <w:lang w:eastAsia="en-US"/>
        </w:rPr>
        <w:t xml:space="preserve">«Таблица» </w:t>
      </w:r>
      <w:r w:rsidR="00D56290" w:rsidRPr="00A66E97">
        <w:rPr>
          <w:rFonts w:eastAsiaTheme="minorHAnsi"/>
          <w:b/>
          <w:bCs/>
          <w:sz w:val="28"/>
          <w:szCs w:val="28"/>
          <w:lang w:eastAsia="en-US"/>
        </w:rPr>
        <w:t>(Тема 7)</w:t>
      </w:r>
    </w:p>
    <w:p w:rsidR="000C6D90" w:rsidRDefault="000C6D90" w:rsidP="000C6D90">
      <w:pPr>
        <w:autoSpaceDE w:val="0"/>
        <w:autoSpaceDN w:val="0"/>
        <w:adjustRightInd w:val="0"/>
        <w:jc w:val="both"/>
        <w:rPr>
          <w:rFonts w:eastAsiaTheme="minorHAnsi"/>
          <w:bCs/>
          <w:lang w:eastAsia="en-US"/>
        </w:rPr>
      </w:pPr>
    </w:p>
    <w:tbl>
      <w:tblPr>
        <w:tblStyle w:val="ad"/>
        <w:tblW w:w="9747" w:type="dxa"/>
        <w:tblLook w:val="04A0" w:firstRow="1" w:lastRow="0" w:firstColumn="1" w:lastColumn="0" w:noHBand="0" w:noVBand="1"/>
      </w:tblPr>
      <w:tblGrid>
        <w:gridCol w:w="667"/>
        <w:gridCol w:w="5576"/>
        <w:gridCol w:w="1105"/>
        <w:gridCol w:w="1132"/>
        <w:gridCol w:w="1267"/>
      </w:tblGrid>
      <w:tr w:rsidR="000C6D90" w:rsidTr="0066051E">
        <w:tc>
          <w:tcPr>
            <w:tcW w:w="668" w:type="dxa"/>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588" w:type="dxa"/>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1 балл</w:t>
            </w:r>
          </w:p>
        </w:tc>
        <w:tc>
          <w:tcPr>
            <w:tcW w:w="1091"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1</w:t>
            </w:r>
          </w:p>
        </w:tc>
        <w:tc>
          <w:tcPr>
            <w:tcW w:w="1132"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0,5</w:t>
            </w:r>
          </w:p>
        </w:tc>
        <w:tc>
          <w:tcPr>
            <w:tcW w:w="1268"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w:t>
            </w: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588" w:type="dxa"/>
          </w:tcPr>
          <w:p w:rsidR="000C6D90" w:rsidRPr="006E603A" w:rsidRDefault="000C6D90" w:rsidP="007A2DBA">
            <w:r w:rsidRPr="006E603A">
              <w:t xml:space="preserve"> </w:t>
            </w:r>
            <w:r w:rsidR="007A2DBA">
              <w:t>Наличие темы и д</w:t>
            </w:r>
            <w:r w:rsidRPr="006E603A">
              <w:t>остаточный охват содержания темы</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588" w:type="dxa"/>
          </w:tcPr>
          <w:p w:rsidR="000C6D90" w:rsidRDefault="000C6D90" w:rsidP="007A2DBA">
            <w:pPr>
              <w:rPr>
                <w:rFonts w:eastAsiaTheme="minorHAnsi"/>
                <w:bCs/>
                <w:lang w:eastAsia="en-US"/>
              </w:rPr>
            </w:pPr>
            <w:r w:rsidRPr="006E603A">
              <w:t xml:space="preserve"> </w:t>
            </w:r>
            <w:r w:rsidR="007A2DBA">
              <w:t>Понятное г</w:t>
            </w:r>
            <w:r w:rsidRPr="006E603A">
              <w:t>рафическое оформление</w:t>
            </w:r>
            <w:r>
              <w:t xml:space="preserve">, </w:t>
            </w:r>
            <w:r w:rsidR="007A2DBA">
              <w:t xml:space="preserve">доступность </w:t>
            </w:r>
            <w:r>
              <w:t>визуально</w:t>
            </w:r>
            <w:r w:rsidR="007A2DBA">
              <w:t>го</w:t>
            </w:r>
            <w:r>
              <w:t xml:space="preserve"> восприятия материала</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588" w:type="dxa"/>
          </w:tcPr>
          <w:p w:rsidR="000C6D90" w:rsidRDefault="000C6D90" w:rsidP="0066051E">
            <w:pPr>
              <w:rPr>
                <w:rFonts w:eastAsiaTheme="minorHAnsi"/>
                <w:bCs/>
                <w:lang w:eastAsia="en-US"/>
              </w:rPr>
            </w:pPr>
            <w:r w:rsidRPr="006E603A">
              <w:t xml:space="preserve"> Грамотность</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588" w:type="dxa"/>
          </w:tcPr>
          <w:p w:rsidR="000C6D90" w:rsidRDefault="007A2DBA" w:rsidP="0066051E">
            <w:pPr>
              <w:autoSpaceDE w:val="0"/>
              <w:autoSpaceDN w:val="0"/>
              <w:adjustRightInd w:val="0"/>
              <w:jc w:val="both"/>
            </w:pPr>
            <w:r>
              <w:t xml:space="preserve">Умение прокомментировать сведения </w:t>
            </w:r>
          </w:p>
          <w:p w:rsidR="000C6D90" w:rsidRDefault="000C6D90" w:rsidP="0066051E">
            <w:pPr>
              <w:autoSpaceDE w:val="0"/>
              <w:autoSpaceDN w:val="0"/>
              <w:adjustRightInd w:val="0"/>
              <w:jc w:val="both"/>
              <w:rPr>
                <w:rFonts w:eastAsiaTheme="minorHAnsi"/>
                <w:bCs/>
                <w:lang w:eastAsia="en-US"/>
              </w:rPr>
            </w:pP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center"/>
        <w:rPr>
          <w:rFonts w:eastAsiaTheme="minorHAnsi"/>
          <w:bCs/>
          <w:lang w:eastAsia="en-US"/>
        </w:rPr>
      </w:pPr>
    </w:p>
    <w:p w:rsidR="000C6D90" w:rsidRPr="00AA6131" w:rsidRDefault="000C6D90" w:rsidP="00AA6131">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Электронная презентация фрагмента практического занятия»</w:t>
      </w:r>
      <w:r w:rsidR="00D56290" w:rsidRPr="00AA6131">
        <w:rPr>
          <w:rFonts w:eastAsiaTheme="minorHAnsi"/>
          <w:b/>
          <w:bCs/>
          <w:sz w:val="28"/>
          <w:szCs w:val="28"/>
          <w:lang w:eastAsia="en-US"/>
        </w:rPr>
        <w:t xml:space="preserve"> (Тема 8)</w:t>
      </w:r>
    </w:p>
    <w:p w:rsidR="000C6D90" w:rsidRPr="00AA6131" w:rsidRDefault="000C6D90" w:rsidP="000C6D90">
      <w:pPr>
        <w:autoSpaceDE w:val="0"/>
        <w:autoSpaceDN w:val="0"/>
        <w:adjustRightInd w:val="0"/>
        <w:jc w:val="center"/>
        <w:rPr>
          <w:rFonts w:eastAsiaTheme="minorHAnsi"/>
          <w:bCs/>
          <w:sz w:val="28"/>
          <w:szCs w:val="28"/>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0C6D90" w:rsidTr="0066051E">
        <w:trPr>
          <w:trHeight w:val="545"/>
        </w:trPr>
        <w:tc>
          <w:tcPr>
            <w:tcW w:w="674" w:type="dxa"/>
            <w:tcBorders>
              <w:top w:val="single" w:sz="4" w:space="0" w:color="auto"/>
              <w:left w:val="single" w:sz="4" w:space="0" w:color="auto"/>
              <w:bottom w:val="single" w:sz="4" w:space="0" w:color="auto"/>
              <w:right w:val="single" w:sz="4" w:space="0" w:color="auto"/>
            </w:tcBorders>
            <w:hideMark/>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787"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1</w:t>
            </w:r>
            <w:r w:rsidRPr="00D55AC0">
              <w:rPr>
                <w:rFonts w:eastAsiaTheme="minorHAnsi"/>
                <w:b/>
                <w:bCs/>
                <w:i/>
                <w:lang w:eastAsia="en-US"/>
              </w:rPr>
              <w:t xml:space="preserve"> балл</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rPr>
          <w:trHeight w:val="545"/>
        </w:trPr>
        <w:tc>
          <w:tcPr>
            <w:tcW w:w="67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Знание и понимание целей и задач (компетенций и результатов обучения) выбранной темы занятия.</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 xml:space="preserve"> Наличие плана занятия</w:t>
            </w:r>
            <w:r w:rsidR="008B4468">
              <w:t>, использованной литературы</w:t>
            </w:r>
            <w:r w:rsidRPr="006E603A">
              <w:t xml:space="preserve"> </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Обоснованность выбора методов, приёмов и технологий по проведению данной формы занятия.</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Достаточность  материалов з</w:t>
            </w:r>
            <w:r>
              <w:t>аданий</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 xml:space="preserve">Грамотность </w:t>
            </w:r>
            <w:r>
              <w:t xml:space="preserve"> оформления</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6</w:t>
            </w:r>
          </w:p>
        </w:tc>
        <w:tc>
          <w:tcPr>
            <w:tcW w:w="5787" w:type="dxa"/>
            <w:tcBorders>
              <w:top w:val="single" w:sz="4" w:space="0" w:color="auto"/>
              <w:left w:val="single" w:sz="4" w:space="0" w:color="auto"/>
              <w:bottom w:val="single" w:sz="4" w:space="0" w:color="auto"/>
              <w:right w:val="single" w:sz="4" w:space="0" w:color="auto"/>
            </w:tcBorders>
          </w:tcPr>
          <w:p w:rsidR="000C6D90" w:rsidRPr="006E603A" w:rsidRDefault="000C6D90" w:rsidP="0066051E">
            <w:r w:rsidRPr="006E603A">
              <w:t xml:space="preserve"> Эстетичность</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both"/>
        <w:rPr>
          <w:rFonts w:eastAsiaTheme="minorHAnsi"/>
          <w:bCs/>
          <w:lang w:eastAsia="en-US"/>
        </w:rPr>
      </w:pPr>
    </w:p>
    <w:p w:rsidR="000C6D90" w:rsidRPr="00AA6131" w:rsidRDefault="000C6D90" w:rsidP="00AA6131">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Электронная презентация плана  семинарского занятия»</w:t>
      </w:r>
      <w:r w:rsidR="00D56290" w:rsidRPr="00AA6131">
        <w:rPr>
          <w:rFonts w:eastAsiaTheme="minorHAnsi"/>
          <w:b/>
          <w:bCs/>
          <w:sz w:val="28"/>
          <w:szCs w:val="28"/>
          <w:lang w:eastAsia="en-US"/>
        </w:rPr>
        <w:t xml:space="preserve"> (Тема 8)</w:t>
      </w:r>
    </w:p>
    <w:p w:rsidR="000C6D90" w:rsidRDefault="000C6D90" w:rsidP="000C6D90">
      <w:pPr>
        <w:autoSpaceDE w:val="0"/>
        <w:autoSpaceDN w:val="0"/>
        <w:adjustRightInd w:val="0"/>
        <w:jc w:val="center"/>
        <w:rPr>
          <w:rFonts w:eastAsiaTheme="minorHAnsi"/>
          <w:bCs/>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0C6D90" w:rsidTr="0066051E">
        <w:trPr>
          <w:trHeight w:val="545"/>
        </w:trPr>
        <w:tc>
          <w:tcPr>
            <w:tcW w:w="664" w:type="dxa"/>
            <w:tcBorders>
              <w:top w:val="single" w:sz="4" w:space="0" w:color="auto"/>
              <w:left w:val="single" w:sz="4" w:space="0" w:color="auto"/>
              <w:bottom w:val="single" w:sz="4" w:space="0" w:color="auto"/>
              <w:right w:val="single" w:sz="4" w:space="0" w:color="auto"/>
            </w:tcBorders>
            <w:hideMark/>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2"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0,5</w:t>
            </w:r>
            <w:r w:rsidRPr="00D55AC0">
              <w:rPr>
                <w:rFonts w:eastAsiaTheme="minorHAnsi"/>
                <w:b/>
                <w:bCs/>
                <w:i/>
                <w:lang w:eastAsia="en-US"/>
              </w:rPr>
              <w:t xml:space="preserve"> балл</w:t>
            </w:r>
            <w:r>
              <w:rPr>
                <w:rFonts w:eastAsiaTheme="minorHAnsi"/>
                <w:b/>
                <w:bCs/>
                <w:i/>
                <w:lang w:eastAsia="en-US"/>
              </w:rPr>
              <w:t>а</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rPr>
          <w:trHeight w:val="545"/>
        </w:trPr>
        <w:tc>
          <w:tcPr>
            <w:tcW w:w="66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iCs/>
                <w:lang w:eastAsia="en-US"/>
              </w:rPr>
              <w:t>Структура занятия соответствует его цели и типу;</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Цели занятия и задачи этапов, предполагающие обучение и развитие, сформулированы четко</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Использование репродуктивных и продуктивных методов обучения обосновано, соответствует целям занятия и особенностям изучаемой единицы содержания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Использование интерактивных приемов обучения, командной работы</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Наличие и обоснованность внешней и внутренней логики при переходе к каждому следующему этапу занятия;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center"/>
        <w:rPr>
          <w:rFonts w:eastAsiaTheme="minorHAnsi"/>
          <w:bCs/>
          <w:lang w:eastAsia="en-US"/>
        </w:rPr>
      </w:pPr>
    </w:p>
    <w:p w:rsidR="000C6D90" w:rsidRPr="00AA6131" w:rsidRDefault="000C6D90" w:rsidP="00AA6131">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lastRenderedPageBreak/>
        <w:t>Примерные критерии оценки формы самостоятельной работы «</w:t>
      </w:r>
      <w:r w:rsidRPr="00AA6131">
        <w:rPr>
          <w:rFonts w:eastAsiaTheme="minorHAnsi"/>
          <w:b/>
          <w:bCs/>
          <w:sz w:val="28"/>
          <w:szCs w:val="28"/>
          <w:lang w:eastAsia="en-US"/>
        </w:rPr>
        <w:t>Электронная презентация фрагмента лабораторного занятия»</w:t>
      </w:r>
      <w:r w:rsidR="00D56290" w:rsidRPr="00AA6131">
        <w:rPr>
          <w:rFonts w:eastAsiaTheme="minorHAnsi"/>
          <w:b/>
          <w:bCs/>
          <w:sz w:val="28"/>
          <w:szCs w:val="28"/>
          <w:lang w:eastAsia="en-US"/>
        </w:rPr>
        <w:t xml:space="preserve"> (Тема 9)</w:t>
      </w:r>
    </w:p>
    <w:p w:rsidR="000C6D90" w:rsidRPr="00AA6131" w:rsidRDefault="000C6D90" w:rsidP="000C6D90">
      <w:pPr>
        <w:autoSpaceDE w:val="0"/>
        <w:autoSpaceDN w:val="0"/>
        <w:adjustRightInd w:val="0"/>
        <w:jc w:val="center"/>
        <w:rPr>
          <w:rFonts w:eastAsiaTheme="minorHAnsi"/>
          <w:bCs/>
          <w:sz w:val="28"/>
          <w:szCs w:val="28"/>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0C6D90" w:rsidTr="00F478B8">
        <w:trPr>
          <w:trHeight w:val="545"/>
        </w:trPr>
        <w:tc>
          <w:tcPr>
            <w:tcW w:w="664" w:type="dxa"/>
            <w:tcBorders>
              <w:top w:val="single" w:sz="4" w:space="0" w:color="auto"/>
              <w:left w:val="single" w:sz="4" w:space="0" w:color="auto"/>
              <w:bottom w:val="single" w:sz="4" w:space="0" w:color="auto"/>
              <w:right w:val="single" w:sz="4" w:space="0" w:color="auto"/>
            </w:tcBorders>
            <w:hideMark/>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2"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w:t>
            </w:r>
            <w:r>
              <w:rPr>
                <w:rFonts w:eastAsiaTheme="minorHAnsi"/>
                <w:b/>
                <w:bCs/>
                <w:i/>
                <w:lang w:eastAsia="en-US"/>
              </w:rPr>
              <w:t>:             1 балл</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w:t>
            </w:r>
          </w:p>
        </w:tc>
      </w:tr>
      <w:tr w:rsidR="00F478B8" w:rsidTr="00F478B8">
        <w:trPr>
          <w:trHeight w:val="545"/>
        </w:trPr>
        <w:tc>
          <w:tcPr>
            <w:tcW w:w="664" w:type="dxa"/>
            <w:tcBorders>
              <w:top w:val="single" w:sz="4" w:space="0" w:color="auto"/>
              <w:left w:val="single" w:sz="4" w:space="0" w:color="auto"/>
              <w:bottom w:val="single" w:sz="4" w:space="0" w:color="auto"/>
              <w:right w:val="single" w:sz="4" w:space="0" w:color="auto"/>
            </w:tcBorders>
          </w:tcPr>
          <w:p w:rsidR="00F478B8" w:rsidRPr="00F478B8" w:rsidRDefault="00F478B8" w:rsidP="0066051E">
            <w:pPr>
              <w:autoSpaceDE w:val="0"/>
              <w:autoSpaceDN w:val="0"/>
              <w:adjustRightInd w:val="0"/>
              <w:jc w:val="both"/>
              <w:rPr>
                <w:rFonts w:eastAsiaTheme="minorHAnsi"/>
                <w:bCs/>
                <w:sz w:val="22"/>
                <w:szCs w:val="22"/>
                <w:lang w:eastAsia="en-US"/>
              </w:rPr>
            </w:pPr>
            <w:r w:rsidRPr="00F478B8">
              <w:rPr>
                <w:rFonts w:eastAsiaTheme="minorHAnsi"/>
                <w:bCs/>
                <w:sz w:val="22"/>
                <w:szCs w:val="22"/>
                <w:lang w:eastAsia="en-US"/>
              </w:rPr>
              <w:t>1</w:t>
            </w:r>
          </w:p>
        </w:tc>
        <w:tc>
          <w:tcPr>
            <w:tcW w:w="5642" w:type="dxa"/>
            <w:tcBorders>
              <w:top w:val="single" w:sz="4" w:space="0" w:color="auto"/>
              <w:left w:val="single" w:sz="4" w:space="0" w:color="auto"/>
              <w:bottom w:val="single" w:sz="4" w:space="0" w:color="auto"/>
              <w:right w:val="single" w:sz="4" w:space="0" w:color="auto"/>
            </w:tcBorders>
          </w:tcPr>
          <w:p w:rsidR="00F478B8" w:rsidRPr="00F478B8" w:rsidRDefault="00F478B8" w:rsidP="0066051E">
            <w:pPr>
              <w:autoSpaceDE w:val="0"/>
              <w:autoSpaceDN w:val="0"/>
              <w:adjustRightInd w:val="0"/>
              <w:jc w:val="both"/>
              <w:rPr>
                <w:rFonts w:eastAsiaTheme="minorHAnsi"/>
                <w:bCs/>
                <w:lang w:eastAsia="en-US"/>
              </w:rPr>
            </w:pPr>
            <w:r w:rsidRPr="00F478B8">
              <w:rPr>
                <w:rFonts w:eastAsiaTheme="minorHAnsi"/>
                <w:bCs/>
                <w:lang w:eastAsia="en-US"/>
              </w:rPr>
              <w:t>Структура занятия соответствует его цели и типу</w:t>
            </w:r>
          </w:p>
        </w:tc>
        <w:tc>
          <w:tcPr>
            <w:tcW w:w="1105" w:type="dxa"/>
            <w:tcBorders>
              <w:top w:val="single" w:sz="4" w:space="0" w:color="auto"/>
              <w:left w:val="single" w:sz="4" w:space="0" w:color="auto"/>
              <w:bottom w:val="single" w:sz="4" w:space="0" w:color="auto"/>
              <w:right w:val="single" w:sz="4" w:space="0" w:color="auto"/>
            </w:tcBorders>
          </w:tcPr>
          <w:p w:rsidR="00F478B8" w:rsidRPr="00D55AC0" w:rsidRDefault="00F478B8" w:rsidP="0066051E">
            <w:pPr>
              <w:autoSpaceDE w:val="0"/>
              <w:autoSpaceDN w:val="0"/>
              <w:adjustRightInd w:val="0"/>
              <w:jc w:val="both"/>
              <w:rPr>
                <w:rFonts w:eastAsiaTheme="minorHAnsi"/>
                <w:b/>
                <w:bCs/>
                <w:i/>
                <w:lang w:eastAsia="en-US"/>
              </w:rPr>
            </w:pPr>
          </w:p>
        </w:tc>
        <w:tc>
          <w:tcPr>
            <w:tcW w:w="1069" w:type="dxa"/>
            <w:tcBorders>
              <w:top w:val="single" w:sz="4" w:space="0" w:color="auto"/>
              <w:left w:val="single" w:sz="4" w:space="0" w:color="auto"/>
              <w:bottom w:val="single" w:sz="4" w:space="0" w:color="auto"/>
              <w:right w:val="single" w:sz="4" w:space="0" w:color="auto"/>
            </w:tcBorders>
          </w:tcPr>
          <w:p w:rsidR="00F478B8" w:rsidRPr="00D55AC0" w:rsidRDefault="00F478B8" w:rsidP="0066051E">
            <w:pPr>
              <w:autoSpaceDE w:val="0"/>
              <w:autoSpaceDN w:val="0"/>
              <w:adjustRightInd w:val="0"/>
              <w:jc w:val="both"/>
              <w:rPr>
                <w:rFonts w:eastAsiaTheme="minorHAnsi"/>
                <w:b/>
                <w:bCs/>
                <w:i/>
                <w:lang w:eastAsia="en-US"/>
              </w:rPr>
            </w:pPr>
          </w:p>
        </w:tc>
        <w:tc>
          <w:tcPr>
            <w:tcW w:w="1181" w:type="dxa"/>
            <w:tcBorders>
              <w:top w:val="single" w:sz="4" w:space="0" w:color="auto"/>
              <w:left w:val="single" w:sz="4" w:space="0" w:color="auto"/>
              <w:bottom w:val="single" w:sz="4" w:space="0" w:color="auto"/>
              <w:right w:val="single" w:sz="4" w:space="0" w:color="auto"/>
            </w:tcBorders>
          </w:tcPr>
          <w:p w:rsidR="00F478B8" w:rsidRPr="00D55AC0" w:rsidRDefault="00F478B8" w:rsidP="0066051E">
            <w:pPr>
              <w:autoSpaceDE w:val="0"/>
              <w:autoSpaceDN w:val="0"/>
              <w:adjustRightInd w:val="0"/>
              <w:jc w:val="both"/>
              <w:rPr>
                <w:rFonts w:eastAsiaTheme="minorHAnsi"/>
                <w:b/>
                <w:bCs/>
                <w:i/>
                <w:lang w:eastAsia="en-US"/>
              </w:rPr>
            </w:pPr>
          </w:p>
        </w:tc>
      </w:tr>
      <w:tr w:rsidR="000C6D90" w:rsidTr="00F478B8">
        <w:trPr>
          <w:trHeight w:val="545"/>
        </w:trPr>
        <w:tc>
          <w:tcPr>
            <w:tcW w:w="664" w:type="dxa"/>
            <w:tcBorders>
              <w:top w:val="single" w:sz="4" w:space="0" w:color="auto"/>
              <w:left w:val="single" w:sz="4" w:space="0" w:color="auto"/>
              <w:bottom w:val="single" w:sz="4" w:space="0" w:color="auto"/>
              <w:right w:val="single" w:sz="4" w:space="0" w:color="auto"/>
            </w:tcBorders>
          </w:tcPr>
          <w:p w:rsidR="000C6D90" w:rsidRDefault="00F478B8" w:rsidP="0066051E">
            <w:pPr>
              <w:autoSpaceDE w:val="0"/>
              <w:autoSpaceDN w:val="0"/>
              <w:adjustRightInd w:val="0"/>
              <w:jc w:val="both"/>
              <w:rPr>
                <w:rFonts w:eastAsiaTheme="minorHAnsi"/>
                <w:bCs/>
                <w:lang w:eastAsia="en-US"/>
              </w:rPr>
            </w:pPr>
            <w:r>
              <w:rPr>
                <w:rFonts w:eastAsiaTheme="minorHAnsi"/>
                <w:bCs/>
                <w:lang w:eastAsia="en-US"/>
              </w:rPr>
              <w:t>2</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Знание и понимание целей и задач (компетенций и результатов обучения) выбранной темы занятия.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F478B8">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.Обоснованность выбора методов, приёмов и технологий по проведению данной формы занятия.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F478B8">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642"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Достаточность  материалов з</w:t>
            </w:r>
            <w:r>
              <w:t>аданий</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F478B8">
        <w:trPr>
          <w:trHeight w:val="250"/>
        </w:trPr>
        <w:tc>
          <w:tcPr>
            <w:tcW w:w="66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642" w:type="dxa"/>
            <w:tcBorders>
              <w:top w:val="single" w:sz="4" w:space="0" w:color="auto"/>
              <w:left w:val="single" w:sz="4" w:space="0" w:color="auto"/>
              <w:bottom w:val="single" w:sz="4" w:space="0" w:color="auto"/>
              <w:right w:val="single" w:sz="4" w:space="0" w:color="auto"/>
            </w:tcBorders>
          </w:tcPr>
          <w:p w:rsidR="000C6D90" w:rsidRDefault="008152DF" w:rsidP="008152DF">
            <w:pPr>
              <w:rPr>
                <w:rFonts w:eastAsiaTheme="minorHAnsi"/>
                <w:bCs/>
                <w:lang w:eastAsia="en-US"/>
              </w:rPr>
            </w:pPr>
            <w:r>
              <w:rPr>
                <w:rFonts w:eastAsiaTheme="minorHAnsi"/>
                <w:bCs/>
                <w:lang w:eastAsia="en-US"/>
              </w:rPr>
              <w:t xml:space="preserve">Умение комментировать отражаемые сведения </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F478B8">
        <w:trPr>
          <w:trHeight w:val="250"/>
        </w:trPr>
        <w:tc>
          <w:tcPr>
            <w:tcW w:w="66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6</w:t>
            </w:r>
          </w:p>
        </w:tc>
        <w:tc>
          <w:tcPr>
            <w:tcW w:w="5642" w:type="dxa"/>
            <w:tcBorders>
              <w:top w:val="single" w:sz="4" w:space="0" w:color="auto"/>
              <w:left w:val="single" w:sz="4" w:space="0" w:color="auto"/>
              <w:bottom w:val="single" w:sz="4" w:space="0" w:color="auto"/>
              <w:right w:val="single" w:sz="4" w:space="0" w:color="auto"/>
            </w:tcBorders>
          </w:tcPr>
          <w:p w:rsidR="000C6D90" w:rsidRPr="006E603A" w:rsidRDefault="000C6D90" w:rsidP="008152DF">
            <w:r w:rsidRPr="006E603A">
              <w:t xml:space="preserve"> Эстетичность</w:t>
            </w:r>
            <w:r w:rsidR="008152DF" w:rsidRPr="006E603A">
              <w:t xml:space="preserve"> </w:t>
            </w:r>
            <w:r w:rsidR="008152DF">
              <w:t>и г</w:t>
            </w:r>
            <w:r w:rsidR="008152DF" w:rsidRPr="006E603A">
              <w:t xml:space="preserve">рамотность </w:t>
            </w:r>
            <w:r w:rsidR="008152DF">
              <w:t xml:space="preserve"> оформления</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center"/>
        <w:rPr>
          <w:rFonts w:eastAsiaTheme="minorHAnsi"/>
          <w:bCs/>
          <w:lang w:eastAsia="en-US"/>
        </w:rPr>
      </w:pPr>
    </w:p>
    <w:p w:rsidR="000C6D90" w:rsidRDefault="000C6D90" w:rsidP="000C6D90">
      <w:pPr>
        <w:autoSpaceDE w:val="0"/>
        <w:autoSpaceDN w:val="0"/>
        <w:adjustRightInd w:val="0"/>
        <w:jc w:val="center"/>
        <w:rPr>
          <w:rFonts w:eastAsiaTheme="minorHAnsi"/>
          <w:bCs/>
          <w:lang w:eastAsia="en-US"/>
        </w:rPr>
      </w:pPr>
    </w:p>
    <w:p w:rsidR="000C6D90" w:rsidRPr="00AA6131" w:rsidRDefault="000C6D90" w:rsidP="00AA6131">
      <w:pPr>
        <w:autoSpaceDE w:val="0"/>
        <w:autoSpaceDN w:val="0"/>
        <w:adjustRightInd w:val="0"/>
        <w:ind w:firstLine="708"/>
        <w:jc w:val="both"/>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Тезирование статьи»</w:t>
      </w:r>
      <w:r w:rsidR="00D56290" w:rsidRPr="00AA6131">
        <w:rPr>
          <w:rFonts w:eastAsiaTheme="minorHAnsi"/>
          <w:b/>
          <w:bCs/>
          <w:sz w:val="28"/>
          <w:szCs w:val="28"/>
          <w:lang w:eastAsia="en-US"/>
        </w:rPr>
        <w:t xml:space="preserve"> (Тема 10)</w:t>
      </w:r>
    </w:p>
    <w:p w:rsidR="000C6D90" w:rsidRDefault="000C6D90" w:rsidP="000C6D90">
      <w:pPr>
        <w:autoSpaceDE w:val="0"/>
        <w:autoSpaceDN w:val="0"/>
        <w:adjustRightInd w:val="0"/>
        <w:jc w:val="both"/>
        <w:rPr>
          <w:rFonts w:eastAsiaTheme="minorHAnsi"/>
          <w:bCs/>
          <w:lang w:eastAsia="en-US"/>
        </w:rPr>
      </w:pPr>
    </w:p>
    <w:tbl>
      <w:tblPr>
        <w:tblStyle w:val="ad"/>
        <w:tblW w:w="9661" w:type="dxa"/>
        <w:tblLook w:val="04A0" w:firstRow="1" w:lastRow="0" w:firstColumn="1" w:lastColumn="0" w:noHBand="0" w:noVBand="1"/>
      </w:tblPr>
      <w:tblGrid>
        <w:gridCol w:w="662"/>
        <w:gridCol w:w="5644"/>
        <w:gridCol w:w="1105"/>
        <w:gridCol w:w="1069"/>
        <w:gridCol w:w="1181"/>
      </w:tblGrid>
      <w:tr w:rsidR="000C6D90" w:rsidTr="008152DF">
        <w:trPr>
          <w:trHeight w:val="545"/>
        </w:trPr>
        <w:tc>
          <w:tcPr>
            <w:tcW w:w="662"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4"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w:t>
            </w:r>
            <w:r>
              <w:rPr>
                <w:rFonts w:eastAsiaTheme="minorHAnsi"/>
                <w:b/>
                <w:bCs/>
                <w:i/>
                <w:lang w:eastAsia="en-US"/>
              </w:rPr>
              <w:t>:             1 балл</w:t>
            </w:r>
          </w:p>
        </w:tc>
        <w:tc>
          <w:tcPr>
            <w:tcW w:w="1105"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1</w:t>
            </w:r>
          </w:p>
        </w:tc>
        <w:tc>
          <w:tcPr>
            <w:tcW w:w="106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0,5</w:t>
            </w:r>
          </w:p>
        </w:tc>
        <w:tc>
          <w:tcPr>
            <w:tcW w:w="1181"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w:t>
            </w:r>
          </w:p>
        </w:tc>
      </w:tr>
      <w:tr w:rsidR="008152DF" w:rsidTr="008152DF">
        <w:trPr>
          <w:trHeight w:val="545"/>
        </w:trPr>
        <w:tc>
          <w:tcPr>
            <w:tcW w:w="662"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r>
              <w:rPr>
                <w:rFonts w:eastAsiaTheme="minorHAnsi"/>
                <w:bCs/>
                <w:lang w:eastAsia="en-US"/>
              </w:rPr>
              <w:t>1</w:t>
            </w:r>
          </w:p>
        </w:tc>
        <w:tc>
          <w:tcPr>
            <w:tcW w:w="5644" w:type="dxa"/>
            <w:tcBorders>
              <w:top w:val="single" w:sz="4" w:space="0" w:color="auto"/>
              <w:left w:val="single" w:sz="4" w:space="0" w:color="auto"/>
              <w:bottom w:val="single" w:sz="4" w:space="0" w:color="auto"/>
              <w:right w:val="single" w:sz="4" w:space="0" w:color="auto"/>
            </w:tcBorders>
          </w:tcPr>
          <w:p w:rsidR="008152DF" w:rsidRDefault="008152DF" w:rsidP="008152DF">
            <w:pPr>
              <w:jc w:val="both"/>
            </w:pPr>
            <w:r>
              <w:t xml:space="preserve">Выделение основных положений  работы </w:t>
            </w:r>
          </w:p>
        </w:tc>
        <w:tc>
          <w:tcPr>
            <w:tcW w:w="1105"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p>
        </w:tc>
      </w:tr>
      <w:tr w:rsidR="008152DF" w:rsidTr="008152DF">
        <w:trPr>
          <w:trHeight w:val="250"/>
        </w:trPr>
        <w:tc>
          <w:tcPr>
            <w:tcW w:w="662" w:type="dxa"/>
            <w:tcBorders>
              <w:top w:val="single" w:sz="4" w:space="0" w:color="auto"/>
              <w:left w:val="single" w:sz="4" w:space="0" w:color="auto"/>
              <w:bottom w:val="single" w:sz="4" w:space="0" w:color="auto"/>
              <w:right w:val="single" w:sz="4" w:space="0" w:color="auto"/>
            </w:tcBorders>
            <w:hideMark/>
          </w:tcPr>
          <w:p w:rsidR="008152DF" w:rsidRDefault="008152DF" w:rsidP="0066051E">
            <w:pPr>
              <w:autoSpaceDE w:val="0"/>
              <w:autoSpaceDN w:val="0"/>
              <w:adjustRightInd w:val="0"/>
              <w:jc w:val="both"/>
              <w:rPr>
                <w:rFonts w:eastAsiaTheme="minorHAnsi"/>
                <w:bCs/>
                <w:lang w:eastAsia="en-US"/>
              </w:rPr>
            </w:pPr>
            <w:r>
              <w:rPr>
                <w:rFonts w:eastAsiaTheme="minorHAnsi"/>
                <w:bCs/>
                <w:lang w:eastAsia="en-US"/>
              </w:rPr>
              <w:t>2</w:t>
            </w:r>
          </w:p>
        </w:tc>
        <w:tc>
          <w:tcPr>
            <w:tcW w:w="5644" w:type="dxa"/>
            <w:tcBorders>
              <w:top w:val="single" w:sz="4" w:space="0" w:color="auto"/>
              <w:left w:val="single" w:sz="4" w:space="0" w:color="auto"/>
              <w:bottom w:val="single" w:sz="4" w:space="0" w:color="auto"/>
              <w:right w:val="single" w:sz="4" w:space="0" w:color="auto"/>
            </w:tcBorders>
          </w:tcPr>
          <w:p w:rsidR="008152DF" w:rsidRPr="008152DF" w:rsidRDefault="008152DF" w:rsidP="008E150C">
            <w:pPr>
              <w:pStyle w:val="af0"/>
              <w:spacing w:before="0" w:beforeAutospacing="0" w:after="0" w:afterAutospacing="0"/>
              <w:rPr>
                <w:rFonts w:ascii="Times New Roman" w:hAnsi="Times New Roman" w:cs="Times New Roman"/>
                <w:color w:val="000000"/>
              </w:rPr>
            </w:pPr>
            <w:r w:rsidRPr="008152DF">
              <w:rPr>
                <w:rFonts w:ascii="Times New Roman" w:hAnsi="Times New Roman" w:cs="Times New Roman"/>
                <w:color w:val="000000"/>
              </w:rPr>
              <w:t xml:space="preserve">Композиционная завершенность тезисов: </w:t>
            </w:r>
          </w:p>
          <w:p w:rsidR="008152DF" w:rsidRPr="008152DF" w:rsidRDefault="008152DF" w:rsidP="008E150C">
            <w:pPr>
              <w:pStyle w:val="af0"/>
              <w:spacing w:before="0" w:beforeAutospacing="0" w:after="0" w:afterAutospacing="0"/>
              <w:rPr>
                <w:rFonts w:ascii="Times New Roman" w:hAnsi="Times New Roman" w:cs="Times New Roman"/>
                <w:color w:val="000000"/>
              </w:rPr>
            </w:pPr>
            <w:r w:rsidRPr="008152DF">
              <w:rPr>
                <w:rFonts w:ascii="Times New Roman" w:hAnsi="Times New Roman" w:cs="Times New Roman"/>
                <w:color w:val="000000"/>
              </w:rPr>
              <w:t>1) преамбула;</w:t>
            </w:r>
          </w:p>
          <w:p w:rsidR="008152DF" w:rsidRPr="008152DF" w:rsidRDefault="008152DF" w:rsidP="008E150C">
            <w:pPr>
              <w:pStyle w:val="af0"/>
              <w:spacing w:before="0" w:beforeAutospacing="0" w:after="0" w:afterAutospacing="0"/>
              <w:rPr>
                <w:rFonts w:ascii="Times New Roman" w:hAnsi="Times New Roman" w:cs="Times New Roman"/>
                <w:color w:val="000000"/>
              </w:rPr>
            </w:pPr>
            <w:r w:rsidRPr="008152DF">
              <w:rPr>
                <w:rFonts w:ascii="Times New Roman" w:hAnsi="Times New Roman" w:cs="Times New Roman"/>
                <w:color w:val="000000"/>
              </w:rPr>
              <w:t>2) основное тезисное положение;</w:t>
            </w:r>
          </w:p>
          <w:p w:rsidR="008152DF" w:rsidRPr="008152DF" w:rsidRDefault="008152DF" w:rsidP="008E150C">
            <w:pPr>
              <w:pStyle w:val="af0"/>
              <w:spacing w:before="0" w:beforeAutospacing="0" w:after="0" w:afterAutospacing="0"/>
              <w:rPr>
                <w:rFonts w:ascii="Times New Roman" w:hAnsi="Times New Roman" w:cs="Times New Roman"/>
              </w:rPr>
            </w:pPr>
            <w:r w:rsidRPr="008152DF">
              <w:rPr>
                <w:rFonts w:ascii="Times New Roman" w:hAnsi="Times New Roman" w:cs="Times New Roman"/>
                <w:color w:val="000000"/>
              </w:rPr>
              <w:t>3) заключительный тезис.</w:t>
            </w:r>
          </w:p>
        </w:tc>
        <w:tc>
          <w:tcPr>
            <w:tcW w:w="1105"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r>
      <w:tr w:rsidR="008152DF" w:rsidTr="008152DF">
        <w:trPr>
          <w:trHeight w:val="250"/>
        </w:trPr>
        <w:tc>
          <w:tcPr>
            <w:tcW w:w="662" w:type="dxa"/>
            <w:tcBorders>
              <w:top w:val="single" w:sz="4" w:space="0" w:color="auto"/>
              <w:left w:val="single" w:sz="4" w:space="0" w:color="auto"/>
              <w:bottom w:val="single" w:sz="4" w:space="0" w:color="auto"/>
              <w:right w:val="single" w:sz="4" w:space="0" w:color="auto"/>
            </w:tcBorders>
            <w:hideMark/>
          </w:tcPr>
          <w:p w:rsidR="008152DF" w:rsidRDefault="008152DF" w:rsidP="0066051E">
            <w:pPr>
              <w:autoSpaceDE w:val="0"/>
              <w:autoSpaceDN w:val="0"/>
              <w:adjustRightInd w:val="0"/>
              <w:jc w:val="both"/>
              <w:rPr>
                <w:rFonts w:eastAsiaTheme="minorHAnsi"/>
                <w:bCs/>
                <w:lang w:eastAsia="en-US"/>
              </w:rPr>
            </w:pPr>
            <w:r>
              <w:rPr>
                <w:rFonts w:eastAsiaTheme="minorHAnsi"/>
                <w:bCs/>
                <w:lang w:eastAsia="en-US"/>
              </w:rPr>
              <w:t>3</w:t>
            </w:r>
          </w:p>
        </w:tc>
        <w:tc>
          <w:tcPr>
            <w:tcW w:w="5644" w:type="dxa"/>
            <w:tcBorders>
              <w:top w:val="single" w:sz="4" w:space="0" w:color="auto"/>
              <w:left w:val="single" w:sz="4" w:space="0" w:color="auto"/>
              <w:bottom w:val="single" w:sz="4" w:space="0" w:color="auto"/>
              <w:right w:val="single" w:sz="4" w:space="0" w:color="auto"/>
            </w:tcBorders>
            <w:hideMark/>
          </w:tcPr>
          <w:p w:rsidR="008152DF" w:rsidRPr="008152DF" w:rsidRDefault="008152DF" w:rsidP="008E150C">
            <w:pPr>
              <w:jc w:val="both"/>
            </w:pPr>
            <w:r w:rsidRPr="008152DF">
              <w:t>Точность формулировки тезисов</w:t>
            </w:r>
          </w:p>
        </w:tc>
        <w:tc>
          <w:tcPr>
            <w:tcW w:w="1105"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r>
      <w:tr w:rsidR="008152DF" w:rsidTr="008152DF">
        <w:trPr>
          <w:trHeight w:val="250"/>
        </w:trPr>
        <w:tc>
          <w:tcPr>
            <w:tcW w:w="662"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tcPr>
          <w:p w:rsidR="008152DF" w:rsidRPr="008152DF" w:rsidRDefault="008152DF" w:rsidP="008E150C">
            <w:pPr>
              <w:jc w:val="both"/>
            </w:pPr>
            <w:r w:rsidRPr="008152DF">
              <w:t>Степень самостоятельности работы</w:t>
            </w:r>
          </w:p>
        </w:tc>
        <w:tc>
          <w:tcPr>
            <w:tcW w:w="1105"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r>
      <w:tr w:rsidR="008152DF" w:rsidTr="008152DF">
        <w:trPr>
          <w:trHeight w:val="250"/>
        </w:trPr>
        <w:tc>
          <w:tcPr>
            <w:tcW w:w="662" w:type="dxa"/>
            <w:tcBorders>
              <w:top w:val="single" w:sz="4" w:space="0" w:color="auto"/>
              <w:left w:val="single" w:sz="4" w:space="0" w:color="auto"/>
              <w:bottom w:val="single" w:sz="4" w:space="0" w:color="auto"/>
              <w:right w:val="single" w:sz="4" w:space="0" w:color="auto"/>
            </w:tcBorders>
          </w:tcPr>
          <w:p w:rsidR="008152DF" w:rsidRDefault="008152DF" w:rsidP="0066051E">
            <w:pPr>
              <w:autoSpaceDE w:val="0"/>
              <w:autoSpaceDN w:val="0"/>
              <w:adjustRightInd w:val="0"/>
              <w:jc w:val="both"/>
              <w:rPr>
                <w:rFonts w:eastAsiaTheme="minorHAnsi"/>
                <w:bCs/>
                <w:lang w:eastAsia="en-US"/>
              </w:rPr>
            </w:pPr>
          </w:p>
        </w:tc>
        <w:tc>
          <w:tcPr>
            <w:tcW w:w="5644" w:type="dxa"/>
            <w:tcBorders>
              <w:top w:val="single" w:sz="4" w:space="0" w:color="auto"/>
              <w:left w:val="single" w:sz="4" w:space="0" w:color="auto"/>
              <w:bottom w:val="single" w:sz="4" w:space="0" w:color="auto"/>
              <w:right w:val="single" w:sz="4" w:space="0" w:color="auto"/>
            </w:tcBorders>
          </w:tcPr>
          <w:p w:rsidR="008152DF" w:rsidRPr="008152DF" w:rsidRDefault="008152DF" w:rsidP="008E150C">
            <w:pPr>
              <w:jc w:val="both"/>
            </w:pPr>
            <w:r w:rsidRPr="008152DF">
              <w:t>Грамотность оформления</w:t>
            </w:r>
          </w:p>
        </w:tc>
        <w:tc>
          <w:tcPr>
            <w:tcW w:w="1105"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c>
          <w:tcPr>
            <w:tcW w:w="1181" w:type="dxa"/>
            <w:tcBorders>
              <w:top w:val="single" w:sz="4" w:space="0" w:color="auto"/>
              <w:left w:val="single" w:sz="4" w:space="0" w:color="auto"/>
              <w:bottom w:val="single" w:sz="4" w:space="0" w:color="auto"/>
              <w:right w:val="single" w:sz="4" w:space="0" w:color="auto"/>
            </w:tcBorders>
          </w:tcPr>
          <w:p w:rsidR="008152DF" w:rsidRPr="008152DF" w:rsidRDefault="008152DF"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center"/>
        <w:rPr>
          <w:rFonts w:eastAsiaTheme="minorHAnsi"/>
          <w:bCs/>
          <w:lang w:eastAsia="en-US"/>
        </w:rPr>
      </w:pPr>
    </w:p>
    <w:p w:rsidR="000C6D90" w:rsidRPr="00AA6131" w:rsidRDefault="00F478B8" w:rsidP="00AA6131">
      <w:pPr>
        <w:autoSpaceDE w:val="0"/>
        <w:autoSpaceDN w:val="0"/>
        <w:adjustRightInd w:val="0"/>
        <w:ind w:firstLine="708"/>
        <w:jc w:val="both"/>
        <w:rPr>
          <w:rFonts w:eastAsiaTheme="minorHAnsi"/>
          <w:b/>
          <w:bCs/>
          <w:sz w:val="28"/>
          <w:szCs w:val="28"/>
          <w:lang w:eastAsia="en-US"/>
        </w:rPr>
      </w:pPr>
      <w:r w:rsidRPr="00AA6131">
        <w:rPr>
          <w:rFonts w:eastAsiaTheme="minorHAnsi"/>
          <w:bCs/>
          <w:sz w:val="28"/>
          <w:szCs w:val="28"/>
          <w:lang w:eastAsia="en-US"/>
        </w:rPr>
        <w:t xml:space="preserve">Примерные критерии оценки формы самостоятельной работы </w:t>
      </w:r>
      <w:r w:rsidRPr="00AA6131">
        <w:rPr>
          <w:rFonts w:eastAsiaTheme="minorHAnsi"/>
          <w:b/>
          <w:bCs/>
          <w:sz w:val="28"/>
          <w:szCs w:val="28"/>
          <w:lang w:eastAsia="en-US"/>
        </w:rPr>
        <w:t xml:space="preserve">«Глоссарий» (Тема 11). </w:t>
      </w:r>
      <w:r w:rsidRPr="00AA6131">
        <w:rPr>
          <w:rFonts w:eastAsiaTheme="minorHAnsi"/>
          <w:bCs/>
          <w:sz w:val="28"/>
          <w:szCs w:val="28"/>
          <w:lang w:eastAsia="en-US"/>
        </w:rPr>
        <w:t xml:space="preserve">См. </w:t>
      </w:r>
      <w:r w:rsidR="0089066A" w:rsidRPr="00AA6131">
        <w:rPr>
          <w:rFonts w:eastAsiaTheme="minorHAnsi"/>
          <w:bCs/>
          <w:sz w:val="28"/>
          <w:szCs w:val="28"/>
          <w:lang w:eastAsia="en-US"/>
        </w:rPr>
        <w:t>выше</w:t>
      </w:r>
      <w:r w:rsidR="0089066A" w:rsidRPr="00AA6131">
        <w:rPr>
          <w:rFonts w:eastAsiaTheme="minorHAnsi"/>
          <w:b/>
          <w:bCs/>
          <w:sz w:val="28"/>
          <w:szCs w:val="28"/>
          <w:lang w:eastAsia="en-US"/>
        </w:rPr>
        <w:t xml:space="preserve"> </w:t>
      </w:r>
      <w:r w:rsidRPr="00AA6131">
        <w:rPr>
          <w:rFonts w:eastAsiaTheme="minorHAnsi"/>
          <w:b/>
          <w:bCs/>
          <w:sz w:val="28"/>
          <w:szCs w:val="28"/>
          <w:lang w:eastAsia="en-US"/>
        </w:rPr>
        <w:t>таблицу</w:t>
      </w:r>
      <w:r w:rsidR="0089066A" w:rsidRPr="00AA6131">
        <w:rPr>
          <w:rFonts w:eastAsiaTheme="minorHAnsi"/>
          <w:b/>
          <w:bCs/>
          <w:sz w:val="28"/>
          <w:szCs w:val="28"/>
          <w:lang w:eastAsia="en-US"/>
        </w:rPr>
        <w:t xml:space="preserve"> </w:t>
      </w:r>
      <w:r w:rsidR="0089066A" w:rsidRPr="00AA6131">
        <w:rPr>
          <w:rFonts w:eastAsiaTheme="minorHAnsi"/>
          <w:bCs/>
          <w:sz w:val="28"/>
          <w:szCs w:val="28"/>
          <w:lang w:eastAsia="en-US"/>
        </w:rPr>
        <w:t>к</w:t>
      </w:r>
      <w:r w:rsidR="0089066A" w:rsidRPr="00AA6131">
        <w:rPr>
          <w:rFonts w:eastAsiaTheme="minorHAnsi"/>
          <w:b/>
          <w:bCs/>
          <w:sz w:val="28"/>
          <w:szCs w:val="28"/>
          <w:lang w:eastAsia="en-US"/>
        </w:rPr>
        <w:t xml:space="preserve"> Теме 1. </w:t>
      </w:r>
    </w:p>
    <w:p w:rsidR="0089066A" w:rsidRPr="00AA6131" w:rsidRDefault="0089066A" w:rsidP="0089066A">
      <w:pPr>
        <w:autoSpaceDE w:val="0"/>
        <w:autoSpaceDN w:val="0"/>
        <w:adjustRightInd w:val="0"/>
        <w:jc w:val="both"/>
        <w:rPr>
          <w:rFonts w:eastAsiaTheme="minorHAnsi"/>
          <w:bCs/>
          <w:sz w:val="28"/>
          <w:szCs w:val="28"/>
          <w:lang w:eastAsia="en-US"/>
        </w:rPr>
      </w:pPr>
    </w:p>
    <w:p w:rsidR="000C6D90" w:rsidRPr="00AA6131" w:rsidRDefault="000C6D90" w:rsidP="00AA6131">
      <w:pPr>
        <w:autoSpaceDE w:val="0"/>
        <w:autoSpaceDN w:val="0"/>
        <w:adjustRightInd w:val="0"/>
        <w:ind w:firstLine="708"/>
        <w:jc w:val="both"/>
        <w:rPr>
          <w:rFonts w:eastAsiaTheme="minorHAnsi"/>
          <w:b/>
          <w:bCs/>
          <w:sz w:val="28"/>
          <w:szCs w:val="28"/>
          <w:lang w:eastAsia="en-US"/>
        </w:rPr>
      </w:pPr>
      <w:r w:rsidRPr="00AA6131">
        <w:rPr>
          <w:rFonts w:eastAsiaTheme="minorHAnsi"/>
          <w:bCs/>
          <w:sz w:val="28"/>
          <w:szCs w:val="28"/>
          <w:lang w:eastAsia="en-US"/>
        </w:rPr>
        <w:t xml:space="preserve">Примерные критерии оценки формы самостоятельной работы </w:t>
      </w:r>
      <w:r w:rsidRPr="00AA6131">
        <w:rPr>
          <w:rFonts w:eastAsiaTheme="minorHAnsi"/>
          <w:b/>
          <w:bCs/>
          <w:sz w:val="28"/>
          <w:szCs w:val="28"/>
          <w:lang w:eastAsia="en-US"/>
        </w:rPr>
        <w:t xml:space="preserve">«Таблица» </w:t>
      </w:r>
      <w:r w:rsidR="00D56290" w:rsidRPr="00AA6131">
        <w:rPr>
          <w:rFonts w:eastAsiaTheme="minorHAnsi"/>
          <w:b/>
          <w:bCs/>
          <w:sz w:val="28"/>
          <w:szCs w:val="28"/>
          <w:lang w:eastAsia="en-US"/>
        </w:rPr>
        <w:t xml:space="preserve"> (Тема 1</w:t>
      </w:r>
      <w:r w:rsidR="00F478B8" w:rsidRPr="00AA6131">
        <w:rPr>
          <w:rFonts w:eastAsiaTheme="minorHAnsi"/>
          <w:b/>
          <w:bCs/>
          <w:sz w:val="28"/>
          <w:szCs w:val="28"/>
          <w:lang w:eastAsia="en-US"/>
        </w:rPr>
        <w:t>2</w:t>
      </w:r>
      <w:r w:rsidR="00D56290" w:rsidRPr="00AA6131">
        <w:rPr>
          <w:rFonts w:eastAsiaTheme="minorHAnsi"/>
          <w:b/>
          <w:bCs/>
          <w:sz w:val="28"/>
          <w:szCs w:val="28"/>
          <w:lang w:eastAsia="en-US"/>
        </w:rPr>
        <w:t>)</w:t>
      </w:r>
    </w:p>
    <w:p w:rsidR="000C6D90" w:rsidRDefault="000C6D90" w:rsidP="000C6D90">
      <w:pPr>
        <w:autoSpaceDE w:val="0"/>
        <w:autoSpaceDN w:val="0"/>
        <w:adjustRightInd w:val="0"/>
        <w:jc w:val="both"/>
        <w:rPr>
          <w:rFonts w:eastAsiaTheme="minorHAnsi"/>
          <w:bCs/>
          <w:lang w:eastAsia="en-US"/>
        </w:rPr>
      </w:pPr>
    </w:p>
    <w:tbl>
      <w:tblPr>
        <w:tblStyle w:val="ad"/>
        <w:tblW w:w="9747" w:type="dxa"/>
        <w:tblLook w:val="04A0" w:firstRow="1" w:lastRow="0" w:firstColumn="1" w:lastColumn="0" w:noHBand="0" w:noVBand="1"/>
      </w:tblPr>
      <w:tblGrid>
        <w:gridCol w:w="667"/>
        <w:gridCol w:w="5576"/>
        <w:gridCol w:w="1105"/>
        <w:gridCol w:w="1132"/>
        <w:gridCol w:w="1267"/>
      </w:tblGrid>
      <w:tr w:rsidR="000C6D90" w:rsidTr="0066051E">
        <w:tc>
          <w:tcPr>
            <w:tcW w:w="668" w:type="dxa"/>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588" w:type="dxa"/>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132"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268" w:type="dxa"/>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588" w:type="dxa"/>
          </w:tcPr>
          <w:p w:rsidR="000C6D90" w:rsidRPr="006E603A" w:rsidRDefault="000C6D90" w:rsidP="0066051E">
            <w:r w:rsidRPr="006E603A">
              <w:t xml:space="preserve"> Достаточный охват содержания темы</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588" w:type="dxa"/>
          </w:tcPr>
          <w:p w:rsidR="000C6D90" w:rsidRDefault="000C6D90" w:rsidP="00F478B8">
            <w:pPr>
              <w:rPr>
                <w:rFonts w:eastAsiaTheme="minorHAnsi"/>
                <w:bCs/>
                <w:lang w:eastAsia="en-US"/>
              </w:rPr>
            </w:pPr>
            <w:r w:rsidRPr="006E603A">
              <w:t xml:space="preserve"> </w:t>
            </w:r>
            <w:r w:rsidR="00F478B8">
              <w:t>Понятное г</w:t>
            </w:r>
            <w:r w:rsidRPr="006E603A">
              <w:t>рафическое оформление</w:t>
            </w:r>
            <w:r>
              <w:t xml:space="preserve">, </w:t>
            </w:r>
            <w:r w:rsidR="00F478B8">
              <w:t xml:space="preserve">доступность </w:t>
            </w:r>
            <w:r>
              <w:t>визуально</w:t>
            </w:r>
            <w:r w:rsidR="00F478B8">
              <w:t xml:space="preserve">го </w:t>
            </w:r>
            <w:r>
              <w:t>восприятия материала</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588" w:type="dxa"/>
          </w:tcPr>
          <w:p w:rsidR="000C6D90" w:rsidRDefault="00F478B8" w:rsidP="0066051E">
            <w:pPr>
              <w:rPr>
                <w:rFonts w:eastAsiaTheme="minorHAnsi"/>
                <w:bCs/>
                <w:lang w:eastAsia="en-US"/>
              </w:rPr>
            </w:pPr>
            <w:r>
              <w:rPr>
                <w:rFonts w:eastAsiaTheme="minorHAnsi"/>
                <w:bCs/>
                <w:lang w:eastAsia="en-US"/>
              </w:rPr>
              <w:t xml:space="preserve">Умение комментировать отражаемые сведения </w:t>
            </w: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r w:rsidR="000C6D90" w:rsidTr="0066051E">
        <w:tc>
          <w:tcPr>
            <w:tcW w:w="668" w:type="dxa"/>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588" w:type="dxa"/>
          </w:tcPr>
          <w:p w:rsidR="000C6D90" w:rsidRDefault="000C6D90" w:rsidP="0066051E">
            <w:pPr>
              <w:autoSpaceDE w:val="0"/>
              <w:autoSpaceDN w:val="0"/>
              <w:adjustRightInd w:val="0"/>
              <w:jc w:val="both"/>
            </w:pPr>
            <w:r w:rsidRPr="006E603A">
              <w:t>Эстетичность</w:t>
            </w:r>
          </w:p>
          <w:p w:rsidR="000C6D90" w:rsidRDefault="000C6D90" w:rsidP="0066051E">
            <w:pPr>
              <w:autoSpaceDE w:val="0"/>
              <w:autoSpaceDN w:val="0"/>
              <w:adjustRightInd w:val="0"/>
              <w:jc w:val="both"/>
              <w:rPr>
                <w:rFonts w:eastAsiaTheme="minorHAnsi"/>
                <w:bCs/>
                <w:lang w:eastAsia="en-US"/>
              </w:rPr>
            </w:pPr>
          </w:p>
        </w:tc>
        <w:tc>
          <w:tcPr>
            <w:tcW w:w="1091" w:type="dxa"/>
          </w:tcPr>
          <w:p w:rsidR="000C6D90" w:rsidRDefault="000C6D90" w:rsidP="0066051E">
            <w:pPr>
              <w:autoSpaceDE w:val="0"/>
              <w:autoSpaceDN w:val="0"/>
              <w:adjustRightInd w:val="0"/>
              <w:jc w:val="both"/>
              <w:rPr>
                <w:rFonts w:eastAsiaTheme="minorHAnsi"/>
                <w:bCs/>
                <w:lang w:eastAsia="en-US"/>
              </w:rPr>
            </w:pPr>
          </w:p>
        </w:tc>
        <w:tc>
          <w:tcPr>
            <w:tcW w:w="1132" w:type="dxa"/>
          </w:tcPr>
          <w:p w:rsidR="000C6D90" w:rsidRDefault="000C6D90" w:rsidP="0066051E">
            <w:pPr>
              <w:autoSpaceDE w:val="0"/>
              <w:autoSpaceDN w:val="0"/>
              <w:adjustRightInd w:val="0"/>
              <w:jc w:val="both"/>
              <w:rPr>
                <w:rFonts w:eastAsiaTheme="minorHAnsi"/>
                <w:bCs/>
                <w:lang w:eastAsia="en-US"/>
              </w:rPr>
            </w:pPr>
          </w:p>
        </w:tc>
        <w:tc>
          <w:tcPr>
            <w:tcW w:w="1268" w:type="dxa"/>
          </w:tcPr>
          <w:p w:rsidR="000C6D90" w:rsidRDefault="000C6D90" w:rsidP="0066051E">
            <w:pPr>
              <w:autoSpaceDE w:val="0"/>
              <w:autoSpaceDN w:val="0"/>
              <w:adjustRightInd w:val="0"/>
              <w:jc w:val="both"/>
              <w:rPr>
                <w:rFonts w:eastAsiaTheme="minorHAnsi"/>
                <w:bCs/>
                <w:lang w:eastAsia="en-US"/>
              </w:rPr>
            </w:pPr>
          </w:p>
        </w:tc>
      </w:tr>
    </w:tbl>
    <w:p w:rsidR="000C6D90" w:rsidRDefault="000C6D90" w:rsidP="000C6D90">
      <w:pPr>
        <w:autoSpaceDE w:val="0"/>
        <w:autoSpaceDN w:val="0"/>
        <w:adjustRightInd w:val="0"/>
        <w:jc w:val="center"/>
        <w:rPr>
          <w:rFonts w:eastAsiaTheme="minorHAnsi"/>
          <w:bCs/>
          <w:lang w:eastAsia="en-US"/>
        </w:rPr>
      </w:pPr>
    </w:p>
    <w:p w:rsidR="000C6D90" w:rsidRPr="00AA6131" w:rsidRDefault="000C6D90" w:rsidP="00AA6131">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Электронная презентация фрагмента семинарского занятия»</w:t>
      </w:r>
    </w:p>
    <w:p w:rsidR="000C6D90" w:rsidRPr="00AA6131" w:rsidRDefault="000C6D90" w:rsidP="000C6D90">
      <w:pPr>
        <w:autoSpaceDE w:val="0"/>
        <w:autoSpaceDN w:val="0"/>
        <w:adjustRightInd w:val="0"/>
        <w:jc w:val="center"/>
        <w:rPr>
          <w:rFonts w:eastAsiaTheme="minorHAnsi"/>
          <w:bCs/>
          <w:sz w:val="28"/>
          <w:szCs w:val="28"/>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0C6D90" w:rsidTr="0066051E">
        <w:trPr>
          <w:trHeight w:val="545"/>
        </w:trPr>
        <w:tc>
          <w:tcPr>
            <w:tcW w:w="674" w:type="dxa"/>
            <w:tcBorders>
              <w:top w:val="single" w:sz="4" w:space="0" w:color="auto"/>
              <w:left w:val="single" w:sz="4" w:space="0" w:color="auto"/>
              <w:bottom w:val="single" w:sz="4" w:space="0" w:color="auto"/>
              <w:right w:val="single" w:sz="4" w:space="0" w:color="auto"/>
            </w:tcBorders>
            <w:hideMark/>
          </w:tcPr>
          <w:p w:rsidR="000C6D90" w:rsidRPr="00D55AC0" w:rsidRDefault="000C6D90" w:rsidP="0066051E">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lastRenderedPageBreak/>
              <w:t>б</w:t>
            </w:r>
            <w:proofErr w:type="gramEnd"/>
            <w:r w:rsidRPr="00D55AC0">
              <w:rPr>
                <w:rFonts w:eastAsiaTheme="minorHAnsi"/>
                <w:b/>
                <w:bCs/>
                <w:i/>
                <w:sz w:val="22"/>
                <w:szCs w:val="22"/>
                <w:lang w:eastAsia="en-US"/>
              </w:rPr>
              <w:t>/ №</w:t>
            </w:r>
          </w:p>
        </w:tc>
        <w:tc>
          <w:tcPr>
            <w:tcW w:w="5787" w:type="dxa"/>
            <w:tcBorders>
              <w:top w:val="single" w:sz="4" w:space="0" w:color="auto"/>
              <w:left w:val="single" w:sz="4" w:space="0" w:color="auto"/>
              <w:bottom w:val="single" w:sz="4" w:space="0" w:color="auto"/>
              <w:right w:val="single" w:sz="4" w:space="0" w:color="auto"/>
            </w:tcBorders>
          </w:tcPr>
          <w:p w:rsidR="000C6D90" w:rsidRPr="00D55AC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0,5</w:t>
            </w:r>
            <w:r w:rsidRPr="00D55AC0">
              <w:rPr>
                <w:rFonts w:eastAsiaTheme="minorHAnsi"/>
                <w:b/>
                <w:bCs/>
                <w:i/>
                <w:lang w:eastAsia="en-US"/>
              </w:rPr>
              <w:t xml:space="preserve"> балл</w:t>
            </w:r>
            <w:r>
              <w:rPr>
                <w:rFonts w:eastAsiaTheme="minorHAnsi"/>
                <w:b/>
                <w:bCs/>
                <w:i/>
                <w:lang w:eastAsia="en-US"/>
              </w:rPr>
              <w:t>а</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0C6D90" w:rsidRPr="00854F3E" w:rsidRDefault="000C6D90" w:rsidP="0066051E">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0,25</w:t>
            </w: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0C6D90" w:rsidRPr="00D55AC0" w:rsidRDefault="000C6D90" w:rsidP="0066051E">
            <w:pPr>
              <w:autoSpaceDE w:val="0"/>
              <w:autoSpaceDN w:val="0"/>
              <w:adjustRightInd w:val="0"/>
              <w:jc w:val="both"/>
              <w:rPr>
                <w:rFonts w:eastAsiaTheme="minorHAnsi"/>
                <w:b/>
                <w:bCs/>
                <w:i/>
                <w:lang w:eastAsia="en-US"/>
              </w:rPr>
            </w:pPr>
            <w:r>
              <w:rPr>
                <w:rFonts w:eastAsiaTheme="minorHAnsi"/>
                <w:b/>
                <w:bCs/>
                <w:i/>
                <w:lang w:eastAsia="en-US"/>
              </w:rPr>
              <w:t>0,1</w:t>
            </w:r>
          </w:p>
        </w:tc>
      </w:tr>
      <w:tr w:rsidR="000C6D90" w:rsidTr="0066051E">
        <w:trPr>
          <w:trHeight w:val="545"/>
        </w:trPr>
        <w:tc>
          <w:tcPr>
            <w:tcW w:w="67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1</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Знание и понимание целей и задач (компетенций и результатов обучения) выбранной темы занятия.</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2</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 xml:space="preserve"> Наличие плана занятия </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3</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.Обоснованность выбора методов, приёмов и технологий по проведению данной формы занятия.</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4</w:t>
            </w:r>
          </w:p>
        </w:tc>
        <w:tc>
          <w:tcPr>
            <w:tcW w:w="5787" w:type="dxa"/>
            <w:tcBorders>
              <w:top w:val="single" w:sz="4" w:space="0" w:color="auto"/>
              <w:left w:val="single" w:sz="4" w:space="0" w:color="auto"/>
              <w:bottom w:val="single" w:sz="4" w:space="0" w:color="auto"/>
              <w:right w:val="single" w:sz="4" w:space="0" w:color="auto"/>
            </w:tcBorders>
          </w:tcPr>
          <w:p w:rsidR="000C6D90" w:rsidRDefault="000C6D90" w:rsidP="0066051E">
            <w:pPr>
              <w:rPr>
                <w:rFonts w:eastAsiaTheme="minorHAnsi"/>
                <w:bCs/>
                <w:lang w:eastAsia="en-US"/>
              </w:rPr>
            </w:pPr>
            <w:r w:rsidRPr="006E603A">
              <w:t>Достаточность  материалов з</w:t>
            </w:r>
            <w:r>
              <w:t>аданий</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hideMark/>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5</w:t>
            </w:r>
          </w:p>
        </w:tc>
        <w:tc>
          <w:tcPr>
            <w:tcW w:w="5787" w:type="dxa"/>
            <w:tcBorders>
              <w:top w:val="single" w:sz="4" w:space="0" w:color="auto"/>
              <w:left w:val="single" w:sz="4" w:space="0" w:color="auto"/>
              <w:bottom w:val="single" w:sz="4" w:space="0" w:color="auto"/>
              <w:right w:val="single" w:sz="4" w:space="0" w:color="auto"/>
            </w:tcBorders>
          </w:tcPr>
          <w:p w:rsidR="000C6D90" w:rsidRDefault="008152DF" w:rsidP="008152DF">
            <w:pPr>
              <w:rPr>
                <w:rFonts w:eastAsiaTheme="minorHAnsi"/>
                <w:bCs/>
                <w:lang w:eastAsia="en-US"/>
              </w:rPr>
            </w:pPr>
            <w:r>
              <w:rPr>
                <w:rFonts w:eastAsiaTheme="minorHAnsi"/>
                <w:bCs/>
                <w:lang w:eastAsia="en-US"/>
              </w:rPr>
              <w:t xml:space="preserve">Умение комментировать отражаемые сведения </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r w:rsidR="000C6D90" w:rsidTr="0066051E">
        <w:trPr>
          <w:trHeight w:val="250"/>
        </w:trPr>
        <w:tc>
          <w:tcPr>
            <w:tcW w:w="674"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r>
              <w:rPr>
                <w:rFonts w:eastAsiaTheme="minorHAnsi"/>
                <w:bCs/>
                <w:lang w:eastAsia="en-US"/>
              </w:rPr>
              <w:t>6</w:t>
            </w:r>
          </w:p>
        </w:tc>
        <w:tc>
          <w:tcPr>
            <w:tcW w:w="5787" w:type="dxa"/>
            <w:tcBorders>
              <w:top w:val="single" w:sz="4" w:space="0" w:color="auto"/>
              <w:left w:val="single" w:sz="4" w:space="0" w:color="auto"/>
              <w:bottom w:val="single" w:sz="4" w:space="0" w:color="auto"/>
              <w:right w:val="single" w:sz="4" w:space="0" w:color="auto"/>
            </w:tcBorders>
          </w:tcPr>
          <w:p w:rsidR="000C6D90" w:rsidRPr="006E603A" w:rsidRDefault="000C6D90" w:rsidP="008152DF">
            <w:r w:rsidRPr="006E603A">
              <w:t xml:space="preserve"> </w:t>
            </w:r>
            <w:r w:rsidR="008152DF">
              <w:t>Грамотность и э</w:t>
            </w:r>
            <w:r w:rsidRPr="006E603A">
              <w:t>стетичность</w:t>
            </w:r>
            <w:r w:rsidR="008152DF">
              <w:t xml:space="preserve"> в оформлении</w:t>
            </w:r>
          </w:p>
        </w:tc>
        <w:tc>
          <w:tcPr>
            <w:tcW w:w="1018"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0C6D90" w:rsidRDefault="000C6D90" w:rsidP="0066051E">
            <w:pPr>
              <w:autoSpaceDE w:val="0"/>
              <w:autoSpaceDN w:val="0"/>
              <w:adjustRightInd w:val="0"/>
              <w:jc w:val="both"/>
              <w:rPr>
                <w:rFonts w:eastAsiaTheme="minorHAnsi"/>
                <w:bCs/>
                <w:lang w:eastAsia="en-US"/>
              </w:rPr>
            </w:pPr>
          </w:p>
        </w:tc>
      </w:tr>
    </w:tbl>
    <w:p w:rsidR="00C5070F" w:rsidRPr="00C5070F" w:rsidRDefault="00C5070F" w:rsidP="00C5070F">
      <w:pPr>
        <w:rPr>
          <w:b/>
          <w:color w:val="FF0000"/>
          <w:sz w:val="28"/>
          <w:szCs w:val="28"/>
        </w:rPr>
      </w:pPr>
      <w:r w:rsidRPr="00C5070F">
        <w:rPr>
          <w:b/>
          <w:color w:val="FF0000"/>
          <w:sz w:val="28"/>
          <w:szCs w:val="28"/>
        </w:rPr>
        <w:t xml:space="preserve">4.  Оценочные средства для </w:t>
      </w:r>
      <w:r w:rsidRPr="00C5070F">
        <w:rPr>
          <w:b/>
          <w:sz w:val="28"/>
          <w:szCs w:val="28"/>
        </w:rPr>
        <w:t xml:space="preserve">Текущего контроля </w:t>
      </w:r>
      <w:r w:rsidRPr="00C5070F">
        <w:rPr>
          <w:b/>
          <w:color w:val="FF0000"/>
          <w:sz w:val="28"/>
          <w:szCs w:val="28"/>
        </w:rPr>
        <w:t>и их критерии</w:t>
      </w:r>
    </w:p>
    <w:p w:rsidR="00C5070F" w:rsidRPr="006E603A" w:rsidRDefault="00C5070F" w:rsidP="00C5070F">
      <w:pPr>
        <w:jc w:val="both"/>
        <w:rPr>
          <w:b/>
        </w:rPr>
      </w:pPr>
    </w:p>
    <w:tbl>
      <w:tblPr>
        <w:tblStyle w:val="ad"/>
        <w:tblW w:w="10678" w:type="dxa"/>
        <w:tblInd w:w="-885" w:type="dxa"/>
        <w:tblLook w:val="04A0" w:firstRow="1" w:lastRow="0" w:firstColumn="1" w:lastColumn="0" w:noHBand="0" w:noVBand="1"/>
      </w:tblPr>
      <w:tblGrid>
        <w:gridCol w:w="993"/>
        <w:gridCol w:w="2245"/>
        <w:gridCol w:w="6538"/>
        <w:gridCol w:w="902"/>
      </w:tblGrid>
      <w:tr w:rsidR="00C5070F" w:rsidRPr="006E603A" w:rsidTr="002643E8">
        <w:tc>
          <w:tcPr>
            <w:tcW w:w="993" w:type="dxa"/>
          </w:tcPr>
          <w:p w:rsidR="00C5070F" w:rsidRPr="003F4780" w:rsidRDefault="00C5070F" w:rsidP="002643E8">
            <w:pPr>
              <w:jc w:val="both"/>
              <w:rPr>
                <w:b/>
                <w:i/>
              </w:rPr>
            </w:pPr>
            <w:r w:rsidRPr="003F4780">
              <w:rPr>
                <w:b/>
                <w:i/>
              </w:rPr>
              <w:t>№</w:t>
            </w:r>
          </w:p>
        </w:tc>
        <w:tc>
          <w:tcPr>
            <w:tcW w:w="2246" w:type="dxa"/>
          </w:tcPr>
          <w:p w:rsidR="00C5070F" w:rsidRPr="003F4780" w:rsidRDefault="00C5070F" w:rsidP="002643E8">
            <w:pPr>
              <w:rPr>
                <w:b/>
                <w:i/>
              </w:rPr>
            </w:pPr>
            <w:r w:rsidRPr="003F4780">
              <w:rPr>
                <w:b/>
                <w:i/>
              </w:rPr>
              <w:t>Вид деятельности</w:t>
            </w:r>
          </w:p>
          <w:p w:rsidR="00C5070F" w:rsidRPr="003F4780" w:rsidRDefault="00C5070F" w:rsidP="002643E8">
            <w:pPr>
              <w:jc w:val="both"/>
              <w:rPr>
                <w:b/>
                <w:i/>
              </w:rPr>
            </w:pPr>
            <w:r w:rsidRPr="003F4780">
              <w:rPr>
                <w:b/>
                <w:i/>
              </w:rPr>
              <w:t>1 модуль</w:t>
            </w:r>
          </w:p>
        </w:tc>
        <w:tc>
          <w:tcPr>
            <w:tcW w:w="6548" w:type="dxa"/>
          </w:tcPr>
          <w:p w:rsidR="00C5070F" w:rsidRPr="003F4780" w:rsidRDefault="00C5070F" w:rsidP="002643E8">
            <w:pPr>
              <w:jc w:val="both"/>
              <w:rPr>
                <w:b/>
                <w:i/>
              </w:rPr>
            </w:pPr>
            <w:r w:rsidRPr="003F4780">
              <w:rPr>
                <w:b/>
                <w:i/>
              </w:rPr>
              <w:t>Критерии оценивания</w:t>
            </w:r>
          </w:p>
        </w:tc>
        <w:tc>
          <w:tcPr>
            <w:tcW w:w="891" w:type="dxa"/>
          </w:tcPr>
          <w:p w:rsidR="00C5070F" w:rsidRPr="003F4780" w:rsidRDefault="00C5070F" w:rsidP="002643E8">
            <w:pPr>
              <w:jc w:val="both"/>
              <w:rPr>
                <w:b/>
                <w:i/>
              </w:rPr>
            </w:pPr>
            <w:proofErr w:type="gramStart"/>
            <w:r>
              <w:rPr>
                <w:b/>
                <w:i/>
              </w:rPr>
              <w:t>Баллы (до 20</w:t>
            </w:r>
            <w:proofErr w:type="gramEnd"/>
          </w:p>
        </w:tc>
      </w:tr>
      <w:tr w:rsidR="00C5070F" w:rsidRPr="006E603A" w:rsidTr="002643E8">
        <w:tc>
          <w:tcPr>
            <w:tcW w:w="993" w:type="dxa"/>
          </w:tcPr>
          <w:p w:rsidR="00C5070F" w:rsidRPr="00D56290" w:rsidRDefault="00C5070F" w:rsidP="002643E8">
            <w:pPr>
              <w:jc w:val="both"/>
              <w:rPr>
                <w:b/>
              </w:rPr>
            </w:pPr>
            <w:r w:rsidRPr="00D56290">
              <w:rPr>
                <w:b/>
              </w:rPr>
              <w:t>ТК-1</w:t>
            </w:r>
          </w:p>
        </w:tc>
        <w:tc>
          <w:tcPr>
            <w:tcW w:w="2246" w:type="dxa"/>
          </w:tcPr>
          <w:p w:rsidR="00C5070F" w:rsidRPr="0077359B" w:rsidRDefault="00C5070F" w:rsidP="002643E8">
            <w:pPr>
              <w:jc w:val="both"/>
              <w:rPr>
                <w:b/>
              </w:rPr>
            </w:pPr>
            <w:r w:rsidRPr="0077359B">
              <w:rPr>
                <w:b/>
              </w:rPr>
              <w:t>Характеристика учебного документа</w:t>
            </w:r>
          </w:p>
        </w:tc>
        <w:tc>
          <w:tcPr>
            <w:tcW w:w="6548" w:type="dxa"/>
          </w:tcPr>
          <w:p w:rsidR="00C5070F" w:rsidRPr="0077359B" w:rsidRDefault="00C5070F" w:rsidP="002643E8">
            <w:r w:rsidRPr="0077359B">
              <w:t>1. Наличие цели, задач и плана сообщения.</w:t>
            </w:r>
          </w:p>
          <w:p w:rsidR="00C5070F" w:rsidRPr="0077359B" w:rsidRDefault="00C5070F" w:rsidP="002643E8">
            <w:r w:rsidRPr="0077359B">
              <w:t>2. Знание назначения, задач, структуры и содержания  характеризуемого документа</w:t>
            </w:r>
          </w:p>
          <w:p w:rsidR="00C5070F" w:rsidRPr="006E603A" w:rsidRDefault="00C5070F" w:rsidP="002643E8">
            <w:r w:rsidRPr="0077359B">
              <w:t>3. Умение излагать сведения структурных частей документа точно и   последовательно.</w:t>
            </w:r>
            <w:r w:rsidRPr="006E603A">
              <w:t xml:space="preserve"> </w:t>
            </w:r>
          </w:p>
        </w:tc>
        <w:tc>
          <w:tcPr>
            <w:tcW w:w="891" w:type="dxa"/>
          </w:tcPr>
          <w:p w:rsidR="00C5070F" w:rsidRPr="006E603A" w:rsidRDefault="00C5070F" w:rsidP="002643E8">
            <w:pPr>
              <w:jc w:val="both"/>
              <w:rPr>
                <w:b/>
                <w:sz w:val="22"/>
                <w:szCs w:val="22"/>
              </w:rPr>
            </w:pPr>
            <w:r>
              <w:rPr>
                <w:b/>
                <w:sz w:val="22"/>
                <w:szCs w:val="22"/>
              </w:rPr>
              <w:t>10 б</w:t>
            </w:r>
          </w:p>
        </w:tc>
      </w:tr>
      <w:tr w:rsidR="00C5070F" w:rsidRPr="006E603A" w:rsidTr="002643E8">
        <w:tc>
          <w:tcPr>
            <w:tcW w:w="993" w:type="dxa"/>
          </w:tcPr>
          <w:p w:rsidR="00C5070F" w:rsidRPr="00D56290" w:rsidRDefault="00C5070F" w:rsidP="002643E8">
            <w:pPr>
              <w:jc w:val="both"/>
              <w:rPr>
                <w:b/>
              </w:rPr>
            </w:pPr>
            <w:r w:rsidRPr="00D56290">
              <w:rPr>
                <w:b/>
              </w:rPr>
              <w:t>ТК-2</w:t>
            </w:r>
          </w:p>
        </w:tc>
        <w:tc>
          <w:tcPr>
            <w:tcW w:w="2246" w:type="dxa"/>
          </w:tcPr>
          <w:p w:rsidR="00C5070F" w:rsidRPr="0077359B" w:rsidRDefault="00C5070F" w:rsidP="002643E8">
            <w:pPr>
              <w:rPr>
                <w:b/>
                <w:color w:val="FF0000"/>
              </w:rPr>
            </w:pPr>
            <w:r w:rsidRPr="0077359B">
              <w:rPr>
                <w:b/>
              </w:rPr>
              <w:t>Эссе</w:t>
            </w:r>
          </w:p>
        </w:tc>
        <w:tc>
          <w:tcPr>
            <w:tcW w:w="6548" w:type="dxa"/>
          </w:tcPr>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 xml:space="preserve">1. Соответствие содержания теме. </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2. Глубина проработки материала.</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3. Аналитический характер работы</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4. Логика изложения, отсутствие противоречий</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5. Значимость выводов для дальнейшей практической деятельности</w:t>
            </w:r>
          </w:p>
          <w:p w:rsidR="00C5070F" w:rsidRPr="0077359B" w:rsidRDefault="00C5070F" w:rsidP="002643E8">
            <w:pPr>
              <w:autoSpaceDE w:val="0"/>
              <w:autoSpaceDN w:val="0"/>
              <w:adjustRightInd w:val="0"/>
              <w:rPr>
                <w:rFonts w:eastAsiaTheme="minorHAnsi"/>
                <w:lang w:eastAsia="en-US"/>
              </w:rPr>
            </w:pPr>
            <w:r w:rsidRPr="0077359B">
              <w:rPr>
                <w:rFonts w:eastAsiaTheme="minorHAnsi"/>
                <w:i/>
                <w:lang w:eastAsia="en-US"/>
              </w:rPr>
              <w:t xml:space="preserve">6. </w:t>
            </w:r>
            <w:r w:rsidRPr="0077359B">
              <w:rPr>
                <w:rFonts w:eastAsiaTheme="minorHAnsi"/>
                <w:lang w:eastAsia="en-US"/>
              </w:rPr>
              <w:t>Аргументированные выводы</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 xml:space="preserve">7. Полнота раскрытия темы </w:t>
            </w:r>
          </w:p>
          <w:p w:rsidR="00C5070F" w:rsidRPr="006E603A" w:rsidRDefault="00C5070F" w:rsidP="002643E8">
            <w:pPr>
              <w:autoSpaceDE w:val="0"/>
              <w:autoSpaceDN w:val="0"/>
              <w:adjustRightInd w:val="0"/>
              <w:rPr>
                <w:b/>
              </w:rPr>
            </w:pPr>
            <w:r w:rsidRPr="0077359B">
              <w:rPr>
                <w:rFonts w:eastAsiaTheme="minorHAnsi"/>
                <w:lang w:eastAsia="en-US"/>
              </w:rPr>
              <w:t>8. Соответствие оформления принятым нормам</w:t>
            </w:r>
          </w:p>
        </w:tc>
        <w:tc>
          <w:tcPr>
            <w:tcW w:w="891" w:type="dxa"/>
          </w:tcPr>
          <w:p w:rsidR="00C5070F" w:rsidRPr="006E603A" w:rsidRDefault="00C5070F" w:rsidP="002643E8">
            <w:pPr>
              <w:jc w:val="both"/>
              <w:rPr>
                <w:b/>
                <w:sz w:val="22"/>
                <w:szCs w:val="22"/>
              </w:rPr>
            </w:pPr>
            <w:r>
              <w:rPr>
                <w:b/>
                <w:sz w:val="22"/>
                <w:szCs w:val="22"/>
              </w:rPr>
              <w:t>10 б</w:t>
            </w:r>
          </w:p>
        </w:tc>
      </w:tr>
      <w:tr w:rsidR="00C5070F" w:rsidRPr="006E603A" w:rsidTr="002643E8">
        <w:tc>
          <w:tcPr>
            <w:tcW w:w="993" w:type="dxa"/>
            <w:tcBorders>
              <w:bottom w:val="single" w:sz="4" w:space="0" w:color="auto"/>
            </w:tcBorders>
          </w:tcPr>
          <w:p w:rsidR="00C5070F" w:rsidRPr="006E603A" w:rsidRDefault="00C5070F" w:rsidP="002643E8">
            <w:pPr>
              <w:jc w:val="both"/>
              <w:rPr>
                <w:b/>
              </w:rPr>
            </w:pPr>
          </w:p>
        </w:tc>
        <w:tc>
          <w:tcPr>
            <w:tcW w:w="2246" w:type="dxa"/>
            <w:tcBorders>
              <w:bottom w:val="single" w:sz="4" w:space="0" w:color="auto"/>
            </w:tcBorders>
          </w:tcPr>
          <w:p w:rsidR="00C5070F" w:rsidRPr="006E603A" w:rsidRDefault="00C5070F" w:rsidP="002643E8">
            <w:pPr>
              <w:jc w:val="both"/>
            </w:pPr>
            <w:r w:rsidRPr="006E603A">
              <w:rPr>
                <w:b/>
              </w:rPr>
              <w:t>ВСЕГО:</w:t>
            </w:r>
            <w:r w:rsidRPr="006E603A">
              <w:t xml:space="preserve">   </w:t>
            </w:r>
          </w:p>
        </w:tc>
        <w:tc>
          <w:tcPr>
            <w:tcW w:w="6548" w:type="dxa"/>
            <w:tcBorders>
              <w:bottom w:val="single" w:sz="4" w:space="0" w:color="auto"/>
            </w:tcBorders>
          </w:tcPr>
          <w:p w:rsidR="00C5070F" w:rsidRPr="006E603A" w:rsidRDefault="00C5070F" w:rsidP="002643E8"/>
        </w:tc>
        <w:tc>
          <w:tcPr>
            <w:tcW w:w="891" w:type="dxa"/>
            <w:tcBorders>
              <w:bottom w:val="single" w:sz="4" w:space="0" w:color="auto"/>
            </w:tcBorders>
          </w:tcPr>
          <w:p w:rsidR="00C5070F" w:rsidRPr="002C7378" w:rsidRDefault="00C5070F" w:rsidP="002643E8">
            <w:pPr>
              <w:jc w:val="both"/>
              <w:rPr>
                <w:b/>
              </w:rPr>
            </w:pPr>
            <w:r w:rsidRPr="002C7378">
              <w:rPr>
                <w:b/>
              </w:rPr>
              <w:t>20</w:t>
            </w:r>
            <w:r>
              <w:rPr>
                <w:b/>
              </w:rPr>
              <w:t xml:space="preserve"> б</w:t>
            </w:r>
          </w:p>
        </w:tc>
      </w:tr>
      <w:tr w:rsidR="00C5070F" w:rsidRPr="006E603A" w:rsidTr="002643E8">
        <w:tc>
          <w:tcPr>
            <w:tcW w:w="993" w:type="dxa"/>
            <w:tcBorders>
              <w:top w:val="single" w:sz="4" w:space="0" w:color="auto"/>
              <w:left w:val="nil"/>
              <w:bottom w:val="single" w:sz="4" w:space="0" w:color="auto"/>
              <w:right w:val="nil"/>
            </w:tcBorders>
          </w:tcPr>
          <w:p w:rsidR="00C5070F" w:rsidRPr="006E603A" w:rsidRDefault="00C5070F" w:rsidP="002643E8">
            <w:pPr>
              <w:jc w:val="both"/>
              <w:rPr>
                <w:b/>
              </w:rPr>
            </w:pPr>
          </w:p>
          <w:p w:rsidR="00C5070F" w:rsidRPr="006E603A" w:rsidRDefault="00C5070F" w:rsidP="002643E8">
            <w:pPr>
              <w:jc w:val="both"/>
              <w:rPr>
                <w:b/>
              </w:rPr>
            </w:pPr>
          </w:p>
        </w:tc>
        <w:tc>
          <w:tcPr>
            <w:tcW w:w="2246" w:type="dxa"/>
            <w:tcBorders>
              <w:top w:val="single" w:sz="4" w:space="0" w:color="auto"/>
              <w:left w:val="nil"/>
              <w:bottom w:val="single" w:sz="4" w:space="0" w:color="auto"/>
              <w:right w:val="nil"/>
            </w:tcBorders>
          </w:tcPr>
          <w:p w:rsidR="00C5070F" w:rsidRPr="006E603A" w:rsidRDefault="00C5070F" w:rsidP="002643E8">
            <w:pPr>
              <w:jc w:val="both"/>
            </w:pPr>
          </w:p>
        </w:tc>
        <w:tc>
          <w:tcPr>
            <w:tcW w:w="6548" w:type="dxa"/>
            <w:tcBorders>
              <w:top w:val="single" w:sz="4" w:space="0" w:color="auto"/>
              <w:left w:val="nil"/>
              <w:bottom w:val="single" w:sz="4" w:space="0" w:color="auto"/>
              <w:right w:val="nil"/>
            </w:tcBorders>
          </w:tcPr>
          <w:p w:rsidR="00C5070F" w:rsidRPr="006E603A" w:rsidRDefault="00C5070F" w:rsidP="002643E8"/>
        </w:tc>
        <w:tc>
          <w:tcPr>
            <w:tcW w:w="891" w:type="dxa"/>
            <w:tcBorders>
              <w:top w:val="single" w:sz="4" w:space="0" w:color="auto"/>
              <w:left w:val="nil"/>
              <w:bottom w:val="single" w:sz="4" w:space="0" w:color="auto"/>
              <w:right w:val="nil"/>
            </w:tcBorders>
          </w:tcPr>
          <w:p w:rsidR="00C5070F" w:rsidRPr="006E603A" w:rsidRDefault="00C5070F" w:rsidP="002643E8">
            <w:pPr>
              <w:jc w:val="both"/>
            </w:pPr>
          </w:p>
        </w:tc>
      </w:tr>
      <w:tr w:rsidR="00C5070F" w:rsidRPr="006E603A" w:rsidTr="002643E8">
        <w:tc>
          <w:tcPr>
            <w:tcW w:w="993" w:type="dxa"/>
            <w:tcBorders>
              <w:top w:val="single" w:sz="4" w:space="0" w:color="auto"/>
            </w:tcBorders>
          </w:tcPr>
          <w:p w:rsidR="00C5070F" w:rsidRPr="00371F72" w:rsidRDefault="00C5070F" w:rsidP="002643E8">
            <w:pPr>
              <w:jc w:val="both"/>
              <w:rPr>
                <w:b/>
                <w:i/>
              </w:rPr>
            </w:pPr>
            <w:r w:rsidRPr="00371F72">
              <w:rPr>
                <w:b/>
                <w:i/>
              </w:rPr>
              <w:t>№</w:t>
            </w:r>
          </w:p>
        </w:tc>
        <w:tc>
          <w:tcPr>
            <w:tcW w:w="2246" w:type="dxa"/>
            <w:tcBorders>
              <w:top w:val="single" w:sz="4" w:space="0" w:color="auto"/>
            </w:tcBorders>
          </w:tcPr>
          <w:p w:rsidR="00C5070F" w:rsidRPr="00371F72" w:rsidRDefault="00C5070F" w:rsidP="002643E8">
            <w:pPr>
              <w:rPr>
                <w:b/>
                <w:i/>
              </w:rPr>
            </w:pPr>
            <w:r w:rsidRPr="00371F72">
              <w:rPr>
                <w:b/>
                <w:i/>
              </w:rPr>
              <w:t>Вид деятельности</w:t>
            </w:r>
          </w:p>
          <w:p w:rsidR="00C5070F" w:rsidRPr="00371F72" w:rsidRDefault="00C5070F" w:rsidP="002643E8">
            <w:pPr>
              <w:jc w:val="both"/>
              <w:rPr>
                <w:b/>
                <w:i/>
              </w:rPr>
            </w:pPr>
            <w:r w:rsidRPr="00371F72">
              <w:rPr>
                <w:b/>
                <w:i/>
              </w:rPr>
              <w:t>2 модуль</w:t>
            </w:r>
          </w:p>
        </w:tc>
        <w:tc>
          <w:tcPr>
            <w:tcW w:w="6548" w:type="dxa"/>
            <w:tcBorders>
              <w:top w:val="single" w:sz="4" w:space="0" w:color="auto"/>
            </w:tcBorders>
          </w:tcPr>
          <w:p w:rsidR="00C5070F" w:rsidRPr="00371F72" w:rsidRDefault="00C5070F" w:rsidP="002643E8">
            <w:pPr>
              <w:jc w:val="both"/>
              <w:rPr>
                <w:b/>
                <w:i/>
              </w:rPr>
            </w:pPr>
            <w:r w:rsidRPr="00371F72">
              <w:rPr>
                <w:b/>
                <w:i/>
              </w:rPr>
              <w:t>Критерии оценивания</w:t>
            </w:r>
          </w:p>
        </w:tc>
        <w:tc>
          <w:tcPr>
            <w:tcW w:w="891" w:type="dxa"/>
            <w:tcBorders>
              <w:top w:val="single" w:sz="4" w:space="0" w:color="auto"/>
            </w:tcBorders>
          </w:tcPr>
          <w:p w:rsidR="00C5070F" w:rsidRPr="00371F72" w:rsidRDefault="00C5070F" w:rsidP="002643E8">
            <w:pPr>
              <w:jc w:val="both"/>
              <w:rPr>
                <w:b/>
                <w:i/>
              </w:rPr>
            </w:pPr>
            <w:r w:rsidRPr="00371F72">
              <w:rPr>
                <w:b/>
                <w:i/>
                <w:sz w:val="22"/>
                <w:szCs w:val="22"/>
              </w:rPr>
              <w:t xml:space="preserve">Баллы </w:t>
            </w:r>
          </w:p>
        </w:tc>
      </w:tr>
      <w:tr w:rsidR="00C5070F" w:rsidRPr="006E603A" w:rsidTr="002643E8">
        <w:tc>
          <w:tcPr>
            <w:tcW w:w="993" w:type="dxa"/>
            <w:tcBorders>
              <w:top w:val="single" w:sz="4" w:space="0" w:color="auto"/>
            </w:tcBorders>
          </w:tcPr>
          <w:p w:rsidR="00C5070F" w:rsidRPr="00D56290" w:rsidRDefault="00C5070F" w:rsidP="002643E8">
            <w:pPr>
              <w:jc w:val="both"/>
              <w:rPr>
                <w:b/>
              </w:rPr>
            </w:pPr>
            <w:r w:rsidRPr="00D56290">
              <w:rPr>
                <w:b/>
              </w:rPr>
              <w:t>ТК-3</w:t>
            </w:r>
          </w:p>
        </w:tc>
        <w:tc>
          <w:tcPr>
            <w:tcW w:w="2246" w:type="dxa"/>
            <w:tcBorders>
              <w:top w:val="single" w:sz="4" w:space="0" w:color="auto"/>
            </w:tcBorders>
          </w:tcPr>
          <w:p w:rsidR="00C5070F" w:rsidRDefault="00C5070F" w:rsidP="002643E8">
            <w:pPr>
              <w:rPr>
                <w:b/>
              </w:rPr>
            </w:pPr>
            <w:r w:rsidRPr="00D56290">
              <w:rPr>
                <w:b/>
              </w:rPr>
              <w:t xml:space="preserve">Разработка конспекта </w:t>
            </w:r>
            <w:r>
              <w:rPr>
                <w:b/>
              </w:rPr>
              <w:t>вузовского занятия</w:t>
            </w:r>
          </w:p>
          <w:p w:rsidR="00C5070F" w:rsidRPr="00D56290" w:rsidRDefault="00C5070F" w:rsidP="002643E8">
            <w:pPr>
              <w:rPr>
                <w:b/>
                <w:color w:val="FF0000"/>
              </w:rPr>
            </w:pPr>
            <w:r>
              <w:rPr>
                <w:b/>
              </w:rPr>
              <w:t>(</w:t>
            </w:r>
            <w:r w:rsidRPr="00D56290">
              <w:rPr>
                <w:b/>
              </w:rPr>
              <w:t>лекции</w:t>
            </w:r>
            <w:r>
              <w:rPr>
                <w:b/>
              </w:rPr>
              <w:t>, пр.з., лаб.з.)</w:t>
            </w:r>
          </w:p>
        </w:tc>
        <w:tc>
          <w:tcPr>
            <w:tcW w:w="6548" w:type="dxa"/>
            <w:tcBorders>
              <w:top w:val="single" w:sz="4" w:space="0" w:color="auto"/>
            </w:tcBorders>
          </w:tcPr>
          <w:p w:rsidR="00C5070F" w:rsidRPr="0077359B" w:rsidRDefault="00C5070F" w:rsidP="002643E8">
            <w:r w:rsidRPr="0077359B">
              <w:t>1. Знание и понимание целей и задач (компетенций и результатов обучения) выбранной темы занятия.</w:t>
            </w:r>
          </w:p>
          <w:p w:rsidR="00C5070F" w:rsidRPr="0077359B" w:rsidRDefault="00C5070F" w:rsidP="002643E8">
            <w:r w:rsidRPr="0077359B">
              <w:t>2. Наличие (полнота) всех структурных частей конспекта.</w:t>
            </w:r>
          </w:p>
          <w:p w:rsidR="00C5070F" w:rsidRPr="0077359B" w:rsidRDefault="00C5070F" w:rsidP="002643E8">
            <w:r w:rsidRPr="0077359B">
              <w:t xml:space="preserve">3. </w:t>
            </w:r>
            <w:r w:rsidRPr="0077359B">
              <w:rPr>
                <w:rFonts w:eastAsiaTheme="minorHAnsi"/>
                <w:lang w:eastAsia="en-US"/>
              </w:rPr>
              <w:t>Целесообразность и обоснованность применения выбранных педагогических технологий, методов и приѐмов.</w:t>
            </w:r>
          </w:p>
          <w:p w:rsidR="00C5070F" w:rsidRPr="0077359B" w:rsidRDefault="00C5070F" w:rsidP="002643E8">
            <w:r w:rsidRPr="0077359B">
              <w:t>4. Использование  современных  технологий.</w:t>
            </w:r>
          </w:p>
          <w:p w:rsidR="00C5070F" w:rsidRPr="0077359B" w:rsidRDefault="00C5070F" w:rsidP="002643E8">
            <w:pPr>
              <w:jc w:val="both"/>
            </w:pPr>
            <w:r w:rsidRPr="0077359B">
              <w:rPr>
                <w:rFonts w:eastAsiaTheme="minorHAnsi"/>
                <w:lang w:eastAsia="en-US"/>
              </w:rPr>
              <w:t>5. Разнообразие использования приемов и форм работы, обеспечивающих активность и самостоятельность мышления обучающихся</w:t>
            </w:r>
            <w:r w:rsidRPr="0077359B">
              <w:t xml:space="preserve"> </w:t>
            </w:r>
          </w:p>
          <w:p w:rsidR="00C5070F" w:rsidRPr="0077359B" w:rsidRDefault="00C5070F" w:rsidP="002643E8">
            <w:pPr>
              <w:autoSpaceDE w:val="0"/>
              <w:autoSpaceDN w:val="0"/>
              <w:adjustRightInd w:val="0"/>
              <w:rPr>
                <w:rFonts w:eastAsiaTheme="minorHAnsi"/>
                <w:lang w:eastAsia="en-US"/>
              </w:rPr>
            </w:pPr>
            <w:r w:rsidRPr="0077359B">
              <w:t>6.</w:t>
            </w:r>
            <w:r w:rsidRPr="0077359B">
              <w:rPr>
                <w:rFonts w:eastAsiaTheme="minorHAnsi"/>
                <w:lang w:eastAsia="en-US"/>
              </w:rPr>
              <w:t xml:space="preserve"> Методическая ценность представленного </w:t>
            </w:r>
            <w:proofErr w:type="gramStart"/>
            <w:r w:rsidRPr="0077359B">
              <w:rPr>
                <w:rFonts w:eastAsiaTheme="minorHAnsi"/>
                <w:lang w:eastAsia="en-US"/>
              </w:rPr>
              <w:t>мате-риала</w:t>
            </w:r>
            <w:proofErr w:type="gramEnd"/>
            <w:r w:rsidRPr="0077359B">
              <w:rPr>
                <w:rFonts w:eastAsiaTheme="minorHAnsi"/>
                <w:lang w:eastAsia="en-US"/>
              </w:rPr>
              <w:t xml:space="preserve"> и возможность его широкого применения</w:t>
            </w:r>
          </w:p>
          <w:p w:rsidR="00C5070F" w:rsidRPr="0077359B" w:rsidRDefault="00C5070F" w:rsidP="002643E8">
            <w:pPr>
              <w:jc w:val="both"/>
              <w:rPr>
                <w:b/>
              </w:rPr>
            </w:pPr>
            <w:r w:rsidRPr="0077359B">
              <w:rPr>
                <w:rFonts w:eastAsiaTheme="minorHAnsi"/>
                <w:lang w:eastAsia="en-US"/>
              </w:rPr>
              <w:t>7. Качество и доступность описания.</w:t>
            </w:r>
          </w:p>
        </w:tc>
        <w:tc>
          <w:tcPr>
            <w:tcW w:w="891" w:type="dxa"/>
            <w:tcBorders>
              <w:top w:val="single" w:sz="4" w:space="0" w:color="auto"/>
            </w:tcBorders>
          </w:tcPr>
          <w:p w:rsidR="00C5070F" w:rsidRPr="006E603A" w:rsidRDefault="00C5070F" w:rsidP="002643E8">
            <w:pPr>
              <w:jc w:val="both"/>
              <w:rPr>
                <w:b/>
                <w:sz w:val="22"/>
                <w:szCs w:val="22"/>
              </w:rPr>
            </w:pPr>
            <w:r>
              <w:rPr>
                <w:b/>
                <w:sz w:val="22"/>
                <w:szCs w:val="22"/>
              </w:rPr>
              <w:t>10 б</w:t>
            </w:r>
          </w:p>
        </w:tc>
      </w:tr>
      <w:tr w:rsidR="00C5070F" w:rsidRPr="006E603A" w:rsidTr="002643E8">
        <w:tc>
          <w:tcPr>
            <w:tcW w:w="993" w:type="dxa"/>
          </w:tcPr>
          <w:p w:rsidR="00C5070F" w:rsidRPr="00D56290" w:rsidRDefault="00C5070F" w:rsidP="002643E8">
            <w:pPr>
              <w:jc w:val="both"/>
              <w:rPr>
                <w:b/>
              </w:rPr>
            </w:pPr>
            <w:r w:rsidRPr="00D56290">
              <w:rPr>
                <w:b/>
              </w:rPr>
              <w:t xml:space="preserve">ТК-4 </w:t>
            </w:r>
          </w:p>
        </w:tc>
        <w:tc>
          <w:tcPr>
            <w:tcW w:w="2246" w:type="dxa"/>
          </w:tcPr>
          <w:p w:rsidR="00C5070F" w:rsidRPr="00D56290" w:rsidRDefault="00C5070F" w:rsidP="002643E8">
            <w:pPr>
              <w:jc w:val="both"/>
              <w:rPr>
                <w:b/>
              </w:rPr>
            </w:pPr>
            <w:r w:rsidRPr="00D56290">
              <w:rPr>
                <w:b/>
              </w:rPr>
              <w:t>Реферат</w:t>
            </w:r>
          </w:p>
        </w:tc>
        <w:tc>
          <w:tcPr>
            <w:tcW w:w="6548" w:type="dxa"/>
          </w:tcPr>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1. Соответствие содержания текста выбранной теме;</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2. Наличие четкой и логичной структуры;</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3. Качество аналитической работы, проделанной при написании реферата;</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4. Использование адекватных выбранной теме литературных источников;</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5. Самостоятельность в подготовке текста;</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lastRenderedPageBreak/>
              <w:t>6. Обоснованность сделанных автором реферата выводов, соответствие их поставленной цели;</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7. Отсутствие орфографических, пунктуационных, стилистических, а также фактических ошибок;</w:t>
            </w:r>
          </w:p>
          <w:p w:rsidR="00C5070F" w:rsidRPr="0077359B" w:rsidRDefault="00C5070F" w:rsidP="002643E8">
            <w:pPr>
              <w:autoSpaceDE w:val="0"/>
              <w:autoSpaceDN w:val="0"/>
              <w:adjustRightInd w:val="0"/>
              <w:rPr>
                <w:rFonts w:eastAsiaTheme="minorHAnsi"/>
                <w:lang w:eastAsia="en-US"/>
              </w:rPr>
            </w:pPr>
            <w:r w:rsidRPr="0077359B">
              <w:rPr>
                <w:rFonts w:eastAsiaTheme="minorHAnsi"/>
                <w:lang w:eastAsia="en-US"/>
              </w:rPr>
              <w:t xml:space="preserve">8. Соответствие оформления работы </w:t>
            </w:r>
            <w:proofErr w:type="gramStart"/>
            <w:r w:rsidRPr="0077359B">
              <w:rPr>
                <w:rFonts w:eastAsiaTheme="minorHAnsi"/>
                <w:lang w:eastAsia="en-US"/>
              </w:rPr>
              <w:t>предъявля-емым</w:t>
            </w:r>
            <w:proofErr w:type="gramEnd"/>
            <w:r w:rsidRPr="0077359B">
              <w:rPr>
                <w:rFonts w:eastAsiaTheme="minorHAnsi"/>
                <w:lang w:eastAsia="en-US"/>
              </w:rPr>
              <w:t xml:space="preserve"> требованиям (требования к оформлению изложены в разделе;</w:t>
            </w:r>
          </w:p>
          <w:p w:rsidR="00C5070F" w:rsidRPr="0077359B" w:rsidRDefault="00C5070F" w:rsidP="002643E8">
            <w:pPr>
              <w:tabs>
                <w:tab w:val="left" w:pos="1500"/>
              </w:tabs>
              <w:jc w:val="both"/>
            </w:pPr>
            <w:r w:rsidRPr="0077359B">
              <w:rPr>
                <w:rFonts w:eastAsiaTheme="minorHAnsi"/>
                <w:lang w:eastAsia="en-US"/>
              </w:rPr>
              <w:t>9. Представление реферата на проверку в установленный срок.</w:t>
            </w:r>
            <w:r w:rsidRPr="0077359B">
              <w:t xml:space="preserve"> </w:t>
            </w:r>
          </w:p>
        </w:tc>
        <w:tc>
          <w:tcPr>
            <w:tcW w:w="891" w:type="dxa"/>
          </w:tcPr>
          <w:p w:rsidR="00C5070F" w:rsidRPr="006E603A" w:rsidRDefault="00C5070F" w:rsidP="002643E8">
            <w:pPr>
              <w:jc w:val="both"/>
            </w:pPr>
            <w:r>
              <w:lastRenderedPageBreak/>
              <w:t>10 б</w:t>
            </w:r>
          </w:p>
        </w:tc>
      </w:tr>
      <w:tr w:rsidR="00C5070F" w:rsidRPr="006E603A" w:rsidTr="002643E8">
        <w:tc>
          <w:tcPr>
            <w:tcW w:w="993" w:type="dxa"/>
          </w:tcPr>
          <w:p w:rsidR="00C5070F" w:rsidRPr="006E603A" w:rsidRDefault="00C5070F" w:rsidP="002643E8">
            <w:pPr>
              <w:jc w:val="both"/>
              <w:rPr>
                <w:b/>
              </w:rPr>
            </w:pPr>
          </w:p>
        </w:tc>
        <w:tc>
          <w:tcPr>
            <w:tcW w:w="2246" w:type="dxa"/>
          </w:tcPr>
          <w:p w:rsidR="00C5070F" w:rsidRPr="006E603A" w:rsidRDefault="00C5070F" w:rsidP="002643E8">
            <w:r>
              <w:t xml:space="preserve">ВСЕГО:      </w:t>
            </w:r>
            <w:r w:rsidRPr="006E603A">
              <w:t xml:space="preserve"> </w:t>
            </w:r>
          </w:p>
        </w:tc>
        <w:tc>
          <w:tcPr>
            <w:tcW w:w="6548" w:type="dxa"/>
          </w:tcPr>
          <w:p w:rsidR="00C5070F" w:rsidRPr="006E603A" w:rsidRDefault="00C5070F" w:rsidP="002643E8"/>
        </w:tc>
        <w:tc>
          <w:tcPr>
            <w:tcW w:w="891" w:type="dxa"/>
          </w:tcPr>
          <w:p w:rsidR="00C5070F" w:rsidRPr="00D56290" w:rsidRDefault="00C5070F" w:rsidP="002643E8">
            <w:pPr>
              <w:jc w:val="both"/>
              <w:rPr>
                <w:b/>
              </w:rPr>
            </w:pPr>
            <w:r w:rsidRPr="00D56290">
              <w:rPr>
                <w:b/>
              </w:rPr>
              <w:t>20 б</w:t>
            </w:r>
          </w:p>
        </w:tc>
      </w:tr>
    </w:tbl>
    <w:p w:rsidR="00C5070F" w:rsidRPr="00C5070F" w:rsidRDefault="00C5070F" w:rsidP="00A8498E">
      <w:pPr>
        <w:jc w:val="both"/>
        <w:rPr>
          <w:b/>
          <w:sz w:val="28"/>
          <w:szCs w:val="28"/>
        </w:rPr>
      </w:pPr>
      <w:r w:rsidRPr="006E603A">
        <w:rPr>
          <w:b/>
        </w:rPr>
        <w:t xml:space="preserve">                  </w:t>
      </w:r>
      <w:r w:rsidRPr="00C5070F">
        <w:rPr>
          <w:b/>
          <w:sz w:val="28"/>
          <w:szCs w:val="28"/>
        </w:rPr>
        <w:t>5. Оценочные средства Рубежного контроля</w:t>
      </w:r>
    </w:p>
    <w:p w:rsidR="00C5070F" w:rsidRDefault="00C5070F" w:rsidP="00C5070F">
      <w:pPr>
        <w:jc w:val="center"/>
        <w:rPr>
          <w:b/>
          <w:color w:val="FF0000"/>
        </w:rPr>
      </w:pPr>
    </w:p>
    <w:p w:rsidR="00C5070F" w:rsidRPr="00C5070F" w:rsidRDefault="00C5070F" w:rsidP="00C5070F">
      <w:pPr>
        <w:rPr>
          <w:b/>
          <w:i/>
          <w:color w:val="FF0000"/>
          <w:sz w:val="28"/>
          <w:szCs w:val="28"/>
        </w:rPr>
      </w:pPr>
      <w:r w:rsidRPr="00C5070F">
        <w:rPr>
          <w:b/>
          <w:i/>
          <w:color w:val="FF0000"/>
          <w:sz w:val="28"/>
          <w:szCs w:val="28"/>
        </w:rPr>
        <w:t xml:space="preserve">а) Оценочные средства </w:t>
      </w:r>
      <w:r w:rsidRPr="00C5070F">
        <w:rPr>
          <w:b/>
          <w:i/>
          <w:sz w:val="28"/>
          <w:szCs w:val="28"/>
        </w:rPr>
        <w:t xml:space="preserve">Рубежного контроля-1 </w:t>
      </w:r>
      <w:r w:rsidRPr="00C5070F">
        <w:rPr>
          <w:b/>
          <w:i/>
          <w:color w:val="FF0000"/>
          <w:sz w:val="28"/>
          <w:szCs w:val="28"/>
        </w:rPr>
        <w:t>для первого модуля и их критерии</w:t>
      </w:r>
    </w:p>
    <w:p w:rsidR="00C5070F" w:rsidRDefault="00C5070F" w:rsidP="00C5070F">
      <w:pPr>
        <w:rPr>
          <w:b/>
          <w:i/>
          <w:color w:val="FF0000"/>
        </w:rPr>
      </w:pPr>
    </w:p>
    <w:p w:rsidR="00C5070F" w:rsidRPr="003A7E53" w:rsidRDefault="00C5070F" w:rsidP="00C5070F">
      <w:pPr>
        <w:rPr>
          <w:b/>
          <w:color w:val="FF0000"/>
        </w:rPr>
      </w:pPr>
    </w:p>
    <w:tbl>
      <w:tblPr>
        <w:tblStyle w:val="ad"/>
        <w:tblW w:w="10915" w:type="dxa"/>
        <w:tblInd w:w="-1026" w:type="dxa"/>
        <w:tblLook w:val="04A0" w:firstRow="1" w:lastRow="0" w:firstColumn="1" w:lastColumn="0" w:noHBand="0" w:noVBand="1"/>
      </w:tblPr>
      <w:tblGrid>
        <w:gridCol w:w="445"/>
        <w:gridCol w:w="2720"/>
        <w:gridCol w:w="6758"/>
        <w:gridCol w:w="992"/>
      </w:tblGrid>
      <w:tr w:rsidR="00C5070F" w:rsidRPr="006E603A" w:rsidTr="002643E8">
        <w:tc>
          <w:tcPr>
            <w:tcW w:w="445"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w:t>
            </w:r>
          </w:p>
        </w:tc>
        <w:tc>
          <w:tcPr>
            <w:tcW w:w="2720"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Вид деятельности</w:t>
            </w:r>
          </w:p>
          <w:p w:rsidR="00C5070F" w:rsidRPr="00780802" w:rsidRDefault="00C5070F" w:rsidP="002643E8">
            <w:pPr>
              <w:rPr>
                <w:b/>
                <w:i/>
              </w:rPr>
            </w:pPr>
            <w:r>
              <w:rPr>
                <w:b/>
                <w:i/>
              </w:rPr>
              <w:t>1</w:t>
            </w:r>
            <w:r w:rsidRPr="00780802">
              <w:rPr>
                <w:b/>
                <w:i/>
              </w:rPr>
              <w:t xml:space="preserve"> модуль </w:t>
            </w:r>
          </w:p>
        </w:tc>
        <w:tc>
          <w:tcPr>
            <w:tcW w:w="6758"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sz w:val="22"/>
                <w:szCs w:val="22"/>
              </w:rPr>
            </w:pPr>
            <w:r w:rsidRPr="00780802">
              <w:rPr>
                <w:b/>
                <w:i/>
                <w:sz w:val="22"/>
                <w:szCs w:val="22"/>
              </w:rPr>
              <w:t xml:space="preserve">Баллы </w:t>
            </w:r>
          </w:p>
        </w:tc>
      </w:tr>
      <w:tr w:rsidR="00C5070F" w:rsidRPr="006E603A" w:rsidTr="002643E8">
        <w:tc>
          <w:tcPr>
            <w:tcW w:w="445" w:type="dxa"/>
            <w:tcBorders>
              <w:top w:val="single" w:sz="4" w:space="0" w:color="auto"/>
              <w:left w:val="single" w:sz="4" w:space="0" w:color="auto"/>
              <w:bottom w:val="single" w:sz="4" w:space="0" w:color="auto"/>
              <w:right w:val="single" w:sz="4" w:space="0" w:color="auto"/>
            </w:tcBorders>
          </w:tcPr>
          <w:p w:rsidR="00C5070F" w:rsidRPr="006E603A" w:rsidRDefault="00C5070F" w:rsidP="002643E8"/>
          <w:p w:rsidR="00C5070F" w:rsidRPr="006E603A" w:rsidRDefault="00C5070F" w:rsidP="002643E8"/>
        </w:tc>
        <w:tc>
          <w:tcPr>
            <w:tcW w:w="2720" w:type="dxa"/>
            <w:tcBorders>
              <w:top w:val="single" w:sz="4" w:space="0" w:color="auto"/>
              <w:left w:val="single" w:sz="4" w:space="0" w:color="auto"/>
              <w:bottom w:val="single" w:sz="4" w:space="0" w:color="auto"/>
              <w:right w:val="single" w:sz="4" w:space="0" w:color="auto"/>
            </w:tcBorders>
          </w:tcPr>
          <w:p w:rsidR="00C5070F" w:rsidRPr="00780802" w:rsidRDefault="00C5070F" w:rsidP="002643E8">
            <w:pPr>
              <w:rPr>
                <w:b/>
              </w:rPr>
            </w:pPr>
            <w:r w:rsidRPr="00780802">
              <w:rPr>
                <w:b/>
              </w:rPr>
              <w:t>Тестирование</w:t>
            </w:r>
          </w:p>
          <w:p w:rsidR="00C5070F" w:rsidRPr="00780802" w:rsidRDefault="00C5070F" w:rsidP="002643E8">
            <w:pPr>
              <w:rPr>
                <w:b/>
              </w:rPr>
            </w:pPr>
          </w:p>
          <w:p w:rsidR="00C5070F" w:rsidRPr="006E603A" w:rsidRDefault="00C5070F" w:rsidP="002643E8"/>
        </w:tc>
        <w:tc>
          <w:tcPr>
            <w:tcW w:w="6758" w:type="dxa"/>
            <w:tcBorders>
              <w:top w:val="single" w:sz="4" w:space="0" w:color="auto"/>
              <w:left w:val="single" w:sz="4" w:space="0" w:color="auto"/>
              <w:bottom w:val="single" w:sz="4" w:space="0" w:color="auto"/>
              <w:right w:val="single" w:sz="4" w:space="0" w:color="auto"/>
            </w:tcBorders>
            <w:hideMark/>
          </w:tcPr>
          <w:p w:rsidR="00C5070F" w:rsidRPr="0077359B" w:rsidRDefault="00C5070F" w:rsidP="002643E8">
            <w:r w:rsidRPr="0077359B">
              <w:t>1. Нахождение правильного варианта ответа.</w:t>
            </w:r>
          </w:p>
          <w:p w:rsidR="00C5070F" w:rsidRPr="0077359B" w:rsidRDefault="00C5070F" w:rsidP="002643E8">
            <w:r w:rsidRPr="0077359B">
              <w:t>2.Полнота знаний материала по предмету</w:t>
            </w:r>
          </w:p>
          <w:p w:rsidR="00C5070F" w:rsidRPr="0077359B" w:rsidRDefault="00C5070F" w:rsidP="002643E8">
            <w:pPr>
              <w:rPr>
                <w:rStyle w:val="apple-style-span"/>
              </w:rPr>
            </w:pPr>
            <w:r w:rsidRPr="0077359B">
              <w:rPr>
                <w:rStyle w:val="apple-style-span"/>
                <w:bCs/>
              </w:rPr>
              <w:t>3.Глубокое</w:t>
            </w:r>
            <w:r w:rsidRPr="0077359B">
              <w:rPr>
                <w:rStyle w:val="apple-converted-space"/>
              </w:rPr>
              <w:t> </w:t>
            </w:r>
            <w:r w:rsidRPr="0077359B">
              <w:rPr>
                <w:rStyle w:val="apple-style-span"/>
                <w:bCs/>
              </w:rPr>
              <w:t>понимание</w:t>
            </w:r>
            <w:r w:rsidRPr="0077359B">
              <w:rPr>
                <w:rStyle w:val="apple-converted-space"/>
              </w:rPr>
              <w:t> </w:t>
            </w:r>
            <w:r w:rsidRPr="0077359B">
              <w:rPr>
                <w:rStyle w:val="apple-style-span"/>
              </w:rPr>
              <w:t>смысла вопроса</w:t>
            </w:r>
          </w:p>
          <w:p w:rsidR="00C5070F" w:rsidRPr="0077359B" w:rsidRDefault="00C5070F" w:rsidP="002643E8">
            <w:pPr>
              <w:rPr>
                <w:lang w:eastAsia="en-US"/>
              </w:rPr>
            </w:pPr>
            <w:proofErr w:type="gramStart"/>
            <w:r w:rsidRPr="0077359B">
              <w:rPr>
                <w:lang w:eastAsia="en-US"/>
              </w:rPr>
              <w:t xml:space="preserve">(Все эти критерии отражены при следующем подсчете правильных ответов и выражены в количестве баллов  при 30 вопросах теста: </w:t>
            </w:r>
            <w:proofErr w:type="gramEnd"/>
          </w:p>
          <w:p w:rsidR="00C5070F" w:rsidRPr="0077359B" w:rsidRDefault="00C5070F" w:rsidP="002643E8">
            <w:pPr>
              <w:rPr>
                <w:lang w:eastAsia="en-US"/>
              </w:rPr>
            </w:pPr>
            <w:r w:rsidRPr="0077359B">
              <w:rPr>
                <w:lang w:eastAsia="en-US"/>
              </w:rPr>
              <w:t xml:space="preserve">        от 7 до    9 правильных ответов –     «3 балла»,</w:t>
            </w:r>
          </w:p>
          <w:p w:rsidR="00C5070F" w:rsidRPr="0077359B" w:rsidRDefault="00C5070F" w:rsidP="002643E8">
            <w:pPr>
              <w:rPr>
                <w:lang w:eastAsia="en-US"/>
              </w:rPr>
            </w:pPr>
            <w:r w:rsidRPr="0077359B">
              <w:rPr>
                <w:lang w:eastAsia="en-US"/>
              </w:rPr>
              <w:t xml:space="preserve">        от 10 до 17  правильных ответов –  «5 баллов»,</w:t>
            </w:r>
          </w:p>
          <w:p w:rsidR="00C5070F" w:rsidRPr="0077359B" w:rsidRDefault="00C5070F" w:rsidP="002643E8">
            <w:pPr>
              <w:rPr>
                <w:lang w:eastAsia="en-US"/>
              </w:rPr>
            </w:pPr>
            <w:r w:rsidRPr="0077359B">
              <w:rPr>
                <w:lang w:eastAsia="en-US"/>
              </w:rPr>
              <w:t xml:space="preserve">        от 18 до 25   правильных ответов –  «7  баллов»</w:t>
            </w:r>
          </w:p>
          <w:p w:rsidR="00C5070F" w:rsidRPr="006E603A" w:rsidRDefault="00C5070F" w:rsidP="002643E8">
            <w:r w:rsidRPr="0077359B">
              <w:t xml:space="preserve">        от 25 до 30 правильных ответов –   «10 баллов»)</w:t>
            </w:r>
          </w:p>
        </w:tc>
        <w:tc>
          <w:tcPr>
            <w:tcW w:w="992" w:type="dxa"/>
            <w:tcBorders>
              <w:top w:val="single" w:sz="4" w:space="0" w:color="auto"/>
              <w:left w:val="single" w:sz="4" w:space="0" w:color="auto"/>
              <w:bottom w:val="single" w:sz="4" w:space="0" w:color="auto"/>
              <w:right w:val="single" w:sz="4" w:space="0" w:color="auto"/>
            </w:tcBorders>
            <w:hideMark/>
          </w:tcPr>
          <w:p w:rsidR="00C5070F" w:rsidRPr="006E603A" w:rsidRDefault="00C5070F" w:rsidP="002643E8">
            <w:pPr>
              <w:rPr>
                <w:b/>
              </w:rPr>
            </w:pPr>
            <w:r w:rsidRPr="006E603A">
              <w:rPr>
                <w:b/>
              </w:rPr>
              <w:t>10</w:t>
            </w:r>
            <w:r>
              <w:rPr>
                <w:b/>
              </w:rPr>
              <w:t xml:space="preserve"> б</w:t>
            </w:r>
          </w:p>
        </w:tc>
      </w:tr>
    </w:tbl>
    <w:p w:rsidR="00C5070F" w:rsidRDefault="00C5070F" w:rsidP="00C5070F">
      <w:pPr>
        <w:jc w:val="both"/>
        <w:rPr>
          <w:b/>
        </w:rPr>
      </w:pPr>
    </w:p>
    <w:p w:rsidR="00C5070F" w:rsidRPr="00203167" w:rsidRDefault="00C5070F" w:rsidP="00C5070F">
      <w:pPr>
        <w:jc w:val="both"/>
        <w:rPr>
          <w:b/>
          <w:i/>
          <w:sz w:val="28"/>
          <w:szCs w:val="28"/>
        </w:rPr>
      </w:pPr>
      <w:r w:rsidRPr="00203167">
        <w:rPr>
          <w:b/>
          <w:i/>
          <w:sz w:val="28"/>
          <w:szCs w:val="28"/>
        </w:rPr>
        <w:t xml:space="preserve">б) Оценочные средства для </w:t>
      </w:r>
      <w:r w:rsidRPr="00203167">
        <w:rPr>
          <w:b/>
          <w:i/>
          <w:color w:val="FF0000"/>
          <w:sz w:val="28"/>
          <w:szCs w:val="28"/>
        </w:rPr>
        <w:t>Рубежного контроля-</w:t>
      </w:r>
      <w:r w:rsidRPr="00203167">
        <w:rPr>
          <w:b/>
          <w:i/>
          <w:sz w:val="28"/>
          <w:szCs w:val="28"/>
        </w:rPr>
        <w:t>2 для второго модуля и их критерии</w:t>
      </w:r>
    </w:p>
    <w:p w:rsidR="00C5070F" w:rsidRPr="006E603A" w:rsidRDefault="00C5070F" w:rsidP="00C5070F">
      <w:pPr>
        <w:jc w:val="both"/>
        <w:rPr>
          <w:b/>
        </w:rPr>
      </w:pPr>
    </w:p>
    <w:tbl>
      <w:tblPr>
        <w:tblStyle w:val="ad"/>
        <w:tblW w:w="10915" w:type="dxa"/>
        <w:tblInd w:w="-1026" w:type="dxa"/>
        <w:tblLook w:val="04A0" w:firstRow="1" w:lastRow="0" w:firstColumn="1" w:lastColumn="0" w:noHBand="0" w:noVBand="1"/>
      </w:tblPr>
      <w:tblGrid>
        <w:gridCol w:w="474"/>
        <w:gridCol w:w="2716"/>
        <w:gridCol w:w="6734"/>
        <w:gridCol w:w="991"/>
      </w:tblGrid>
      <w:tr w:rsidR="00C5070F" w:rsidRPr="006E603A" w:rsidTr="002643E8">
        <w:tc>
          <w:tcPr>
            <w:tcW w:w="474"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w:t>
            </w:r>
          </w:p>
        </w:tc>
        <w:tc>
          <w:tcPr>
            <w:tcW w:w="2716"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Вид деятельности</w:t>
            </w:r>
          </w:p>
          <w:p w:rsidR="00C5070F" w:rsidRPr="003F4780" w:rsidRDefault="00C5070F" w:rsidP="002643E8">
            <w:pPr>
              <w:rPr>
                <w:b/>
                <w:i/>
              </w:rPr>
            </w:pPr>
            <w:r w:rsidRPr="003F4780">
              <w:rPr>
                <w:b/>
                <w:i/>
              </w:rPr>
              <w:t xml:space="preserve">2 модуль </w:t>
            </w:r>
          </w:p>
        </w:tc>
        <w:tc>
          <w:tcPr>
            <w:tcW w:w="6734"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sz w:val="22"/>
                <w:szCs w:val="22"/>
              </w:rPr>
            </w:pPr>
            <w:r w:rsidRPr="003F4780">
              <w:rPr>
                <w:b/>
                <w:i/>
                <w:sz w:val="22"/>
                <w:szCs w:val="22"/>
              </w:rPr>
              <w:t xml:space="preserve">Баллы </w:t>
            </w:r>
          </w:p>
        </w:tc>
      </w:tr>
      <w:tr w:rsidR="00C5070F" w:rsidRPr="006E603A" w:rsidTr="002643E8">
        <w:tc>
          <w:tcPr>
            <w:tcW w:w="474" w:type="dxa"/>
            <w:tcBorders>
              <w:top w:val="single" w:sz="4" w:space="0" w:color="auto"/>
              <w:left w:val="single" w:sz="4" w:space="0" w:color="auto"/>
              <w:bottom w:val="single" w:sz="4" w:space="0" w:color="auto"/>
              <w:right w:val="single" w:sz="4" w:space="0" w:color="auto"/>
            </w:tcBorders>
          </w:tcPr>
          <w:p w:rsidR="00C5070F" w:rsidRPr="006E603A" w:rsidRDefault="00C5070F" w:rsidP="002643E8"/>
          <w:p w:rsidR="00C5070F" w:rsidRPr="006E603A" w:rsidRDefault="00C5070F" w:rsidP="002643E8"/>
        </w:tc>
        <w:tc>
          <w:tcPr>
            <w:tcW w:w="2716" w:type="dxa"/>
            <w:tcBorders>
              <w:top w:val="single" w:sz="4" w:space="0" w:color="auto"/>
              <w:left w:val="single" w:sz="4" w:space="0" w:color="auto"/>
              <w:bottom w:val="single" w:sz="4" w:space="0" w:color="auto"/>
              <w:right w:val="single" w:sz="4" w:space="0" w:color="auto"/>
            </w:tcBorders>
          </w:tcPr>
          <w:p w:rsidR="00C5070F" w:rsidRPr="002D5A32" w:rsidRDefault="00C5070F" w:rsidP="002643E8">
            <w:r>
              <w:rPr>
                <w:b/>
              </w:rPr>
              <w:t xml:space="preserve">Электронная презентация </w:t>
            </w:r>
            <w:r w:rsidRPr="002D5A32">
              <w:rPr>
                <w:b/>
              </w:rPr>
              <w:t xml:space="preserve">фрагмента вузовского занятия </w:t>
            </w:r>
            <w:r w:rsidRPr="002D5A32">
              <w:t xml:space="preserve">по выбору студента </w:t>
            </w:r>
          </w:p>
          <w:p w:rsidR="00C5070F" w:rsidRPr="006E603A" w:rsidRDefault="00C5070F" w:rsidP="002643E8">
            <w:r w:rsidRPr="002D5A32">
              <w:t>( лекционное, практическое, семинарское, лабораторное).</w:t>
            </w:r>
            <w:r>
              <w:t xml:space="preserve">  </w:t>
            </w:r>
          </w:p>
        </w:tc>
        <w:tc>
          <w:tcPr>
            <w:tcW w:w="6734" w:type="dxa"/>
            <w:tcBorders>
              <w:top w:val="single" w:sz="4" w:space="0" w:color="auto"/>
              <w:left w:val="single" w:sz="4" w:space="0" w:color="auto"/>
              <w:bottom w:val="single" w:sz="4" w:space="0" w:color="auto"/>
              <w:right w:val="single" w:sz="4" w:space="0" w:color="auto"/>
            </w:tcBorders>
            <w:hideMark/>
          </w:tcPr>
          <w:p w:rsidR="00C5070F" w:rsidRPr="0077359B" w:rsidRDefault="00C5070F" w:rsidP="002643E8">
            <w:r w:rsidRPr="0077359B">
              <w:t>1. Обоснованность выбора методов, приёмов и технологий по проведению данной формы занятия.</w:t>
            </w:r>
          </w:p>
          <w:p w:rsidR="00C5070F" w:rsidRPr="0077359B" w:rsidRDefault="00C5070F" w:rsidP="002643E8">
            <w:r w:rsidRPr="0077359B">
              <w:t>2. Знание и понимание целей и задач (компетенций и результатов обучения) выбранной темы занятия.</w:t>
            </w:r>
          </w:p>
          <w:p w:rsidR="00C5070F" w:rsidRPr="0077359B" w:rsidRDefault="00C5070F" w:rsidP="002643E8">
            <w:r w:rsidRPr="0077359B">
              <w:t xml:space="preserve">3.  Наличие плана занятия, рекомендуемой  основной и дополнительной литературы.  </w:t>
            </w:r>
          </w:p>
          <w:p w:rsidR="00C5070F" w:rsidRPr="0077359B" w:rsidRDefault="00C5070F" w:rsidP="002643E8">
            <w:r w:rsidRPr="0077359B">
              <w:t>4. Структура занятия соответствует выбранному типу занятия.</w:t>
            </w:r>
          </w:p>
          <w:p w:rsidR="00C5070F" w:rsidRPr="0077359B" w:rsidRDefault="00C5070F" w:rsidP="002643E8">
            <w:r w:rsidRPr="0077359B">
              <w:t xml:space="preserve"> 5. Соответствие  и достаточность  материалов (вопросов,  заданий и упражнений и т.д.).</w:t>
            </w:r>
          </w:p>
          <w:p w:rsidR="00C5070F" w:rsidRPr="0077359B" w:rsidRDefault="00C5070F" w:rsidP="002643E8">
            <w:r w:rsidRPr="0077359B">
              <w:t>6. Использование интерактивных технологий (приемов) обучения, командной работы</w:t>
            </w:r>
          </w:p>
          <w:p w:rsidR="00C5070F" w:rsidRPr="006E603A" w:rsidRDefault="00C5070F" w:rsidP="002643E8">
            <w:r w:rsidRPr="0077359B">
              <w:t>7. Грамотность и эстетичность оформления текстов, визуальных материалов.</w:t>
            </w:r>
          </w:p>
        </w:tc>
        <w:tc>
          <w:tcPr>
            <w:tcW w:w="991" w:type="dxa"/>
            <w:tcBorders>
              <w:top w:val="single" w:sz="4" w:space="0" w:color="auto"/>
              <w:left w:val="single" w:sz="4" w:space="0" w:color="auto"/>
              <w:bottom w:val="single" w:sz="4" w:space="0" w:color="auto"/>
              <w:right w:val="single" w:sz="4" w:space="0" w:color="auto"/>
            </w:tcBorders>
            <w:hideMark/>
          </w:tcPr>
          <w:p w:rsidR="00C5070F" w:rsidRPr="006E603A" w:rsidRDefault="00C5070F" w:rsidP="002643E8">
            <w:pPr>
              <w:rPr>
                <w:b/>
              </w:rPr>
            </w:pPr>
            <w:r w:rsidRPr="006E603A">
              <w:rPr>
                <w:b/>
              </w:rPr>
              <w:t>10</w:t>
            </w:r>
            <w:r>
              <w:rPr>
                <w:b/>
              </w:rPr>
              <w:t xml:space="preserve"> б</w:t>
            </w:r>
          </w:p>
        </w:tc>
      </w:tr>
    </w:tbl>
    <w:p w:rsidR="00C5070F" w:rsidRDefault="00C5070F" w:rsidP="00C5070F">
      <w:pPr>
        <w:jc w:val="center"/>
        <w:rPr>
          <w:b/>
          <w:color w:val="FF0000"/>
        </w:rPr>
      </w:pPr>
    </w:p>
    <w:p w:rsidR="002643E8" w:rsidRDefault="002643E8" w:rsidP="00C5070F">
      <w:pPr>
        <w:jc w:val="center"/>
        <w:rPr>
          <w:b/>
          <w:color w:val="FF0000"/>
          <w:sz w:val="28"/>
          <w:szCs w:val="28"/>
        </w:rPr>
      </w:pPr>
    </w:p>
    <w:p w:rsidR="00C5070F" w:rsidRPr="002643E8" w:rsidRDefault="002643E8" w:rsidP="00C5070F">
      <w:pPr>
        <w:jc w:val="center"/>
        <w:rPr>
          <w:b/>
          <w:color w:val="FF0000"/>
          <w:sz w:val="28"/>
          <w:szCs w:val="28"/>
        </w:rPr>
      </w:pPr>
      <w:r w:rsidRPr="002643E8">
        <w:rPr>
          <w:b/>
          <w:color w:val="FF0000"/>
          <w:sz w:val="28"/>
          <w:szCs w:val="28"/>
        </w:rPr>
        <w:t xml:space="preserve">5. </w:t>
      </w:r>
      <w:r w:rsidR="00C5070F" w:rsidRPr="002643E8">
        <w:rPr>
          <w:b/>
          <w:color w:val="FF0000"/>
          <w:sz w:val="28"/>
          <w:szCs w:val="28"/>
        </w:rPr>
        <w:t xml:space="preserve">  Оценочные средства для </w:t>
      </w:r>
      <w:r w:rsidR="00C5070F" w:rsidRPr="002643E8">
        <w:rPr>
          <w:b/>
          <w:sz w:val="28"/>
          <w:szCs w:val="28"/>
        </w:rPr>
        <w:t xml:space="preserve">Итогового контроля </w:t>
      </w:r>
      <w:r w:rsidR="00C5070F" w:rsidRPr="002643E8">
        <w:rPr>
          <w:b/>
          <w:color w:val="FF0000"/>
          <w:sz w:val="28"/>
          <w:szCs w:val="28"/>
        </w:rPr>
        <w:t>и их критерии</w:t>
      </w:r>
    </w:p>
    <w:p w:rsidR="00C5070F" w:rsidRDefault="00C5070F" w:rsidP="00C5070F">
      <w:pPr>
        <w:jc w:val="center"/>
        <w:rPr>
          <w:b/>
        </w:rPr>
      </w:pPr>
    </w:p>
    <w:p w:rsidR="00C5070F" w:rsidRPr="003F4780" w:rsidRDefault="00C5070F" w:rsidP="00C5070F">
      <w:pPr>
        <w:jc w:val="center"/>
        <w:rPr>
          <w:b/>
          <w:i/>
        </w:rPr>
      </w:pPr>
      <w:r w:rsidRPr="003F4780">
        <w:rPr>
          <w:b/>
          <w:i/>
        </w:rPr>
        <w:lastRenderedPageBreak/>
        <w:t>Вариант 1:</w:t>
      </w:r>
    </w:p>
    <w:tbl>
      <w:tblPr>
        <w:tblStyle w:val="ad"/>
        <w:tblW w:w="10915" w:type="dxa"/>
        <w:tblInd w:w="-1026" w:type="dxa"/>
        <w:tblLook w:val="04A0" w:firstRow="1" w:lastRow="0" w:firstColumn="1" w:lastColumn="0" w:noHBand="0" w:noVBand="1"/>
      </w:tblPr>
      <w:tblGrid>
        <w:gridCol w:w="473"/>
        <w:gridCol w:w="2717"/>
        <w:gridCol w:w="6734"/>
        <w:gridCol w:w="991"/>
      </w:tblGrid>
      <w:tr w:rsidR="00C5070F" w:rsidRPr="006E603A" w:rsidTr="002643E8">
        <w:tc>
          <w:tcPr>
            <w:tcW w:w="473"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w:t>
            </w:r>
          </w:p>
        </w:tc>
        <w:tc>
          <w:tcPr>
            <w:tcW w:w="2717"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Вид деятельности</w:t>
            </w:r>
          </w:p>
          <w:p w:rsidR="00C5070F" w:rsidRPr="003F4780" w:rsidRDefault="00C5070F" w:rsidP="002643E8">
            <w:pPr>
              <w:rPr>
                <w:b/>
                <w:i/>
              </w:rPr>
            </w:pPr>
          </w:p>
        </w:tc>
        <w:tc>
          <w:tcPr>
            <w:tcW w:w="6734"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rPr>
            </w:pPr>
            <w:r w:rsidRPr="003F4780">
              <w:rPr>
                <w:b/>
                <w:i/>
              </w:rPr>
              <w:t>Критерии оценивания</w:t>
            </w:r>
          </w:p>
        </w:tc>
        <w:tc>
          <w:tcPr>
            <w:tcW w:w="991" w:type="dxa"/>
            <w:tcBorders>
              <w:top w:val="single" w:sz="4" w:space="0" w:color="auto"/>
              <w:left w:val="single" w:sz="4" w:space="0" w:color="auto"/>
              <w:bottom w:val="single" w:sz="4" w:space="0" w:color="auto"/>
              <w:right w:val="single" w:sz="4" w:space="0" w:color="auto"/>
            </w:tcBorders>
            <w:hideMark/>
          </w:tcPr>
          <w:p w:rsidR="00C5070F" w:rsidRPr="003F4780" w:rsidRDefault="00C5070F" w:rsidP="002643E8">
            <w:pPr>
              <w:rPr>
                <w:b/>
                <w:i/>
                <w:sz w:val="22"/>
                <w:szCs w:val="22"/>
              </w:rPr>
            </w:pPr>
            <w:r w:rsidRPr="003F4780">
              <w:rPr>
                <w:b/>
                <w:i/>
                <w:sz w:val="22"/>
                <w:szCs w:val="22"/>
              </w:rPr>
              <w:t>Баллы (до 40б)</w:t>
            </w:r>
          </w:p>
        </w:tc>
      </w:tr>
      <w:tr w:rsidR="00C5070F" w:rsidRPr="006E603A" w:rsidTr="002643E8">
        <w:tc>
          <w:tcPr>
            <w:tcW w:w="473" w:type="dxa"/>
            <w:tcBorders>
              <w:top w:val="single" w:sz="4" w:space="0" w:color="auto"/>
              <w:left w:val="single" w:sz="4" w:space="0" w:color="auto"/>
              <w:bottom w:val="single" w:sz="4" w:space="0" w:color="auto"/>
              <w:right w:val="single" w:sz="4" w:space="0" w:color="auto"/>
            </w:tcBorders>
          </w:tcPr>
          <w:p w:rsidR="00C5070F" w:rsidRPr="006E603A" w:rsidRDefault="00C5070F" w:rsidP="002643E8"/>
          <w:p w:rsidR="00C5070F" w:rsidRPr="006E603A" w:rsidRDefault="00C5070F" w:rsidP="002643E8"/>
        </w:tc>
        <w:tc>
          <w:tcPr>
            <w:tcW w:w="2717" w:type="dxa"/>
            <w:tcBorders>
              <w:top w:val="single" w:sz="4" w:space="0" w:color="auto"/>
              <w:left w:val="single" w:sz="4" w:space="0" w:color="auto"/>
              <w:bottom w:val="single" w:sz="4" w:space="0" w:color="auto"/>
              <w:right w:val="single" w:sz="4" w:space="0" w:color="auto"/>
            </w:tcBorders>
          </w:tcPr>
          <w:p w:rsidR="00C5070F" w:rsidRPr="006E603A" w:rsidRDefault="00C5070F" w:rsidP="002643E8">
            <w:r w:rsidRPr="002D5A32">
              <w:rPr>
                <w:b/>
              </w:rPr>
              <w:t>Устные ответы на вопросы</w:t>
            </w:r>
            <w:r w:rsidRPr="006E603A">
              <w:t xml:space="preserve"> экзаменационного билета</w:t>
            </w:r>
          </w:p>
        </w:tc>
        <w:tc>
          <w:tcPr>
            <w:tcW w:w="6734" w:type="dxa"/>
            <w:tcBorders>
              <w:top w:val="single" w:sz="4" w:space="0" w:color="auto"/>
              <w:left w:val="single" w:sz="4" w:space="0" w:color="auto"/>
              <w:bottom w:val="single" w:sz="4" w:space="0" w:color="auto"/>
              <w:right w:val="single" w:sz="4" w:space="0" w:color="auto"/>
            </w:tcBorders>
            <w:hideMark/>
          </w:tcPr>
          <w:p w:rsidR="00C5070F" w:rsidRPr="00A411CD" w:rsidRDefault="00C5070F" w:rsidP="002643E8">
            <w:pPr>
              <w:jc w:val="both"/>
            </w:pPr>
            <w:r w:rsidRPr="006E603A">
              <w:t>1</w:t>
            </w:r>
            <w:r w:rsidRPr="00A411CD">
              <w:t>.Полнота знаний материала по предмету</w:t>
            </w:r>
          </w:p>
          <w:p w:rsidR="00C5070F" w:rsidRPr="00A411CD" w:rsidRDefault="00C5070F" w:rsidP="002643E8">
            <w:pPr>
              <w:jc w:val="both"/>
              <w:rPr>
                <w:rStyle w:val="apple-style-span"/>
              </w:rPr>
            </w:pPr>
            <w:r w:rsidRPr="00A411CD">
              <w:rPr>
                <w:rStyle w:val="apple-style-span"/>
                <w:bCs/>
              </w:rPr>
              <w:t>2.Глубокое</w:t>
            </w:r>
            <w:r w:rsidRPr="00A411CD">
              <w:rPr>
                <w:rStyle w:val="apple-converted-space"/>
              </w:rPr>
              <w:t> </w:t>
            </w:r>
            <w:r w:rsidRPr="00A411CD">
              <w:rPr>
                <w:rStyle w:val="apple-style-span"/>
                <w:bCs/>
              </w:rPr>
              <w:t>понимание</w:t>
            </w:r>
            <w:r w:rsidRPr="00A411CD">
              <w:rPr>
                <w:rStyle w:val="apple-converted-space"/>
              </w:rPr>
              <w:t> </w:t>
            </w:r>
            <w:r w:rsidRPr="00A411CD">
              <w:rPr>
                <w:rStyle w:val="apple-style-span"/>
              </w:rPr>
              <w:t>смысла вопроса</w:t>
            </w:r>
          </w:p>
          <w:p w:rsidR="00C5070F" w:rsidRPr="00A411CD" w:rsidRDefault="00C5070F" w:rsidP="002643E8">
            <w:pPr>
              <w:jc w:val="both"/>
            </w:pPr>
            <w:r w:rsidRPr="00A411CD">
              <w:t>3.Умение излагать теоретические сведения точно и</w:t>
            </w:r>
          </w:p>
          <w:p w:rsidR="00C5070F" w:rsidRPr="00A411CD" w:rsidRDefault="00C5070F" w:rsidP="002643E8">
            <w:pPr>
              <w:jc w:val="both"/>
            </w:pPr>
            <w:r w:rsidRPr="00A411CD">
              <w:t xml:space="preserve">   последовательно.</w:t>
            </w:r>
          </w:p>
          <w:p w:rsidR="00C5070F" w:rsidRPr="00A411CD" w:rsidRDefault="00C5070F" w:rsidP="002643E8">
            <w:pPr>
              <w:jc w:val="both"/>
            </w:pPr>
            <w:r w:rsidRPr="00A411CD">
              <w:t>4. Достаточное количество примеров.</w:t>
            </w:r>
          </w:p>
          <w:p w:rsidR="00C5070F" w:rsidRPr="006E603A" w:rsidRDefault="00C5070F" w:rsidP="002643E8">
            <w:pPr>
              <w:jc w:val="both"/>
            </w:pPr>
            <w:r w:rsidRPr="00A411CD">
              <w:t>5.Включение в ответ явлений собственного профессионального опыта</w:t>
            </w:r>
          </w:p>
        </w:tc>
        <w:tc>
          <w:tcPr>
            <w:tcW w:w="991" w:type="dxa"/>
            <w:tcBorders>
              <w:top w:val="single" w:sz="4" w:space="0" w:color="auto"/>
              <w:left w:val="single" w:sz="4" w:space="0" w:color="auto"/>
              <w:bottom w:val="single" w:sz="4" w:space="0" w:color="auto"/>
              <w:right w:val="single" w:sz="4" w:space="0" w:color="auto"/>
            </w:tcBorders>
            <w:hideMark/>
          </w:tcPr>
          <w:p w:rsidR="00C5070F" w:rsidRPr="006E603A" w:rsidRDefault="00C5070F" w:rsidP="002643E8">
            <w:pPr>
              <w:rPr>
                <w:b/>
              </w:rPr>
            </w:pPr>
            <w:r w:rsidRPr="006E603A">
              <w:rPr>
                <w:b/>
              </w:rPr>
              <w:t>40</w:t>
            </w:r>
          </w:p>
        </w:tc>
      </w:tr>
    </w:tbl>
    <w:p w:rsidR="00C5070F" w:rsidRPr="006E603A" w:rsidRDefault="00C5070F" w:rsidP="00C5070F">
      <w:pPr>
        <w:jc w:val="both"/>
        <w:rPr>
          <w:b/>
        </w:rPr>
      </w:pPr>
    </w:p>
    <w:p w:rsidR="00C5070F" w:rsidRDefault="00C5070F" w:rsidP="00C5070F">
      <w:pPr>
        <w:jc w:val="center"/>
        <w:rPr>
          <w:b/>
        </w:rPr>
      </w:pPr>
      <w:r>
        <w:rPr>
          <w:b/>
        </w:rPr>
        <w:t>Вариант 2:</w:t>
      </w:r>
    </w:p>
    <w:p w:rsidR="00C5070F" w:rsidRPr="003A7E53" w:rsidRDefault="00C5070F" w:rsidP="00C5070F">
      <w:pPr>
        <w:jc w:val="both"/>
        <w:rPr>
          <w:b/>
          <w:color w:val="FF0000"/>
        </w:rPr>
      </w:pPr>
    </w:p>
    <w:tbl>
      <w:tblPr>
        <w:tblStyle w:val="ad"/>
        <w:tblW w:w="10915" w:type="dxa"/>
        <w:tblInd w:w="-1026" w:type="dxa"/>
        <w:tblLook w:val="04A0" w:firstRow="1" w:lastRow="0" w:firstColumn="1" w:lastColumn="0" w:noHBand="0" w:noVBand="1"/>
      </w:tblPr>
      <w:tblGrid>
        <w:gridCol w:w="445"/>
        <w:gridCol w:w="2720"/>
        <w:gridCol w:w="6758"/>
        <w:gridCol w:w="992"/>
      </w:tblGrid>
      <w:tr w:rsidR="00C5070F" w:rsidRPr="006E603A" w:rsidTr="002643E8">
        <w:tc>
          <w:tcPr>
            <w:tcW w:w="445"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w:t>
            </w:r>
          </w:p>
        </w:tc>
        <w:tc>
          <w:tcPr>
            <w:tcW w:w="2720"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Вид деятельности</w:t>
            </w:r>
          </w:p>
        </w:tc>
        <w:tc>
          <w:tcPr>
            <w:tcW w:w="6758"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rPr>
            </w:pPr>
            <w:r w:rsidRPr="00780802">
              <w:rPr>
                <w:b/>
                <w:i/>
              </w:rPr>
              <w:t>Критерии оценивания</w:t>
            </w:r>
          </w:p>
        </w:tc>
        <w:tc>
          <w:tcPr>
            <w:tcW w:w="992" w:type="dxa"/>
            <w:tcBorders>
              <w:top w:val="single" w:sz="4" w:space="0" w:color="auto"/>
              <w:left w:val="single" w:sz="4" w:space="0" w:color="auto"/>
              <w:bottom w:val="single" w:sz="4" w:space="0" w:color="auto"/>
              <w:right w:val="single" w:sz="4" w:space="0" w:color="auto"/>
            </w:tcBorders>
            <w:hideMark/>
          </w:tcPr>
          <w:p w:rsidR="00C5070F" w:rsidRPr="00780802" w:rsidRDefault="00C5070F" w:rsidP="002643E8">
            <w:pPr>
              <w:rPr>
                <w:b/>
                <w:i/>
                <w:sz w:val="22"/>
                <w:szCs w:val="22"/>
              </w:rPr>
            </w:pPr>
            <w:r w:rsidRPr="00780802">
              <w:rPr>
                <w:b/>
                <w:i/>
                <w:sz w:val="22"/>
                <w:szCs w:val="22"/>
              </w:rPr>
              <w:t xml:space="preserve">Баллы </w:t>
            </w:r>
          </w:p>
        </w:tc>
      </w:tr>
      <w:tr w:rsidR="00C5070F" w:rsidRPr="006E603A" w:rsidTr="002643E8">
        <w:tc>
          <w:tcPr>
            <w:tcW w:w="445" w:type="dxa"/>
            <w:tcBorders>
              <w:top w:val="single" w:sz="4" w:space="0" w:color="auto"/>
              <w:left w:val="single" w:sz="4" w:space="0" w:color="auto"/>
              <w:bottom w:val="single" w:sz="4" w:space="0" w:color="auto"/>
              <w:right w:val="single" w:sz="4" w:space="0" w:color="auto"/>
            </w:tcBorders>
          </w:tcPr>
          <w:p w:rsidR="00C5070F" w:rsidRPr="006E603A" w:rsidRDefault="00C5070F" w:rsidP="002643E8"/>
          <w:p w:rsidR="00C5070F" w:rsidRPr="006E603A" w:rsidRDefault="00C5070F" w:rsidP="002643E8"/>
        </w:tc>
        <w:tc>
          <w:tcPr>
            <w:tcW w:w="2720" w:type="dxa"/>
            <w:tcBorders>
              <w:top w:val="single" w:sz="4" w:space="0" w:color="auto"/>
              <w:left w:val="single" w:sz="4" w:space="0" w:color="auto"/>
              <w:bottom w:val="single" w:sz="4" w:space="0" w:color="auto"/>
              <w:right w:val="single" w:sz="4" w:space="0" w:color="auto"/>
            </w:tcBorders>
          </w:tcPr>
          <w:p w:rsidR="00C5070F" w:rsidRDefault="00C5070F" w:rsidP="002643E8">
            <w:pPr>
              <w:rPr>
                <w:b/>
              </w:rPr>
            </w:pPr>
            <w:r w:rsidRPr="00780802">
              <w:rPr>
                <w:b/>
              </w:rPr>
              <w:t>Тестирование</w:t>
            </w:r>
          </w:p>
          <w:p w:rsidR="00C5070F" w:rsidRPr="00780802" w:rsidRDefault="00C5070F" w:rsidP="002643E8">
            <w:pPr>
              <w:rPr>
                <w:b/>
              </w:rPr>
            </w:pPr>
            <w:r>
              <w:rPr>
                <w:b/>
              </w:rPr>
              <w:t>(прокторинг)</w:t>
            </w:r>
          </w:p>
          <w:p w:rsidR="00C5070F" w:rsidRPr="00780802" w:rsidRDefault="00C5070F" w:rsidP="002643E8">
            <w:pPr>
              <w:rPr>
                <w:b/>
              </w:rPr>
            </w:pPr>
          </w:p>
          <w:p w:rsidR="00C5070F" w:rsidRPr="006E603A" w:rsidRDefault="00C5070F" w:rsidP="002643E8"/>
        </w:tc>
        <w:tc>
          <w:tcPr>
            <w:tcW w:w="6758" w:type="dxa"/>
            <w:tcBorders>
              <w:top w:val="single" w:sz="4" w:space="0" w:color="auto"/>
              <w:left w:val="single" w:sz="4" w:space="0" w:color="auto"/>
              <w:bottom w:val="single" w:sz="4" w:space="0" w:color="auto"/>
              <w:right w:val="single" w:sz="4" w:space="0" w:color="auto"/>
            </w:tcBorders>
            <w:hideMark/>
          </w:tcPr>
          <w:p w:rsidR="00C5070F" w:rsidRPr="00A411CD" w:rsidRDefault="00C5070F" w:rsidP="002643E8">
            <w:r w:rsidRPr="00A411CD">
              <w:t>1. Нахождение правильного варианта ответа.</w:t>
            </w:r>
          </w:p>
          <w:p w:rsidR="00C5070F" w:rsidRPr="00A411CD" w:rsidRDefault="00C5070F" w:rsidP="002643E8">
            <w:r w:rsidRPr="00A411CD">
              <w:t>2.Полнота знаний материала по предмету</w:t>
            </w:r>
          </w:p>
          <w:p w:rsidR="00C5070F" w:rsidRPr="00A411CD" w:rsidRDefault="00C5070F" w:rsidP="002643E8">
            <w:pPr>
              <w:rPr>
                <w:rStyle w:val="apple-style-span"/>
              </w:rPr>
            </w:pPr>
            <w:r w:rsidRPr="00A411CD">
              <w:rPr>
                <w:rStyle w:val="apple-style-span"/>
                <w:bCs/>
              </w:rPr>
              <w:t>3.Глубокое</w:t>
            </w:r>
            <w:r w:rsidRPr="00A411CD">
              <w:rPr>
                <w:rStyle w:val="apple-converted-space"/>
              </w:rPr>
              <w:t> </w:t>
            </w:r>
            <w:r w:rsidRPr="00A411CD">
              <w:rPr>
                <w:rStyle w:val="apple-style-span"/>
                <w:bCs/>
              </w:rPr>
              <w:t>понимание</w:t>
            </w:r>
            <w:r w:rsidRPr="00A411CD">
              <w:rPr>
                <w:rStyle w:val="apple-converted-space"/>
              </w:rPr>
              <w:t> </w:t>
            </w:r>
            <w:r w:rsidRPr="00A411CD">
              <w:rPr>
                <w:rStyle w:val="apple-style-span"/>
              </w:rPr>
              <w:t>смысла вопроса</w:t>
            </w:r>
          </w:p>
          <w:p w:rsidR="00C5070F" w:rsidRPr="00A411CD" w:rsidRDefault="00C5070F" w:rsidP="002643E8">
            <w:pPr>
              <w:rPr>
                <w:lang w:eastAsia="en-US"/>
              </w:rPr>
            </w:pPr>
            <w:proofErr w:type="gramStart"/>
            <w:r w:rsidRPr="00A411CD">
              <w:rPr>
                <w:lang w:eastAsia="en-US"/>
              </w:rPr>
              <w:t xml:space="preserve">(Все эти критерии отражены при следующем подсчете правильных ответов и выражены в количестве баллов  при 60 вопросах теста: </w:t>
            </w:r>
            <w:proofErr w:type="gramEnd"/>
          </w:p>
          <w:p w:rsidR="00C5070F" w:rsidRPr="00A411CD" w:rsidRDefault="00C5070F" w:rsidP="002643E8">
            <w:pPr>
              <w:rPr>
                <w:lang w:eastAsia="en-US"/>
              </w:rPr>
            </w:pPr>
            <w:r w:rsidRPr="00A411CD">
              <w:rPr>
                <w:lang w:eastAsia="en-US"/>
              </w:rPr>
              <w:t xml:space="preserve">        от 21 до 31 правильных ответов – «10 баллов»,</w:t>
            </w:r>
          </w:p>
          <w:p w:rsidR="00C5070F" w:rsidRPr="00A411CD" w:rsidRDefault="00C5070F" w:rsidP="002643E8">
            <w:pPr>
              <w:rPr>
                <w:lang w:eastAsia="en-US"/>
              </w:rPr>
            </w:pPr>
            <w:r w:rsidRPr="00A411CD">
              <w:rPr>
                <w:lang w:eastAsia="en-US"/>
              </w:rPr>
              <w:t xml:space="preserve">        от 32 до 42  правильных ответов – «20 баллов»,</w:t>
            </w:r>
          </w:p>
          <w:p w:rsidR="00C5070F" w:rsidRPr="00A411CD" w:rsidRDefault="00C5070F" w:rsidP="002643E8">
            <w:pPr>
              <w:rPr>
                <w:lang w:eastAsia="en-US"/>
              </w:rPr>
            </w:pPr>
            <w:r w:rsidRPr="00A411CD">
              <w:rPr>
                <w:lang w:eastAsia="en-US"/>
              </w:rPr>
              <w:t xml:space="preserve">        от 43 до 53  правильных ответов – «30 баллов»</w:t>
            </w:r>
          </w:p>
          <w:p w:rsidR="00C5070F" w:rsidRPr="006E603A" w:rsidRDefault="00C5070F" w:rsidP="002643E8">
            <w:r w:rsidRPr="00A411CD">
              <w:rPr>
                <w:lang w:eastAsia="en-US"/>
              </w:rPr>
              <w:t xml:space="preserve">        от 54 до 60 правильных ответов -   «40 баллов»)</w:t>
            </w:r>
          </w:p>
        </w:tc>
        <w:tc>
          <w:tcPr>
            <w:tcW w:w="992" w:type="dxa"/>
            <w:tcBorders>
              <w:top w:val="single" w:sz="4" w:space="0" w:color="auto"/>
              <w:left w:val="single" w:sz="4" w:space="0" w:color="auto"/>
              <w:bottom w:val="single" w:sz="4" w:space="0" w:color="auto"/>
              <w:right w:val="single" w:sz="4" w:space="0" w:color="auto"/>
            </w:tcBorders>
            <w:hideMark/>
          </w:tcPr>
          <w:p w:rsidR="00C5070F" w:rsidRPr="006E603A" w:rsidRDefault="00C5070F" w:rsidP="002643E8">
            <w:pPr>
              <w:rPr>
                <w:b/>
              </w:rPr>
            </w:pPr>
            <w:r>
              <w:rPr>
                <w:b/>
              </w:rPr>
              <w:t>4</w:t>
            </w:r>
            <w:r w:rsidRPr="006E603A">
              <w:rPr>
                <w:b/>
              </w:rPr>
              <w:t>0</w:t>
            </w:r>
            <w:r>
              <w:rPr>
                <w:b/>
              </w:rPr>
              <w:t xml:space="preserve"> б</w:t>
            </w:r>
          </w:p>
        </w:tc>
      </w:tr>
    </w:tbl>
    <w:p w:rsidR="00C5070F" w:rsidRDefault="00C5070F" w:rsidP="00C5070F">
      <w:pPr>
        <w:tabs>
          <w:tab w:val="left" w:pos="3255"/>
        </w:tabs>
        <w:rPr>
          <w:b/>
        </w:rPr>
      </w:pPr>
      <w:r>
        <w:rPr>
          <w:b/>
        </w:rPr>
        <w:tab/>
      </w:r>
    </w:p>
    <w:p w:rsidR="00C5070F" w:rsidRDefault="00C5070F" w:rsidP="00C5070F">
      <w:pPr>
        <w:tabs>
          <w:tab w:val="left" w:pos="3255"/>
        </w:tabs>
        <w:rPr>
          <w:b/>
        </w:rPr>
      </w:pPr>
    </w:p>
    <w:p w:rsidR="00C5070F" w:rsidRDefault="00C5070F" w:rsidP="00C5070F">
      <w:pPr>
        <w:tabs>
          <w:tab w:val="left" w:pos="3255"/>
        </w:tabs>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FC498F" w:rsidRDefault="00FC498F" w:rsidP="00C5070F">
      <w:pPr>
        <w:tabs>
          <w:tab w:val="left" w:pos="3255"/>
        </w:tabs>
        <w:jc w:val="center"/>
        <w:rPr>
          <w:b/>
        </w:rPr>
      </w:pPr>
    </w:p>
    <w:p w:rsidR="002643E8" w:rsidRDefault="002643E8" w:rsidP="00C5070F">
      <w:pPr>
        <w:tabs>
          <w:tab w:val="left" w:pos="3255"/>
        </w:tabs>
        <w:jc w:val="center"/>
        <w:rPr>
          <w:b/>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EA6652" w:rsidRDefault="00EA6652" w:rsidP="00C5070F">
      <w:pPr>
        <w:tabs>
          <w:tab w:val="left" w:pos="3255"/>
        </w:tabs>
        <w:jc w:val="center"/>
        <w:rPr>
          <w:b/>
          <w:sz w:val="32"/>
          <w:szCs w:val="28"/>
        </w:rPr>
      </w:pPr>
    </w:p>
    <w:p w:rsidR="002643E8" w:rsidRDefault="00FC498F" w:rsidP="00C5070F">
      <w:pPr>
        <w:tabs>
          <w:tab w:val="left" w:pos="3255"/>
        </w:tabs>
        <w:jc w:val="center"/>
        <w:rPr>
          <w:b/>
          <w:sz w:val="32"/>
          <w:szCs w:val="28"/>
        </w:rPr>
      </w:pPr>
      <w:r>
        <w:rPr>
          <w:b/>
          <w:sz w:val="32"/>
          <w:szCs w:val="28"/>
        </w:rPr>
        <w:lastRenderedPageBreak/>
        <w:t xml:space="preserve"> </w:t>
      </w:r>
      <w:r w:rsidR="00EA6652">
        <w:rPr>
          <w:b/>
          <w:sz w:val="32"/>
          <w:szCs w:val="28"/>
          <w:lang w:val="en-US"/>
        </w:rPr>
        <w:t>II</w:t>
      </w:r>
      <w:r w:rsidR="00EA6652" w:rsidRPr="00EA6652">
        <w:rPr>
          <w:b/>
          <w:sz w:val="32"/>
          <w:szCs w:val="28"/>
        </w:rPr>
        <w:t xml:space="preserve">. </w:t>
      </w:r>
      <w:r w:rsidR="002643E8" w:rsidRPr="002643E8">
        <w:rPr>
          <w:b/>
          <w:sz w:val="32"/>
          <w:szCs w:val="28"/>
        </w:rPr>
        <w:t>Учебно-методические рекомендации по выполнению заданий ТК, РК, ИК дисциплины «Методология и методика преподавания в высшей школе».</w:t>
      </w:r>
    </w:p>
    <w:p w:rsidR="002643E8" w:rsidRPr="002643E8" w:rsidRDefault="002643E8" w:rsidP="00C5070F">
      <w:pPr>
        <w:tabs>
          <w:tab w:val="left" w:pos="3255"/>
        </w:tabs>
        <w:jc w:val="center"/>
        <w:rPr>
          <w:b/>
          <w:sz w:val="32"/>
          <w:szCs w:val="28"/>
        </w:rPr>
      </w:pPr>
    </w:p>
    <w:p w:rsidR="00C5070F" w:rsidRPr="002643E8" w:rsidRDefault="00ED787F" w:rsidP="00C5070F">
      <w:pPr>
        <w:tabs>
          <w:tab w:val="left" w:pos="3255"/>
        </w:tabs>
        <w:jc w:val="center"/>
        <w:rPr>
          <w:b/>
          <w:sz w:val="28"/>
          <w:szCs w:val="28"/>
        </w:rPr>
      </w:pPr>
      <w:r>
        <w:rPr>
          <w:b/>
          <w:sz w:val="28"/>
          <w:szCs w:val="28"/>
        </w:rPr>
        <w:t xml:space="preserve">1. </w:t>
      </w:r>
      <w:r w:rsidR="00C5070F" w:rsidRPr="002643E8">
        <w:rPr>
          <w:b/>
          <w:sz w:val="28"/>
          <w:szCs w:val="28"/>
        </w:rPr>
        <w:t>Задания Текущего контроля</w:t>
      </w:r>
    </w:p>
    <w:p w:rsidR="00C5070F" w:rsidRDefault="00C5070F" w:rsidP="00C5070F">
      <w:pPr>
        <w:tabs>
          <w:tab w:val="left" w:pos="3255"/>
        </w:tabs>
        <w:rPr>
          <w:b/>
        </w:rPr>
      </w:pPr>
    </w:p>
    <w:p w:rsidR="00C5070F" w:rsidRPr="002643E8" w:rsidRDefault="00EA6652" w:rsidP="00C5070F">
      <w:pPr>
        <w:rPr>
          <w:b/>
          <w:sz w:val="28"/>
          <w:szCs w:val="28"/>
        </w:rPr>
      </w:pPr>
      <w:r>
        <w:rPr>
          <w:b/>
          <w:sz w:val="28"/>
          <w:szCs w:val="28"/>
          <w:lang w:val="ky-KG"/>
        </w:rPr>
        <w:t>А</w:t>
      </w:r>
      <w:r w:rsidRPr="00EA6652">
        <w:rPr>
          <w:b/>
          <w:sz w:val="28"/>
          <w:szCs w:val="28"/>
        </w:rPr>
        <w:t>)</w:t>
      </w:r>
      <w:r w:rsidR="00C5070F" w:rsidRPr="002643E8">
        <w:rPr>
          <w:b/>
          <w:sz w:val="28"/>
          <w:szCs w:val="28"/>
        </w:rPr>
        <w:t xml:space="preserve"> Задания для выполнения ТК-1: Характеристика учебного документа</w:t>
      </w:r>
    </w:p>
    <w:p w:rsidR="00C5070F" w:rsidRDefault="00C5070F" w:rsidP="00C5070F">
      <w:pPr>
        <w:jc w:val="center"/>
        <w:rPr>
          <w:b/>
        </w:rPr>
      </w:pP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Охарактеризовать один из документов по выбору:</w:t>
      </w: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 xml:space="preserve"> 1.«Госстандарт ВПО», </w:t>
      </w: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 xml:space="preserve">2. «УМК дисциплины», </w:t>
      </w: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3.«Рабочая программа»</w:t>
      </w: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4«Силлабус»</w:t>
      </w:r>
    </w:p>
    <w:p w:rsidR="00C5070F" w:rsidRPr="002643E8" w:rsidRDefault="00C5070F" w:rsidP="00C5070F">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5. «График учебного процесса»</w:t>
      </w:r>
    </w:p>
    <w:p w:rsidR="00C5070F" w:rsidRPr="002643E8" w:rsidRDefault="00C5070F" w:rsidP="00C5070F">
      <w:pPr>
        <w:rPr>
          <w:b/>
          <w:sz w:val="28"/>
          <w:szCs w:val="28"/>
        </w:rPr>
      </w:pPr>
      <w:r w:rsidRPr="002643E8">
        <w:rPr>
          <w:rFonts w:eastAsiaTheme="minorHAnsi"/>
          <w:bCs/>
          <w:sz w:val="28"/>
          <w:szCs w:val="28"/>
          <w:lang w:eastAsia="en-US"/>
        </w:rPr>
        <w:t>6. «Рабочий учебный план»</w:t>
      </w:r>
    </w:p>
    <w:p w:rsidR="00C5070F" w:rsidRPr="002643E8" w:rsidRDefault="00C5070F" w:rsidP="002643E8">
      <w:pPr>
        <w:ind w:firstLine="708"/>
        <w:jc w:val="both"/>
        <w:rPr>
          <w:sz w:val="28"/>
          <w:szCs w:val="28"/>
        </w:rPr>
      </w:pPr>
      <w:r w:rsidRPr="002643E8">
        <w:rPr>
          <w:b/>
          <w:sz w:val="28"/>
          <w:szCs w:val="28"/>
        </w:rPr>
        <w:t xml:space="preserve">Характеристика учебного документа - </w:t>
      </w:r>
      <w:r w:rsidRPr="002643E8">
        <w:rPr>
          <w:sz w:val="28"/>
          <w:szCs w:val="28"/>
        </w:rPr>
        <w:t>– это краткое  (либо подробное</w:t>
      </w:r>
      <w:proofErr w:type="gramStart"/>
      <w:r w:rsidRPr="002643E8">
        <w:rPr>
          <w:sz w:val="28"/>
          <w:szCs w:val="28"/>
        </w:rPr>
        <w:t xml:space="preserve"> )</w:t>
      </w:r>
      <w:proofErr w:type="gramEnd"/>
      <w:r w:rsidRPr="002643E8">
        <w:rPr>
          <w:sz w:val="28"/>
          <w:szCs w:val="28"/>
        </w:rPr>
        <w:t xml:space="preserve"> изложение сведений об учебном  документе по его назначению (цели и задачам), структуре и содержанию, связям с другими документами,   с  элементами собственной оценки по его эффективности в управлении учебным процессом.</w:t>
      </w:r>
    </w:p>
    <w:p w:rsidR="00C5070F" w:rsidRPr="002643E8" w:rsidRDefault="00C5070F" w:rsidP="002643E8">
      <w:pPr>
        <w:ind w:firstLine="708"/>
        <w:jc w:val="both"/>
        <w:rPr>
          <w:b/>
          <w:sz w:val="28"/>
          <w:szCs w:val="28"/>
        </w:rPr>
      </w:pPr>
    </w:p>
    <w:p w:rsidR="00C5070F" w:rsidRPr="002643E8" w:rsidRDefault="00EA6652" w:rsidP="002643E8">
      <w:pPr>
        <w:jc w:val="both"/>
        <w:rPr>
          <w:b/>
          <w:sz w:val="28"/>
          <w:szCs w:val="28"/>
        </w:rPr>
      </w:pPr>
      <w:r>
        <w:rPr>
          <w:b/>
          <w:sz w:val="28"/>
          <w:szCs w:val="28"/>
          <w:lang w:val="ky-KG"/>
        </w:rPr>
        <w:t xml:space="preserve">Б) </w:t>
      </w:r>
      <w:r w:rsidR="00C5070F" w:rsidRPr="002643E8">
        <w:rPr>
          <w:b/>
          <w:sz w:val="28"/>
          <w:szCs w:val="28"/>
        </w:rPr>
        <w:t>Задания для выполнения ТК-2:  Написание эссе</w:t>
      </w:r>
    </w:p>
    <w:p w:rsidR="00C5070F" w:rsidRPr="002643E8" w:rsidRDefault="00C5070F" w:rsidP="002643E8">
      <w:pPr>
        <w:jc w:val="both"/>
        <w:rPr>
          <w:bCs/>
          <w:sz w:val="28"/>
          <w:szCs w:val="28"/>
        </w:rPr>
      </w:pPr>
      <w:r w:rsidRPr="002643E8">
        <w:rPr>
          <w:bCs/>
          <w:sz w:val="28"/>
          <w:szCs w:val="28"/>
        </w:rPr>
        <w:t xml:space="preserve">Написать </w:t>
      </w:r>
      <w:r w:rsidRPr="002643E8">
        <w:rPr>
          <w:b/>
          <w:bCs/>
          <w:sz w:val="28"/>
          <w:szCs w:val="28"/>
        </w:rPr>
        <w:t xml:space="preserve">эссе </w:t>
      </w:r>
      <w:r w:rsidRPr="002643E8">
        <w:rPr>
          <w:bCs/>
          <w:sz w:val="28"/>
          <w:szCs w:val="28"/>
        </w:rPr>
        <w:t>на одну из нижеследующих тем  об инновационных технологиях, предложенных для  вузовского обучения (на выбор студента):</w:t>
      </w:r>
    </w:p>
    <w:tbl>
      <w:tblPr>
        <w:tblStyle w:val="ad"/>
        <w:tblW w:w="0" w:type="auto"/>
        <w:tblLook w:val="04A0" w:firstRow="1" w:lastRow="0" w:firstColumn="1" w:lastColumn="0" w:noHBand="0" w:noVBand="1"/>
      </w:tblPr>
      <w:tblGrid>
        <w:gridCol w:w="9570"/>
      </w:tblGrid>
      <w:tr w:rsidR="00C5070F" w:rsidTr="002643E8">
        <w:tc>
          <w:tcPr>
            <w:tcW w:w="9571" w:type="dxa"/>
          </w:tcPr>
          <w:p w:rsidR="00C5070F" w:rsidRPr="002643E8" w:rsidRDefault="00C5070F" w:rsidP="002643E8">
            <w:pPr>
              <w:autoSpaceDE w:val="0"/>
              <w:autoSpaceDN w:val="0"/>
              <w:adjustRightInd w:val="0"/>
              <w:rPr>
                <w:rFonts w:eastAsiaTheme="minorHAnsi"/>
                <w:bCs/>
                <w:sz w:val="28"/>
                <w:szCs w:val="28"/>
                <w:lang w:eastAsia="en-US"/>
              </w:rPr>
            </w:pPr>
          </w:p>
          <w:p w:rsidR="00C5070F" w:rsidRPr="002643E8" w:rsidRDefault="00C5070F" w:rsidP="002643E8">
            <w:pPr>
              <w:autoSpaceDE w:val="0"/>
              <w:autoSpaceDN w:val="0"/>
              <w:adjustRightInd w:val="0"/>
              <w:jc w:val="center"/>
              <w:rPr>
                <w:rFonts w:eastAsiaTheme="minorHAnsi"/>
                <w:b/>
                <w:bCs/>
                <w:sz w:val="28"/>
                <w:szCs w:val="28"/>
                <w:lang w:eastAsia="en-US"/>
              </w:rPr>
            </w:pPr>
            <w:r w:rsidRPr="002643E8">
              <w:rPr>
                <w:rFonts w:eastAsiaTheme="minorHAnsi"/>
                <w:b/>
                <w:bCs/>
                <w:sz w:val="28"/>
                <w:szCs w:val="28"/>
                <w:lang w:eastAsia="en-US"/>
              </w:rPr>
              <w:t>Тематика эссе</w:t>
            </w:r>
          </w:p>
          <w:p w:rsidR="00C5070F" w:rsidRPr="002643E8" w:rsidRDefault="00C5070F" w:rsidP="002643E8">
            <w:pPr>
              <w:autoSpaceDE w:val="0"/>
              <w:autoSpaceDN w:val="0"/>
              <w:adjustRightInd w:val="0"/>
              <w:rPr>
                <w:rFonts w:eastAsiaTheme="minorHAnsi"/>
                <w:bCs/>
                <w:sz w:val="28"/>
                <w:szCs w:val="28"/>
                <w:lang w:eastAsia="en-US"/>
              </w:rPr>
            </w:pPr>
            <w:r w:rsidRPr="002643E8">
              <w:rPr>
                <w:rFonts w:eastAsiaTheme="minorHAnsi"/>
                <w:bCs/>
                <w:sz w:val="28"/>
                <w:szCs w:val="28"/>
                <w:lang w:eastAsia="en-US"/>
              </w:rPr>
              <w:t>1 .Компетентностный подход в университетском образовании.</w:t>
            </w:r>
          </w:p>
          <w:p w:rsidR="00C5070F" w:rsidRPr="002643E8" w:rsidRDefault="00C5070F" w:rsidP="002643E8">
            <w:pPr>
              <w:autoSpaceDE w:val="0"/>
              <w:autoSpaceDN w:val="0"/>
              <w:adjustRightInd w:val="0"/>
              <w:rPr>
                <w:rFonts w:eastAsiaTheme="minorHAnsi"/>
                <w:bCs/>
                <w:sz w:val="28"/>
                <w:szCs w:val="28"/>
                <w:lang w:eastAsia="en-US"/>
              </w:rPr>
            </w:pPr>
            <w:r w:rsidRPr="002643E8">
              <w:rPr>
                <w:rFonts w:eastAsiaTheme="minorHAnsi"/>
                <w:bCs/>
                <w:sz w:val="28"/>
                <w:szCs w:val="28"/>
                <w:lang w:eastAsia="en-US"/>
              </w:rPr>
              <w:t>2 Гуманизация и гуманитаризация высшего образования.</w:t>
            </w:r>
          </w:p>
          <w:p w:rsidR="00C5070F" w:rsidRPr="002643E8" w:rsidRDefault="00C5070F" w:rsidP="002643E8">
            <w:pPr>
              <w:autoSpaceDE w:val="0"/>
              <w:autoSpaceDN w:val="0"/>
              <w:adjustRightInd w:val="0"/>
              <w:jc w:val="both"/>
              <w:rPr>
                <w:rFonts w:eastAsiaTheme="minorHAnsi"/>
                <w:bCs/>
                <w:sz w:val="28"/>
                <w:szCs w:val="28"/>
              </w:rPr>
            </w:pPr>
            <w:r w:rsidRPr="002643E8">
              <w:rPr>
                <w:rFonts w:eastAsiaTheme="minorHAnsi"/>
                <w:bCs/>
                <w:sz w:val="28"/>
                <w:szCs w:val="28"/>
                <w:lang w:eastAsia="en-US"/>
              </w:rPr>
              <w:t>3. Информатизация высшей школы.</w:t>
            </w:r>
          </w:p>
          <w:p w:rsidR="00C5070F" w:rsidRPr="002643E8" w:rsidRDefault="00C5070F" w:rsidP="002643E8">
            <w:pPr>
              <w:autoSpaceDE w:val="0"/>
              <w:autoSpaceDN w:val="0"/>
              <w:adjustRightInd w:val="0"/>
              <w:jc w:val="both"/>
              <w:rPr>
                <w:rFonts w:eastAsiaTheme="minorHAnsi"/>
                <w:bCs/>
                <w:sz w:val="28"/>
                <w:szCs w:val="28"/>
              </w:rPr>
            </w:pPr>
            <w:r w:rsidRPr="002643E8">
              <w:rPr>
                <w:rFonts w:eastAsiaTheme="minorHAnsi"/>
                <w:bCs/>
                <w:sz w:val="28"/>
                <w:szCs w:val="28"/>
              </w:rPr>
              <w:t xml:space="preserve">4. Информационно-коммуникационные технологии </w:t>
            </w:r>
            <w:r w:rsidRPr="002643E8">
              <w:rPr>
                <w:rFonts w:eastAsiaTheme="minorHAnsi"/>
                <w:bCs/>
                <w:sz w:val="28"/>
                <w:szCs w:val="28"/>
                <w:lang w:val="ky-KG"/>
              </w:rPr>
              <w:t xml:space="preserve">как </w:t>
            </w:r>
            <w:r w:rsidRPr="002643E8">
              <w:rPr>
                <w:rFonts w:eastAsiaTheme="minorHAnsi"/>
                <w:bCs/>
                <w:sz w:val="28"/>
                <w:szCs w:val="28"/>
              </w:rPr>
              <w:t>инструмент обучения: особенности использования и собственный опыт.</w:t>
            </w:r>
          </w:p>
          <w:p w:rsidR="00C5070F" w:rsidRPr="002643E8" w:rsidRDefault="00C5070F" w:rsidP="002643E8">
            <w:pPr>
              <w:jc w:val="both"/>
              <w:rPr>
                <w:sz w:val="28"/>
                <w:szCs w:val="28"/>
                <w:lang w:val="ky-KG"/>
              </w:rPr>
            </w:pPr>
            <w:r w:rsidRPr="002643E8">
              <w:rPr>
                <w:sz w:val="28"/>
                <w:szCs w:val="28"/>
                <w:lang w:val="ky-KG"/>
              </w:rPr>
              <w:t>5. Проектные технологии обучения в высшей школе. Применение в практике школьного образования.</w:t>
            </w:r>
          </w:p>
          <w:p w:rsidR="00C5070F" w:rsidRPr="002643E8" w:rsidRDefault="00C5070F" w:rsidP="002643E8">
            <w:pPr>
              <w:jc w:val="both"/>
              <w:rPr>
                <w:sz w:val="28"/>
                <w:szCs w:val="28"/>
                <w:lang w:val="ky-KG"/>
              </w:rPr>
            </w:pPr>
            <w:r w:rsidRPr="002643E8">
              <w:rPr>
                <w:rFonts w:eastAsiaTheme="minorHAnsi"/>
                <w:bCs/>
                <w:sz w:val="28"/>
                <w:szCs w:val="28"/>
                <w:lang w:eastAsia="en-US"/>
              </w:rPr>
              <w:t xml:space="preserve">6. Методы интерактивного обучения в высшей школе. </w:t>
            </w:r>
          </w:p>
          <w:p w:rsidR="00C5070F" w:rsidRPr="002643E8" w:rsidRDefault="00C5070F" w:rsidP="002643E8">
            <w:pPr>
              <w:autoSpaceDE w:val="0"/>
              <w:autoSpaceDN w:val="0"/>
              <w:adjustRightInd w:val="0"/>
              <w:jc w:val="both"/>
              <w:rPr>
                <w:rFonts w:eastAsiaTheme="minorHAnsi"/>
                <w:bCs/>
                <w:sz w:val="28"/>
                <w:szCs w:val="28"/>
                <w:lang w:eastAsia="en-US"/>
              </w:rPr>
            </w:pPr>
            <w:r w:rsidRPr="002643E8">
              <w:rPr>
                <w:rFonts w:eastAsiaTheme="minorHAnsi"/>
                <w:bCs/>
                <w:sz w:val="28"/>
                <w:szCs w:val="28"/>
                <w:lang w:eastAsia="en-US"/>
              </w:rPr>
              <w:t>7. Проблемно-поисковые и коммуникативные технологии в высшей школе.</w:t>
            </w:r>
          </w:p>
          <w:p w:rsidR="00C5070F" w:rsidRPr="002643E8" w:rsidRDefault="00C5070F" w:rsidP="002643E8">
            <w:pPr>
              <w:autoSpaceDE w:val="0"/>
              <w:autoSpaceDN w:val="0"/>
              <w:adjustRightInd w:val="0"/>
              <w:jc w:val="both"/>
              <w:rPr>
                <w:rFonts w:eastAsiaTheme="minorHAnsi"/>
                <w:bCs/>
                <w:sz w:val="28"/>
                <w:szCs w:val="28"/>
              </w:rPr>
            </w:pPr>
            <w:r w:rsidRPr="002643E8">
              <w:rPr>
                <w:rFonts w:eastAsiaTheme="minorHAnsi"/>
                <w:bCs/>
                <w:sz w:val="28"/>
                <w:szCs w:val="28"/>
                <w:lang w:eastAsia="en-US"/>
              </w:rPr>
              <w:t xml:space="preserve">8. Имитационное </w:t>
            </w:r>
            <w:r w:rsidRPr="002643E8">
              <w:rPr>
                <w:rFonts w:eastAsiaTheme="minorHAnsi"/>
                <w:bCs/>
                <w:sz w:val="28"/>
                <w:szCs w:val="28"/>
              </w:rPr>
              <w:t>моделирование и игра как развивающие педагогические технологии.</w:t>
            </w:r>
          </w:p>
          <w:p w:rsidR="00C5070F" w:rsidRDefault="00C5070F" w:rsidP="002643E8">
            <w:pPr>
              <w:autoSpaceDE w:val="0"/>
              <w:autoSpaceDN w:val="0"/>
              <w:adjustRightInd w:val="0"/>
              <w:jc w:val="both"/>
              <w:rPr>
                <w:bCs/>
              </w:rPr>
            </w:pPr>
          </w:p>
        </w:tc>
      </w:tr>
    </w:tbl>
    <w:p w:rsidR="00C5070F" w:rsidRPr="00126D07" w:rsidRDefault="00C5070F" w:rsidP="00C5070F">
      <w:pPr>
        <w:rPr>
          <w:bCs/>
        </w:rPr>
      </w:pPr>
    </w:p>
    <w:p w:rsidR="00C5070F" w:rsidRPr="002643E8" w:rsidRDefault="00C5070F" w:rsidP="00C5070F">
      <w:pPr>
        <w:autoSpaceDE w:val="0"/>
        <w:autoSpaceDN w:val="0"/>
        <w:adjustRightInd w:val="0"/>
        <w:ind w:firstLine="708"/>
        <w:rPr>
          <w:rFonts w:eastAsiaTheme="minorHAnsi"/>
          <w:color w:val="000000"/>
          <w:sz w:val="28"/>
          <w:szCs w:val="28"/>
          <w:lang w:eastAsia="en-US"/>
        </w:rPr>
      </w:pPr>
      <w:r w:rsidRPr="002643E8">
        <w:rPr>
          <w:rFonts w:eastAsiaTheme="minorHAnsi"/>
          <w:b/>
          <w:color w:val="000000"/>
          <w:sz w:val="28"/>
          <w:szCs w:val="28"/>
          <w:lang w:eastAsia="en-US"/>
        </w:rPr>
        <w:t xml:space="preserve">Эссе </w:t>
      </w:r>
      <w:r w:rsidRPr="002643E8">
        <w:rPr>
          <w:rFonts w:eastAsiaTheme="minorHAnsi"/>
          <w:color w:val="000000"/>
          <w:sz w:val="28"/>
          <w:szCs w:val="28"/>
          <w:lang w:eastAsia="en-US"/>
        </w:rPr>
        <w:t xml:space="preserve">(с французского </w:t>
      </w:r>
      <w:proofErr w:type="gramStart"/>
      <w:r w:rsidRPr="002643E8">
        <w:rPr>
          <w:rFonts w:eastAsiaTheme="minorHAnsi"/>
          <w:color w:val="000000"/>
          <w:sz w:val="28"/>
          <w:szCs w:val="28"/>
          <w:lang w:eastAsia="en-US"/>
        </w:rPr>
        <w:t>е</w:t>
      </w:r>
      <w:proofErr w:type="gramEnd"/>
      <w:r w:rsidRPr="002643E8">
        <w:rPr>
          <w:rFonts w:eastAsiaTheme="minorHAnsi"/>
          <w:color w:val="000000"/>
          <w:sz w:val="28"/>
          <w:szCs w:val="28"/>
          <w:lang w:eastAsia="en-US"/>
        </w:rPr>
        <w:t>ssai - «попытка, проба, очерк») - прозаическое сочине-ние небольшого объема и свободной композиции,</w:t>
      </w:r>
    </w:p>
    <w:p w:rsidR="00C5070F" w:rsidRPr="002643E8" w:rsidRDefault="00C5070F" w:rsidP="002643E8">
      <w:pPr>
        <w:autoSpaceDE w:val="0"/>
        <w:autoSpaceDN w:val="0"/>
        <w:adjustRightInd w:val="0"/>
        <w:jc w:val="both"/>
        <w:rPr>
          <w:rFonts w:eastAsiaTheme="minorHAnsi"/>
          <w:color w:val="000000"/>
          <w:sz w:val="28"/>
          <w:szCs w:val="28"/>
          <w:lang w:eastAsia="en-US"/>
        </w:rPr>
      </w:pPr>
      <w:proofErr w:type="gramStart"/>
      <w:r w:rsidRPr="002643E8">
        <w:rPr>
          <w:rFonts w:eastAsiaTheme="minorHAnsi"/>
          <w:color w:val="000000"/>
          <w:sz w:val="28"/>
          <w:szCs w:val="28"/>
          <w:lang w:eastAsia="en-US"/>
        </w:rPr>
        <w:t>выражающее</w:t>
      </w:r>
      <w:proofErr w:type="gramEnd"/>
      <w:r w:rsidRPr="002643E8">
        <w:rPr>
          <w:rFonts w:eastAsiaTheme="minorHAnsi"/>
          <w:color w:val="000000"/>
          <w:sz w:val="28"/>
          <w:szCs w:val="28"/>
          <w:lang w:eastAsia="en-US"/>
        </w:rPr>
        <w:t xml:space="preserve"> </w:t>
      </w:r>
      <w:r w:rsidRPr="002643E8">
        <w:rPr>
          <w:rFonts w:eastAsiaTheme="minorHAnsi"/>
          <w:i/>
          <w:iCs/>
          <w:color w:val="000000"/>
          <w:sz w:val="28"/>
          <w:szCs w:val="28"/>
          <w:lang w:eastAsia="en-US"/>
        </w:rPr>
        <w:t xml:space="preserve">индивидуальные впечатления </w:t>
      </w:r>
      <w:r w:rsidRPr="002643E8">
        <w:rPr>
          <w:rFonts w:eastAsiaTheme="minorHAnsi"/>
          <w:color w:val="000000"/>
          <w:sz w:val="28"/>
          <w:szCs w:val="28"/>
          <w:lang w:eastAsia="en-US"/>
        </w:rPr>
        <w:t xml:space="preserve">и </w:t>
      </w:r>
      <w:r w:rsidRPr="002643E8">
        <w:rPr>
          <w:rFonts w:eastAsiaTheme="minorHAnsi"/>
          <w:i/>
          <w:iCs/>
          <w:color w:val="000000"/>
          <w:sz w:val="28"/>
          <w:szCs w:val="28"/>
          <w:lang w:eastAsia="en-US"/>
        </w:rPr>
        <w:t xml:space="preserve">соображения </w:t>
      </w:r>
      <w:r w:rsidRPr="002643E8">
        <w:rPr>
          <w:rFonts w:eastAsiaTheme="minorHAnsi"/>
          <w:color w:val="000000"/>
          <w:sz w:val="28"/>
          <w:szCs w:val="28"/>
          <w:lang w:eastAsia="en-US"/>
        </w:rPr>
        <w:t>по конкретному</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поводу или вопросу. Цель эссе состоит в развитии навыков самостоятельного</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критического мышления и письменного изложения собственных мыслей.</w:t>
      </w:r>
    </w:p>
    <w:p w:rsidR="00C5070F" w:rsidRPr="002643E8" w:rsidRDefault="00C5070F" w:rsidP="002643E8">
      <w:pPr>
        <w:autoSpaceDE w:val="0"/>
        <w:autoSpaceDN w:val="0"/>
        <w:adjustRightInd w:val="0"/>
        <w:ind w:firstLine="708"/>
        <w:jc w:val="both"/>
        <w:rPr>
          <w:rFonts w:eastAsiaTheme="minorHAnsi"/>
          <w:color w:val="000000"/>
          <w:sz w:val="28"/>
          <w:szCs w:val="28"/>
          <w:lang w:eastAsia="en-US"/>
        </w:rPr>
      </w:pPr>
      <w:proofErr w:type="gramStart"/>
      <w:r w:rsidRPr="002643E8">
        <w:rPr>
          <w:rFonts w:eastAsiaTheme="minorHAnsi"/>
          <w:b/>
          <w:i/>
          <w:iCs/>
          <w:color w:val="000000"/>
          <w:sz w:val="28"/>
          <w:szCs w:val="28"/>
          <w:lang w:eastAsia="en-US"/>
        </w:rPr>
        <w:lastRenderedPageBreak/>
        <w:t>Для эссе характерны</w:t>
      </w:r>
      <w:r w:rsidRPr="002643E8">
        <w:rPr>
          <w:rFonts w:eastAsiaTheme="minorHAnsi"/>
          <w:i/>
          <w:iCs/>
          <w:color w:val="000000"/>
          <w:sz w:val="28"/>
          <w:szCs w:val="28"/>
          <w:lang w:eastAsia="en-US"/>
        </w:rPr>
        <w:t>: н</w:t>
      </w:r>
      <w:r w:rsidRPr="002643E8">
        <w:rPr>
          <w:rFonts w:eastAsiaTheme="minorHAnsi"/>
          <w:color w:val="000000"/>
          <w:sz w:val="28"/>
          <w:szCs w:val="28"/>
          <w:lang w:eastAsia="en-US"/>
        </w:rPr>
        <w:t>ебольшой объем (3–6 страниц, около 6000 – 8000 печатных знаков, считая пробелы);  конкретность темы (содержание эссе направлено на решение одного вопроса); личностное осмысление темы; свобода композиции; афористичность, использование параллелей, аналогий,</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ассоциаций; внутреннее единство (то есть согласованность ключевых тезисов</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и утверждений), внутренняя гармония аргументов и ассоциаций, непротиворечивость тех суждений, в которых выражена личностная позиция</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автора;</w:t>
      </w:r>
      <w:proofErr w:type="gramEnd"/>
      <w:r w:rsidRPr="002643E8">
        <w:rPr>
          <w:rFonts w:eastAsiaTheme="minorHAnsi"/>
          <w:color w:val="000000"/>
          <w:sz w:val="28"/>
          <w:szCs w:val="28"/>
          <w:lang w:eastAsia="en-US"/>
        </w:rPr>
        <w:t xml:space="preserve"> непринужденность повествования, ориентация на разговорную</w:t>
      </w:r>
      <w:r w:rsidR="002643E8">
        <w:rPr>
          <w:rFonts w:eastAsiaTheme="minorHAnsi"/>
          <w:color w:val="000000"/>
          <w:sz w:val="28"/>
          <w:szCs w:val="28"/>
          <w:lang w:eastAsia="en-US"/>
        </w:rPr>
        <w:t xml:space="preserve"> </w:t>
      </w:r>
      <w:r w:rsidRPr="002643E8">
        <w:rPr>
          <w:rFonts w:eastAsiaTheme="minorHAnsi"/>
          <w:color w:val="000000"/>
          <w:sz w:val="28"/>
          <w:szCs w:val="28"/>
          <w:lang w:eastAsia="en-US"/>
        </w:rPr>
        <w:t xml:space="preserve">речь. </w:t>
      </w:r>
    </w:p>
    <w:p w:rsidR="00C5070F" w:rsidRPr="002643E8" w:rsidRDefault="00C5070F" w:rsidP="002643E8">
      <w:pPr>
        <w:autoSpaceDE w:val="0"/>
        <w:autoSpaceDN w:val="0"/>
        <w:adjustRightInd w:val="0"/>
        <w:ind w:firstLine="708"/>
        <w:jc w:val="both"/>
        <w:rPr>
          <w:rFonts w:eastAsiaTheme="minorHAnsi"/>
          <w:color w:val="000000"/>
          <w:sz w:val="28"/>
          <w:szCs w:val="28"/>
          <w:lang w:eastAsia="en-US"/>
        </w:rPr>
      </w:pPr>
      <w:r w:rsidRPr="002643E8">
        <w:rPr>
          <w:rFonts w:eastAsiaTheme="minorHAnsi"/>
          <w:color w:val="000000"/>
          <w:sz w:val="28"/>
          <w:szCs w:val="28"/>
          <w:lang w:eastAsia="en-US"/>
        </w:rPr>
        <w:t xml:space="preserve">В то же время необходимо избегать употребления в эссе сленга, шаблонных фраз, сокращения слов, чересчур легкомысленного тона. При написании эссе важно также учитывать </w:t>
      </w:r>
      <w:r w:rsidRPr="002643E8">
        <w:rPr>
          <w:rFonts w:eastAsiaTheme="minorHAnsi"/>
          <w:i/>
          <w:iCs/>
          <w:color w:val="000000"/>
          <w:sz w:val="28"/>
          <w:szCs w:val="28"/>
          <w:lang w:eastAsia="en-US"/>
        </w:rPr>
        <w:t>следующее</w:t>
      </w:r>
      <w:r w:rsidRPr="002643E8">
        <w:rPr>
          <w:rFonts w:eastAsiaTheme="minorHAnsi"/>
          <w:color w:val="000000"/>
          <w:sz w:val="28"/>
          <w:szCs w:val="28"/>
          <w:lang w:eastAsia="en-US"/>
        </w:rPr>
        <w:t>:</w:t>
      </w:r>
    </w:p>
    <w:p w:rsidR="00C5070F" w:rsidRPr="002643E8" w:rsidRDefault="00C5070F" w:rsidP="002643E8">
      <w:pPr>
        <w:autoSpaceDE w:val="0"/>
        <w:autoSpaceDN w:val="0"/>
        <w:adjustRightInd w:val="0"/>
        <w:jc w:val="both"/>
        <w:rPr>
          <w:rFonts w:eastAsiaTheme="minorHAnsi"/>
          <w:color w:val="000000"/>
          <w:sz w:val="28"/>
          <w:szCs w:val="28"/>
          <w:lang w:eastAsia="en-US"/>
        </w:rPr>
      </w:pPr>
      <w:r w:rsidRPr="002643E8">
        <w:rPr>
          <w:rFonts w:eastAsiaTheme="minorHAnsi"/>
          <w:color w:val="000000"/>
          <w:sz w:val="28"/>
          <w:szCs w:val="28"/>
          <w:lang w:eastAsia="en-US"/>
        </w:rPr>
        <w:t>- жанр эссе может быть философским, литературно-критическим,</w:t>
      </w:r>
    </w:p>
    <w:p w:rsidR="00C5070F" w:rsidRPr="002643E8" w:rsidRDefault="00C5070F" w:rsidP="002643E8">
      <w:pPr>
        <w:autoSpaceDE w:val="0"/>
        <w:autoSpaceDN w:val="0"/>
        <w:adjustRightInd w:val="0"/>
        <w:jc w:val="both"/>
        <w:rPr>
          <w:rFonts w:eastAsiaTheme="minorHAnsi"/>
          <w:color w:val="000000"/>
          <w:sz w:val="28"/>
          <w:szCs w:val="28"/>
          <w:lang w:eastAsia="en-US"/>
        </w:rPr>
      </w:pPr>
      <w:r w:rsidRPr="002643E8">
        <w:rPr>
          <w:rFonts w:eastAsiaTheme="minorHAnsi"/>
          <w:color w:val="000000"/>
          <w:sz w:val="28"/>
          <w:szCs w:val="28"/>
          <w:lang w:eastAsia="en-US"/>
        </w:rPr>
        <w:t>историческим, художественным, художественно-публицистическим;</w:t>
      </w:r>
    </w:p>
    <w:p w:rsidR="00C5070F" w:rsidRPr="002643E8" w:rsidRDefault="00C5070F" w:rsidP="002643E8">
      <w:pPr>
        <w:autoSpaceDE w:val="0"/>
        <w:autoSpaceDN w:val="0"/>
        <w:adjustRightInd w:val="0"/>
        <w:jc w:val="both"/>
        <w:rPr>
          <w:rFonts w:eastAsiaTheme="minorHAnsi"/>
          <w:color w:val="000000"/>
          <w:sz w:val="28"/>
          <w:szCs w:val="28"/>
          <w:lang w:eastAsia="en-US"/>
        </w:rPr>
      </w:pPr>
      <w:r w:rsidRPr="002643E8">
        <w:rPr>
          <w:rFonts w:eastAsiaTheme="minorHAnsi"/>
          <w:color w:val="000000"/>
          <w:sz w:val="28"/>
          <w:szCs w:val="28"/>
          <w:lang w:eastAsia="en-US"/>
        </w:rPr>
        <w:t>- эссе может иметь форму рецензии, заметки, открытого письма;</w:t>
      </w:r>
    </w:p>
    <w:p w:rsidR="00C5070F" w:rsidRPr="002643E8" w:rsidRDefault="00C5070F" w:rsidP="002643E8">
      <w:pPr>
        <w:autoSpaceDE w:val="0"/>
        <w:autoSpaceDN w:val="0"/>
        <w:adjustRightInd w:val="0"/>
        <w:jc w:val="both"/>
        <w:rPr>
          <w:rFonts w:eastAsiaTheme="minorHAnsi"/>
          <w:color w:val="000000"/>
          <w:sz w:val="28"/>
          <w:szCs w:val="28"/>
          <w:lang w:eastAsia="en-US"/>
        </w:rPr>
      </w:pPr>
      <w:r w:rsidRPr="002643E8">
        <w:rPr>
          <w:rFonts w:eastAsiaTheme="minorHAnsi"/>
          <w:color w:val="000000"/>
          <w:sz w:val="28"/>
          <w:szCs w:val="28"/>
          <w:lang w:eastAsia="en-US"/>
        </w:rPr>
        <w:t xml:space="preserve">-  эссе может быть описательным, повествовательным, рефлексивным, </w:t>
      </w:r>
      <w:proofErr w:type="gramStart"/>
      <w:r w:rsidRPr="002643E8">
        <w:rPr>
          <w:rFonts w:eastAsiaTheme="minorHAnsi"/>
          <w:color w:val="000000"/>
          <w:sz w:val="28"/>
          <w:szCs w:val="28"/>
          <w:lang w:eastAsia="en-US"/>
        </w:rPr>
        <w:t>кри-тическим</w:t>
      </w:r>
      <w:proofErr w:type="gramEnd"/>
      <w:r w:rsidRPr="002643E8">
        <w:rPr>
          <w:rFonts w:eastAsiaTheme="minorHAnsi"/>
          <w:color w:val="000000"/>
          <w:sz w:val="28"/>
          <w:szCs w:val="28"/>
          <w:lang w:eastAsia="en-US"/>
        </w:rPr>
        <w:t>, аналитическим.</w:t>
      </w:r>
    </w:p>
    <w:p w:rsidR="00C5070F" w:rsidRPr="002643E8" w:rsidRDefault="00C5070F" w:rsidP="002643E8">
      <w:pPr>
        <w:autoSpaceDE w:val="0"/>
        <w:autoSpaceDN w:val="0"/>
        <w:adjustRightInd w:val="0"/>
        <w:jc w:val="both"/>
        <w:rPr>
          <w:rFonts w:eastAsiaTheme="minorHAnsi"/>
          <w:color w:val="000000"/>
          <w:sz w:val="28"/>
          <w:szCs w:val="28"/>
          <w:lang w:eastAsia="en-US"/>
        </w:rPr>
      </w:pPr>
      <w:r w:rsidRPr="002643E8">
        <w:rPr>
          <w:rFonts w:eastAsiaTheme="minorHAnsi"/>
          <w:color w:val="000000"/>
          <w:sz w:val="28"/>
          <w:szCs w:val="28"/>
          <w:lang w:eastAsia="en-US"/>
        </w:rPr>
        <w:t>Введение и заключение должны фокусировать внимание на проблеме (во введении она формулируется, в заключении – резюмируется мнение автора);</w:t>
      </w:r>
    </w:p>
    <w:p w:rsidR="00C5070F" w:rsidRPr="002643E8" w:rsidRDefault="00C5070F" w:rsidP="002643E8">
      <w:pPr>
        <w:autoSpaceDE w:val="0"/>
        <w:autoSpaceDN w:val="0"/>
        <w:adjustRightInd w:val="0"/>
        <w:jc w:val="both"/>
        <w:rPr>
          <w:bCs/>
          <w:sz w:val="28"/>
          <w:szCs w:val="28"/>
        </w:rPr>
      </w:pPr>
      <w:r w:rsidRPr="002643E8">
        <w:rPr>
          <w:rFonts w:eastAsiaTheme="minorHAnsi"/>
          <w:color w:val="000000"/>
          <w:sz w:val="28"/>
          <w:szCs w:val="28"/>
          <w:lang w:eastAsia="en-US"/>
        </w:rPr>
        <w:t>Нельзя ссылаться на работы, которые автор эссе не читал сам.</w:t>
      </w:r>
    </w:p>
    <w:p w:rsidR="00C5070F" w:rsidRPr="002643E8" w:rsidRDefault="00C5070F" w:rsidP="00C5070F">
      <w:pPr>
        <w:autoSpaceDE w:val="0"/>
        <w:autoSpaceDN w:val="0"/>
        <w:adjustRightInd w:val="0"/>
        <w:ind w:firstLine="708"/>
        <w:jc w:val="both"/>
        <w:rPr>
          <w:b/>
          <w:sz w:val="28"/>
          <w:szCs w:val="28"/>
        </w:rPr>
      </w:pPr>
      <w:r w:rsidRPr="002643E8">
        <w:rPr>
          <w:b/>
          <w:i/>
          <w:iCs/>
          <w:sz w:val="28"/>
          <w:szCs w:val="28"/>
        </w:rPr>
        <w:t>Выполнение задания</w:t>
      </w:r>
      <w:r w:rsidRPr="002643E8">
        <w:rPr>
          <w:b/>
          <w:sz w:val="28"/>
          <w:szCs w:val="28"/>
        </w:rPr>
        <w:t>:</w:t>
      </w:r>
    </w:p>
    <w:p w:rsidR="00C5070F" w:rsidRPr="002643E8" w:rsidRDefault="00C5070F" w:rsidP="00C5070F">
      <w:pPr>
        <w:autoSpaceDE w:val="0"/>
        <w:autoSpaceDN w:val="0"/>
        <w:adjustRightInd w:val="0"/>
        <w:jc w:val="both"/>
        <w:rPr>
          <w:sz w:val="28"/>
          <w:szCs w:val="28"/>
        </w:rPr>
      </w:pPr>
      <w:r w:rsidRPr="002643E8">
        <w:rPr>
          <w:sz w:val="28"/>
          <w:szCs w:val="28"/>
        </w:rPr>
        <w:t>1) написать вступление (2–3 предложения, которые служат для последующей формулировки проблемы).</w:t>
      </w:r>
    </w:p>
    <w:p w:rsidR="00C5070F" w:rsidRPr="002643E8" w:rsidRDefault="00C5070F" w:rsidP="00C5070F">
      <w:pPr>
        <w:autoSpaceDE w:val="0"/>
        <w:autoSpaceDN w:val="0"/>
        <w:adjustRightInd w:val="0"/>
        <w:jc w:val="both"/>
        <w:rPr>
          <w:sz w:val="28"/>
          <w:szCs w:val="28"/>
        </w:rPr>
      </w:pPr>
      <w:r w:rsidRPr="002643E8">
        <w:rPr>
          <w:sz w:val="28"/>
          <w:szCs w:val="28"/>
        </w:rPr>
        <w:t>2) сформулировать проблему, которая должна быть важна не только для автора, но и для других;</w:t>
      </w:r>
    </w:p>
    <w:p w:rsidR="00C5070F" w:rsidRPr="002643E8" w:rsidRDefault="00C5070F" w:rsidP="00C5070F">
      <w:pPr>
        <w:autoSpaceDE w:val="0"/>
        <w:autoSpaceDN w:val="0"/>
        <w:adjustRightInd w:val="0"/>
        <w:jc w:val="both"/>
        <w:rPr>
          <w:sz w:val="28"/>
          <w:szCs w:val="28"/>
        </w:rPr>
      </w:pPr>
      <w:r w:rsidRPr="002643E8">
        <w:rPr>
          <w:sz w:val="28"/>
          <w:szCs w:val="28"/>
        </w:rPr>
        <w:t>3) дать комментарии к проблеме;</w:t>
      </w:r>
    </w:p>
    <w:p w:rsidR="00C5070F" w:rsidRPr="002643E8" w:rsidRDefault="00C5070F" w:rsidP="00C5070F">
      <w:pPr>
        <w:autoSpaceDE w:val="0"/>
        <w:autoSpaceDN w:val="0"/>
        <w:adjustRightInd w:val="0"/>
        <w:jc w:val="both"/>
        <w:rPr>
          <w:sz w:val="28"/>
          <w:szCs w:val="28"/>
        </w:rPr>
      </w:pPr>
      <w:r w:rsidRPr="002643E8">
        <w:rPr>
          <w:sz w:val="28"/>
          <w:szCs w:val="28"/>
        </w:rPr>
        <w:t>4) сформулировать авторское мнение и привести аргументацию;</w:t>
      </w:r>
    </w:p>
    <w:p w:rsidR="00C5070F" w:rsidRPr="002643E8" w:rsidRDefault="00C5070F" w:rsidP="00C5070F">
      <w:pPr>
        <w:autoSpaceDE w:val="0"/>
        <w:autoSpaceDN w:val="0"/>
        <w:adjustRightInd w:val="0"/>
        <w:jc w:val="both"/>
        <w:rPr>
          <w:sz w:val="28"/>
          <w:szCs w:val="28"/>
        </w:rPr>
      </w:pPr>
      <w:r w:rsidRPr="002643E8">
        <w:rPr>
          <w:sz w:val="28"/>
          <w:szCs w:val="28"/>
        </w:rPr>
        <w:t>5) написать заключение (вывод, обобщение сказанного).</w:t>
      </w:r>
    </w:p>
    <w:p w:rsidR="00C5070F" w:rsidRPr="002643E8" w:rsidRDefault="00C5070F" w:rsidP="00C5070F">
      <w:pPr>
        <w:autoSpaceDE w:val="0"/>
        <w:autoSpaceDN w:val="0"/>
        <w:adjustRightInd w:val="0"/>
        <w:ind w:firstLine="708"/>
        <w:jc w:val="both"/>
        <w:rPr>
          <w:b/>
          <w:i/>
          <w:sz w:val="28"/>
          <w:szCs w:val="28"/>
        </w:rPr>
      </w:pPr>
      <w:r w:rsidRPr="002643E8">
        <w:rPr>
          <w:rFonts w:eastAsiaTheme="minorHAnsi"/>
          <w:b/>
          <w:i/>
          <w:sz w:val="28"/>
          <w:szCs w:val="28"/>
          <w:lang w:eastAsia="en-US"/>
        </w:rPr>
        <w:t>Схема написания эссе</w:t>
      </w:r>
      <w:r w:rsidR="00ED787F">
        <w:rPr>
          <w:rFonts w:eastAsiaTheme="minorHAnsi"/>
          <w:b/>
          <w:i/>
          <w:sz w:val="28"/>
          <w:szCs w:val="28"/>
          <w:lang w:eastAsia="en-US"/>
        </w:rPr>
        <w:t>:</w:t>
      </w:r>
    </w:p>
    <w:p w:rsidR="00C5070F" w:rsidRPr="002643E8" w:rsidRDefault="00C5070F" w:rsidP="00C5070F">
      <w:pPr>
        <w:autoSpaceDE w:val="0"/>
        <w:autoSpaceDN w:val="0"/>
        <w:adjustRightInd w:val="0"/>
        <w:jc w:val="both"/>
        <w:rPr>
          <w:sz w:val="28"/>
          <w:szCs w:val="28"/>
        </w:rPr>
      </w:pPr>
      <w:r w:rsidRPr="002643E8">
        <w:rPr>
          <w:rFonts w:eastAsiaTheme="minorHAnsi"/>
          <w:sz w:val="28"/>
          <w:szCs w:val="28"/>
          <w:lang w:eastAsia="en-US"/>
        </w:rPr>
        <w:t>Тема обсуждения. Её актуальность.</w:t>
      </w:r>
    </w:p>
    <w:p w:rsidR="00C5070F" w:rsidRPr="002643E8" w:rsidRDefault="00C5070F" w:rsidP="00C5070F">
      <w:pPr>
        <w:autoSpaceDE w:val="0"/>
        <w:autoSpaceDN w:val="0"/>
        <w:adjustRightInd w:val="0"/>
        <w:jc w:val="both"/>
        <w:rPr>
          <w:rFonts w:eastAsiaTheme="minorHAnsi"/>
          <w:sz w:val="28"/>
          <w:szCs w:val="28"/>
          <w:lang w:eastAsia="en-US"/>
        </w:rPr>
      </w:pPr>
      <w:r w:rsidRPr="002643E8">
        <w:rPr>
          <w:rFonts w:eastAsiaTheme="minorHAnsi"/>
          <w:sz w:val="28"/>
          <w:szCs w:val="28"/>
          <w:lang w:eastAsia="en-US"/>
        </w:rPr>
        <w:t>Моя позиция.</w:t>
      </w:r>
    </w:p>
    <w:p w:rsidR="00C5070F" w:rsidRPr="002643E8" w:rsidRDefault="00C5070F" w:rsidP="00C5070F">
      <w:pPr>
        <w:autoSpaceDE w:val="0"/>
        <w:autoSpaceDN w:val="0"/>
        <w:adjustRightInd w:val="0"/>
        <w:jc w:val="both"/>
        <w:rPr>
          <w:rFonts w:eastAsiaTheme="minorHAnsi"/>
          <w:sz w:val="28"/>
          <w:szCs w:val="28"/>
          <w:lang w:eastAsia="en-US"/>
        </w:rPr>
      </w:pPr>
      <w:r w:rsidRPr="002643E8">
        <w:rPr>
          <w:rFonts w:eastAsiaTheme="minorHAnsi"/>
          <w:sz w:val="28"/>
          <w:szCs w:val="28"/>
          <w:lang w:eastAsia="en-US"/>
        </w:rPr>
        <w:t xml:space="preserve">Краткое обоснование. </w:t>
      </w:r>
    </w:p>
    <w:p w:rsidR="00C5070F" w:rsidRPr="002643E8" w:rsidRDefault="00C5070F" w:rsidP="00C5070F">
      <w:pPr>
        <w:autoSpaceDE w:val="0"/>
        <w:autoSpaceDN w:val="0"/>
        <w:adjustRightInd w:val="0"/>
        <w:jc w:val="both"/>
        <w:rPr>
          <w:rFonts w:eastAsiaTheme="minorHAnsi"/>
          <w:sz w:val="28"/>
          <w:szCs w:val="28"/>
          <w:lang w:eastAsia="en-US"/>
        </w:rPr>
      </w:pPr>
      <w:r w:rsidRPr="002643E8">
        <w:rPr>
          <w:rFonts w:eastAsiaTheme="minorHAnsi"/>
          <w:sz w:val="28"/>
          <w:szCs w:val="28"/>
          <w:lang w:eastAsia="en-US"/>
        </w:rPr>
        <w:t>Возможные возражения, которые могут выдвинуть другие.</w:t>
      </w:r>
    </w:p>
    <w:p w:rsidR="00C5070F" w:rsidRPr="002643E8" w:rsidRDefault="00C5070F" w:rsidP="00C5070F">
      <w:pPr>
        <w:autoSpaceDE w:val="0"/>
        <w:autoSpaceDN w:val="0"/>
        <w:adjustRightInd w:val="0"/>
        <w:jc w:val="both"/>
        <w:rPr>
          <w:rFonts w:eastAsiaTheme="minorHAnsi"/>
          <w:sz w:val="28"/>
          <w:szCs w:val="28"/>
          <w:lang w:eastAsia="en-US"/>
        </w:rPr>
      </w:pPr>
      <w:r w:rsidRPr="002643E8">
        <w:rPr>
          <w:rFonts w:eastAsiaTheme="minorHAnsi"/>
          <w:sz w:val="28"/>
          <w:szCs w:val="28"/>
          <w:lang w:eastAsia="en-US"/>
        </w:rPr>
        <w:t>Причина (обоснование) почему "моя позиция" всё же правильная.</w:t>
      </w:r>
    </w:p>
    <w:p w:rsidR="00C5070F" w:rsidRPr="002643E8" w:rsidRDefault="00C5070F" w:rsidP="00C5070F">
      <w:pPr>
        <w:autoSpaceDE w:val="0"/>
        <w:autoSpaceDN w:val="0"/>
        <w:adjustRightInd w:val="0"/>
        <w:jc w:val="both"/>
        <w:rPr>
          <w:sz w:val="28"/>
          <w:szCs w:val="28"/>
        </w:rPr>
      </w:pPr>
      <w:r w:rsidRPr="002643E8">
        <w:rPr>
          <w:rFonts w:eastAsiaTheme="minorHAnsi"/>
          <w:sz w:val="28"/>
          <w:szCs w:val="28"/>
          <w:lang w:eastAsia="en-US"/>
        </w:rPr>
        <w:t>Заключение</w:t>
      </w:r>
      <w:r w:rsidR="00ED787F">
        <w:rPr>
          <w:rFonts w:eastAsiaTheme="minorHAnsi"/>
          <w:sz w:val="28"/>
          <w:szCs w:val="28"/>
          <w:lang w:eastAsia="en-US"/>
        </w:rPr>
        <w:t>.</w:t>
      </w:r>
    </w:p>
    <w:p w:rsidR="00C5070F" w:rsidRPr="002643E8" w:rsidRDefault="00C5070F" w:rsidP="00ED787F">
      <w:pPr>
        <w:autoSpaceDE w:val="0"/>
        <w:autoSpaceDN w:val="0"/>
        <w:adjustRightInd w:val="0"/>
        <w:ind w:left="708" w:firstLine="708"/>
        <w:jc w:val="both"/>
        <w:rPr>
          <w:sz w:val="28"/>
          <w:szCs w:val="28"/>
        </w:rPr>
      </w:pPr>
      <w:r w:rsidRPr="002643E8">
        <w:rPr>
          <w:sz w:val="28"/>
          <w:szCs w:val="28"/>
        </w:rPr>
        <w:t xml:space="preserve">Можно воспользоваться </w:t>
      </w:r>
      <w:r w:rsidRPr="002643E8">
        <w:rPr>
          <w:b/>
          <w:i/>
          <w:sz w:val="28"/>
          <w:szCs w:val="28"/>
        </w:rPr>
        <w:t>другой рабочей схемой</w:t>
      </w:r>
      <w:r w:rsidRPr="002643E8">
        <w:rPr>
          <w:sz w:val="28"/>
          <w:szCs w:val="28"/>
        </w:rPr>
        <w:t>:</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xml:space="preserve">- вводное слово, </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xml:space="preserve">- выдвигаемый тезис, </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аргументирующие пояснения,</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примеры из окружающей вас действительности;</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xml:space="preserve"> -  собственное к ним отношение, </w:t>
      </w:r>
    </w:p>
    <w:p w:rsidR="00C5070F" w:rsidRPr="002643E8" w:rsidRDefault="00C5070F" w:rsidP="00C5070F">
      <w:pPr>
        <w:pStyle w:val="ae"/>
        <w:ind w:left="1065"/>
        <w:jc w:val="both"/>
        <w:rPr>
          <w:rFonts w:eastAsiaTheme="minorHAnsi"/>
          <w:bCs/>
          <w:lang w:eastAsia="en-US"/>
        </w:rPr>
      </w:pPr>
      <w:r w:rsidRPr="002643E8">
        <w:rPr>
          <w:rFonts w:eastAsiaTheme="minorHAnsi"/>
          <w:bCs/>
          <w:lang w:eastAsia="en-US"/>
        </w:rPr>
        <w:t xml:space="preserve"> - вывод или обобщение, </w:t>
      </w:r>
    </w:p>
    <w:p w:rsidR="00C5070F" w:rsidRPr="002643E8" w:rsidRDefault="00C5070F" w:rsidP="00C5070F">
      <w:pPr>
        <w:pStyle w:val="ae"/>
        <w:ind w:left="1065"/>
        <w:jc w:val="both"/>
        <w:rPr>
          <w:rFonts w:eastAsiaTheme="minorHAnsi"/>
          <w:bCs/>
          <w:i/>
          <w:lang w:eastAsia="en-US"/>
        </w:rPr>
      </w:pPr>
      <w:r w:rsidRPr="002643E8">
        <w:rPr>
          <w:rFonts w:eastAsiaTheme="minorHAnsi"/>
          <w:bCs/>
          <w:lang w:eastAsia="en-US"/>
        </w:rPr>
        <w:t>- список использованной литературы</w:t>
      </w:r>
      <w:r w:rsidRPr="002643E8">
        <w:rPr>
          <w:rFonts w:eastAsiaTheme="minorHAnsi"/>
          <w:bCs/>
          <w:i/>
          <w:lang w:eastAsia="en-US"/>
        </w:rPr>
        <w:t xml:space="preserve">. </w:t>
      </w:r>
    </w:p>
    <w:p w:rsidR="00C5070F" w:rsidRPr="002643E8" w:rsidRDefault="00C5070F" w:rsidP="00C5070F">
      <w:pPr>
        <w:autoSpaceDE w:val="0"/>
        <w:autoSpaceDN w:val="0"/>
        <w:adjustRightInd w:val="0"/>
        <w:rPr>
          <w:rFonts w:eastAsiaTheme="minorHAnsi"/>
          <w:sz w:val="28"/>
          <w:szCs w:val="28"/>
          <w:lang w:eastAsia="en-US"/>
        </w:rPr>
      </w:pPr>
      <w:r w:rsidRPr="002643E8">
        <w:rPr>
          <w:rFonts w:eastAsiaTheme="minorHAnsi"/>
          <w:sz w:val="28"/>
          <w:szCs w:val="28"/>
          <w:lang w:eastAsia="en-US"/>
        </w:rPr>
        <w:t xml:space="preserve">При подготовке эссе могут быть </w:t>
      </w:r>
      <w:r w:rsidRPr="002643E8">
        <w:rPr>
          <w:rFonts w:eastAsiaTheme="minorHAnsi"/>
          <w:b/>
          <w:i/>
          <w:sz w:val="28"/>
          <w:szCs w:val="28"/>
          <w:lang w:eastAsia="en-US"/>
        </w:rPr>
        <w:t>полезны клише</w:t>
      </w:r>
      <w:r w:rsidRPr="002643E8">
        <w:rPr>
          <w:rFonts w:eastAsiaTheme="minorHAnsi"/>
          <w:sz w:val="28"/>
          <w:szCs w:val="28"/>
          <w:lang w:eastAsia="en-US"/>
        </w:rPr>
        <w:t>, наиболее часто встречаемых в сочинениях-рассуждениях.  См. следующую таблицу:</w:t>
      </w:r>
    </w:p>
    <w:p w:rsidR="002643E8" w:rsidRPr="002643E8" w:rsidRDefault="002643E8" w:rsidP="00C5070F">
      <w:pPr>
        <w:autoSpaceDE w:val="0"/>
        <w:autoSpaceDN w:val="0"/>
        <w:adjustRightInd w:val="0"/>
        <w:rPr>
          <w:rFonts w:eastAsiaTheme="minorHAnsi"/>
          <w:sz w:val="28"/>
          <w:szCs w:val="28"/>
          <w:lang w:eastAsia="en-US"/>
        </w:rPr>
      </w:pPr>
    </w:p>
    <w:tbl>
      <w:tblPr>
        <w:tblStyle w:val="ad"/>
        <w:tblW w:w="0" w:type="auto"/>
        <w:tblLook w:val="04A0" w:firstRow="1" w:lastRow="0" w:firstColumn="1" w:lastColumn="0" w:noHBand="0" w:noVBand="1"/>
      </w:tblPr>
      <w:tblGrid>
        <w:gridCol w:w="817"/>
        <w:gridCol w:w="3402"/>
        <w:gridCol w:w="5351"/>
      </w:tblGrid>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lastRenderedPageBreak/>
              <w:t>1</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Введение, постановка проблемы</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Автор поднимает проблему…</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Данная проблема является актуальной </w:t>
            </w:r>
            <w:proofErr w:type="gramStart"/>
            <w:r w:rsidRPr="00ED787F">
              <w:rPr>
                <w:rFonts w:eastAsiaTheme="minorHAnsi"/>
                <w:sz w:val="28"/>
                <w:szCs w:val="28"/>
                <w:lang w:eastAsia="en-US"/>
              </w:rPr>
              <w:t>в</w:t>
            </w:r>
            <w:proofErr w:type="gramEnd"/>
          </w:p>
          <w:p w:rsidR="00C5070F" w:rsidRPr="00ED787F" w:rsidRDefault="00C5070F" w:rsidP="002643E8">
            <w:pPr>
              <w:autoSpaceDE w:val="0"/>
              <w:autoSpaceDN w:val="0"/>
              <w:adjustRightInd w:val="0"/>
              <w:rPr>
                <w:rFonts w:eastAsiaTheme="minorHAnsi"/>
                <w:sz w:val="28"/>
                <w:szCs w:val="28"/>
                <w:lang w:eastAsia="en-US"/>
              </w:rPr>
            </w:pPr>
            <w:proofErr w:type="gramStart"/>
            <w:r w:rsidRPr="00ED787F">
              <w:rPr>
                <w:rFonts w:eastAsiaTheme="minorHAnsi"/>
                <w:sz w:val="28"/>
                <w:szCs w:val="28"/>
                <w:lang w:eastAsia="en-US"/>
              </w:rPr>
              <w:t>условиях</w:t>
            </w:r>
            <w:proofErr w:type="gramEnd"/>
            <w:r w:rsidRPr="00ED787F">
              <w:rPr>
                <w:rFonts w:eastAsiaTheme="minorHAnsi"/>
                <w:sz w:val="28"/>
                <w:szCs w:val="28"/>
                <w:lang w:eastAsia="en-US"/>
              </w:rPr>
              <w:t>… …</w:t>
            </w:r>
          </w:p>
        </w:tc>
      </w:tr>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2</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Раскрытие смысла высказывания</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автора</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Автор убежден в том, что…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Мысль автора состоит в том, что…</w:t>
            </w:r>
          </w:p>
          <w:p w:rsidR="00C5070F" w:rsidRPr="00ED787F" w:rsidRDefault="00C5070F" w:rsidP="00ED787F">
            <w:pPr>
              <w:autoSpaceDE w:val="0"/>
              <w:autoSpaceDN w:val="0"/>
              <w:adjustRightInd w:val="0"/>
              <w:rPr>
                <w:rFonts w:eastAsiaTheme="minorHAnsi"/>
                <w:sz w:val="28"/>
                <w:szCs w:val="28"/>
                <w:lang w:eastAsia="en-US"/>
              </w:rPr>
            </w:pPr>
            <w:r w:rsidRPr="00ED787F">
              <w:rPr>
                <w:rFonts w:eastAsiaTheme="minorHAnsi"/>
                <w:sz w:val="28"/>
                <w:szCs w:val="28"/>
                <w:lang w:eastAsia="en-US"/>
              </w:rPr>
              <w:t>В своем высказывании автор имел в виду</w:t>
            </w:r>
            <w:r w:rsidR="00ED787F">
              <w:rPr>
                <w:rFonts w:eastAsiaTheme="minorHAnsi"/>
                <w:sz w:val="28"/>
                <w:szCs w:val="28"/>
                <w:lang w:eastAsia="en-US"/>
              </w:rPr>
              <w:t xml:space="preserve"> </w:t>
            </w:r>
            <w:r w:rsidRPr="00ED787F">
              <w:rPr>
                <w:rFonts w:eastAsiaTheme="minorHAnsi"/>
                <w:sz w:val="28"/>
                <w:szCs w:val="28"/>
                <w:lang w:eastAsia="en-US"/>
              </w:rPr>
              <w:t>то, что…</w:t>
            </w:r>
          </w:p>
        </w:tc>
      </w:tr>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3</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Формулирование студентом</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собственной позиции</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Я согласен с автором в том, что…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Нельзя не согласиться с автором данного</w:t>
            </w:r>
            <w:r w:rsidR="00ED787F">
              <w:rPr>
                <w:rFonts w:eastAsiaTheme="minorHAnsi"/>
                <w:sz w:val="28"/>
                <w:szCs w:val="28"/>
                <w:lang w:eastAsia="en-US"/>
              </w:rPr>
              <w:t xml:space="preserve"> </w:t>
            </w:r>
            <w:r w:rsidRPr="00ED787F">
              <w:rPr>
                <w:rFonts w:eastAsiaTheme="minorHAnsi"/>
                <w:sz w:val="28"/>
                <w:szCs w:val="28"/>
                <w:lang w:eastAsia="en-US"/>
              </w:rPr>
              <w:t>высказывания, потому что…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На мой взгляд, автор совершенно четко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отразил в своем высказывании картину</w:t>
            </w:r>
          </w:p>
          <w:p w:rsidR="00C5070F" w:rsidRPr="00ED787F" w:rsidRDefault="00C5070F" w:rsidP="002643E8">
            <w:pPr>
              <w:autoSpaceDE w:val="0"/>
              <w:autoSpaceDN w:val="0"/>
              <w:adjustRightInd w:val="0"/>
              <w:rPr>
                <w:rFonts w:eastAsiaTheme="minorHAnsi"/>
                <w:sz w:val="28"/>
                <w:szCs w:val="28"/>
                <w:lang w:eastAsia="en-US"/>
              </w:rPr>
            </w:pPr>
            <w:proofErr w:type="gramStart"/>
            <w:r w:rsidRPr="00ED787F">
              <w:rPr>
                <w:rFonts w:eastAsiaTheme="minorHAnsi"/>
                <w:sz w:val="28"/>
                <w:szCs w:val="28"/>
                <w:lang w:eastAsia="en-US"/>
              </w:rPr>
              <w:t>современного общества… (ситуацию,</w:t>
            </w:r>
            <w:proofErr w:type="gramEnd"/>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сложившуюся в обществе… / одну </w:t>
            </w:r>
            <w:proofErr w:type="gramStart"/>
            <w:r w:rsidRPr="00ED787F">
              <w:rPr>
                <w:rFonts w:eastAsiaTheme="minorHAnsi"/>
                <w:sz w:val="28"/>
                <w:szCs w:val="28"/>
                <w:lang w:eastAsia="en-US"/>
              </w:rPr>
              <w:t>из</w:t>
            </w:r>
            <w:proofErr w:type="gramEnd"/>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проблем современности). Действительно…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Я не могу присоединиться к </w:t>
            </w:r>
            <w:proofErr w:type="gramStart"/>
            <w:r w:rsidRPr="00ED787F">
              <w:rPr>
                <w:rFonts w:eastAsiaTheme="minorHAnsi"/>
                <w:sz w:val="28"/>
                <w:szCs w:val="28"/>
                <w:lang w:eastAsia="en-US"/>
              </w:rPr>
              <w:t>данному</w:t>
            </w:r>
            <w:proofErr w:type="gramEnd"/>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утверждению и попробую обосновать свою</w:t>
            </w:r>
            <w:r w:rsidR="00ED787F">
              <w:rPr>
                <w:rFonts w:eastAsiaTheme="minorHAnsi"/>
                <w:sz w:val="28"/>
                <w:szCs w:val="28"/>
                <w:lang w:eastAsia="en-US"/>
              </w:rPr>
              <w:t xml:space="preserve"> </w:t>
            </w:r>
            <w:r w:rsidRPr="00ED787F">
              <w:rPr>
                <w:rFonts w:eastAsiaTheme="minorHAnsi"/>
                <w:sz w:val="28"/>
                <w:szCs w:val="28"/>
                <w:lang w:eastAsia="en-US"/>
              </w:rPr>
              <w:t>позицию…</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Выражая несогласие с мнением автора,</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ответим на вопросы: …</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Отчасти я придерживаюсь точки зрения</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автора по поводу…, но </w:t>
            </w:r>
            <w:proofErr w:type="gramStart"/>
            <w:r w:rsidRPr="00ED787F">
              <w:rPr>
                <w:rFonts w:eastAsiaTheme="minorHAnsi"/>
                <w:sz w:val="28"/>
                <w:szCs w:val="28"/>
                <w:lang w:eastAsia="en-US"/>
              </w:rPr>
              <w:t>с</w:t>
            </w:r>
            <w:proofErr w:type="gramEnd"/>
            <w:r w:rsidRPr="00ED787F">
              <w:rPr>
                <w:rFonts w:eastAsiaTheme="minorHAnsi"/>
                <w:sz w:val="28"/>
                <w:szCs w:val="28"/>
                <w:lang w:eastAsia="en-US"/>
              </w:rPr>
              <w:t xml:space="preserve"> … не могу</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согласиться.</w:t>
            </w:r>
          </w:p>
        </w:tc>
      </w:tr>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4</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proofErr w:type="gramStart"/>
            <w:r w:rsidRPr="00ED787F">
              <w:rPr>
                <w:rFonts w:eastAsiaTheme="minorHAnsi"/>
                <w:sz w:val="28"/>
                <w:szCs w:val="28"/>
                <w:lang w:eastAsia="en-US"/>
              </w:rPr>
              <w:t>Теоретическая аргументация (тезисы и</w:t>
            </w:r>
            <w:proofErr w:type="gramEnd"/>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понятия</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Рассмотрим высказывание с точки зрения</w:t>
            </w:r>
            <w:r w:rsidR="00ED787F">
              <w:rPr>
                <w:rFonts w:eastAsiaTheme="minorHAnsi"/>
                <w:sz w:val="28"/>
                <w:szCs w:val="28"/>
                <w:lang w:eastAsia="en-US"/>
              </w:rPr>
              <w:t xml:space="preserve"> </w:t>
            </w:r>
            <w:r w:rsidRPr="00ED787F">
              <w:rPr>
                <w:rFonts w:eastAsiaTheme="minorHAnsi"/>
                <w:sz w:val="28"/>
                <w:szCs w:val="28"/>
                <w:lang w:eastAsia="en-US"/>
              </w:rPr>
              <w:t>(философии / социологии / права /</w:t>
            </w:r>
            <w:r w:rsidR="00ED787F">
              <w:rPr>
                <w:rFonts w:eastAsiaTheme="minorHAnsi"/>
                <w:sz w:val="28"/>
                <w:szCs w:val="28"/>
                <w:lang w:eastAsia="en-US"/>
              </w:rPr>
              <w:t xml:space="preserve"> </w:t>
            </w:r>
            <w:r w:rsidRPr="00ED787F">
              <w:rPr>
                <w:rFonts w:eastAsiaTheme="minorHAnsi"/>
                <w:sz w:val="28"/>
                <w:szCs w:val="28"/>
                <w:lang w:eastAsia="en-US"/>
              </w:rPr>
              <w:t>экономической / политической науки)…</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Данное высказывание может быть</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теоретически обосновано следующими</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положениями. Во-первых, … Во-вторых, …и пр.</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Определим сущность … как </w:t>
            </w:r>
            <w:proofErr w:type="gramStart"/>
            <w:r w:rsidRPr="00ED787F">
              <w:rPr>
                <w:rFonts w:eastAsiaTheme="minorHAnsi"/>
                <w:sz w:val="28"/>
                <w:szCs w:val="28"/>
                <w:lang w:eastAsia="en-US"/>
              </w:rPr>
              <w:t>ключевого</w:t>
            </w:r>
            <w:proofErr w:type="gramEnd"/>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понятия в данном высказывании…</w:t>
            </w:r>
          </w:p>
          <w:p w:rsidR="00C5070F" w:rsidRPr="00ED787F" w:rsidRDefault="00C5070F" w:rsidP="00ED787F">
            <w:pPr>
              <w:autoSpaceDE w:val="0"/>
              <w:autoSpaceDN w:val="0"/>
              <w:adjustRightInd w:val="0"/>
              <w:rPr>
                <w:rFonts w:eastAsiaTheme="minorHAnsi"/>
                <w:sz w:val="28"/>
                <w:szCs w:val="28"/>
                <w:lang w:eastAsia="en-US"/>
              </w:rPr>
            </w:pPr>
            <w:r w:rsidRPr="00ED787F">
              <w:rPr>
                <w:rFonts w:eastAsiaTheme="minorHAnsi"/>
                <w:sz w:val="28"/>
                <w:szCs w:val="28"/>
                <w:lang w:eastAsia="en-US"/>
              </w:rPr>
              <w:t>Раскроем смысл данного высказывания с</w:t>
            </w:r>
            <w:r w:rsidR="00ED787F">
              <w:rPr>
                <w:rFonts w:eastAsiaTheme="minorHAnsi"/>
                <w:sz w:val="28"/>
                <w:szCs w:val="28"/>
                <w:lang w:eastAsia="en-US"/>
              </w:rPr>
              <w:t xml:space="preserve"> </w:t>
            </w:r>
            <w:r w:rsidRPr="00ED787F">
              <w:rPr>
                <w:rFonts w:eastAsiaTheme="minorHAnsi"/>
                <w:sz w:val="28"/>
                <w:szCs w:val="28"/>
                <w:lang w:eastAsia="en-US"/>
              </w:rPr>
              <w:t>нескольких позиций…</w:t>
            </w:r>
          </w:p>
        </w:tc>
      </w:tr>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5</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Фактическая аргументация</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Проиллюстрируем это положение рядом</w:t>
            </w:r>
            <w:r w:rsidR="00ED787F">
              <w:rPr>
                <w:rFonts w:eastAsiaTheme="minorHAnsi"/>
                <w:sz w:val="28"/>
                <w:szCs w:val="28"/>
                <w:lang w:eastAsia="en-US"/>
              </w:rPr>
              <w:t xml:space="preserve"> </w:t>
            </w:r>
            <w:r w:rsidRPr="00ED787F">
              <w:rPr>
                <w:rFonts w:eastAsiaTheme="minorHAnsi"/>
                <w:sz w:val="28"/>
                <w:szCs w:val="28"/>
                <w:lang w:eastAsia="en-US"/>
              </w:rPr>
              <w:t>примеров… Правоту взглядов автора можно</w:t>
            </w:r>
            <w:r w:rsidR="00ED787F">
              <w:rPr>
                <w:rFonts w:eastAsiaTheme="minorHAnsi"/>
                <w:sz w:val="28"/>
                <w:szCs w:val="28"/>
                <w:lang w:eastAsia="en-US"/>
              </w:rPr>
              <w:t xml:space="preserve"> </w:t>
            </w:r>
            <w:r w:rsidRPr="00ED787F">
              <w:rPr>
                <w:rFonts w:eastAsiaTheme="minorHAnsi"/>
                <w:sz w:val="28"/>
                <w:szCs w:val="28"/>
                <w:lang w:eastAsia="en-US"/>
              </w:rPr>
              <w:t xml:space="preserve">подтвердить / опровергнуть </w:t>
            </w:r>
            <w:proofErr w:type="gramStart"/>
            <w:r w:rsidRPr="00ED787F">
              <w:rPr>
                <w:rFonts w:eastAsiaTheme="minorHAnsi"/>
                <w:sz w:val="28"/>
                <w:szCs w:val="28"/>
                <w:lang w:eastAsia="en-US"/>
              </w:rPr>
              <w:t>следующими</w:t>
            </w:r>
            <w:proofErr w:type="gramEnd"/>
          </w:p>
          <w:p w:rsid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фактами … </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Правоту взглядов автора можно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подтвердить / опровергнуть</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многочисленными примерами из истории.</w:t>
            </w:r>
            <w:r w:rsidR="00ED787F">
              <w:rPr>
                <w:rFonts w:eastAsiaTheme="minorHAnsi"/>
                <w:sz w:val="28"/>
                <w:szCs w:val="28"/>
                <w:lang w:eastAsia="en-US"/>
              </w:rPr>
              <w:t xml:space="preserve"> </w:t>
            </w:r>
            <w:r w:rsidRPr="00ED787F">
              <w:rPr>
                <w:rFonts w:eastAsiaTheme="minorHAnsi"/>
                <w:sz w:val="28"/>
                <w:szCs w:val="28"/>
                <w:lang w:eastAsia="en-US"/>
              </w:rPr>
              <w:t>Так…</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Данное теоретическое положение можно</w:t>
            </w:r>
            <w:r w:rsidR="00ED787F">
              <w:rPr>
                <w:rFonts w:eastAsiaTheme="minorHAnsi"/>
                <w:sz w:val="28"/>
                <w:szCs w:val="28"/>
                <w:lang w:eastAsia="en-US"/>
              </w:rPr>
              <w:t xml:space="preserve"> </w:t>
            </w:r>
            <w:r w:rsidRPr="00ED787F">
              <w:rPr>
                <w:rFonts w:eastAsiaTheme="minorHAnsi"/>
                <w:sz w:val="28"/>
                <w:szCs w:val="28"/>
                <w:lang w:eastAsia="en-US"/>
              </w:rPr>
              <w:lastRenderedPageBreak/>
              <w:t>подтвердить фактом …</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Приведу примеры социальных реалий,</w:t>
            </w:r>
          </w:p>
          <w:p w:rsidR="00C5070F" w:rsidRPr="00ED787F" w:rsidRDefault="00C5070F" w:rsidP="002643E8">
            <w:pPr>
              <w:autoSpaceDE w:val="0"/>
              <w:autoSpaceDN w:val="0"/>
              <w:adjustRightInd w:val="0"/>
              <w:rPr>
                <w:rFonts w:eastAsiaTheme="minorHAnsi"/>
                <w:sz w:val="28"/>
                <w:szCs w:val="28"/>
                <w:lang w:eastAsia="en-US"/>
              </w:rPr>
            </w:pPr>
            <w:proofErr w:type="gramStart"/>
            <w:r w:rsidRPr="00ED787F">
              <w:rPr>
                <w:rFonts w:eastAsiaTheme="minorHAnsi"/>
                <w:sz w:val="28"/>
                <w:szCs w:val="28"/>
                <w:lang w:eastAsia="en-US"/>
              </w:rPr>
              <w:t>подтверждающих</w:t>
            </w:r>
            <w:proofErr w:type="gramEnd"/>
            <w:r w:rsidRPr="00ED787F">
              <w:rPr>
                <w:rFonts w:eastAsiaTheme="minorHAnsi"/>
                <w:sz w:val="28"/>
                <w:szCs w:val="28"/>
                <w:lang w:eastAsia="en-US"/>
              </w:rPr>
              <w:t xml:space="preserve"> мысль автора…</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Я хоте</w:t>
            </w:r>
            <w:proofErr w:type="gramStart"/>
            <w:r w:rsidRPr="00ED787F">
              <w:rPr>
                <w:rFonts w:eastAsiaTheme="minorHAnsi"/>
                <w:sz w:val="28"/>
                <w:szCs w:val="28"/>
                <w:lang w:eastAsia="en-US"/>
              </w:rPr>
              <w:t>л(</w:t>
            </w:r>
            <w:proofErr w:type="gramEnd"/>
            <w:r w:rsidRPr="00ED787F">
              <w:rPr>
                <w:rFonts w:eastAsiaTheme="minorHAnsi"/>
                <w:sz w:val="28"/>
                <w:szCs w:val="28"/>
                <w:lang w:eastAsia="en-US"/>
              </w:rPr>
              <w:t>-а) бы подтвердить правоту /</w:t>
            </w:r>
          </w:p>
          <w:p w:rsidR="00C5070F" w:rsidRPr="00ED787F" w:rsidRDefault="00C5070F" w:rsidP="00ED787F">
            <w:pPr>
              <w:autoSpaceDE w:val="0"/>
              <w:autoSpaceDN w:val="0"/>
              <w:adjustRightInd w:val="0"/>
              <w:rPr>
                <w:rFonts w:eastAsiaTheme="minorHAnsi"/>
                <w:sz w:val="28"/>
                <w:szCs w:val="28"/>
                <w:lang w:eastAsia="en-US"/>
              </w:rPr>
            </w:pPr>
            <w:r w:rsidRPr="00ED787F">
              <w:rPr>
                <w:rFonts w:eastAsiaTheme="minorHAnsi"/>
                <w:sz w:val="28"/>
                <w:szCs w:val="28"/>
                <w:lang w:eastAsia="en-US"/>
              </w:rPr>
              <w:t>ошибочность взглядов автора</w:t>
            </w:r>
            <w:r w:rsidR="00ED787F">
              <w:rPr>
                <w:rFonts w:eastAsiaTheme="minorHAnsi"/>
                <w:sz w:val="28"/>
                <w:szCs w:val="28"/>
                <w:lang w:eastAsia="en-US"/>
              </w:rPr>
              <w:t xml:space="preserve"> </w:t>
            </w:r>
            <w:r w:rsidRPr="00ED787F">
              <w:rPr>
                <w:rFonts w:eastAsiaTheme="minorHAnsi"/>
                <w:sz w:val="28"/>
                <w:szCs w:val="28"/>
                <w:lang w:eastAsia="en-US"/>
              </w:rPr>
              <w:t>следующими</w:t>
            </w:r>
            <w:r w:rsidR="00ED787F">
              <w:rPr>
                <w:rFonts w:eastAsiaTheme="minorHAnsi"/>
                <w:sz w:val="28"/>
                <w:szCs w:val="28"/>
                <w:lang w:eastAsia="en-US"/>
              </w:rPr>
              <w:t xml:space="preserve"> </w:t>
            </w:r>
            <w:r w:rsidRPr="00ED787F">
              <w:rPr>
                <w:rFonts w:eastAsiaTheme="minorHAnsi"/>
                <w:sz w:val="28"/>
                <w:szCs w:val="28"/>
                <w:lang w:eastAsia="en-US"/>
              </w:rPr>
              <w:t>примерами…</w:t>
            </w:r>
          </w:p>
        </w:tc>
      </w:tr>
      <w:tr w:rsidR="00C5070F" w:rsidRPr="00ED787F" w:rsidTr="002643E8">
        <w:tc>
          <w:tcPr>
            <w:tcW w:w="817"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lastRenderedPageBreak/>
              <w:t>6</w:t>
            </w:r>
          </w:p>
        </w:tc>
        <w:tc>
          <w:tcPr>
            <w:tcW w:w="340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Вывод</w:t>
            </w:r>
          </w:p>
        </w:tc>
        <w:tc>
          <w:tcPr>
            <w:tcW w:w="5352" w:type="dxa"/>
          </w:tcPr>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Таким образом, …</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Итак, …</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Подведем общий итог рассуждению…</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Мне кажется, автор высказывания, несмотря</w:t>
            </w:r>
            <w:r w:rsidR="00ED787F">
              <w:rPr>
                <w:rFonts w:eastAsiaTheme="minorHAnsi"/>
                <w:sz w:val="28"/>
                <w:szCs w:val="28"/>
                <w:lang w:eastAsia="en-US"/>
              </w:rPr>
              <w:t xml:space="preserve"> </w:t>
            </w:r>
            <w:r w:rsidRPr="00ED787F">
              <w:rPr>
                <w:rFonts w:eastAsiaTheme="minorHAnsi"/>
                <w:sz w:val="28"/>
                <w:szCs w:val="28"/>
                <w:lang w:eastAsia="en-US"/>
              </w:rPr>
              <w:t>на некоторые нюансы, был прав…</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Резюмируя все вышесказанное, можно</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сделать вывод…</w:t>
            </w:r>
          </w:p>
          <w:p w:rsidR="00C5070F" w:rsidRPr="00ED787F" w:rsidRDefault="00C5070F" w:rsidP="002643E8">
            <w:pPr>
              <w:autoSpaceDE w:val="0"/>
              <w:autoSpaceDN w:val="0"/>
              <w:adjustRightInd w:val="0"/>
              <w:rPr>
                <w:rFonts w:eastAsiaTheme="minorHAnsi"/>
                <w:sz w:val="28"/>
                <w:szCs w:val="28"/>
                <w:lang w:eastAsia="en-US"/>
              </w:rPr>
            </w:pPr>
            <w:r w:rsidRPr="00ED787F">
              <w:rPr>
                <w:rFonts w:eastAsiaTheme="minorHAnsi"/>
                <w:sz w:val="28"/>
                <w:szCs w:val="28"/>
                <w:lang w:eastAsia="en-US"/>
              </w:rPr>
              <w:t>В заключении хотелось бы отметить…</w:t>
            </w:r>
          </w:p>
        </w:tc>
      </w:tr>
    </w:tbl>
    <w:p w:rsidR="002643E8" w:rsidRPr="00ED787F" w:rsidRDefault="002643E8" w:rsidP="00C5070F">
      <w:pPr>
        <w:autoSpaceDE w:val="0"/>
        <w:autoSpaceDN w:val="0"/>
        <w:adjustRightInd w:val="0"/>
        <w:jc w:val="both"/>
        <w:rPr>
          <w:i/>
          <w:iCs/>
          <w:sz w:val="28"/>
          <w:szCs w:val="28"/>
        </w:rPr>
      </w:pPr>
    </w:p>
    <w:p w:rsidR="00A8498E" w:rsidRDefault="00C5070F" w:rsidP="00C5070F">
      <w:pPr>
        <w:autoSpaceDE w:val="0"/>
        <w:autoSpaceDN w:val="0"/>
        <w:adjustRightInd w:val="0"/>
        <w:jc w:val="both"/>
        <w:rPr>
          <w:sz w:val="28"/>
          <w:szCs w:val="28"/>
        </w:rPr>
      </w:pPr>
      <w:r w:rsidRPr="00ED787F">
        <w:rPr>
          <w:i/>
          <w:iCs/>
          <w:sz w:val="28"/>
          <w:szCs w:val="28"/>
        </w:rPr>
        <w:t>Планируемые результаты самостоятельной работы</w:t>
      </w:r>
      <w:r w:rsidRPr="00ED787F">
        <w:rPr>
          <w:sz w:val="28"/>
          <w:szCs w:val="28"/>
        </w:rPr>
        <w:t xml:space="preserve">: </w:t>
      </w:r>
    </w:p>
    <w:p w:rsidR="00C5070F" w:rsidRDefault="00A8498E" w:rsidP="00C5070F">
      <w:pPr>
        <w:autoSpaceDE w:val="0"/>
        <w:autoSpaceDN w:val="0"/>
        <w:adjustRightInd w:val="0"/>
        <w:jc w:val="both"/>
        <w:rPr>
          <w:sz w:val="28"/>
          <w:szCs w:val="28"/>
        </w:rPr>
      </w:pPr>
      <w:r>
        <w:rPr>
          <w:sz w:val="28"/>
          <w:szCs w:val="28"/>
        </w:rPr>
        <w:t xml:space="preserve">- </w:t>
      </w:r>
      <w:r w:rsidR="00C5070F" w:rsidRPr="00ED787F">
        <w:rPr>
          <w:sz w:val="28"/>
          <w:szCs w:val="28"/>
        </w:rPr>
        <w:t xml:space="preserve">способность логически верно, аргументированно и ясно строить </w:t>
      </w:r>
      <w:r>
        <w:rPr>
          <w:sz w:val="28"/>
          <w:szCs w:val="28"/>
        </w:rPr>
        <w:t>устную и письменную речь;</w:t>
      </w:r>
    </w:p>
    <w:p w:rsidR="00A8498E" w:rsidRPr="00ED787F" w:rsidRDefault="00A8498E" w:rsidP="00A8498E">
      <w:pPr>
        <w:autoSpaceDE w:val="0"/>
        <w:autoSpaceDN w:val="0"/>
        <w:adjustRightInd w:val="0"/>
        <w:jc w:val="both"/>
        <w:rPr>
          <w:sz w:val="28"/>
          <w:szCs w:val="28"/>
        </w:rPr>
      </w:pPr>
      <w:r>
        <w:rPr>
          <w:sz w:val="28"/>
          <w:szCs w:val="28"/>
        </w:rPr>
        <w:t xml:space="preserve">- </w:t>
      </w:r>
      <w:r w:rsidRPr="00ED787F">
        <w:rPr>
          <w:sz w:val="28"/>
          <w:szCs w:val="28"/>
        </w:rPr>
        <w:t xml:space="preserve"> способность студентов применять продуктивный педагогический опыт и инновационные подходы к организации образовательного процесса;</w:t>
      </w:r>
    </w:p>
    <w:p w:rsidR="00A8498E" w:rsidRPr="00ED787F" w:rsidRDefault="00A8498E" w:rsidP="00C5070F">
      <w:pPr>
        <w:autoSpaceDE w:val="0"/>
        <w:autoSpaceDN w:val="0"/>
        <w:adjustRightInd w:val="0"/>
        <w:jc w:val="both"/>
        <w:rPr>
          <w:sz w:val="28"/>
          <w:szCs w:val="28"/>
        </w:rPr>
      </w:pPr>
    </w:p>
    <w:p w:rsidR="00ED787F" w:rsidRDefault="00EA6652" w:rsidP="00C5070F">
      <w:pPr>
        <w:jc w:val="center"/>
        <w:rPr>
          <w:b/>
          <w:sz w:val="28"/>
          <w:szCs w:val="28"/>
        </w:rPr>
      </w:pPr>
      <w:r>
        <w:rPr>
          <w:b/>
          <w:sz w:val="28"/>
          <w:szCs w:val="28"/>
          <w:lang w:val="ky-KG"/>
        </w:rPr>
        <w:t xml:space="preserve">В) </w:t>
      </w:r>
      <w:r w:rsidR="00C5070F" w:rsidRPr="00ED787F">
        <w:rPr>
          <w:b/>
          <w:sz w:val="28"/>
          <w:szCs w:val="28"/>
        </w:rPr>
        <w:t xml:space="preserve"> Задания для выполнения ТК-3: Разработка конспекта </w:t>
      </w:r>
    </w:p>
    <w:p w:rsidR="00C5070F" w:rsidRDefault="00C5070F" w:rsidP="00C5070F">
      <w:pPr>
        <w:jc w:val="center"/>
        <w:rPr>
          <w:b/>
          <w:sz w:val="28"/>
          <w:szCs w:val="28"/>
        </w:rPr>
      </w:pPr>
      <w:r w:rsidRPr="00ED787F">
        <w:rPr>
          <w:b/>
          <w:sz w:val="28"/>
          <w:szCs w:val="28"/>
        </w:rPr>
        <w:t>вузовского занятия</w:t>
      </w:r>
    </w:p>
    <w:p w:rsidR="00ED787F" w:rsidRPr="00ED787F" w:rsidRDefault="00ED787F" w:rsidP="00C5070F">
      <w:pPr>
        <w:jc w:val="center"/>
        <w:rPr>
          <w:b/>
          <w:sz w:val="28"/>
          <w:szCs w:val="28"/>
        </w:rPr>
      </w:pPr>
    </w:p>
    <w:p w:rsidR="00C5070F" w:rsidRPr="00ED787F" w:rsidRDefault="00C5070F" w:rsidP="00C5070F">
      <w:pPr>
        <w:ind w:firstLine="708"/>
        <w:contextualSpacing/>
        <w:jc w:val="both"/>
        <w:rPr>
          <w:kern w:val="36"/>
          <w:sz w:val="28"/>
          <w:szCs w:val="28"/>
        </w:rPr>
      </w:pPr>
      <w:r w:rsidRPr="00ED787F">
        <w:rPr>
          <w:kern w:val="36"/>
          <w:sz w:val="28"/>
          <w:szCs w:val="28"/>
        </w:rPr>
        <w:t>Разработайте конспект лекционного (практического) занятия по одной из следующих дисциплин:</w:t>
      </w:r>
    </w:p>
    <w:p w:rsidR="00C5070F" w:rsidRPr="00ED787F" w:rsidRDefault="00C5070F" w:rsidP="00C5070F">
      <w:pPr>
        <w:contextualSpacing/>
        <w:jc w:val="both"/>
        <w:rPr>
          <w:kern w:val="36"/>
          <w:sz w:val="28"/>
          <w:szCs w:val="28"/>
        </w:rPr>
      </w:pPr>
      <w:r w:rsidRPr="00ED787F">
        <w:rPr>
          <w:kern w:val="36"/>
          <w:sz w:val="28"/>
          <w:szCs w:val="28"/>
        </w:rPr>
        <w:t>1. «Античная литература»</w:t>
      </w:r>
    </w:p>
    <w:p w:rsidR="00C5070F" w:rsidRPr="00ED787F" w:rsidRDefault="00C5070F" w:rsidP="00C5070F">
      <w:pPr>
        <w:contextualSpacing/>
        <w:jc w:val="both"/>
        <w:rPr>
          <w:kern w:val="36"/>
          <w:sz w:val="28"/>
          <w:szCs w:val="28"/>
        </w:rPr>
      </w:pPr>
      <w:r w:rsidRPr="00ED787F">
        <w:rPr>
          <w:kern w:val="36"/>
          <w:sz w:val="28"/>
          <w:szCs w:val="28"/>
        </w:rPr>
        <w:t>2.«История русской литературы Х</w:t>
      </w:r>
      <w:r w:rsidRPr="00ED787F">
        <w:rPr>
          <w:kern w:val="36"/>
          <w:sz w:val="28"/>
          <w:szCs w:val="28"/>
          <w:lang w:val="en-US"/>
        </w:rPr>
        <w:t>I</w:t>
      </w:r>
      <w:r w:rsidRPr="00ED787F">
        <w:rPr>
          <w:kern w:val="36"/>
          <w:sz w:val="28"/>
          <w:szCs w:val="28"/>
        </w:rPr>
        <w:t xml:space="preserve">Х </w:t>
      </w:r>
      <w:proofErr w:type="gramStart"/>
      <w:r w:rsidRPr="00ED787F">
        <w:rPr>
          <w:kern w:val="36"/>
          <w:sz w:val="28"/>
          <w:szCs w:val="28"/>
        </w:rPr>
        <w:t>в</w:t>
      </w:r>
      <w:proofErr w:type="gramEnd"/>
      <w:r w:rsidRPr="00ED787F">
        <w:rPr>
          <w:kern w:val="36"/>
          <w:sz w:val="28"/>
          <w:szCs w:val="28"/>
        </w:rPr>
        <w:t>»</w:t>
      </w:r>
    </w:p>
    <w:p w:rsidR="00C5070F" w:rsidRPr="00ED787F" w:rsidRDefault="00C5070F" w:rsidP="00C5070F">
      <w:pPr>
        <w:contextualSpacing/>
        <w:jc w:val="both"/>
        <w:rPr>
          <w:kern w:val="36"/>
          <w:sz w:val="28"/>
          <w:szCs w:val="28"/>
        </w:rPr>
      </w:pPr>
      <w:r w:rsidRPr="00ED787F">
        <w:rPr>
          <w:kern w:val="36"/>
          <w:sz w:val="28"/>
          <w:szCs w:val="28"/>
        </w:rPr>
        <w:t>3.«Введение в литературоведение»,</w:t>
      </w:r>
    </w:p>
    <w:p w:rsidR="00C5070F" w:rsidRPr="00ED787F" w:rsidRDefault="00C5070F" w:rsidP="00C5070F">
      <w:pPr>
        <w:contextualSpacing/>
        <w:jc w:val="both"/>
        <w:rPr>
          <w:kern w:val="36"/>
          <w:sz w:val="28"/>
          <w:szCs w:val="28"/>
        </w:rPr>
      </w:pPr>
      <w:r w:rsidRPr="00ED787F">
        <w:rPr>
          <w:kern w:val="36"/>
          <w:sz w:val="28"/>
          <w:szCs w:val="28"/>
        </w:rPr>
        <w:t>4. «Русское устное народное творчество»  с использованием ИКТ.</w:t>
      </w:r>
    </w:p>
    <w:p w:rsidR="00C5070F" w:rsidRPr="00ED787F" w:rsidRDefault="00C5070F" w:rsidP="00C5070F">
      <w:pPr>
        <w:autoSpaceDE w:val="0"/>
        <w:autoSpaceDN w:val="0"/>
        <w:adjustRightInd w:val="0"/>
        <w:jc w:val="both"/>
        <w:rPr>
          <w:b/>
          <w:sz w:val="28"/>
          <w:szCs w:val="28"/>
        </w:rPr>
      </w:pPr>
    </w:p>
    <w:p w:rsidR="00C5070F" w:rsidRPr="00ED787F" w:rsidRDefault="00C5070F" w:rsidP="00C5070F">
      <w:pPr>
        <w:autoSpaceDE w:val="0"/>
        <w:autoSpaceDN w:val="0"/>
        <w:adjustRightInd w:val="0"/>
        <w:jc w:val="both"/>
        <w:rPr>
          <w:sz w:val="28"/>
          <w:szCs w:val="28"/>
        </w:rPr>
      </w:pPr>
      <w:r w:rsidRPr="00ED787F">
        <w:rPr>
          <w:b/>
          <w:sz w:val="28"/>
          <w:szCs w:val="28"/>
        </w:rPr>
        <w:t>Разработка конспекта вузовского занятия</w:t>
      </w:r>
      <w:r w:rsidRPr="00ED787F">
        <w:rPr>
          <w:sz w:val="28"/>
          <w:szCs w:val="28"/>
        </w:rPr>
        <w:t xml:space="preserve"> – 1) документ, раскрывающий сущность содержания и организации процесса обучения.</w:t>
      </w:r>
    </w:p>
    <w:p w:rsidR="00C5070F" w:rsidRPr="00ED787F" w:rsidRDefault="00C5070F" w:rsidP="00C5070F">
      <w:pPr>
        <w:autoSpaceDE w:val="0"/>
        <w:autoSpaceDN w:val="0"/>
        <w:adjustRightInd w:val="0"/>
        <w:jc w:val="both"/>
        <w:rPr>
          <w:b/>
          <w:sz w:val="28"/>
          <w:szCs w:val="28"/>
        </w:rPr>
      </w:pPr>
      <w:r w:rsidRPr="00ED787F">
        <w:rPr>
          <w:sz w:val="28"/>
          <w:szCs w:val="28"/>
        </w:rPr>
        <w:t>2) представление темы занятия (лекции, практического, семинарского), плана занятия, ожидаемых результатов обучения, рекомендуемой литературы и какой-либо части занятия (фрагмента)  с использованием определенной интерактивной технологии (приема).</w:t>
      </w:r>
    </w:p>
    <w:p w:rsidR="00C5070F" w:rsidRPr="00ED787F" w:rsidRDefault="00C5070F" w:rsidP="00C5070F">
      <w:pPr>
        <w:autoSpaceDE w:val="0"/>
        <w:autoSpaceDN w:val="0"/>
        <w:adjustRightInd w:val="0"/>
        <w:jc w:val="both"/>
        <w:rPr>
          <w:sz w:val="28"/>
          <w:szCs w:val="28"/>
        </w:rPr>
      </w:pPr>
      <w:r w:rsidRPr="00ED787F">
        <w:rPr>
          <w:b/>
          <w:i/>
          <w:iCs/>
          <w:sz w:val="28"/>
          <w:szCs w:val="28"/>
        </w:rPr>
        <w:t>Цель разработки</w:t>
      </w:r>
      <w:r w:rsidRPr="00ED787F">
        <w:rPr>
          <w:i/>
          <w:iCs/>
          <w:sz w:val="28"/>
          <w:szCs w:val="28"/>
        </w:rPr>
        <w:t xml:space="preserve"> конспекта вузовского занятия</w:t>
      </w:r>
      <w:r w:rsidRPr="00ED787F">
        <w:rPr>
          <w:sz w:val="28"/>
          <w:szCs w:val="28"/>
        </w:rPr>
        <w:t>: развитие профессионально-педагогических компетенций.</w:t>
      </w:r>
    </w:p>
    <w:p w:rsidR="00C5070F" w:rsidRPr="00ED787F" w:rsidRDefault="00C5070F" w:rsidP="00A8498E">
      <w:pPr>
        <w:autoSpaceDE w:val="0"/>
        <w:autoSpaceDN w:val="0"/>
        <w:adjustRightInd w:val="0"/>
        <w:ind w:firstLine="708"/>
        <w:rPr>
          <w:rFonts w:eastAsiaTheme="minorHAnsi"/>
          <w:sz w:val="28"/>
          <w:szCs w:val="28"/>
          <w:lang w:eastAsia="en-US"/>
        </w:rPr>
      </w:pPr>
      <w:r w:rsidRPr="00ED787F">
        <w:rPr>
          <w:rFonts w:eastAsiaTheme="minorHAnsi"/>
          <w:sz w:val="28"/>
          <w:szCs w:val="28"/>
          <w:lang w:eastAsia="en-US"/>
        </w:rPr>
        <w:t xml:space="preserve">Методическая разработка  должна иметь </w:t>
      </w:r>
      <w:proofErr w:type="gramStart"/>
      <w:r w:rsidRPr="00ED787F">
        <w:rPr>
          <w:rFonts w:eastAsiaTheme="minorHAnsi"/>
          <w:sz w:val="28"/>
          <w:szCs w:val="28"/>
          <w:lang w:eastAsia="en-US"/>
        </w:rPr>
        <w:t>ч</w:t>
      </w:r>
      <w:proofErr w:type="gramEnd"/>
      <w:r w:rsidRPr="00ED787F">
        <w:rPr>
          <w:rFonts w:eastAsiaTheme="minorHAnsi"/>
          <w:sz w:val="28"/>
          <w:szCs w:val="28"/>
          <w:lang w:eastAsia="en-US"/>
        </w:rPr>
        <w:t>ѐткую структуру в соответствии с выбранной педагогической технологией, должны быть чѐтко выделены цели, этапы занятия и указаны соответствующие методы, в приложениях должен быть представлен раздаточный материал.</w:t>
      </w:r>
    </w:p>
    <w:p w:rsidR="00C5070F" w:rsidRPr="00ED787F" w:rsidRDefault="00C5070F" w:rsidP="00C5070F">
      <w:pPr>
        <w:autoSpaceDE w:val="0"/>
        <w:autoSpaceDN w:val="0"/>
        <w:adjustRightInd w:val="0"/>
        <w:rPr>
          <w:rFonts w:eastAsiaTheme="minorHAnsi"/>
          <w:i/>
          <w:iCs/>
          <w:sz w:val="28"/>
          <w:szCs w:val="28"/>
          <w:lang w:eastAsia="en-US"/>
        </w:rPr>
      </w:pPr>
      <w:r w:rsidRPr="00ED787F">
        <w:rPr>
          <w:rFonts w:eastAsiaTheme="minorHAnsi"/>
          <w:b/>
          <w:i/>
          <w:iCs/>
          <w:sz w:val="28"/>
          <w:szCs w:val="28"/>
          <w:lang w:eastAsia="en-US"/>
        </w:rPr>
        <w:t>План разработки занятия</w:t>
      </w:r>
      <w:r w:rsidRPr="00ED787F">
        <w:rPr>
          <w:rFonts w:eastAsiaTheme="minorHAnsi"/>
          <w:i/>
          <w:iCs/>
          <w:sz w:val="28"/>
          <w:szCs w:val="28"/>
          <w:lang w:eastAsia="en-US"/>
        </w:rPr>
        <w:t>:</w:t>
      </w:r>
    </w:p>
    <w:p w:rsidR="00C5070F" w:rsidRPr="00ED787F" w:rsidRDefault="00C5070F" w:rsidP="00C5070F">
      <w:pPr>
        <w:autoSpaceDE w:val="0"/>
        <w:autoSpaceDN w:val="0"/>
        <w:adjustRightInd w:val="0"/>
        <w:rPr>
          <w:rFonts w:eastAsiaTheme="minorHAnsi"/>
          <w:sz w:val="28"/>
          <w:szCs w:val="28"/>
          <w:lang w:eastAsia="en-US"/>
        </w:rPr>
      </w:pPr>
      <w:r w:rsidRPr="00ED787F">
        <w:rPr>
          <w:rFonts w:eastAsiaTheme="minorHAnsi"/>
          <w:sz w:val="28"/>
          <w:szCs w:val="28"/>
          <w:lang w:eastAsia="en-US"/>
        </w:rPr>
        <w:lastRenderedPageBreak/>
        <w:t>1. Тема занятия;</w:t>
      </w:r>
    </w:p>
    <w:p w:rsidR="00C5070F" w:rsidRPr="00ED787F" w:rsidRDefault="00C5070F" w:rsidP="00C5070F">
      <w:pPr>
        <w:autoSpaceDE w:val="0"/>
        <w:autoSpaceDN w:val="0"/>
        <w:adjustRightInd w:val="0"/>
        <w:rPr>
          <w:rFonts w:eastAsiaTheme="minorHAnsi"/>
          <w:sz w:val="28"/>
          <w:szCs w:val="28"/>
          <w:lang w:eastAsia="en-US"/>
        </w:rPr>
      </w:pPr>
      <w:r w:rsidRPr="00ED787F">
        <w:rPr>
          <w:rFonts w:eastAsiaTheme="minorHAnsi"/>
          <w:sz w:val="28"/>
          <w:szCs w:val="28"/>
          <w:lang w:eastAsia="en-US"/>
        </w:rPr>
        <w:t>2. Целевая аудитория;</w:t>
      </w:r>
    </w:p>
    <w:p w:rsidR="00C5070F" w:rsidRPr="00ED787F" w:rsidRDefault="00C5070F" w:rsidP="00C5070F">
      <w:pPr>
        <w:autoSpaceDE w:val="0"/>
        <w:autoSpaceDN w:val="0"/>
        <w:adjustRightInd w:val="0"/>
        <w:rPr>
          <w:rFonts w:eastAsiaTheme="minorHAnsi"/>
          <w:sz w:val="28"/>
          <w:szCs w:val="28"/>
          <w:lang w:eastAsia="en-US"/>
        </w:rPr>
      </w:pPr>
      <w:r w:rsidRPr="00ED787F">
        <w:rPr>
          <w:rFonts w:eastAsiaTheme="minorHAnsi"/>
          <w:sz w:val="28"/>
          <w:szCs w:val="28"/>
          <w:lang w:eastAsia="en-US"/>
        </w:rPr>
        <w:t>3. Педагогические цели, задачи;</w:t>
      </w:r>
    </w:p>
    <w:p w:rsidR="00C5070F" w:rsidRPr="00ED787F" w:rsidRDefault="00C5070F" w:rsidP="00C5070F">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4. Основные педагогические стратегии, </w:t>
      </w:r>
      <w:proofErr w:type="gramStart"/>
      <w:r w:rsidRPr="00ED787F">
        <w:rPr>
          <w:rFonts w:eastAsiaTheme="minorHAnsi"/>
          <w:sz w:val="28"/>
          <w:szCs w:val="28"/>
          <w:lang w:eastAsia="en-US"/>
        </w:rPr>
        <w:t>при</w:t>
      </w:r>
      <w:proofErr w:type="gramEnd"/>
      <w:r w:rsidRPr="00ED787F">
        <w:rPr>
          <w:rFonts w:eastAsiaTheme="minorHAnsi"/>
          <w:sz w:val="28"/>
          <w:szCs w:val="28"/>
          <w:lang w:eastAsia="en-US"/>
        </w:rPr>
        <w:t>ѐмы и методы;</w:t>
      </w:r>
    </w:p>
    <w:p w:rsidR="00C5070F" w:rsidRPr="00ED787F" w:rsidRDefault="00C5070F" w:rsidP="00C5070F">
      <w:pPr>
        <w:autoSpaceDE w:val="0"/>
        <w:autoSpaceDN w:val="0"/>
        <w:adjustRightInd w:val="0"/>
        <w:rPr>
          <w:rFonts w:eastAsiaTheme="minorHAnsi"/>
          <w:sz w:val="28"/>
          <w:szCs w:val="28"/>
          <w:lang w:eastAsia="en-US"/>
        </w:rPr>
      </w:pPr>
      <w:r w:rsidRPr="00ED787F">
        <w:rPr>
          <w:rFonts w:eastAsiaTheme="minorHAnsi"/>
          <w:sz w:val="28"/>
          <w:szCs w:val="28"/>
          <w:lang w:eastAsia="en-US"/>
        </w:rPr>
        <w:t xml:space="preserve">5. Ход изучения темы с выделением блоков и разделов </w:t>
      </w:r>
    </w:p>
    <w:p w:rsidR="00C5070F" w:rsidRPr="00ED787F" w:rsidRDefault="00C5070F" w:rsidP="00C5070F">
      <w:pPr>
        <w:autoSpaceDE w:val="0"/>
        <w:autoSpaceDN w:val="0"/>
        <w:adjustRightInd w:val="0"/>
        <w:jc w:val="both"/>
        <w:rPr>
          <w:i/>
          <w:iCs/>
          <w:sz w:val="28"/>
          <w:szCs w:val="28"/>
        </w:rPr>
      </w:pPr>
    </w:p>
    <w:p w:rsidR="00C5070F" w:rsidRPr="00ED787F" w:rsidRDefault="00C5070F" w:rsidP="00C5070F">
      <w:pPr>
        <w:autoSpaceDE w:val="0"/>
        <w:autoSpaceDN w:val="0"/>
        <w:adjustRightInd w:val="0"/>
        <w:jc w:val="both"/>
        <w:rPr>
          <w:b/>
          <w:sz w:val="28"/>
          <w:szCs w:val="28"/>
        </w:rPr>
      </w:pPr>
      <w:r w:rsidRPr="00ED787F">
        <w:rPr>
          <w:b/>
          <w:i/>
          <w:iCs/>
          <w:sz w:val="28"/>
          <w:szCs w:val="28"/>
        </w:rPr>
        <w:t>Выполнение задания</w:t>
      </w:r>
      <w:r w:rsidRPr="00ED787F">
        <w:rPr>
          <w:b/>
          <w:sz w:val="28"/>
          <w:szCs w:val="28"/>
        </w:rPr>
        <w:t>:</w:t>
      </w:r>
    </w:p>
    <w:p w:rsidR="00C5070F" w:rsidRPr="00ED787F" w:rsidRDefault="00C5070F" w:rsidP="00C5070F">
      <w:pPr>
        <w:autoSpaceDE w:val="0"/>
        <w:autoSpaceDN w:val="0"/>
        <w:adjustRightInd w:val="0"/>
        <w:jc w:val="both"/>
        <w:rPr>
          <w:sz w:val="28"/>
          <w:szCs w:val="28"/>
        </w:rPr>
      </w:pPr>
      <w:r w:rsidRPr="00ED787F">
        <w:rPr>
          <w:sz w:val="28"/>
          <w:szCs w:val="28"/>
        </w:rPr>
        <w:t>1) работа с рабочей программой дисциплины  с целью определения темы занятия, его места в изучаемом разделе, типа или формы;</w:t>
      </w:r>
    </w:p>
    <w:p w:rsidR="00C5070F" w:rsidRPr="00ED787F" w:rsidRDefault="00C5070F" w:rsidP="00C5070F">
      <w:pPr>
        <w:autoSpaceDE w:val="0"/>
        <w:autoSpaceDN w:val="0"/>
        <w:adjustRightInd w:val="0"/>
        <w:jc w:val="both"/>
        <w:rPr>
          <w:sz w:val="28"/>
          <w:szCs w:val="28"/>
        </w:rPr>
      </w:pPr>
      <w:r w:rsidRPr="00ED787F">
        <w:rPr>
          <w:sz w:val="28"/>
          <w:szCs w:val="28"/>
        </w:rPr>
        <w:t>2) определение целей образования, связанных с результатами образования и формируемыми компетенциями;</w:t>
      </w:r>
    </w:p>
    <w:p w:rsidR="00C5070F" w:rsidRPr="00ED787F" w:rsidRDefault="00C5070F" w:rsidP="00C5070F">
      <w:pPr>
        <w:autoSpaceDE w:val="0"/>
        <w:autoSpaceDN w:val="0"/>
        <w:adjustRightInd w:val="0"/>
        <w:jc w:val="both"/>
        <w:rPr>
          <w:sz w:val="28"/>
          <w:szCs w:val="28"/>
        </w:rPr>
      </w:pPr>
      <w:r w:rsidRPr="00ED787F">
        <w:rPr>
          <w:sz w:val="28"/>
          <w:szCs w:val="28"/>
        </w:rPr>
        <w:t>3) планирование и конкретизация задач учебного занятия;</w:t>
      </w:r>
    </w:p>
    <w:p w:rsidR="00C5070F" w:rsidRPr="00ED787F" w:rsidRDefault="00C5070F" w:rsidP="00C5070F">
      <w:pPr>
        <w:autoSpaceDE w:val="0"/>
        <w:autoSpaceDN w:val="0"/>
        <w:adjustRightInd w:val="0"/>
        <w:jc w:val="both"/>
        <w:rPr>
          <w:sz w:val="28"/>
          <w:szCs w:val="28"/>
        </w:rPr>
      </w:pPr>
      <w:r w:rsidRPr="00ED787F">
        <w:rPr>
          <w:sz w:val="28"/>
          <w:szCs w:val="28"/>
        </w:rPr>
        <w:t>4) выбор оптимального содержания учебного материала занятия;</w:t>
      </w:r>
    </w:p>
    <w:p w:rsidR="00C5070F" w:rsidRPr="00ED787F" w:rsidRDefault="00C5070F" w:rsidP="00C5070F">
      <w:pPr>
        <w:autoSpaceDE w:val="0"/>
        <w:autoSpaceDN w:val="0"/>
        <w:adjustRightInd w:val="0"/>
        <w:jc w:val="both"/>
        <w:rPr>
          <w:sz w:val="28"/>
          <w:szCs w:val="28"/>
        </w:rPr>
      </w:pPr>
      <w:r w:rsidRPr="00ED787F">
        <w:rPr>
          <w:sz w:val="28"/>
          <w:szCs w:val="28"/>
        </w:rPr>
        <w:t>5) дидактическая обработка выбранного содержания учебного материала, т. е. определение того, какой учебный материал, в каком объеме, в каком виде будет использоваться на занятии;</w:t>
      </w:r>
    </w:p>
    <w:p w:rsidR="00C5070F" w:rsidRPr="00ED787F" w:rsidRDefault="00C5070F" w:rsidP="00C5070F">
      <w:pPr>
        <w:autoSpaceDE w:val="0"/>
        <w:autoSpaceDN w:val="0"/>
        <w:adjustRightInd w:val="0"/>
        <w:jc w:val="both"/>
        <w:rPr>
          <w:sz w:val="28"/>
          <w:szCs w:val="28"/>
        </w:rPr>
      </w:pPr>
      <w:r w:rsidRPr="00ED787F">
        <w:rPr>
          <w:sz w:val="28"/>
          <w:szCs w:val="28"/>
        </w:rPr>
        <w:t>6) выявление внутрипредметных и межпредметных связей учебного материала занятия;</w:t>
      </w:r>
    </w:p>
    <w:p w:rsidR="00C5070F" w:rsidRPr="00ED787F" w:rsidRDefault="00C5070F" w:rsidP="00C5070F">
      <w:pPr>
        <w:autoSpaceDE w:val="0"/>
        <w:autoSpaceDN w:val="0"/>
        <w:adjustRightInd w:val="0"/>
        <w:jc w:val="both"/>
        <w:rPr>
          <w:sz w:val="28"/>
          <w:szCs w:val="28"/>
        </w:rPr>
      </w:pPr>
      <w:r w:rsidRPr="00ED787F">
        <w:rPr>
          <w:sz w:val="28"/>
          <w:szCs w:val="28"/>
        </w:rPr>
        <w:t>7) подбор дидактических средств занятия (схемы, таблицы, карточки, рисунки, кин</w:t>
      </w:r>
      <w:proofErr w:type="gramStart"/>
      <w:r w:rsidRPr="00ED787F">
        <w:rPr>
          <w:sz w:val="28"/>
          <w:szCs w:val="28"/>
        </w:rPr>
        <w:t>о-</w:t>
      </w:r>
      <w:proofErr w:type="gramEnd"/>
      <w:r w:rsidRPr="00ED787F">
        <w:rPr>
          <w:sz w:val="28"/>
          <w:szCs w:val="28"/>
        </w:rPr>
        <w:t xml:space="preserve"> и аудиофрагменты и т. п.);</w:t>
      </w:r>
    </w:p>
    <w:p w:rsidR="00C5070F" w:rsidRPr="00ED787F" w:rsidRDefault="00C5070F" w:rsidP="00C5070F">
      <w:pPr>
        <w:autoSpaceDE w:val="0"/>
        <w:autoSpaceDN w:val="0"/>
        <w:adjustRightInd w:val="0"/>
        <w:jc w:val="both"/>
        <w:rPr>
          <w:sz w:val="28"/>
          <w:szCs w:val="28"/>
        </w:rPr>
      </w:pPr>
      <w:r w:rsidRPr="00ED787F">
        <w:rPr>
          <w:sz w:val="28"/>
          <w:szCs w:val="28"/>
        </w:rPr>
        <w:t>8) определение структуры занятия в соответствии с его типом, формой и дидактической целью;</w:t>
      </w:r>
    </w:p>
    <w:p w:rsidR="00C5070F" w:rsidRPr="00ED787F" w:rsidRDefault="00C5070F" w:rsidP="00C5070F">
      <w:pPr>
        <w:autoSpaceDE w:val="0"/>
        <w:autoSpaceDN w:val="0"/>
        <w:adjustRightInd w:val="0"/>
        <w:jc w:val="both"/>
        <w:rPr>
          <w:sz w:val="28"/>
          <w:szCs w:val="28"/>
        </w:rPr>
      </w:pPr>
      <w:r w:rsidRPr="00ED787F">
        <w:rPr>
          <w:sz w:val="28"/>
          <w:szCs w:val="28"/>
        </w:rPr>
        <w:t xml:space="preserve">9) формулирование дидактической задачи каждого этапа занятия </w:t>
      </w:r>
    </w:p>
    <w:p w:rsidR="00C5070F" w:rsidRPr="00ED787F" w:rsidRDefault="00C5070F" w:rsidP="00C5070F">
      <w:pPr>
        <w:autoSpaceDE w:val="0"/>
        <w:autoSpaceDN w:val="0"/>
        <w:adjustRightInd w:val="0"/>
        <w:jc w:val="both"/>
        <w:rPr>
          <w:sz w:val="28"/>
          <w:szCs w:val="28"/>
        </w:rPr>
      </w:pPr>
      <w:r w:rsidRPr="00ED787F">
        <w:rPr>
          <w:sz w:val="28"/>
          <w:szCs w:val="28"/>
        </w:rPr>
        <w:t>10) уточнение условий и показателей результативности деятельности (педагогическая и научно-педагогическая практика);</w:t>
      </w:r>
    </w:p>
    <w:p w:rsidR="00C5070F" w:rsidRPr="00ED787F" w:rsidRDefault="00C5070F" w:rsidP="00C5070F">
      <w:pPr>
        <w:autoSpaceDE w:val="0"/>
        <w:autoSpaceDN w:val="0"/>
        <w:adjustRightInd w:val="0"/>
        <w:jc w:val="both"/>
        <w:rPr>
          <w:sz w:val="28"/>
          <w:szCs w:val="28"/>
        </w:rPr>
      </w:pPr>
      <w:r w:rsidRPr="00ED787F">
        <w:rPr>
          <w:sz w:val="28"/>
          <w:szCs w:val="28"/>
        </w:rPr>
        <w:t>11) разработка технологической карты занятия;</w:t>
      </w:r>
    </w:p>
    <w:p w:rsidR="00C5070F" w:rsidRDefault="00C5070F" w:rsidP="00C5070F">
      <w:pPr>
        <w:autoSpaceDE w:val="0"/>
        <w:autoSpaceDN w:val="0"/>
        <w:adjustRightInd w:val="0"/>
        <w:jc w:val="both"/>
        <w:rPr>
          <w:sz w:val="28"/>
          <w:szCs w:val="28"/>
        </w:rPr>
      </w:pPr>
      <w:r w:rsidRPr="00ED787F">
        <w:rPr>
          <w:sz w:val="28"/>
          <w:szCs w:val="28"/>
        </w:rPr>
        <w:t>12) оформление плана-конспекта занятия.</w:t>
      </w:r>
    </w:p>
    <w:p w:rsidR="00A8498E" w:rsidRPr="00ED787F" w:rsidRDefault="00A8498E" w:rsidP="00C5070F">
      <w:pPr>
        <w:autoSpaceDE w:val="0"/>
        <w:autoSpaceDN w:val="0"/>
        <w:adjustRightInd w:val="0"/>
        <w:jc w:val="both"/>
        <w:rPr>
          <w:sz w:val="28"/>
          <w:szCs w:val="28"/>
        </w:rPr>
      </w:pPr>
    </w:p>
    <w:p w:rsidR="00C5070F" w:rsidRPr="00ED787F" w:rsidRDefault="00C5070F" w:rsidP="00C5070F">
      <w:pPr>
        <w:autoSpaceDE w:val="0"/>
        <w:autoSpaceDN w:val="0"/>
        <w:adjustRightInd w:val="0"/>
        <w:jc w:val="both"/>
        <w:rPr>
          <w:sz w:val="28"/>
          <w:szCs w:val="28"/>
        </w:rPr>
      </w:pPr>
      <w:r w:rsidRPr="00ED787F">
        <w:rPr>
          <w:i/>
          <w:iCs/>
          <w:sz w:val="28"/>
          <w:szCs w:val="28"/>
        </w:rPr>
        <w:t>Планируемые результаты самостоятельной работы</w:t>
      </w:r>
      <w:r w:rsidRPr="00ED787F">
        <w:rPr>
          <w:sz w:val="28"/>
          <w:szCs w:val="28"/>
        </w:rPr>
        <w:t>:</w:t>
      </w:r>
    </w:p>
    <w:p w:rsidR="00C5070F" w:rsidRPr="00ED787F" w:rsidRDefault="00A8498E" w:rsidP="00C5070F">
      <w:pPr>
        <w:autoSpaceDE w:val="0"/>
        <w:autoSpaceDN w:val="0"/>
        <w:adjustRightInd w:val="0"/>
        <w:jc w:val="both"/>
        <w:rPr>
          <w:sz w:val="28"/>
          <w:szCs w:val="28"/>
        </w:rPr>
      </w:pPr>
      <w:r>
        <w:rPr>
          <w:sz w:val="28"/>
          <w:szCs w:val="28"/>
        </w:rPr>
        <w:t>-</w:t>
      </w:r>
      <w:r w:rsidR="00C5070F" w:rsidRPr="00ED787F">
        <w:rPr>
          <w:sz w:val="28"/>
          <w:szCs w:val="28"/>
        </w:rPr>
        <w:t xml:space="preserve"> способность студентов применять продуктивный педагогический опыт и инновационные подходы к организации образовательного процесса;</w:t>
      </w:r>
    </w:p>
    <w:p w:rsidR="00C5070F" w:rsidRPr="00ED787F" w:rsidRDefault="00C5070F" w:rsidP="00C5070F">
      <w:pPr>
        <w:autoSpaceDE w:val="0"/>
        <w:autoSpaceDN w:val="0"/>
        <w:adjustRightInd w:val="0"/>
        <w:jc w:val="both"/>
        <w:rPr>
          <w:sz w:val="28"/>
          <w:szCs w:val="28"/>
        </w:rPr>
      </w:pPr>
      <w:r w:rsidRPr="00ED787F">
        <w:rPr>
          <w:sz w:val="28"/>
          <w:szCs w:val="28"/>
        </w:rPr>
        <w:t>- способность осуществлять анализ условий, процессов и результатов образовательного процесса для обеспечения качества образования, соответствующего Госстандарту ВПО;</w:t>
      </w:r>
    </w:p>
    <w:p w:rsidR="00C5070F" w:rsidRPr="00ED787F" w:rsidRDefault="00C5070F" w:rsidP="00C5070F">
      <w:pPr>
        <w:autoSpaceDE w:val="0"/>
        <w:autoSpaceDN w:val="0"/>
        <w:adjustRightInd w:val="0"/>
        <w:jc w:val="both"/>
        <w:rPr>
          <w:sz w:val="28"/>
          <w:szCs w:val="28"/>
        </w:rPr>
      </w:pPr>
      <w:r w:rsidRPr="00ED787F">
        <w:rPr>
          <w:sz w:val="28"/>
          <w:szCs w:val="28"/>
        </w:rPr>
        <w:t>- способность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w:t>
      </w:r>
    </w:p>
    <w:p w:rsidR="00C5070F" w:rsidRPr="00ED787F" w:rsidRDefault="00C5070F" w:rsidP="00C5070F">
      <w:pPr>
        <w:autoSpaceDE w:val="0"/>
        <w:autoSpaceDN w:val="0"/>
        <w:adjustRightInd w:val="0"/>
        <w:jc w:val="both"/>
        <w:rPr>
          <w:sz w:val="28"/>
          <w:szCs w:val="28"/>
        </w:rPr>
      </w:pPr>
      <w:r w:rsidRPr="00ED787F">
        <w:rPr>
          <w:sz w:val="28"/>
          <w:szCs w:val="28"/>
        </w:rPr>
        <w:t>- готовность к разработке и реализации методических моделей, методик, технологий и приемов обучения, к анализу результатов процесса;</w:t>
      </w:r>
    </w:p>
    <w:p w:rsidR="00C5070F" w:rsidRPr="00ED787F" w:rsidRDefault="00C5070F" w:rsidP="00C5070F">
      <w:pPr>
        <w:autoSpaceDE w:val="0"/>
        <w:autoSpaceDN w:val="0"/>
        <w:adjustRightInd w:val="0"/>
        <w:jc w:val="both"/>
        <w:rPr>
          <w:sz w:val="28"/>
          <w:szCs w:val="28"/>
        </w:rPr>
      </w:pPr>
      <w:r w:rsidRPr="00ED787F">
        <w:rPr>
          <w:sz w:val="28"/>
          <w:szCs w:val="28"/>
        </w:rPr>
        <w:t>- способность прогнозировать, проектировать, моделировать.</w:t>
      </w:r>
    </w:p>
    <w:p w:rsidR="00C5070F" w:rsidRPr="00ED787F" w:rsidRDefault="00C5070F" w:rsidP="00C5070F">
      <w:pPr>
        <w:jc w:val="center"/>
        <w:rPr>
          <w:b/>
          <w:sz w:val="28"/>
          <w:szCs w:val="28"/>
        </w:rPr>
      </w:pPr>
    </w:p>
    <w:p w:rsidR="00A8498E" w:rsidRDefault="00A8498E" w:rsidP="00C5070F">
      <w:pPr>
        <w:jc w:val="center"/>
        <w:rPr>
          <w:b/>
          <w:sz w:val="28"/>
          <w:szCs w:val="28"/>
        </w:rPr>
      </w:pPr>
    </w:p>
    <w:p w:rsidR="00A8498E" w:rsidRDefault="00A8498E" w:rsidP="00C5070F">
      <w:pPr>
        <w:jc w:val="center"/>
        <w:rPr>
          <w:b/>
          <w:sz w:val="28"/>
          <w:szCs w:val="28"/>
        </w:rPr>
      </w:pPr>
    </w:p>
    <w:p w:rsidR="00A8498E" w:rsidRDefault="00A8498E" w:rsidP="00C5070F">
      <w:pPr>
        <w:jc w:val="center"/>
        <w:rPr>
          <w:b/>
          <w:sz w:val="28"/>
          <w:szCs w:val="28"/>
        </w:rPr>
      </w:pPr>
    </w:p>
    <w:p w:rsidR="00A8498E" w:rsidRDefault="00A8498E" w:rsidP="00C5070F">
      <w:pPr>
        <w:jc w:val="center"/>
        <w:rPr>
          <w:b/>
          <w:sz w:val="28"/>
          <w:szCs w:val="28"/>
        </w:rPr>
      </w:pPr>
    </w:p>
    <w:p w:rsidR="00C5070F" w:rsidRPr="00ED787F" w:rsidRDefault="00EA6652" w:rsidP="00C5070F">
      <w:pPr>
        <w:jc w:val="center"/>
        <w:rPr>
          <w:b/>
          <w:sz w:val="28"/>
          <w:szCs w:val="28"/>
        </w:rPr>
      </w:pPr>
      <w:r>
        <w:rPr>
          <w:b/>
          <w:sz w:val="28"/>
          <w:szCs w:val="28"/>
          <w:lang w:val="ky-KG"/>
        </w:rPr>
        <w:lastRenderedPageBreak/>
        <w:t xml:space="preserve">Г) </w:t>
      </w:r>
      <w:r w:rsidR="00C5070F" w:rsidRPr="00ED787F">
        <w:rPr>
          <w:b/>
          <w:sz w:val="28"/>
          <w:szCs w:val="28"/>
        </w:rPr>
        <w:t>Задания для выполнения ТК-4: Реферат</w:t>
      </w:r>
    </w:p>
    <w:p w:rsidR="00C5070F" w:rsidRPr="00ED787F" w:rsidRDefault="00C5070F" w:rsidP="00C5070F">
      <w:pPr>
        <w:jc w:val="center"/>
        <w:rPr>
          <w:b/>
          <w:sz w:val="28"/>
          <w:szCs w:val="28"/>
        </w:rPr>
      </w:pPr>
    </w:p>
    <w:p w:rsidR="00C5070F" w:rsidRDefault="00C5070F" w:rsidP="00C5070F">
      <w:pPr>
        <w:rPr>
          <w:sz w:val="28"/>
          <w:szCs w:val="28"/>
        </w:rPr>
      </w:pPr>
      <w:r w:rsidRPr="00ED787F">
        <w:rPr>
          <w:sz w:val="28"/>
          <w:szCs w:val="28"/>
        </w:rPr>
        <w:t>Выбрать одну из предложенных тем из «Тематики рефератов»</w:t>
      </w:r>
      <w:proofErr w:type="gramStart"/>
      <w:r w:rsidRPr="00ED787F">
        <w:rPr>
          <w:sz w:val="28"/>
          <w:szCs w:val="28"/>
        </w:rPr>
        <w:t xml:space="preserve"> </w:t>
      </w:r>
      <w:r w:rsidR="00ED787F">
        <w:rPr>
          <w:sz w:val="28"/>
          <w:szCs w:val="28"/>
        </w:rPr>
        <w:t>:</w:t>
      </w:r>
      <w:proofErr w:type="gramEnd"/>
    </w:p>
    <w:p w:rsidR="00ED787F" w:rsidRPr="00ED787F" w:rsidRDefault="00ED787F" w:rsidP="00C5070F">
      <w:pPr>
        <w:rPr>
          <w:sz w:val="28"/>
          <w:szCs w:val="28"/>
        </w:rPr>
      </w:pPr>
    </w:p>
    <w:tbl>
      <w:tblPr>
        <w:tblStyle w:val="ad"/>
        <w:tblW w:w="0" w:type="auto"/>
        <w:tblLook w:val="04A0" w:firstRow="1" w:lastRow="0" w:firstColumn="1" w:lastColumn="0" w:noHBand="0" w:noVBand="1"/>
      </w:tblPr>
      <w:tblGrid>
        <w:gridCol w:w="9570"/>
      </w:tblGrid>
      <w:tr w:rsidR="00C5070F" w:rsidRPr="00ED787F" w:rsidTr="002643E8">
        <w:tc>
          <w:tcPr>
            <w:tcW w:w="9571" w:type="dxa"/>
          </w:tcPr>
          <w:p w:rsidR="00C5070F" w:rsidRPr="00ED787F" w:rsidRDefault="00C5070F" w:rsidP="002643E8">
            <w:pPr>
              <w:jc w:val="center"/>
              <w:rPr>
                <w:b/>
                <w:sz w:val="28"/>
                <w:szCs w:val="28"/>
              </w:rPr>
            </w:pPr>
            <w:r w:rsidRPr="00ED787F">
              <w:rPr>
                <w:b/>
                <w:sz w:val="28"/>
                <w:szCs w:val="28"/>
              </w:rPr>
              <w:t>Тематика рефератов:</w:t>
            </w:r>
          </w:p>
          <w:p w:rsidR="00C5070F" w:rsidRPr="00ED787F" w:rsidRDefault="00C5070F" w:rsidP="002643E8">
            <w:pPr>
              <w:spacing w:before="120"/>
              <w:jc w:val="both"/>
              <w:rPr>
                <w:sz w:val="28"/>
                <w:szCs w:val="28"/>
              </w:rPr>
            </w:pP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История формирования высшего образования в Европе.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2. История и традиции высшего образования в России.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3. История и традиции высшего профессионального образования в Кыргызстане.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4. Реформирование отечественного образования в рамках Болонского</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процесса и изменения в образовательном процессе Вуза. </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5. Позитивные и негативные стороны присоединения Кыргызстана  к Болонской системе.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6. Традиционные формы и методы обучения в высшей школе: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общая характеристика и анализ эффективности.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7. Инновационные технологии в образовательном процессе вуза:</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общая характеристика и анализ эффективности.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8. Активные методы обучения. Имитационные (игровые и неигровые) методы обучения в высшей школе.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9. Активные методы обучения. Неимитационные методы обучения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высшей школе.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10.</w:t>
            </w:r>
            <w:r w:rsidRPr="00ED787F">
              <w:rPr>
                <w:sz w:val="28"/>
                <w:szCs w:val="28"/>
              </w:rPr>
              <w:t xml:space="preserve"> Технологизация современного образования.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11. Информационные технологии обучения в высшей школе.</w:t>
            </w:r>
          </w:p>
          <w:p w:rsidR="00C5070F" w:rsidRPr="00ED787F" w:rsidRDefault="00C5070F" w:rsidP="002643E8">
            <w:pPr>
              <w:spacing w:before="120"/>
              <w:jc w:val="both"/>
              <w:rPr>
                <w:sz w:val="28"/>
                <w:szCs w:val="28"/>
              </w:rPr>
            </w:pPr>
            <w:r w:rsidRPr="00ED787F">
              <w:rPr>
                <w:rFonts w:eastAsiaTheme="minorHAnsi"/>
                <w:sz w:val="28"/>
                <w:szCs w:val="28"/>
                <w:lang w:eastAsia="en-US"/>
              </w:rPr>
              <w:t>12.</w:t>
            </w:r>
            <w:r w:rsidRPr="00ED787F">
              <w:rPr>
                <w:sz w:val="28"/>
                <w:szCs w:val="28"/>
              </w:rPr>
              <w:t xml:space="preserve"> Историко-педагогический анализ проектной технологии обучения.</w:t>
            </w:r>
          </w:p>
          <w:p w:rsidR="00C5070F" w:rsidRPr="00ED787F" w:rsidRDefault="00C5070F" w:rsidP="002643E8">
            <w:pPr>
              <w:autoSpaceDE w:val="0"/>
              <w:autoSpaceDN w:val="0"/>
              <w:adjustRightInd w:val="0"/>
              <w:jc w:val="both"/>
              <w:rPr>
                <w:b/>
                <w:sz w:val="28"/>
                <w:szCs w:val="28"/>
              </w:rPr>
            </w:pPr>
            <w:r w:rsidRPr="00ED787F">
              <w:rPr>
                <w:rFonts w:eastAsiaTheme="minorHAnsi"/>
                <w:sz w:val="28"/>
                <w:szCs w:val="28"/>
                <w:lang w:eastAsia="en-US"/>
              </w:rPr>
              <w:t>13. Самостоятельная работа студентов как развитие и самоорганизация личности обучаемых.</w:t>
            </w:r>
          </w:p>
          <w:p w:rsidR="00C5070F" w:rsidRPr="00ED787F" w:rsidRDefault="00C5070F" w:rsidP="002643E8">
            <w:pPr>
              <w:jc w:val="both"/>
              <w:rPr>
                <w:b/>
                <w:sz w:val="28"/>
                <w:szCs w:val="28"/>
              </w:rPr>
            </w:pPr>
            <w:r w:rsidRPr="00ED787F">
              <w:rPr>
                <w:sz w:val="28"/>
                <w:szCs w:val="28"/>
              </w:rPr>
              <w:t>14</w:t>
            </w:r>
            <w:r w:rsidRPr="00ED787F">
              <w:rPr>
                <w:b/>
                <w:sz w:val="28"/>
                <w:szCs w:val="28"/>
              </w:rPr>
              <w:t xml:space="preserve"> </w:t>
            </w:r>
            <w:r w:rsidRPr="00ED787F">
              <w:rPr>
                <w:sz w:val="28"/>
                <w:szCs w:val="28"/>
              </w:rPr>
              <w:t>Нетрадиционные и творческие формы организации самостоятельной работы студента.</w:t>
            </w:r>
          </w:p>
          <w:p w:rsidR="00C5070F" w:rsidRPr="00ED787F" w:rsidRDefault="00C5070F" w:rsidP="002643E8">
            <w:pPr>
              <w:jc w:val="both"/>
              <w:rPr>
                <w:rFonts w:eastAsiaTheme="minorHAnsi"/>
                <w:sz w:val="28"/>
                <w:szCs w:val="28"/>
                <w:lang w:eastAsia="en-US"/>
              </w:rPr>
            </w:pPr>
            <w:r w:rsidRPr="00ED787F">
              <w:rPr>
                <w:sz w:val="28"/>
                <w:szCs w:val="28"/>
              </w:rPr>
              <w:t xml:space="preserve">15. </w:t>
            </w:r>
            <w:r w:rsidRPr="00ED787F">
              <w:rPr>
                <w:rFonts w:eastAsiaTheme="minorHAnsi"/>
                <w:sz w:val="28"/>
                <w:szCs w:val="28"/>
                <w:lang w:eastAsia="en-US"/>
              </w:rPr>
              <w:t>Инновационные формы оценки знаний</w:t>
            </w:r>
          </w:p>
          <w:p w:rsidR="00C5070F" w:rsidRPr="00ED787F" w:rsidRDefault="00C5070F" w:rsidP="002643E8">
            <w:pPr>
              <w:jc w:val="both"/>
              <w:rPr>
                <w:rFonts w:eastAsiaTheme="minorHAnsi"/>
                <w:iCs/>
                <w:sz w:val="28"/>
                <w:szCs w:val="28"/>
                <w:lang w:eastAsia="en-US"/>
              </w:rPr>
            </w:pPr>
            <w:r w:rsidRPr="00ED787F">
              <w:rPr>
                <w:rFonts w:eastAsiaTheme="minorHAnsi"/>
                <w:sz w:val="28"/>
                <w:szCs w:val="28"/>
                <w:lang w:eastAsia="en-US"/>
              </w:rPr>
              <w:t>16.</w:t>
            </w:r>
            <w:r w:rsidRPr="00ED787F">
              <w:rPr>
                <w:rFonts w:eastAsiaTheme="minorHAnsi"/>
                <w:i/>
                <w:iCs/>
                <w:sz w:val="28"/>
                <w:szCs w:val="28"/>
                <w:lang w:eastAsia="en-US"/>
              </w:rPr>
              <w:t xml:space="preserve"> </w:t>
            </w:r>
            <w:r w:rsidRPr="00ED787F">
              <w:rPr>
                <w:rFonts w:eastAsiaTheme="minorHAnsi"/>
                <w:iCs/>
                <w:sz w:val="28"/>
                <w:szCs w:val="28"/>
                <w:lang w:eastAsia="en-US"/>
              </w:rPr>
              <w:t>Формы и виды учебных занятий в высшей школе.</w:t>
            </w:r>
          </w:p>
          <w:p w:rsidR="00C5070F" w:rsidRPr="00ED787F" w:rsidRDefault="00C5070F" w:rsidP="002643E8">
            <w:pPr>
              <w:jc w:val="both"/>
              <w:rPr>
                <w:b/>
                <w:sz w:val="28"/>
                <w:szCs w:val="28"/>
              </w:rPr>
            </w:pPr>
            <w:r w:rsidRPr="00ED787F">
              <w:rPr>
                <w:rFonts w:eastAsiaTheme="minorHAnsi"/>
                <w:iCs/>
                <w:sz w:val="28"/>
                <w:szCs w:val="28"/>
                <w:lang w:eastAsia="en-US"/>
              </w:rPr>
              <w:t>17. Инновационные виды лекций в гуманитарном образовании.</w:t>
            </w:r>
          </w:p>
        </w:tc>
      </w:tr>
    </w:tbl>
    <w:p w:rsidR="00C5070F" w:rsidRPr="00ED787F" w:rsidRDefault="00C5070F" w:rsidP="00C5070F">
      <w:pPr>
        <w:jc w:val="center"/>
        <w:rPr>
          <w:b/>
          <w:sz w:val="28"/>
          <w:szCs w:val="28"/>
        </w:rPr>
      </w:pPr>
    </w:p>
    <w:p w:rsidR="00C5070F" w:rsidRPr="00ED787F" w:rsidRDefault="00C5070F" w:rsidP="00C5070F">
      <w:pPr>
        <w:autoSpaceDE w:val="0"/>
        <w:autoSpaceDN w:val="0"/>
        <w:adjustRightInd w:val="0"/>
        <w:jc w:val="both"/>
        <w:rPr>
          <w:rFonts w:eastAsiaTheme="minorHAnsi"/>
          <w:color w:val="000000"/>
          <w:sz w:val="28"/>
          <w:szCs w:val="28"/>
          <w:lang w:eastAsia="en-US"/>
        </w:rPr>
      </w:pPr>
      <w:r w:rsidRPr="00ED787F">
        <w:rPr>
          <w:rFonts w:eastAsiaTheme="minorHAnsi"/>
          <w:b/>
          <w:color w:val="000000"/>
          <w:sz w:val="28"/>
          <w:szCs w:val="28"/>
          <w:lang w:eastAsia="en-US"/>
        </w:rPr>
        <w:t>Реферат -</w:t>
      </w:r>
      <w:r w:rsidRPr="00ED787F">
        <w:rPr>
          <w:rFonts w:eastAsiaTheme="minorHAnsi"/>
          <w:color w:val="000000"/>
          <w:sz w:val="28"/>
          <w:szCs w:val="28"/>
          <w:lang w:eastAsia="en-US"/>
        </w:rPr>
        <w:t xml:space="preserve"> самостоятельная научно-исследовательская работа, где студент раскрывает суть исследуемой проблемы с элементами анализа, дает интер</w:t>
      </w:r>
    </w:p>
    <w:p w:rsidR="00C5070F" w:rsidRPr="00ED787F" w:rsidRDefault="00C5070F" w:rsidP="00C5070F">
      <w:pPr>
        <w:autoSpaceDE w:val="0"/>
        <w:autoSpaceDN w:val="0"/>
        <w:adjustRightInd w:val="0"/>
        <w:jc w:val="both"/>
        <w:rPr>
          <w:rFonts w:eastAsiaTheme="minorHAnsi"/>
          <w:color w:val="000000"/>
          <w:sz w:val="28"/>
          <w:szCs w:val="28"/>
          <w:lang w:eastAsia="en-US"/>
        </w:rPr>
      </w:pPr>
      <w:r w:rsidRPr="00ED787F">
        <w:rPr>
          <w:rFonts w:eastAsiaTheme="minorHAnsi"/>
          <w:color w:val="000000"/>
          <w:sz w:val="28"/>
          <w:szCs w:val="28"/>
          <w:lang w:eastAsia="en-US"/>
        </w:rPr>
        <w:t>претацию полученных данных, приводит различные точки зрения, а</w:t>
      </w:r>
    </w:p>
    <w:p w:rsidR="00C5070F" w:rsidRPr="00ED787F" w:rsidRDefault="00C5070F" w:rsidP="00C5070F">
      <w:pPr>
        <w:autoSpaceDE w:val="0"/>
        <w:autoSpaceDN w:val="0"/>
        <w:adjustRightInd w:val="0"/>
        <w:jc w:val="both"/>
        <w:rPr>
          <w:rFonts w:eastAsiaTheme="minorHAnsi"/>
          <w:color w:val="000000"/>
          <w:sz w:val="28"/>
          <w:szCs w:val="28"/>
          <w:lang w:eastAsia="en-US"/>
        </w:rPr>
      </w:pPr>
      <w:r w:rsidRPr="00ED787F">
        <w:rPr>
          <w:rFonts w:eastAsiaTheme="minorHAnsi"/>
          <w:color w:val="000000"/>
          <w:sz w:val="28"/>
          <w:szCs w:val="28"/>
          <w:lang w:eastAsia="en-US"/>
        </w:rPr>
        <w:t>также собственные взгляды на проблемы выбранной темы. Содержание</w:t>
      </w:r>
    </w:p>
    <w:p w:rsidR="00C5070F" w:rsidRPr="00ED787F" w:rsidRDefault="00C5070F" w:rsidP="00C5070F">
      <w:pPr>
        <w:autoSpaceDE w:val="0"/>
        <w:autoSpaceDN w:val="0"/>
        <w:adjustRightInd w:val="0"/>
        <w:jc w:val="both"/>
        <w:rPr>
          <w:rFonts w:eastAsiaTheme="minorHAnsi"/>
          <w:color w:val="000000"/>
          <w:sz w:val="28"/>
          <w:szCs w:val="28"/>
          <w:lang w:eastAsia="en-US"/>
        </w:rPr>
      </w:pPr>
      <w:r w:rsidRPr="00ED787F">
        <w:rPr>
          <w:rFonts w:eastAsiaTheme="minorHAnsi"/>
          <w:color w:val="000000"/>
          <w:sz w:val="28"/>
          <w:szCs w:val="28"/>
          <w:lang w:eastAsia="en-US"/>
        </w:rPr>
        <w:t>реферата должно быть логичным, изложение материала носить проблемно-тематический характер.</w:t>
      </w:r>
    </w:p>
    <w:p w:rsidR="00C5070F" w:rsidRPr="00ED787F" w:rsidRDefault="00C5070F" w:rsidP="00C5070F">
      <w:pPr>
        <w:autoSpaceDE w:val="0"/>
        <w:autoSpaceDN w:val="0"/>
        <w:adjustRightInd w:val="0"/>
        <w:rPr>
          <w:rFonts w:eastAsiaTheme="minorHAnsi"/>
          <w:b/>
          <w:i/>
          <w:iCs/>
          <w:color w:val="000000"/>
          <w:sz w:val="28"/>
          <w:szCs w:val="28"/>
          <w:lang w:eastAsia="en-US"/>
        </w:rPr>
      </w:pPr>
      <w:r w:rsidRPr="00ED787F">
        <w:rPr>
          <w:rFonts w:eastAsiaTheme="minorHAnsi"/>
          <w:b/>
          <w:i/>
          <w:iCs/>
          <w:color w:val="000000"/>
          <w:sz w:val="28"/>
          <w:szCs w:val="28"/>
          <w:lang w:eastAsia="en-US"/>
        </w:rPr>
        <w:t>Требования к оформлению реферата:</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t>Объем реферата может колебаться в пределах 10–15 печатных страниц (20–25 страниц рукописи).</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lastRenderedPageBreak/>
        <w:t xml:space="preserve"> Основные разделы: оглавление (план), введение, основное содержание, заключение, список литературы. Текст реферата должен содержать следующие разделы:</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t>1. Титульный лист с указанием: названия ВУЗа, кафедры, темы реферата, ФИО автора и ФИО преподавателя.</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t xml:space="preserve">2. </w:t>
      </w:r>
      <w:r w:rsidRPr="00ED787F">
        <w:rPr>
          <w:rFonts w:eastAsiaTheme="minorHAnsi"/>
          <w:b/>
          <w:i/>
          <w:color w:val="000000"/>
          <w:sz w:val="28"/>
          <w:szCs w:val="28"/>
          <w:lang w:eastAsia="en-US"/>
        </w:rPr>
        <w:t>Введение</w:t>
      </w:r>
      <w:r w:rsidRPr="00ED787F">
        <w:rPr>
          <w:rFonts w:eastAsiaTheme="minorHAnsi"/>
          <w:b/>
          <w:color w:val="000000"/>
          <w:sz w:val="28"/>
          <w:szCs w:val="28"/>
          <w:lang w:eastAsia="en-US"/>
        </w:rPr>
        <w:t xml:space="preserve"> </w:t>
      </w:r>
      <w:r w:rsidRPr="00ED787F">
        <w:rPr>
          <w:rFonts w:eastAsiaTheme="minorHAnsi"/>
          <w:color w:val="000000"/>
          <w:sz w:val="28"/>
          <w:szCs w:val="28"/>
          <w:lang w:eastAsia="en-US"/>
        </w:rPr>
        <w:t>с обоснованием актуальности темы, постановкой цели и задач, краткой характеристикой использованной литературы;</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t xml:space="preserve">3. </w:t>
      </w:r>
      <w:r w:rsidRPr="00ED787F">
        <w:rPr>
          <w:rFonts w:eastAsiaTheme="minorHAnsi"/>
          <w:b/>
          <w:i/>
          <w:color w:val="000000"/>
          <w:sz w:val="28"/>
          <w:szCs w:val="28"/>
          <w:lang w:eastAsia="en-US"/>
        </w:rPr>
        <w:t>Основной раздел</w:t>
      </w:r>
      <w:r w:rsidRPr="00ED787F">
        <w:rPr>
          <w:rFonts w:eastAsiaTheme="minorHAnsi"/>
          <w:color w:val="000000"/>
          <w:sz w:val="28"/>
          <w:szCs w:val="28"/>
          <w:lang w:eastAsia="en-US"/>
        </w:rPr>
        <w:t>;</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color w:val="000000"/>
          <w:sz w:val="28"/>
          <w:szCs w:val="28"/>
          <w:lang w:eastAsia="en-US"/>
        </w:rPr>
        <w:t>4</w:t>
      </w:r>
      <w:r w:rsidRPr="00ED787F">
        <w:rPr>
          <w:rFonts w:eastAsiaTheme="minorHAnsi"/>
          <w:b/>
          <w:i/>
          <w:color w:val="000000"/>
          <w:sz w:val="28"/>
          <w:szCs w:val="28"/>
          <w:lang w:eastAsia="en-US"/>
        </w:rPr>
        <w:t>. Заключение</w:t>
      </w:r>
      <w:r w:rsidRPr="00ED787F">
        <w:rPr>
          <w:rFonts w:eastAsiaTheme="minorHAnsi"/>
          <w:color w:val="000000"/>
          <w:sz w:val="28"/>
          <w:szCs w:val="28"/>
          <w:lang w:eastAsia="en-US"/>
        </w:rPr>
        <w:t xml:space="preserve"> (анализ результатов литературного поиска); выводы.</w:t>
      </w:r>
    </w:p>
    <w:p w:rsidR="00C5070F" w:rsidRPr="00ED787F" w:rsidRDefault="00C5070F" w:rsidP="00C5070F">
      <w:pPr>
        <w:autoSpaceDE w:val="0"/>
        <w:autoSpaceDN w:val="0"/>
        <w:adjustRightInd w:val="0"/>
        <w:rPr>
          <w:rFonts w:eastAsiaTheme="minorHAnsi"/>
          <w:color w:val="000000"/>
          <w:sz w:val="28"/>
          <w:szCs w:val="28"/>
          <w:lang w:eastAsia="en-US"/>
        </w:rPr>
      </w:pPr>
      <w:r w:rsidRPr="00ED787F">
        <w:rPr>
          <w:rFonts w:eastAsiaTheme="minorHAnsi"/>
          <w:b/>
          <w:i/>
          <w:color w:val="000000"/>
          <w:sz w:val="28"/>
          <w:szCs w:val="28"/>
          <w:lang w:eastAsia="en-US"/>
        </w:rPr>
        <w:t>Список литературных источников</w:t>
      </w:r>
      <w:r w:rsidRPr="00ED787F">
        <w:rPr>
          <w:rFonts w:eastAsiaTheme="minorHAnsi"/>
          <w:color w:val="000000"/>
          <w:sz w:val="28"/>
          <w:szCs w:val="28"/>
          <w:lang w:eastAsia="en-US"/>
        </w:rPr>
        <w:t xml:space="preserve"> (должен иметь не менее 10 библиографических названий, включая сетевые ресурсы).</w:t>
      </w:r>
    </w:p>
    <w:p w:rsidR="00C5070F" w:rsidRPr="00ED787F" w:rsidRDefault="00C5070F" w:rsidP="00C5070F">
      <w:pPr>
        <w:autoSpaceDE w:val="0"/>
        <w:autoSpaceDN w:val="0"/>
        <w:adjustRightInd w:val="0"/>
        <w:ind w:firstLine="708"/>
        <w:rPr>
          <w:rFonts w:eastAsiaTheme="minorHAnsi"/>
          <w:color w:val="000000"/>
          <w:lang w:eastAsia="en-US"/>
        </w:rPr>
      </w:pPr>
      <w:r w:rsidRPr="00ED787F">
        <w:rPr>
          <w:rFonts w:eastAsiaTheme="minorHAnsi"/>
          <w:color w:val="000000"/>
          <w:lang w:eastAsia="en-US"/>
        </w:rPr>
        <w:t>Текст реферата набирается на компьютере в редакторе Word и распечатывается на одной стороне листа белой бумаги формата А</w:t>
      </w:r>
      <w:proofErr w:type="gramStart"/>
      <w:r w:rsidRPr="00ED787F">
        <w:rPr>
          <w:rFonts w:eastAsiaTheme="minorHAnsi"/>
          <w:color w:val="000000"/>
          <w:lang w:eastAsia="en-US"/>
        </w:rPr>
        <w:t>4</w:t>
      </w:r>
      <w:proofErr w:type="gramEnd"/>
      <w:r w:rsidRPr="00ED787F">
        <w:rPr>
          <w:rFonts w:eastAsiaTheme="minorHAnsi"/>
          <w:color w:val="000000"/>
          <w:lang w:eastAsia="en-US"/>
        </w:rPr>
        <w:t>.</w:t>
      </w:r>
    </w:p>
    <w:p w:rsidR="00C5070F" w:rsidRPr="00ED787F" w:rsidRDefault="00C5070F" w:rsidP="00C5070F">
      <w:pPr>
        <w:autoSpaceDE w:val="0"/>
        <w:autoSpaceDN w:val="0"/>
        <w:adjustRightInd w:val="0"/>
        <w:rPr>
          <w:rFonts w:eastAsiaTheme="minorHAnsi"/>
          <w:color w:val="000000"/>
          <w:lang w:eastAsia="en-US"/>
        </w:rPr>
      </w:pPr>
      <w:r w:rsidRPr="00ED787F">
        <w:rPr>
          <w:rFonts w:eastAsiaTheme="minorHAnsi"/>
          <w:color w:val="000000"/>
          <w:lang w:eastAsia="en-US"/>
        </w:rPr>
        <w:t xml:space="preserve">Текст работы следует печатать, соблюдая следующие размеры полей: </w:t>
      </w:r>
      <w:proofErr w:type="gramStart"/>
      <w:r w:rsidRPr="00ED787F">
        <w:rPr>
          <w:rFonts w:eastAsiaTheme="minorHAnsi"/>
          <w:color w:val="000000"/>
          <w:lang w:eastAsia="en-US"/>
        </w:rPr>
        <w:t>правое</w:t>
      </w:r>
      <w:proofErr w:type="gramEnd"/>
      <w:r w:rsidRPr="00ED787F">
        <w:rPr>
          <w:rFonts w:eastAsiaTheme="minorHAnsi"/>
          <w:color w:val="000000"/>
          <w:lang w:eastAsia="en-US"/>
        </w:rPr>
        <w:t xml:space="preserve"> - не менее 10 мм, верхнее и нижнее - не менее 20 мм, левое -  не менее 30 мм. Текст работы выравнивается по ширине. Каждый абзац начинается с красной строки (отступа), обычно 1.25 см</w:t>
      </w:r>
      <w:proofErr w:type="gramStart"/>
      <w:r w:rsidRPr="00ED787F">
        <w:rPr>
          <w:rFonts w:eastAsiaTheme="minorHAnsi"/>
          <w:color w:val="000000"/>
          <w:lang w:eastAsia="en-US"/>
        </w:rPr>
        <w:t xml:space="preserve"> .</w:t>
      </w:r>
      <w:proofErr w:type="gramEnd"/>
      <w:r w:rsidRPr="00ED787F">
        <w:rPr>
          <w:rFonts w:eastAsiaTheme="minorHAnsi"/>
          <w:color w:val="000000"/>
          <w:lang w:eastAsia="en-US"/>
        </w:rPr>
        <w:t xml:space="preserve"> При компьютерном наборе текста работы используется шрифт Times New Roman, Размер шрифта (кегля) – 14 (при наборе подстрочных ссылок соответственно 12), интервал между строками – одинарный в основном тексте. В схемах допустимо использовать шрифт меньшего размера.</w:t>
      </w:r>
    </w:p>
    <w:p w:rsidR="00C5070F" w:rsidRPr="00ED787F" w:rsidRDefault="00C5070F" w:rsidP="00C5070F">
      <w:pPr>
        <w:autoSpaceDE w:val="0"/>
        <w:autoSpaceDN w:val="0"/>
        <w:adjustRightInd w:val="0"/>
        <w:ind w:firstLine="708"/>
        <w:jc w:val="both"/>
        <w:rPr>
          <w:rFonts w:eastAsiaTheme="minorHAnsi"/>
          <w:color w:val="000000"/>
          <w:sz w:val="28"/>
          <w:szCs w:val="28"/>
          <w:lang w:eastAsia="en-US"/>
        </w:rPr>
      </w:pPr>
      <w:r w:rsidRPr="00ED787F">
        <w:rPr>
          <w:rFonts w:eastAsiaTheme="minorHAnsi"/>
          <w:color w:val="000000"/>
          <w:sz w:val="28"/>
          <w:szCs w:val="28"/>
          <w:lang w:eastAsia="en-US"/>
        </w:rPr>
        <w:t xml:space="preserve">Обязательным является оформление ссылок на литературу и использованные Интернет-ресурсы при выполнении письменных работ (См. </w:t>
      </w:r>
      <w:r w:rsidRPr="00ED787F">
        <w:rPr>
          <w:rFonts w:eastAsiaTheme="minorHAnsi"/>
          <w:color w:val="0000FF"/>
          <w:sz w:val="28"/>
          <w:szCs w:val="28"/>
          <w:lang w:eastAsia="en-US"/>
        </w:rPr>
        <w:t>Правила оформления ссылок</w:t>
      </w:r>
      <w:r w:rsidRPr="00ED787F">
        <w:rPr>
          <w:rFonts w:eastAsiaTheme="minorHAnsi"/>
          <w:color w:val="000000"/>
          <w:sz w:val="28"/>
          <w:szCs w:val="28"/>
          <w:lang w:eastAsia="en-US"/>
        </w:rPr>
        <w:t xml:space="preserve">). </w:t>
      </w:r>
    </w:p>
    <w:tbl>
      <w:tblPr>
        <w:tblStyle w:val="ad"/>
        <w:tblW w:w="0" w:type="auto"/>
        <w:tblLook w:val="04A0" w:firstRow="1" w:lastRow="0" w:firstColumn="1" w:lastColumn="0" w:noHBand="0" w:noVBand="1"/>
      </w:tblPr>
      <w:tblGrid>
        <w:gridCol w:w="9570"/>
      </w:tblGrid>
      <w:tr w:rsidR="00C5070F" w:rsidRPr="00ED787F" w:rsidTr="002643E8">
        <w:tc>
          <w:tcPr>
            <w:tcW w:w="9571" w:type="dxa"/>
          </w:tcPr>
          <w:p w:rsidR="00C5070F" w:rsidRPr="00ED787F" w:rsidRDefault="00C5070F" w:rsidP="002643E8">
            <w:pPr>
              <w:autoSpaceDE w:val="0"/>
              <w:autoSpaceDN w:val="0"/>
              <w:adjustRightInd w:val="0"/>
              <w:jc w:val="center"/>
              <w:rPr>
                <w:rFonts w:eastAsiaTheme="minorHAnsi"/>
                <w:b/>
                <w:i/>
                <w:iCs/>
                <w:sz w:val="28"/>
                <w:szCs w:val="28"/>
                <w:lang w:eastAsia="en-US"/>
              </w:rPr>
            </w:pPr>
            <w:r w:rsidRPr="00ED787F">
              <w:rPr>
                <w:rFonts w:eastAsiaTheme="minorHAnsi"/>
                <w:b/>
                <w:i/>
                <w:iCs/>
                <w:sz w:val="28"/>
                <w:szCs w:val="28"/>
                <w:lang w:eastAsia="en-US"/>
              </w:rPr>
              <w:t>Правила оформления ссылок</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ссылках на опубликованную и литературу указываются фамилия 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инициалы автора, основное заглавие, сведения, относящиеся к заглавию,</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место издания, издательство и год издания, номер страницы</w:t>
            </w:r>
          </w:p>
          <w:p w:rsidR="00C5070F" w:rsidRPr="00ED787F" w:rsidRDefault="00C5070F" w:rsidP="002643E8">
            <w:pPr>
              <w:autoSpaceDE w:val="0"/>
              <w:autoSpaceDN w:val="0"/>
              <w:adjustRightInd w:val="0"/>
              <w:jc w:val="both"/>
              <w:rPr>
                <w:rFonts w:eastAsiaTheme="minorHAnsi"/>
                <w:b/>
                <w:sz w:val="28"/>
                <w:szCs w:val="28"/>
                <w:lang w:eastAsia="en-US"/>
              </w:rPr>
            </w:pPr>
            <w:r w:rsidRPr="00ED787F">
              <w:rPr>
                <w:rFonts w:eastAsiaTheme="minorHAnsi"/>
                <w:b/>
                <w:i/>
                <w:iCs/>
                <w:sz w:val="28"/>
                <w:szCs w:val="28"/>
                <w:lang w:eastAsia="en-US"/>
              </w:rPr>
              <w:t>Например</w:t>
            </w:r>
            <w:r w:rsidRPr="00ED787F">
              <w:rPr>
                <w:rFonts w:eastAsiaTheme="minorHAnsi"/>
                <w:b/>
                <w:sz w:val="28"/>
                <w:szCs w:val="28"/>
                <w:lang w:eastAsia="en-US"/>
              </w:rPr>
              <w:t>:</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Полат Е.С. Современные педагогические и информационные техноло-</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гии в системе образования: учебное пособие / Е.С. Полат, М.Ю. Бухаркина. – 3-е изд., стер. – М.: Издательский центр «Академия», 2010. – С. 264.</w:t>
            </w:r>
          </w:p>
          <w:p w:rsidR="00C5070F" w:rsidRPr="00ED787F" w:rsidRDefault="00C5070F" w:rsidP="002643E8">
            <w:pPr>
              <w:autoSpaceDE w:val="0"/>
              <w:autoSpaceDN w:val="0"/>
              <w:adjustRightInd w:val="0"/>
              <w:jc w:val="both"/>
              <w:rPr>
                <w:rFonts w:eastAsiaTheme="minorHAnsi"/>
                <w:sz w:val="28"/>
                <w:szCs w:val="28"/>
                <w:lang w:eastAsia="en-US"/>
              </w:rPr>
            </w:pP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ссылках на статьи, опубликованные в сборниках статей и периодичес-</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ких </w:t>
            </w:r>
            <w:proofErr w:type="gramStart"/>
            <w:r w:rsidRPr="00ED787F">
              <w:rPr>
                <w:rFonts w:eastAsiaTheme="minorHAnsi"/>
                <w:sz w:val="28"/>
                <w:szCs w:val="28"/>
                <w:lang w:eastAsia="en-US"/>
              </w:rPr>
              <w:t>изданиях</w:t>
            </w:r>
            <w:proofErr w:type="gramEnd"/>
            <w:r w:rsidRPr="00ED787F">
              <w:rPr>
                <w:rFonts w:eastAsiaTheme="minorHAnsi"/>
                <w:sz w:val="28"/>
                <w:szCs w:val="28"/>
                <w:lang w:eastAsia="en-US"/>
              </w:rPr>
              <w:t>, указываются: фамилия и инициалы автора, название статьи, а затем, через две косые черты (//), название сборника (журнала), год издания, номер журнала и номер страницы. Слова «В кн.:», «В сб.:», «В изд.</w:t>
            </w:r>
            <w:proofErr w:type="gramStart"/>
            <w:r w:rsidRPr="00ED787F">
              <w:rPr>
                <w:rFonts w:eastAsiaTheme="minorHAnsi"/>
                <w:sz w:val="28"/>
                <w:szCs w:val="28"/>
                <w:lang w:eastAsia="en-US"/>
              </w:rPr>
              <w:t>:»</w:t>
            </w:r>
            <w:proofErr w:type="gramEnd"/>
            <w:r w:rsidRPr="00ED787F">
              <w:rPr>
                <w:rFonts w:eastAsiaTheme="minorHAnsi"/>
                <w:sz w:val="28"/>
                <w:szCs w:val="28"/>
                <w:lang w:eastAsia="en-US"/>
              </w:rPr>
              <w:t xml:space="preserve"> в описании не используются.</w:t>
            </w:r>
          </w:p>
          <w:p w:rsidR="00C5070F" w:rsidRPr="00ED787F" w:rsidRDefault="00C5070F" w:rsidP="002643E8">
            <w:pPr>
              <w:autoSpaceDE w:val="0"/>
              <w:autoSpaceDN w:val="0"/>
              <w:adjustRightInd w:val="0"/>
              <w:jc w:val="both"/>
              <w:rPr>
                <w:rFonts w:eastAsiaTheme="minorHAnsi"/>
                <w:b/>
                <w:sz w:val="28"/>
                <w:szCs w:val="28"/>
                <w:lang w:eastAsia="en-US"/>
              </w:rPr>
            </w:pPr>
            <w:r w:rsidRPr="00ED787F">
              <w:rPr>
                <w:rFonts w:eastAsiaTheme="minorHAnsi"/>
                <w:b/>
                <w:i/>
                <w:iCs/>
                <w:sz w:val="28"/>
                <w:szCs w:val="28"/>
                <w:lang w:eastAsia="en-US"/>
              </w:rPr>
              <w:t>Например</w:t>
            </w:r>
            <w:r w:rsidRPr="00ED787F">
              <w:rPr>
                <w:rFonts w:eastAsiaTheme="minorHAnsi"/>
                <w:b/>
                <w:sz w:val="28"/>
                <w:szCs w:val="28"/>
                <w:lang w:eastAsia="en-US"/>
              </w:rPr>
              <w:t>:</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1 Орлова Т.П. Искусство чтения – путь к профессионализму </w:t>
            </w:r>
            <w:proofErr w:type="gramStart"/>
            <w:r w:rsidRPr="00ED787F">
              <w:rPr>
                <w:rFonts w:eastAsiaTheme="minorHAnsi"/>
                <w:sz w:val="28"/>
                <w:szCs w:val="28"/>
                <w:lang w:eastAsia="en-US"/>
              </w:rPr>
              <w:t>будущих</w:t>
            </w:r>
            <w:proofErr w:type="gramEnd"/>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педагогов // Социально-гуманитарные знания. – 2006. – № 5 – С. 160.</w:t>
            </w:r>
          </w:p>
          <w:p w:rsidR="00C5070F" w:rsidRPr="00ED787F" w:rsidRDefault="00C5070F" w:rsidP="002643E8">
            <w:pPr>
              <w:autoSpaceDE w:val="0"/>
              <w:autoSpaceDN w:val="0"/>
              <w:adjustRightInd w:val="0"/>
              <w:jc w:val="both"/>
              <w:rPr>
                <w:rFonts w:eastAsiaTheme="minorHAnsi"/>
                <w:sz w:val="28"/>
                <w:szCs w:val="28"/>
                <w:lang w:eastAsia="en-US"/>
              </w:rPr>
            </w:pP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Первичная подстрочная ссылка включает в себя все обязательные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элементы библиографического описания. Даже, если часть элементов,</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например, фамилия автора, содержится в основном тексте работы, их</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рекомендуется повторять в ссылке.</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Если в работе имеется несколько ссылок на одну и ту же книгу или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lastRenderedPageBreak/>
              <w:t>статью, то вторая и последующие ссылки делаются кратко, например:</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Орлова Т.П. Искусство чтения… – С. 160.</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Если в тексте встречается только одна работа этого автора, то </w:t>
            </w:r>
            <w:proofErr w:type="gramStart"/>
            <w:r w:rsidRPr="00ED787F">
              <w:rPr>
                <w:rFonts w:eastAsiaTheme="minorHAnsi"/>
                <w:sz w:val="28"/>
                <w:szCs w:val="28"/>
                <w:lang w:eastAsia="en-US"/>
              </w:rPr>
              <w:t>в</w:t>
            </w:r>
            <w:proofErr w:type="gramEnd"/>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последующих </w:t>
            </w:r>
            <w:proofErr w:type="gramStart"/>
            <w:r w:rsidRPr="00ED787F">
              <w:rPr>
                <w:rFonts w:eastAsiaTheme="minorHAnsi"/>
                <w:sz w:val="28"/>
                <w:szCs w:val="28"/>
                <w:lang w:eastAsia="en-US"/>
              </w:rPr>
              <w:t>сносках</w:t>
            </w:r>
            <w:proofErr w:type="gramEnd"/>
            <w:r w:rsidRPr="00ED787F">
              <w:rPr>
                <w:rFonts w:eastAsiaTheme="minorHAnsi"/>
                <w:sz w:val="28"/>
                <w:szCs w:val="28"/>
                <w:lang w:eastAsia="en-US"/>
              </w:rPr>
              <w:t xml:space="preserve"> вместо заглавия приводят условное обозначение.</w:t>
            </w:r>
          </w:p>
          <w:p w:rsidR="00C5070F" w:rsidRPr="00ED787F" w:rsidRDefault="00C5070F" w:rsidP="002643E8">
            <w:pPr>
              <w:autoSpaceDE w:val="0"/>
              <w:autoSpaceDN w:val="0"/>
              <w:adjustRightInd w:val="0"/>
              <w:jc w:val="both"/>
              <w:rPr>
                <w:rFonts w:eastAsiaTheme="minorHAnsi"/>
                <w:b/>
                <w:i/>
                <w:iCs/>
                <w:sz w:val="28"/>
                <w:szCs w:val="28"/>
                <w:lang w:eastAsia="en-US"/>
              </w:rPr>
            </w:pPr>
            <w:r w:rsidRPr="00ED787F">
              <w:rPr>
                <w:rFonts w:eastAsiaTheme="minorHAnsi"/>
                <w:b/>
                <w:i/>
                <w:iCs/>
                <w:sz w:val="28"/>
                <w:szCs w:val="28"/>
                <w:lang w:eastAsia="en-US"/>
              </w:rPr>
              <w:t>Например:</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Орлова Т.П. Указ</w:t>
            </w:r>
            <w:proofErr w:type="gramStart"/>
            <w:r w:rsidRPr="00ED787F">
              <w:rPr>
                <w:rFonts w:eastAsiaTheme="minorHAnsi"/>
                <w:sz w:val="28"/>
                <w:szCs w:val="28"/>
                <w:lang w:eastAsia="en-US"/>
              </w:rPr>
              <w:t>.</w:t>
            </w:r>
            <w:proofErr w:type="gramEnd"/>
            <w:r w:rsidRPr="00ED787F">
              <w:rPr>
                <w:rFonts w:eastAsiaTheme="minorHAnsi"/>
                <w:sz w:val="28"/>
                <w:szCs w:val="28"/>
                <w:lang w:eastAsia="en-US"/>
              </w:rPr>
              <w:t xml:space="preserve"> </w:t>
            </w:r>
            <w:proofErr w:type="gramStart"/>
            <w:r w:rsidRPr="00ED787F">
              <w:rPr>
                <w:rFonts w:eastAsiaTheme="minorHAnsi"/>
                <w:sz w:val="28"/>
                <w:szCs w:val="28"/>
                <w:lang w:eastAsia="en-US"/>
              </w:rPr>
              <w:t>с</w:t>
            </w:r>
            <w:proofErr w:type="gramEnd"/>
            <w:r w:rsidRPr="00ED787F">
              <w:rPr>
                <w:rFonts w:eastAsiaTheme="minorHAnsi"/>
                <w:sz w:val="28"/>
                <w:szCs w:val="28"/>
                <w:lang w:eastAsia="en-US"/>
              </w:rPr>
              <w:t>оч. – С. 160.</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Подстрочные ссылки на электронные ресурсы оформляются по образцу:</w:t>
            </w:r>
          </w:p>
          <w:p w:rsidR="00C5070F" w:rsidRPr="00ED787F" w:rsidRDefault="00C5070F" w:rsidP="002643E8">
            <w:pPr>
              <w:autoSpaceDE w:val="0"/>
              <w:autoSpaceDN w:val="0"/>
              <w:adjustRightInd w:val="0"/>
              <w:jc w:val="both"/>
              <w:rPr>
                <w:rFonts w:eastAsiaTheme="minorHAnsi"/>
                <w:i/>
                <w:iCs/>
                <w:sz w:val="28"/>
                <w:szCs w:val="28"/>
                <w:lang w:eastAsia="en-US"/>
              </w:rPr>
            </w:pPr>
            <w:r w:rsidRPr="00ED787F">
              <w:rPr>
                <w:rFonts w:eastAsiaTheme="minorHAnsi"/>
                <w:i/>
                <w:iCs/>
                <w:sz w:val="28"/>
                <w:szCs w:val="28"/>
                <w:lang w:eastAsia="en-US"/>
              </w:rPr>
              <w:t>Например:</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Левина Л.М. Организация самостоятельной работы студентов в условиях перехода на двухуровневую систему высшего профессионального образо-</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вания: Методическое пособие для преподавателей вузов [Электронный ресурс]. Нижний Новгород: Нижегородский госуниверситет, 2010. – 95 с. – Электрон</w:t>
            </w:r>
            <w:proofErr w:type="gramStart"/>
            <w:r w:rsidRPr="00ED787F">
              <w:rPr>
                <w:rFonts w:eastAsiaTheme="minorHAnsi"/>
                <w:sz w:val="28"/>
                <w:szCs w:val="28"/>
                <w:lang w:eastAsia="en-US"/>
              </w:rPr>
              <w:t>.</w:t>
            </w:r>
            <w:proofErr w:type="gramEnd"/>
            <w:r w:rsidRPr="00ED787F">
              <w:rPr>
                <w:rFonts w:eastAsiaTheme="minorHAnsi"/>
                <w:sz w:val="28"/>
                <w:szCs w:val="28"/>
                <w:lang w:eastAsia="en-US"/>
              </w:rPr>
              <w:t xml:space="preserve"> </w:t>
            </w:r>
            <w:proofErr w:type="gramStart"/>
            <w:r w:rsidRPr="00ED787F">
              <w:rPr>
                <w:rFonts w:eastAsiaTheme="minorHAnsi"/>
                <w:sz w:val="28"/>
                <w:szCs w:val="28"/>
                <w:lang w:eastAsia="en-US"/>
              </w:rPr>
              <w:t>д</w:t>
            </w:r>
            <w:proofErr w:type="gramEnd"/>
            <w:r w:rsidRPr="00ED787F">
              <w:rPr>
                <w:rFonts w:eastAsiaTheme="minorHAnsi"/>
                <w:sz w:val="28"/>
                <w:szCs w:val="28"/>
                <w:lang w:eastAsia="en-US"/>
              </w:rPr>
              <w:t>ан. – Режим доступа: http://www.unn.ru/pages/elibrary/</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methodmaterial/files/LevinaLM.pdf (Фонд электронных публикаций ННГУ).</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4. </w:t>
            </w:r>
            <w:r w:rsidRPr="00ED787F">
              <w:rPr>
                <w:rFonts w:eastAsiaTheme="minorHAnsi"/>
                <w:b/>
                <w:i/>
                <w:sz w:val="28"/>
                <w:szCs w:val="28"/>
                <w:lang w:eastAsia="en-US"/>
              </w:rPr>
              <w:t>Оформление списка литературы и Интернет-ресурсов</w:t>
            </w:r>
            <w:r w:rsidRPr="00ED787F">
              <w:rPr>
                <w:rFonts w:eastAsiaTheme="minorHAnsi"/>
                <w:sz w:val="28"/>
                <w:szCs w:val="28"/>
                <w:lang w:eastAsia="en-US"/>
              </w:rPr>
              <w:t>.</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Литература перечисляется по алфавиту фамилий авторов, а издания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без индивидуального автора - по алфавиту заглавия.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Если электронные версии журнальных статей, книг, разделов </w:t>
            </w:r>
            <w:proofErr w:type="gramStart"/>
            <w:r w:rsidRPr="00ED787F">
              <w:rPr>
                <w:rFonts w:eastAsiaTheme="minorHAnsi"/>
                <w:sz w:val="28"/>
                <w:szCs w:val="28"/>
                <w:lang w:eastAsia="en-US"/>
              </w:rPr>
              <w:t>в</w:t>
            </w:r>
            <w:proofErr w:type="gramEnd"/>
            <w:r w:rsidRPr="00ED787F">
              <w:rPr>
                <w:rFonts w:eastAsiaTheme="minorHAnsi"/>
                <w:sz w:val="28"/>
                <w:szCs w:val="28"/>
                <w:lang w:eastAsia="en-US"/>
              </w:rPr>
              <w:t xml:space="preserve"> общих</w:t>
            </w:r>
          </w:p>
          <w:p w:rsidR="00C5070F" w:rsidRPr="00ED787F" w:rsidRDefault="00C5070F" w:rsidP="002643E8">
            <w:pPr>
              <w:autoSpaceDE w:val="0"/>
              <w:autoSpaceDN w:val="0"/>
              <w:adjustRightInd w:val="0"/>
              <w:jc w:val="both"/>
              <w:rPr>
                <w:rFonts w:eastAsiaTheme="minorHAnsi"/>
                <w:sz w:val="28"/>
                <w:szCs w:val="28"/>
                <w:lang w:eastAsia="en-US"/>
              </w:rPr>
            </w:pPr>
            <w:proofErr w:type="gramStart"/>
            <w:r w:rsidRPr="00ED787F">
              <w:rPr>
                <w:rFonts w:eastAsiaTheme="minorHAnsi"/>
                <w:sz w:val="28"/>
                <w:szCs w:val="28"/>
                <w:lang w:eastAsia="en-US"/>
              </w:rPr>
              <w:t>трудах</w:t>
            </w:r>
            <w:proofErr w:type="gramEnd"/>
            <w:r w:rsidRPr="00ED787F">
              <w:rPr>
                <w:rFonts w:eastAsiaTheme="minorHAnsi"/>
                <w:sz w:val="28"/>
                <w:szCs w:val="28"/>
                <w:lang w:eastAsia="en-US"/>
              </w:rPr>
              <w:t xml:space="preserve"> и статей в сборниках научных трудов или материалах конференций</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использовались в формате, точно воспроизводящем печатные варианты</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(например, сканированные печатные издания или файлы формата pdf), то эти</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работы описываются так же, как и обычные печатные издания с указанием </w:t>
            </w:r>
            <w:proofErr w:type="gramStart"/>
            <w:r w:rsidRPr="00ED787F">
              <w:rPr>
                <w:rFonts w:eastAsiaTheme="minorHAnsi"/>
                <w:sz w:val="28"/>
                <w:szCs w:val="28"/>
                <w:lang w:eastAsia="en-US"/>
              </w:rPr>
              <w:t>на</w:t>
            </w:r>
            <w:proofErr w:type="gramEnd"/>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электронный адрес, откуда они были взяты.</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Названия сайтов с адресами Интернет-ресурсов выделяются </w:t>
            </w:r>
            <w:proofErr w:type="gramStart"/>
            <w:r w:rsidRPr="00ED787F">
              <w:rPr>
                <w:rFonts w:eastAsiaTheme="minorHAnsi"/>
                <w:sz w:val="28"/>
                <w:szCs w:val="28"/>
                <w:lang w:eastAsia="en-US"/>
              </w:rPr>
              <w:t>в</w:t>
            </w:r>
            <w:proofErr w:type="gramEnd"/>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отдельный список. Сведения для описания электронных изданий берутся </w:t>
            </w:r>
            <w:proofErr w:type="gramStart"/>
            <w:r w:rsidRPr="00ED787F">
              <w:rPr>
                <w:rFonts w:eastAsiaTheme="minorHAnsi"/>
                <w:sz w:val="28"/>
                <w:szCs w:val="28"/>
                <w:lang w:eastAsia="en-US"/>
              </w:rPr>
              <w:t>с</w:t>
            </w:r>
            <w:proofErr w:type="gramEnd"/>
          </w:p>
          <w:p w:rsidR="00C5070F" w:rsidRPr="00ED787F" w:rsidRDefault="00C5070F" w:rsidP="002643E8">
            <w:pPr>
              <w:autoSpaceDE w:val="0"/>
              <w:autoSpaceDN w:val="0"/>
              <w:adjustRightInd w:val="0"/>
              <w:jc w:val="both"/>
              <w:rPr>
                <w:rFonts w:eastAsiaTheme="minorHAnsi"/>
                <w:color w:val="000000"/>
                <w:sz w:val="28"/>
                <w:szCs w:val="28"/>
                <w:lang w:eastAsia="en-US"/>
              </w:rPr>
            </w:pPr>
            <w:r w:rsidRPr="00ED787F">
              <w:rPr>
                <w:rFonts w:eastAsiaTheme="minorHAnsi"/>
                <w:sz w:val="28"/>
                <w:szCs w:val="28"/>
                <w:lang w:eastAsia="en-US"/>
              </w:rPr>
              <w:t>домашней страницы сайта или с титульного экрана.__</w:t>
            </w:r>
          </w:p>
        </w:tc>
      </w:tr>
    </w:tbl>
    <w:p w:rsidR="00C5070F" w:rsidRPr="00ED787F" w:rsidRDefault="00C5070F" w:rsidP="00C5070F">
      <w:pPr>
        <w:autoSpaceDE w:val="0"/>
        <w:autoSpaceDN w:val="0"/>
        <w:adjustRightInd w:val="0"/>
        <w:rPr>
          <w:b/>
          <w:i/>
          <w:iCs/>
          <w:sz w:val="28"/>
          <w:szCs w:val="28"/>
        </w:rPr>
      </w:pPr>
    </w:p>
    <w:p w:rsidR="00C5070F" w:rsidRPr="00ED787F" w:rsidRDefault="00C5070F" w:rsidP="00C5070F">
      <w:pPr>
        <w:autoSpaceDE w:val="0"/>
        <w:autoSpaceDN w:val="0"/>
        <w:adjustRightInd w:val="0"/>
        <w:rPr>
          <w:sz w:val="28"/>
          <w:szCs w:val="28"/>
        </w:rPr>
      </w:pPr>
      <w:r w:rsidRPr="00ED787F">
        <w:rPr>
          <w:b/>
          <w:i/>
          <w:iCs/>
          <w:sz w:val="28"/>
          <w:szCs w:val="28"/>
        </w:rPr>
        <w:t>Цель написания реферата</w:t>
      </w:r>
      <w:r w:rsidRPr="00ED787F">
        <w:rPr>
          <w:sz w:val="28"/>
          <w:szCs w:val="28"/>
        </w:rPr>
        <w:t>: расширение научного кругозора, овладение методами теоретического исследования, развитие самостоятельности мышления студента.</w:t>
      </w:r>
    </w:p>
    <w:p w:rsidR="00C5070F" w:rsidRPr="00ED787F" w:rsidRDefault="00C5070F" w:rsidP="00C5070F">
      <w:pPr>
        <w:autoSpaceDE w:val="0"/>
        <w:autoSpaceDN w:val="0"/>
        <w:adjustRightInd w:val="0"/>
        <w:jc w:val="both"/>
        <w:rPr>
          <w:b/>
          <w:sz w:val="28"/>
          <w:szCs w:val="28"/>
        </w:rPr>
      </w:pPr>
      <w:r w:rsidRPr="00ED787F">
        <w:rPr>
          <w:b/>
          <w:i/>
          <w:iCs/>
          <w:sz w:val="28"/>
          <w:szCs w:val="28"/>
        </w:rPr>
        <w:t>Выполнение задания</w:t>
      </w:r>
      <w:r w:rsidRPr="00ED787F">
        <w:rPr>
          <w:b/>
          <w:sz w:val="28"/>
          <w:szCs w:val="28"/>
        </w:rPr>
        <w:t>:</w:t>
      </w:r>
    </w:p>
    <w:p w:rsidR="00C5070F" w:rsidRPr="00ED787F" w:rsidRDefault="00C5070F" w:rsidP="00C5070F">
      <w:pPr>
        <w:autoSpaceDE w:val="0"/>
        <w:autoSpaceDN w:val="0"/>
        <w:adjustRightInd w:val="0"/>
        <w:jc w:val="both"/>
        <w:rPr>
          <w:sz w:val="28"/>
          <w:szCs w:val="28"/>
        </w:rPr>
      </w:pPr>
      <w:r w:rsidRPr="00ED787F">
        <w:rPr>
          <w:sz w:val="28"/>
          <w:szCs w:val="28"/>
        </w:rPr>
        <w:t>1) выбрать тему, если она не определена преподавателем;</w:t>
      </w:r>
    </w:p>
    <w:p w:rsidR="00C5070F" w:rsidRPr="00ED787F" w:rsidRDefault="00C5070F" w:rsidP="00C5070F">
      <w:pPr>
        <w:autoSpaceDE w:val="0"/>
        <w:autoSpaceDN w:val="0"/>
        <w:adjustRightInd w:val="0"/>
        <w:jc w:val="both"/>
        <w:rPr>
          <w:sz w:val="28"/>
          <w:szCs w:val="28"/>
        </w:rPr>
      </w:pPr>
      <w:r w:rsidRPr="00ED787F">
        <w:rPr>
          <w:sz w:val="28"/>
          <w:szCs w:val="28"/>
        </w:rPr>
        <w:t>2) определить источники, с которыми придется работать;</w:t>
      </w:r>
    </w:p>
    <w:p w:rsidR="00C5070F" w:rsidRPr="00ED787F" w:rsidRDefault="00C5070F" w:rsidP="00C5070F">
      <w:pPr>
        <w:autoSpaceDE w:val="0"/>
        <w:autoSpaceDN w:val="0"/>
        <w:adjustRightInd w:val="0"/>
        <w:jc w:val="both"/>
        <w:rPr>
          <w:sz w:val="28"/>
          <w:szCs w:val="28"/>
        </w:rPr>
      </w:pPr>
      <w:r w:rsidRPr="00ED787F">
        <w:rPr>
          <w:sz w:val="28"/>
          <w:szCs w:val="28"/>
        </w:rPr>
        <w:t>3) изучить, систематизировать и обработать выбранный материал из источников;</w:t>
      </w:r>
    </w:p>
    <w:p w:rsidR="00C5070F" w:rsidRPr="00ED787F" w:rsidRDefault="00C5070F" w:rsidP="00C5070F">
      <w:pPr>
        <w:autoSpaceDE w:val="0"/>
        <w:autoSpaceDN w:val="0"/>
        <w:adjustRightInd w:val="0"/>
        <w:jc w:val="both"/>
        <w:rPr>
          <w:sz w:val="28"/>
          <w:szCs w:val="28"/>
        </w:rPr>
      </w:pPr>
      <w:r w:rsidRPr="00ED787F">
        <w:rPr>
          <w:sz w:val="28"/>
          <w:szCs w:val="28"/>
        </w:rPr>
        <w:t>4) составить план;</w:t>
      </w:r>
    </w:p>
    <w:p w:rsidR="00C5070F" w:rsidRPr="00ED787F" w:rsidRDefault="00C5070F" w:rsidP="00C5070F">
      <w:pPr>
        <w:autoSpaceDE w:val="0"/>
        <w:autoSpaceDN w:val="0"/>
        <w:adjustRightInd w:val="0"/>
        <w:jc w:val="both"/>
        <w:rPr>
          <w:sz w:val="28"/>
          <w:szCs w:val="28"/>
        </w:rPr>
      </w:pPr>
      <w:r w:rsidRPr="00ED787F">
        <w:rPr>
          <w:sz w:val="28"/>
          <w:szCs w:val="28"/>
        </w:rPr>
        <w:t>5) написать реферат:</w:t>
      </w:r>
    </w:p>
    <w:p w:rsidR="00C5070F" w:rsidRPr="00ED787F" w:rsidRDefault="00C5070F" w:rsidP="00C5070F">
      <w:pPr>
        <w:autoSpaceDE w:val="0"/>
        <w:autoSpaceDN w:val="0"/>
        <w:adjustRightInd w:val="0"/>
        <w:ind w:firstLine="708"/>
        <w:rPr>
          <w:sz w:val="28"/>
          <w:szCs w:val="28"/>
        </w:rPr>
      </w:pPr>
      <w:r w:rsidRPr="00ED787F">
        <w:rPr>
          <w:i/>
          <w:iCs/>
          <w:sz w:val="28"/>
          <w:szCs w:val="28"/>
        </w:rPr>
        <w:t xml:space="preserve">- </w:t>
      </w:r>
      <w:r w:rsidRPr="00ED787F">
        <w:rPr>
          <w:sz w:val="28"/>
          <w:szCs w:val="28"/>
        </w:rPr>
        <w:t>обосновать актуальность выбранной темы;</w:t>
      </w:r>
    </w:p>
    <w:p w:rsidR="00C5070F" w:rsidRPr="00ED787F" w:rsidRDefault="00C5070F" w:rsidP="00C5070F">
      <w:pPr>
        <w:autoSpaceDE w:val="0"/>
        <w:autoSpaceDN w:val="0"/>
        <w:adjustRightInd w:val="0"/>
        <w:ind w:left="708"/>
        <w:rPr>
          <w:sz w:val="28"/>
          <w:szCs w:val="28"/>
        </w:rPr>
      </w:pPr>
      <w:r w:rsidRPr="00ED787F">
        <w:rPr>
          <w:i/>
          <w:iCs/>
          <w:sz w:val="28"/>
          <w:szCs w:val="28"/>
        </w:rPr>
        <w:t xml:space="preserve">-  </w:t>
      </w:r>
      <w:r w:rsidRPr="00ED787F">
        <w:rPr>
          <w:sz w:val="28"/>
          <w:szCs w:val="28"/>
        </w:rPr>
        <w:t xml:space="preserve">указать исходные данные реферируемого текста (название, где </w:t>
      </w:r>
      <w:proofErr w:type="gramStart"/>
      <w:r w:rsidRPr="00ED787F">
        <w:rPr>
          <w:sz w:val="28"/>
          <w:szCs w:val="28"/>
        </w:rPr>
        <w:t>опубликован</w:t>
      </w:r>
      <w:proofErr w:type="gramEnd"/>
      <w:r w:rsidRPr="00ED787F">
        <w:rPr>
          <w:sz w:val="28"/>
          <w:szCs w:val="28"/>
        </w:rPr>
        <w:t>, в каком году), сведения об авторе (Ф. И. О.,  специальность, ученая степень, ученое звание);</w:t>
      </w:r>
    </w:p>
    <w:p w:rsidR="00C5070F" w:rsidRPr="00ED787F" w:rsidRDefault="00C5070F" w:rsidP="00C5070F">
      <w:pPr>
        <w:autoSpaceDE w:val="0"/>
        <w:autoSpaceDN w:val="0"/>
        <w:adjustRightInd w:val="0"/>
        <w:ind w:firstLine="708"/>
        <w:rPr>
          <w:sz w:val="28"/>
          <w:szCs w:val="28"/>
        </w:rPr>
      </w:pPr>
      <w:r w:rsidRPr="00ED787F">
        <w:rPr>
          <w:i/>
          <w:iCs/>
          <w:sz w:val="28"/>
          <w:szCs w:val="28"/>
        </w:rPr>
        <w:t xml:space="preserve">-  </w:t>
      </w:r>
      <w:r w:rsidRPr="00ED787F">
        <w:rPr>
          <w:sz w:val="28"/>
          <w:szCs w:val="28"/>
        </w:rPr>
        <w:t>сформулировать проблематику выбранной темы;</w:t>
      </w:r>
    </w:p>
    <w:p w:rsidR="00C5070F" w:rsidRPr="00ED787F" w:rsidRDefault="00C5070F" w:rsidP="00C5070F">
      <w:pPr>
        <w:autoSpaceDE w:val="0"/>
        <w:autoSpaceDN w:val="0"/>
        <w:adjustRightInd w:val="0"/>
        <w:ind w:firstLine="708"/>
        <w:rPr>
          <w:sz w:val="28"/>
          <w:szCs w:val="28"/>
        </w:rPr>
      </w:pPr>
      <w:r w:rsidRPr="00ED787F">
        <w:rPr>
          <w:i/>
          <w:iCs/>
          <w:sz w:val="28"/>
          <w:szCs w:val="28"/>
        </w:rPr>
        <w:t xml:space="preserve">-  </w:t>
      </w:r>
      <w:r w:rsidRPr="00ED787F">
        <w:rPr>
          <w:sz w:val="28"/>
          <w:szCs w:val="28"/>
        </w:rPr>
        <w:t>привести основные тезисы реферируемого текста и их аргументацию;</w:t>
      </w:r>
    </w:p>
    <w:p w:rsidR="00C5070F" w:rsidRPr="00ED787F" w:rsidRDefault="00C5070F" w:rsidP="00C5070F">
      <w:pPr>
        <w:autoSpaceDE w:val="0"/>
        <w:autoSpaceDN w:val="0"/>
        <w:adjustRightInd w:val="0"/>
        <w:ind w:firstLine="708"/>
        <w:rPr>
          <w:sz w:val="28"/>
          <w:szCs w:val="28"/>
        </w:rPr>
      </w:pPr>
      <w:r w:rsidRPr="00ED787F">
        <w:rPr>
          <w:i/>
          <w:iCs/>
          <w:sz w:val="28"/>
          <w:szCs w:val="28"/>
        </w:rPr>
        <w:t xml:space="preserve">-  </w:t>
      </w:r>
      <w:r w:rsidRPr="00ED787F">
        <w:rPr>
          <w:sz w:val="28"/>
          <w:szCs w:val="28"/>
        </w:rPr>
        <w:t>сделать общий вывод по проблеме, заявленной в реферате.</w:t>
      </w:r>
    </w:p>
    <w:p w:rsidR="00C5070F" w:rsidRPr="00ED787F" w:rsidRDefault="00C5070F" w:rsidP="00C5070F">
      <w:pPr>
        <w:autoSpaceDE w:val="0"/>
        <w:autoSpaceDN w:val="0"/>
        <w:adjustRightInd w:val="0"/>
        <w:jc w:val="both"/>
        <w:rPr>
          <w:sz w:val="28"/>
          <w:szCs w:val="28"/>
        </w:rPr>
      </w:pPr>
      <w:r w:rsidRPr="00A8498E">
        <w:rPr>
          <w:i/>
          <w:iCs/>
          <w:sz w:val="28"/>
          <w:szCs w:val="28"/>
        </w:rPr>
        <w:t>Планируемые результаты</w:t>
      </w:r>
      <w:r w:rsidRPr="00ED787F">
        <w:rPr>
          <w:b/>
          <w:i/>
          <w:iCs/>
          <w:sz w:val="28"/>
          <w:szCs w:val="28"/>
        </w:rPr>
        <w:t xml:space="preserve"> </w:t>
      </w:r>
      <w:r w:rsidRPr="00ED787F">
        <w:rPr>
          <w:i/>
          <w:iCs/>
          <w:sz w:val="28"/>
          <w:szCs w:val="28"/>
        </w:rPr>
        <w:t>самостоятельной работы</w:t>
      </w:r>
      <w:r w:rsidRPr="00ED787F">
        <w:rPr>
          <w:sz w:val="28"/>
          <w:szCs w:val="28"/>
        </w:rPr>
        <w:t>:</w:t>
      </w:r>
    </w:p>
    <w:p w:rsidR="00C5070F" w:rsidRPr="00ED787F" w:rsidRDefault="00C5070F" w:rsidP="00C5070F">
      <w:pPr>
        <w:autoSpaceDE w:val="0"/>
        <w:autoSpaceDN w:val="0"/>
        <w:adjustRightInd w:val="0"/>
        <w:jc w:val="both"/>
        <w:rPr>
          <w:sz w:val="28"/>
          <w:szCs w:val="28"/>
        </w:rPr>
      </w:pPr>
      <w:r w:rsidRPr="00ED787F">
        <w:rPr>
          <w:i/>
          <w:iCs/>
          <w:sz w:val="28"/>
          <w:szCs w:val="28"/>
        </w:rPr>
        <w:lastRenderedPageBreak/>
        <w:t xml:space="preserve">-  </w:t>
      </w:r>
      <w:r w:rsidRPr="00ED787F">
        <w:rPr>
          <w:sz w:val="28"/>
          <w:szCs w:val="28"/>
        </w:rPr>
        <w:t>способность студентов к обобщению, анализу, восприятию информации, постановке цели и выбору путей ее достижения;</w:t>
      </w:r>
    </w:p>
    <w:p w:rsidR="00C5070F" w:rsidRPr="00ED787F" w:rsidRDefault="00C5070F" w:rsidP="00C5070F">
      <w:pPr>
        <w:autoSpaceDE w:val="0"/>
        <w:autoSpaceDN w:val="0"/>
        <w:adjustRightInd w:val="0"/>
        <w:jc w:val="both"/>
        <w:rPr>
          <w:sz w:val="28"/>
          <w:szCs w:val="28"/>
        </w:rPr>
      </w:pPr>
      <w:r w:rsidRPr="00ED787F">
        <w:rPr>
          <w:i/>
          <w:iCs/>
          <w:sz w:val="28"/>
          <w:szCs w:val="28"/>
        </w:rPr>
        <w:t xml:space="preserve">- </w:t>
      </w:r>
      <w:r w:rsidRPr="00ED787F">
        <w:rPr>
          <w:sz w:val="28"/>
          <w:szCs w:val="28"/>
        </w:rPr>
        <w:t>способность логически верно, аргументированно и ясно строить устную и письменную речь.</w:t>
      </w:r>
    </w:p>
    <w:p w:rsidR="00ED787F" w:rsidRDefault="00ED787F" w:rsidP="00C5070F">
      <w:pPr>
        <w:jc w:val="center"/>
        <w:rPr>
          <w:b/>
          <w:sz w:val="28"/>
          <w:szCs w:val="28"/>
        </w:rPr>
      </w:pPr>
    </w:p>
    <w:p w:rsidR="00C5070F" w:rsidRPr="00ED787F" w:rsidRDefault="00EA6652" w:rsidP="00C5070F">
      <w:pPr>
        <w:jc w:val="center"/>
        <w:rPr>
          <w:b/>
          <w:sz w:val="28"/>
          <w:szCs w:val="28"/>
        </w:rPr>
      </w:pPr>
      <w:r>
        <w:rPr>
          <w:b/>
          <w:sz w:val="28"/>
          <w:szCs w:val="28"/>
          <w:lang w:val="ky-KG"/>
        </w:rPr>
        <w:t xml:space="preserve">Д) </w:t>
      </w:r>
      <w:r w:rsidR="00ED787F">
        <w:rPr>
          <w:b/>
          <w:sz w:val="28"/>
          <w:szCs w:val="28"/>
        </w:rPr>
        <w:t xml:space="preserve"> </w:t>
      </w:r>
      <w:r w:rsidR="00C5070F" w:rsidRPr="00ED787F">
        <w:rPr>
          <w:b/>
          <w:sz w:val="28"/>
          <w:szCs w:val="28"/>
        </w:rPr>
        <w:t>Задания Рубежного контроля</w:t>
      </w:r>
    </w:p>
    <w:p w:rsidR="00C5070F" w:rsidRPr="00ED787F" w:rsidRDefault="00C5070F" w:rsidP="00C5070F">
      <w:pPr>
        <w:jc w:val="center"/>
        <w:rPr>
          <w:b/>
          <w:sz w:val="28"/>
          <w:szCs w:val="28"/>
        </w:rPr>
      </w:pPr>
    </w:p>
    <w:p w:rsidR="00C5070F" w:rsidRPr="00ED787F" w:rsidRDefault="00C5070F" w:rsidP="00C5070F">
      <w:pPr>
        <w:rPr>
          <w:b/>
          <w:sz w:val="28"/>
          <w:szCs w:val="28"/>
        </w:rPr>
      </w:pPr>
      <w:r w:rsidRPr="00ED787F">
        <w:rPr>
          <w:b/>
          <w:sz w:val="28"/>
          <w:szCs w:val="28"/>
        </w:rPr>
        <w:t xml:space="preserve">. Задания для выполнения РК-1: Тестирование </w:t>
      </w:r>
    </w:p>
    <w:p w:rsidR="00C5070F" w:rsidRPr="00ED787F" w:rsidRDefault="00C5070F" w:rsidP="00C5070F">
      <w:pPr>
        <w:rPr>
          <w:b/>
          <w:sz w:val="28"/>
          <w:szCs w:val="28"/>
        </w:rPr>
      </w:pPr>
    </w:p>
    <w:p w:rsidR="00C5070F" w:rsidRPr="00ED787F" w:rsidRDefault="00C5070F" w:rsidP="00C5070F">
      <w:pPr>
        <w:rPr>
          <w:b/>
          <w:sz w:val="28"/>
          <w:szCs w:val="28"/>
        </w:rPr>
      </w:pPr>
      <w:r w:rsidRPr="00ED787F">
        <w:rPr>
          <w:b/>
          <w:sz w:val="28"/>
          <w:szCs w:val="28"/>
        </w:rPr>
        <w:t xml:space="preserve"> </w:t>
      </w:r>
    </w:p>
    <w:p w:rsidR="00C5070F" w:rsidRPr="00ED787F" w:rsidRDefault="00C5070F" w:rsidP="00C5070F">
      <w:pPr>
        <w:rPr>
          <w:b/>
          <w:sz w:val="28"/>
          <w:szCs w:val="28"/>
        </w:rPr>
      </w:pPr>
      <w:r w:rsidRPr="00ED787F">
        <w:rPr>
          <w:b/>
          <w:sz w:val="28"/>
          <w:szCs w:val="28"/>
        </w:rPr>
        <w:t>Тест</w:t>
      </w:r>
      <w:r w:rsidRPr="00ED787F">
        <w:rPr>
          <w:sz w:val="28"/>
          <w:szCs w:val="28"/>
        </w:rPr>
        <w:t xml:space="preserve"> - это форма измерения  уровня компетенций  студентов,  включает фактологические и концептуальные вопросы по разделам курса</w:t>
      </w:r>
    </w:p>
    <w:tbl>
      <w:tblPr>
        <w:tblStyle w:val="ad"/>
        <w:tblW w:w="0" w:type="auto"/>
        <w:tblLook w:val="04A0" w:firstRow="1" w:lastRow="0" w:firstColumn="1" w:lastColumn="0" w:noHBand="0" w:noVBand="1"/>
      </w:tblPr>
      <w:tblGrid>
        <w:gridCol w:w="9570"/>
      </w:tblGrid>
      <w:tr w:rsidR="00C5070F" w:rsidRPr="00ED787F" w:rsidTr="002643E8">
        <w:tc>
          <w:tcPr>
            <w:tcW w:w="9571" w:type="dxa"/>
          </w:tcPr>
          <w:p w:rsidR="00C5070F" w:rsidRPr="00ED787F" w:rsidRDefault="00C5070F" w:rsidP="002643E8">
            <w:pPr>
              <w:autoSpaceDE w:val="0"/>
              <w:autoSpaceDN w:val="0"/>
              <w:adjustRightInd w:val="0"/>
              <w:jc w:val="both"/>
              <w:rPr>
                <w:rFonts w:eastAsiaTheme="minorHAnsi"/>
                <w:b/>
                <w:bCs/>
                <w:sz w:val="28"/>
                <w:szCs w:val="28"/>
                <w:lang w:eastAsia="en-US"/>
              </w:rPr>
            </w:pPr>
          </w:p>
          <w:p w:rsidR="00C5070F" w:rsidRPr="00ED787F" w:rsidRDefault="00C5070F" w:rsidP="002643E8">
            <w:pPr>
              <w:pStyle w:val="af0"/>
              <w:spacing w:before="0" w:beforeAutospacing="0" w:after="0" w:afterAutospacing="0"/>
              <w:ind w:left="2832" w:firstLine="708"/>
              <w:jc w:val="both"/>
              <w:rPr>
                <w:rFonts w:ascii="Times New Roman" w:hAnsi="Times New Roman" w:cs="Times New Roman"/>
                <w:b/>
                <w:color w:val="C00000"/>
                <w:sz w:val="28"/>
                <w:szCs w:val="28"/>
              </w:rPr>
            </w:pPr>
            <w:r w:rsidRPr="00ED787F">
              <w:rPr>
                <w:rFonts w:ascii="Times New Roman" w:hAnsi="Times New Roman" w:cs="Times New Roman"/>
                <w:b/>
                <w:color w:val="C00000"/>
                <w:sz w:val="28"/>
                <w:szCs w:val="28"/>
              </w:rPr>
              <w:t>Образец:</w:t>
            </w:r>
          </w:p>
          <w:p w:rsidR="00C5070F" w:rsidRPr="00ED787F" w:rsidRDefault="00C5070F" w:rsidP="002643E8">
            <w:pPr>
              <w:pStyle w:val="af0"/>
              <w:spacing w:before="0" w:beforeAutospacing="0" w:after="0" w:afterAutospacing="0"/>
              <w:ind w:left="2832" w:firstLine="708"/>
              <w:jc w:val="both"/>
              <w:rPr>
                <w:rFonts w:ascii="Times New Roman" w:hAnsi="Times New Roman" w:cs="Times New Roman"/>
                <w:b/>
                <w:color w:val="C00000"/>
                <w:sz w:val="28"/>
                <w:szCs w:val="28"/>
              </w:rPr>
            </w:pPr>
          </w:p>
          <w:p w:rsidR="00C5070F" w:rsidRPr="00ED787F" w:rsidRDefault="00C5070F" w:rsidP="002643E8">
            <w:pPr>
              <w:autoSpaceDE w:val="0"/>
              <w:autoSpaceDN w:val="0"/>
              <w:adjustRightInd w:val="0"/>
              <w:jc w:val="both"/>
              <w:rPr>
                <w:rFonts w:eastAsiaTheme="minorHAnsi"/>
                <w:b/>
                <w:bCs/>
                <w:sz w:val="28"/>
                <w:szCs w:val="28"/>
                <w:lang w:eastAsia="en-US"/>
              </w:rPr>
            </w:pPr>
            <w:r w:rsidRPr="00ED787F">
              <w:rPr>
                <w:rFonts w:eastAsiaTheme="minorHAnsi"/>
                <w:b/>
                <w:bCs/>
                <w:sz w:val="28"/>
                <w:szCs w:val="28"/>
                <w:lang w:eastAsia="en-US"/>
              </w:rPr>
              <w:t>1. Термин «методика преподавания» толкуется как</w:t>
            </w:r>
          </w:p>
          <w:p w:rsidR="00C5070F" w:rsidRPr="00ED787F" w:rsidRDefault="00C5070F" w:rsidP="002643E8">
            <w:pPr>
              <w:autoSpaceDE w:val="0"/>
              <w:autoSpaceDN w:val="0"/>
              <w:adjustRightInd w:val="0"/>
              <w:jc w:val="both"/>
              <w:rPr>
                <w:rFonts w:eastAsiaTheme="minorHAnsi"/>
                <w:b/>
                <w:bCs/>
                <w:sz w:val="28"/>
                <w:szCs w:val="28"/>
                <w:lang w:eastAsia="en-US"/>
              </w:rPr>
            </w:pP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А) наука, разрабатывающая способы </w:t>
            </w:r>
            <w:proofErr w:type="gramStart"/>
            <w:r w:rsidRPr="00ED787F">
              <w:rPr>
                <w:rFonts w:eastAsiaTheme="minorHAnsi"/>
                <w:sz w:val="28"/>
                <w:szCs w:val="28"/>
                <w:lang w:eastAsia="en-US"/>
              </w:rPr>
              <w:t>реализации целей усвоения содержания конкретных учебных дисциплин</w:t>
            </w:r>
            <w:proofErr w:type="gramEnd"/>
            <w:r w:rsidRPr="00ED787F">
              <w:rPr>
                <w:rFonts w:eastAsiaTheme="minorHAnsi"/>
                <w:sz w:val="28"/>
                <w:szCs w:val="28"/>
                <w:lang w:eastAsia="en-US"/>
              </w:rPr>
              <w:t>;</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Б) процесс управления формированием активной личности, ее социальных, психических и физических свойств;</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наука, разрабатывающая общие нормы построения целостных систем обучения;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Г) наука о воспитании и обучении;</w:t>
            </w:r>
          </w:p>
          <w:p w:rsidR="00C5070F" w:rsidRPr="00ED787F" w:rsidRDefault="00C5070F" w:rsidP="002643E8">
            <w:pPr>
              <w:autoSpaceDE w:val="0"/>
              <w:autoSpaceDN w:val="0"/>
              <w:adjustRightInd w:val="0"/>
              <w:jc w:val="both"/>
              <w:rPr>
                <w:b/>
                <w:color w:val="C00000"/>
                <w:sz w:val="28"/>
                <w:szCs w:val="28"/>
              </w:rPr>
            </w:pPr>
            <w:r w:rsidRPr="00ED787F">
              <w:rPr>
                <w:rFonts w:eastAsiaTheme="minorHAnsi"/>
                <w:sz w:val="28"/>
                <w:szCs w:val="28"/>
                <w:lang w:eastAsia="en-US"/>
              </w:rPr>
              <w:t>Д) сфера профессиональной деятельности, направленная на достижение заданных целей на основе дидактических и методических норм и учета конкретных условий обучения.</w:t>
            </w:r>
          </w:p>
          <w:p w:rsidR="00C5070F" w:rsidRPr="00ED787F" w:rsidRDefault="00C5070F" w:rsidP="002643E8">
            <w:pPr>
              <w:pStyle w:val="af0"/>
              <w:spacing w:before="0" w:beforeAutospacing="0" w:after="0" w:afterAutospacing="0"/>
              <w:ind w:left="2832" w:firstLine="708"/>
              <w:jc w:val="both"/>
              <w:rPr>
                <w:rFonts w:ascii="Times New Roman" w:hAnsi="Times New Roman" w:cs="Times New Roman"/>
                <w:b/>
                <w:color w:val="C00000"/>
                <w:sz w:val="28"/>
                <w:szCs w:val="28"/>
              </w:rPr>
            </w:pPr>
          </w:p>
          <w:p w:rsidR="00C5070F" w:rsidRPr="00ED787F" w:rsidRDefault="00C5070F" w:rsidP="002643E8">
            <w:pPr>
              <w:autoSpaceDE w:val="0"/>
              <w:autoSpaceDN w:val="0"/>
              <w:adjustRightInd w:val="0"/>
              <w:jc w:val="both"/>
              <w:rPr>
                <w:rFonts w:eastAsiaTheme="minorHAnsi"/>
                <w:b/>
                <w:sz w:val="28"/>
                <w:szCs w:val="28"/>
                <w:lang w:eastAsia="en-US"/>
              </w:rPr>
            </w:pPr>
            <w:r w:rsidRPr="00ED787F">
              <w:rPr>
                <w:rFonts w:eastAsiaTheme="minorHAnsi"/>
                <w:b/>
                <w:bCs/>
                <w:sz w:val="28"/>
                <w:szCs w:val="28"/>
                <w:lang w:eastAsia="en-US"/>
              </w:rPr>
              <w:t xml:space="preserve">2. </w:t>
            </w:r>
            <w:r w:rsidRPr="00ED787F">
              <w:rPr>
                <w:rFonts w:eastAsiaTheme="minorHAnsi"/>
                <w:b/>
                <w:sz w:val="28"/>
                <w:szCs w:val="28"/>
                <w:lang w:eastAsia="en-US"/>
              </w:rPr>
              <w:t>Государственные образовательные стандарты – это …</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А) официальные, закрепленные документально требования, предъявляемые к содержанию образовательного процесса и его обеспечению;</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Б) максимальные показатели, к которым должны стремиться все учащиеся;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социально одобряемые результаты образовательной деятельности.</w:t>
            </w:r>
          </w:p>
          <w:p w:rsidR="00C5070F" w:rsidRPr="00ED787F" w:rsidRDefault="00C5070F" w:rsidP="002643E8">
            <w:pPr>
              <w:autoSpaceDE w:val="0"/>
              <w:autoSpaceDN w:val="0"/>
              <w:adjustRightInd w:val="0"/>
              <w:jc w:val="both"/>
              <w:rPr>
                <w:rFonts w:eastAsiaTheme="minorHAnsi"/>
                <w:b/>
                <w:bCs/>
                <w:sz w:val="28"/>
                <w:szCs w:val="28"/>
                <w:lang w:eastAsia="en-US"/>
              </w:rPr>
            </w:pP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b/>
                <w:bCs/>
                <w:sz w:val="28"/>
                <w:szCs w:val="28"/>
                <w:lang w:eastAsia="en-US"/>
              </w:rPr>
              <w:t xml:space="preserve">3. </w:t>
            </w:r>
            <w:r w:rsidRPr="00ED787F">
              <w:rPr>
                <w:rFonts w:eastAsiaTheme="minorHAnsi"/>
                <w:b/>
                <w:sz w:val="28"/>
                <w:szCs w:val="28"/>
                <w:lang w:eastAsia="en-US"/>
              </w:rPr>
              <w:t>К достоинствам репродуктивной технологии обучения не относятся…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А) систематизированные знания учащихся;</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Б) эффективное управление образовательным процессом;</w:t>
            </w:r>
          </w:p>
          <w:p w:rsidR="00C5070F" w:rsidRPr="00ED787F" w:rsidRDefault="00C5070F" w:rsidP="002643E8">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В) экономичность;</w:t>
            </w:r>
          </w:p>
          <w:p w:rsidR="00C5070F" w:rsidRPr="00ED787F" w:rsidRDefault="00C5070F" w:rsidP="002643E8">
            <w:pPr>
              <w:autoSpaceDE w:val="0"/>
              <w:autoSpaceDN w:val="0"/>
              <w:adjustRightInd w:val="0"/>
              <w:jc w:val="both"/>
              <w:rPr>
                <w:b/>
                <w:sz w:val="28"/>
                <w:szCs w:val="28"/>
              </w:rPr>
            </w:pPr>
            <w:r w:rsidRPr="00ED787F">
              <w:rPr>
                <w:rFonts w:eastAsiaTheme="minorHAnsi"/>
                <w:sz w:val="28"/>
                <w:szCs w:val="28"/>
                <w:lang w:eastAsia="en-US"/>
              </w:rPr>
              <w:t>Г) развитие мышления учащихся.</w:t>
            </w:r>
          </w:p>
        </w:tc>
      </w:tr>
    </w:tbl>
    <w:p w:rsidR="00C5070F" w:rsidRPr="00ED787F" w:rsidRDefault="00C5070F" w:rsidP="00C5070F">
      <w:pPr>
        <w:jc w:val="center"/>
        <w:rPr>
          <w:b/>
          <w:sz w:val="28"/>
          <w:szCs w:val="28"/>
        </w:rPr>
      </w:pPr>
    </w:p>
    <w:p w:rsidR="00C5070F" w:rsidRPr="00ED787F" w:rsidRDefault="00C5070F" w:rsidP="00C5070F">
      <w:pPr>
        <w:pStyle w:val="af0"/>
        <w:spacing w:before="0" w:beforeAutospacing="0" w:after="0" w:afterAutospacing="0"/>
        <w:ind w:left="2832" w:firstLine="708"/>
        <w:jc w:val="both"/>
        <w:rPr>
          <w:rFonts w:ascii="Times New Roman" w:hAnsi="Times New Roman" w:cs="Times New Roman"/>
          <w:b/>
          <w:color w:val="C00000"/>
          <w:sz w:val="28"/>
          <w:szCs w:val="28"/>
        </w:rPr>
      </w:pPr>
    </w:p>
    <w:p w:rsidR="00C5070F" w:rsidRPr="00B5037F" w:rsidRDefault="00C5070F" w:rsidP="00C5070F">
      <w:pPr>
        <w:pStyle w:val="af0"/>
        <w:spacing w:before="0" w:beforeAutospacing="0" w:after="0" w:afterAutospacing="0"/>
        <w:ind w:left="2832" w:firstLine="708"/>
        <w:jc w:val="both"/>
        <w:rPr>
          <w:rFonts w:ascii="Times New Roman" w:hAnsi="Times New Roman" w:cs="Times New Roman"/>
          <w:b/>
          <w:color w:val="C00000"/>
        </w:rPr>
      </w:pPr>
    </w:p>
    <w:p w:rsidR="00C5070F" w:rsidRPr="00B5037F" w:rsidRDefault="00C5070F" w:rsidP="00C5070F">
      <w:pPr>
        <w:pStyle w:val="af0"/>
        <w:spacing w:before="0" w:beforeAutospacing="0" w:after="0" w:afterAutospacing="0"/>
        <w:ind w:left="2832" w:firstLine="708"/>
        <w:jc w:val="both"/>
        <w:rPr>
          <w:rFonts w:ascii="Times New Roman" w:hAnsi="Times New Roman" w:cs="Times New Roman"/>
          <w:b/>
          <w:color w:val="C00000"/>
        </w:rPr>
      </w:pPr>
    </w:p>
    <w:p w:rsidR="00C5070F" w:rsidRPr="00B5037F" w:rsidRDefault="00C5070F" w:rsidP="00C5070F">
      <w:pPr>
        <w:pStyle w:val="af0"/>
        <w:spacing w:before="0" w:beforeAutospacing="0" w:after="0" w:afterAutospacing="0"/>
        <w:ind w:left="2832" w:firstLine="708"/>
        <w:jc w:val="both"/>
        <w:rPr>
          <w:rFonts w:ascii="Times New Roman" w:hAnsi="Times New Roman" w:cs="Times New Roman"/>
          <w:b/>
          <w:color w:val="C00000"/>
        </w:rPr>
      </w:pPr>
    </w:p>
    <w:p w:rsidR="00C5070F" w:rsidRPr="00B5037F" w:rsidRDefault="00C5070F" w:rsidP="00C5070F">
      <w:pPr>
        <w:pStyle w:val="af0"/>
        <w:spacing w:before="0" w:beforeAutospacing="0" w:after="0" w:afterAutospacing="0"/>
        <w:ind w:left="2832" w:firstLine="708"/>
        <w:jc w:val="both"/>
        <w:rPr>
          <w:rFonts w:ascii="Times New Roman" w:hAnsi="Times New Roman" w:cs="Times New Roman"/>
          <w:b/>
          <w:color w:val="C00000"/>
        </w:rPr>
      </w:pPr>
    </w:p>
    <w:tbl>
      <w:tblPr>
        <w:tblStyle w:val="ad"/>
        <w:tblW w:w="0" w:type="auto"/>
        <w:tblInd w:w="250" w:type="dxa"/>
        <w:tblLook w:val="04A0" w:firstRow="1" w:lastRow="0" w:firstColumn="1" w:lastColumn="0" w:noHBand="0" w:noVBand="1"/>
      </w:tblPr>
      <w:tblGrid>
        <w:gridCol w:w="8897"/>
      </w:tblGrid>
      <w:tr w:rsidR="00C5070F" w:rsidTr="00ED787F">
        <w:tc>
          <w:tcPr>
            <w:tcW w:w="8897" w:type="dxa"/>
          </w:tcPr>
          <w:p w:rsidR="00C5070F" w:rsidRDefault="00C5070F" w:rsidP="002643E8">
            <w:pPr>
              <w:pStyle w:val="af0"/>
              <w:spacing w:before="0" w:beforeAutospacing="0" w:after="0" w:afterAutospacing="0"/>
              <w:jc w:val="both"/>
              <w:rPr>
                <w:rFonts w:ascii="Times New Roman" w:hAnsi="Times New Roman" w:cs="Times New Roman"/>
              </w:rPr>
            </w:pPr>
          </w:p>
          <w:p w:rsidR="00C5070F" w:rsidRPr="00684B9D" w:rsidRDefault="00C5070F" w:rsidP="002643E8">
            <w:pPr>
              <w:pStyle w:val="5"/>
              <w:tabs>
                <w:tab w:val="left" w:pos="6660"/>
              </w:tabs>
              <w:spacing w:before="0"/>
              <w:jc w:val="right"/>
              <w:outlineLvl w:val="4"/>
              <w:rPr>
                <w:rFonts w:ascii="Times New Roman" w:hAnsi="Times New Roman" w:cs="Times New Roman"/>
              </w:rPr>
            </w:pPr>
            <w:r w:rsidRPr="00684B9D">
              <w:rPr>
                <w:rFonts w:ascii="Times New Roman" w:hAnsi="Times New Roman" w:cs="Times New Roman"/>
              </w:rPr>
              <w:t xml:space="preserve">«Утвержден»                                                                                             </w:t>
            </w:r>
          </w:p>
          <w:p w:rsidR="00C5070F" w:rsidRPr="00684B9D" w:rsidRDefault="00C5070F" w:rsidP="002643E8">
            <w:pPr>
              <w:tabs>
                <w:tab w:val="left" w:pos="6660"/>
              </w:tabs>
              <w:jc w:val="right"/>
              <w:rPr>
                <w:b/>
              </w:rPr>
            </w:pPr>
            <w:r w:rsidRPr="00684B9D">
              <w:rPr>
                <w:b/>
              </w:rPr>
              <w:t>на заседании кафедры методики преподавания</w:t>
            </w:r>
          </w:p>
          <w:p w:rsidR="00C5070F" w:rsidRPr="00684B9D" w:rsidRDefault="00C5070F" w:rsidP="002643E8">
            <w:pPr>
              <w:tabs>
                <w:tab w:val="left" w:pos="6660"/>
              </w:tabs>
              <w:jc w:val="right"/>
              <w:rPr>
                <w:b/>
              </w:rPr>
            </w:pPr>
            <w:r w:rsidRPr="00684B9D">
              <w:rPr>
                <w:b/>
              </w:rPr>
              <w:t xml:space="preserve"> русского языка и литературе            </w:t>
            </w:r>
          </w:p>
          <w:p w:rsidR="00C5070F" w:rsidRPr="00684B9D" w:rsidRDefault="00C5070F" w:rsidP="002643E8">
            <w:pPr>
              <w:tabs>
                <w:tab w:val="left" w:pos="6660"/>
              </w:tabs>
              <w:jc w:val="right"/>
              <w:rPr>
                <w:b/>
              </w:rPr>
            </w:pPr>
            <w:r w:rsidRPr="00684B9D">
              <w:rPr>
                <w:b/>
              </w:rPr>
              <w:t>Зав</w:t>
            </w:r>
            <w:proofErr w:type="gramStart"/>
            <w:r w:rsidRPr="00684B9D">
              <w:rPr>
                <w:b/>
              </w:rPr>
              <w:t>.к</w:t>
            </w:r>
            <w:proofErr w:type="gramEnd"/>
            <w:r w:rsidRPr="00684B9D">
              <w:rPr>
                <w:b/>
              </w:rPr>
              <w:t xml:space="preserve">афедрой ___________      </w:t>
            </w:r>
            <w:r w:rsidRPr="00684B9D">
              <w:t>Бекмухамедова Н.Х.</w:t>
            </w:r>
          </w:p>
          <w:p w:rsidR="00C5070F" w:rsidRPr="00684B9D" w:rsidRDefault="00C5070F" w:rsidP="002643E8">
            <w:pPr>
              <w:tabs>
                <w:tab w:val="left" w:pos="6660"/>
              </w:tabs>
              <w:jc w:val="right"/>
              <w:rPr>
                <w:b/>
              </w:rPr>
            </w:pPr>
            <w:r w:rsidRPr="00684B9D">
              <w:rPr>
                <w:b/>
              </w:rPr>
              <w:t>«_____»__________________20__г.</w:t>
            </w:r>
          </w:p>
          <w:p w:rsidR="00C5070F" w:rsidRPr="00684B9D" w:rsidRDefault="00C5070F" w:rsidP="002643E8">
            <w:pPr>
              <w:pStyle w:val="af0"/>
              <w:spacing w:before="0" w:beforeAutospacing="0" w:after="0" w:afterAutospacing="0"/>
              <w:jc w:val="right"/>
              <w:rPr>
                <w:rFonts w:ascii="Times New Roman" w:hAnsi="Times New Roman" w:cs="Times New Roman"/>
              </w:rPr>
            </w:pPr>
          </w:p>
          <w:p w:rsidR="00C5070F" w:rsidRPr="00684B9D" w:rsidRDefault="00C5070F" w:rsidP="002643E8">
            <w:pPr>
              <w:pStyle w:val="af0"/>
              <w:spacing w:before="0" w:beforeAutospacing="0" w:after="0" w:afterAutospacing="0"/>
              <w:jc w:val="center"/>
              <w:rPr>
                <w:rFonts w:ascii="Times New Roman" w:hAnsi="Times New Roman" w:cs="Times New Roman"/>
              </w:rPr>
            </w:pPr>
            <w:r w:rsidRPr="00684B9D">
              <w:rPr>
                <w:rFonts w:ascii="Times New Roman" w:hAnsi="Times New Roman" w:cs="Times New Roman"/>
              </w:rPr>
              <w:t>ВАРИАНТ-1</w:t>
            </w:r>
          </w:p>
          <w:p w:rsidR="00C5070F" w:rsidRPr="00684B9D"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autoSpaceDE w:val="0"/>
              <w:autoSpaceDN w:val="0"/>
              <w:adjustRightInd w:val="0"/>
              <w:jc w:val="both"/>
              <w:rPr>
                <w:rFonts w:eastAsiaTheme="minorHAnsi"/>
                <w:bCs/>
                <w:lang w:eastAsia="en-US"/>
              </w:rPr>
            </w:pPr>
            <w:r w:rsidRPr="00AC40A6">
              <w:t xml:space="preserve">1. </w:t>
            </w:r>
            <w:r w:rsidRPr="00AC40A6">
              <w:rPr>
                <w:rFonts w:eastAsiaTheme="minorHAnsi"/>
                <w:bCs/>
                <w:lang w:eastAsia="en-US"/>
              </w:rPr>
              <w:t>Термин «методика преподавания» толкуется как</w:t>
            </w:r>
          </w:p>
          <w:p w:rsidR="00C5070F" w:rsidRPr="00AC40A6" w:rsidRDefault="00C5070F" w:rsidP="002643E8">
            <w:pPr>
              <w:autoSpaceDE w:val="0"/>
              <w:autoSpaceDN w:val="0"/>
              <w:adjustRightInd w:val="0"/>
              <w:jc w:val="both"/>
              <w:rPr>
                <w:rFonts w:eastAsiaTheme="minorHAnsi"/>
                <w:b/>
                <w:bCs/>
                <w:lang w:eastAsia="en-US"/>
              </w:rPr>
            </w:pP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 xml:space="preserve">а) наука, разрабатывающая способы </w:t>
            </w:r>
            <w:proofErr w:type="gramStart"/>
            <w:r w:rsidRPr="00AC40A6">
              <w:rPr>
                <w:rFonts w:eastAsiaTheme="minorHAnsi"/>
                <w:lang w:eastAsia="en-US"/>
              </w:rPr>
              <w:t>реализации целей усвоения содержания конкретных учебных дисциплин</w:t>
            </w:r>
            <w:proofErr w:type="gramEnd"/>
            <w:r w:rsidRPr="00AC40A6">
              <w:rPr>
                <w:rFonts w:eastAsiaTheme="minorHAnsi"/>
                <w:lang w:eastAsia="en-US"/>
              </w:rPr>
              <w:t>;</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процесс управления формированием активной личности, ее социальных, психических и физических свойств;</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в) наука, разрабатывающая общие нормы построения целостных систем обучения;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г) наука о воспитании и обучении;</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2. Тип </w:t>
            </w:r>
            <w:hyperlink r:id="rId14" w:tooltip="Учебное заведение" w:history="1">
              <w:r w:rsidRPr="00AC40A6">
                <w:rPr>
                  <w:rStyle w:val="af7"/>
                </w:rPr>
                <w:t xml:space="preserve">учебного </w:t>
              </w:r>
              <w:proofErr w:type="gramStart"/>
              <w:r w:rsidRPr="00AC40A6">
                <w:rPr>
                  <w:rStyle w:val="af7"/>
                </w:rPr>
                <w:t>заведени</w:t>
              </w:r>
            </w:hyperlink>
            <w:r w:rsidRPr="00AC40A6">
              <w:rPr>
                <w:rStyle w:val="af7"/>
              </w:rPr>
              <w:t>я</w:t>
            </w:r>
            <w:proofErr w:type="gramEnd"/>
            <w:r w:rsidRPr="00AC40A6">
              <w:rPr>
                <w:rFonts w:ascii="Times New Roman" w:hAnsi="Times New Roman" w:cs="Times New Roman"/>
              </w:rPr>
              <w:t xml:space="preserve">, дающее </w:t>
            </w:r>
            <w:hyperlink r:id="rId15" w:tooltip="Высшее образование" w:history="1">
              <w:r w:rsidRPr="00AC40A6">
                <w:rPr>
                  <w:rStyle w:val="af7"/>
                </w:rPr>
                <w:t>высшее профессиональное</w:t>
              </w:r>
            </w:hyperlink>
            <w:r w:rsidRPr="00AC40A6">
              <w:rPr>
                <w:rFonts w:ascii="Times New Roman" w:hAnsi="Times New Roman" w:cs="Times New Roman"/>
              </w:rPr>
              <w:t xml:space="preserve"> </w:t>
            </w:r>
            <w:hyperlink r:id="rId16" w:tooltip="Образование" w:history="1">
              <w:r w:rsidRPr="00AC40A6">
                <w:rPr>
                  <w:rStyle w:val="af7"/>
                </w:rPr>
                <w:t>образование</w:t>
              </w:r>
            </w:hyperlink>
            <w:r w:rsidRPr="00AC40A6">
              <w:rPr>
                <w:rFonts w:ascii="Times New Roman" w:hAnsi="Times New Roman" w:cs="Times New Roman"/>
              </w:rPr>
              <w:t xml:space="preserve"> и осуществляющее </w:t>
            </w:r>
            <w:hyperlink r:id="rId17" w:tooltip="Наука" w:history="1">
              <w:r w:rsidRPr="00AC40A6">
                <w:rPr>
                  <w:rStyle w:val="af7"/>
                </w:rPr>
                <w:t>научную</w:t>
              </w:r>
            </w:hyperlink>
            <w:r w:rsidRPr="00AC40A6">
              <w:rPr>
                <w:rFonts w:ascii="Times New Roman" w:hAnsi="Times New Roman" w:cs="Times New Roman"/>
              </w:rPr>
              <w:t xml:space="preserve"> деятельность.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Колледж</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Университет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Лицей</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Гимназия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3. Единая система государственных и общественных образовательных учреждений, обеспечивающая организационное, содержательное единство и преемственную взаимосвязь всех звеньев, совместно решающих задачи воспитания, обучения каждого человека с учетом актуальных и перспективных общественных потребностей, и удовлетворяющих его стремление к самообразованию, всестороннему и гармоничному развитию на протяжении всей жизни.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Непрерывное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Среднее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Профессиональное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Высшее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4.  Процесс создания условий для самореализации, самоопределения личности студента в пространстве современной культуры, создания в вузе гуманитарной сферы, способствующей раскрытию творческого потенциала личности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Гуманизация образования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Информатизация образования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Интенсификация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Производственная практика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jc w:val="both"/>
            </w:pPr>
            <w:r w:rsidRPr="00AC40A6">
              <w:rPr>
                <w:bCs/>
              </w:rPr>
              <w:t>5. Как называется</w:t>
            </w:r>
            <w:r w:rsidRPr="00AC40A6">
              <w:rPr>
                <w:b/>
                <w:bCs/>
              </w:rPr>
              <w:t xml:space="preserve"> а</w:t>
            </w:r>
            <w:r w:rsidRPr="00AC40A6">
              <w:t>кадемическая степень, которая присваивается по результатам аттестации лицам,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 и дает право ее обладателям заниматься определенной профессиональной, деятельностью или продолжать обучение для получения следующей академической степени по соответствующему направлению</w:t>
            </w:r>
          </w:p>
          <w:p w:rsidR="00C5070F" w:rsidRPr="00AC40A6" w:rsidRDefault="00C5070F" w:rsidP="002643E8">
            <w:pPr>
              <w:pStyle w:val="af0"/>
              <w:spacing w:before="0" w:beforeAutospacing="0" w:after="0" w:afterAutospacing="0"/>
              <w:ind w:left="708"/>
              <w:rPr>
                <w:rFonts w:ascii="Times New Roman" w:hAnsi="Times New Roman" w:cs="Times New Roman"/>
              </w:rPr>
            </w:pPr>
            <w:r w:rsidRPr="00AC40A6">
              <w:rPr>
                <w:rFonts w:ascii="Times New Roman" w:hAnsi="Times New Roman" w:cs="Times New Roman"/>
              </w:rPr>
              <w:lastRenderedPageBreak/>
              <w:t xml:space="preserve">а) Магистр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б) Ассистент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Бакалавр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Специалист</w:t>
            </w:r>
          </w:p>
          <w:p w:rsidR="00C5070F" w:rsidRPr="00AC40A6" w:rsidRDefault="00C5070F" w:rsidP="002643E8">
            <w:pPr>
              <w:ind w:firstLine="708"/>
              <w:jc w:val="both"/>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6. Важнейшая отрасль научного знания, которая изучает и исследует проблемы образования и обучения.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Дидактика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Философия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Логистика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Герменевтика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bCs/>
              </w:rPr>
              <w:t xml:space="preserve">7. </w:t>
            </w:r>
            <w:r w:rsidRPr="00AC40A6">
              <w:rPr>
                <w:rFonts w:ascii="Times New Roman" w:hAnsi="Times New Roman" w:cs="Times New Roman"/>
              </w:rPr>
              <w:t>Официальный документ, подтверждающий квалификацию работника и дающий право занимать какую-либо должность, заниматься определенной деятельностью; официальное подтверждение окончания образовательного учреждения профессионального образования (с присвоением соответствующей квалификации) или курсов повышения квалификации; свидетельство о присвоении ученой степени.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Портфолио</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Зачетная книжка</w:t>
            </w:r>
          </w:p>
          <w:p w:rsidR="00C5070F" w:rsidRPr="00AC40A6" w:rsidRDefault="00C5070F" w:rsidP="002643E8">
            <w:pPr>
              <w:pStyle w:val="af0"/>
              <w:spacing w:before="0" w:beforeAutospacing="0" w:after="0" w:afterAutospacing="0"/>
              <w:ind w:left="708"/>
              <w:jc w:val="both"/>
              <w:rPr>
                <w:rFonts w:ascii="Times New Roman" w:hAnsi="Times New Roman" w:cs="Times New Roman"/>
                <w:bCs/>
              </w:rPr>
            </w:pPr>
            <w:r w:rsidRPr="00AC40A6">
              <w:rPr>
                <w:rFonts w:ascii="Times New Roman" w:hAnsi="Times New Roman" w:cs="Times New Roman"/>
              </w:rPr>
              <w:t xml:space="preserve">в) </w:t>
            </w:r>
            <w:r w:rsidRPr="00AC40A6">
              <w:rPr>
                <w:rFonts w:ascii="Times New Roman" w:hAnsi="Times New Roman" w:cs="Times New Roman"/>
                <w:bCs/>
              </w:rPr>
              <w:t>Диплом/сертификат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 г) Удостоверение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bCs/>
                <w:lang w:eastAsia="en-US"/>
              </w:rPr>
              <w:t xml:space="preserve">8. </w:t>
            </w:r>
            <w:r w:rsidRPr="00AC40A6">
              <w:rPr>
                <w:rFonts w:eastAsiaTheme="minorHAnsi"/>
                <w:b/>
                <w:bCs/>
                <w:lang w:eastAsia="en-US"/>
              </w:rPr>
              <w:t xml:space="preserve"> </w:t>
            </w:r>
            <w:r w:rsidRPr="00AC40A6">
              <w:rPr>
                <w:rFonts w:eastAsiaTheme="minorHAnsi"/>
                <w:lang w:eastAsia="en-US"/>
              </w:rPr>
              <w:t>Государственные образовательные стандарты – это …</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а) официальные, закрепленные документально требования, предъявляемые к содержанию образовательного процесса и его обеспечению;</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максимальные показатели, к которым должны стремиться все учащиеся;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и) социально одобряемые результаты образовательной деятельности.</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г) нет правильного ответа</w:t>
            </w:r>
          </w:p>
          <w:p w:rsidR="00C5070F" w:rsidRPr="00AC40A6" w:rsidRDefault="00C5070F" w:rsidP="002643E8">
            <w:pPr>
              <w:autoSpaceDE w:val="0"/>
              <w:autoSpaceDN w:val="0"/>
              <w:adjustRightInd w:val="0"/>
              <w:jc w:val="both"/>
              <w:rPr>
                <w:rFonts w:eastAsiaTheme="minorHAnsi"/>
                <w:b/>
                <w:bCs/>
                <w:lang w:eastAsia="en-US"/>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bCs/>
              </w:rPr>
              <w:t>9. С</w:t>
            </w:r>
            <w:r w:rsidRPr="00AC40A6">
              <w:rPr>
                <w:rFonts w:ascii="Times New Roman" w:hAnsi="Times New Roman" w:cs="Times New Roman"/>
              </w:rPr>
              <w:t xml:space="preserve">овокупность электронных средств и способов их функционирования, используемых для реализации обучающей деятельности.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Таксономия Бенджамина Блума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bCs/>
              </w:rPr>
              <w:t>Информационные технологии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Технологии оценивания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10.. Готовность к выполнению определенного вида профессиональной деятельности,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Квалификация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Профиль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Специальность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Валидность</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11. 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Отметка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Оценка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bCs/>
              </w:rPr>
              <w:t>Профессиональная компетенция</w:t>
            </w:r>
            <w:r w:rsidRPr="00AC40A6">
              <w:rPr>
                <w:rFonts w:ascii="Times New Roman" w:hAnsi="Times New Roman" w:cs="Times New Roman"/>
              </w:rPr>
              <w:t xml:space="preserve">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Зачетка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12. Документ, раскрывающий с позиций объединений работодателей (и/или профессиональных сообществ) содержание профессиональной деятельности в рамках определенного вида деятельности, а также требования к квалификации </w:t>
            </w:r>
            <w:r w:rsidRPr="00AC40A6">
              <w:rPr>
                <w:rFonts w:ascii="Times New Roman" w:hAnsi="Times New Roman" w:cs="Times New Roman"/>
              </w:rPr>
              <w:lastRenderedPageBreak/>
              <w:t>работников.</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Профессиональный стандарт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Диплом/сертификат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Аттестат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Табель</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13. Система знаний умений и навыков, отражающая содержание определенной науки и/или области профессиональной деятельности, и нацеленная на обеспечение реализации основной профессиональной образовательной программы.</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Текущий контроль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Самостоятельная работа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Кредитная технология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г) </w:t>
            </w:r>
            <w:r w:rsidRPr="00AC40A6">
              <w:rPr>
                <w:rFonts w:ascii="Times New Roman" w:hAnsi="Times New Roman" w:cs="Times New Roman"/>
                <w:bCs/>
              </w:rPr>
              <w:t>Учебная дисциплина</w:t>
            </w:r>
            <w:r w:rsidRPr="00AC40A6">
              <w:rPr>
                <w:rFonts w:ascii="Times New Roman" w:hAnsi="Times New Roman" w:cs="Times New Roman"/>
                <w:b/>
                <w:bCs/>
              </w:rPr>
              <w:t xml:space="preserve">  </w:t>
            </w:r>
            <w:r w:rsidRPr="00AC40A6">
              <w:rPr>
                <w:rFonts w:ascii="Times New Roman" w:hAnsi="Times New Roman" w:cs="Times New Roman"/>
              </w:rPr>
              <w:t xml:space="preserve"> </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14. Набор компетенций, выражающих то, что студент должен будет знать, понимать, уметь и владеть для того, чтобы вести профессиональную деятельность после завершения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Результаты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Компетентность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Трудоемкость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Оценивание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15.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познания.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Наблюдение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Коммуникация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Обучение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Синтез</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16. Ориентацию учебного процесса на потенциальные возможности человека и их реализацию можно назвать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Развивающим обучением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б) </w:t>
            </w:r>
            <w:proofErr w:type="gramStart"/>
            <w:r w:rsidRPr="00AC40A6">
              <w:rPr>
                <w:rFonts w:ascii="Times New Roman" w:hAnsi="Times New Roman" w:cs="Times New Roman"/>
                <w:iCs/>
              </w:rPr>
              <w:t>С</w:t>
            </w:r>
            <w:proofErr w:type="gramEnd"/>
            <w:r w:rsidRPr="00AC40A6">
              <w:rPr>
                <w:rFonts w:ascii="Times New Roman" w:hAnsi="Times New Roman" w:cs="Times New Roman"/>
                <w:iCs/>
              </w:rPr>
              <w:t>ase-study</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Декларацией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Предварительной подготовкой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17. Специально организованный целенаправленный процесс по достижению результатов, заданных Государственным образовательным стандартом профессионального образования с учетом типа и вида образовательного учреждения и потребностей обучающихся.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Педагогическое мастерство</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 б) Критерии оценивания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Основная профессиональная образовательная программа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Семинарское занятие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18.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 xml:space="preserve">Педагогическая технология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Репродуктивный метод</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Исследовательский метод</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lastRenderedPageBreak/>
              <w:t>г) Интенсификация обучения</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19. Процесс, реализующий во взаимосвязи цели образования и воспитания в условиях педагогических систем, в которых организованно взаимодействуют воспитатели и воспитуемые.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 xml:space="preserve">Педагогическое мастерство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Методы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bCs/>
              </w:rPr>
              <w:t>Педагогический процесс</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нет правильного ответа</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20. Игровой метод активного обучения предполагает</w:t>
            </w:r>
          </w:p>
          <w:p w:rsidR="00C5070F" w:rsidRPr="00AC40A6" w:rsidRDefault="00C5070F" w:rsidP="002643E8">
            <w:pPr>
              <w:pStyle w:val="af0"/>
              <w:spacing w:before="0" w:beforeAutospacing="0" w:after="0" w:afterAutospacing="0"/>
              <w:ind w:firstLine="708"/>
              <w:jc w:val="both"/>
              <w:rPr>
                <w:rFonts w:ascii="Times New Roman" w:hAnsi="Times New Roman" w:cs="Times New Roman"/>
              </w:rPr>
            </w:pPr>
            <w:r w:rsidRPr="00AC40A6">
              <w:rPr>
                <w:rFonts w:ascii="Times New Roman" w:hAnsi="Times New Roman" w:cs="Times New Roman"/>
              </w:rPr>
              <w:t>а) Разыгрывание ролей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Конспектирование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Коллоквиум</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Аудиториум</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21. Один из пяти методов </w:t>
            </w:r>
            <w:proofErr w:type="gramStart"/>
            <w:r w:rsidRPr="00AC40A6">
              <w:rPr>
                <w:rFonts w:ascii="Times New Roman" w:hAnsi="Times New Roman" w:cs="Times New Roman"/>
              </w:rPr>
              <w:t>обучения по классификации</w:t>
            </w:r>
            <w:proofErr w:type="gramEnd"/>
            <w:r w:rsidRPr="00AC40A6">
              <w:rPr>
                <w:rFonts w:ascii="Times New Roman" w:hAnsi="Times New Roman" w:cs="Times New Roman"/>
              </w:rPr>
              <w:t xml:space="preserve"> И. Я. Лернера и М. Н. Скаткина (1965), при котором</w:t>
            </w:r>
            <w:r w:rsidRPr="00AC40A6">
              <w:rPr>
                <w:rFonts w:ascii="Times New Roman" w:hAnsi="Times New Roman" w:cs="Times New Roman"/>
                <w:b/>
                <w:i/>
              </w:rPr>
              <w:t xml:space="preserve"> у</w:t>
            </w:r>
            <w:r w:rsidRPr="00AC40A6">
              <w:rPr>
                <w:rFonts w:ascii="Times New Roman" w:hAnsi="Times New Roman" w:cs="Times New Roman"/>
              </w:rPr>
              <w:t>чащиеся получают знания на лекции, из учебной или методической литературы, через экранное пособие в «готовом» виде. В вузе дан</w:t>
            </w:r>
            <w:r w:rsidRPr="00AC40A6">
              <w:rPr>
                <w:rFonts w:ascii="Times New Roman" w:hAnsi="Times New Roman" w:cs="Times New Roman"/>
              </w:rPr>
              <w:softHyphen/>
              <w:t>ный метод находит самое широкое применение для передачи большого массива информации.</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Частично-поисковый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iCs/>
              </w:rPr>
              <w:t>Репродуктивный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iCs/>
              </w:rPr>
              <w:t>Метод проблемного изложения</w:t>
            </w:r>
          </w:p>
          <w:p w:rsidR="00C5070F" w:rsidRPr="00AC40A6" w:rsidRDefault="00C5070F" w:rsidP="002643E8">
            <w:pPr>
              <w:pStyle w:val="af0"/>
              <w:spacing w:before="0" w:beforeAutospacing="0" w:after="0" w:afterAutospacing="0"/>
              <w:ind w:left="1416"/>
              <w:jc w:val="both"/>
              <w:rPr>
                <w:rFonts w:ascii="Times New Roman" w:hAnsi="Times New Roman" w:cs="Times New Roman"/>
                <w:iCs/>
              </w:rPr>
            </w:pPr>
            <w:proofErr w:type="gramStart"/>
            <w:r w:rsidRPr="00AC40A6">
              <w:rPr>
                <w:rFonts w:ascii="Times New Roman" w:hAnsi="Times New Roman" w:cs="Times New Roman"/>
              </w:rPr>
              <w:t xml:space="preserve">г) ) </w:t>
            </w:r>
            <w:r w:rsidRPr="00AC40A6">
              <w:rPr>
                <w:rFonts w:ascii="Times New Roman" w:hAnsi="Times New Roman" w:cs="Times New Roman"/>
                <w:iCs/>
              </w:rPr>
              <w:t>Объяснительно-иллюстративный метод</w:t>
            </w:r>
            <w:r w:rsidRPr="00AC40A6">
              <w:rPr>
                <w:rFonts w:ascii="Times New Roman" w:hAnsi="Times New Roman" w:cs="Times New Roman"/>
              </w:rPr>
              <w:t>.</w:t>
            </w:r>
            <w:r w:rsidRPr="00AC40A6">
              <w:rPr>
                <w:rFonts w:ascii="Times New Roman" w:hAnsi="Times New Roman" w:cs="Times New Roman"/>
                <w:iCs/>
              </w:rPr>
              <w:t xml:space="preserve">, </w:t>
            </w:r>
            <w:proofErr w:type="gramEnd"/>
          </w:p>
          <w:p w:rsidR="00C5070F" w:rsidRPr="00AC40A6" w:rsidRDefault="00C5070F" w:rsidP="002643E8">
            <w:pPr>
              <w:pStyle w:val="af0"/>
              <w:spacing w:before="0" w:beforeAutospacing="0" w:after="0" w:afterAutospacing="0"/>
              <w:ind w:left="1416"/>
              <w:jc w:val="both"/>
              <w:rPr>
                <w:rFonts w:ascii="Times New Roman" w:hAnsi="Times New Roman" w:cs="Times New Roman"/>
                <w:iCs/>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22. Это тип обучения, который основан на психологии человеческих взаимоотношений и взаимодействий. Коммуникативное пространство учебного занятия заключается в создании между преподавателем и студентами взаимопонимания на основе гуманистических ценностей и толерантности. Суть данного обучения в диалоговом взаимодействии преподавателей и студентов. Диалог образует и поддерживает совместную учебную деятельность, в которой и происходит развитие всех участвующих в этой деятельности субъектов.</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Интерактивное обучение</w:t>
            </w:r>
            <w:r w:rsidRPr="00AC40A6">
              <w:rPr>
                <w:rFonts w:ascii="Times New Roman" w:hAnsi="Times New Roman" w:cs="Times New Roman"/>
                <w:bCs/>
              </w:rPr>
              <w:t xml:space="preserve">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Проблемное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Самостоятельная работа</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Силлабус</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23. Один из пяти методов </w:t>
            </w:r>
            <w:proofErr w:type="gramStart"/>
            <w:r w:rsidRPr="00AC40A6">
              <w:rPr>
                <w:rFonts w:ascii="Times New Roman" w:hAnsi="Times New Roman" w:cs="Times New Roman"/>
              </w:rPr>
              <w:t>обучения по классификации</w:t>
            </w:r>
            <w:proofErr w:type="gramEnd"/>
            <w:r w:rsidRPr="00AC40A6">
              <w:rPr>
                <w:rFonts w:ascii="Times New Roman" w:hAnsi="Times New Roman" w:cs="Times New Roman"/>
              </w:rPr>
              <w:t xml:space="preserve"> И. Я. Лернера и М. Н. Скаткина (1965), при котором после анализа материала, постановки проблем и задач и краткого устного или письменного инструктажа педагогом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наиболее полно. </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Метод проблемного изложения</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б)</w:t>
            </w:r>
            <w:r w:rsidRPr="00AC40A6">
              <w:rPr>
                <w:rFonts w:ascii="Times New Roman" w:hAnsi="Times New Roman" w:cs="Times New Roman"/>
                <w:iCs/>
              </w:rPr>
              <w:t xml:space="preserve"> Исследовательский метод.</w:t>
            </w: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                       в) </w:t>
            </w:r>
            <w:r w:rsidRPr="00AC40A6">
              <w:rPr>
                <w:rFonts w:ascii="Times New Roman" w:hAnsi="Times New Roman" w:cs="Times New Roman"/>
                <w:iCs/>
              </w:rPr>
              <w:t>Репродуктивный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г) </w:t>
            </w:r>
            <w:r w:rsidRPr="00AC40A6">
              <w:rPr>
                <w:rFonts w:ascii="Times New Roman" w:hAnsi="Times New Roman" w:cs="Times New Roman"/>
                <w:iCs/>
              </w:rPr>
              <w:t>Объяснительно-иллюстративный метод</w:t>
            </w:r>
            <w:r w:rsidRPr="00AC40A6">
              <w:rPr>
                <w:rFonts w:ascii="Times New Roman" w:hAnsi="Times New Roman" w:cs="Times New Roman"/>
              </w:rPr>
              <w:t>.</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iCs/>
              </w:rPr>
              <w:t>24. Это</w:t>
            </w:r>
            <w:r w:rsidRPr="00AC40A6">
              <w:rPr>
                <w:rFonts w:ascii="Times New Roman" w:hAnsi="Times New Roman" w:cs="Times New Roman"/>
              </w:rPr>
              <w:t xml:space="preserve"> один из наиболее эффективных и распространенных методов организации активной познавательной деятельности обучающихся. Этот метод развивает способность к анализу нерафинирован</w:t>
            </w:r>
            <w:r w:rsidRPr="00AC40A6">
              <w:rPr>
                <w:rFonts w:ascii="Times New Roman" w:hAnsi="Times New Roman" w:cs="Times New Roman"/>
              </w:rPr>
              <w:softHyphen/>
              <w:t xml:space="preserve">ных жизненных и производственных задач. </w:t>
            </w:r>
            <w:r w:rsidRPr="00AC40A6">
              <w:rPr>
                <w:rFonts w:ascii="Times New Roman" w:hAnsi="Times New Roman" w:cs="Times New Roman"/>
              </w:rPr>
              <w:lastRenderedPageBreak/>
              <w:t>Сталкиваясь с конк</w:t>
            </w:r>
            <w:r w:rsidRPr="00AC40A6">
              <w:rPr>
                <w:rFonts w:ascii="Times New Roman" w:hAnsi="Times New Roman" w:cs="Times New Roman"/>
              </w:rPr>
              <w:softHyphen/>
              <w:t>ретной ситуацией, обучаемый должен определить: есть ли в ней проблема, в чем она состоит, определить свое отношение к ситуа</w:t>
            </w:r>
            <w:r w:rsidRPr="00AC40A6">
              <w:rPr>
                <w:rFonts w:ascii="Times New Roman" w:hAnsi="Times New Roman" w:cs="Times New Roman"/>
              </w:rPr>
              <w:softHyphen/>
              <w:t>ции.</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Анализ конкретных ситуаций (case-study)</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Дистантное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Информационные технологии</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Синквейн</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rPr>
                <w:rFonts w:ascii="Times New Roman" w:hAnsi="Times New Roman" w:cs="Times New Roman"/>
              </w:rPr>
            </w:pPr>
            <w:r w:rsidRPr="00AC40A6">
              <w:rPr>
                <w:rFonts w:ascii="Times New Roman" w:hAnsi="Times New Roman" w:cs="Times New Roman"/>
              </w:rPr>
              <w:t xml:space="preserve">25. Начальный момент мыслительного процесса обучающихся, осознанное затруднение, </w:t>
            </w:r>
            <w:proofErr w:type="gramStart"/>
            <w:r w:rsidRPr="00AC40A6">
              <w:rPr>
                <w:rFonts w:ascii="Times New Roman" w:hAnsi="Times New Roman" w:cs="Times New Roman"/>
              </w:rPr>
              <w:t>пути</w:t>
            </w:r>
            <w:proofErr w:type="gramEnd"/>
            <w:r w:rsidRPr="00AC40A6">
              <w:rPr>
                <w:rFonts w:ascii="Times New Roman" w:hAnsi="Times New Roman" w:cs="Times New Roman"/>
              </w:rPr>
              <w:t xml:space="preserve"> преодоления которого необходимо самостоятельно найти.</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 xml:space="preserve">а) Проблемная ситуация </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б) Разыгрывание  ролей</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в) Приветствие</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г) Целеполагание</w:t>
            </w:r>
          </w:p>
          <w:p w:rsidR="00C5070F" w:rsidRPr="00AC40A6" w:rsidRDefault="00C5070F" w:rsidP="002643E8">
            <w:pPr>
              <w:pStyle w:val="af0"/>
              <w:spacing w:before="0" w:beforeAutospacing="0" w:after="0" w:afterAutospacing="0"/>
              <w:ind w:left="720"/>
              <w:rPr>
                <w:rFonts w:ascii="Times New Roman" w:hAnsi="Times New Roman" w:cs="Times New Roman"/>
              </w:rPr>
            </w:pPr>
          </w:p>
          <w:p w:rsidR="00C5070F" w:rsidRPr="00AC40A6" w:rsidRDefault="00C5070F" w:rsidP="002643E8">
            <w:pPr>
              <w:pStyle w:val="af0"/>
              <w:spacing w:before="0" w:beforeAutospacing="0" w:after="0" w:afterAutospacing="0"/>
              <w:ind w:left="708"/>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26.  Комплекс образовательных услуг, предоставляемых широким слоям населения в стране и за рубежом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Традиционное обучение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iCs/>
              </w:rPr>
              <w:t>Дистанционное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Проблемное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Личностно-ориентированное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bCs/>
                <w:lang w:eastAsia="en-US"/>
              </w:rPr>
              <w:t>27.</w:t>
            </w:r>
            <w:r w:rsidRPr="00AC40A6">
              <w:rPr>
                <w:rFonts w:eastAsiaTheme="minorHAnsi"/>
                <w:b/>
                <w:bCs/>
                <w:lang w:eastAsia="en-US"/>
              </w:rPr>
              <w:t xml:space="preserve"> </w:t>
            </w:r>
            <w:r w:rsidRPr="00AC40A6">
              <w:rPr>
                <w:rFonts w:eastAsiaTheme="minorHAnsi"/>
                <w:lang w:eastAsia="en-US"/>
              </w:rPr>
              <w:t>К достоинствам репродуктивной технологии обучения не относятся…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а) систематизированные знания учащихся;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эффективное управление образовательным процессом;</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в) экономичность;</w:t>
            </w:r>
          </w:p>
          <w:p w:rsidR="00C5070F" w:rsidRPr="00AC40A6" w:rsidRDefault="00C5070F" w:rsidP="00ED787F">
            <w:pPr>
              <w:autoSpaceDE w:val="0"/>
              <w:autoSpaceDN w:val="0"/>
              <w:adjustRightInd w:val="0"/>
              <w:jc w:val="both"/>
            </w:pPr>
            <w:r w:rsidRPr="00AC40A6">
              <w:rPr>
                <w:rFonts w:eastAsiaTheme="minorHAnsi"/>
                <w:lang w:eastAsia="en-US"/>
              </w:rPr>
              <w:t>г) развитие мышления учащихся.</w:t>
            </w: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28. Зачетная единица, характеризующая меру трудоемкости учебного предмета, отражающая условное время, необходимое учащемуся на его изучение;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а) Кредит</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Модуль</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Диплом</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Оценка</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29.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познания.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Коммуникация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Наблюдение</w:t>
            </w:r>
          </w:p>
          <w:p w:rsidR="00ED787F" w:rsidRDefault="00C5070F" w:rsidP="00ED787F">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Синтез</w:t>
            </w:r>
          </w:p>
          <w:p w:rsidR="00C5070F" w:rsidRPr="00ED787F" w:rsidRDefault="00C5070F" w:rsidP="00ED787F">
            <w:pPr>
              <w:pStyle w:val="af0"/>
              <w:spacing w:before="0" w:beforeAutospacing="0" w:after="0" w:afterAutospacing="0"/>
              <w:ind w:left="708"/>
              <w:jc w:val="both"/>
              <w:rPr>
                <w:rFonts w:ascii="Times New Roman" w:eastAsiaTheme="minorHAnsi" w:hAnsi="Times New Roman" w:cs="Times New Roman"/>
                <w:lang w:eastAsia="en-US"/>
              </w:rPr>
            </w:pPr>
            <w:r w:rsidRPr="00ED787F">
              <w:rPr>
                <w:rFonts w:ascii="Times New Roman" w:eastAsiaTheme="minorHAnsi" w:hAnsi="Times New Roman" w:cs="Times New Roman"/>
                <w:lang w:eastAsia="en-US"/>
              </w:rPr>
              <w:t>30. Дидактика — это</w:t>
            </w:r>
          </w:p>
          <w:p w:rsidR="00C5070F" w:rsidRPr="00ED787F" w:rsidRDefault="00C5070F" w:rsidP="002643E8">
            <w:pPr>
              <w:autoSpaceDE w:val="0"/>
              <w:autoSpaceDN w:val="0"/>
              <w:adjustRightInd w:val="0"/>
              <w:rPr>
                <w:rFonts w:eastAsiaTheme="minorHAnsi"/>
                <w:lang w:eastAsia="en-US"/>
              </w:rPr>
            </w:pPr>
            <w:r w:rsidRPr="00ED787F">
              <w:rPr>
                <w:rFonts w:eastAsiaTheme="minorHAnsi"/>
                <w:lang w:eastAsia="en-US"/>
              </w:rPr>
              <w:t>а) наука о закономерностях развития личности обучающегося;</w:t>
            </w:r>
          </w:p>
          <w:p w:rsidR="00C5070F" w:rsidRPr="00ED787F" w:rsidRDefault="00C5070F" w:rsidP="002643E8">
            <w:pPr>
              <w:autoSpaceDE w:val="0"/>
              <w:autoSpaceDN w:val="0"/>
              <w:adjustRightInd w:val="0"/>
              <w:rPr>
                <w:rFonts w:eastAsiaTheme="minorHAnsi"/>
                <w:lang w:eastAsia="en-US"/>
              </w:rPr>
            </w:pPr>
            <w:r w:rsidRPr="00ED787F">
              <w:rPr>
                <w:rFonts w:eastAsiaTheme="minorHAnsi"/>
                <w:lang w:eastAsia="en-US"/>
              </w:rPr>
              <w:t>б) наука о закономерностях формирования личности обучающегося;</w:t>
            </w:r>
          </w:p>
          <w:p w:rsidR="00C5070F" w:rsidRPr="00ED787F" w:rsidRDefault="00C5070F" w:rsidP="002643E8">
            <w:pPr>
              <w:autoSpaceDE w:val="0"/>
              <w:autoSpaceDN w:val="0"/>
              <w:adjustRightInd w:val="0"/>
              <w:rPr>
                <w:rFonts w:eastAsiaTheme="minorHAnsi"/>
                <w:lang w:eastAsia="en-US"/>
              </w:rPr>
            </w:pPr>
            <w:r w:rsidRPr="00ED787F">
              <w:rPr>
                <w:rFonts w:eastAsiaTheme="minorHAnsi"/>
                <w:lang w:eastAsia="en-US"/>
              </w:rPr>
              <w:t>в) отрасль педагогики, разрабатывающая теорию и технологии обучения;</w:t>
            </w:r>
            <w:r w:rsidRPr="00ED787F">
              <w:rPr>
                <w:rFonts w:eastAsiaTheme="minorHAnsi"/>
                <w:lang w:eastAsia="en-US"/>
              </w:rPr>
              <w:tab/>
            </w:r>
          </w:p>
          <w:p w:rsidR="00C5070F" w:rsidRDefault="00C5070F" w:rsidP="00ED787F">
            <w:pPr>
              <w:autoSpaceDE w:val="0"/>
              <w:autoSpaceDN w:val="0"/>
              <w:adjustRightInd w:val="0"/>
              <w:rPr>
                <w:b/>
                <w:color w:val="C00000"/>
              </w:rPr>
            </w:pPr>
            <w:r w:rsidRPr="00ED787F">
              <w:rPr>
                <w:rFonts w:eastAsiaTheme="minorHAnsi"/>
                <w:lang w:eastAsia="en-US"/>
              </w:rPr>
              <w:t>г) раздел педагогики об образовании и воспитании подрастающего поколения;</w:t>
            </w:r>
          </w:p>
        </w:tc>
      </w:tr>
      <w:tr w:rsidR="00C5070F" w:rsidRPr="00ED787F" w:rsidTr="00ED787F">
        <w:tc>
          <w:tcPr>
            <w:tcW w:w="8897" w:type="dxa"/>
          </w:tcPr>
          <w:p w:rsidR="00C5070F" w:rsidRPr="00ED787F" w:rsidRDefault="00C5070F" w:rsidP="002643E8">
            <w:pPr>
              <w:pStyle w:val="af0"/>
              <w:spacing w:before="0" w:beforeAutospacing="0" w:after="0" w:afterAutospacing="0"/>
              <w:ind w:left="2832" w:firstLine="708"/>
              <w:jc w:val="both"/>
              <w:rPr>
                <w:rFonts w:ascii="Times New Roman" w:hAnsi="Times New Roman" w:cs="Times New Roman"/>
                <w:sz w:val="28"/>
                <w:szCs w:val="28"/>
              </w:rPr>
            </w:pPr>
            <w:r w:rsidRPr="00ED787F">
              <w:rPr>
                <w:rFonts w:ascii="Times New Roman" w:hAnsi="Times New Roman" w:cs="Times New Roman"/>
                <w:sz w:val="28"/>
                <w:szCs w:val="28"/>
              </w:rPr>
              <w:lastRenderedPageBreak/>
              <w:t>Ключи:</w:t>
            </w:r>
          </w:p>
          <w:p w:rsidR="00C5070F" w:rsidRPr="00ED787F" w:rsidRDefault="00C5070F" w:rsidP="002643E8">
            <w:pPr>
              <w:pStyle w:val="af0"/>
              <w:spacing w:before="0" w:beforeAutospacing="0" w:after="0" w:afterAutospacing="0"/>
              <w:jc w:val="both"/>
              <w:rPr>
                <w:rFonts w:ascii="Times New Roman" w:hAnsi="Times New Roman" w:cs="Times New Roman"/>
                <w:sz w:val="28"/>
                <w:szCs w:val="28"/>
              </w:rPr>
            </w:pPr>
            <w:proofErr w:type="gramStart"/>
            <w:r w:rsidRPr="00ED787F">
              <w:rPr>
                <w:rFonts w:ascii="Times New Roman" w:hAnsi="Times New Roman" w:cs="Times New Roman"/>
                <w:sz w:val="28"/>
                <w:szCs w:val="28"/>
              </w:rPr>
              <w:t>1 –а, 2 –б, 3 – а, 4 – а, 5 – в, 6-а, 7 – в, 8 – а, 9 – б, 10 – а,</w:t>
            </w:r>
            <w:proofErr w:type="gramEnd"/>
          </w:p>
          <w:p w:rsidR="00C5070F" w:rsidRPr="00ED787F" w:rsidRDefault="00C5070F" w:rsidP="002643E8">
            <w:pPr>
              <w:pStyle w:val="af0"/>
              <w:spacing w:before="0" w:beforeAutospacing="0" w:after="0" w:afterAutospacing="0"/>
              <w:jc w:val="both"/>
              <w:rPr>
                <w:rFonts w:ascii="Times New Roman" w:hAnsi="Times New Roman" w:cs="Times New Roman"/>
                <w:sz w:val="28"/>
                <w:szCs w:val="28"/>
              </w:rPr>
            </w:pPr>
            <w:proofErr w:type="gramStart"/>
            <w:r w:rsidRPr="00ED787F">
              <w:rPr>
                <w:rFonts w:ascii="Times New Roman" w:hAnsi="Times New Roman" w:cs="Times New Roman"/>
                <w:sz w:val="28"/>
                <w:szCs w:val="28"/>
              </w:rPr>
              <w:t>11 – в, 12 – а, 13 – г, 14 – а, 15 – в, 16 – а, 17 – в, 18 – а, 19 – в, 20 – а,</w:t>
            </w:r>
            <w:proofErr w:type="gramEnd"/>
          </w:p>
          <w:p w:rsidR="00C5070F" w:rsidRPr="00ED787F" w:rsidRDefault="00C5070F" w:rsidP="00ED787F">
            <w:pPr>
              <w:pStyle w:val="af0"/>
              <w:spacing w:before="0" w:beforeAutospacing="0" w:after="0" w:afterAutospacing="0"/>
              <w:jc w:val="both"/>
              <w:rPr>
                <w:rFonts w:ascii="Times New Roman" w:hAnsi="Times New Roman" w:cs="Times New Roman"/>
                <w:sz w:val="16"/>
                <w:szCs w:val="16"/>
              </w:rPr>
            </w:pPr>
            <w:r w:rsidRPr="00ED787F">
              <w:rPr>
                <w:rFonts w:ascii="Times New Roman" w:hAnsi="Times New Roman" w:cs="Times New Roman"/>
                <w:sz w:val="28"/>
                <w:szCs w:val="28"/>
              </w:rPr>
              <w:t xml:space="preserve"> </w:t>
            </w:r>
            <w:proofErr w:type="gramStart"/>
            <w:r w:rsidRPr="00ED787F">
              <w:rPr>
                <w:rFonts w:ascii="Times New Roman" w:hAnsi="Times New Roman" w:cs="Times New Roman"/>
                <w:sz w:val="28"/>
                <w:szCs w:val="28"/>
              </w:rPr>
              <w:t>21 – г, 22 – а, 23 – б, 24 – а,  25 – а, 26 – б, 27 – г, 28 – а, 29 – а, 30 – в.</w:t>
            </w:r>
            <w:proofErr w:type="gramEnd"/>
          </w:p>
        </w:tc>
      </w:tr>
    </w:tbl>
    <w:p w:rsidR="002A221D" w:rsidRDefault="002A221D" w:rsidP="00C5070F">
      <w:pPr>
        <w:jc w:val="center"/>
        <w:rPr>
          <w:b/>
          <w:sz w:val="28"/>
          <w:szCs w:val="28"/>
        </w:rPr>
      </w:pPr>
    </w:p>
    <w:p w:rsidR="00A8498E" w:rsidRDefault="00C52380" w:rsidP="00C5070F">
      <w:pPr>
        <w:jc w:val="center"/>
        <w:rPr>
          <w:b/>
          <w:sz w:val="28"/>
          <w:szCs w:val="28"/>
        </w:rPr>
      </w:pPr>
      <w:r>
        <w:rPr>
          <w:b/>
          <w:sz w:val="28"/>
          <w:szCs w:val="28"/>
          <w:lang w:val="ky-KG"/>
        </w:rPr>
        <w:t xml:space="preserve">Е) </w:t>
      </w:r>
      <w:r w:rsidR="00C5070F" w:rsidRPr="00ED787F">
        <w:rPr>
          <w:b/>
          <w:sz w:val="28"/>
          <w:szCs w:val="28"/>
        </w:rPr>
        <w:t xml:space="preserve"> Задания для выполнения РК-2: Электронная презентация</w:t>
      </w:r>
    </w:p>
    <w:p w:rsidR="00C5070F" w:rsidRDefault="00C5070F" w:rsidP="00C5070F">
      <w:pPr>
        <w:jc w:val="center"/>
        <w:rPr>
          <w:b/>
          <w:sz w:val="28"/>
          <w:szCs w:val="28"/>
        </w:rPr>
      </w:pPr>
      <w:r w:rsidRPr="00ED787F">
        <w:rPr>
          <w:b/>
          <w:sz w:val="28"/>
          <w:szCs w:val="28"/>
        </w:rPr>
        <w:t xml:space="preserve"> фрагмента вузовского занятия </w:t>
      </w:r>
    </w:p>
    <w:p w:rsidR="00A8498E" w:rsidRDefault="00A8498E" w:rsidP="00C5070F">
      <w:pPr>
        <w:jc w:val="center"/>
        <w:rPr>
          <w:b/>
          <w:sz w:val="28"/>
          <w:szCs w:val="28"/>
        </w:rPr>
      </w:pPr>
    </w:p>
    <w:p w:rsidR="00C5070F" w:rsidRPr="00ED787F" w:rsidRDefault="00C5070F" w:rsidP="00C5070F">
      <w:pPr>
        <w:jc w:val="center"/>
        <w:rPr>
          <w:sz w:val="28"/>
          <w:szCs w:val="28"/>
        </w:rPr>
      </w:pPr>
      <w:r w:rsidRPr="00ED787F">
        <w:rPr>
          <w:sz w:val="28"/>
          <w:szCs w:val="28"/>
        </w:rPr>
        <w:t>по выбору студента  (</w:t>
      </w:r>
      <w:proofErr w:type="gramStart"/>
      <w:r w:rsidRPr="00ED787F">
        <w:rPr>
          <w:sz w:val="28"/>
          <w:szCs w:val="28"/>
        </w:rPr>
        <w:t>лекционное</w:t>
      </w:r>
      <w:proofErr w:type="gramEnd"/>
      <w:r w:rsidRPr="00ED787F">
        <w:rPr>
          <w:sz w:val="28"/>
          <w:szCs w:val="28"/>
        </w:rPr>
        <w:t>, практическое, семинарское, лабораторное).</w:t>
      </w:r>
    </w:p>
    <w:p w:rsidR="00C5070F" w:rsidRPr="00ED787F" w:rsidRDefault="00C5070F" w:rsidP="00C5070F">
      <w:pPr>
        <w:rPr>
          <w:sz w:val="28"/>
          <w:szCs w:val="28"/>
        </w:rPr>
      </w:pPr>
      <w:r w:rsidRPr="00ED787F">
        <w:rPr>
          <w:color w:val="FF0000"/>
          <w:sz w:val="28"/>
          <w:szCs w:val="28"/>
        </w:rPr>
        <w:t>Подготовить  электронную презентацию фрагмента вузовского занятия по выбору студента (лек</w:t>
      </w:r>
      <w:proofErr w:type="gramStart"/>
      <w:r w:rsidRPr="00ED787F">
        <w:rPr>
          <w:color w:val="FF0000"/>
          <w:sz w:val="28"/>
          <w:szCs w:val="28"/>
        </w:rPr>
        <w:t xml:space="preserve">., </w:t>
      </w:r>
      <w:proofErr w:type="gramEnd"/>
      <w:r w:rsidRPr="00ED787F">
        <w:rPr>
          <w:color w:val="FF0000"/>
          <w:sz w:val="28"/>
          <w:szCs w:val="28"/>
        </w:rPr>
        <w:t>практ., сем., лаб.) для устной защиты с использованием мультмедийных технологий.</w:t>
      </w:r>
    </w:p>
    <w:p w:rsidR="00C5070F" w:rsidRPr="00ED787F" w:rsidRDefault="00C5070F" w:rsidP="00C5070F">
      <w:pPr>
        <w:rPr>
          <w:sz w:val="28"/>
          <w:szCs w:val="28"/>
        </w:rPr>
      </w:pPr>
    </w:p>
    <w:p w:rsidR="00C5070F" w:rsidRPr="00ED787F" w:rsidRDefault="00C5070F" w:rsidP="00C5070F">
      <w:pPr>
        <w:autoSpaceDE w:val="0"/>
        <w:autoSpaceDN w:val="0"/>
        <w:adjustRightInd w:val="0"/>
        <w:jc w:val="both"/>
        <w:rPr>
          <w:sz w:val="28"/>
          <w:szCs w:val="28"/>
        </w:rPr>
      </w:pPr>
      <w:r w:rsidRPr="00ED787F">
        <w:rPr>
          <w:b/>
          <w:sz w:val="28"/>
          <w:szCs w:val="28"/>
        </w:rPr>
        <w:t>Электронная презентация фрагмента вузовского занятия – это п</w:t>
      </w:r>
      <w:r w:rsidRPr="00ED787F">
        <w:rPr>
          <w:sz w:val="28"/>
          <w:szCs w:val="28"/>
        </w:rPr>
        <w:t>редставление содержания темы занятия (лекции, практического, семинарского), плана занятия, ожидаемых результатов обучения, рекомендуемой литературы и какой-либо части занятия (фрагмента)</w:t>
      </w:r>
      <w:r w:rsidR="00A8498E">
        <w:rPr>
          <w:sz w:val="28"/>
          <w:szCs w:val="28"/>
        </w:rPr>
        <w:t xml:space="preserve"> </w:t>
      </w:r>
    </w:p>
    <w:p w:rsidR="00C5070F" w:rsidRPr="00ED787F" w:rsidRDefault="00C5070F" w:rsidP="00C5070F">
      <w:pPr>
        <w:rPr>
          <w:sz w:val="28"/>
          <w:szCs w:val="28"/>
        </w:rPr>
      </w:pPr>
      <w:r w:rsidRPr="00ED787F">
        <w:rPr>
          <w:sz w:val="28"/>
          <w:szCs w:val="28"/>
        </w:rPr>
        <w:t xml:space="preserve"> с использованием </w:t>
      </w:r>
      <w:proofErr w:type="gramStart"/>
      <w:r w:rsidRPr="00ED787F">
        <w:rPr>
          <w:sz w:val="28"/>
          <w:szCs w:val="28"/>
        </w:rPr>
        <w:t>аудио-визуальных</w:t>
      </w:r>
      <w:proofErr w:type="gramEnd"/>
      <w:r w:rsidRPr="00ED787F">
        <w:rPr>
          <w:sz w:val="28"/>
          <w:szCs w:val="28"/>
        </w:rPr>
        <w:t xml:space="preserve">  (мультимедийных)  средств</w:t>
      </w:r>
      <w:r w:rsidR="002066B9">
        <w:rPr>
          <w:sz w:val="28"/>
          <w:szCs w:val="28"/>
        </w:rPr>
        <w:t xml:space="preserve"> и комментария (объяснений) самого разработчика</w:t>
      </w:r>
      <w:r w:rsidRPr="00ED787F">
        <w:rPr>
          <w:sz w:val="28"/>
          <w:szCs w:val="28"/>
        </w:rPr>
        <w:t xml:space="preserve">.  </w:t>
      </w:r>
    </w:p>
    <w:p w:rsidR="00C5070F" w:rsidRPr="00ED787F" w:rsidRDefault="00C5070F" w:rsidP="00C5070F">
      <w:pPr>
        <w:rPr>
          <w:color w:val="FF0000"/>
          <w:sz w:val="28"/>
          <w:szCs w:val="28"/>
        </w:rPr>
      </w:pPr>
    </w:p>
    <w:p w:rsidR="00C5070F" w:rsidRPr="00ED787F" w:rsidRDefault="00C5070F" w:rsidP="00C5070F">
      <w:pPr>
        <w:autoSpaceDE w:val="0"/>
        <w:autoSpaceDN w:val="0"/>
        <w:adjustRightInd w:val="0"/>
        <w:jc w:val="center"/>
        <w:rPr>
          <w:rFonts w:eastAsiaTheme="minorHAnsi"/>
          <w:b/>
          <w:bCs/>
          <w:sz w:val="28"/>
          <w:szCs w:val="28"/>
          <w:lang w:eastAsia="en-US"/>
        </w:rPr>
      </w:pPr>
      <w:r w:rsidRPr="00ED787F">
        <w:rPr>
          <w:rFonts w:eastAsiaTheme="minorHAnsi"/>
          <w:b/>
          <w:bCs/>
          <w:sz w:val="28"/>
          <w:szCs w:val="28"/>
          <w:lang w:eastAsia="en-US"/>
        </w:rPr>
        <w:t>Подготовка презентаций</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Процесс создания презентаций -  одна из современных форм обучения, призванных сформировать у студентов умение самостоятельно приобретать знания, пользуясь разнообразными источниками информации; дает навыки работы с этой информацией с использованием различных способов познавательной деятельности.</w:t>
      </w:r>
    </w:p>
    <w:p w:rsidR="00C5070F" w:rsidRPr="00ED787F" w:rsidRDefault="00C5070F" w:rsidP="00C5070F">
      <w:pPr>
        <w:autoSpaceDE w:val="0"/>
        <w:autoSpaceDN w:val="0"/>
        <w:adjustRightInd w:val="0"/>
        <w:ind w:firstLine="708"/>
        <w:jc w:val="both"/>
        <w:rPr>
          <w:rFonts w:eastAsiaTheme="minorHAnsi"/>
          <w:i/>
          <w:iCs/>
          <w:sz w:val="28"/>
          <w:szCs w:val="28"/>
          <w:lang w:eastAsia="en-US"/>
        </w:rPr>
      </w:pPr>
      <w:r w:rsidRPr="00ED787F">
        <w:rPr>
          <w:rFonts w:eastAsiaTheme="minorHAnsi"/>
          <w:b/>
          <w:i/>
          <w:iCs/>
          <w:sz w:val="28"/>
          <w:szCs w:val="28"/>
          <w:lang w:eastAsia="en-US"/>
        </w:rPr>
        <w:t>Цели презентации</w:t>
      </w:r>
      <w:r w:rsidRPr="00ED787F">
        <w:rPr>
          <w:rFonts w:eastAsiaTheme="minorHAnsi"/>
          <w:i/>
          <w:iCs/>
          <w:sz w:val="28"/>
          <w:szCs w:val="28"/>
          <w:lang w:eastAsia="en-US"/>
        </w:rPr>
        <w:t>:</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1. Демонстрация возможностей и способностей студента в организации сообщения с использованием современных информационных технологий;</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2. Демонстрация в наглядной форме основных формулировок темы занятия, ее планируемых результатов, композиционной структуры занятия</w:t>
      </w:r>
      <w:proofErr w:type="gramStart"/>
      <w:r w:rsidRPr="00ED787F">
        <w:rPr>
          <w:rFonts w:eastAsiaTheme="minorHAnsi"/>
          <w:sz w:val="28"/>
          <w:szCs w:val="28"/>
          <w:lang w:eastAsia="en-US"/>
        </w:rPr>
        <w:t>.</w:t>
      </w:r>
      <w:proofErr w:type="gramEnd"/>
      <w:r w:rsidRPr="00ED787F">
        <w:rPr>
          <w:rFonts w:eastAsiaTheme="minorHAnsi"/>
          <w:sz w:val="28"/>
          <w:szCs w:val="28"/>
          <w:lang w:eastAsia="en-US"/>
        </w:rPr>
        <w:t xml:space="preserve"> </w:t>
      </w:r>
      <w:proofErr w:type="gramStart"/>
      <w:r w:rsidRPr="00ED787F">
        <w:rPr>
          <w:rFonts w:eastAsiaTheme="minorHAnsi"/>
          <w:sz w:val="28"/>
          <w:szCs w:val="28"/>
          <w:lang w:eastAsia="en-US"/>
        </w:rPr>
        <w:t>и</w:t>
      </w:r>
      <w:proofErr w:type="gramEnd"/>
      <w:r w:rsidRPr="00ED787F">
        <w:rPr>
          <w:rFonts w:eastAsiaTheme="minorHAnsi"/>
          <w:sz w:val="28"/>
          <w:szCs w:val="28"/>
          <w:lang w:eastAsia="en-US"/>
        </w:rPr>
        <w:t xml:space="preserve">сп. литературы, фрагмента проведения занятия </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3. Продемонстрировать умение работать в коллективе.</w:t>
      </w:r>
    </w:p>
    <w:p w:rsidR="00C5070F" w:rsidRPr="00ED787F" w:rsidRDefault="00C5070F" w:rsidP="00C5070F">
      <w:pPr>
        <w:autoSpaceDE w:val="0"/>
        <w:autoSpaceDN w:val="0"/>
        <w:adjustRightInd w:val="0"/>
        <w:ind w:firstLine="708"/>
        <w:jc w:val="both"/>
        <w:rPr>
          <w:rFonts w:eastAsiaTheme="minorHAnsi"/>
          <w:sz w:val="28"/>
          <w:szCs w:val="28"/>
          <w:lang w:eastAsia="en-US"/>
        </w:rPr>
      </w:pPr>
      <w:r w:rsidRPr="00ED787F">
        <w:rPr>
          <w:rFonts w:eastAsiaTheme="minorHAnsi"/>
          <w:sz w:val="28"/>
          <w:szCs w:val="28"/>
          <w:lang w:eastAsia="en-US"/>
        </w:rPr>
        <w:t>Поскольку слайды призваны подтверждать текст выступления, то сначала следует написать саму методическую разработку занятия, а затем создавать презентацию.</w:t>
      </w:r>
    </w:p>
    <w:p w:rsidR="00C5070F" w:rsidRPr="00ED787F" w:rsidRDefault="00C5070F" w:rsidP="00C5070F">
      <w:pPr>
        <w:autoSpaceDE w:val="0"/>
        <w:autoSpaceDN w:val="0"/>
        <w:adjustRightInd w:val="0"/>
        <w:ind w:firstLine="708"/>
        <w:jc w:val="both"/>
        <w:rPr>
          <w:rFonts w:eastAsiaTheme="minorHAnsi"/>
          <w:sz w:val="28"/>
          <w:szCs w:val="28"/>
          <w:lang w:eastAsia="en-US"/>
        </w:rPr>
      </w:pPr>
      <w:r w:rsidRPr="00ED787F">
        <w:rPr>
          <w:rFonts w:eastAsiaTheme="minorHAnsi"/>
          <w:b/>
          <w:i/>
          <w:sz w:val="28"/>
          <w:szCs w:val="28"/>
          <w:lang w:eastAsia="en-US"/>
        </w:rPr>
        <w:t>Подготовительный этап</w:t>
      </w:r>
      <w:r w:rsidRPr="00ED787F">
        <w:rPr>
          <w:rFonts w:eastAsiaTheme="minorHAnsi"/>
          <w:sz w:val="28"/>
          <w:szCs w:val="28"/>
          <w:lang w:eastAsia="en-US"/>
        </w:rPr>
        <w:t xml:space="preserve"> работы включает:  знакомство с источниками и литературой, выписка тезисов, составление плана, обдумывание структуры презентации.</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 xml:space="preserve">Следует помнить, что презентация - это не механический набор красивых иллюстраций по теме, но инструмент, </w:t>
      </w:r>
      <w:r w:rsidRPr="002066B9">
        <w:rPr>
          <w:rFonts w:eastAsiaTheme="minorHAnsi"/>
          <w:b/>
          <w:i/>
          <w:iCs/>
          <w:sz w:val="28"/>
          <w:szCs w:val="28"/>
          <w:lang w:eastAsia="en-US"/>
        </w:rPr>
        <w:t>помогающий</w:t>
      </w:r>
      <w:r w:rsidRPr="00ED787F">
        <w:rPr>
          <w:rFonts w:eastAsiaTheme="minorHAnsi"/>
          <w:i/>
          <w:iCs/>
          <w:sz w:val="28"/>
          <w:szCs w:val="28"/>
          <w:lang w:eastAsia="en-US"/>
        </w:rPr>
        <w:t xml:space="preserve"> </w:t>
      </w:r>
      <w:r w:rsidRPr="00ED787F">
        <w:rPr>
          <w:rFonts w:eastAsiaTheme="minorHAnsi"/>
          <w:sz w:val="28"/>
          <w:szCs w:val="28"/>
          <w:lang w:eastAsia="en-US"/>
        </w:rPr>
        <w:t xml:space="preserve">восприятию и усвоению основной мысли выступления. Основные пункты выступления помогают запомнить наглядные материалы. Поэтому важным компонентом в подготовке к выступлению является создание </w:t>
      </w:r>
      <w:r w:rsidRPr="00ED787F">
        <w:rPr>
          <w:rFonts w:eastAsiaTheme="minorHAnsi"/>
          <w:b/>
          <w:i/>
          <w:iCs/>
          <w:sz w:val="28"/>
          <w:szCs w:val="28"/>
          <w:lang w:eastAsia="en-US"/>
        </w:rPr>
        <w:t>электронной презентации</w:t>
      </w:r>
      <w:r w:rsidRPr="00ED787F">
        <w:rPr>
          <w:rFonts w:eastAsiaTheme="minorHAnsi"/>
          <w:sz w:val="28"/>
          <w:szCs w:val="28"/>
          <w:lang w:eastAsia="en-US"/>
        </w:rPr>
        <w:t xml:space="preserve">.          Презентация должна быть подготовлена при помощи программы Power Point желательно для Windows (форматы файлов ppt и pptx). </w:t>
      </w:r>
    </w:p>
    <w:p w:rsidR="00C5070F" w:rsidRPr="00ED787F" w:rsidRDefault="00C5070F" w:rsidP="00C5070F">
      <w:pPr>
        <w:autoSpaceDE w:val="0"/>
        <w:autoSpaceDN w:val="0"/>
        <w:adjustRightInd w:val="0"/>
        <w:ind w:firstLine="708"/>
        <w:jc w:val="both"/>
        <w:rPr>
          <w:rFonts w:eastAsiaTheme="minorHAnsi"/>
          <w:sz w:val="28"/>
          <w:szCs w:val="28"/>
          <w:lang w:eastAsia="en-US"/>
        </w:rPr>
      </w:pPr>
      <w:r w:rsidRPr="00ED787F">
        <w:rPr>
          <w:rFonts w:eastAsiaTheme="minorHAnsi"/>
          <w:sz w:val="28"/>
          <w:szCs w:val="28"/>
          <w:lang w:eastAsia="en-US"/>
        </w:rPr>
        <w:t xml:space="preserve">Презентация обычно содержит текст, иллюстрации к нему и выдержана в едином графическом стиле. Структура презентации должна соответствовать структуре выступления (комментария) и раскрывать его </w:t>
      </w:r>
      <w:r w:rsidRPr="00ED787F">
        <w:rPr>
          <w:rFonts w:eastAsiaTheme="minorHAnsi"/>
          <w:sz w:val="28"/>
          <w:szCs w:val="28"/>
          <w:lang w:eastAsia="en-US"/>
        </w:rPr>
        <w:lastRenderedPageBreak/>
        <w:t xml:space="preserve">содержание. </w:t>
      </w:r>
      <w:proofErr w:type="gramStart"/>
      <w:r w:rsidRPr="00ED787F">
        <w:rPr>
          <w:rFonts w:eastAsiaTheme="minorHAnsi"/>
          <w:sz w:val="28"/>
          <w:szCs w:val="28"/>
          <w:lang w:eastAsia="en-US"/>
        </w:rPr>
        <w:t>Титульная «страница» необходима, чтобы представить аудитории выступающего и тему егосообщения.</w:t>
      </w:r>
      <w:proofErr w:type="gramEnd"/>
    </w:p>
    <w:p w:rsidR="00C5070F" w:rsidRPr="00ED787F" w:rsidRDefault="00C5070F" w:rsidP="00C5070F">
      <w:pPr>
        <w:autoSpaceDE w:val="0"/>
        <w:autoSpaceDN w:val="0"/>
        <w:adjustRightInd w:val="0"/>
        <w:ind w:firstLine="708"/>
        <w:jc w:val="both"/>
        <w:rPr>
          <w:rFonts w:eastAsiaTheme="minorHAnsi"/>
          <w:lang w:eastAsia="en-US"/>
        </w:rPr>
      </w:pPr>
      <w:r w:rsidRPr="00ED787F">
        <w:rPr>
          <w:rFonts w:eastAsiaTheme="minorHAnsi"/>
          <w:b/>
          <w:i/>
          <w:iCs/>
          <w:lang w:eastAsia="en-US"/>
        </w:rPr>
        <w:t>Текстовые и графические элементы</w:t>
      </w:r>
      <w:r w:rsidRPr="00ED787F">
        <w:rPr>
          <w:rFonts w:eastAsiaTheme="minorHAnsi"/>
          <w:lang w:eastAsia="en-US"/>
        </w:rPr>
        <w:t xml:space="preserve">, включенные в презентацию, должны быть довольно </w:t>
      </w:r>
      <w:r w:rsidRPr="00ED787F">
        <w:rPr>
          <w:rFonts w:eastAsiaTheme="minorHAnsi"/>
          <w:i/>
          <w:iCs/>
          <w:lang w:eastAsia="en-US"/>
        </w:rPr>
        <w:t>просты</w:t>
      </w:r>
      <w:r w:rsidRPr="00ED787F">
        <w:rPr>
          <w:rFonts w:eastAsiaTheme="minorHAnsi"/>
          <w:lang w:eastAsia="en-US"/>
        </w:rPr>
        <w:t xml:space="preserve">, так как зрители не могут </w:t>
      </w:r>
      <w:proofErr w:type="gramStart"/>
      <w:r w:rsidRPr="00ED787F">
        <w:rPr>
          <w:rFonts w:eastAsiaTheme="minorHAnsi"/>
          <w:lang w:eastAsia="en-US"/>
        </w:rPr>
        <w:t>одновременно</w:t>
      </w:r>
      <w:proofErr w:type="gramEnd"/>
      <w:r w:rsidRPr="00ED787F">
        <w:rPr>
          <w:rFonts w:eastAsiaTheme="minorHAnsi"/>
          <w:lang w:eastAsia="en-US"/>
        </w:rPr>
        <w:t xml:space="preserve"> и слушать оратора, и анализировать, и воспринимать сложный наглядный материал. При создании презентации следует уделить особое внимание подбору иллюстраций, они должны быть хорошего качества, и их не должно быть слишком много. Графические наглядные пособия (рисунки, фотографии, графики и пр.) призваны иллюстрировать главные пункты выступления, создать более глубокое и основательное впечатление от презентации, помочь в запоминании материала. Не стоит перегружать презентацию и визуальными эффектами (анимацией, видео и пр.).</w:t>
      </w:r>
    </w:p>
    <w:p w:rsidR="00C5070F" w:rsidRPr="00ED787F" w:rsidRDefault="00C5070F" w:rsidP="00C5070F">
      <w:pPr>
        <w:autoSpaceDE w:val="0"/>
        <w:autoSpaceDN w:val="0"/>
        <w:adjustRightInd w:val="0"/>
        <w:ind w:firstLine="708"/>
        <w:jc w:val="both"/>
        <w:rPr>
          <w:rFonts w:eastAsiaTheme="minorHAnsi"/>
          <w:lang w:eastAsia="en-US"/>
        </w:rPr>
      </w:pPr>
      <w:r w:rsidRPr="00ED787F">
        <w:rPr>
          <w:rFonts w:eastAsiaTheme="minorHAnsi"/>
          <w:lang w:eastAsia="en-US"/>
        </w:rPr>
        <w:t xml:space="preserve">Не следует перегружать слайды текстом. </w:t>
      </w:r>
      <w:proofErr w:type="gramStart"/>
      <w:r w:rsidRPr="00ED787F">
        <w:rPr>
          <w:rFonts w:eastAsiaTheme="minorHAnsi"/>
          <w:lang w:eastAsia="en-US"/>
        </w:rPr>
        <w:t>Объѐмный текст и мелкий шрифт трудны для восприятия.</w:t>
      </w:r>
      <w:proofErr w:type="gramEnd"/>
      <w:r w:rsidRPr="00ED787F">
        <w:rPr>
          <w:rFonts w:eastAsiaTheme="minorHAnsi"/>
          <w:lang w:eastAsia="en-US"/>
        </w:rPr>
        <w:t xml:space="preserve"> Нужно иметь в виду, что текстовый компонент должен </w:t>
      </w:r>
      <w:proofErr w:type="gramStart"/>
      <w:r w:rsidRPr="00ED787F">
        <w:rPr>
          <w:rFonts w:eastAsiaTheme="minorHAnsi"/>
          <w:lang w:eastAsia="en-US"/>
        </w:rPr>
        <w:t>помогать слушателю следить</w:t>
      </w:r>
      <w:proofErr w:type="gramEnd"/>
      <w:r w:rsidRPr="00ED787F">
        <w:rPr>
          <w:rFonts w:eastAsiaTheme="minorHAnsi"/>
          <w:lang w:eastAsia="en-US"/>
        </w:rPr>
        <w:t xml:space="preserve"> за ходом рассуждений автора сообщения. Поэтому на слайды имеет смысл вынести наиболее важные сведения, аргументы, понятия, даты, имена, названия, которые могут быть сложны для восприятия на слух. Оптимальное число строк на слайде -</w:t>
      </w:r>
    </w:p>
    <w:p w:rsidR="00C5070F" w:rsidRPr="00ED787F" w:rsidRDefault="00C5070F" w:rsidP="00C5070F">
      <w:pPr>
        <w:autoSpaceDE w:val="0"/>
        <w:autoSpaceDN w:val="0"/>
        <w:adjustRightInd w:val="0"/>
        <w:jc w:val="both"/>
        <w:rPr>
          <w:rFonts w:eastAsiaTheme="minorHAnsi"/>
          <w:lang w:eastAsia="en-US"/>
        </w:rPr>
      </w:pPr>
      <w:r w:rsidRPr="00ED787F">
        <w:rPr>
          <w:rFonts w:eastAsiaTheme="minorHAnsi"/>
          <w:lang w:eastAsia="en-US"/>
        </w:rPr>
        <w:t xml:space="preserve">от 6 до 9. Фразы должны быть лаконичными. Чтение длинной фразы отвлекает внимание от речи. Кроме того, короткая фраза легче запоминается визуально. Нужно обратить внимание на оформление текста и на цветовое решение слайдов. Для набора текста целесообразно применять шрифты Verdana и Arial. Следует иметь в виду, что при оформлении слайда предпочтительно использовать </w:t>
      </w:r>
      <w:r w:rsidRPr="00ED787F">
        <w:rPr>
          <w:rFonts w:eastAsiaTheme="minorHAnsi"/>
          <w:b/>
          <w:i/>
          <w:iCs/>
          <w:lang w:eastAsia="en-US"/>
        </w:rPr>
        <w:t>светлый фон и темные буквы</w:t>
      </w:r>
      <w:r w:rsidRPr="00ED787F">
        <w:rPr>
          <w:rFonts w:eastAsiaTheme="minorHAnsi"/>
          <w:i/>
          <w:iCs/>
          <w:lang w:eastAsia="en-US"/>
        </w:rPr>
        <w:t xml:space="preserve"> </w:t>
      </w:r>
      <w:r w:rsidRPr="00ED787F">
        <w:rPr>
          <w:rFonts w:eastAsiaTheme="minorHAnsi"/>
          <w:lang w:eastAsia="en-US"/>
        </w:rPr>
        <w:t xml:space="preserve">(черные, темно-синие, темно-коричневые). Если применяется </w:t>
      </w:r>
      <w:r w:rsidRPr="00ED787F">
        <w:rPr>
          <w:rFonts w:eastAsiaTheme="minorHAnsi"/>
          <w:i/>
          <w:iCs/>
          <w:lang w:eastAsia="en-US"/>
        </w:rPr>
        <w:t>светлый цвет для текста</w:t>
      </w:r>
      <w:r w:rsidRPr="00ED787F">
        <w:rPr>
          <w:rFonts w:eastAsiaTheme="minorHAnsi"/>
          <w:lang w:eastAsia="en-US"/>
        </w:rPr>
        <w:t xml:space="preserve">, то буквы должны иметь </w:t>
      </w:r>
      <w:r w:rsidRPr="00ED787F">
        <w:rPr>
          <w:rFonts w:eastAsiaTheme="minorHAnsi"/>
          <w:i/>
          <w:iCs/>
          <w:lang w:eastAsia="en-US"/>
        </w:rPr>
        <w:t>темный контур</w:t>
      </w:r>
      <w:r w:rsidRPr="00ED787F">
        <w:rPr>
          <w:rFonts w:eastAsiaTheme="minorHAnsi"/>
          <w:lang w:eastAsia="en-US"/>
        </w:rPr>
        <w:t xml:space="preserve">. Следует учесть, что на экране плохо воспринимается </w:t>
      </w:r>
      <w:r w:rsidRPr="00ED787F">
        <w:rPr>
          <w:rFonts w:eastAsiaTheme="minorHAnsi"/>
          <w:i/>
          <w:iCs/>
          <w:lang w:eastAsia="en-US"/>
        </w:rPr>
        <w:t xml:space="preserve">курсив </w:t>
      </w:r>
      <w:r w:rsidRPr="00ED787F">
        <w:rPr>
          <w:rFonts w:eastAsiaTheme="minorHAnsi"/>
          <w:lang w:eastAsia="en-US"/>
        </w:rPr>
        <w:t xml:space="preserve">и </w:t>
      </w:r>
      <w:r w:rsidRPr="00ED787F">
        <w:rPr>
          <w:rFonts w:eastAsiaTheme="minorHAnsi"/>
          <w:i/>
          <w:iCs/>
          <w:lang w:eastAsia="en-US"/>
        </w:rPr>
        <w:t xml:space="preserve">разрядка. </w:t>
      </w:r>
      <w:r w:rsidRPr="00ED787F">
        <w:rPr>
          <w:rFonts w:eastAsiaTheme="minorHAnsi"/>
          <w:lang w:eastAsia="en-US"/>
        </w:rPr>
        <w:t xml:space="preserve">Поэтому для выделения текста лучше использовать либо </w:t>
      </w:r>
      <w:r w:rsidRPr="00ED787F">
        <w:rPr>
          <w:rFonts w:eastAsiaTheme="minorHAnsi"/>
          <w:i/>
          <w:iCs/>
          <w:lang w:eastAsia="en-US"/>
        </w:rPr>
        <w:t>цвет</w:t>
      </w:r>
      <w:r w:rsidRPr="00ED787F">
        <w:rPr>
          <w:rFonts w:eastAsiaTheme="minorHAnsi"/>
          <w:lang w:eastAsia="en-US"/>
        </w:rPr>
        <w:t xml:space="preserve">, либо </w:t>
      </w:r>
      <w:r w:rsidRPr="00ED787F">
        <w:rPr>
          <w:rFonts w:eastAsiaTheme="minorHAnsi"/>
          <w:i/>
          <w:iCs/>
          <w:lang w:eastAsia="en-US"/>
        </w:rPr>
        <w:t>полужирное начертание</w:t>
      </w:r>
      <w:r w:rsidRPr="00ED787F">
        <w:rPr>
          <w:rFonts w:eastAsiaTheme="minorHAnsi"/>
          <w:lang w:eastAsia="en-US"/>
        </w:rPr>
        <w:t>.</w:t>
      </w:r>
    </w:p>
    <w:p w:rsidR="00C5070F" w:rsidRPr="00ED787F" w:rsidRDefault="00C5070F" w:rsidP="00C5070F">
      <w:pPr>
        <w:autoSpaceDE w:val="0"/>
        <w:autoSpaceDN w:val="0"/>
        <w:adjustRightInd w:val="0"/>
        <w:ind w:firstLine="708"/>
        <w:jc w:val="both"/>
        <w:rPr>
          <w:rFonts w:eastAsiaTheme="minorHAnsi"/>
          <w:sz w:val="28"/>
          <w:szCs w:val="28"/>
          <w:lang w:eastAsia="en-US"/>
        </w:rPr>
      </w:pPr>
      <w:r w:rsidRPr="00ED787F">
        <w:rPr>
          <w:rFonts w:eastAsiaTheme="minorHAnsi"/>
          <w:b/>
          <w:i/>
          <w:iCs/>
          <w:sz w:val="28"/>
          <w:szCs w:val="28"/>
          <w:lang w:eastAsia="en-US"/>
        </w:rPr>
        <w:t>Публичное выступление с презентацией</w:t>
      </w:r>
      <w:r w:rsidRPr="00ED787F">
        <w:rPr>
          <w:rFonts w:eastAsiaTheme="minorHAnsi"/>
          <w:sz w:val="28"/>
          <w:szCs w:val="28"/>
          <w:lang w:eastAsia="en-US"/>
        </w:rPr>
        <w:t>.</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Продолжительность выступления не должна превышать 10–15 минут.</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Читать текст сообщения  не рекомендуется, желательно выучить его наизусть и произносить по памяти, лишь время от времени заглядывая в свои записи.</w:t>
      </w:r>
    </w:p>
    <w:p w:rsidR="00C5070F" w:rsidRPr="00ED787F" w:rsidRDefault="00C5070F" w:rsidP="00C5070F">
      <w:pPr>
        <w:autoSpaceDE w:val="0"/>
        <w:autoSpaceDN w:val="0"/>
        <w:adjustRightInd w:val="0"/>
        <w:jc w:val="both"/>
        <w:rPr>
          <w:rFonts w:eastAsiaTheme="minorHAnsi"/>
          <w:sz w:val="28"/>
          <w:szCs w:val="28"/>
          <w:lang w:eastAsia="en-US"/>
        </w:rPr>
      </w:pPr>
      <w:r w:rsidRPr="00ED787F">
        <w:rPr>
          <w:rFonts w:eastAsiaTheme="minorHAnsi"/>
          <w:sz w:val="28"/>
          <w:szCs w:val="28"/>
          <w:lang w:eastAsia="en-US"/>
        </w:rPr>
        <w:t>Очень важный элемент выступления – паузы. Известно, что после мини-пауз</w:t>
      </w:r>
    </w:p>
    <w:p w:rsidR="00C5070F" w:rsidRPr="00ED787F" w:rsidRDefault="00C5070F" w:rsidP="00C5070F">
      <w:pPr>
        <w:autoSpaceDE w:val="0"/>
        <w:autoSpaceDN w:val="0"/>
        <w:adjustRightInd w:val="0"/>
        <w:jc w:val="both"/>
        <w:rPr>
          <w:b/>
          <w:sz w:val="28"/>
          <w:szCs w:val="28"/>
        </w:rPr>
      </w:pPr>
      <w:r w:rsidRPr="00ED787F">
        <w:rPr>
          <w:rFonts w:eastAsiaTheme="minorHAnsi"/>
          <w:sz w:val="28"/>
          <w:szCs w:val="28"/>
          <w:lang w:eastAsia="en-US"/>
        </w:rPr>
        <w:t>слова звучат убедительнее. Выступая с сообщением (комментарием), не стоит торопиться. Не нужно стремиться выдать слишком много материала в ограниченное время. Выступление не должно быть монотонным, поэтому следует менять тембр голоса, подчеркивая новые и важные мысли. Следует также обратить внимание на переходы от одного вопроса к другому, на используемые вводные слова и выражения. Важно избегать слов-паразитов. В ходе выступления следует обращаться к наглядному материалу, представленному в презентации, комментируя слайды. А также иметь в виду, что оптимальная скорость переключения – один слайд в 1–2 минуты. Для кратких выступлений допустимо два слайда в минуту, но не быстрее. Аудитория должна успеть воспринять информацию и со слайда, и на слух.</w:t>
      </w:r>
    </w:p>
    <w:p w:rsidR="00247D01" w:rsidRDefault="00247D01" w:rsidP="00C5070F">
      <w:pPr>
        <w:jc w:val="center"/>
        <w:rPr>
          <w:b/>
          <w:sz w:val="32"/>
          <w:szCs w:val="32"/>
        </w:rPr>
      </w:pPr>
    </w:p>
    <w:p w:rsidR="00247D01" w:rsidRDefault="00247D01" w:rsidP="00C5070F">
      <w:pPr>
        <w:jc w:val="center"/>
        <w:rPr>
          <w:b/>
          <w:sz w:val="32"/>
          <w:szCs w:val="32"/>
        </w:rPr>
      </w:pPr>
    </w:p>
    <w:p w:rsidR="00247D01" w:rsidRDefault="00247D01" w:rsidP="00C5070F">
      <w:pPr>
        <w:jc w:val="center"/>
        <w:rPr>
          <w:b/>
          <w:sz w:val="32"/>
          <w:szCs w:val="32"/>
        </w:rPr>
      </w:pPr>
    </w:p>
    <w:p w:rsidR="00FC498F" w:rsidRDefault="00FC498F" w:rsidP="00C5070F">
      <w:pPr>
        <w:jc w:val="center"/>
        <w:rPr>
          <w:b/>
          <w:sz w:val="32"/>
          <w:szCs w:val="32"/>
        </w:rPr>
      </w:pPr>
    </w:p>
    <w:p w:rsidR="00FC498F" w:rsidRDefault="00FC498F" w:rsidP="00C5070F">
      <w:pPr>
        <w:jc w:val="center"/>
        <w:rPr>
          <w:b/>
          <w:sz w:val="32"/>
          <w:szCs w:val="32"/>
        </w:rPr>
      </w:pPr>
    </w:p>
    <w:p w:rsidR="00C5070F" w:rsidRPr="00D14A21" w:rsidRDefault="00C52380" w:rsidP="00C5070F">
      <w:pPr>
        <w:jc w:val="center"/>
        <w:rPr>
          <w:b/>
          <w:sz w:val="32"/>
          <w:szCs w:val="32"/>
        </w:rPr>
      </w:pPr>
      <w:r>
        <w:rPr>
          <w:b/>
          <w:sz w:val="32"/>
          <w:szCs w:val="32"/>
          <w:lang w:val="ky-KG"/>
        </w:rPr>
        <w:lastRenderedPageBreak/>
        <w:t xml:space="preserve">И) </w:t>
      </w:r>
      <w:r w:rsidR="00C5070F" w:rsidRPr="00D14A21">
        <w:rPr>
          <w:b/>
          <w:sz w:val="32"/>
          <w:szCs w:val="32"/>
        </w:rPr>
        <w:t>Задания для выполнения ИК</w:t>
      </w:r>
    </w:p>
    <w:p w:rsidR="00C5070F" w:rsidRPr="00D14A21" w:rsidRDefault="00C5070F" w:rsidP="00C5070F">
      <w:pPr>
        <w:jc w:val="center"/>
        <w:rPr>
          <w:b/>
          <w:sz w:val="32"/>
          <w:szCs w:val="32"/>
        </w:rPr>
      </w:pPr>
    </w:p>
    <w:p w:rsidR="00C5070F" w:rsidRPr="00ED787F" w:rsidRDefault="00ED787F" w:rsidP="00C5070F">
      <w:pPr>
        <w:jc w:val="center"/>
        <w:rPr>
          <w:b/>
          <w:sz w:val="28"/>
          <w:szCs w:val="28"/>
        </w:rPr>
      </w:pPr>
      <w:r w:rsidRPr="00ED787F">
        <w:rPr>
          <w:b/>
          <w:sz w:val="28"/>
          <w:szCs w:val="28"/>
        </w:rPr>
        <w:t xml:space="preserve">3.1. </w:t>
      </w:r>
      <w:r w:rsidR="00C5070F" w:rsidRPr="00ED787F">
        <w:rPr>
          <w:b/>
          <w:sz w:val="28"/>
          <w:szCs w:val="28"/>
        </w:rPr>
        <w:t xml:space="preserve">Вопросы экзаменационных билетов для проведения </w:t>
      </w:r>
    </w:p>
    <w:p w:rsidR="00C5070F" w:rsidRPr="00ED787F" w:rsidRDefault="00C5070F" w:rsidP="00C5070F">
      <w:pPr>
        <w:jc w:val="center"/>
        <w:rPr>
          <w:b/>
          <w:sz w:val="28"/>
          <w:szCs w:val="28"/>
        </w:rPr>
      </w:pPr>
      <w:r w:rsidRPr="00ED787F">
        <w:rPr>
          <w:b/>
          <w:sz w:val="28"/>
          <w:szCs w:val="28"/>
        </w:rPr>
        <w:t>Итогового контроля</w:t>
      </w:r>
    </w:p>
    <w:p w:rsidR="00C5070F" w:rsidRPr="00ED787F" w:rsidRDefault="00C5070F" w:rsidP="00C5070F">
      <w:pPr>
        <w:rPr>
          <w:b/>
          <w:sz w:val="28"/>
          <w:szCs w:val="28"/>
        </w:rPr>
      </w:pPr>
    </w:p>
    <w:p w:rsidR="00C5070F" w:rsidRPr="00A97AB1" w:rsidRDefault="00C5070F" w:rsidP="00BD439C">
      <w:pPr>
        <w:pStyle w:val="ae"/>
        <w:numPr>
          <w:ilvl w:val="0"/>
          <w:numId w:val="10"/>
        </w:numPr>
        <w:jc w:val="both"/>
        <w:rPr>
          <w:sz w:val="24"/>
          <w:szCs w:val="24"/>
        </w:rPr>
      </w:pPr>
      <w:r w:rsidRPr="00A97AB1">
        <w:rPr>
          <w:rFonts w:eastAsiaTheme="minorHAnsi"/>
          <w:bCs/>
          <w:sz w:val="24"/>
          <w:szCs w:val="24"/>
          <w:lang w:val="ky-KG"/>
        </w:rPr>
        <w:t xml:space="preserve">Понятие о высшей школе, высшем образовании и высших учебных заведениях </w:t>
      </w:r>
    </w:p>
    <w:p w:rsidR="00C5070F" w:rsidRPr="00A97AB1" w:rsidRDefault="00C5070F" w:rsidP="00BD439C">
      <w:pPr>
        <w:pStyle w:val="ae"/>
        <w:numPr>
          <w:ilvl w:val="0"/>
          <w:numId w:val="10"/>
        </w:numPr>
        <w:jc w:val="both"/>
        <w:rPr>
          <w:sz w:val="24"/>
          <w:szCs w:val="24"/>
        </w:rPr>
      </w:pPr>
      <w:r w:rsidRPr="00A97AB1">
        <w:rPr>
          <w:rFonts w:eastAsiaTheme="minorHAnsi"/>
          <w:bCs/>
          <w:sz w:val="24"/>
          <w:szCs w:val="24"/>
        </w:rPr>
        <w:t>История развития высшего образования за рубежом и в России до 1992 года</w:t>
      </w:r>
    </w:p>
    <w:p w:rsidR="00C5070F" w:rsidRPr="00A97AB1" w:rsidRDefault="00C5070F" w:rsidP="00BD439C">
      <w:pPr>
        <w:pStyle w:val="ae"/>
        <w:numPr>
          <w:ilvl w:val="0"/>
          <w:numId w:val="10"/>
        </w:numPr>
        <w:jc w:val="both"/>
        <w:rPr>
          <w:sz w:val="24"/>
          <w:szCs w:val="24"/>
        </w:rPr>
      </w:pPr>
      <w:r w:rsidRPr="00A97AB1">
        <w:rPr>
          <w:rFonts w:eastAsiaTheme="minorHAnsi"/>
          <w:bCs/>
          <w:sz w:val="24"/>
          <w:szCs w:val="24"/>
        </w:rPr>
        <w:t>История развития высшего образования в Кыргызстане до и после обретения суверенитета.</w:t>
      </w:r>
    </w:p>
    <w:p w:rsidR="00C5070F" w:rsidRPr="00A97AB1" w:rsidRDefault="00C5070F" w:rsidP="00BD439C">
      <w:pPr>
        <w:pStyle w:val="ae"/>
        <w:numPr>
          <w:ilvl w:val="0"/>
          <w:numId w:val="10"/>
        </w:numPr>
        <w:contextualSpacing/>
        <w:jc w:val="both"/>
        <w:rPr>
          <w:sz w:val="24"/>
          <w:szCs w:val="24"/>
        </w:rPr>
      </w:pPr>
      <w:r w:rsidRPr="00A97AB1">
        <w:rPr>
          <w:sz w:val="24"/>
          <w:szCs w:val="24"/>
        </w:rPr>
        <w:t>Особенности современного высшего образования (Болонский процесс и ступени высшего образования).</w:t>
      </w:r>
    </w:p>
    <w:p w:rsidR="00C5070F" w:rsidRPr="00A97AB1" w:rsidRDefault="00C5070F" w:rsidP="00BD439C">
      <w:pPr>
        <w:pStyle w:val="ae"/>
        <w:numPr>
          <w:ilvl w:val="0"/>
          <w:numId w:val="10"/>
        </w:numPr>
        <w:jc w:val="both"/>
        <w:rPr>
          <w:sz w:val="24"/>
          <w:szCs w:val="24"/>
        </w:rPr>
      </w:pPr>
      <w:r w:rsidRPr="00A97AB1">
        <w:rPr>
          <w:rFonts w:eastAsiaTheme="minorHAnsi"/>
          <w:bCs/>
          <w:sz w:val="24"/>
          <w:szCs w:val="24"/>
          <w:lang w:eastAsia="en-US"/>
        </w:rPr>
        <w:t>Компетентностный подход как методологическое основание модернизации профессионального образования на современном этапе.</w:t>
      </w:r>
    </w:p>
    <w:p w:rsidR="00C5070F" w:rsidRPr="00A97AB1" w:rsidRDefault="00C5070F" w:rsidP="00BD439C">
      <w:pPr>
        <w:pStyle w:val="ae"/>
        <w:numPr>
          <w:ilvl w:val="0"/>
          <w:numId w:val="10"/>
        </w:numPr>
        <w:autoSpaceDE w:val="0"/>
        <w:autoSpaceDN w:val="0"/>
        <w:adjustRightInd w:val="0"/>
        <w:jc w:val="both"/>
        <w:rPr>
          <w:rFonts w:eastAsiaTheme="minorHAnsi"/>
          <w:bCs/>
          <w:sz w:val="24"/>
          <w:szCs w:val="24"/>
          <w:lang w:eastAsia="en-US"/>
        </w:rPr>
      </w:pPr>
      <w:r w:rsidRPr="00A97AB1">
        <w:rPr>
          <w:rFonts w:eastAsiaTheme="minorHAnsi"/>
          <w:bCs/>
          <w:sz w:val="24"/>
          <w:szCs w:val="24"/>
          <w:lang w:eastAsia="en-US"/>
        </w:rPr>
        <w:t>Гуманизация и гуманитаризация высшего образования на современном этапе.</w:t>
      </w:r>
    </w:p>
    <w:p w:rsidR="00C5070F" w:rsidRPr="00A97AB1" w:rsidRDefault="00C5070F" w:rsidP="00BD439C">
      <w:pPr>
        <w:pStyle w:val="ae"/>
        <w:numPr>
          <w:ilvl w:val="0"/>
          <w:numId w:val="10"/>
        </w:numPr>
        <w:jc w:val="both"/>
        <w:rPr>
          <w:sz w:val="24"/>
          <w:szCs w:val="24"/>
        </w:rPr>
      </w:pPr>
      <w:r w:rsidRPr="00A97AB1">
        <w:rPr>
          <w:rFonts w:eastAsiaTheme="minorHAnsi"/>
          <w:bCs/>
          <w:sz w:val="24"/>
          <w:szCs w:val="24"/>
          <w:lang w:eastAsia="en-US"/>
        </w:rPr>
        <w:t xml:space="preserve">Информатизация высшей школы на современном этапе. </w:t>
      </w:r>
    </w:p>
    <w:p w:rsidR="00C5070F" w:rsidRPr="00A97AB1" w:rsidRDefault="00C5070F" w:rsidP="00BD439C">
      <w:pPr>
        <w:pStyle w:val="ae"/>
        <w:numPr>
          <w:ilvl w:val="0"/>
          <w:numId w:val="10"/>
        </w:numPr>
        <w:jc w:val="both"/>
        <w:rPr>
          <w:sz w:val="24"/>
          <w:szCs w:val="24"/>
          <w:lang w:val="ky-KG"/>
        </w:rPr>
      </w:pPr>
      <w:r w:rsidRPr="00A97AB1">
        <w:rPr>
          <w:sz w:val="24"/>
          <w:szCs w:val="24"/>
        </w:rPr>
        <w:t>Цели и содержание образования в высшей школе, н</w:t>
      </w:r>
      <w:r w:rsidRPr="00A97AB1">
        <w:rPr>
          <w:sz w:val="24"/>
          <w:szCs w:val="24"/>
          <w:lang w:val="ky-KG"/>
        </w:rPr>
        <w:t xml:space="preserve">ормативные </w:t>
      </w:r>
      <w:r w:rsidRPr="00A97AB1">
        <w:rPr>
          <w:sz w:val="24"/>
          <w:szCs w:val="24"/>
        </w:rPr>
        <w:t>документы, отражающие их</w:t>
      </w:r>
      <w:r w:rsidRPr="00A97AB1">
        <w:rPr>
          <w:sz w:val="24"/>
          <w:szCs w:val="24"/>
          <w:lang w:val="ky-KG"/>
        </w:rPr>
        <w:t>.</w:t>
      </w:r>
    </w:p>
    <w:p w:rsidR="00C5070F" w:rsidRPr="00A97AB1" w:rsidRDefault="00C5070F" w:rsidP="00BD439C">
      <w:pPr>
        <w:pStyle w:val="ae"/>
        <w:numPr>
          <w:ilvl w:val="0"/>
          <w:numId w:val="10"/>
        </w:numPr>
        <w:jc w:val="both"/>
        <w:rPr>
          <w:sz w:val="24"/>
          <w:szCs w:val="24"/>
          <w:lang w:val="ky-KG"/>
        </w:rPr>
      </w:pPr>
      <w:r w:rsidRPr="00A97AB1">
        <w:rPr>
          <w:sz w:val="24"/>
          <w:szCs w:val="24"/>
          <w:lang w:val="ky-KG"/>
        </w:rPr>
        <w:t xml:space="preserve"> </w:t>
      </w:r>
      <w:r w:rsidRPr="00A97AB1">
        <w:rPr>
          <w:sz w:val="24"/>
          <w:szCs w:val="24"/>
        </w:rPr>
        <w:t>Рабочая документация преподавателя: УМК и его содержание.</w:t>
      </w:r>
    </w:p>
    <w:p w:rsidR="00C5070F" w:rsidRPr="00A97AB1" w:rsidRDefault="00C5070F" w:rsidP="00BD439C">
      <w:pPr>
        <w:pStyle w:val="ae"/>
        <w:numPr>
          <w:ilvl w:val="0"/>
          <w:numId w:val="10"/>
        </w:numPr>
        <w:jc w:val="both"/>
        <w:rPr>
          <w:sz w:val="24"/>
          <w:szCs w:val="24"/>
          <w:lang w:val="ky-KG"/>
        </w:rPr>
      </w:pPr>
      <w:r w:rsidRPr="00A97AB1">
        <w:rPr>
          <w:sz w:val="24"/>
          <w:szCs w:val="24"/>
          <w:lang w:val="ky-KG"/>
        </w:rPr>
        <w:t>Понятие о Рабочей программе дисциплины, его назначении, структуре и содержании.</w:t>
      </w:r>
    </w:p>
    <w:p w:rsidR="00C5070F" w:rsidRPr="00A97AB1" w:rsidRDefault="00C5070F" w:rsidP="00BD439C">
      <w:pPr>
        <w:pStyle w:val="ae"/>
        <w:numPr>
          <w:ilvl w:val="0"/>
          <w:numId w:val="10"/>
        </w:numPr>
        <w:jc w:val="both"/>
        <w:rPr>
          <w:sz w:val="24"/>
          <w:szCs w:val="24"/>
          <w:lang w:val="ky-KG"/>
        </w:rPr>
      </w:pPr>
      <w:r w:rsidRPr="00A97AB1">
        <w:rPr>
          <w:sz w:val="24"/>
          <w:szCs w:val="24"/>
          <w:lang w:val="ky-KG"/>
        </w:rPr>
        <w:t>Понятие о Силлабусе дисциплины, его назначении, структуре и содержании.</w:t>
      </w:r>
    </w:p>
    <w:p w:rsidR="00C5070F" w:rsidRPr="00A97AB1" w:rsidRDefault="00C5070F" w:rsidP="00BD439C">
      <w:pPr>
        <w:pStyle w:val="ae"/>
        <w:numPr>
          <w:ilvl w:val="0"/>
          <w:numId w:val="10"/>
        </w:numPr>
        <w:jc w:val="both"/>
        <w:rPr>
          <w:sz w:val="24"/>
          <w:szCs w:val="24"/>
          <w:lang w:val="ky-KG"/>
        </w:rPr>
      </w:pPr>
      <w:r w:rsidRPr="00A97AB1">
        <w:rPr>
          <w:rFonts w:eastAsiaTheme="minorHAnsi"/>
          <w:bCs/>
          <w:sz w:val="24"/>
          <w:szCs w:val="24"/>
          <w:lang w:eastAsia="en-US"/>
        </w:rPr>
        <w:t>Методы обучения в высшей школе</w:t>
      </w:r>
    </w:p>
    <w:p w:rsidR="00C5070F" w:rsidRPr="00A97AB1" w:rsidRDefault="00C5070F" w:rsidP="00BD439C">
      <w:pPr>
        <w:pStyle w:val="ae"/>
        <w:numPr>
          <w:ilvl w:val="0"/>
          <w:numId w:val="10"/>
        </w:numPr>
        <w:jc w:val="both"/>
        <w:rPr>
          <w:sz w:val="24"/>
          <w:szCs w:val="24"/>
          <w:lang w:val="ky-KG"/>
        </w:rPr>
      </w:pPr>
      <w:r w:rsidRPr="00A97AB1">
        <w:rPr>
          <w:rFonts w:eastAsiaTheme="minorHAnsi"/>
          <w:bCs/>
          <w:sz w:val="24"/>
          <w:szCs w:val="24"/>
          <w:lang w:eastAsia="en-US"/>
        </w:rPr>
        <w:t>Методы интерактивного обучения в высшей школе</w:t>
      </w:r>
    </w:p>
    <w:p w:rsidR="00C5070F" w:rsidRPr="00A97AB1" w:rsidRDefault="00C5070F" w:rsidP="00BD439C">
      <w:pPr>
        <w:pStyle w:val="ae"/>
        <w:numPr>
          <w:ilvl w:val="0"/>
          <w:numId w:val="10"/>
        </w:numPr>
        <w:jc w:val="both"/>
        <w:rPr>
          <w:sz w:val="24"/>
          <w:szCs w:val="24"/>
          <w:lang w:val="ky-KG"/>
        </w:rPr>
      </w:pPr>
      <w:r w:rsidRPr="00A97AB1">
        <w:rPr>
          <w:rFonts w:eastAsiaTheme="minorHAnsi"/>
          <w:bCs/>
          <w:sz w:val="24"/>
          <w:szCs w:val="24"/>
          <w:lang w:eastAsia="en-US"/>
        </w:rPr>
        <w:t>Общая характеристика педагогических технологий в вузе: понятие, критерии технологичности и структура.</w:t>
      </w:r>
    </w:p>
    <w:p w:rsidR="00C5070F" w:rsidRPr="00A97AB1" w:rsidRDefault="00C5070F" w:rsidP="00BD439C">
      <w:pPr>
        <w:pStyle w:val="ae"/>
        <w:numPr>
          <w:ilvl w:val="0"/>
          <w:numId w:val="10"/>
        </w:numPr>
        <w:autoSpaceDE w:val="0"/>
        <w:autoSpaceDN w:val="0"/>
        <w:adjustRightInd w:val="0"/>
        <w:jc w:val="both"/>
        <w:rPr>
          <w:rFonts w:eastAsiaTheme="minorHAnsi"/>
          <w:bCs/>
          <w:sz w:val="24"/>
          <w:szCs w:val="24"/>
          <w:lang w:eastAsia="en-US"/>
        </w:rPr>
      </w:pPr>
      <w:r w:rsidRPr="00A97AB1">
        <w:rPr>
          <w:rFonts w:eastAsiaTheme="minorHAnsi"/>
          <w:bCs/>
          <w:sz w:val="24"/>
          <w:szCs w:val="24"/>
          <w:lang w:eastAsia="en-US"/>
        </w:rPr>
        <w:t>Проблемно-поисковые и коммуникативные технологии в высшей школе.</w:t>
      </w:r>
    </w:p>
    <w:p w:rsidR="00C5070F" w:rsidRPr="00A97AB1" w:rsidRDefault="00C5070F" w:rsidP="00BD439C">
      <w:pPr>
        <w:pStyle w:val="ae"/>
        <w:numPr>
          <w:ilvl w:val="0"/>
          <w:numId w:val="10"/>
        </w:numPr>
        <w:autoSpaceDE w:val="0"/>
        <w:autoSpaceDN w:val="0"/>
        <w:adjustRightInd w:val="0"/>
        <w:jc w:val="both"/>
        <w:rPr>
          <w:rFonts w:eastAsiaTheme="minorHAnsi"/>
          <w:bCs/>
          <w:sz w:val="24"/>
          <w:szCs w:val="24"/>
        </w:rPr>
      </w:pPr>
      <w:r w:rsidRPr="00A97AB1">
        <w:rPr>
          <w:rFonts w:eastAsiaTheme="minorHAnsi"/>
          <w:bCs/>
          <w:sz w:val="24"/>
          <w:szCs w:val="24"/>
          <w:lang w:eastAsia="en-US"/>
        </w:rPr>
        <w:t xml:space="preserve">Имитационное </w:t>
      </w:r>
      <w:r w:rsidRPr="00A97AB1">
        <w:rPr>
          <w:rFonts w:eastAsiaTheme="minorHAnsi"/>
          <w:bCs/>
          <w:sz w:val="24"/>
          <w:szCs w:val="24"/>
        </w:rPr>
        <w:t>моделирование и игра как развивающие педагогические технологии.</w:t>
      </w:r>
    </w:p>
    <w:p w:rsidR="00C5070F" w:rsidRPr="00A97AB1" w:rsidRDefault="00C5070F" w:rsidP="00BD439C">
      <w:pPr>
        <w:pStyle w:val="ae"/>
        <w:numPr>
          <w:ilvl w:val="0"/>
          <w:numId w:val="10"/>
        </w:numPr>
        <w:autoSpaceDE w:val="0"/>
        <w:autoSpaceDN w:val="0"/>
        <w:adjustRightInd w:val="0"/>
        <w:jc w:val="both"/>
        <w:rPr>
          <w:rFonts w:eastAsiaTheme="minorHAnsi"/>
          <w:bCs/>
          <w:sz w:val="24"/>
          <w:szCs w:val="24"/>
        </w:rPr>
      </w:pPr>
      <w:r w:rsidRPr="00A97AB1">
        <w:rPr>
          <w:rFonts w:eastAsiaTheme="minorHAnsi"/>
          <w:bCs/>
          <w:sz w:val="24"/>
          <w:szCs w:val="24"/>
        </w:rPr>
        <w:t xml:space="preserve"> Информационно-коммуникационные технологии </w:t>
      </w:r>
      <w:r w:rsidRPr="00A97AB1">
        <w:rPr>
          <w:rFonts w:eastAsiaTheme="minorHAnsi"/>
          <w:bCs/>
          <w:sz w:val="24"/>
          <w:szCs w:val="24"/>
          <w:lang w:val="ky-KG"/>
        </w:rPr>
        <w:t xml:space="preserve">как </w:t>
      </w:r>
      <w:r w:rsidRPr="00A97AB1">
        <w:rPr>
          <w:rFonts w:eastAsiaTheme="minorHAnsi"/>
          <w:bCs/>
          <w:sz w:val="24"/>
          <w:szCs w:val="24"/>
        </w:rPr>
        <w:t>инструмент обучения в высшей  школе.</w:t>
      </w:r>
    </w:p>
    <w:p w:rsidR="00C5070F" w:rsidRPr="00A97AB1" w:rsidRDefault="00C5070F" w:rsidP="00BD439C">
      <w:pPr>
        <w:pStyle w:val="ae"/>
        <w:numPr>
          <w:ilvl w:val="0"/>
          <w:numId w:val="10"/>
        </w:numPr>
        <w:jc w:val="both"/>
        <w:rPr>
          <w:sz w:val="24"/>
          <w:szCs w:val="24"/>
          <w:lang w:val="ky-KG"/>
        </w:rPr>
      </w:pPr>
      <w:r w:rsidRPr="00A97AB1">
        <w:rPr>
          <w:sz w:val="24"/>
          <w:szCs w:val="24"/>
          <w:lang w:val="ky-KG"/>
        </w:rPr>
        <w:t>Проектные технологии обучения в высшей школе</w:t>
      </w:r>
    </w:p>
    <w:p w:rsidR="00C5070F" w:rsidRPr="00A97AB1" w:rsidRDefault="00C5070F" w:rsidP="00BD439C">
      <w:pPr>
        <w:pStyle w:val="ae"/>
        <w:numPr>
          <w:ilvl w:val="0"/>
          <w:numId w:val="10"/>
        </w:numPr>
        <w:jc w:val="both"/>
        <w:rPr>
          <w:sz w:val="24"/>
          <w:szCs w:val="24"/>
          <w:lang w:val="ky-KG"/>
        </w:rPr>
      </w:pPr>
      <w:r w:rsidRPr="00A97AB1">
        <w:rPr>
          <w:kern w:val="36"/>
          <w:sz w:val="24"/>
          <w:szCs w:val="24"/>
        </w:rPr>
        <w:t>Вузовская лекция: из истории развития  и становления данной формы обучения</w:t>
      </w:r>
    </w:p>
    <w:p w:rsidR="00C5070F" w:rsidRPr="00A97AB1" w:rsidRDefault="00C5070F" w:rsidP="00BD439C">
      <w:pPr>
        <w:pStyle w:val="ae"/>
        <w:numPr>
          <w:ilvl w:val="0"/>
          <w:numId w:val="10"/>
        </w:numPr>
        <w:jc w:val="both"/>
        <w:rPr>
          <w:sz w:val="24"/>
          <w:szCs w:val="24"/>
          <w:lang w:val="ky-KG"/>
        </w:rPr>
      </w:pPr>
      <w:r w:rsidRPr="00A97AB1">
        <w:rPr>
          <w:kern w:val="36"/>
          <w:sz w:val="24"/>
          <w:szCs w:val="24"/>
          <w:lang w:val="ky-KG"/>
        </w:rPr>
        <w:t xml:space="preserve"> </w:t>
      </w:r>
      <w:r w:rsidRPr="00A97AB1">
        <w:rPr>
          <w:rFonts w:eastAsiaTheme="minorHAnsi"/>
          <w:bCs/>
          <w:sz w:val="24"/>
          <w:szCs w:val="24"/>
        </w:rPr>
        <w:t>Вузовская лекция,  их виды и характеристики</w:t>
      </w:r>
    </w:p>
    <w:p w:rsidR="00C5070F" w:rsidRPr="00A97AB1" w:rsidRDefault="00C5070F" w:rsidP="00BD439C">
      <w:pPr>
        <w:pStyle w:val="ae"/>
        <w:numPr>
          <w:ilvl w:val="0"/>
          <w:numId w:val="10"/>
        </w:numPr>
        <w:jc w:val="both"/>
        <w:rPr>
          <w:sz w:val="24"/>
          <w:szCs w:val="24"/>
          <w:lang w:val="ky-KG"/>
        </w:rPr>
      </w:pPr>
      <w:r w:rsidRPr="00A97AB1">
        <w:rPr>
          <w:kern w:val="36"/>
          <w:sz w:val="24"/>
          <w:szCs w:val="24"/>
        </w:rPr>
        <w:t>Технологии проектирования лекционных занятий. Структура лекции. Конспект лекции.</w:t>
      </w:r>
    </w:p>
    <w:p w:rsidR="00C5070F" w:rsidRPr="00A97AB1" w:rsidRDefault="00C5070F" w:rsidP="00BD439C">
      <w:pPr>
        <w:pStyle w:val="ae"/>
        <w:numPr>
          <w:ilvl w:val="0"/>
          <w:numId w:val="10"/>
        </w:numPr>
        <w:jc w:val="both"/>
        <w:rPr>
          <w:sz w:val="24"/>
          <w:szCs w:val="24"/>
          <w:lang w:val="ky-KG"/>
        </w:rPr>
      </w:pPr>
      <w:r w:rsidRPr="00A97AB1">
        <w:rPr>
          <w:rFonts w:eastAsiaTheme="minorHAnsi"/>
          <w:bCs/>
          <w:sz w:val="24"/>
          <w:szCs w:val="24"/>
        </w:rPr>
        <w:t>Практические занятия, их виды и характеристики</w:t>
      </w:r>
      <w:r w:rsidRPr="00A97AB1">
        <w:rPr>
          <w:rFonts w:eastAsiaTheme="minorHAnsi"/>
          <w:b/>
          <w:bCs/>
          <w:sz w:val="24"/>
          <w:szCs w:val="24"/>
        </w:rPr>
        <w:t>.</w:t>
      </w:r>
    </w:p>
    <w:p w:rsidR="00C5070F" w:rsidRPr="00A97AB1" w:rsidRDefault="00C5070F" w:rsidP="00BD439C">
      <w:pPr>
        <w:pStyle w:val="ae"/>
        <w:numPr>
          <w:ilvl w:val="0"/>
          <w:numId w:val="10"/>
        </w:numPr>
        <w:jc w:val="both"/>
        <w:rPr>
          <w:sz w:val="24"/>
          <w:szCs w:val="24"/>
          <w:lang w:val="ky-KG"/>
        </w:rPr>
      </w:pPr>
      <w:r w:rsidRPr="00A97AB1">
        <w:rPr>
          <w:kern w:val="36"/>
          <w:sz w:val="24"/>
          <w:szCs w:val="24"/>
        </w:rPr>
        <w:t>С</w:t>
      </w:r>
      <w:r w:rsidRPr="00A97AB1">
        <w:rPr>
          <w:rFonts w:eastAsiaTheme="minorHAnsi"/>
          <w:bCs/>
          <w:sz w:val="24"/>
          <w:szCs w:val="24"/>
        </w:rPr>
        <w:t>еминарские занятия, их виды и характеристики.</w:t>
      </w:r>
    </w:p>
    <w:p w:rsidR="00C5070F" w:rsidRPr="00A97AB1" w:rsidRDefault="00C5070F" w:rsidP="00BD439C">
      <w:pPr>
        <w:pStyle w:val="ae"/>
        <w:numPr>
          <w:ilvl w:val="0"/>
          <w:numId w:val="10"/>
        </w:numPr>
        <w:jc w:val="both"/>
        <w:rPr>
          <w:rFonts w:eastAsiaTheme="minorHAnsi"/>
          <w:bCs/>
          <w:sz w:val="24"/>
          <w:szCs w:val="24"/>
        </w:rPr>
      </w:pPr>
      <w:r w:rsidRPr="00A97AB1">
        <w:rPr>
          <w:rFonts w:eastAsiaTheme="minorHAnsi"/>
          <w:bCs/>
          <w:sz w:val="24"/>
          <w:szCs w:val="24"/>
        </w:rPr>
        <w:t>Лабораторные занятия и общепедагогические рекомендации к их проведению</w:t>
      </w:r>
    </w:p>
    <w:p w:rsidR="00C5070F" w:rsidRPr="00A97AB1" w:rsidRDefault="00C5070F" w:rsidP="00BD439C">
      <w:pPr>
        <w:pStyle w:val="ae"/>
        <w:numPr>
          <w:ilvl w:val="0"/>
          <w:numId w:val="10"/>
        </w:numPr>
        <w:jc w:val="both"/>
        <w:rPr>
          <w:rFonts w:eastAsiaTheme="minorHAnsi"/>
          <w:bCs/>
          <w:sz w:val="24"/>
          <w:szCs w:val="24"/>
        </w:rPr>
      </w:pPr>
      <w:r w:rsidRPr="00A97AB1">
        <w:rPr>
          <w:rFonts w:eastAsiaTheme="minorHAnsi"/>
          <w:bCs/>
          <w:sz w:val="24"/>
          <w:szCs w:val="24"/>
        </w:rPr>
        <w:t>Самостоятельная работа студентов как форма обучения в высшей школе (виды и формы СРС)</w:t>
      </w:r>
    </w:p>
    <w:p w:rsidR="00C5070F" w:rsidRPr="00A97AB1" w:rsidRDefault="00C5070F" w:rsidP="00BD439C">
      <w:pPr>
        <w:pStyle w:val="ae"/>
        <w:numPr>
          <w:ilvl w:val="0"/>
          <w:numId w:val="10"/>
        </w:numPr>
        <w:jc w:val="both"/>
        <w:rPr>
          <w:rFonts w:eastAsiaTheme="minorHAnsi"/>
          <w:bCs/>
          <w:sz w:val="24"/>
          <w:szCs w:val="24"/>
        </w:rPr>
      </w:pPr>
      <w:r w:rsidRPr="00A97AB1">
        <w:rPr>
          <w:rFonts w:eastAsiaTheme="minorHAnsi"/>
          <w:bCs/>
          <w:sz w:val="24"/>
          <w:szCs w:val="24"/>
        </w:rPr>
        <w:t>Особенности научно-исследовательской работы преподавателя и студента.</w:t>
      </w:r>
    </w:p>
    <w:p w:rsidR="00C5070F" w:rsidRPr="00A97AB1" w:rsidRDefault="00C5070F" w:rsidP="00BD439C">
      <w:pPr>
        <w:pStyle w:val="ae"/>
        <w:numPr>
          <w:ilvl w:val="0"/>
          <w:numId w:val="10"/>
        </w:numPr>
        <w:jc w:val="both"/>
        <w:rPr>
          <w:rFonts w:eastAsiaTheme="minorHAnsi"/>
          <w:bCs/>
          <w:sz w:val="24"/>
          <w:szCs w:val="24"/>
        </w:rPr>
      </w:pPr>
      <w:r w:rsidRPr="00A97AB1">
        <w:rPr>
          <w:rFonts w:eastAsiaTheme="minorHAnsi"/>
          <w:bCs/>
          <w:sz w:val="24"/>
          <w:szCs w:val="24"/>
        </w:rPr>
        <w:t>Статья как форма презентации научно-исследовательской работы.</w:t>
      </w:r>
    </w:p>
    <w:p w:rsidR="00C5070F" w:rsidRPr="00A97AB1" w:rsidRDefault="00C5070F" w:rsidP="00BD439C">
      <w:pPr>
        <w:pStyle w:val="ae"/>
        <w:numPr>
          <w:ilvl w:val="0"/>
          <w:numId w:val="10"/>
        </w:numPr>
        <w:jc w:val="both"/>
        <w:rPr>
          <w:rFonts w:eastAsiaTheme="minorHAnsi"/>
          <w:bCs/>
          <w:sz w:val="24"/>
          <w:szCs w:val="24"/>
        </w:rPr>
      </w:pPr>
      <w:r w:rsidRPr="00A97AB1">
        <w:rPr>
          <w:rFonts w:eastAsiaTheme="minorHAnsi"/>
          <w:bCs/>
          <w:sz w:val="24"/>
          <w:szCs w:val="24"/>
        </w:rPr>
        <w:t>Выпускная квалификационная работа как форма учебной научно-исследовательской работы (место в учебной программе, этапы подготовки и требования к выполнению и защите).</w:t>
      </w:r>
    </w:p>
    <w:p w:rsidR="00C5070F" w:rsidRPr="00A97AB1" w:rsidRDefault="00C5070F" w:rsidP="00BD439C">
      <w:pPr>
        <w:pStyle w:val="ae"/>
        <w:numPr>
          <w:ilvl w:val="0"/>
          <w:numId w:val="10"/>
        </w:numPr>
        <w:jc w:val="both"/>
        <w:rPr>
          <w:rFonts w:eastAsiaTheme="minorHAnsi"/>
          <w:bCs/>
          <w:sz w:val="24"/>
          <w:szCs w:val="24"/>
        </w:rPr>
      </w:pPr>
      <w:r w:rsidRPr="00A97AB1">
        <w:rPr>
          <w:sz w:val="24"/>
          <w:szCs w:val="24"/>
        </w:rPr>
        <w:t>Педагогический контроль и его функции: диагностическая</w:t>
      </w:r>
      <w:r w:rsidRPr="00A97AB1">
        <w:rPr>
          <w:b/>
          <w:sz w:val="24"/>
          <w:szCs w:val="24"/>
        </w:rPr>
        <w:t xml:space="preserve">, </w:t>
      </w:r>
      <w:r w:rsidRPr="00A97AB1">
        <w:rPr>
          <w:sz w:val="24"/>
          <w:szCs w:val="24"/>
        </w:rPr>
        <w:t>обучающая и воспитывающая.</w:t>
      </w:r>
    </w:p>
    <w:p w:rsidR="00C5070F" w:rsidRPr="00A97AB1" w:rsidRDefault="00C5070F" w:rsidP="00BD439C">
      <w:pPr>
        <w:pStyle w:val="ae"/>
        <w:numPr>
          <w:ilvl w:val="0"/>
          <w:numId w:val="10"/>
        </w:numPr>
        <w:jc w:val="both"/>
        <w:rPr>
          <w:rFonts w:eastAsiaTheme="minorHAnsi"/>
          <w:bCs/>
          <w:sz w:val="24"/>
          <w:szCs w:val="24"/>
        </w:rPr>
      </w:pPr>
      <w:r w:rsidRPr="00A97AB1">
        <w:rPr>
          <w:sz w:val="24"/>
          <w:szCs w:val="24"/>
        </w:rPr>
        <w:t>Модульно-рейтинговая система контроля вузовской дисциплины.</w:t>
      </w:r>
    </w:p>
    <w:p w:rsidR="00C5070F" w:rsidRPr="00A97AB1" w:rsidRDefault="00C5070F" w:rsidP="00C5070F">
      <w:pPr>
        <w:jc w:val="both"/>
        <w:rPr>
          <w:rFonts w:eastAsiaTheme="minorHAnsi"/>
          <w:bCs/>
        </w:rPr>
      </w:pPr>
    </w:p>
    <w:p w:rsidR="00C5070F" w:rsidRPr="00A97AB1" w:rsidRDefault="00C5070F" w:rsidP="00C5070F">
      <w:pPr>
        <w:jc w:val="both"/>
        <w:rPr>
          <w:rFonts w:eastAsiaTheme="minorHAnsi"/>
          <w:bCs/>
        </w:rPr>
      </w:pPr>
    </w:p>
    <w:p w:rsidR="00C5070F" w:rsidRPr="00A97AB1" w:rsidRDefault="00C5070F" w:rsidP="00C5070F">
      <w:pPr>
        <w:jc w:val="both"/>
        <w:rPr>
          <w:b/>
          <w:color w:val="000000" w:themeColor="text1"/>
        </w:rPr>
      </w:pPr>
    </w:p>
    <w:p w:rsidR="00ED787F" w:rsidRDefault="00ED787F" w:rsidP="00C5070F">
      <w:pPr>
        <w:ind w:firstLine="708"/>
        <w:jc w:val="center"/>
        <w:rPr>
          <w:b/>
          <w:bCs/>
          <w:iCs/>
          <w:color w:val="000000" w:themeColor="text1"/>
          <w:sz w:val="28"/>
          <w:szCs w:val="28"/>
        </w:rPr>
      </w:pPr>
      <w:r w:rsidRPr="00ED787F">
        <w:rPr>
          <w:b/>
          <w:bCs/>
          <w:iCs/>
          <w:color w:val="000000" w:themeColor="text1"/>
          <w:sz w:val="28"/>
          <w:szCs w:val="28"/>
        </w:rPr>
        <w:lastRenderedPageBreak/>
        <w:t xml:space="preserve">2. </w:t>
      </w:r>
      <w:r w:rsidR="00C5070F" w:rsidRPr="00ED787F">
        <w:rPr>
          <w:b/>
          <w:bCs/>
          <w:iCs/>
          <w:color w:val="000000" w:themeColor="text1"/>
          <w:sz w:val="28"/>
          <w:szCs w:val="28"/>
        </w:rPr>
        <w:t>Альтернативное задание для выполнения ИК</w:t>
      </w:r>
    </w:p>
    <w:p w:rsidR="00C5070F" w:rsidRDefault="00C5070F" w:rsidP="00C5070F">
      <w:pPr>
        <w:ind w:firstLine="708"/>
        <w:jc w:val="center"/>
        <w:rPr>
          <w:b/>
          <w:bCs/>
          <w:iCs/>
          <w:color w:val="000000" w:themeColor="text1"/>
          <w:sz w:val="28"/>
          <w:szCs w:val="28"/>
        </w:rPr>
      </w:pPr>
      <w:r w:rsidRPr="00ED787F">
        <w:rPr>
          <w:b/>
          <w:bCs/>
          <w:iCs/>
          <w:color w:val="000000" w:themeColor="text1"/>
          <w:sz w:val="28"/>
          <w:szCs w:val="28"/>
        </w:rPr>
        <w:t xml:space="preserve"> (Тес</w:t>
      </w:r>
      <w:proofErr w:type="gramStart"/>
      <w:r w:rsidRPr="00ED787F">
        <w:rPr>
          <w:b/>
          <w:bCs/>
          <w:iCs/>
          <w:color w:val="000000" w:themeColor="text1"/>
          <w:sz w:val="28"/>
          <w:szCs w:val="28"/>
        </w:rPr>
        <w:t>т-</w:t>
      </w:r>
      <w:proofErr w:type="gramEnd"/>
      <w:r w:rsidR="00ED787F" w:rsidRPr="00ED787F">
        <w:rPr>
          <w:b/>
          <w:bCs/>
          <w:iCs/>
          <w:color w:val="000000" w:themeColor="text1"/>
          <w:sz w:val="28"/>
          <w:szCs w:val="28"/>
        </w:rPr>
        <w:t xml:space="preserve"> </w:t>
      </w:r>
      <w:r w:rsidRPr="00ED787F">
        <w:rPr>
          <w:b/>
          <w:bCs/>
          <w:iCs/>
          <w:color w:val="000000" w:themeColor="text1"/>
          <w:sz w:val="28"/>
          <w:szCs w:val="28"/>
        </w:rPr>
        <w:t>прокторинг)</w:t>
      </w:r>
    </w:p>
    <w:p w:rsidR="00ED787F" w:rsidRDefault="00ED787F" w:rsidP="00C5070F">
      <w:pPr>
        <w:ind w:firstLine="708"/>
        <w:jc w:val="center"/>
        <w:rPr>
          <w:b/>
          <w:bCs/>
          <w:iCs/>
          <w:color w:val="000000" w:themeColor="text1"/>
          <w:sz w:val="28"/>
          <w:szCs w:val="28"/>
        </w:rPr>
      </w:pPr>
    </w:p>
    <w:p w:rsidR="00ED787F" w:rsidRPr="00ED787F" w:rsidRDefault="00ED787F" w:rsidP="00C5070F">
      <w:pPr>
        <w:ind w:firstLine="708"/>
        <w:jc w:val="center"/>
        <w:rPr>
          <w:b/>
          <w:bCs/>
          <w:iCs/>
          <w:color w:val="000000" w:themeColor="text1"/>
          <w:sz w:val="28"/>
          <w:szCs w:val="28"/>
        </w:rPr>
      </w:pPr>
    </w:p>
    <w:tbl>
      <w:tblPr>
        <w:tblStyle w:val="ad"/>
        <w:tblW w:w="0" w:type="auto"/>
        <w:tblInd w:w="250" w:type="dxa"/>
        <w:tblLook w:val="04A0" w:firstRow="1" w:lastRow="0" w:firstColumn="1" w:lastColumn="0" w:noHBand="0" w:noVBand="1"/>
      </w:tblPr>
      <w:tblGrid>
        <w:gridCol w:w="8897"/>
      </w:tblGrid>
      <w:tr w:rsidR="00C5070F" w:rsidTr="00ED787F">
        <w:tc>
          <w:tcPr>
            <w:tcW w:w="8897" w:type="dxa"/>
          </w:tcPr>
          <w:p w:rsidR="00C5070F" w:rsidRDefault="00C5070F" w:rsidP="002643E8">
            <w:pPr>
              <w:pStyle w:val="af0"/>
              <w:spacing w:before="0" w:beforeAutospacing="0" w:after="0" w:afterAutospacing="0"/>
              <w:jc w:val="both"/>
              <w:rPr>
                <w:rFonts w:ascii="Times New Roman" w:hAnsi="Times New Roman" w:cs="Times New Roman"/>
              </w:rPr>
            </w:pPr>
          </w:p>
          <w:p w:rsidR="00C5070F" w:rsidRPr="00684B9D" w:rsidRDefault="00C5070F" w:rsidP="002643E8">
            <w:pPr>
              <w:pStyle w:val="5"/>
              <w:tabs>
                <w:tab w:val="left" w:pos="6660"/>
              </w:tabs>
              <w:spacing w:before="0"/>
              <w:jc w:val="right"/>
              <w:outlineLvl w:val="4"/>
              <w:rPr>
                <w:rFonts w:ascii="Times New Roman" w:hAnsi="Times New Roman" w:cs="Times New Roman"/>
              </w:rPr>
            </w:pPr>
            <w:r w:rsidRPr="00684B9D">
              <w:rPr>
                <w:rFonts w:ascii="Times New Roman" w:hAnsi="Times New Roman" w:cs="Times New Roman"/>
              </w:rPr>
              <w:t xml:space="preserve">«Утвержден»                                                                                             </w:t>
            </w:r>
          </w:p>
          <w:p w:rsidR="00C5070F" w:rsidRPr="00684B9D" w:rsidRDefault="00C5070F" w:rsidP="002643E8">
            <w:pPr>
              <w:tabs>
                <w:tab w:val="left" w:pos="6660"/>
              </w:tabs>
              <w:jc w:val="right"/>
              <w:rPr>
                <w:b/>
              </w:rPr>
            </w:pPr>
            <w:r w:rsidRPr="00684B9D">
              <w:rPr>
                <w:b/>
              </w:rPr>
              <w:t>на заседании кафедры методики преподавания</w:t>
            </w:r>
          </w:p>
          <w:p w:rsidR="00C5070F" w:rsidRPr="00684B9D" w:rsidRDefault="00C5070F" w:rsidP="002643E8">
            <w:pPr>
              <w:tabs>
                <w:tab w:val="left" w:pos="6660"/>
              </w:tabs>
              <w:jc w:val="right"/>
              <w:rPr>
                <w:b/>
              </w:rPr>
            </w:pPr>
            <w:r w:rsidRPr="00684B9D">
              <w:rPr>
                <w:b/>
              </w:rPr>
              <w:t xml:space="preserve"> русского языка и литературе            </w:t>
            </w:r>
          </w:p>
          <w:p w:rsidR="00C5070F" w:rsidRPr="00684B9D" w:rsidRDefault="00C5070F" w:rsidP="002643E8">
            <w:pPr>
              <w:tabs>
                <w:tab w:val="left" w:pos="6660"/>
              </w:tabs>
              <w:jc w:val="right"/>
              <w:rPr>
                <w:b/>
              </w:rPr>
            </w:pPr>
            <w:r w:rsidRPr="00684B9D">
              <w:rPr>
                <w:b/>
              </w:rPr>
              <w:t>Зав</w:t>
            </w:r>
            <w:proofErr w:type="gramStart"/>
            <w:r w:rsidRPr="00684B9D">
              <w:rPr>
                <w:b/>
              </w:rPr>
              <w:t>.к</w:t>
            </w:r>
            <w:proofErr w:type="gramEnd"/>
            <w:r w:rsidRPr="00684B9D">
              <w:rPr>
                <w:b/>
              </w:rPr>
              <w:t xml:space="preserve">афедрой ___________      </w:t>
            </w:r>
            <w:r w:rsidRPr="00684B9D">
              <w:t>Бекмухамедова Н.Х.</w:t>
            </w:r>
          </w:p>
          <w:p w:rsidR="00C5070F" w:rsidRPr="00684B9D" w:rsidRDefault="00C5070F" w:rsidP="002643E8">
            <w:pPr>
              <w:tabs>
                <w:tab w:val="left" w:pos="6660"/>
              </w:tabs>
              <w:jc w:val="right"/>
              <w:rPr>
                <w:b/>
              </w:rPr>
            </w:pPr>
            <w:r w:rsidRPr="00684B9D">
              <w:rPr>
                <w:b/>
              </w:rPr>
              <w:t>«_____»__________________20__г.</w:t>
            </w:r>
          </w:p>
          <w:p w:rsidR="00C5070F" w:rsidRPr="00684B9D" w:rsidRDefault="00C5070F" w:rsidP="002643E8">
            <w:pPr>
              <w:pStyle w:val="af0"/>
              <w:spacing w:before="0" w:beforeAutospacing="0" w:after="0" w:afterAutospacing="0"/>
              <w:jc w:val="right"/>
              <w:rPr>
                <w:rFonts w:ascii="Times New Roman" w:hAnsi="Times New Roman" w:cs="Times New Roman"/>
              </w:rPr>
            </w:pPr>
          </w:p>
          <w:p w:rsidR="00C5070F" w:rsidRPr="00684B9D" w:rsidRDefault="00C5070F" w:rsidP="002643E8">
            <w:pPr>
              <w:pStyle w:val="af0"/>
              <w:spacing w:before="0" w:beforeAutospacing="0" w:after="0" w:afterAutospacing="0"/>
              <w:jc w:val="center"/>
              <w:rPr>
                <w:rFonts w:ascii="Times New Roman" w:hAnsi="Times New Roman" w:cs="Times New Roman"/>
              </w:rPr>
            </w:pPr>
            <w:r>
              <w:rPr>
                <w:rFonts w:ascii="Times New Roman" w:hAnsi="Times New Roman" w:cs="Times New Roman"/>
              </w:rPr>
              <w:t xml:space="preserve">ВАРИАНТ-2 </w:t>
            </w:r>
          </w:p>
          <w:p w:rsidR="00C5070F" w:rsidRPr="00684B9D"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t xml:space="preserve">1. </w:t>
            </w:r>
            <w:r w:rsidRPr="00ED787F">
              <w:rPr>
                <w:rFonts w:ascii="Times New Roman" w:hAnsi="Times New Roman" w:cs="Times New Roman"/>
              </w:rPr>
              <w:t xml:space="preserve">Тип </w:t>
            </w:r>
            <w:hyperlink r:id="rId18" w:tooltip="Учебное заведение" w:history="1">
              <w:r w:rsidRPr="00ED787F">
                <w:rPr>
                  <w:rStyle w:val="af7"/>
                  <w:rFonts w:ascii="Times New Roman" w:hAnsi="Times New Roman" w:cs="Times New Roman"/>
                  <w:color w:val="auto"/>
                  <w:u w:val="none"/>
                </w:rPr>
                <w:t xml:space="preserve">учебного </w:t>
              </w:r>
              <w:proofErr w:type="gramStart"/>
              <w:r w:rsidRPr="00ED787F">
                <w:rPr>
                  <w:rStyle w:val="af7"/>
                  <w:rFonts w:ascii="Times New Roman" w:hAnsi="Times New Roman" w:cs="Times New Roman"/>
                  <w:color w:val="auto"/>
                  <w:u w:val="none"/>
                </w:rPr>
                <w:t>заведени</w:t>
              </w:r>
            </w:hyperlink>
            <w:r w:rsidRPr="00ED787F">
              <w:rPr>
                <w:rStyle w:val="af7"/>
                <w:rFonts w:ascii="Times New Roman" w:hAnsi="Times New Roman" w:cs="Times New Roman"/>
                <w:color w:val="auto"/>
                <w:u w:val="none"/>
              </w:rPr>
              <w:t>я</w:t>
            </w:r>
            <w:proofErr w:type="gramEnd"/>
            <w:r w:rsidRPr="00ED787F">
              <w:rPr>
                <w:rFonts w:ascii="Times New Roman" w:hAnsi="Times New Roman" w:cs="Times New Roman"/>
              </w:rPr>
              <w:t xml:space="preserve">, дающее </w:t>
            </w:r>
            <w:hyperlink r:id="rId19" w:tooltip="Высшее образование" w:history="1">
              <w:r w:rsidRPr="00ED787F">
                <w:rPr>
                  <w:rStyle w:val="af7"/>
                  <w:rFonts w:ascii="Times New Roman" w:hAnsi="Times New Roman" w:cs="Times New Roman"/>
                  <w:color w:val="auto"/>
                  <w:u w:val="none"/>
                </w:rPr>
                <w:t>высшее профессиональное</w:t>
              </w:r>
            </w:hyperlink>
            <w:r w:rsidRPr="00ED787F">
              <w:rPr>
                <w:rFonts w:ascii="Times New Roman" w:hAnsi="Times New Roman" w:cs="Times New Roman"/>
              </w:rPr>
              <w:t xml:space="preserve"> </w:t>
            </w:r>
            <w:hyperlink r:id="rId20" w:tooltip="Образование" w:history="1">
              <w:r w:rsidRPr="00ED787F">
                <w:rPr>
                  <w:rStyle w:val="af7"/>
                  <w:rFonts w:ascii="Times New Roman" w:hAnsi="Times New Roman" w:cs="Times New Roman"/>
                  <w:color w:val="auto"/>
                  <w:u w:val="none"/>
                </w:rPr>
                <w:t>образование</w:t>
              </w:r>
            </w:hyperlink>
            <w:r w:rsidRPr="00ED787F">
              <w:rPr>
                <w:rFonts w:ascii="Times New Roman" w:hAnsi="Times New Roman" w:cs="Times New Roman"/>
              </w:rPr>
              <w:t xml:space="preserve"> и осуществляющее </w:t>
            </w:r>
            <w:hyperlink r:id="rId21" w:tooltip="Наука" w:history="1">
              <w:r w:rsidRPr="00ED787F">
                <w:rPr>
                  <w:rStyle w:val="af7"/>
                  <w:rFonts w:ascii="Times New Roman" w:hAnsi="Times New Roman" w:cs="Times New Roman"/>
                  <w:color w:val="auto"/>
                  <w:u w:val="none"/>
                </w:rPr>
                <w:t>научную</w:t>
              </w:r>
            </w:hyperlink>
            <w:r w:rsidRPr="00ED787F">
              <w:rPr>
                <w:rFonts w:ascii="Times New Roman" w:hAnsi="Times New Roman" w:cs="Times New Roman"/>
              </w:rPr>
              <w:t xml:space="preserve"> деятельность</w:t>
            </w:r>
            <w:r w:rsidRPr="00AC40A6">
              <w:rPr>
                <w:rFonts w:ascii="Times New Roman" w:hAnsi="Times New Roman" w:cs="Times New Roman"/>
              </w:rPr>
              <w:t>.</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Колледж</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Университет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Лицей</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Гимназия</w:t>
            </w:r>
          </w:p>
          <w:p w:rsidR="00C5070F" w:rsidRPr="00AC40A6" w:rsidRDefault="00C5070F" w:rsidP="002643E8">
            <w:pPr>
              <w:autoSpaceDE w:val="0"/>
              <w:autoSpaceDN w:val="0"/>
              <w:adjustRightInd w:val="0"/>
              <w:jc w:val="both"/>
              <w:rPr>
                <w:rFonts w:eastAsiaTheme="minorHAnsi"/>
                <w:bCs/>
                <w:lang w:eastAsia="en-US"/>
              </w:rPr>
            </w:pPr>
            <w:r>
              <w:rPr>
                <w:rFonts w:eastAsiaTheme="minorHAnsi"/>
                <w:bCs/>
                <w:lang w:eastAsia="en-US"/>
              </w:rPr>
              <w:t xml:space="preserve">2. </w:t>
            </w:r>
            <w:r w:rsidRPr="00AC40A6">
              <w:rPr>
                <w:rFonts w:eastAsiaTheme="minorHAnsi"/>
                <w:bCs/>
                <w:lang w:eastAsia="en-US"/>
              </w:rPr>
              <w:t>Термин «методика преподавания» толкуется как</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а) наука, разрабатывающая способы реализации целей усвоения содержания конкретных учебных дисциплин;</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процесс управления формированием активной личности, ее социальных, психических и физических свойств;</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в) наука, разрабатывающая общие нормы построения целостных систем обучения;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г) наука о воспитании и обучении;</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Pr>
                <w:rFonts w:ascii="Times New Roman" w:hAnsi="Times New Roman" w:cs="Times New Roman"/>
              </w:rPr>
              <w:t>3</w:t>
            </w:r>
            <w:r w:rsidRPr="00AC40A6">
              <w:rPr>
                <w:rFonts w:ascii="Times New Roman" w:hAnsi="Times New Roman" w:cs="Times New Roman"/>
              </w:rPr>
              <w:t>.  Процесс создания условий для самореализации, самоопределения личности студента в пространстве современной культуры, создания в вузе гуманитарной сферы, способствующей раскрытию творческого потенциала личности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Гуманизация образования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Информатизация образования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Интенсификация обучения</w:t>
            </w:r>
          </w:p>
          <w:p w:rsidR="00C5070F" w:rsidRPr="00AC40A6" w:rsidRDefault="00C5070F" w:rsidP="002643E8">
            <w:pPr>
              <w:pStyle w:val="af0"/>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AC40A6">
              <w:rPr>
                <w:rFonts w:ascii="Times New Roman" w:hAnsi="Times New Roman" w:cs="Times New Roman"/>
              </w:rPr>
              <w:t>г)  Производственная практика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Pr>
                <w:rFonts w:ascii="Times New Roman" w:hAnsi="Times New Roman" w:cs="Times New Roman"/>
              </w:rPr>
              <w:t>4</w:t>
            </w:r>
            <w:r w:rsidRPr="00AC40A6">
              <w:rPr>
                <w:rFonts w:ascii="Times New Roman" w:hAnsi="Times New Roman" w:cs="Times New Roman"/>
              </w:rPr>
              <w:t>. Единая система государственных и общественных образовательных учреждений, обеспечивающая организационное, содержательное единство и преемственную взаимосвязь всех звеньев, совместно решающих задачи воспитания, обучения каждого человека с учетом актуальных и перспективных общественных потребностей, и удовлетворяющих его стремление к самообразованию, всестороннему и гармоничному развитию на протяжении всей жизни.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Непрерывное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Среднее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Профессиональное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Высшее образование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jc w:val="both"/>
            </w:pPr>
            <w:r w:rsidRPr="00AC40A6">
              <w:rPr>
                <w:bCs/>
              </w:rPr>
              <w:t>5. Как называется</w:t>
            </w:r>
            <w:r w:rsidRPr="00AC40A6">
              <w:rPr>
                <w:b/>
                <w:bCs/>
              </w:rPr>
              <w:t xml:space="preserve"> а</w:t>
            </w:r>
            <w:r w:rsidRPr="00AC40A6">
              <w:t xml:space="preserve">кадемическая степень, которая присваивается по результатам аттестации лицам,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 и дает право ее обладателям заниматься определенной профессиональной, деятельностью или продолжать </w:t>
            </w:r>
            <w:r w:rsidRPr="00AC40A6">
              <w:lastRenderedPageBreak/>
              <w:t>обучение для получения следующей академической степени по соответствующему направлению</w:t>
            </w:r>
          </w:p>
          <w:p w:rsidR="00C5070F" w:rsidRPr="00AC40A6" w:rsidRDefault="00C5070F" w:rsidP="002643E8">
            <w:pPr>
              <w:pStyle w:val="af0"/>
              <w:spacing w:before="0" w:beforeAutospacing="0" w:after="0" w:afterAutospacing="0"/>
              <w:ind w:left="708"/>
              <w:rPr>
                <w:rFonts w:ascii="Times New Roman" w:hAnsi="Times New Roman" w:cs="Times New Roman"/>
              </w:rPr>
            </w:pPr>
            <w:r w:rsidRPr="00AC40A6">
              <w:rPr>
                <w:rFonts w:ascii="Times New Roman" w:hAnsi="Times New Roman" w:cs="Times New Roman"/>
              </w:rPr>
              <w:t xml:space="preserve">а) Магистр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б) Ассистент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Бакалавр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Специалист</w:t>
            </w:r>
          </w:p>
          <w:p w:rsidR="00C5070F" w:rsidRPr="00AC40A6" w:rsidRDefault="00C5070F" w:rsidP="002643E8">
            <w:pPr>
              <w:ind w:firstLine="708"/>
              <w:jc w:val="both"/>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6. </w:t>
            </w:r>
            <w:r w:rsidRPr="00AC40A6">
              <w:rPr>
                <w:rFonts w:ascii="Times New Roman" w:hAnsi="Times New Roman" w:cs="Times New Roman"/>
                <w:bCs/>
              </w:rPr>
              <w:t xml:space="preserve"> </w:t>
            </w:r>
            <w:r w:rsidRPr="00AC40A6">
              <w:rPr>
                <w:rFonts w:ascii="Times New Roman" w:hAnsi="Times New Roman" w:cs="Times New Roman"/>
              </w:rPr>
              <w:t>Официальный документ, подтверждающий квалификацию работника и дающий право занимать какую-либо должность, заниматься определенной деятельностью; официальное подтверждение окончания образовательного учреждения профессионального образования (с присвоением соответствующей квалификации) или курсов повышения квалификации; свидетельство о присвоении ученой степени.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Портфолио</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Зачетная книжка</w:t>
            </w:r>
          </w:p>
          <w:p w:rsidR="00C5070F" w:rsidRPr="00AC40A6" w:rsidRDefault="00C5070F" w:rsidP="002643E8">
            <w:pPr>
              <w:pStyle w:val="af0"/>
              <w:spacing w:before="0" w:beforeAutospacing="0" w:after="0" w:afterAutospacing="0"/>
              <w:ind w:left="708"/>
              <w:jc w:val="both"/>
              <w:rPr>
                <w:rFonts w:ascii="Times New Roman" w:hAnsi="Times New Roman" w:cs="Times New Roman"/>
                <w:bCs/>
              </w:rPr>
            </w:pPr>
            <w:r w:rsidRPr="00AC40A6">
              <w:rPr>
                <w:rFonts w:ascii="Times New Roman" w:hAnsi="Times New Roman" w:cs="Times New Roman"/>
              </w:rPr>
              <w:t xml:space="preserve">в) </w:t>
            </w:r>
            <w:r w:rsidRPr="00AC40A6">
              <w:rPr>
                <w:rFonts w:ascii="Times New Roman" w:hAnsi="Times New Roman" w:cs="Times New Roman"/>
                <w:bCs/>
              </w:rPr>
              <w:t>Диплом/сертификат</w:t>
            </w:r>
          </w:p>
          <w:p w:rsidR="00C5070F"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 г) Удостоверение</w:t>
            </w:r>
          </w:p>
          <w:p w:rsidR="00C5070F"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Pr>
                <w:rFonts w:ascii="Times New Roman" w:hAnsi="Times New Roman" w:cs="Times New Roman"/>
              </w:rPr>
              <w:t xml:space="preserve">7. </w:t>
            </w:r>
            <w:r w:rsidRPr="00AC40A6">
              <w:rPr>
                <w:rFonts w:ascii="Times New Roman" w:hAnsi="Times New Roman" w:cs="Times New Roman"/>
              </w:rPr>
              <w:t xml:space="preserve">Важнейшая отрасль научного знания, которая изучает и исследует проблемы образования и обучения.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Дидактика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Философия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Логистика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Герменевтика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bCs/>
                <w:lang w:eastAsia="en-US"/>
              </w:rPr>
              <w:t xml:space="preserve">8. </w:t>
            </w:r>
            <w:r w:rsidRPr="00AC40A6">
              <w:rPr>
                <w:rFonts w:eastAsiaTheme="minorHAnsi"/>
                <w:b/>
                <w:bCs/>
                <w:lang w:eastAsia="en-US"/>
              </w:rPr>
              <w:t xml:space="preserve"> </w:t>
            </w:r>
            <w:r w:rsidRPr="00AC40A6">
              <w:rPr>
                <w:rFonts w:eastAsiaTheme="minorHAnsi"/>
                <w:lang w:eastAsia="en-US"/>
              </w:rPr>
              <w:t>Государственные образовательные стандарты – это …</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а) официальные, закрепленные документально требования, предъявляемые к содержанию образовательного процесса и его обеспечению;</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максимальные показатели, к которым должны стремиться все учащиеся;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и) социально одобряемые результаты образовательной деятельности.</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г) нет правильного ответа</w:t>
            </w:r>
          </w:p>
          <w:p w:rsidR="00C5070F" w:rsidRPr="00AC40A6" w:rsidRDefault="00C5070F" w:rsidP="002643E8">
            <w:pPr>
              <w:autoSpaceDE w:val="0"/>
              <w:autoSpaceDN w:val="0"/>
              <w:adjustRightInd w:val="0"/>
              <w:jc w:val="both"/>
              <w:rPr>
                <w:rFonts w:eastAsiaTheme="minorHAnsi"/>
                <w:b/>
                <w:bCs/>
                <w:lang w:eastAsia="en-US"/>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bCs/>
              </w:rPr>
              <w:t>9. С</w:t>
            </w:r>
            <w:r w:rsidRPr="00AC40A6">
              <w:rPr>
                <w:rFonts w:ascii="Times New Roman" w:hAnsi="Times New Roman" w:cs="Times New Roman"/>
              </w:rPr>
              <w:t xml:space="preserve">овокупность электронных средств и способов их функционирования, используемых для реализации обучающей деятельности.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Таксономия Бенджамина Блума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bCs/>
              </w:rPr>
              <w:t>Информационные технологии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Технологии оценивания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10.. Готовность к выполнению определенного вида профессиональной деятельности,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Квалификация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Профиль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Специальность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Валидность</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11. 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Отметка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Оценка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bCs/>
              </w:rPr>
              <w:t>Профессиональная компетенция</w:t>
            </w:r>
            <w:r w:rsidRPr="00AC40A6">
              <w:rPr>
                <w:rFonts w:ascii="Times New Roman" w:hAnsi="Times New Roman" w:cs="Times New Roman"/>
              </w:rPr>
              <w:t xml:space="preserve">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Зачетка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12. Документ, раскрывающий с позиций объединений работодателей (и/или </w:t>
            </w:r>
            <w:r w:rsidRPr="00AC40A6">
              <w:rPr>
                <w:rFonts w:ascii="Times New Roman" w:hAnsi="Times New Roman" w:cs="Times New Roman"/>
              </w:rPr>
              <w:lastRenderedPageBreak/>
              <w:t>профессиональных сообществ) содержание профессиональной деятельности в рамках определенного вида деятельности, а также требования к квалификации работников.</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Профессиональный стандарт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Диплом/сертификат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Аттестат</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Табель</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13. Система знаний умений и навыков, отражающая содержание определенной науки и/или области профессиональной деятельности, и нацеленная на обеспечение реализации основной профессиональной образовательной программы.</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Текущий контроль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Самостоятельная работа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Кредитная технология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г) </w:t>
            </w:r>
            <w:r w:rsidRPr="00AC40A6">
              <w:rPr>
                <w:rFonts w:ascii="Times New Roman" w:hAnsi="Times New Roman" w:cs="Times New Roman"/>
                <w:bCs/>
              </w:rPr>
              <w:t>Учебная дисциплина</w:t>
            </w:r>
            <w:r w:rsidRPr="00AC40A6">
              <w:rPr>
                <w:rFonts w:ascii="Times New Roman" w:hAnsi="Times New Roman" w:cs="Times New Roman"/>
                <w:b/>
                <w:bCs/>
              </w:rPr>
              <w:t xml:space="preserve">  </w:t>
            </w:r>
            <w:r w:rsidRPr="00AC40A6">
              <w:rPr>
                <w:rFonts w:ascii="Times New Roman" w:hAnsi="Times New Roman" w:cs="Times New Roman"/>
              </w:rPr>
              <w:t xml:space="preserve"> </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14. Набор компетенций, выражающих то, что студент должен будет знать, понимать, уметь и владеть для того, чтобы вести профессиональную деятельность после завершения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Результаты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Компетентность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Трудоемкость</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Оценивание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15.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познания.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Наблюдение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Коммуникация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Обучение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Синтез</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16. Ориентацию учебного процесса на потенциальные возможности человека и их реализацию можно назвать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Развивающим обучением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б) </w:t>
            </w:r>
            <w:proofErr w:type="gramStart"/>
            <w:r w:rsidRPr="00AC40A6">
              <w:rPr>
                <w:rFonts w:ascii="Times New Roman" w:hAnsi="Times New Roman" w:cs="Times New Roman"/>
                <w:iCs/>
              </w:rPr>
              <w:t>С</w:t>
            </w:r>
            <w:proofErr w:type="gramEnd"/>
            <w:r w:rsidRPr="00AC40A6">
              <w:rPr>
                <w:rFonts w:ascii="Times New Roman" w:hAnsi="Times New Roman" w:cs="Times New Roman"/>
                <w:iCs/>
              </w:rPr>
              <w:t>ase-study</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Декларацией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Предварительной подготовкой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17. Специально организованный целенаправленный процесс по достижению результатов, заданных Государственным образовательным стандартом профессионального образования с учетом типа и вида образовательного учреждения и потребностей обучающихся.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Педагогическое мастерство</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 б) Критерии оценивания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Основная профессиональная образовательная программа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Семинарское занятие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18.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 xml:space="preserve">Педагогическая технология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lastRenderedPageBreak/>
              <w:t>б) Репродуктивный метод</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Исследовательский метод</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Интенсификация обучения</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19. Процесс, реализующий во взаимосвязи цели образования и воспитания в условиях педагогических систем, в которых организованно взаимодействуют воспитатели и воспитуемые.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bCs/>
              </w:rPr>
              <w:t xml:space="preserve">Педагогическое мастерство </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б) Методы обучения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bCs/>
              </w:rPr>
              <w:t>Педагогический процесс</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нет правильного ответа</w:t>
            </w:r>
          </w:p>
          <w:p w:rsidR="00C5070F" w:rsidRPr="00AC40A6" w:rsidRDefault="00C5070F" w:rsidP="002643E8">
            <w:pPr>
              <w:pStyle w:val="af0"/>
              <w:spacing w:before="0" w:beforeAutospacing="0" w:after="0" w:afterAutospacing="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20. Игровой метод активного обучения предполагает</w:t>
            </w:r>
          </w:p>
          <w:p w:rsidR="00C5070F" w:rsidRPr="00AC40A6" w:rsidRDefault="00C5070F" w:rsidP="002643E8">
            <w:pPr>
              <w:pStyle w:val="af0"/>
              <w:spacing w:before="0" w:beforeAutospacing="0" w:after="0" w:afterAutospacing="0"/>
              <w:ind w:firstLine="708"/>
              <w:jc w:val="both"/>
              <w:rPr>
                <w:rFonts w:ascii="Times New Roman" w:hAnsi="Times New Roman" w:cs="Times New Roman"/>
              </w:rPr>
            </w:pPr>
            <w:r w:rsidRPr="00AC40A6">
              <w:rPr>
                <w:rFonts w:ascii="Times New Roman" w:hAnsi="Times New Roman" w:cs="Times New Roman"/>
              </w:rPr>
              <w:t>а) Разыгрывание ролей</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Конспектирование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Коллоквиум</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Аудиториум</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21. Один из пяти методов </w:t>
            </w:r>
            <w:proofErr w:type="gramStart"/>
            <w:r w:rsidRPr="00AC40A6">
              <w:rPr>
                <w:rFonts w:ascii="Times New Roman" w:hAnsi="Times New Roman" w:cs="Times New Roman"/>
              </w:rPr>
              <w:t>обучения по классификации</w:t>
            </w:r>
            <w:proofErr w:type="gramEnd"/>
            <w:r w:rsidRPr="00AC40A6">
              <w:rPr>
                <w:rFonts w:ascii="Times New Roman" w:hAnsi="Times New Roman" w:cs="Times New Roman"/>
              </w:rPr>
              <w:t xml:space="preserve"> И. Я. Лернера и М. Н. Скаткина (1965), при котором</w:t>
            </w:r>
            <w:r w:rsidRPr="00AC40A6">
              <w:rPr>
                <w:rFonts w:ascii="Times New Roman" w:hAnsi="Times New Roman" w:cs="Times New Roman"/>
                <w:b/>
                <w:i/>
              </w:rPr>
              <w:t xml:space="preserve"> у</w:t>
            </w:r>
            <w:r w:rsidRPr="00AC40A6">
              <w:rPr>
                <w:rFonts w:ascii="Times New Roman" w:hAnsi="Times New Roman" w:cs="Times New Roman"/>
              </w:rPr>
              <w:t>чащиеся получают знания на лекции, из учебной или методической литературы, через экранное пособие в «готовом» виде. В вузе дан</w:t>
            </w:r>
            <w:r w:rsidRPr="00AC40A6">
              <w:rPr>
                <w:rFonts w:ascii="Times New Roman" w:hAnsi="Times New Roman" w:cs="Times New Roman"/>
              </w:rPr>
              <w:softHyphen/>
              <w:t>ный метод находит самое широкое применение для передачи большого массива информации.</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Частично-поисковый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iCs/>
              </w:rPr>
              <w:t>Репродуктивный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в) </w:t>
            </w:r>
            <w:r w:rsidRPr="00AC40A6">
              <w:rPr>
                <w:rFonts w:ascii="Times New Roman" w:hAnsi="Times New Roman" w:cs="Times New Roman"/>
                <w:iCs/>
              </w:rPr>
              <w:t>Метод проблемного изложения</w:t>
            </w:r>
          </w:p>
          <w:p w:rsidR="00C5070F" w:rsidRPr="00AC40A6" w:rsidRDefault="00C5070F" w:rsidP="002643E8">
            <w:pPr>
              <w:pStyle w:val="af0"/>
              <w:spacing w:before="0" w:beforeAutospacing="0" w:after="0" w:afterAutospacing="0"/>
              <w:ind w:left="1416"/>
              <w:jc w:val="both"/>
              <w:rPr>
                <w:rFonts w:ascii="Times New Roman" w:hAnsi="Times New Roman" w:cs="Times New Roman"/>
                <w:iCs/>
              </w:rPr>
            </w:pPr>
            <w:proofErr w:type="gramStart"/>
            <w:r w:rsidRPr="00AC40A6">
              <w:rPr>
                <w:rFonts w:ascii="Times New Roman" w:hAnsi="Times New Roman" w:cs="Times New Roman"/>
              </w:rPr>
              <w:t xml:space="preserve">г) ) </w:t>
            </w:r>
            <w:r w:rsidRPr="00AC40A6">
              <w:rPr>
                <w:rFonts w:ascii="Times New Roman" w:hAnsi="Times New Roman" w:cs="Times New Roman"/>
                <w:iCs/>
              </w:rPr>
              <w:t>Объяснительно-иллюстративный метод</w:t>
            </w:r>
            <w:r w:rsidRPr="00AC40A6">
              <w:rPr>
                <w:rFonts w:ascii="Times New Roman" w:hAnsi="Times New Roman" w:cs="Times New Roman"/>
              </w:rPr>
              <w:t>.</w:t>
            </w:r>
            <w:r w:rsidRPr="00AC40A6">
              <w:rPr>
                <w:rFonts w:ascii="Times New Roman" w:hAnsi="Times New Roman" w:cs="Times New Roman"/>
                <w:iCs/>
              </w:rPr>
              <w:t xml:space="preserve">, </w:t>
            </w:r>
            <w:proofErr w:type="gramEnd"/>
          </w:p>
          <w:p w:rsidR="00C5070F" w:rsidRPr="00AC40A6" w:rsidRDefault="00C5070F" w:rsidP="002643E8">
            <w:pPr>
              <w:pStyle w:val="af0"/>
              <w:spacing w:before="0" w:beforeAutospacing="0" w:after="0" w:afterAutospacing="0"/>
              <w:ind w:left="1416"/>
              <w:jc w:val="both"/>
              <w:rPr>
                <w:rFonts w:ascii="Times New Roman" w:hAnsi="Times New Roman" w:cs="Times New Roman"/>
                <w:iCs/>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22. Это тип обучения, который основан на психологии человеческих взаимоотношений и взаимодействий. Коммуникативное пространство учебного занятия заключается в создании между преподавателем и студентами взаимопонимания на основе гуманистических ценностей и толерантности. Суть данного обучения в диалоговом взаимодействии преподавателей и студентов. Диалог образует и поддерживает совместную учебную деятельность, в которой и происходит развитие всех участвующих в этой деятельности субъектов.</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Интерактивное обучение</w:t>
            </w:r>
            <w:r w:rsidRPr="00AC40A6">
              <w:rPr>
                <w:rFonts w:ascii="Times New Roman" w:hAnsi="Times New Roman" w:cs="Times New Roman"/>
                <w:bCs/>
              </w:rPr>
              <w:t xml:space="preserve">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Проблемное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Самостоятельная работа</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Силлабус</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23. Один из пяти методов </w:t>
            </w:r>
            <w:proofErr w:type="gramStart"/>
            <w:r w:rsidRPr="00AC40A6">
              <w:rPr>
                <w:rFonts w:ascii="Times New Roman" w:hAnsi="Times New Roman" w:cs="Times New Roman"/>
              </w:rPr>
              <w:t>обучения по классификации</w:t>
            </w:r>
            <w:proofErr w:type="gramEnd"/>
            <w:r w:rsidRPr="00AC40A6">
              <w:rPr>
                <w:rFonts w:ascii="Times New Roman" w:hAnsi="Times New Roman" w:cs="Times New Roman"/>
              </w:rPr>
              <w:t xml:space="preserve"> И. Я. Лернера и М. Н. Скаткина (1965), при котором после анализа материала, постановки проблем и задач и краткого устного или письменного инструктажа педагогом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наиболее полно. </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Метод проблемного изложения</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б)</w:t>
            </w:r>
            <w:r w:rsidRPr="00AC40A6">
              <w:rPr>
                <w:rFonts w:ascii="Times New Roman" w:hAnsi="Times New Roman" w:cs="Times New Roman"/>
                <w:iCs/>
              </w:rPr>
              <w:t xml:space="preserve"> Исследовательский метод.</w:t>
            </w: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 xml:space="preserve">                       в) </w:t>
            </w:r>
            <w:r w:rsidRPr="00AC40A6">
              <w:rPr>
                <w:rFonts w:ascii="Times New Roman" w:hAnsi="Times New Roman" w:cs="Times New Roman"/>
                <w:iCs/>
              </w:rPr>
              <w:t>Репродуктивный метод.</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r w:rsidRPr="00AC40A6">
              <w:rPr>
                <w:rFonts w:ascii="Times New Roman" w:hAnsi="Times New Roman" w:cs="Times New Roman"/>
              </w:rPr>
              <w:t xml:space="preserve">г) </w:t>
            </w:r>
            <w:r w:rsidRPr="00AC40A6">
              <w:rPr>
                <w:rFonts w:ascii="Times New Roman" w:hAnsi="Times New Roman" w:cs="Times New Roman"/>
                <w:iCs/>
              </w:rPr>
              <w:t>Объяснительно-иллюстративный метод</w:t>
            </w:r>
            <w:r w:rsidRPr="00AC40A6">
              <w:rPr>
                <w:rFonts w:ascii="Times New Roman" w:hAnsi="Times New Roman" w:cs="Times New Roman"/>
              </w:rPr>
              <w:t>.</w:t>
            </w:r>
          </w:p>
          <w:p w:rsidR="00C5070F" w:rsidRPr="00AC40A6" w:rsidRDefault="00C5070F" w:rsidP="002643E8">
            <w:pPr>
              <w:pStyle w:val="af0"/>
              <w:spacing w:before="0" w:beforeAutospacing="0" w:after="0" w:afterAutospacing="0"/>
              <w:ind w:left="1416"/>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iCs/>
              </w:rPr>
              <w:t>24. Это</w:t>
            </w:r>
            <w:r w:rsidRPr="00AC40A6">
              <w:rPr>
                <w:rFonts w:ascii="Times New Roman" w:hAnsi="Times New Roman" w:cs="Times New Roman"/>
              </w:rPr>
              <w:t xml:space="preserve"> один из наиболее эффективных и распространенных методов организации </w:t>
            </w:r>
            <w:r w:rsidRPr="00AC40A6">
              <w:rPr>
                <w:rFonts w:ascii="Times New Roman" w:hAnsi="Times New Roman" w:cs="Times New Roman"/>
              </w:rPr>
              <w:lastRenderedPageBreak/>
              <w:t>активной познавательной деятельности обучающихся. Этот метод развивает способность к анализу нерафинирован</w:t>
            </w:r>
            <w:r w:rsidRPr="00AC40A6">
              <w:rPr>
                <w:rFonts w:ascii="Times New Roman" w:hAnsi="Times New Roman" w:cs="Times New Roman"/>
              </w:rPr>
              <w:softHyphen/>
              <w:t>ных жизненных и производственных задач. Сталкиваясь с конк</w:t>
            </w:r>
            <w:r w:rsidRPr="00AC40A6">
              <w:rPr>
                <w:rFonts w:ascii="Times New Roman" w:hAnsi="Times New Roman" w:cs="Times New Roman"/>
              </w:rPr>
              <w:softHyphen/>
              <w:t>ретной ситуацией, обучаемый должен определить: есть ли в ней проблема, в чем она состоит, определить свое отношение к ситуа</w:t>
            </w:r>
            <w:r w:rsidRPr="00AC40A6">
              <w:rPr>
                <w:rFonts w:ascii="Times New Roman" w:hAnsi="Times New Roman" w:cs="Times New Roman"/>
              </w:rPr>
              <w:softHyphen/>
              <w:t>ции.</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w:t>
            </w:r>
            <w:r w:rsidRPr="00AC40A6">
              <w:rPr>
                <w:rFonts w:ascii="Times New Roman" w:hAnsi="Times New Roman" w:cs="Times New Roman"/>
                <w:iCs/>
              </w:rPr>
              <w:t>Анализ конкретных ситуаций (case-study)</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Дистантное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Информационные технологии</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Синквейн</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rPr>
                <w:rFonts w:ascii="Times New Roman" w:hAnsi="Times New Roman" w:cs="Times New Roman"/>
              </w:rPr>
            </w:pPr>
            <w:r w:rsidRPr="00AC40A6">
              <w:rPr>
                <w:rFonts w:ascii="Times New Roman" w:hAnsi="Times New Roman" w:cs="Times New Roman"/>
              </w:rPr>
              <w:t xml:space="preserve">25. Начальный момент мыслительного процесса обучающихся, осознанное затруднение, </w:t>
            </w:r>
            <w:proofErr w:type="gramStart"/>
            <w:r w:rsidRPr="00AC40A6">
              <w:rPr>
                <w:rFonts w:ascii="Times New Roman" w:hAnsi="Times New Roman" w:cs="Times New Roman"/>
              </w:rPr>
              <w:t>пути</w:t>
            </w:r>
            <w:proofErr w:type="gramEnd"/>
            <w:r w:rsidRPr="00AC40A6">
              <w:rPr>
                <w:rFonts w:ascii="Times New Roman" w:hAnsi="Times New Roman" w:cs="Times New Roman"/>
              </w:rPr>
              <w:t xml:space="preserve"> преодоления которого необходимо самостоятельно найти.</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 xml:space="preserve">а) Проблемная ситуация </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б) Разыгрывание  ролей</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в) Приветствие</w:t>
            </w:r>
          </w:p>
          <w:p w:rsidR="00C5070F" w:rsidRPr="00AC40A6" w:rsidRDefault="00C5070F" w:rsidP="002643E8">
            <w:pPr>
              <w:pStyle w:val="af0"/>
              <w:spacing w:before="0" w:beforeAutospacing="0" w:after="0" w:afterAutospacing="0"/>
              <w:ind w:left="1416"/>
              <w:rPr>
                <w:rFonts w:ascii="Times New Roman" w:hAnsi="Times New Roman" w:cs="Times New Roman"/>
              </w:rPr>
            </w:pPr>
            <w:r w:rsidRPr="00AC40A6">
              <w:rPr>
                <w:rFonts w:ascii="Times New Roman" w:hAnsi="Times New Roman" w:cs="Times New Roman"/>
              </w:rPr>
              <w:t>г) Целеполагание</w:t>
            </w:r>
          </w:p>
          <w:p w:rsidR="00C5070F" w:rsidRPr="00AC40A6" w:rsidRDefault="00C5070F" w:rsidP="002643E8">
            <w:pPr>
              <w:pStyle w:val="af0"/>
              <w:spacing w:before="0" w:beforeAutospacing="0" w:after="0" w:afterAutospacing="0"/>
              <w:ind w:left="720"/>
              <w:rPr>
                <w:rFonts w:ascii="Times New Roman" w:hAnsi="Times New Roman" w:cs="Times New Roman"/>
              </w:rPr>
            </w:pPr>
          </w:p>
          <w:p w:rsidR="00C5070F" w:rsidRPr="00AC40A6" w:rsidRDefault="00C5070F" w:rsidP="002643E8">
            <w:pPr>
              <w:pStyle w:val="af0"/>
              <w:spacing w:before="0" w:beforeAutospacing="0" w:after="0" w:afterAutospacing="0"/>
              <w:ind w:left="708"/>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26.  Комплекс образовательных услуг, предоставляемых широким слоям населения в стране и за рубежом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а) Традиционное обучение </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 xml:space="preserve">б) </w:t>
            </w:r>
            <w:r w:rsidRPr="00AC40A6">
              <w:rPr>
                <w:rFonts w:ascii="Times New Roman" w:hAnsi="Times New Roman" w:cs="Times New Roman"/>
                <w:iCs/>
              </w:rPr>
              <w:t>Дистанционное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Проблемное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Личностно-ориентированное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bCs/>
                <w:lang w:eastAsia="en-US"/>
              </w:rPr>
              <w:t>27.</w:t>
            </w:r>
            <w:r w:rsidRPr="00AC40A6">
              <w:rPr>
                <w:rFonts w:eastAsiaTheme="minorHAnsi"/>
                <w:b/>
                <w:bCs/>
                <w:lang w:eastAsia="en-US"/>
              </w:rPr>
              <w:t xml:space="preserve"> </w:t>
            </w:r>
            <w:r w:rsidRPr="00AC40A6">
              <w:rPr>
                <w:rFonts w:eastAsiaTheme="minorHAnsi"/>
                <w:lang w:eastAsia="en-US"/>
              </w:rPr>
              <w:t>К достоинствам репродуктивной технологии обучения не относятся…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а) систематизированные знания учащихся;</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б) эффективное управление образовательным процессом;</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в) экономичность;</w:t>
            </w:r>
          </w:p>
          <w:p w:rsidR="00C5070F" w:rsidRPr="00AC40A6" w:rsidRDefault="00C5070F" w:rsidP="002643E8">
            <w:pPr>
              <w:autoSpaceDE w:val="0"/>
              <w:autoSpaceDN w:val="0"/>
              <w:adjustRightInd w:val="0"/>
              <w:jc w:val="both"/>
              <w:rPr>
                <w:rFonts w:eastAsiaTheme="minorHAnsi"/>
                <w:lang w:eastAsia="en-US"/>
              </w:rPr>
            </w:pPr>
            <w:r w:rsidRPr="00AC40A6">
              <w:rPr>
                <w:rFonts w:eastAsiaTheme="minorHAnsi"/>
                <w:lang w:eastAsia="en-US"/>
              </w:rPr>
              <w:t>г) развитие мышления учащихся.</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28. Зачетная единица, характеризующая меру трудоемкости учебного предмета, отражающая условное время, необходимое учащемуся на его изучение;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а) Кредит</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Модуль</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в) Диплом</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г) Оценка</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p>
          <w:p w:rsidR="00C5070F" w:rsidRPr="00AC40A6" w:rsidRDefault="00C5070F" w:rsidP="002643E8">
            <w:pPr>
              <w:pStyle w:val="af0"/>
              <w:spacing w:before="0" w:beforeAutospacing="0" w:after="0" w:afterAutospacing="0"/>
              <w:jc w:val="both"/>
              <w:rPr>
                <w:rFonts w:ascii="Times New Roman" w:hAnsi="Times New Roman" w:cs="Times New Roman"/>
              </w:rPr>
            </w:pPr>
            <w:r w:rsidRPr="00AC40A6">
              <w:rPr>
                <w:rFonts w:ascii="Times New Roman" w:hAnsi="Times New Roman" w:cs="Times New Roman"/>
              </w:rPr>
              <w:t>29.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познания.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а) Обучение</w:t>
            </w:r>
          </w:p>
          <w:p w:rsidR="00C5070F" w:rsidRPr="00AC40A6" w:rsidRDefault="00C5070F" w:rsidP="002643E8">
            <w:pPr>
              <w:pStyle w:val="af0"/>
              <w:spacing w:before="0" w:beforeAutospacing="0" w:after="0" w:afterAutospacing="0"/>
              <w:ind w:left="720"/>
              <w:jc w:val="both"/>
              <w:rPr>
                <w:rFonts w:ascii="Times New Roman" w:hAnsi="Times New Roman" w:cs="Times New Roman"/>
              </w:rPr>
            </w:pPr>
            <w:r w:rsidRPr="00AC40A6">
              <w:rPr>
                <w:rFonts w:ascii="Times New Roman" w:hAnsi="Times New Roman" w:cs="Times New Roman"/>
              </w:rPr>
              <w:t>б)  Коммуникация</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в) Наблюдение</w:t>
            </w:r>
          </w:p>
          <w:p w:rsidR="00C5070F" w:rsidRPr="00AC40A6" w:rsidRDefault="00C5070F" w:rsidP="002643E8">
            <w:pPr>
              <w:pStyle w:val="af0"/>
              <w:spacing w:before="0" w:beforeAutospacing="0" w:after="0" w:afterAutospacing="0"/>
              <w:ind w:left="708"/>
              <w:jc w:val="both"/>
              <w:rPr>
                <w:rFonts w:ascii="Times New Roman" w:hAnsi="Times New Roman" w:cs="Times New Roman"/>
              </w:rPr>
            </w:pPr>
            <w:r w:rsidRPr="00AC40A6">
              <w:rPr>
                <w:rFonts w:ascii="Times New Roman" w:hAnsi="Times New Roman" w:cs="Times New Roman"/>
              </w:rPr>
              <w:t>г) Синтез</w:t>
            </w:r>
          </w:p>
          <w:p w:rsidR="00C5070F" w:rsidRPr="00AC40A6" w:rsidRDefault="00C5070F" w:rsidP="002643E8">
            <w:pPr>
              <w:autoSpaceDE w:val="0"/>
              <w:autoSpaceDN w:val="0"/>
              <w:adjustRightInd w:val="0"/>
              <w:rPr>
                <w:rFonts w:eastAsiaTheme="minorHAnsi"/>
                <w:lang w:eastAsia="en-US"/>
              </w:rPr>
            </w:pPr>
            <w:r w:rsidRPr="00AC40A6">
              <w:rPr>
                <w:rFonts w:eastAsiaTheme="minorHAnsi"/>
                <w:lang w:eastAsia="en-US"/>
              </w:rPr>
              <w:t>30. Дидактика — это</w:t>
            </w:r>
          </w:p>
          <w:p w:rsidR="00C5070F" w:rsidRPr="00AC40A6" w:rsidRDefault="00C5070F" w:rsidP="002643E8">
            <w:pPr>
              <w:autoSpaceDE w:val="0"/>
              <w:autoSpaceDN w:val="0"/>
              <w:adjustRightInd w:val="0"/>
              <w:rPr>
                <w:rFonts w:eastAsiaTheme="minorHAnsi"/>
                <w:lang w:eastAsia="en-US"/>
              </w:rPr>
            </w:pPr>
            <w:r w:rsidRPr="00AC40A6">
              <w:rPr>
                <w:rFonts w:eastAsiaTheme="minorHAnsi"/>
                <w:lang w:eastAsia="en-US"/>
              </w:rPr>
              <w:t>а) наука о закономерностях развития личности обучающегося;</w:t>
            </w:r>
          </w:p>
          <w:p w:rsidR="00C5070F" w:rsidRPr="00AC40A6" w:rsidRDefault="00C5070F" w:rsidP="002643E8">
            <w:pPr>
              <w:autoSpaceDE w:val="0"/>
              <w:autoSpaceDN w:val="0"/>
              <w:adjustRightInd w:val="0"/>
              <w:rPr>
                <w:rFonts w:eastAsiaTheme="minorHAnsi"/>
                <w:lang w:eastAsia="en-US"/>
              </w:rPr>
            </w:pPr>
            <w:r w:rsidRPr="00AC40A6">
              <w:rPr>
                <w:rFonts w:eastAsiaTheme="minorHAnsi"/>
                <w:lang w:eastAsia="en-US"/>
              </w:rPr>
              <w:t>б) наука о закономерностях формирования личности обучающегося;</w:t>
            </w:r>
          </w:p>
          <w:p w:rsidR="00C5070F" w:rsidRPr="00AC40A6" w:rsidRDefault="00C5070F" w:rsidP="002643E8">
            <w:pPr>
              <w:autoSpaceDE w:val="0"/>
              <w:autoSpaceDN w:val="0"/>
              <w:adjustRightInd w:val="0"/>
              <w:rPr>
                <w:rFonts w:eastAsiaTheme="minorHAnsi"/>
                <w:lang w:eastAsia="en-US"/>
              </w:rPr>
            </w:pPr>
            <w:r w:rsidRPr="00AC40A6">
              <w:rPr>
                <w:rFonts w:eastAsiaTheme="minorHAnsi"/>
                <w:lang w:eastAsia="en-US"/>
              </w:rPr>
              <w:t>в) отрасль педагогики, разрабатывающая теорию и технологии</w:t>
            </w:r>
          </w:p>
          <w:p w:rsidR="00C5070F" w:rsidRPr="00AC40A6" w:rsidRDefault="00C5070F" w:rsidP="002643E8">
            <w:pPr>
              <w:tabs>
                <w:tab w:val="left" w:pos="2190"/>
              </w:tabs>
              <w:autoSpaceDE w:val="0"/>
              <w:autoSpaceDN w:val="0"/>
              <w:adjustRightInd w:val="0"/>
              <w:rPr>
                <w:rFonts w:eastAsiaTheme="minorHAnsi"/>
                <w:lang w:eastAsia="en-US"/>
              </w:rPr>
            </w:pPr>
            <w:r w:rsidRPr="00AC40A6">
              <w:rPr>
                <w:rFonts w:eastAsiaTheme="minorHAnsi"/>
                <w:lang w:eastAsia="en-US"/>
              </w:rPr>
              <w:t>обучения;</w:t>
            </w:r>
            <w:r w:rsidRPr="00AC40A6">
              <w:rPr>
                <w:rFonts w:eastAsiaTheme="minorHAnsi"/>
                <w:lang w:eastAsia="en-US"/>
              </w:rPr>
              <w:tab/>
            </w:r>
          </w:p>
          <w:p w:rsidR="00C5070F" w:rsidRPr="00AC40A6" w:rsidRDefault="00C5070F" w:rsidP="002643E8">
            <w:pPr>
              <w:autoSpaceDE w:val="0"/>
              <w:autoSpaceDN w:val="0"/>
              <w:adjustRightInd w:val="0"/>
              <w:rPr>
                <w:rFonts w:eastAsiaTheme="minorHAnsi"/>
                <w:lang w:eastAsia="en-US"/>
              </w:rPr>
            </w:pPr>
            <w:r w:rsidRPr="00AC40A6">
              <w:rPr>
                <w:rFonts w:eastAsiaTheme="minorHAnsi"/>
                <w:lang w:eastAsia="en-US"/>
              </w:rPr>
              <w:t xml:space="preserve">г) раздел педагогики об образовании и воспитании </w:t>
            </w:r>
            <w:proofErr w:type="gramStart"/>
            <w:r w:rsidRPr="00AC40A6">
              <w:rPr>
                <w:rFonts w:eastAsiaTheme="minorHAnsi"/>
                <w:lang w:eastAsia="en-US"/>
              </w:rPr>
              <w:t>подрастающего</w:t>
            </w:r>
            <w:proofErr w:type="gramEnd"/>
          </w:p>
          <w:p w:rsidR="00C5070F" w:rsidRDefault="00C5070F" w:rsidP="002643E8">
            <w:pPr>
              <w:autoSpaceDE w:val="0"/>
              <w:autoSpaceDN w:val="0"/>
              <w:adjustRightInd w:val="0"/>
              <w:rPr>
                <w:rFonts w:eastAsiaTheme="minorHAnsi"/>
                <w:lang w:eastAsia="en-US"/>
              </w:rPr>
            </w:pPr>
            <w:r w:rsidRPr="00AC40A6">
              <w:rPr>
                <w:rFonts w:eastAsiaTheme="minorHAnsi"/>
                <w:lang w:eastAsia="en-US"/>
              </w:rPr>
              <w:lastRenderedPageBreak/>
              <w:t>поколения;</w:t>
            </w:r>
          </w:p>
          <w:p w:rsidR="00C5070F" w:rsidRPr="0080576F" w:rsidRDefault="00C5070F" w:rsidP="002643E8">
            <w:pPr>
              <w:autoSpaceDE w:val="0"/>
              <w:autoSpaceDN w:val="0"/>
              <w:adjustRightInd w:val="0"/>
              <w:jc w:val="both"/>
              <w:rPr>
                <w:rFonts w:eastAsiaTheme="minorHAnsi"/>
                <w:lang w:eastAsia="en-US"/>
              </w:rPr>
            </w:pPr>
            <w:r>
              <w:rPr>
                <w:rFonts w:eastAsiaTheme="minorHAnsi"/>
                <w:b/>
                <w:bCs/>
                <w:lang w:eastAsia="en-US"/>
              </w:rPr>
              <w:t>31</w:t>
            </w:r>
            <w:r w:rsidRPr="0080576F">
              <w:rPr>
                <w:rFonts w:eastAsiaTheme="minorHAnsi"/>
                <w:b/>
                <w:bCs/>
                <w:lang w:eastAsia="en-US"/>
              </w:rPr>
              <w:t xml:space="preserve">. </w:t>
            </w:r>
            <w:r w:rsidRPr="0080576F">
              <w:rPr>
                <w:rFonts w:eastAsiaTheme="minorHAnsi"/>
                <w:lang w:eastAsia="en-US"/>
              </w:rPr>
              <w:t>К целям практического занятия (включающего деловые игры) не</w:t>
            </w:r>
            <w:r>
              <w:rPr>
                <w:rFonts w:eastAsiaTheme="minorHAnsi"/>
                <w:lang w:eastAsia="en-US"/>
              </w:rPr>
              <w:t xml:space="preserve"> </w:t>
            </w:r>
            <w:r w:rsidRPr="0080576F">
              <w:rPr>
                <w:rFonts w:eastAsiaTheme="minorHAnsi"/>
                <w:lang w:eastAsia="en-US"/>
              </w:rPr>
              <w:t>относится</w:t>
            </w:r>
          </w:p>
          <w:p w:rsidR="00C5070F" w:rsidRPr="0080576F" w:rsidRDefault="00C5070F" w:rsidP="002643E8">
            <w:pPr>
              <w:autoSpaceDE w:val="0"/>
              <w:autoSpaceDN w:val="0"/>
              <w:adjustRightInd w:val="0"/>
              <w:jc w:val="both"/>
              <w:rPr>
                <w:rFonts w:eastAsiaTheme="minorHAnsi"/>
                <w:lang w:eastAsia="en-US"/>
              </w:rPr>
            </w:pPr>
            <w:r>
              <w:rPr>
                <w:rFonts w:eastAsiaTheme="minorHAnsi"/>
                <w:lang w:eastAsia="en-US"/>
              </w:rPr>
              <w:t>а</w:t>
            </w:r>
            <w:r w:rsidRPr="0080576F">
              <w:rPr>
                <w:rFonts w:eastAsiaTheme="minorHAnsi"/>
                <w:lang w:eastAsia="en-US"/>
              </w:rPr>
              <w:t>) формирование системы практических умений будущего</w:t>
            </w:r>
            <w:r>
              <w:rPr>
                <w:rFonts w:eastAsiaTheme="minorHAnsi"/>
                <w:lang w:eastAsia="en-US"/>
              </w:rPr>
              <w:t xml:space="preserve"> </w:t>
            </w:r>
            <w:r w:rsidRPr="0080576F">
              <w:rPr>
                <w:rFonts w:eastAsiaTheme="minorHAnsi"/>
                <w:lang w:eastAsia="en-US"/>
              </w:rPr>
              <w:t>специалиста;</w:t>
            </w:r>
          </w:p>
          <w:p w:rsidR="00C5070F" w:rsidRPr="0080576F" w:rsidRDefault="00C5070F" w:rsidP="002643E8">
            <w:pPr>
              <w:autoSpaceDE w:val="0"/>
              <w:autoSpaceDN w:val="0"/>
              <w:adjustRightInd w:val="0"/>
              <w:jc w:val="both"/>
              <w:rPr>
                <w:rFonts w:eastAsiaTheme="minorHAnsi"/>
                <w:lang w:eastAsia="en-US"/>
              </w:rPr>
            </w:pPr>
            <w:r>
              <w:rPr>
                <w:rFonts w:eastAsiaTheme="minorHAnsi"/>
                <w:lang w:eastAsia="en-US"/>
              </w:rPr>
              <w:t>б</w:t>
            </w:r>
            <w:r w:rsidRPr="0080576F">
              <w:rPr>
                <w:rFonts w:eastAsiaTheme="minorHAnsi"/>
                <w:lang w:eastAsia="en-US"/>
              </w:rPr>
              <w:t>) формирование умений профессионального общения и</w:t>
            </w:r>
            <w:r>
              <w:rPr>
                <w:rFonts w:eastAsiaTheme="minorHAnsi"/>
                <w:lang w:eastAsia="en-US"/>
              </w:rPr>
              <w:t xml:space="preserve"> </w:t>
            </w:r>
            <w:r w:rsidRPr="0080576F">
              <w:rPr>
                <w:rFonts w:eastAsiaTheme="minorHAnsi"/>
                <w:lang w:eastAsia="en-US"/>
              </w:rPr>
              <w:t>взаимодействия;</w:t>
            </w:r>
          </w:p>
          <w:p w:rsidR="00C5070F" w:rsidRPr="0080576F" w:rsidRDefault="00C5070F" w:rsidP="002643E8">
            <w:pPr>
              <w:autoSpaceDE w:val="0"/>
              <w:autoSpaceDN w:val="0"/>
              <w:adjustRightInd w:val="0"/>
              <w:jc w:val="both"/>
              <w:rPr>
                <w:rFonts w:eastAsiaTheme="minorHAnsi"/>
                <w:lang w:eastAsia="en-US"/>
              </w:rPr>
            </w:pPr>
            <w:r>
              <w:rPr>
                <w:rFonts w:eastAsiaTheme="minorHAnsi"/>
                <w:lang w:eastAsia="en-US"/>
              </w:rPr>
              <w:t>в</w:t>
            </w:r>
            <w:r w:rsidRPr="0080576F">
              <w:rPr>
                <w:rFonts w:eastAsiaTheme="minorHAnsi"/>
                <w:lang w:eastAsia="en-US"/>
              </w:rPr>
              <w:t>) формирование системного практического мышления специалиста;</w:t>
            </w:r>
          </w:p>
          <w:p w:rsidR="00C5070F" w:rsidRPr="0080576F" w:rsidRDefault="00C5070F" w:rsidP="002643E8">
            <w:pPr>
              <w:autoSpaceDE w:val="0"/>
              <w:autoSpaceDN w:val="0"/>
              <w:adjustRightInd w:val="0"/>
              <w:jc w:val="both"/>
              <w:rPr>
                <w:rFonts w:eastAsiaTheme="minorHAnsi"/>
                <w:lang w:eastAsia="en-US"/>
              </w:rPr>
            </w:pPr>
            <w:r>
              <w:rPr>
                <w:rFonts w:eastAsiaTheme="minorHAnsi"/>
                <w:lang w:eastAsia="en-US"/>
              </w:rPr>
              <w:t>г</w:t>
            </w:r>
            <w:r w:rsidRPr="0080576F">
              <w:rPr>
                <w:rFonts w:eastAsiaTheme="minorHAnsi"/>
                <w:lang w:eastAsia="en-US"/>
              </w:rPr>
              <w:t>) реализация ролевой модели деятельности специалиста;</w:t>
            </w:r>
          </w:p>
          <w:p w:rsidR="00C5070F" w:rsidRPr="0080576F" w:rsidRDefault="00C5070F" w:rsidP="002643E8">
            <w:pPr>
              <w:autoSpaceDE w:val="0"/>
              <w:autoSpaceDN w:val="0"/>
              <w:adjustRightInd w:val="0"/>
              <w:jc w:val="both"/>
              <w:rPr>
                <w:rFonts w:eastAsiaTheme="minorHAnsi"/>
                <w:lang w:eastAsia="en-US"/>
              </w:rPr>
            </w:pPr>
            <w:r>
              <w:rPr>
                <w:rFonts w:eastAsiaTheme="minorHAnsi"/>
                <w:lang w:eastAsia="en-US"/>
              </w:rPr>
              <w:t>д</w:t>
            </w:r>
            <w:r w:rsidRPr="0080576F">
              <w:rPr>
                <w:rFonts w:eastAsiaTheme="minorHAnsi"/>
                <w:lang w:eastAsia="en-US"/>
              </w:rPr>
              <w:t>) формирование умений экспериментального подтверждения</w:t>
            </w:r>
            <w:r>
              <w:rPr>
                <w:rFonts w:eastAsiaTheme="minorHAnsi"/>
                <w:lang w:eastAsia="en-US"/>
              </w:rPr>
              <w:t xml:space="preserve"> </w:t>
            </w:r>
            <w:r w:rsidRPr="0080576F">
              <w:rPr>
                <w:rFonts w:eastAsiaTheme="minorHAnsi"/>
                <w:lang w:eastAsia="en-US"/>
              </w:rPr>
              <w:t>теоретических положений.</w:t>
            </w:r>
          </w:p>
          <w:p w:rsidR="00C5070F" w:rsidRPr="0080576F" w:rsidRDefault="00C5070F" w:rsidP="002643E8">
            <w:pPr>
              <w:autoSpaceDE w:val="0"/>
              <w:autoSpaceDN w:val="0"/>
              <w:adjustRightInd w:val="0"/>
              <w:jc w:val="both"/>
              <w:rPr>
                <w:rFonts w:eastAsiaTheme="minorHAnsi"/>
                <w:lang w:eastAsia="en-US"/>
              </w:rPr>
            </w:pPr>
            <w:r>
              <w:rPr>
                <w:rFonts w:eastAsiaTheme="minorHAnsi"/>
                <w:b/>
                <w:bCs/>
                <w:lang w:eastAsia="en-US"/>
              </w:rPr>
              <w:t>3</w:t>
            </w:r>
            <w:r w:rsidRPr="0080576F">
              <w:rPr>
                <w:rFonts w:eastAsiaTheme="minorHAnsi"/>
                <w:b/>
                <w:bCs/>
                <w:lang w:eastAsia="en-US"/>
              </w:rPr>
              <w:t xml:space="preserve">2. </w:t>
            </w:r>
            <w:r w:rsidRPr="0080576F">
              <w:rPr>
                <w:rFonts w:eastAsiaTheme="minorHAnsi"/>
                <w:lang w:eastAsia="en-US"/>
              </w:rPr>
              <w:t>Традиционные формы организации учебного процесса включают в</w:t>
            </w:r>
            <w:r>
              <w:rPr>
                <w:rFonts w:eastAsiaTheme="minorHAnsi"/>
                <w:lang w:eastAsia="en-US"/>
              </w:rPr>
              <w:t xml:space="preserve"> </w:t>
            </w:r>
            <w:r w:rsidRPr="0080576F">
              <w:rPr>
                <w:rFonts w:eastAsiaTheme="minorHAnsi"/>
                <w:lang w:eastAsia="en-US"/>
              </w:rPr>
              <w:t>себя</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А) мастер-классы;</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Б) олимпиады;</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В) собеседования;</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Г) лекции, семинары, практические занятия, производственную</w:t>
            </w:r>
            <w:r>
              <w:rPr>
                <w:rFonts w:eastAsiaTheme="minorHAnsi"/>
                <w:lang w:eastAsia="en-US"/>
              </w:rPr>
              <w:t xml:space="preserve"> </w:t>
            </w:r>
            <w:r w:rsidRPr="0080576F">
              <w:rPr>
                <w:rFonts w:eastAsiaTheme="minorHAnsi"/>
                <w:lang w:eastAsia="en-US"/>
              </w:rPr>
              <w:t>практику;</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Д)</w:t>
            </w:r>
            <w:proofErr w:type="gramStart"/>
            <w:r w:rsidRPr="0080576F">
              <w:rPr>
                <w:rFonts w:eastAsiaTheme="minorHAnsi"/>
                <w:lang w:eastAsia="en-US"/>
              </w:rPr>
              <w:t>.</w:t>
            </w:r>
            <w:proofErr w:type="gramEnd"/>
            <w:r w:rsidRPr="0080576F">
              <w:rPr>
                <w:rFonts w:eastAsiaTheme="minorHAnsi"/>
                <w:lang w:eastAsia="en-US"/>
              </w:rPr>
              <w:t xml:space="preserve"> </w:t>
            </w:r>
            <w:proofErr w:type="gramStart"/>
            <w:r w:rsidRPr="0080576F">
              <w:rPr>
                <w:rFonts w:eastAsiaTheme="minorHAnsi"/>
                <w:lang w:eastAsia="en-US"/>
              </w:rPr>
              <w:t>э</w:t>
            </w:r>
            <w:proofErr w:type="gramEnd"/>
            <w:r w:rsidRPr="0080576F">
              <w:rPr>
                <w:rFonts w:eastAsiaTheme="minorHAnsi"/>
                <w:lang w:eastAsia="en-US"/>
              </w:rPr>
              <w:t>кскурсии</w:t>
            </w:r>
            <w:r>
              <w:rPr>
                <w:rFonts w:eastAsiaTheme="minorHAnsi"/>
                <w:lang w:eastAsia="en-US"/>
              </w:rPr>
              <w:t>.</w:t>
            </w:r>
          </w:p>
          <w:p w:rsidR="00C5070F" w:rsidRDefault="00C5070F" w:rsidP="002643E8">
            <w:pPr>
              <w:autoSpaceDE w:val="0"/>
              <w:autoSpaceDN w:val="0"/>
              <w:adjustRightInd w:val="0"/>
              <w:jc w:val="both"/>
              <w:rPr>
                <w:rFonts w:eastAsiaTheme="minorHAnsi"/>
                <w:b/>
                <w:bCs/>
                <w:lang w:eastAsia="en-US"/>
              </w:rPr>
            </w:pPr>
          </w:p>
          <w:p w:rsidR="00C5070F" w:rsidRPr="0080576F" w:rsidRDefault="00C5070F" w:rsidP="002643E8">
            <w:pPr>
              <w:autoSpaceDE w:val="0"/>
              <w:autoSpaceDN w:val="0"/>
              <w:adjustRightInd w:val="0"/>
              <w:jc w:val="both"/>
              <w:rPr>
                <w:rFonts w:eastAsiaTheme="minorHAnsi"/>
                <w:lang w:eastAsia="en-US"/>
              </w:rPr>
            </w:pPr>
            <w:r>
              <w:rPr>
                <w:rFonts w:eastAsiaTheme="minorHAnsi"/>
                <w:b/>
                <w:bCs/>
                <w:lang w:eastAsia="en-US"/>
              </w:rPr>
              <w:t>3</w:t>
            </w:r>
            <w:r w:rsidRPr="0080576F">
              <w:rPr>
                <w:rFonts w:eastAsiaTheme="minorHAnsi"/>
                <w:b/>
                <w:bCs/>
                <w:lang w:eastAsia="en-US"/>
              </w:rPr>
              <w:t xml:space="preserve">3. </w:t>
            </w:r>
            <w:r w:rsidRPr="0080576F">
              <w:rPr>
                <w:rFonts w:eastAsiaTheme="minorHAnsi"/>
                <w:lang w:eastAsia="en-US"/>
              </w:rPr>
              <w:t>Форма занятия «лекция» имеет следующую основную</w:t>
            </w:r>
            <w:r>
              <w:rPr>
                <w:rFonts w:eastAsiaTheme="minorHAnsi"/>
                <w:lang w:eastAsia="en-US"/>
              </w:rPr>
              <w:t xml:space="preserve"> </w:t>
            </w:r>
            <w:r w:rsidRPr="0080576F">
              <w:rPr>
                <w:rFonts w:eastAsiaTheme="minorHAnsi"/>
                <w:lang w:eastAsia="en-US"/>
              </w:rPr>
              <w:t>педагогическую цель</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А) формирование и отработка умений;</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Б) закладывает основы систематизированных научных знаний;</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В) применение знаний и умений в практике;</w:t>
            </w:r>
          </w:p>
          <w:p w:rsidR="00C5070F" w:rsidRPr="0080576F" w:rsidRDefault="00C5070F" w:rsidP="002643E8">
            <w:pPr>
              <w:autoSpaceDE w:val="0"/>
              <w:autoSpaceDN w:val="0"/>
              <w:adjustRightInd w:val="0"/>
              <w:jc w:val="both"/>
              <w:rPr>
                <w:rFonts w:eastAsiaTheme="minorHAnsi"/>
                <w:lang w:eastAsia="en-US"/>
              </w:rPr>
            </w:pPr>
            <w:r w:rsidRPr="0080576F">
              <w:rPr>
                <w:rFonts w:eastAsiaTheme="minorHAnsi"/>
                <w:lang w:eastAsia="en-US"/>
              </w:rPr>
              <w:t>Г) углубление знаний в области изучаемого предмета;</w:t>
            </w:r>
          </w:p>
          <w:p w:rsidR="00C5070F" w:rsidRDefault="00C5070F" w:rsidP="002643E8">
            <w:pPr>
              <w:autoSpaceDE w:val="0"/>
              <w:autoSpaceDN w:val="0"/>
              <w:adjustRightInd w:val="0"/>
              <w:jc w:val="both"/>
              <w:rPr>
                <w:rFonts w:eastAsiaTheme="minorHAnsi"/>
                <w:lang w:eastAsia="en-US"/>
              </w:rPr>
            </w:pPr>
            <w:r w:rsidRPr="0080576F">
              <w:rPr>
                <w:rFonts w:eastAsiaTheme="minorHAnsi"/>
                <w:lang w:eastAsia="en-US"/>
              </w:rPr>
              <w:t>Д) приобщение к принципам, правилам технологии научно-исследовательской работы.</w:t>
            </w:r>
          </w:p>
          <w:p w:rsidR="00C5070F" w:rsidRPr="0080576F" w:rsidRDefault="00C5070F" w:rsidP="002643E8">
            <w:pPr>
              <w:autoSpaceDE w:val="0"/>
              <w:autoSpaceDN w:val="0"/>
              <w:adjustRightInd w:val="0"/>
              <w:jc w:val="both"/>
              <w:rPr>
                <w:rFonts w:eastAsiaTheme="minorHAnsi"/>
                <w:lang w:eastAsia="en-US"/>
              </w:rPr>
            </w:pP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bCs/>
                <w:lang w:eastAsia="en-US"/>
              </w:rPr>
              <w:t xml:space="preserve">34. </w:t>
            </w:r>
            <w:r w:rsidRPr="006D6F7D">
              <w:rPr>
                <w:rFonts w:eastAsiaTheme="minorHAnsi"/>
                <w:lang w:eastAsia="en-US"/>
              </w:rPr>
              <w:t>Форма занятия «практическое занятие» имеет основную педагогическую цель</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А) формирование и отработка умений;</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Б) закладывает основы научных знаний;</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В) применение знаний и умений в практике;</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Г) углубление знаний в области изучаемого предмета;</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Д) приобщение к принципам, правилам технологии научно-исследовательской работы.</w:t>
            </w:r>
          </w:p>
          <w:p w:rsidR="00C5070F" w:rsidRPr="006D6F7D" w:rsidRDefault="00C5070F" w:rsidP="002643E8">
            <w:pPr>
              <w:autoSpaceDE w:val="0"/>
              <w:autoSpaceDN w:val="0"/>
              <w:adjustRightInd w:val="0"/>
              <w:jc w:val="both"/>
              <w:rPr>
                <w:rFonts w:eastAsiaTheme="minorHAnsi"/>
                <w:lang w:eastAsia="en-US"/>
              </w:rPr>
            </w:pP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bCs/>
                <w:lang w:eastAsia="en-US"/>
              </w:rPr>
              <w:t xml:space="preserve">35. </w:t>
            </w:r>
            <w:r w:rsidRPr="006D6F7D">
              <w:rPr>
                <w:rFonts w:eastAsiaTheme="minorHAnsi"/>
                <w:lang w:eastAsia="en-US"/>
              </w:rPr>
              <w:t>Дидактическими функциями самостоятельной работы студентов являются</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А) расширение и углубление учебного материала, проработанного аудиторно;</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Б) контроль знаний;</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В) формирование мотивации учения;</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Г) формирование умений и навыков самостоятельного выполнения заданий;</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Д) повышение авторитета преподавателя.</w:t>
            </w:r>
          </w:p>
          <w:p w:rsidR="00C5070F" w:rsidRPr="006D6F7D" w:rsidRDefault="00C5070F" w:rsidP="002643E8">
            <w:pPr>
              <w:autoSpaceDE w:val="0"/>
              <w:autoSpaceDN w:val="0"/>
              <w:adjustRightInd w:val="0"/>
              <w:jc w:val="both"/>
              <w:rPr>
                <w:rFonts w:eastAsiaTheme="minorHAnsi"/>
                <w:lang w:eastAsia="en-US"/>
              </w:rPr>
            </w:pP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bCs/>
                <w:lang w:eastAsia="en-US"/>
              </w:rPr>
              <w:t xml:space="preserve">36. </w:t>
            </w:r>
            <w:r w:rsidRPr="006D6F7D">
              <w:rPr>
                <w:rFonts w:eastAsiaTheme="minorHAnsi"/>
                <w:lang w:eastAsia="en-US"/>
              </w:rPr>
              <w:t>Отметьте дополнительный фактор личностного развития:</w:t>
            </w:r>
          </w:p>
          <w:p w:rsidR="00C5070F" w:rsidRPr="006D6F7D" w:rsidRDefault="00C5070F" w:rsidP="002643E8">
            <w:pPr>
              <w:autoSpaceDE w:val="0"/>
              <w:autoSpaceDN w:val="0"/>
              <w:adjustRightInd w:val="0"/>
              <w:jc w:val="both"/>
              <w:rPr>
                <w:rFonts w:eastAsiaTheme="minorHAnsi"/>
                <w:lang w:eastAsia="en-US"/>
              </w:rPr>
            </w:pPr>
            <w:r w:rsidRPr="006D6F7D">
              <w:rPr>
                <w:rFonts w:eastAsiaTheme="minorHAnsi"/>
                <w:lang w:eastAsia="en-US"/>
              </w:rPr>
              <w:t>А) общение / взаимодействие;</w:t>
            </w:r>
          </w:p>
          <w:p w:rsidR="00C5070F" w:rsidRPr="006D6F7D" w:rsidRDefault="00C5070F" w:rsidP="002643E8">
            <w:pPr>
              <w:autoSpaceDE w:val="0"/>
              <w:autoSpaceDN w:val="0"/>
              <w:adjustRightInd w:val="0"/>
              <w:rPr>
                <w:rFonts w:eastAsiaTheme="minorHAnsi"/>
                <w:lang w:eastAsia="en-US"/>
              </w:rPr>
            </w:pPr>
            <w:r w:rsidRPr="006D6F7D">
              <w:rPr>
                <w:rFonts w:eastAsiaTheme="minorHAnsi"/>
                <w:lang w:eastAsia="en-US"/>
              </w:rPr>
              <w:t>Б) деятельность / активность;</w:t>
            </w:r>
          </w:p>
          <w:p w:rsidR="00C5070F" w:rsidRPr="006D6F7D" w:rsidRDefault="00C5070F" w:rsidP="002643E8">
            <w:pPr>
              <w:autoSpaceDE w:val="0"/>
              <w:autoSpaceDN w:val="0"/>
              <w:adjustRightInd w:val="0"/>
              <w:rPr>
                <w:rFonts w:eastAsiaTheme="minorHAnsi"/>
                <w:lang w:eastAsia="en-US"/>
              </w:rPr>
            </w:pPr>
            <w:r w:rsidRPr="006D6F7D">
              <w:rPr>
                <w:rFonts w:eastAsiaTheme="minorHAnsi"/>
                <w:lang w:eastAsia="en-US"/>
              </w:rPr>
              <w:t>В) учеба / труд;</w:t>
            </w:r>
          </w:p>
          <w:p w:rsidR="00C5070F" w:rsidRPr="006D6F7D" w:rsidRDefault="00C5070F" w:rsidP="002643E8">
            <w:pPr>
              <w:autoSpaceDE w:val="0"/>
              <w:autoSpaceDN w:val="0"/>
              <w:adjustRightInd w:val="0"/>
              <w:rPr>
                <w:rFonts w:eastAsiaTheme="minorHAnsi"/>
                <w:lang w:eastAsia="en-US"/>
              </w:rPr>
            </w:pPr>
            <w:r w:rsidRPr="006D6F7D">
              <w:rPr>
                <w:rFonts w:eastAsiaTheme="minorHAnsi"/>
                <w:lang w:eastAsia="en-US"/>
              </w:rPr>
              <w:t>Г) игра / досуг;</w:t>
            </w:r>
          </w:p>
          <w:p w:rsidR="00C5070F" w:rsidRPr="006D6F7D" w:rsidRDefault="00C5070F" w:rsidP="002643E8">
            <w:pPr>
              <w:autoSpaceDE w:val="0"/>
              <w:autoSpaceDN w:val="0"/>
              <w:adjustRightInd w:val="0"/>
              <w:rPr>
                <w:rFonts w:eastAsiaTheme="minorHAnsi"/>
                <w:lang w:eastAsia="en-US"/>
              </w:rPr>
            </w:pPr>
            <w:r w:rsidRPr="006D6F7D">
              <w:rPr>
                <w:rFonts w:eastAsiaTheme="minorHAnsi"/>
                <w:lang w:eastAsia="en-US"/>
              </w:rPr>
              <w:t>Д) саморазвитие / самовоспитание.</w:t>
            </w:r>
          </w:p>
          <w:p w:rsidR="00C5070F" w:rsidRPr="006D6F7D" w:rsidRDefault="00C5070F" w:rsidP="002643E8">
            <w:pPr>
              <w:autoSpaceDE w:val="0"/>
              <w:autoSpaceDN w:val="0"/>
              <w:adjustRightInd w:val="0"/>
              <w:rPr>
                <w:rFonts w:eastAsiaTheme="minorHAnsi"/>
                <w:lang w:eastAsia="en-US"/>
              </w:rPr>
            </w:pPr>
          </w:p>
          <w:p w:rsidR="00C5070F" w:rsidRPr="006D6F7D" w:rsidRDefault="00C5070F" w:rsidP="002643E8">
            <w:pPr>
              <w:jc w:val="both"/>
            </w:pPr>
            <w:r w:rsidRPr="006D6F7D">
              <w:t>37. Это</w:t>
            </w:r>
            <w:r w:rsidRPr="006D6F7D">
              <w:rPr>
                <w:i/>
              </w:rPr>
              <w:t xml:space="preserve">  </w:t>
            </w:r>
            <w:r w:rsidRPr="006D6F7D">
              <w:t>главное звено дидактического цикла обучения. Ее цель – формирование ориентировочной основы для последующего усвоения студентами учебного материала. В жизни современной высшей школы ее часто называют «горячей точкой».</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 xml:space="preserve">а) Вузовская лекция  </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Самостоятельная работа студента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Курсовая работа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lastRenderedPageBreak/>
              <w:t>г) Государственная аттестация</w:t>
            </w:r>
          </w:p>
          <w:p w:rsidR="00C5070F" w:rsidRPr="006D6F7D" w:rsidRDefault="00C5070F" w:rsidP="002643E8">
            <w:pPr>
              <w:jc w:val="both"/>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iCs/>
              </w:rPr>
              <w:t>38.</w:t>
            </w:r>
            <w:r w:rsidRPr="006D6F7D">
              <w:rPr>
                <w:rFonts w:ascii="Times New Roman" w:hAnsi="Times New Roman" w:cs="Times New Roman"/>
                <w:b/>
                <w:i/>
                <w:iCs/>
              </w:rPr>
              <w:t xml:space="preserve"> </w:t>
            </w:r>
            <w:r w:rsidRPr="006D6F7D">
              <w:rPr>
                <w:rFonts w:ascii="Times New Roman" w:hAnsi="Times New Roman" w:cs="Times New Roman"/>
              </w:rPr>
              <w:t>Задача преподавателя – создав проблемную ситуацию, побудить студентов к поискам решения проблемы, Для этого новый теорети</w:t>
            </w:r>
            <w:r w:rsidRPr="006D6F7D">
              <w:rPr>
                <w:rFonts w:ascii="Times New Roman" w:hAnsi="Times New Roman" w:cs="Times New Roman"/>
              </w:rPr>
              <w:softHyphen/>
              <w:t>ческий материал представляется в форме проблемной задачи. В ее условии имеются противоречия, которые необходимо обнару</w:t>
            </w:r>
            <w:r w:rsidRPr="006D6F7D">
              <w:rPr>
                <w:rFonts w:ascii="Times New Roman" w:hAnsi="Times New Roman" w:cs="Times New Roman"/>
              </w:rPr>
              <w:softHyphen/>
              <w:t>жить и разрешить. В ходе их разрешения и в итоге – как результат – студенты приобретают в сотрудничестве с преподавателем новое нужное знание. Укажите форму учебной работы.</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 xml:space="preserve">а) </w:t>
            </w:r>
            <w:r w:rsidRPr="006D6F7D">
              <w:rPr>
                <w:rFonts w:ascii="Times New Roman" w:hAnsi="Times New Roman" w:cs="Times New Roman"/>
              </w:rPr>
              <w:t>Лекци</w:t>
            </w:r>
            <w:proofErr w:type="gramStart"/>
            <w:r w:rsidRPr="006D6F7D">
              <w:rPr>
                <w:rFonts w:ascii="Times New Roman" w:hAnsi="Times New Roman" w:cs="Times New Roman"/>
              </w:rPr>
              <w:t>я-</w:t>
            </w:r>
            <w:proofErr w:type="gramEnd"/>
            <w:r w:rsidRPr="006D6F7D">
              <w:rPr>
                <w:rFonts w:ascii="Times New Roman" w:hAnsi="Times New Roman" w:cs="Times New Roman"/>
              </w:rPr>
              <w:t>«пресс-конференция»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Самостоятельная работа студента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Просеминарий</w:t>
            </w:r>
          </w:p>
          <w:p w:rsidR="00C5070F"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г) </w:t>
            </w:r>
            <w:r w:rsidRPr="006D6F7D">
              <w:rPr>
                <w:rFonts w:ascii="Times New Roman" w:hAnsi="Times New Roman" w:cs="Times New Roman"/>
                <w:color w:val="C00000"/>
              </w:rPr>
              <w:t xml:space="preserve">Проблемная  лекция  </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p>
          <w:p w:rsidR="00C5070F" w:rsidRPr="006D6F7D" w:rsidRDefault="00C5070F" w:rsidP="002643E8">
            <w:pPr>
              <w:pStyle w:val="af0"/>
              <w:spacing w:before="0" w:beforeAutospacing="0" w:after="0" w:afterAutospacing="0"/>
              <w:ind w:firstLine="360"/>
              <w:jc w:val="both"/>
              <w:rPr>
                <w:rFonts w:ascii="Times New Roman" w:hAnsi="Times New Roman" w:cs="Times New Roman"/>
              </w:rPr>
            </w:pPr>
          </w:p>
          <w:p w:rsidR="00C5070F" w:rsidRPr="006D6F7D" w:rsidRDefault="00C5070F" w:rsidP="002643E8">
            <w:pPr>
              <w:jc w:val="both"/>
            </w:pPr>
            <w:r w:rsidRPr="006D6F7D">
              <w:rPr>
                <w:iCs/>
              </w:rPr>
              <w:t xml:space="preserve">39. </w:t>
            </w:r>
            <w:r w:rsidRPr="006D6F7D">
              <w:t>Назвав тему лекции, преподаватель просит студентов зада</w:t>
            </w:r>
            <w:r w:rsidRPr="006D6F7D">
              <w:softHyphen/>
              <w:t>вать ему письменно вопросы по данной теме. В течения двух-трех минут студенты формулируют наиболее интересующие их вопросы и передают преподавателю, который в течение трех-пяти минут сортирует вопросы по их содержанию и начинает лекцию. Лекция излагается не как ответы на вопросы, а как связ</w:t>
            </w:r>
            <w:r w:rsidRPr="006D6F7D">
              <w:softHyphen/>
              <w:t>ный текст, в процессе изложения которого формулируются от</w:t>
            </w:r>
            <w:r w:rsidRPr="006D6F7D">
              <w:softHyphen/>
              <w:t>веты.</w:t>
            </w:r>
          </w:p>
          <w:p w:rsidR="00C5070F"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color w:val="C00000"/>
              </w:rPr>
              <w:t xml:space="preserve">а) </w:t>
            </w:r>
            <w:r w:rsidRPr="006D6F7D">
              <w:rPr>
                <w:rFonts w:ascii="Times New Roman" w:hAnsi="Times New Roman" w:cs="Times New Roman"/>
              </w:rPr>
              <w:t xml:space="preserve">Проблемная  лекция  </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rPr>
              <w:t xml:space="preserve">б) </w:t>
            </w:r>
            <w:r w:rsidRPr="006D6F7D">
              <w:rPr>
                <w:rFonts w:ascii="Times New Roman" w:hAnsi="Times New Roman" w:cs="Times New Roman"/>
                <w:color w:val="C00000"/>
              </w:rPr>
              <w:t>Лекци</w:t>
            </w:r>
            <w:proofErr w:type="gramStart"/>
            <w:r w:rsidRPr="006D6F7D">
              <w:rPr>
                <w:rFonts w:ascii="Times New Roman" w:hAnsi="Times New Roman" w:cs="Times New Roman"/>
                <w:color w:val="C00000"/>
              </w:rPr>
              <w:t>я-</w:t>
            </w:r>
            <w:proofErr w:type="gramEnd"/>
            <w:r w:rsidRPr="006D6F7D">
              <w:rPr>
                <w:rFonts w:ascii="Times New Roman" w:hAnsi="Times New Roman" w:cs="Times New Roman"/>
                <w:color w:val="C00000"/>
              </w:rPr>
              <w:t>«пресс-конференция»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Лекция вдвоем</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г) Информационная лекция </w:t>
            </w:r>
          </w:p>
          <w:p w:rsidR="00C5070F" w:rsidRPr="006D6F7D" w:rsidRDefault="00C5070F" w:rsidP="002643E8">
            <w:pPr>
              <w:pStyle w:val="af0"/>
              <w:spacing w:before="0" w:beforeAutospacing="0" w:after="0" w:afterAutospacing="0"/>
              <w:ind w:firstLine="360"/>
              <w:jc w:val="both"/>
              <w:rPr>
                <w:rFonts w:ascii="Times New Roman" w:hAnsi="Times New Roman" w:cs="Times New Roman"/>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iCs/>
              </w:rPr>
              <w:t>40. Данная форма учебной работы п</w:t>
            </w:r>
            <w:r w:rsidRPr="006D6F7D">
              <w:rPr>
                <w:rFonts w:ascii="Times New Roman" w:hAnsi="Times New Roman" w:cs="Times New Roman"/>
              </w:rPr>
              <w:t>редназначена для уг</w:t>
            </w:r>
            <w:r w:rsidRPr="006D6F7D">
              <w:rPr>
                <w:rFonts w:ascii="Times New Roman" w:hAnsi="Times New Roman" w:cs="Times New Roman"/>
              </w:rPr>
              <w:softHyphen/>
              <w:t>лубленного изучения дисциплины, овладения методологией на</w:t>
            </w:r>
            <w:r w:rsidRPr="006D6F7D">
              <w:rPr>
                <w:rFonts w:ascii="Times New Roman" w:hAnsi="Times New Roman" w:cs="Times New Roman"/>
              </w:rPr>
              <w:softHyphen/>
              <w:t>учного познания. Ее  главная цель  – обеспе</w:t>
            </w:r>
            <w:r w:rsidRPr="006D6F7D">
              <w:rPr>
                <w:rFonts w:ascii="Times New Roman" w:hAnsi="Times New Roman" w:cs="Times New Roman"/>
              </w:rPr>
              <w:softHyphen/>
              <w:t>чить студентам возможность овладеть навыками и умениями использования теоретического знания применительно к особен</w:t>
            </w:r>
            <w:r w:rsidRPr="006D6F7D">
              <w:rPr>
                <w:rFonts w:ascii="Times New Roman" w:hAnsi="Times New Roman" w:cs="Times New Roman"/>
              </w:rPr>
              <w:softHyphen/>
              <w:t>ностям изучаемой темы. Кроме того, преподаватель решает такие частные задачи, как повторение и закрепление знаний; контроль; педагогическое общение.</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 xml:space="preserve">а) </w:t>
            </w:r>
            <w:r w:rsidRPr="006D6F7D">
              <w:rPr>
                <w:rFonts w:ascii="Times New Roman" w:hAnsi="Times New Roman" w:cs="Times New Roman"/>
                <w:iCs/>
                <w:color w:val="C00000"/>
              </w:rPr>
              <w:t>С</w:t>
            </w:r>
            <w:r w:rsidRPr="006D6F7D">
              <w:rPr>
                <w:rFonts w:ascii="Times New Roman" w:hAnsi="Times New Roman" w:cs="Times New Roman"/>
                <w:color w:val="C00000"/>
              </w:rPr>
              <w:t>еминарские занятия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Лекционные занятия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УМК дисциплины</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Силлабус</w:t>
            </w:r>
          </w:p>
          <w:p w:rsidR="00C5070F" w:rsidRPr="006D6F7D" w:rsidRDefault="00C5070F" w:rsidP="002643E8">
            <w:pPr>
              <w:pStyle w:val="af0"/>
              <w:spacing w:before="0" w:beforeAutospacing="0" w:after="0" w:afterAutospacing="0"/>
              <w:jc w:val="both"/>
              <w:rPr>
                <w:rFonts w:ascii="Times New Roman" w:hAnsi="Times New Roman" w:cs="Times New Roman"/>
                <w:iCs/>
              </w:rPr>
            </w:pPr>
            <w:r w:rsidRPr="006D6F7D">
              <w:rPr>
                <w:rFonts w:ascii="Times New Roman" w:hAnsi="Times New Roman" w:cs="Times New Roman"/>
                <w:iCs/>
              </w:rPr>
              <w:t>41.</w:t>
            </w:r>
            <w:r w:rsidRPr="006D6F7D">
              <w:rPr>
                <w:rFonts w:ascii="Times New Roman" w:hAnsi="Times New Roman" w:cs="Times New Roman"/>
                <w:b/>
                <w:i/>
                <w:iCs/>
              </w:rPr>
              <w:t xml:space="preserve"> </w:t>
            </w:r>
            <w:r w:rsidRPr="006D6F7D">
              <w:rPr>
                <w:rFonts w:ascii="Times New Roman" w:hAnsi="Times New Roman" w:cs="Times New Roman"/>
                <w:iCs/>
              </w:rPr>
              <w:t>Это планируемая работа студентов, выполняемая по заданию и при методическом руководстве преподавателя, но без его непосред</w:t>
            </w:r>
            <w:r w:rsidRPr="006D6F7D">
              <w:rPr>
                <w:rFonts w:ascii="Times New Roman" w:hAnsi="Times New Roman" w:cs="Times New Roman"/>
                <w:iCs/>
              </w:rPr>
              <w:softHyphen/>
              <w:t>ственного участия.</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 xml:space="preserve">а) </w:t>
            </w:r>
            <w:proofErr w:type="gramStart"/>
            <w:r w:rsidRPr="006D6F7D">
              <w:rPr>
                <w:rFonts w:ascii="Times New Roman" w:hAnsi="Times New Roman" w:cs="Times New Roman"/>
              </w:rPr>
              <w:t>С</w:t>
            </w:r>
            <w:proofErr w:type="gramEnd"/>
            <w:r w:rsidRPr="006D6F7D">
              <w:rPr>
                <w:rFonts w:ascii="Times New Roman" w:hAnsi="Times New Roman" w:cs="Times New Roman"/>
                <w:iCs/>
              </w:rPr>
              <w:t>ase-study</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Вузовская лекция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в) </w:t>
            </w:r>
            <w:r w:rsidRPr="006D6F7D">
              <w:rPr>
                <w:rFonts w:ascii="Times New Roman" w:hAnsi="Times New Roman" w:cs="Times New Roman"/>
                <w:iCs/>
                <w:color w:val="C00000"/>
              </w:rPr>
              <w:t xml:space="preserve">Самостоятельная работа студентов </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Практическое занятие</w:t>
            </w:r>
          </w:p>
          <w:p w:rsidR="00C5070F" w:rsidRPr="006D6F7D" w:rsidRDefault="00C5070F" w:rsidP="002643E8">
            <w:pPr>
              <w:pStyle w:val="af0"/>
              <w:spacing w:before="0" w:beforeAutospacing="0" w:after="0" w:afterAutospacing="0"/>
              <w:ind w:firstLine="708"/>
              <w:jc w:val="both"/>
              <w:rPr>
                <w:rFonts w:ascii="Times New Roman" w:hAnsi="Times New Roman" w:cs="Times New Roman"/>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 xml:space="preserve">42. Письменная учебная работа в виде сообщения на определенную тему. Характеризуется краткостью, точностью изложения материала из литературных источников. Может содержать краткое изложение какого-то определенного источника информации (книги, научного труда), критический обзор нескольких литературных источников. </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а) Реферат</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Тесты закрытой формы</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Курсовая работа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Дипломный проект</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lastRenderedPageBreak/>
              <w:t xml:space="preserve">43. Письменная учебная научная работа студента, выполняемая по индивидуальному заданию и призванная закрепить теоретические знания учащегося, помочь ему приобрести практические навыки в решении различных проблем той дисциплины, по которой она пишется. Как правило, данная работа включает в себя три основные части: вводную, основную и заключительную. </w:t>
            </w:r>
          </w:p>
          <w:p w:rsidR="00C5070F"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color w:val="C00000"/>
              </w:rPr>
              <w:t xml:space="preserve">а) </w:t>
            </w:r>
            <w:r w:rsidRPr="006D6F7D">
              <w:rPr>
                <w:rFonts w:ascii="Times New Roman" w:hAnsi="Times New Roman" w:cs="Times New Roman"/>
              </w:rPr>
              <w:t xml:space="preserve">Конспект лекции </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Тесты закрытой формы</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Коллоквиум</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rPr>
              <w:t xml:space="preserve">г) </w:t>
            </w:r>
            <w:r w:rsidRPr="006D6F7D">
              <w:rPr>
                <w:rFonts w:ascii="Times New Roman" w:hAnsi="Times New Roman" w:cs="Times New Roman"/>
                <w:color w:val="C00000"/>
              </w:rPr>
              <w:t>Курсовая работа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44. Организационная форма, применяемая на завершающем этапе обучения в образовательном учреждении</w:t>
            </w:r>
            <w:r w:rsidRPr="006D6F7D">
              <w:rPr>
                <w:rFonts w:ascii="Times New Roman" w:hAnsi="Times New Roman" w:cs="Times New Roman"/>
                <w:i/>
                <w:iCs/>
              </w:rPr>
              <w:t xml:space="preserve">. </w:t>
            </w:r>
            <w:r w:rsidRPr="006D6F7D">
              <w:rPr>
                <w:rFonts w:ascii="Times New Roman" w:hAnsi="Times New Roman" w:cs="Times New Roman"/>
              </w:rPr>
              <w:t>Она заключается в выполнении студентами научно-исследовательских тем или проектов, на основании защиты которых Государственная квалификационная комиссия выносит решение о присвоении студентам квалификации специалиста.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color w:val="C00000"/>
              </w:rPr>
              <w:t xml:space="preserve">а) </w:t>
            </w:r>
            <w:r w:rsidRPr="006D6F7D">
              <w:rPr>
                <w:rFonts w:ascii="Times New Roman" w:hAnsi="Times New Roman" w:cs="Times New Roman"/>
              </w:rPr>
              <w:t>Государственная практика</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rPr>
              <w:t xml:space="preserve">б)  </w:t>
            </w:r>
            <w:r w:rsidRPr="006D6F7D">
              <w:rPr>
                <w:rFonts w:ascii="Times New Roman" w:hAnsi="Times New Roman" w:cs="Times New Roman"/>
                <w:color w:val="C00000"/>
              </w:rPr>
              <w:t>Выпускная квалификационная работа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Самостоятельная работа студента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Курсовая работа</w:t>
            </w: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color w:val="C00000"/>
              </w:rPr>
              <w:t xml:space="preserve">45. </w:t>
            </w:r>
            <w:r w:rsidRPr="006D6F7D">
              <w:rPr>
                <w:rFonts w:ascii="Times New Roman" w:hAnsi="Times New Roman" w:cs="Times New Roman"/>
              </w:rPr>
              <w:t>Способ и результат, подтвер</w:t>
            </w:r>
            <w:r w:rsidRPr="006D6F7D">
              <w:rPr>
                <w:rFonts w:ascii="Times New Roman" w:hAnsi="Times New Roman" w:cs="Times New Roman"/>
              </w:rPr>
              <w:softHyphen/>
              <w:t>ждающий соответствие или несоответствие знаний, умений и навыков студента целям и задачам обучения. Она предполагает выявление причин неуспеваемости, способствует организации учебной деятельности. Преподаватель выясняет причину оши</w:t>
            </w:r>
            <w:r w:rsidRPr="006D6F7D">
              <w:rPr>
                <w:rFonts w:ascii="Times New Roman" w:hAnsi="Times New Roman" w:cs="Times New Roman"/>
              </w:rPr>
              <w:softHyphen/>
              <w:t xml:space="preserve">бок в ответе, подсказывает студенту, на что он должен обратить внимание при ответе. </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а) Оценка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Отметка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Наблюдение</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Таксономия Блума</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p>
          <w:p w:rsidR="00C5070F" w:rsidRPr="004C0ABA"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46</w:t>
            </w:r>
            <w:r w:rsidRPr="004C0ABA">
              <w:rPr>
                <w:rFonts w:ascii="Times New Roman" w:hAnsi="Times New Roman" w:cs="Times New Roman"/>
              </w:rPr>
              <w:t xml:space="preserve">. </w:t>
            </w:r>
            <w:hyperlink r:id="rId22" w:tooltip="Учебное заведение" w:history="1">
              <w:r w:rsidRPr="004C0ABA">
                <w:rPr>
                  <w:rStyle w:val="af7"/>
                  <w:color w:val="auto"/>
                  <w:u w:val="none"/>
                </w:rPr>
                <w:t>Учебное заведение</w:t>
              </w:r>
            </w:hyperlink>
            <w:r w:rsidRPr="004C0ABA">
              <w:rPr>
                <w:rFonts w:ascii="Times New Roman" w:hAnsi="Times New Roman" w:cs="Times New Roman"/>
              </w:rPr>
              <w:t xml:space="preserve">, дающее </w:t>
            </w:r>
            <w:hyperlink r:id="rId23" w:tooltip="Высшее образование" w:history="1">
              <w:r w:rsidRPr="004C0ABA">
                <w:rPr>
                  <w:rStyle w:val="af7"/>
                  <w:color w:val="auto"/>
                  <w:u w:val="none"/>
                </w:rPr>
                <w:t>высшее профессиональное</w:t>
              </w:r>
            </w:hyperlink>
            <w:r w:rsidRPr="004C0ABA">
              <w:rPr>
                <w:rFonts w:ascii="Times New Roman" w:hAnsi="Times New Roman" w:cs="Times New Roman"/>
              </w:rPr>
              <w:t xml:space="preserve"> </w:t>
            </w:r>
            <w:hyperlink r:id="rId24" w:tooltip="Образование" w:history="1">
              <w:r w:rsidRPr="004C0ABA">
                <w:rPr>
                  <w:rStyle w:val="af7"/>
                  <w:color w:val="auto"/>
                  <w:u w:val="none"/>
                </w:rPr>
                <w:t>образование</w:t>
              </w:r>
            </w:hyperlink>
            <w:r w:rsidRPr="004C0ABA">
              <w:rPr>
                <w:rFonts w:ascii="Times New Roman" w:hAnsi="Times New Roman" w:cs="Times New Roman"/>
              </w:rPr>
              <w:t xml:space="preserve"> и осуществляющее </w:t>
            </w:r>
            <w:hyperlink r:id="rId25" w:tooltip="Наука" w:history="1">
              <w:r w:rsidRPr="004C0ABA">
                <w:rPr>
                  <w:rStyle w:val="af7"/>
                  <w:color w:val="auto"/>
                  <w:u w:val="none"/>
                </w:rPr>
                <w:t>научную</w:t>
              </w:r>
            </w:hyperlink>
            <w:r w:rsidRPr="004C0ABA">
              <w:rPr>
                <w:rFonts w:ascii="Times New Roman" w:hAnsi="Times New Roman" w:cs="Times New Roman"/>
              </w:rPr>
              <w:t xml:space="preserve"> деятельность.</w:t>
            </w:r>
          </w:p>
          <w:p w:rsidR="00C5070F" w:rsidRPr="004C0ABA" w:rsidRDefault="00C5070F" w:rsidP="002643E8">
            <w:pPr>
              <w:pStyle w:val="af0"/>
              <w:spacing w:before="0" w:beforeAutospacing="0" w:after="0" w:afterAutospacing="0"/>
              <w:ind w:left="720"/>
              <w:jc w:val="both"/>
              <w:rPr>
                <w:rFonts w:ascii="Times New Roman" w:hAnsi="Times New Roman" w:cs="Times New Roman"/>
              </w:rPr>
            </w:pPr>
            <w:r w:rsidRPr="004C0ABA">
              <w:rPr>
                <w:rFonts w:ascii="Times New Roman" w:hAnsi="Times New Roman" w:cs="Times New Roman"/>
              </w:rPr>
              <w:t>а) лицей</w:t>
            </w:r>
          </w:p>
          <w:p w:rsidR="00C5070F" w:rsidRPr="004C0ABA" w:rsidRDefault="00C5070F" w:rsidP="002643E8">
            <w:pPr>
              <w:pStyle w:val="af0"/>
              <w:spacing w:before="0" w:beforeAutospacing="0" w:after="0" w:afterAutospacing="0"/>
              <w:ind w:left="720"/>
              <w:jc w:val="both"/>
              <w:rPr>
                <w:rFonts w:ascii="Times New Roman" w:hAnsi="Times New Roman" w:cs="Times New Roman"/>
              </w:rPr>
            </w:pPr>
            <w:r w:rsidRPr="004C0ABA">
              <w:rPr>
                <w:rFonts w:ascii="Times New Roman" w:hAnsi="Times New Roman" w:cs="Times New Roman"/>
              </w:rPr>
              <w:t>б)  колледж</w:t>
            </w:r>
          </w:p>
          <w:p w:rsidR="00C5070F" w:rsidRPr="006D6F7D" w:rsidRDefault="00C5070F" w:rsidP="002643E8">
            <w:pPr>
              <w:pStyle w:val="af0"/>
              <w:spacing w:before="0" w:beforeAutospacing="0" w:after="0" w:afterAutospacing="0"/>
              <w:ind w:left="708"/>
              <w:jc w:val="both"/>
              <w:rPr>
                <w:rFonts w:ascii="Times New Roman" w:hAnsi="Times New Roman" w:cs="Times New Roman"/>
                <w:color w:val="FF0000"/>
              </w:rPr>
            </w:pPr>
            <w:r w:rsidRPr="006D6F7D">
              <w:rPr>
                <w:rFonts w:ascii="Times New Roman" w:hAnsi="Times New Roman" w:cs="Times New Roman"/>
              </w:rPr>
              <w:t xml:space="preserve">в) </w:t>
            </w:r>
            <w:r w:rsidRPr="006D6F7D">
              <w:rPr>
                <w:rFonts w:ascii="Times New Roman" w:hAnsi="Times New Roman" w:cs="Times New Roman"/>
                <w:color w:val="C00000"/>
              </w:rPr>
              <w:t>вуз</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гимназия</w:t>
            </w:r>
          </w:p>
          <w:p w:rsidR="00C5070F" w:rsidRPr="006D6F7D" w:rsidRDefault="00C5070F" w:rsidP="002643E8">
            <w:pPr>
              <w:pStyle w:val="af0"/>
              <w:spacing w:before="0" w:beforeAutospacing="0" w:after="0" w:afterAutospacing="0"/>
              <w:ind w:left="2832" w:firstLine="708"/>
              <w:jc w:val="both"/>
              <w:rPr>
                <w:rFonts w:ascii="Times New Roman" w:hAnsi="Times New Roman" w:cs="Times New Roman"/>
                <w:b/>
                <w:color w:val="C00000"/>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 xml:space="preserve">47. Один из пяти методов </w:t>
            </w:r>
            <w:proofErr w:type="gramStart"/>
            <w:r w:rsidRPr="006D6F7D">
              <w:rPr>
                <w:rFonts w:ascii="Times New Roman" w:hAnsi="Times New Roman" w:cs="Times New Roman"/>
              </w:rPr>
              <w:t>обучения по классификации</w:t>
            </w:r>
            <w:proofErr w:type="gramEnd"/>
            <w:r w:rsidRPr="006D6F7D">
              <w:rPr>
                <w:rFonts w:ascii="Times New Roman" w:hAnsi="Times New Roman" w:cs="Times New Roman"/>
              </w:rPr>
              <w:t xml:space="preserve"> И. Я. Лернера и М. Н. Скаткина (1965), суть которого заключается в организации активного поиска решения выдвинутых в</w:t>
            </w:r>
            <w:r w:rsidRPr="006D6F7D">
              <w:rPr>
                <w:rFonts w:ascii="Times New Roman" w:hAnsi="Times New Roman" w:cs="Times New Roman"/>
                <w:b/>
                <w:bCs/>
              </w:rPr>
              <w:t xml:space="preserve"> </w:t>
            </w:r>
            <w:r w:rsidRPr="006D6F7D">
              <w:rPr>
                <w:rFonts w:ascii="Times New Roman" w:hAnsi="Times New Roman" w:cs="Times New Roman"/>
              </w:rPr>
              <w:t>обучении познавательных задач либо под руководством педагога. Процесс мышления при</w:t>
            </w:r>
            <w:r w:rsidRPr="006D6F7D">
              <w:rPr>
                <w:rFonts w:ascii="Times New Roman" w:hAnsi="Times New Roman" w:cs="Times New Roman"/>
              </w:rPr>
              <w:softHyphen/>
              <w:t>обретает продуктивный характер, но при</w:t>
            </w:r>
            <w:r w:rsidRPr="006D6F7D">
              <w:rPr>
                <w:rFonts w:ascii="Times New Roman" w:hAnsi="Times New Roman" w:cs="Times New Roman"/>
                <w:b/>
                <w:bCs/>
              </w:rPr>
              <w:t xml:space="preserve"> </w:t>
            </w:r>
            <w:r w:rsidRPr="006D6F7D">
              <w:rPr>
                <w:rFonts w:ascii="Times New Roman" w:hAnsi="Times New Roman" w:cs="Times New Roman"/>
              </w:rPr>
              <w:t>этом поэтапно направляется и контролируется педагогом или самими</w:t>
            </w:r>
            <w:r w:rsidRPr="006D6F7D">
              <w:rPr>
                <w:rFonts w:ascii="Times New Roman" w:hAnsi="Times New Roman" w:cs="Times New Roman"/>
                <w:b/>
                <w:bCs/>
              </w:rPr>
              <w:t xml:space="preserve"> </w:t>
            </w:r>
            <w:r w:rsidRPr="006D6F7D">
              <w:rPr>
                <w:rFonts w:ascii="Times New Roman" w:hAnsi="Times New Roman" w:cs="Times New Roman"/>
              </w:rPr>
              <w:t>учащимися на основе работы над программами (в том числе и</w:t>
            </w:r>
            <w:r w:rsidRPr="006D6F7D">
              <w:rPr>
                <w:rFonts w:ascii="Times New Roman" w:hAnsi="Times New Roman" w:cs="Times New Roman"/>
                <w:b/>
                <w:bCs/>
              </w:rPr>
              <w:t xml:space="preserve"> </w:t>
            </w:r>
            <w:r w:rsidRPr="006D6F7D">
              <w:rPr>
                <w:rFonts w:ascii="Times New Roman" w:hAnsi="Times New Roman" w:cs="Times New Roman"/>
              </w:rPr>
              <w:t>компьютерными) и учебными пособиями. Такой метод, одна из разновидностей которого </w:t>
            </w:r>
            <w:proofErr w:type="gramStart"/>
            <w:r w:rsidRPr="006D6F7D">
              <w:rPr>
                <w:rFonts w:ascii="Times New Roman" w:hAnsi="Times New Roman" w:cs="Times New Roman"/>
              </w:rPr>
              <w:t>–б</w:t>
            </w:r>
            <w:proofErr w:type="gramEnd"/>
            <w:r w:rsidRPr="006D6F7D">
              <w:rPr>
                <w:rFonts w:ascii="Times New Roman" w:hAnsi="Times New Roman" w:cs="Times New Roman"/>
              </w:rPr>
              <w:t>еседа, – проверенный способ активизации мышления, возбуждения интереса к</w:t>
            </w:r>
            <w:r w:rsidRPr="006D6F7D">
              <w:rPr>
                <w:rFonts w:ascii="Times New Roman" w:hAnsi="Times New Roman" w:cs="Times New Roman"/>
                <w:b/>
                <w:bCs/>
              </w:rPr>
              <w:t xml:space="preserve"> </w:t>
            </w:r>
            <w:r w:rsidRPr="006D6F7D">
              <w:rPr>
                <w:rFonts w:ascii="Times New Roman" w:hAnsi="Times New Roman" w:cs="Times New Roman"/>
              </w:rPr>
              <w:t>познанию на семинарах и коллоквиумах.</w:t>
            </w:r>
          </w:p>
          <w:p w:rsidR="00C5070F" w:rsidRPr="006D6F7D" w:rsidRDefault="00C5070F" w:rsidP="002643E8">
            <w:pPr>
              <w:pStyle w:val="af0"/>
              <w:spacing w:before="0" w:beforeAutospacing="0" w:after="0" w:afterAutospacing="0"/>
              <w:ind w:left="720"/>
              <w:jc w:val="both"/>
              <w:rPr>
                <w:rFonts w:ascii="Times New Roman" w:hAnsi="Times New Roman" w:cs="Times New Roman"/>
                <w:color w:val="C00000"/>
              </w:rPr>
            </w:pPr>
            <w:r w:rsidRPr="006D6F7D">
              <w:rPr>
                <w:rFonts w:ascii="Times New Roman" w:hAnsi="Times New Roman" w:cs="Times New Roman"/>
                <w:color w:val="C00000"/>
              </w:rPr>
              <w:t xml:space="preserve">а) </w:t>
            </w:r>
            <w:r w:rsidRPr="006D6F7D">
              <w:rPr>
                <w:rFonts w:ascii="Times New Roman" w:hAnsi="Times New Roman" w:cs="Times New Roman"/>
                <w:iCs/>
                <w:color w:val="C00000"/>
              </w:rPr>
              <w:t>Частично-поисковый, или эвристический, метод</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б) </w:t>
            </w:r>
            <w:r w:rsidRPr="006D6F7D">
              <w:rPr>
                <w:rFonts w:ascii="Times New Roman" w:hAnsi="Times New Roman" w:cs="Times New Roman"/>
                <w:iCs/>
              </w:rPr>
              <w:t>Метод проблемного изложения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в) </w:t>
            </w:r>
            <w:r w:rsidRPr="006D6F7D">
              <w:rPr>
                <w:rFonts w:ascii="Times New Roman" w:hAnsi="Times New Roman" w:cs="Times New Roman"/>
                <w:iCs/>
              </w:rPr>
              <w:t>Репродуктивный метод.</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г) </w:t>
            </w:r>
            <w:r w:rsidRPr="006D6F7D">
              <w:rPr>
                <w:rFonts w:ascii="Times New Roman" w:hAnsi="Times New Roman" w:cs="Times New Roman"/>
                <w:iCs/>
              </w:rPr>
              <w:t>Объяснительно-иллюстративный метод</w:t>
            </w:r>
            <w:r w:rsidRPr="006D6F7D">
              <w:rPr>
                <w:rFonts w:ascii="Times New Roman" w:hAnsi="Times New Roman" w:cs="Times New Roman"/>
              </w:rPr>
              <w:t>.</w:t>
            </w:r>
          </w:p>
          <w:p w:rsidR="00C5070F" w:rsidRPr="006D6F7D" w:rsidRDefault="00C5070F" w:rsidP="002643E8">
            <w:pPr>
              <w:jc w:val="both"/>
              <w:rPr>
                <w:rFonts w:eastAsia="Arial Unicode MS"/>
                <w:b/>
                <w:color w:val="C00000"/>
              </w:rPr>
            </w:pPr>
          </w:p>
          <w:p w:rsidR="00C5070F" w:rsidRPr="006D6F7D" w:rsidRDefault="00C5070F" w:rsidP="002643E8">
            <w:pPr>
              <w:jc w:val="both"/>
            </w:pPr>
            <w:r w:rsidRPr="006D6F7D">
              <w:rPr>
                <w:rFonts w:eastAsia="Arial Unicode MS"/>
                <w:b/>
                <w:color w:val="C00000"/>
              </w:rPr>
              <w:lastRenderedPageBreak/>
              <w:t xml:space="preserve">48. </w:t>
            </w:r>
            <w:r w:rsidRPr="006D6F7D">
              <w:rPr>
                <w:b/>
                <w:i/>
                <w:iCs/>
              </w:rPr>
              <w:t xml:space="preserve"> О</w:t>
            </w:r>
            <w:r w:rsidRPr="006D6F7D">
              <w:t>бучение, при котором учащимся знания не сообщаются в готовом виде. Знания приобретаются только в процессе разрешения проблемных ситуаций.</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color w:val="FF0000"/>
              </w:rPr>
              <w:t xml:space="preserve">а) </w:t>
            </w:r>
            <w:r w:rsidRPr="006D6F7D">
              <w:rPr>
                <w:rFonts w:ascii="Times New Roman" w:hAnsi="Times New Roman" w:cs="Times New Roman"/>
              </w:rPr>
              <w:t>Коллоквиум</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Дистантное обучение</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Дипломное проектирование</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 xml:space="preserve">г) </w:t>
            </w:r>
            <w:r w:rsidRPr="006D6F7D">
              <w:rPr>
                <w:rFonts w:ascii="Times New Roman" w:hAnsi="Times New Roman" w:cs="Times New Roman"/>
                <w:iCs/>
                <w:color w:val="FF0000"/>
              </w:rPr>
              <w:t xml:space="preserve">Проблемное обучение </w:t>
            </w:r>
          </w:p>
          <w:p w:rsidR="00C5070F" w:rsidRPr="006D6F7D" w:rsidRDefault="00C5070F" w:rsidP="002643E8">
            <w:pPr>
              <w:pStyle w:val="af0"/>
              <w:spacing w:before="0" w:beforeAutospacing="0" w:after="0" w:afterAutospacing="0"/>
              <w:ind w:left="2832" w:firstLine="708"/>
              <w:jc w:val="both"/>
              <w:rPr>
                <w:rFonts w:ascii="Times New Roman" w:hAnsi="Times New Roman" w:cs="Times New Roman"/>
                <w:b/>
                <w:color w:val="C00000"/>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b/>
                <w:i/>
                <w:iCs/>
              </w:rPr>
              <w:t>49.</w:t>
            </w:r>
            <w:r w:rsidRPr="006D6F7D">
              <w:rPr>
                <w:rFonts w:ascii="Times New Roman" w:hAnsi="Times New Roman" w:cs="Times New Roman"/>
              </w:rPr>
              <w:t>Данная разновидность лекции является про</w:t>
            </w:r>
            <w:r w:rsidRPr="006D6F7D">
              <w:rPr>
                <w:rFonts w:ascii="Times New Roman" w:hAnsi="Times New Roman" w:cs="Times New Roman"/>
              </w:rPr>
              <w:softHyphen/>
              <w:t xml:space="preserve">должением и развитием проблемного изложения материала в диалоге двух преподавателей. Здесь моделируются реальные ситуации обсуждения теоретических и практических вопросов двумя специалистами. Например, представителями двух различных научных школ, теоретиком и практиком, сторонником и противником того или иного технического решения и т. д. </w:t>
            </w:r>
          </w:p>
          <w:p w:rsidR="00C5070F" w:rsidRPr="006D6F7D" w:rsidRDefault="00C5070F" w:rsidP="002643E8">
            <w:pPr>
              <w:pStyle w:val="af0"/>
              <w:spacing w:before="0" w:beforeAutospacing="0" w:after="0" w:afterAutospacing="0"/>
              <w:ind w:left="720"/>
              <w:jc w:val="both"/>
              <w:rPr>
                <w:rFonts w:ascii="Times New Roman" w:hAnsi="Times New Roman" w:cs="Times New Roman"/>
                <w:iCs/>
                <w:color w:val="FF0000"/>
              </w:rPr>
            </w:pPr>
            <w:r w:rsidRPr="006D6F7D">
              <w:rPr>
                <w:rFonts w:ascii="Times New Roman" w:hAnsi="Times New Roman" w:cs="Times New Roman"/>
                <w:color w:val="FF0000"/>
              </w:rPr>
              <w:t>а) Лекция вдвоем</w:t>
            </w:r>
            <w:r w:rsidRPr="006D6F7D">
              <w:rPr>
                <w:rFonts w:ascii="Times New Roman" w:hAnsi="Times New Roman" w:cs="Times New Roman"/>
                <w:iCs/>
                <w:color w:val="FF0000"/>
              </w:rPr>
              <w:t xml:space="preserve"> </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б) Обзорная лекция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в) Лекция-визуализация</w:t>
            </w:r>
          </w:p>
          <w:p w:rsidR="00C5070F" w:rsidRDefault="00C5070F" w:rsidP="002643E8">
            <w:pPr>
              <w:pStyle w:val="af0"/>
              <w:spacing w:before="0" w:beforeAutospacing="0" w:after="0" w:afterAutospacing="0"/>
              <w:ind w:left="720"/>
              <w:jc w:val="both"/>
              <w:rPr>
                <w:rFonts w:ascii="Times New Roman" w:hAnsi="Times New Roman" w:cs="Times New Roman"/>
              </w:rPr>
            </w:pPr>
            <w:r w:rsidRPr="006D6F7D">
              <w:rPr>
                <w:rFonts w:ascii="Times New Roman" w:hAnsi="Times New Roman" w:cs="Times New Roman"/>
              </w:rPr>
              <w:t>г) Вводная лекция</w:t>
            </w:r>
          </w:p>
          <w:p w:rsidR="00C5070F" w:rsidRPr="006D6F7D" w:rsidRDefault="00C5070F" w:rsidP="002643E8">
            <w:pPr>
              <w:pStyle w:val="af0"/>
              <w:spacing w:before="0" w:beforeAutospacing="0" w:after="0" w:afterAutospacing="0"/>
              <w:ind w:left="720"/>
              <w:jc w:val="both"/>
              <w:rPr>
                <w:rFonts w:ascii="Times New Roman" w:hAnsi="Times New Roman" w:cs="Times New Roman"/>
              </w:rPr>
            </w:pP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 xml:space="preserve">50. </w:t>
            </w:r>
            <w:proofErr w:type="gramStart"/>
            <w:r w:rsidRPr="006D6F7D">
              <w:rPr>
                <w:rFonts w:ascii="Times New Roman" w:hAnsi="Times New Roman" w:cs="Times New Roman"/>
              </w:rPr>
              <w:t>Совокупность учебно-методической документации, вклю</w:t>
            </w:r>
            <w:r w:rsidRPr="006D6F7D">
              <w:rPr>
                <w:rFonts w:ascii="Times New Roman" w:hAnsi="Times New Roman" w:cs="Times New Roman"/>
              </w:rPr>
              <w:softHyphen/>
              <w:t xml:space="preserve">чающая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w:t>
            </w:r>
            <w:proofErr w:type="gramEnd"/>
          </w:p>
          <w:p w:rsidR="00C5070F" w:rsidRPr="006D6F7D" w:rsidRDefault="00C5070F" w:rsidP="002643E8">
            <w:pPr>
              <w:pStyle w:val="af0"/>
              <w:spacing w:before="0" w:beforeAutospacing="0" w:after="0" w:afterAutospacing="0"/>
              <w:ind w:left="708"/>
              <w:jc w:val="both"/>
              <w:rPr>
                <w:rFonts w:ascii="Times New Roman" w:hAnsi="Times New Roman" w:cs="Times New Roman"/>
              </w:rPr>
            </w:pPr>
            <w:r w:rsidRPr="006D6F7D">
              <w:rPr>
                <w:rFonts w:ascii="Times New Roman" w:hAnsi="Times New Roman" w:cs="Times New Roman"/>
                <w:color w:val="C00000"/>
              </w:rPr>
              <w:t xml:space="preserve">а) </w:t>
            </w:r>
            <w:r w:rsidRPr="006D6F7D">
              <w:rPr>
                <w:rFonts w:ascii="Times New Roman" w:hAnsi="Times New Roman" w:cs="Times New Roman"/>
              </w:rPr>
              <w:t>Силлабус</w:t>
            </w:r>
          </w:p>
          <w:p w:rsidR="00C5070F" w:rsidRPr="006D6F7D" w:rsidRDefault="00C5070F" w:rsidP="002643E8">
            <w:pPr>
              <w:pStyle w:val="af0"/>
              <w:spacing w:before="0" w:beforeAutospacing="0" w:after="0" w:afterAutospacing="0"/>
              <w:ind w:left="708"/>
              <w:jc w:val="both"/>
              <w:rPr>
                <w:rFonts w:ascii="Times New Roman" w:hAnsi="Times New Roman" w:cs="Times New Roman"/>
              </w:rPr>
            </w:pPr>
            <w:r w:rsidRPr="006D6F7D">
              <w:rPr>
                <w:rFonts w:ascii="Times New Roman" w:hAnsi="Times New Roman" w:cs="Times New Roman"/>
              </w:rPr>
              <w:t>б) Учебно-методический комплекс дисциплины</w:t>
            </w:r>
          </w:p>
          <w:p w:rsidR="00C5070F" w:rsidRPr="006D6F7D" w:rsidRDefault="00C5070F" w:rsidP="002643E8">
            <w:pPr>
              <w:pStyle w:val="af0"/>
              <w:spacing w:before="0" w:beforeAutospacing="0" w:after="0" w:afterAutospacing="0"/>
              <w:ind w:left="708"/>
              <w:jc w:val="both"/>
              <w:rPr>
                <w:rFonts w:ascii="Times New Roman" w:hAnsi="Times New Roman" w:cs="Times New Roman"/>
                <w:color w:val="C00000"/>
              </w:rPr>
            </w:pPr>
            <w:r w:rsidRPr="006D6F7D">
              <w:rPr>
                <w:rFonts w:ascii="Times New Roman" w:hAnsi="Times New Roman" w:cs="Times New Roman"/>
              </w:rPr>
              <w:t xml:space="preserve">в) </w:t>
            </w:r>
            <w:r w:rsidRPr="006D6F7D">
              <w:rPr>
                <w:rFonts w:ascii="Times New Roman" w:hAnsi="Times New Roman" w:cs="Times New Roman"/>
                <w:bCs/>
                <w:color w:val="C00000"/>
              </w:rPr>
              <w:t>Основная профессиональная образовательная программа</w:t>
            </w:r>
          </w:p>
          <w:p w:rsidR="00C5070F" w:rsidRPr="006D6F7D" w:rsidRDefault="00C5070F" w:rsidP="002643E8">
            <w:pPr>
              <w:pStyle w:val="af0"/>
              <w:spacing w:before="0" w:beforeAutospacing="0" w:after="0" w:afterAutospacing="0"/>
              <w:jc w:val="both"/>
              <w:rPr>
                <w:rFonts w:ascii="Times New Roman" w:hAnsi="Times New Roman" w:cs="Times New Roman"/>
              </w:rPr>
            </w:pPr>
            <w:r w:rsidRPr="006D6F7D">
              <w:rPr>
                <w:rFonts w:ascii="Times New Roman" w:hAnsi="Times New Roman" w:cs="Times New Roman"/>
              </w:rPr>
              <w:t xml:space="preserve">        </w:t>
            </w:r>
            <w:r>
              <w:rPr>
                <w:rFonts w:ascii="Times New Roman" w:hAnsi="Times New Roman" w:cs="Times New Roman"/>
              </w:rPr>
              <w:t xml:space="preserve">    </w:t>
            </w:r>
            <w:r w:rsidRPr="006D6F7D">
              <w:rPr>
                <w:rFonts w:ascii="Times New Roman" w:hAnsi="Times New Roman" w:cs="Times New Roman"/>
              </w:rPr>
              <w:t>г) Рабочая программа дисциплины</w:t>
            </w:r>
          </w:p>
          <w:p w:rsidR="00C5070F" w:rsidRPr="006D6F7D" w:rsidRDefault="00C5070F" w:rsidP="002643E8">
            <w:pPr>
              <w:autoSpaceDE w:val="0"/>
              <w:autoSpaceDN w:val="0"/>
              <w:adjustRightInd w:val="0"/>
              <w:jc w:val="both"/>
              <w:rPr>
                <w:rFonts w:eastAsiaTheme="minorHAnsi"/>
                <w:lang w:eastAsia="en-US"/>
              </w:rPr>
            </w:pPr>
          </w:p>
          <w:p w:rsidR="00C5070F" w:rsidRPr="00AC40A6" w:rsidRDefault="00C5070F" w:rsidP="002643E8">
            <w:pPr>
              <w:autoSpaceDE w:val="0"/>
              <w:autoSpaceDN w:val="0"/>
              <w:adjustRightInd w:val="0"/>
            </w:pPr>
          </w:p>
          <w:p w:rsidR="00C5070F" w:rsidRDefault="00C5070F" w:rsidP="002643E8">
            <w:pPr>
              <w:pStyle w:val="af0"/>
              <w:spacing w:before="0" w:beforeAutospacing="0" w:after="0" w:afterAutospacing="0"/>
              <w:jc w:val="both"/>
              <w:rPr>
                <w:rFonts w:ascii="Times New Roman" w:hAnsi="Times New Roman" w:cs="Times New Roman"/>
                <w:b/>
                <w:color w:val="C00000"/>
              </w:rPr>
            </w:pPr>
          </w:p>
        </w:tc>
      </w:tr>
      <w:tr w:rsidR="00C5070F" w:rsidTr="00ED787F">
        <w:tc>
          <w:tcPr>
            <w:tcW w:w="8897" w:type="dxa"/>
          </w:tcPr>
          <w:p w:rsidR="00C5070F" w:rsidRPr="00116947" w:rsidRDefault="00C5070F" w:rsidP="002643E8">
            <w:pPr>
              <w:pStyle w:val="af0"/>
              <w:spacing w:before="0" w:beforeAutospacing="0" w:after="0" w:afterAutospacing="0"/>
              <w:ind w:left="2832" w:firstLine="708"/>
              <w:jc w:val="both"/>
              <w:rPr>
                <w:rFonts w:ascii="Times New Roman" w:hAnsi="Times New Roman" w:cs="Times New Roman"/>
                <w:b/>
                <w:color w:val="C00000"/>
                <w:sz w:val="28"/>
                <w:szCs w:val="28"/>
              </w:rPr>
            </w:pPr>
            <w:r w:rsidRPr="00116947">
              <w:rPr>
                <w:rFonts w:ascii="Times New Roman" w:hAnsi="Times New Roman" w:cs="Times New Roman"/>
                <w:b/>
                <w:color w:val="C00000"/>
                <w:sz w:val="28"/>
                <w:szCs w:val="28"/>
              </w:rPr>
              <w:lastRenderedPageBreak/>
              <w:t>Ключи:</w:t>
            </w:r>
          </w:p>
          <w:p w:rsidR="00C5070F" w:rsidRPr="00116947" w:rsidRDefault="00C5070F" w:rsidP="002643E8">
            <w:pPr>
              <w:pStyle w:val="af0"/>
              <w:spacing w:before="0" w:beforeAutospacing="0" w:after="0" w:afterAutospacing="0"/>
              <w:jc w:val="both"/>
              <w:rPr>
                <w:rFonts w:ascii="Times New Roman" w:hAnsi="Times New Roman" w:cs="Times New Roman"/>
                <w:b/>
                <w:color w:val="C00000"/>
                <w:sz w:val="28"/>
                <w:szCs w:val="28"/>
              </w:rPr>
            </w:pPr>
            <w:proofErr w:type="gramStart"/>
            <w:r w:rsidRPr="00116947">
              <w:rPr>
                <w:rFonts w:ascii="Times New Roman" w:hAnsi="Times New Roman" w:cs="Times New Roman"/>
                <w:b/>
                <w:color w:val="C00000"/>
                <w:sz w:val="28"/>
                <w:szCs w:val="28"/>
              </w:rPr>
              <w:t>1 –</w:t>
            </w:r>
            <w:r>
              <w:rPr>
                <w:rFonts w:ascii="Times New Roman" w:hAnsi="Times New Roman" w:cs="Times New Roman"/>
                <w:b/>
                <w:color w:val="C00000"/>
                <w:sz w:val="28"/>
                <w:szCs w:val="28"/>
              </w:rPr>
              <w:t>б</w:t>
            </w:r>
            <w:r w:rsidRPr="00116947">
              <w:rPr>
                <w:rFonts w:ascii="Times New Roman" w:hAnsi="Times New Roman" w:cs="Times New Roman"/>
                <w:b/>
                <w:color w:val="C00000"/>
                <w:sz w:val="28"/>
                <w:szCs w:val="28"/>
              </w:rPr>
              <w:t>, 2 –</w:t>
            </w:r>
            <w:r>
              <w:rPr>
                <w:rFonts w:ascii="Times New Roman" w:hAnsi="Times New Roman" w:cs="Times New Roman"/>
                <w:b/>
                <w:color w:val="C00000"/>
                <w:sz w:val="28"/>
                <w:szCs w:val="28"/>
              </w:rPr>
              <w:t>а</w:t>
            </w:r>
            <w:r w:rsidRPr="00116947">
              <w:rPr>
                <w:rFonts w:ascii="Times New Roman" w:hAnsi="Times New Roman" w:cs="Times New Roman"/>
                <w:b/>
                <w:color w:val="C00000"/>
                <w:sz w:val="28"/>
                <w:szCs w:val="28"/>
              </w:rPr>
              <w:t>, 3 – а, 4 – а, 5 – в, 6-</w:t>
            </w:r>
            <w:r>
              <w:rPr>
                <w:rFonts w:ascii="Times New Roman" w:hAnsi="Times New Roman" w:cs="Times New Roman"/>
                <w:b/>
                <w:color w:val="C00000"/>
                <w:sz w:val="28"/>
                <w:szCs w:val="28"/>
              </w:rPr>
              <w:t>в</w:t>
            </w:r>
            <w:r w:rsidRPr="00116947">
              <w:rPr>
                <w:rFonts w:ascii="Times New Roman" w:hAnsi="Times New Roman" w:cs="Times New Roman"/>
                <w:b/>
                <w:color w:val="C00000"/>
                <w:sz w:val="28"/>
                <w:szCs w:val="28"/>
              </w:rPr>
              <w:t xml:space="preserve">, 7 – </w:t>
            </w:r>
            <w:r>
              <w:rPr>
                <w:rFonts w:ascii="Times New Roman" w:hAnsi="Times New Roman" w:cs="Times New Roman"/>
                <w:b/>
                <w:color w:val="C00000"/>
                <w:sz w:val="28"/>
                <w:szCs w:val="28"/>
              </w:rPr>
              <w:t>а</w:t>
            </w:r>
            <w:r w:rsidRPr="00116947">
              <w:rPr>
                <w:rFonts w:ascii="Times New Roman" w:hAnsi="Times New Roman" w:cs="Times New Roman"/>
                <w:b/>
                <w:color w:val="C00000"/>
                <w:sz w:val="28"/>
                <w:szCs w:val="28"/>
              </w:rPr>
              <w:t>, 8 – а, 9 – б, 10 – а,</w:t>
            </w:r>
            <w:proofErr w:type="gramEnd"/>
          </w:p>
          <w:p w:rsidR="00C5070F" w:rsidRDefault="00C5070F" w:rsidP="002643E8">
            <w:pPr>
              <w:pStyle w:val="af0"/>
              <w:spacing w:before="0" w:beforeAutospacing="0" w:after="0" w:afterAutospacing="0"/>
              <w:jc w:val="both"/>
              <w:rPr>
                <w:rFonts w:ascii="Times New Roman" w:hAnsi="Times New Roman" w:cs="Times New Roman"/>
                <w:b/>
                <w:color w:val="C00000"/>
                <w:sz w:val="28"/>
                <w:szCs w:val="28"/>
              </w:rPr>
            </w:pPr>
            <w:proofErr w:type="gramStart"/>
            <w:r w:rsidRPr="00116947">
              <w:rPr>
                <w:rFonts w:ascii="Times New Roman" w:hAnsi="Times New Roman" w:cs="Times New Roman"/>
                <w:b/>
                <w:color w:val="C00000"/>
                <w:sz w:val="28"/>
                <w:szCs w:val="28"/>
              </w:rPr>
              <w:t>11 – в, 12 – а, 13 – г, 14 – а, 15 – в, 16 – а, 17 – в, 18 – а, 19 – в, 20 – а,</w:t>
            </w:r>
            <w:proofErr w:type="gramEnd"/>
          </w:p>
          <w:p w:rsidR="00C5070F" w:rsidRDefault="00C5070F" w:rsidP="002643E8">
            <w:pPr>
              <w:pStyle w:val="af0"/>
              <w:spacing w:before="0" w:beforeAutospacing="0" w:after="0" w:afterAutospacing="0"/>
              <w:jc w:val="both"/>
              <w:rPr>
                <w:rFonts w:ascii="Times New Roman" w:hAnsi="Times New Roman" w:cs="Times New Roman"/>
                <w:b/>
                <w:color w:val="C00000"/>
                <w:sz w:val="28"/>
                <w:szCs w:val="28"/>
              </w:rPr>
            </w:pPr>
            <w:r w:rsidRPr="00116947">
              <w:rPr>
                <w:rFonts w:ascii="Times New Roman" w:hAnsi="Times New Roman" w:cs="Times New Roman"/>
                <w:b/>
                <w:color w:val="C00000"/>
                <w:sz w:val="28"/>
                <w:szCs w:val="28"/>
              </w:rPr>
              <w:t xml:space="preserve"> </w:t>
            </w:r>
            <w:proofErr w:type="gramStart"/>
            <w:r w:rsidRPr="00116947">
              <w:rPr>
                <w:rFonts w:ascii="Times New Roman" w:hAnsi="Times New Roman" w:cs="Times New Roman"/>
                <w:b/>
                <w:color w:val="C00000"/>
                <w:sz w:val="28"/>
                <w:szCs w:val="28"/>
              </w:rPr>
              <w:t>21 – г, 22 – а, 23 – б, 24 – а,  25 – а, 26 – б, 27 – г, 28 – а, 29 – а,</w:t>
            </w:r>
            <w:r>
              <w:rPr>
                <w:rFonts w:ascii="Times New Roman" w:hAnsi="Times New Roman" w:cs="Times New Roman"/>
                <w:b/>
                <w:color w:val="C00000"/>
                <w:sz w:val="28"/>
                <w:szCs w:val="28"/>
              </w:rPr>
              <w:t xml:space="preserve"> </w:t>
            </w:r>
            <w:r w:rsidRPr="00116947">
              <w:rPr>
                <w:rFonts w:ascii="Times New Roman" w:hAnsi="Times New Roman" w:cs="Times New Roman"/>
                <w:b/>
                <w:color w:val="C00000"/>
                <w:sz w:val="28"/>
                <w:szCs w:val="28"/>
              </w:rPr>
              <w:t>30 –</w:t>
            </w:r>
            <w:r>
              <w:rPr>
                <w:rFonts w:ascii="Times New Roman" w:hAnsi="Times New Roman" w:cs="Times New Roman"/>
                <w:b/>
                <w:color w:val="C00000"/>
                <w:sz w:val="28"/>
                <w:szCs w:val="28"/>
              </w:rPr>
              <w:t xml:space="preserve"> в,</w:t>
            </w:r>
            <w:proofErr w:type="gramEnd"/>
          </w:p>
          <w:p w:rsidR="00C5070F" w:rsidRDefault="00C5070F" w:rsidP="002643E8">
            <w:pPr>
              <w:pStyle w:val="af0"/>
              <w:spacing w:before="0" w:beforeAutospacing="0" w:after="0" w:afterAutospacing="0"/>
              <w:jc w:val="both"/>
              <w:rPr>
                <w:rFonts w:ascii="Times New Roman" w:hAnsi="Times New Roman" w:cs="Times New Roman"/>
                <w:b/>
                <w:color w:val="C00000"/>
                <w:sz w:val="28"/>
                <w:szCs w:val="28"/>
              </w:rPr>
            </w:pPr>
            <w:proofErr w:type="gramStart"/>
            <w:r>
              <w:rPr>
                <w:rFonts w:ascii="Times New Roman" w:hAnsi="Times New Roman" w:cs="Times New Roman"/>
                <w:b/>
                <w:color w:val="C00000"/>
                <w:sz w:val="28"/>
                <w:szCs w:val="28"/>
              </w:rPr>
              <w:t>31 – д, 32 – г, 33 – б, 34 – г, 35 –г, 36 – д. 3</w:t>
            </w:r>
            <w:r w:rsidRPr="00116947">
              <w:rPr>
                <w:rFonts w:ascii="Times New Roman" w:hAnsi="Times New Roman" w:cs="Times New Roman"/>
                <w:b/>
                <w:color w:val="C00000"/>
                <w:sz w:val="28"/>
                <w:szCs w:val="28"/>
              </w:rPr>
              <w:t xml:space="preserve">7 – </w:t>
            </w:r>
            <w:r>
              <w:rPr>
                <w:rFonts w:ascii="Times New Roman" w:hAnsi="Times New Roman" w:cs="Times New Roman"/>
                <w:b/>
                <w:color w:val="C00000"/>
                <w:sz w:val="28"/>
                <w:szCs w:val="28"/>
              </w:rPr>
              <w:t>а, 3</w:t>
            </w:r>
            <w:r w:rsidRPr="00116947">
              <w:rPr>
                <w:rFonts w:ascii="Times New Roman" w:hAnsi="Times New Roman" w:cs="Times New Roman"/>
                <w:b/>
                <w:color w:val="C00000"/>
                <w:sz w:val="28"/>
                <w:szCs w:val="28"/>
              </w:rPr>
              <w:t xml:space="preserve">8 – </w:t>
            </w:r>
            <w:r>
              <w:rPr>
                <w:rFonts w:ascii="Times New Roman" w:hAnsi="Times New Roman" w:cs="Times New Roman"/>
                <w:b/>
                <w:color w:val="C00000"/>
                <w:sz w:val="28"/>
                <w:szCs w:val="28"/>
              </w:rPr>
              <w:t>г, 39 – б, 4</w:t>
            </w:r>
            <w:r w:rsidRPr="00116947">
              <w:rPr>
                <w:rFonts w:ascii="Times New Roman" w:hAnsi="Times New Roman" w:cs="Times New Roman"/>
                <w:b/>
                <w:color w:val="C00000"/>
                <w:sz w:val="28"/>
                <w:szCs w:val="28"/>
              </w:rPr>
              <w:t>0 – а,</w:t>
            </w:r>
            <w:r>
              <w:rPr>
                <w:rFonts w:ascii="Times New Roman" w:hAnsi="Times New Roman" w:cs="Times New Roman"/>
                <w:b/>
                <w:color w:val="C00000"/>
                <w:sz w:val="28"/>
                <w:szCs w:val="28"/>
              </w:rPr>
              <w:t xml:space="preserve"> </w:t>
            </w:r>
            <w:r w:rsidRPr="00116947">
              <w:rPr>
                <w:rFonts w:ascii="Times New Roman" w:hAnsi="Times New Roman" w:cs="Times New Roman"/>
                <w:b/>
                <w:color w:val="C00000"/>
                <w:sz w:val="28"/>
                <w:szCs w:val="28"/>
              </w:rPr>
              <w:t xml:space="preserve"> </w:t>
            </w:r>
            <w:proofErr w:type="gramEnd"/>
          </w:p>
          <w:p w:rsidR="00C5070F" w:rsidRDefault="00C5070F" w:rsidP="002643E8">
            <w:pPr>
              <w:pStyle w:val="af0"/>
              <w:spacing w:before="0" w:beforeAutospacing="0" w:after="0" w:afterAutospacing="0"/>
              <w:jc w:val="both"/>
              <w:rPr>
                <w:rFonts w:ascii="Times New Roman" w:hAnsi="Times New Roman" w:cs="Times New Roman"/>
                <w:b/>
                <w:color w:val="C00000"/>
                <w:sz w:val="28"/>
                <w:szCs w:val="28"/>
              </w:rPr>
            </w:pPr>
            <w:proofErr w:type="gramStart"/>
            <w:r>
              <w:rPr>
                <w:rFonts w:ascii="Times New Roman" w:hAnsi="Times New Roman" w:cs="Times New Roman"/>
                <w:b/>
                <w:color w:val="C00000"/>
                <w:sz w:val="28"/>
                <w:szCs w:val="28"/>
              </w:rPr>
              <w:t>4</w:t>
            </w:r>
            <w:r w:rsidRPr="00116947">
              <w:rPr>
                <w:rFonts w:ascii="Times New Roman" w:hAnsi="Times New Roman" w:cs="Times New Roman"/>
                <w:b/>
                <w:color w:val="C00000"/>
                <w:sz w:val="28"/>
                <w:szCs w:val="28"/>
              </w:rPr>
              <w:t xml:space="preserve">1 – </w:t>
            </w:r>
            <w:r>
              <w:rPr>
                <w:rFonts w:ascii="Times New Roman" w:hAnsi="Times New Roman" w:cs="Times New Roman"/>
                <w:b/>
                <w:color w:val="C00000"/>
                <w:sz w:val="28"/>
                <w:szCs w:val="28"/>
              </w:rPr>
              <w:t>в, 42 – а, 4</w:t>
            </w:r>
            <w:r w:rsidRPr="00116947">
              <w:rPr>
                <w:rFonts w:ascii="Times New Roman" w:hAnsi="Times New Roman" w:cs="Times New Roman"/>
                <w:b/>
                <w:color w:val="C00000"/>
                <w:sz w:val="28"/>
                <w:szCs w:val="28"/>
              </w:rPr>
              <w:t xml:space="preserve">3 – </w:t>
            </w:r>
            <w:r>
              <w:rPr>
                <w:rFonts w:ascii="Times New Roman" w:hAnsi="Times New Roman" w:cs="Times New Roman"/>
                <w:b/>
                <w:color w:val="C00000"/>
                <w:sz w:val="28"/>
                <w:szCs w:val="28"/>
              </w:rPr>
              <w:t>г, 4</w:t>
            </w:r>
            <w:r w:rsidRPr="00116947">
              <w:rPr>
                <w:rFonts w:ascii="Times New Roman" w:hAnsi="Times New Roman" w:cs="Times New Roman"/>
                <w:b/>
                <w:color w:val="C00000"/>
                <w:sz w:val="28"/>
                <w:szCs w:val="28"/>
              </w:rPr>
              <w:t xml:space="preserve">4 – </w:t>
            </w:r>
            <w:r>
              <w:rPr>
                <w:rFonts w:ascii="Times New Roman" w:hAnsi="Times New Roman" w:cs="Times New Roman"/>
                <w:b/>
                <w:color w:val="C00000"/>
                <w:sz w:val="28"/>
                <w:szCs w:val="28"/>
              </w:rPr>
              <w:t>б</w:t>
            </w:r>
            <w:r w:rsidRPr="00116947">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45 – а, 4</w:t>
            </w:r>
            <w:r w:rsidRPr="00116947">
              <w:rPr>
                <w:rFonts w:ascii="Times New Roman" w:hAnsi="Times New Roman" w:cs="Times New Roman"/>
                <w:b/>
                <w:color w:val="C00000"/>
                <w:sz w:val="28"/>
                <w:szCs w:val="28"/>
              </w:rPr>
              <w:t xml:space="preserve">6 – </w:t>
            </w:r>
            <w:r>
              <w:rPr>
                <w:rFonts w:ascii="Times New Roman" w:hAnsi="Times New Roman" w:cs="Times New Roman"/>
                <w:b/>
                <w:color w:val="C00000"/>
                <w:sz w:val="28"/>
                <w:szCs w:val="28"/>
              </w:rPr>
              <w:t>в, 4</w:t>
            </w:r>
            <w:r w:rsidRPr="00116947">
              <w:rPr>
                <w:rFonts w:ascii="Times New Roman" w:hAnsi="Times New Roman" w:cs="Times New Roman"/>
                <w:b/>
                <w:color w:val="C00000"/>
                <w:sz w:val="28"/>
                <w:szCs w:val="28"/>
              </w:rPr>
              <w:t xml:space="preserve">7 – </w:t>
            </w:r>
            <w:r>
              <w:rPr>
                <w:rFonts w:ascii="Times New Roman" w:hAnsi="Times New Roman" w:cs="Times New Roman"/>
                <w:b/>
                <w:color w:val="C00000"/>
                <w:sz w:val="28"/>
                <w:szCs w:val="28"/>
              </w:rPr>
              <w:t>а</w:t>
            </w:r>
            <w:r w:rsidRPr="00116947">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4</w:t>
            </w:r>
            <w:r w:rsidRPr="00116947">
              <w:rPr>
                <w:rFonts w:ascii="Times New Roman" w:hAnsi="Times New Roman" w:cs="Times New Roman"/>
                <w:b/>
                <w:color w:val="C00000"/>
                <w:sz w:val="28"/>
                <w:szCs w:val="28"/>
              </w:rPr>
              <w:t>8</w:t>
            </w:r>
            <w:r>
              <w:rPr>
                <w:rFonts w:ascii="Times New Roman" w:hAnsi="Times New Roman" w:cs="Times New Roman"/>
                <w:b/>
                <w:color w:val="C00000"/>
                <w:sz w:val="28"/>
                <w:szCs w:val="28"/>
              </w:rPr>
              <w:t xml:space="preserve"> – г, 4</w:t>
            </w:r>
            <w:r w:rsidRPr="00116947">
              <w:rPr>
                <w:rFonts w:ascii="Times New Roman" w:hAnsi="Times New Roman" w:cs="Times New Roman"/>
                <w:b/>
                <w:color w:val="C00000"/>
                <w:sz w:val="28"/>
                <w:szCs w:val="28"/>
              </w:rPr>
              <w:t>9 – а,</w:t>
            </w:r>
            <w:r>
              <w:rPr>
                <w:rFonts w:ascii="Times New Roman" w:hAnsi="Times New Roman" w:cs="Times New Roman"/>
                <w:b/>
                <w:color w:val="C00000"/>
                <w:sz w:val="28"/>
                <w:szCs w:val="28"/>
              </w:rPr>
              <w:t xml:space="preserve"> 5</w:t>
            </w:r>
            <w:r w:rsidRPr="00116947">
              <w:rPr>
                <w:rFonts w:ascii="Times New Roman" w:hAnsi="Times New Roman" w:cs="Times New Roman"/>
                <w:b/>
                <w:color w:val="C00000"/>
                <w:sz w:val="28"/>
                <w:szCs w:val="28"/>
              </w:rPr>
              <w:t>0 – в.</w:t>
            </w:r>
            <w:proofErr w:type="gramEnd"/>
          </w:p>
          <w:p w:rsidR="00C5070F" w:rsidRDefault="00C5070F" w:rsidP="002643E8">
            <w:pPr>
              <w:pStyle w:val="af0"/>
              <w:spacing w:before="0" w:beforeAutospacing="0" w:after="0" w:afterAutospacing="0"/>
              <w:jc w:val="both"/>
              <w:rPr>
                <w:rFonts w:ascii="Times New Roman" w:hAnsi="Times New Roman" w:cs="Times New Roman"/>
              </w:rPr>
            </w:pPr>
          </w:p>
        </w:tc>
      </w:tr>
    </w:tbl>
    <w:p w:rsidR="00C5070F" w:rsidRPr="00735A32" w:rsidRDefault="00C5070F" w:rsidP="00C5070F">
      <w:pPr>
        <w:rPr>
          <w:b/>
          <w:bCs/>
          <w:iCs/>
          <w:color w:val="000000" w:themeColor="text1"/>
        </w:rPr>
      </w:pPr>
    </w:p>
    <w:p w:rsidR="008B427B" w:rsidRDefault="008B427B" w:rsidP="009B310A">
      <w:pPr>
        <w:shd w:val="clear" w:color="auto" w:fill="FFFFFF"/>
        <w:spacing w:before="5" w:line="360" w:lineRule="auto"/>
        <w:jc w:val="center"/>
        <w:rPr>
          <w:b/>
          <w:color w:val="FF0000"/>
          <w:sz w:val="28"/>
          <w:szCs w:val="28"/>
        </w:rPr>
      </w:pPr>
    </w:p>
    <w:p w:rsidR="00595EB6" w:rsidRDefault="00595EB6" w:rsidP="00AB2779">
      <w:pPr>
        <w:pStyle w:val="ae"/>
        <w:spacing w:line="360" w:lineRule="auto"/>
        <w:ind w:left="1068"/>
        <w:jc w:val="center"/>
        <w:rPr>
          <w:b/>
        </w:rPr>
      </w:pPr>
    </w:p>
    <w:p w:rsidR="00595EB6" w:rsidRDefault="00595EB6" w:rsidP="00AB2779">
      <w:pPr>
        <w:pStyle w:val="ae"/>
        <w:spacing w:line="360" w:lineRule="auto"/>
        <w:ind w:left="1068"/>
        <w:jc w:val="center"/>
        <w:rPr>
          <w:b/>
        </w:rPr>
      </w:pPr>
    </w:p>
    <w:p w:rsidR="00C5070F" w:rsidRDefault="00C5070F" w:rsidP="00AB2779">
      <w:pPr>
        <w:pStyle w:val="ae"/>
        <w:spacing w:line="360" w:lineRule="auto"/>
        <w:ind w:left="1068"/>
        <w:jc w:val="center"/>
        <w:rPr>
          <w:b/>
        </w:rPr>
      </w:pPr>
    </w:p>
    <w:p w:rsidR="00C5070F" w:rsidRDefault="00C5070F" w:rsidP="00AB2779">
      <w:pPr>
        <w:pStyle w:val="ae"/>
        <w:spacing w:line="360" w:lineRule="auto"/>
        <w:ind w:left="1068"/>
        <w:jc w:val="center"/>
        <w:rPr>
          <w:b/>
        </w:rPr>
      </w:pPr>
    </w:p>
    <w:p w:rsidR="00C5070F" w:rsidRDefault="00C5070F" w:rsidP="00AB2779">
      <w:pPr>
        <w:pStyle w:val="ae"/>
        <w:spacing w:line="360" w:lineRule="auto"/>
        <w:ind w:left="1068"/>
        <w:jc w:val="center"/>
        <w:rPr>
          <w:b/>
        </w:rPr>
      </w:pPr>
    </w:p>
    <w:p w:rsidR="00C5070F" w:rsidRDefault="00C5070F" w:rsidP="00AB2779">
      <w:pPr>
        <w:pStyle w:val="ae"/>
        <w:spacing w:line="360" w:lineRule="auto"/>
        <w:ind w:left="1068"/>
        <w:jc w:val="center"/>
        <w:rPr>
          <w:b/>
        </w:rPr>
      </w:pPr>
    </w:p>
    <w:p w:rsidR="00EA6652" w:rsidRDefault="00C52380" w:rsidP="00EA6652">
      <w:pPr>
        <w:pStyle w:val="ae"/>
        <w:jc w:val="both"/>
        <w:rPr>
          <w:b/>
          <w:color w:val="002060"/>
          <w:sz w:val="24"/>
          <w:szCs w:val="24"/>
        </w:rPr>
      </w:pPr>
      <w:r>
        <w:rPr>
          <w:b/>
          <w:color w:val="002060"/>
          <w:sz w:val="24"/>
          <w:szCs w:val="24"/>
          <w:lang w:val="en-US"/>
        </w:rPr>
        <w:lastRenderedPageBreak/>
        <w:t>III</w:t>
      </w:r>
      <w:proofErr w:type="gramStart"/>
      <w:r w:rsidR="00EA6652">
        <w:rPr>
          <w:b/>
          <w:color w:val="002060"/>
          <w:sz w:val="24"/>
          <w:szCs w:val="24"/>
        </w:rPr>
        <w:t xml:space="preserve">.  </w:t>
      </w:r>
      <w:r w:rsidR="00EA6652" w:rsidRPr="00BF5CF2">
        <w:rPr>
          <w:b/>
          <w:color w:val="002060"/>
          <w:sz w:val="24"/>
          <w:szCs w:val="24"/>
        </w:rPr>
        <w:t>РЕКОМЕНДАЦИИ</w:t>
      </w:r>
      <w:proofErr w:type="gramEnd"/>
      <w:r w:rsidR="00EA6652" w:rsidRPr="00BF5CF2">
        <w:rPr>
          <w:b/>
          <w:color w:val="002060"/>
          <w:sz w:val="24"/>
          <w:szCs w:val="24"/>
        </w:rPr>
        <w:t xml:space="preserve"> ДЛЯ ВЫПОЛНЕНИЯ САМОСТОЯТЕЛЬНОЙ РАБОТЫ</w:t>
      </w:r>
    </w:p>
    <w:p w:rsidR="00EA6652" w:rsidRDefault="00EA6652" w:rsidP="00EA6652">
      <w:pPr>
        <w:pStyle w:val="ae"/>
      </w:pPr>
    </w:p>
    <w:p w:rsidR="00EA6652" w:rsidRDefault="00EA6652" w:rsidP="00EA6652">
      <w:pPr>
        <w:pStyle w:val="ae"/>
      </w:pPr>
      <w:r w:rsidRPr="00A66E97">
        <w:t xml:space="preserve">Задания по СРС см. таблицу: «10.2. Календарно-тематический план практических занятий, СРС, ТК, РК дисциплины «Методология и методика преподавания в высшей школе» </w:t>
      </w:r>
      <w:r>
        <w:t xml:space="preserve"> в </w:t>
      </w:r>
      <w:r w:rsidRPr="00A66E97">
        <w:t>Рабоч</w:t>
      </w:r>
      <w:r>
        <w:t>ей</w:t>
      </w:r>
      <w:r w:rsidRPr="00A66E97">
        <w:t xml:space="preserve"> программ</w:t>
      </w:r>
      <w:r>
        <w:t>е</w:t>
      </w:r>
      <w:r w:rsidRPr="00A66E97">
        <w:t xml:space="preserve"> дисциплины</w:t>
      </w:r>
      <w:r>
        <w:t xml:space="preserve"> или силабусе.</w:t>
      </w:r>
    </w:p>
    <w:p w:rsidR="00EA6652" w:rsidRDefault="00EA6652" w:rsidP="00EA6652">
      <w:pPr>
        <w:pStyle w:val="ae"/>
      </w:pPr>
    </w:p>
    <w:p w:rsidR="00EA6652" w:rsidRPr="00AF3B2B" w:rsidRDefault="00EA6652" w:rsidP="00EA6652">
      <w:pPr>
        <w:pStyle w:val="ae"/>
        <w:rPr>
          <w:rStyle w:val="af9"/>
          <w:i w:val="0"/>
          <w:lang w:eastAsia="en-US"/>
        </w:rPr>
      </w:pPr>
      <w:r w:rsidRPr="00AF3B2B">
        <w:rPr>
          <w:b/>
          <w:color w:val="002060"/>
        </w:rPr>
        <w:t>Задание 1</w:t>
      </w:r>
      <w:r w:rsidRPr="00AF3B2B">
        <w:rPr>
          <w:b/>
        </w:rPr>
        <w:t xml:space="preserve">. </w:t>
      </w:r>
      <w:r w:rsidRPr="00AF3B2B">
        <w:rPr>
          <w:rStyle w:val="af9"/>
          <w:i w:val="0"/>
          <w:lang w:eastAsia="en-US"/>
        </w:rPr>
        <w:t xml:space="preserve">Составьте </w:t>
      </w:r>
      <w:r w:rsidRPr="00AF3B2B">
        <w:rPr>
          <w:rStyle w:val="af9"/>
          <w:b/>
          <w:i w:val="0"/>
          <w:lang w:eastAsia="en-US"/>
        </w:rPr>
        <w:t xml:space="preserve">глоссарий </w:t>
      </w:r>
      <w:r w:rsidRPr="00AF3B2B">
        <w:rPr>
          <w:rStyle w:val="af9"/>
          <w:i w:val="0"/>
          <w:lang w:eastAsia="en-US"/>
        </w:rPr>
        <w:t>из следующих понятий и терминов:</w:t>
      </w:r>
    </w:p>
    <w:p w:rsidR="00EA6652" w:rsidRPr="00AF3B2B" w:rsidRDefault="00EA6652" w:rsidP="00EA6652">
      <w:pPr>
        <w:jc w:val="both"/>
        <w:rPr>
          <w:sz w:val="28"/>
          <w:szCs w:val="28"/>
        </w:rPr>
      </w:pPr>
      <w:proofErr w:type="gramStart"/>
      <w:r w:rsidRPr="00AF3B2B">
        <w:rPr>
          <w:sz w:val="28"/>
          <w:szCs w:val="28"/>
        </w:rPr>
        <w:t>«метод» и «методология», «высшая школа», «высшее образование», «высшие учебные заведения», «компетенции»</w:t>
      </w:r>
      <w:proofErr w:type="gramEnd"/>
    </w:p>
    <w:p w:rsidR="00EA6652" w:rsidRPr="00AF3B2B" w:rsidRDefault="00EA6652" w:rsidP="00EA6652">
      <w:pPr>
        <w:jc w:val="both"/>
        <w:rPr>
          <w:i/>
          <w:color w:val="0070C0"/>
          <w:sz w:val="28"/>
          <w:szCs w:val="28"/>
        </w:rPr>
      </w:pPr>
      <w:r w:rsidRPr="00AF3B2B">
        <w:rPr>
          <w:i/>
          <w:color w:val="0070C0"/>
          <w:sz w:val="28"/>
          <w:szCs w:val="28"/>
        </w:rPr>
        <w:t>например:</w:t>
      </w:r>
    </w:p>
    <w:p w:rsidR="00EA6652" w:rsidRDefault="00EA6652" w:rsidP="00EA6652">
      <w:pPr>
        <w:jc w:val="both"/>
        <w:rPr>
          <w:color w:val="474747"/>
          <w:sz w:val="28"/>
          <w:szCs w:val="28"/>
          <w:shd w:val="clear" w:color="auto" w:fill="FFFFFF"/>
        </w:rPr>
      </w:pPr>
      <w:r w:rsidRPr="002A221D">
        <w:rPr>
          <w:sz w:val="28"/>
          <w:szCs w:val="28"/>
        </w:rPr>
        <w:t>Методология </w:t>
      </w:r>
      <w:r w:rsidRPr="002A221D">
        <w:rPr>
          <w:color w:val="474747"/>
          <w:sz w:val="28"/>
          <w:szCs w:val="28"/>
          <w:shd w:val="clear" w:color="auto" w:fill="FFFFFF"/>
        </w:rPr>
        <w:t>(педагогики)  – система знаний об отправных положениях педагогической теории, о принципах подхода к рассмотрению педагогических явлений и методах их исследования, а также путях внедрения добытых знаний в практику воспитания, обучения и образования.</w:t>
      </w:r>
    </w:p>
    <w:p w:rsidR="00EA6652" w:rsidRPr="002A221D" w:rsidRDefault="00EA6652" w:rsidP="00EA6652">
      <w:pPr>
        <w:jc w:val="both"/>
        <w:rPr>
          <w:color w:val="474747"/>
          <w:sz w:val="28"/>
          <w:szCs w:val="28"/>
          <w:shd w:val="clear" w:color="auto" w:fill="FFFFFF"/>
        </w:rPr>
      </w:pPr>
    </w:p>
    <w:p w:rsidR="00EA6652" w:rsidRPr="00A66E97" w:rsidRDefault="00EA6652" w:rsidP="00EA6652">
      <w:pPr>
        <w:autoSpaceDE w:val="0"/>
        <w:autoSpaceDN w:val="0"/>
        <w:adjustRightInd w:val="0"/>
        <w:ind w:firstLine="708"/>
        <w:jc w:val="both"/>
        <w:rPr>
          <w:rFonts w:eastAsiaTheme="minorHAnsi"/>
          <w:b/>
          <w:bCs/>
          <w:sz w:val="28"/>
          <w:szCs w:val="28"/>
          <w:lang w:eastAsia="en-US"/>
        </w:rPr>
      </w:pPr>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Составление глоссария» (Тема 1)</w:t>
      </w:r>
    </w:p>
    <w:p w:rsidR="00EA6652" w:rsidRDefault="00EA6652" w:rsidP="00EA6652">
      <w:pPr>
        <w:autoSpaceDE w:val="0"/>
        <w:autoSpaceDN w:val="0"/>
        <w:adjustRightInd w:val="0"/>
        <w:jc w:val="both"/>
        <w:rPr>
          <w:rFonts w:eastAsiaTheme="minorHAnsi"/>
          <w:bCs/>
          <w:lang w:eastAsia="en-US"/>
        </w:rPr>
      </w:pPr>
    </w:p>
    <w:tbl>
      <w:tblPr>
        <w:tblStyle w:val="ad"/>
        <w:tblW w:w="9661" w:type="dxa"/>
        <w:tblLook w:val="04A0" w:firstRow="1" w:lastRow="0" w:firstColumn="1" w:lastColumn="0" w:noHBand="0" w:noVBand="1"/>
      </w:tblPr>
      <w:tblGrid>
        <w:gridCol w:w="662"/>
        <w:gridCol w:w="5644"/>
        <w:gridCol w:w="1105"/>
        <w:gridCol w:w="1069"/>
        <w:gridCol w:w="1181"/>
      </w:tblGrid>
      <w:tr w:rsidR="00EA6652" w:rsidTr="00F90637">
        <w:trPr>
          <w:trHeight w:val="545"/>
        </w:trPr>
        <w:tc>
          <w:tcPr>
            <w:tcW w:w="664" w:type="dxa"/>
            <w:tcBorders>
              <w:top w:val="single" w:sz="4" w:space="0" w:color="auto"/>
              <w:left w:val="single" w:sz="4" w:space="0" w:color="auto"/>
              <w:bottom w:val="single" w:sz="4" w:space="0" w:color="auto"/>
              <w:right w:val="single" w:sz="4" w:space="0" w:color="auto"/>
            </w:tcBorders>
          </w:tcPr>
          <w:p w:rsidR="00EA6652" w:rsidRPr="00D55AC0" w:rsidRDefault="00EA6652" w:rsidP="00F90637">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67" w:type="dxa"/>
            <w:tcBorders>
              <w:top w:val="single" w:sz="4" w:space="0" w:color="auto"/>
              <w:left w:val="single" w:sz="4" w:space="0" w:color="auto"/>
              <w:bottom w:val="single" w:sz="4" w:space="0" w:color="auto"/>
              <w:right w:val="single" w:sz="4" w:space="0" w:color="auto"/>
            </w:tcBorders>
          </w:tcPr>
          <w:p w:rsidR="00EA6652" w:rsidRPr="00D55AC0"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091"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EA6652" w:rsidRPr="00854F3E" w:rsidRDefault="00EA6652" w:rsidP="00F90637">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57"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0,25</w:t>
            </w:r>
          </w:p>
        </w:tc>
        <w:tc>
          <w:tcPr>
            <w:tcW w:w="1182"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0,1</w:t>
            </w:r>
          </w:p>
        </w:tc>
      </w:tr>
      <w:tr w:rsidR="00EA6652" w:rsidTr="00F90637">
        <w:trPr>
          <w:trHeight w:val="545"/>
        </w:trPr>
        <w:tc>
          <w:tcPr>
            <w:tcW w:w="664"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1</w:t>
            </w:r>
          </w:p>
        </w:tc>
        <w:tc>
          <w:tcPr>
            <w:tcW w:w="566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Точность информации (точная в полном объеме, неточная)</w:t>
            </w:r>
          </w:p>
        </w:tc>
        <w:tc>
          <w:tcPr>
            <w:tcW w:w="1091"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2</w:t>
            </w:r>
          </w:p>
        </w:tc>
        <w:tc>
          <w:tcPr>
            <w:tcW w:w="566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lang w:eastAsia="en-US"/>
              </w:rPr>
            </w:pPr>
            <w:r>
              <w:rPr>
                <w:rFonts w:eastAsiaTheme="minorHAnsi"/>
                <w:i/>
                <w:iCs/>
                <w:lang w:eastAsia="en-US"/>
              </w:rPr>
              <w:t>Отражение в работе контекста, в котором может быть употреблен данный термин</w:t>
            </w:r>
          </w:p>
          <w:p w:rsidR="00EA6652" w:rsidRDefault="00EA6652" w:rsidP="00F90637">
            <w:pPr>
              <w:autoSpaceDE w:val="0"/>
              <w:autoSpaceDN w:val="0"/>
              <w:adjustRightInd w:val="0"/>
              <w:jc w:val="both"/>
              <w:rPr>
                <w:rFonts w:eastAsiaTheme="minorHAnsi"/>
                <w:lang w:eastAsia="en-US"/>
              </w:rPr>
            </w:pPr>
            <w:r>
              <w:rPr>
                <w:rFonts w:eastAsiaTheme="minorHAnsi"/>
                <w:lang w:eastAsia="en-US"/>
              </w:rPr>
              <w:t>(контекст отражен в работе; контекст не полностью отражен в работе, контекст в работе не отражен).</w:t>
            </w:r>
          </w:p>
          <w:p w:rsidR="00EA6652" w:rsidRDefault="00EA6652" w:rsidP="00F90637">
            <w:pPr>
              <w:autoSpaceDE w:val="0"/>
              <w:autoSpaceDN w:val="0"/>
              <w:adjustRightInd w:val="0"/>
              <w:jc w:val="both"/>
              <w:rPr>
                <w:rFonts w:eastAsiaTheme="minorHAnsi"/>
                <w:bCs/>
                <w:lang w:eastAsia="en-US"/>
              </w:rPr>
            </w:pPr>
          </w:p>
        </w:tc>
        <w:tc>
          <w:tcPr>
            <w:tcW w:w="1091"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3</w:t>
            </w:r>
          </w:p>
        </w:tc>
        <w:tc>
          <w:tcPr>
            <w:tcW w:w="5667"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 xml:space="preserve">Достоверность информации </w:t>
            </w:r>
          </w:p>
        </w:tc>
        <w:tc>
          <w:tcPr>
            <w:tcW w:w="1091"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5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2"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bl>
    <w:p w:rsidR="00EA6652" w:rsidRDefault="00EA6652" w:rsidP="00EA6652">
      <w:pPr>
        <w:ind w:firstLine="708"/>
        <w:jc w:val="center"/>
        <w:rPr>
          <w:rFonts w:eastAsiaTheme="minorHAnsi"/>
          <w:bCs/>
          <w:lang w:eastAsia="en-US"/>
        </w:rPr>
      </w:pPr>
    </w:p>
    <w:p w:rsidR="00EA6652" w:rsidRPr="001C6CDC" w:rsidRDefault="00EA6652" w:rsidP="00EA6652">
      <w:pPr>
        <w:ind w:firstLine="708"/>
        <w:jc w:val="both"/>
        <w:rPr>
          <w:b/>
          <w:sz w:val="28"/>
          <w:szCs w:val="28"/>
          <w:lang w:eastAsia="en-US"/>
        </w:rPr>
      </w:pPr>
      <w:r w:rsidRPr="00AF3B2B">
        <w:rPr>
          <w:b/>
          <w:color w:val="002060"/>
          <w:sz w:val="28"/>
          <w:szCs w:val="28"/>
        </w:rPr>
        <w:t xml:space="preserve">Задание 2. </w:t>
      </w:r>
      <w:r w:rsidRPr="002A221D">
        <w:rPr>
          <w:color w:val="0070C0"/>
          <w:sz w:val="28"/>
          <w:szCs w:val="28"/>
          <w:lang w:eastAsia="en-US"/>
        </w:rPr>
        <w:t xml:space="preserve"> </w:t>
      </w:r>
      <w:r w:rsidRPr="001C6CDC">
        <w:rPr>
          <w:sz w:val="28"/>
          <w:szCs w:val="28"/>
          <w:lang w:eastAsia="en-US"/>
        </w:rPr>
        <w:t xml:space="preserve">Подготовить </w:t>
      </w:r>
      <w:r w:rsidRPr="001C6CDC">
        <w:rPr>
          <w:b/>
          <w:sz w:val="28"/>
          <w:szCs w:val="28"/>
          <w:lang w:eastAsia="en-US"/>
        </w:rPr>
        <w:t>эссе</w:t>
      </w:r>
      <w:r w:rsidRPr="001C6CDC">
        <w:rPr>
          <w:sz w:val="28"/>
          <w:szCs w:val="28"/>
          <w:lang w:eastAsia="en-US"/>
        </w:rPr>
        <w:t xml:space="preserve"> на тему: «</w:t>
      </w:r>
      <w:r w:rsidRPr="001C6CDC">
        <w:rPr>
          <w:b/>
          <w:sz w:val="28"/>
          <w:szCs w:val="28"/>
          <w:lang w:eastAsia="en-US"/>
        </w:rPr>
        <w:t>История становления  высшего образования в Кыргызстане».</w:t>
      </w:r>
    </w:p>
    <w:p w:rsidR="00EA6652" w:rsidRPr="001C6CDC" w:rsidRDefault="00EA6652" w:rsidP="00EA6652">
      <w:pPr>
        <w:pStyle w:val="ae"/>
        <w:ind w:left="57"/>
        <w:jc w:val="both"/>
        <w:rPr>
          <w:i/>
          <w:lang w:eastAsia="en-US"/>
        </w:rPr>
      </w:pPr>
      <w:r w:rsidRPr="001C6CDC">
        <w:rPr>
          <w:b/>
          <w:lang w:eastAsia="en-US"/>
        </w:rPr>
        <w:t xml:space="preserve"> </w:t>
      </w:r>
      <w:r w:rsidRPr="001C6CDC">
        <w:rPr>
          <w:i/>
          <w:lang w:eastAsia="en-US"/>
        </w:rPr>
        <w:t>Шаги:</w:t>
      </w:r>
    </w:p>
    <w:p w:rsidR="00EA6652" w:rsidRPr="001C6CDC" w:rsidRDefault="00EA6652" w:rsidP="00EA6652">
      <w:pPr>
        <w:pStyle w:val="ae"/>
        <w:ind w:left="57"/>
        <w:jc w:val="both"/>
        <w:rPr>
          <w:lang w:eastAsia="en-US"/>
        </w:rPr>
      </w:pPr>
      <w:r w:rsidRPr="001C6CDC">
        <w:rPr>
          <w:lang w:eastAsia="en-US"/>
        </w:rPr>
        <w:t>1. Определение эссе и схемы его написания см. выше в пункте 13.2.2. (написание эссе)</w:t>
      </w:r>
    </w:p>
    <w:p w:rsidR="00EA6652" w:rsidRPr="001C6CDC" w:rsidRDefault="00EA6652" w:rsidP="00EA6652">
      <w:pPr>
        <w:pStyle w:val="ae"/>
        <w:ind w:left="57"/>
        <w:jc w:val="both"/>
        <w:rPr>
          <w:lang w:eastAsia="en-US"/>
        </w:rPr>
      </w:pPr>
      <w:r w:rsidRPr="001C6CDC">
        <w:rPr>
          <w:lang w:eastAsia="en-US"/>
        </w:rPr>
        <w:t>2. Соберите материал из Интернета, почитайте историю становления и развития ОшГУ, других вузов</w:t>
      </w:r>
    </w:p>
    <w:p w:rsidR="00EA6652" w:rsidRPr="001C6CDC" w:rsidRDefault="00EA6652" w:rsidP="00EA6652">
      <w:pPr>
        <w:pStyle w:val="ae"/>
        <w:ind w:left="57"/>
        <w:jc w:val="both"/>
        <w:rPr>
          <w:lang w:eastAsia="en-US"/>
        </w:rPr>
      </w:pPr>
      <w:r w:rsidRPr="001C6CDC">
        <w:rPr>
          <w:lang w:eastAsia="en-US"/>
        </w:rPr>
        <w:t>3. Составьте план, создайте текст в электронном формате.</w:t>
      </w:r>
    </w:p>
    <w:p w:rsidR="00EA6652" w:rsidRPr="001C6CDC" w:rsidRDefault="00EA6652" w:rsidP="00EA6652">
      <w:pPr>
        <w:pStyle w:val="ae"/>
        <w:ind w:left="57"/>
        <w:jc w:val="both"/>
        <w:rPr>
          <w:lang w:eastAsia="en-US"/>
        </w:rPr>
      </w:pPr>
    </w:p>
    <w:p w:rsidR="00EA6652" w:rsidRPr="001C6CDC" w:rsidRDefault="00EA6652" w:rsidP="00EA6652">
      <w:pPr>
        <w:autoSpaceDE w:val="0"/>
        <w:autoSpaceDN w:val="0"/>
        <w:adjustRightInd w:val="0"/>
        <w:ind w:firstLine="708"/>
        <w:jc w:val="both"/>
        <w:rPr>
          <w:rFonts w:eastAsiaTheme="minorHAnsi"/>
          <w:b/>
          <w:bCs/>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 xml:space="preserve">«Эссе» (Тема 2) </w:t>
      </w:r>
    </w:p>
    <w:tbl>
      <w:tblPr>
        <w:tblStyle w:val="ad"/>
        <w:tblW w:w="9747" w:type="dxa"/>
        <w:tblLook w:val="04A0" w:firstRow="1" w:lastRow="0" w:firstColumn="1" w:lastColumn="0" w:noHBand="0" w:noVBand="1"/>
      </w:tblPr>
      <w:tblGrid>
        <w:gridCol w:w="668"/>
        <w:gridCol w:w="5575"/>
        <w:gridCol w:w="1105"/>
        <w:gridCol w:w="1132"/>
        <w:gridCol w:w="1267"/>
      </w:tblGrid>
      <w:tr w:rsidR="00EA6652" w:rsidRPr="001C6CDC" w:rsidTr="00F90637">
        <w:tc>
          <w:tcPr>
            <w:tcW w:w="669" w:type="dxa"/>
          </w:tcPr>
          <w:p w:rsidR="00EA6652" w:rsidRPr="001C6CDC" w:rsidRDefault="00EA6652" w:rsidP="00F90637">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87"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0,5 балла</w:t>
            </w:r>
          </w:p>
        </w:tc>
        <w:tc>
          <w:tcPr>
            <w:tcW w:w="1091"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132"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0,25</w:t>
            </w:r>
          </w:p>
        </w:tc>
        <w:tc>
          <w:tcPr>
            <w:tcW w:w="1268"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0,1</w:t>
            </w: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1</w:t>
            </w:r>
          </w:p>
        </w:tc>
        <w:tc>
          <w:tcPr>
            <w:tcW w:w="5587" w:type="dxa"/>
          </w:tcPr>
          <w:p w:rsidR="00EA6652" w:rsidRPr="001C6CDC" w:rsidRDefault="00EA6652" w:rsidP="00F90637">
            <w:pPr>
              <w:rPr>
                <w:rFonts w:eastAsiaTheme="minorHAnsi"/>
                <w:bCs/>
                <w:lang w:eastAsia="en-US"/>
              </w:rPr>
            </w:pPr>
            <w:r w:rsidRPr="001C6CDC">
              <w:t xml:space="preserve"> Соответствие содержания текста выдвинутой проблеме, раскрытие выбранной темы.</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2</w:t>
            </w:r>
          </w:p>
        </w:tc>
        <w:tc>
          <w:tcPr>
            <w:tcW w:w="5587" w:type="dxa"/>
          </w:tcPr>
          <w:p w:rsidR="00EA6652" w:rsidRPr="001C6CDC" w:rsidRDefault="00EA6652" w:rsidP="00F90637">
            <w:pPr>
              <w:rPr>
                <w:rFonts w:eastAsiaTheme="minorHAnsi"/>
                <w:bCs/>
                <w:lang w:eastAsia="en-US"/>
              </w:rPr>
            </w:pPr>
            <w:r w:rsidRPr="001C6CDC">
              <w:t xml:space="preserve"> Наличие анализа вопроса в научной литературе </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lastRenderedPageBreak/>
              <w:t>3</w:t>
            </w:r>
          </w:p>
        </w:tc>
        <w:tc>
          <w:tcPr>
            <w:tcW w:w="5587" w:type="dxa"/>
          </w:tcPr>
          <w:p w:rsidR="00EA6652" w:rsidRPr="001C6CDC" w:rsidRDefault="00EA6652" w:rsidP="00F90637">
            <w:pPr>
              <w:autoSpaceDE w:val="0"/>
              <w:autoSpaceDN w:val="0"/>
              <w:adjustRightInd w:val="0"/>
              <w:jc w:val="both"/>
              <w:rPr>
                <w:rFonts w:eastAsiaTheme="minorHAnsi"/>
                <w:bCs/>
                <w:lang w:eastAsia="en-US"/>
              </w:rPr>
            </w:pPr>
            <w:r w:rsidRPr="001C6CDC">
              <w:t>Выдвижение собственной позиции по исследуемому вопросу, теме</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4</w:t>
            </w:r>
          </w:p>
        </w:tc>
        <w:tc>
          <w:tcPr>
            <w:tcW w:w="5587" w:type="dxa"/>
          </w:tcPr>
          <w:p w:rsidR="00EA6652" w:rsidRPr="001C6CDC" w:rsidRDefault="00EA6652" w:rsidP="00F90637">
            <w:pPr>
              <w:autoSpaceDE w:val="0"/>
              <w:autoSpaceDN w:val="0"/>
              <w:adjustRightInd w:val="0"/>
              <w:jc w:val="both"/>
              <w:rPr>
                <w:rFonts w:eastAsiaTheme="minorHAnsi"/>
                <w:bCs/>
                <w:lang w:eastAsia="en-US"/>
              </w:rPr>
            </w:pPr>
            <w:r w:rsidRPr="001C6CDC">
              <w:t>Наличие примеров, практических ситуаций</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5</w:t>
            </w:r>
          </w:p>
        </w:tc>
        <w:tc>
          <w:tcPr>
            <w:tcW w:w="558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 xml:space="preserve"> Грамотность изложения</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9"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6</w:t>
            </w:r>
          </w:p>
        </w:tc>
        <w:tc>
          <w:tcPr>
            <w:tcW w:w="558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Эстетичность оформления</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bl>
    <w:p w:rsidR="00EA6652" w:rsidRPr="001C6CDC" w:rsidRDefault="00EA6652" w:rsidP="00EA6652">
      <w:pPr>
        <w:autoSpaceDE w:val="0"/>
        <w:autoSpaceDN w:val="0"/>
        <w:adjustRightInd w:val="0"/>
        <w:spacing w:line="360" w:lineRule="auto"/>
        <w:ind w:firstLine="708"/>
        <w:jc w:val="both"/>
        <w:rPr>
          <w:rFonts w:eastAsiaTheme="minorHAnsi"/>
          <w:bCs/>
          <w:lang w:eastAsia="en-US"/>
        </w:rPr>
      </w:pPr>
    </w:p>
    <w:p w:rsidR="00EA6652" w:rsidRPr="001C6CDC" w:rsidRDefault="00EA6652" w:rsidP="00EA6652">
      <w:pPr>
        <w:jc w:val="both"/>
        <w:rPr>
          <w:rStyle w:val="af9"/>
          <w:i w:val="0"/>
          <w:sz w:val="28"/>
          <w:szCs w:val="28"/>
        </w:rPr>
      </w:pPr>
      <w:r w:rsidRPr="001C6CDC">
        <w:rPr>
          <w:b/>
          <w:sz w:val="28"/>
          <w:szCs w:val="28"/>
        </w:rPr>
        <w:t>Задание 3.</w:t>
      </w:r>
      <w:r w:rsidRPr="001C6CDC">
        <w:rPr>
          <w:rStyle w:val="af9"/>
          <w:lang w:eastAsia="en-US"/>
        </w:rPr>
        <w:t xml:space="preserve"> </w:t>
      </w:r>
      <w:r w:rsidRPr="001C6CDC">
        <w:rPr>
          <w:rStyle w:val="af9"/>
          <w:sz w:val="28"/>
          <w:szCs w:val="28"/>
          <w:lang w:eastAsia="en-US"/>
        </w:rPr>
        <w:t xml:space="preserve">Составьте </w:t>
      </w:r>
      <w:r w:rsidRPr="001C6CDC">
        <w:rPr>
          <w:rStyle w:val="af9"/>
          <w:b/>
          <w:sz w:val="28"/>
          <w:szCs w:val="28"/>
          <w:lang w:eastAsia="en-US"/>
        </w:rPr>
        <w:t xml:space="preserve">Список </w:t>
      </w:r>
      <w:r w:rsidRPr="001C6CDC">
        <w:rPr>
          <w:rStyle w:val="af9"/>
          <w:sz w:val="28"/>
          <w:szCs w:val="28"/>
          <w:lang w:eastAsia="en-US"/>
        </w:rPr>
        <w:t xml:space="preserve">или </w:t>
      </w:r>
      <w:r w:rsidRPr="001C6CDC">
        <w:rPr>
          <w:rStyle w:val="af9"/>
          <w:b/>
          <w:sz w:val="28"/>
          <w:szCs w:val="28"/>
          <w:lang w:eastAsia="en-US"/>
        </w:rPr>
        <w:t>кластер</w:t>
      </w:r>
      <w:r w:rsidRPr="001C6CDC">
        <w:rPr>
          <w:rStyle w:val="af9"/>
          <w:sz w:val="28"/>
          <w:szCs w:val="28"/>
          <w:lang w:eastAsia="en-US"/>
        </w:rPr>
        <w:t>:</w:t>
      </w:r>
      <w:r w:rsidRPr="001C6CDC">
        <w:rPr>
          <w:rStyle w:val="af9"/>
          <w:b/>
          <w:sz w:val="28"/>
          <w:szCs w:val="28"/>
          <w:lang w:eastAsia="en-US"/>
        </w:rPr>
        <w:t xml:space="preserve"> </w:t>
      </w:r>
      <w:r w:rsidRPr="001C6CDC">
        <w:rPr>
          <w:rStyle w:val="af9"/>
          <w:i w:val="0"/>
          <w:sz w:val="28"/>
          <w:szCs w:val="28"/>
          <w:lang w:eastAsia="en-US"/>
        </w:rPr>
        <w:t>«Нормаивно-правовые документы  ВПО по программе бакалавриата»</w:t>
      </w:r>
    </w:p>
    <w:p w:rsidR="00EA6652" w:rsidRPr="001C6CDC" w:rsidRDefault="00EA6652" w:rsidP="00EA6652">
      <w:pPr>
        <w:autoSpaceDE w:val="0"/>
        <w:autoSpaceDN w:val="0"/>
        <w:adjustRightInd w:val="0"/>
        <w:spacing w:line="360" w:lineRule="auto"/>
        <w:ind w:firstLine="708"/>
        <w:jc w:val="both"/>
        <w:rPr>
          <w:rFonts w:eastAsiaTheme="minorHAnsi"/>
          <w:bCs/>
          <w:sz w:val="28"/>
          <w:szCs w:val="28"/>
          <w:lang w:eastAsia="en-US"/>
        </w:rPr>
      </w:pPr>
    </w:p>
    <w:p w:rsidR="00EA6652" w:rsidRPr="001C6CDC" w:rsidRDefault="00EA6652" w:rsidP="00EA6652">
      <w:pPr>
        <w:autoSpaceDE w:val="0"/>
        <w:autoSpaceDN w:val="0"/>
        <w:adjustRightInd w:val="0"/>
        <w:ind w:firstLine="708"/>
        <w:jc w:val="both"/>
        <w:rPr>
          <w:rFonts w:eastAsiaTheme="minorHAnsi"/>
          <w:b/>
          <w:bCs/>
          <w:sz w:val="28"/>
          <w:szCs w:val="28"/>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«Кластер» ил</w:t>
      </w:r>
      <w:r w:rsidRPr="001C6CDC">
        <w:rPr>
          <w:rFonts w:eastAsiaTheme="minorHAnsi"/>
          <w:bCs/>
          <w:sz w:val="28"/>
          <w:szCs w:val="28"/>
          <w:lang w:eastAsia="en-US"/>
        </w:rPr>
        <w:t xml:space="preserve">и </w:t>
      </w:r>
      <w:r w:rsidRPr="001C6CDC">
        <w:rPr>
          <w:rFonts w:eastAsiaTheme="minorHAnsi"/>
          <w:b/>
          <w:bCs/>
          <w:sz w:val="28"/>
          <w:szCs w:val="28"/>
          <w:lang w:eastAsia="en-US"/>
        </w:rPr>
        <w:t>«Список» (Тема 3)</w:t>
      </w:r>
    </w:p>
    <w:tbl>
      <w:tblPr>
        <w:tblStyle w:val="ad"/>
        <w:tblW w:w="9747" w:type="dxa"/>
        <w:tblLook w:val="04A0" w:firstRow="1" w:lastRow="0" w:firstColumn="1" w:lastColumn="0" w:noHBand="0" w:noVBand="1"/>
      </w:tblPr>
      <w:tblGrid>
        <w:gridCol w:w="667"/>
        <w:gridCol w:w="5576"/>
        <w:gridCol w:w="1105"/>
        <w:gridCol w:w="1132"/>
        <w:gridCol w:w="1267"/>
      </w:tblGrid>
      <w:tr w:rsidR="00EA6652" w:rsidRPr="001C6CDC" w:rsidTr="00F90637">
        <w:tc>
          <w:tcPr>
            <w:tcW w:w="667" w:type="dxa"/>
          </w:tcPr>
          <w:p w:rsidR="00EA6652" w:rsidRPr="001C6CDC" w:rsidRDefault="00EA6652" w:rsidP="00F90637">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76"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1  балл</w:t>
            </w:r>
          </w:p>
        </w:tc>
        <w:tc>
          <w:tcPr>
            <w:tcW w:w="1105"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1</w:t>
            </w:r>
          </w:p>
        </w:tc>
        <w:tc>
          <w:tcPr>
            <w:tcW w:w="1132"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267"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0,2</w:t>
            </w:r>
          </w:p>
        </w:tc>
      </w:tr>
      <w:tr w:rsidR="00EA6652" w:rsidRPr="001C6CDC" w:rsidTr="00F90637">
        <w:tc>
          <w:tcPr>
            <w:tcW w:w="667" w:type="dxa"/>
          </w:tcPr>
          <w:p w:rsidR="00EA6652" w:rsidRPr="001C6CDC" w:rsidRDefault="00EA6652" w:rsidP="00F90637">
            <w:pPr>
              <w:autoSpaceDE w:val="0"/>
              <w:autoSpaceDN w:val="0"/>
              <w:adjustRightInd w:val="0"/>
              <w:jc w:val="both"/>
              <w:rPr>
                <w:rFonts w:eastAsiaTheme="minorHAnsi"/>
                <w:bCs/>
                <w:sz w:val="22"/>
                <w:szCs w:val="22"/>
                <w:lang w:eastAsia="en-US"/>
              </w:rPr>
            </w:pPr>
            <w:r w:rsidRPr="001C6CDC">
              <w:rPr>
                <w:rFonts w:eastAsiaTheme="minorHAnsi"/>
                <w:bCs/>
                <w:sz w:val="22"/>
                <w:szCs w:val="22"/>
                <w:lang w:eastAsia="en-US"/>
              </w:rPr>
              <w:t>1</w:t>
            </w:r>
          </w:p>
        </w:tc>
        <w:tc>
          <w:tcPr>
            <w:tcW w:w="5576"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Наличие темы, соблюдение последовательной подачи объектов.</w:t>
            </w:r>
          </w:p>
        </w:tc>
        <w:tc>
          <w:tcPr>
            <w:tcW w:w="1105"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7"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2</w:t>
            </w:r>
          </w:p>
        </w:tc>
        <w:tc>
          <w:tcPr>
            <w:tcW w:w="5576" w:type="dxa"/>
          </w:tcPr>
          <w:p w:rsidR="00EA6652" w:rsidRPr="001C6CDC" w:rsidRDefault="00EA6652" w:rsidP="00F90637">
            <w:pPr>
              <w:rPr>
                <w:rFonts w:eastAsiaTheme="minorHAnsi"/>
                <w:bCs/>
                <w:lang w:eastAsia="en-US"/>
              </w:rPr>
            </w:pPr>
            <w:r w:rsidRPr="001C6CDC">
              <w:t xml:space="preserve"> Полнота  перечисляемых позиций, объектов </w:t>
            </w:r>
          </w:p>
        </w:tc>
        <w:tc>
          <w:tcPr>
            <w:tcW w:w="1105"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7"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3</w:t>
            </w:r>
          </w:p>
        </w:tc>
        <w:tc>
          <w:tcPr>
            <w:tcW w:w="5576" w:type="dxa"/>
          </w:tcPr>
          <w:p w:rsidR="00EA6652" w:rsidRPr="001C6CDC" w:rsidRDefault="00EA6652" w:rsidP="00F90637">
            <w:pPr>
              <w:rPr>
                <w:rFonts w:eastAsiaTheme="minorHAnsi"/>
                <w:bCs/>
                <w:lang w:eastAsia="en-US"/>
              </w:rPr>
            </w:pPr>
            <w:r w:rsidRPr="001C6CDC">
              <w:t xml:space="preserve"> Понятное графическое оформление</w:t>
            </w:r>
          </w:p>
        </w:tc>
        <w:tc>
          <w:tcPr>
            <w:tcW w:w="1105"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7"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4</w:t>
            </w:r>
          </w:p>
        </w:tc>
        <w:tc>
          <w:tcPr>
            <w:tcW w:w="5576" w:type="dxa"/>
          </w:tcPr>
          <w:p w:rsidR="00EA6652" w:rsidRPr="001C6CDC" w:rsidRDefault="00EA6652" w:rsidP="00F90637">
            <w:pPr>
              <w:rPr>
                <w:rFonts w:eastAsiaTheme="minorHAnsi"/>
                <w:bCs/>
                <w:lang w:eastAsia="en-US"/>
              </w:rPr>
            </w:pPr>
            <w:r w:rsidRPr="001C6CDC">
              <w:t xml:space="preserve"> Грамотность</w:t>
            </w:r>
          </w:p>
        </w:tc>
        <w:tc>
          <w:tcPr>
            <w:tcW w:w="1105"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7"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7"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5</w:t>
            </w:r>
          </w:p>
        </w:tc>
        <w:tc>
          <w:tcPr>
            <w:tcW w:w="5576" w:type="dxa"/>
          </w:tcPr>
          <w:p w:rsidR="00EA6652" w:rsidRPr="001C6CDC" w:rsidRDefault="00EA6652" w:rsidP="00F90637">
            <w:pPr>
              <w:autoSpaceDE w:val="0"/>
              <w:autoSpaceDN w:val="0"/>
              <w:adjustRightInd w:val="0"/>
              <w:jc w:val="both"/>
              <w:rPr>
                <w:rFonts w:eastAsiaTheme="minorHAnsi"/>
                <w:bCs/>
                <w:lang w:eastAsia="en-US"/>
              </w:rPr>
            </w:pPr>
            <w:r w:rsidRPr="001C6CDC">
              <w:t>Эстетичность</w:t>
            </w:r>
          </w:p>
        </w:tc>
        <w:tc>
          <w:tcPr>
            <w:tcW w:w="1105"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7" w:type="dxa"/>
          </w:tcPr>
          <w:p w:rsidR="00EA6652" w:rsidRPr="001C6CDC" w:rsidRDefault="00EA6652" w:rsidP="00F90637">
            <w:pPr>
              <w:autoSpaceDE w:val="0"/>
              <w:autoSpaceDN w:val="0"/>
              <w:adjustRightInd w:val="0"/>
              <w:jc w:val="both"/>
              <w:rPr>
                <w:rFonts w:eastAsiaTheme="minorHAnsi"/>
                <w:bCs/>
                <w:lang w:eastAsia="en-US"/>
              </w:rPr>
            </w:pPr>
          </w:p>
        </w:tc>
      </w:tr>
    </w:tbl>
    <w:p w:rsidR="00EA6652" w:rsidRPr="001C6CDC" w:rsidRDefault="00EA6652" w:rsidP="00EA6652">
      <w:pPr>
        <w:autoSpaceDE w:val="0"/>
        <w:autoSpaceDN w:val="0"/>
        <w:adjustRightInd w:val="0"/>
        <w:jc w:val="both"/>
        <w:rPr>
          <w:rFonts w:eastAsiaTheme="minorHAnsi"/>
          <w:bCs/>
          <w:lang w:eastAsia="en-US"/>
        </w:rPr>
      </w:pPr>
    </w:p>
    <w:p w:rsidR="00EA6652" w:rsidRPr="001C6CDC" w:rsidRDefault="00EA6652" w:rsidP="00EA6652">
      <w:pPr>
        <w:jc w:val="both"/>
        <w:rPr>
          <w:rFonts w:eastAsiaTheme="minorHAnsi"/>
          <w:bCs/>
          <w:sz w:val="28"/>
          <w:szCs w:val="28"/>
          <w:lang w:eastAsia="en-US"/>
        </w:rPr>
      </w:pPr>
      <w:r w:rsidRPr="001C6CDC">
        <w:rPr>
          <w:rFonts w:eastAsiaTheme="minorHAnsi"/>
          <w:bCs/>
          <w:sz w:val="28"/>
          <w:szCs w:val="28"/>
          <w:lang w:eastAsia="en-US"/>
        </w:rPr>
        <w:t xml:space="preserve">Задание 4. Составить </w:t>
      </w:r>
      <w:r w:rsidRPr="001C6CDC">
        <w:rPr>
          <w:rFonts w:eastAsiaTheme="minorHAnsi"/>
          <w:b/>
          <w:bCs/>
          <w:sz w:val="28"/>
          <w:szCs w:val="28"/>
          <w:lang w:eastAsia="en-US"/>
        </w:rPr>
        <w:t>таблиц</w:t>
      </w:r>
      <w:r w:rsidRPr="001C6CDC">
        <w:rPr>
          <w:rFonts w:eastAsiaTheme="minorHAnsi"/>
          <w:b/>
          <w:bCs/>
          <w:i/>
          <w:sz w:val="28"/>
          <w:szCs w:val="28"/>
          <w:lang w:eastAsia="en-US"/>
        </w:rPr>
        <w:t xml:space="preserve">у </w:t>
      </w:r>
      <w:r w:rsidRPr="001C6CDC">
        <w:rPr>
          <w:rFonts w:eastAsiaTheme="minorHAnsi"/>
          <w:bCs/>
          <w:i/>
          <w:sz w:val="28"/>
          <w:szCs w:val="28"/>
          <w:lang w:eastAsia="en-US"/>
        </w:rPr>
        <w:t>«Методы обучения в высшей школе»</w:t>
      </w:r>
      <w:r w:rsidRPr="001C6CDC">
        <w:rPr>
          <w:rFonts w:eastAsiaTheme="minorHAnsi"/>
          <w:bCs/>
          <w:sz w:val="28"/>
          <w:szCs w:val="28"/>
          <w:lang w:eastAsia="en-US"/>
        </w:rPr>
        <w:t xml:space="preserve"> (по Лернеру-Скаткину)</w:t>
      </w:r>
    </w:p>
    <w:p w:rsidR="00EA6652" w:rsidRPr="001C6CDC" w:rsidRDefault="00EA6652" w:rsidP="00EA6652">
      <w:pPr>
        <w:autoSpaceDE w:val="0"/>
        <w:autoSpaceDN w:val="0"/>
        <w:adjustRightInd w:val="0"/>
        <w:jc w:val="both"/>
        <w:rPr>
          <w:rFonts w:eastAsiaTheme="minorHAnsi"/>
          <w:bCs/>
          <w:sz w:val="28"/>
          <w:szCs w:val="28"/>
          <w:lang w:eastAsia="en-US"/>
        </w:rPr>
      </w:pPr>
    </w:p>
    <w:p w:rsidR="00EA6652" w:rsidRPr="001C6CDC" w:rsidRDefault="00EA6652" w:rsidP="00EA6652">
      <w:pPr>
        <w:autoSpaceDE w:val="0"/>
        <w:autoSpaceDN w:val="0"/>
        <w:adjustRightInd w:val="0"/>
        <w:jc w:val="both"/>
        <w:rPr>
          <w:rFonts w:eastAsiaTheme="minorHAnsi"/>
          <w:b/>
          <w:bCs/>
          <w:sz w:val="28"/>
          <w:szCs w:val="28"/>
          <w:lang w:eastAsia="en-US"/>
        </w:rPr>
      </w:pPr>
      <w:r w:rsidRPr="001C6CDC">
        <w:rPr>
          <w:rFonts w:eastAsiaTheme="minorHAnsi"/>
          <w:bCs/>
          <w:sz w:val="28"/>
          <w:szCs w:val="28"/>
          <w:lang w:eastAsia="en-US"/>
        </w:rPr>
        <w:t xml:space="preserve">Примерные критерии оценки формы самостоятельной работы </w:t>
      </w:r>
      <w:r w:rsidRPr="001C6CDC">
        <w:rPr>
          <w:rFonts w:eastAsiaTheme="minorHAnsi"/>
          <w:b/>
          <w:bCs/>
          <w:sz w:val="28"/>
          <w:szCs w:val="28"/>
          <w:lang w:eastAsia="en-US"/>
        </w:rPr>
        <w:t>«Таблица»  (Тема 4)</w:t>
      </w:r>
    </w:p>
    <w:p w:rsidR="00EA6652" w:rsidRPr="001C6CDC" w:rsidRDefault="00EA6652" w:rsidP="00EA6652">
      <w:pPr>
        <w:autoSpaceDE w:val="0"/>
        <w:autoSpaceDN w:val="0"/>
        <w:adjustRightInd w:val="0"/>
        <w:jc w:val="both"/>
        <w:rPr>
          <w:rFonts w:eastAsiaTheme="minorHAnsi"/>
          <w:bCs/>
          <w:lang w:eastAsia="en-US"/>
        </w:rPr>
      </w:pPr>
    </w:p>
    <w:tbl>
      <w:tblPr>
        <w:tblStyle w:val="ad"/>
        <w:tblW w:w="9747" w:type="dxa"/>
        <w:tblLook w:val="04A0" w:firstRow="1" w:lastRow="0" w:firstColumn="1" w:lastColumn="0" w:noHBand="0" w:noVBand="1"/>
      </w:tblPr>
      <w:tblGrid>
        <w:gridCol w:w="667"/>
        <w:gridCol w:w="5576"/>
        <w:gridCol w:w="1105"/>
        <w:gridCol w:w="1132"/>
        <w:gridCol w:w="1267"/>
      </w:tblGrid>
      <w:tr w:rsidR="00EA6652" w:rsidRPr="001C6CDC" w:rsidTr="00F90637">
        <w:tc>
          <w:tcPr>
            <w:tcW w:w="668" w:type="dxa"/>
          </w:tcPr>
          <w:p w:rsidR="00EA6652" w:rsidRPr="001C6CDC" w:rsidRDefault="00EA6652" w:rsidP="00F90637">
            <w:pPr>
              <w:autoSpaceDE w:val="0"/>
              <w:autoSpaceDN w:val="0"/>
              <w:adjustRightInd w:val="0"/>
              <w:jc w:val="both"/>
              <w:rPr>
                <w:rFonts w:eastAsiaTheme="minorHAnsi"/>
                <w:b/>
                <w:bCs/>
                <w:i/>
                <w:sz w:val="22"/>
                <w:szCs w:val="22"/>
                <w:lang w:eastAsia="en-US"/>
              </w:rPr>
            </w:pPr>
            <w:proofErr w:type="gramStart"/>
            <w:r w:rsidRPr="001C6CDC">
              <w:rPr>
                <w:rFonts w:eastAsiaTheme="minorHAnsi"/>
                <w:b/>
                <w:bCs/>
                <w:i/>
                <w:sz w:val="22"/>
                <w:szCs w:val="22"/>
                <w:lang w:eastAsia="en-US"/>
              </w:rPr>
              <w:t>б</w:t>
            </w:r>
            <w:proofErr w:type="gramEnd"/>
            <w:r w:rsidRPr="001C6CDC">
              <w:rPr>
                <w:rFonts w:eastAsiaTheme="minorHAnsi"/>
                <w:b/>
                <w:bCs/>
                <w:i/>
                <w:sz w:val="22"/>
                <w:szCs w:val="22"/>
                <w:lang w:eastAsia="en-US"/>
              </w:rPr>
              <w:t>/ №</w:t>
            </w:r>
          </w:p>
        </w:tc>
        <w:tc>
          <w:tcPr>
            <w:tcW w:w="5588"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Максимальный балл:      0,5 балла</w:t>
            </w:r>
          </w:p>
        </w:tc>
        <w:tc>
          <w:tcPr>
            <w:tcW w:w="1091"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высокий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0,5</w:t>
            </w:r>
          </w:p>
        </w:tc>
        <w:tc>
          <w:tcPr>
            <w:tcW w:w="1132"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средний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0,25</w:t>
            </w:r>
          </w:p>
        </w:tc>
        <w:tc>
          <w:tcPr>
            <w:tcW w:w="1268" w:type="dxa"/>
          </w:tcPr>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низкий</w:t>
            </w:r>
          </w:p>
          <w:p w:rsidR="00EA6652" w:rsidRPr="001C6CDC" w:rsidRDefault="00EA6652" w:rsidP="00F90637">
            <w:pPr>
              <w:autoSpaceDE w:val="0"/>
              <w:autoSpaceDN w:val="0"/>
              <w:adjustRightInd w:val="0"/>
              <w:jc w:val="both"/>
              <w:rPr>
                <w:rFonts w:eastAsiaTheme="minorHAnsi"/>
                <w:b/>
                <w:bCs/>
                <w:i/>
                <w:lang w:eastAsia="en-US"/>
              </w:rPr>
            </w:pPr>
            <w:r w:rsidRPr="001C6CDC">
              <w:rPr>
                <w:rFonts w:eastAsiaTheme="minorHAnsi"/>
                <w:b/>
                <w:bCs/>
                <w:i/>
                <w:lang w:eastAsia="en-US"/>
              </w:rPr>
              <w:t>0,1</w:t>
            </w:r>
          </w:p>
        </w:tc>
      </w:tr>
      <w:tr w:rsidR="00EA6652" w:rsidRPr="001C6CDC" w:rsidTr="00F90637">
        <w:tc>
          <w:tcPr>
            <w:tcW w:w="668"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1</w:t>
            </w:r>
          </w:p>
        </w:tc>
        <w:tc>
          <w:tcPr>
            <w:tcW w:w="5588" w:type="dxa"/>
          </w:tcPr>
          <w:p w:rsidR="00EA6652" w:rsidRPr="001C6CDC" w:rsidRDefault="00EA6652" w:rsidP="00F90637">
            <w:r w:rsidRPr="001C6CDC">
              <w:t xml:space="preserve"> Наличие темы и достаточный охват содержания темы</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8"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2</w:t>
            </w:r>
          </w:p>
        </w:tc>
        <w:tc>
          <w:tcPr>
            <w:tcW w:w="5588" w:type="dxa"/>
          </w:tcPr>
          <w:p w:rsidR="00EA6652" w:rsidRPr="001C6CDC" w:rsidRDefault="00EA6652" w:rsidP="00F90637">
            <w:pPr>
              <w:rPr>
                <w:rFonts w:eastAsiaTheme="minorHAnsi"/>
                <w:bCs/>
                <w:lang w:eastAsia="en-US"/>
              </w:rPr>
            </w:pPr>
            <w:r w:rsidRPr="001C6CDC">
              <w:t xml:space="preserve"> Понятное графическое оформление, визуальность восприятия материала</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8"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3</w:t>
            </w:r>
          </w:p>
        </w:tc>
        <w:tc>
          <w:tcPr>
            <w:tcW w:w="5588" w:type="dxa"/>
          </w:tcPr>
          <w:p w:rsidR="00EA6652" w:rsidRPr="001C6CDC" w:rsidRDefault="00EA6652" w:rsidP="00F90637">
            <w:pPr>
              <w:rPr>
                <w:rFonts w:eastAsiaTheme="minorHAnsi"/>
                <w:bCs/>
                <w:lang w:eastAsia="en-US"/>
              </w:rPr>
            </w:pPr>
            <w:r w:rsidRPr="001C6CDC">
              <w:t xml:space="preserve"> Грамотность</w:t>
            </w: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r w:rsidR="00EA6652" w:rsidRPr="001C6CDC" w:rsidTr="00F90637">
        <w:tc>
          <w:tcPr>
            <w:tcW w:w="668" w:type="dxa"/>
          </w:tcPr>
          <w:p w:rsidR="00EA6652" w:rsidRPr="001C6CDC" w:rsidRDefault="00EA6652" w:rsidP="00F90637">
            <w:pPr>
              <w:autoSpaceDE w:val="0"/>
              <w:autoSpaceDN w:val="0"/>
              <w:adjustRightInd w:val="0"/>
              <w:jc w:val="both"/>
              <w:rPr>
                <w:rFonts w:eastAsiaTheme="minorHAnsi"/>
                <w:bCs/>
                <w:lang w:eastAsia="en-US"/>
              </w:rPr>
            </w:pPr>
            <w:r w:rsidRPr="001C6CDC">
              <w:rPr>
                <w:rFonts w:eastAsiaTheme="minorHAnsi"/>
                <w:bCs/>
                <w:lang w:eastAsia="en-US"/>
              </w:rPr>
              <w:t>4</w:t>
            </w:r>
          </w:p>
        </w:tc>
        <w:tc>
          <w:tcPr>
            <w:tcW w:w="5588" w:type="dxa"/>
          </w:tcPr>
          <w:p w:rsidR="00EA6652" w:rsidRPr="001C6CDC" w:rsidRDefault="00EA6652" w:rsidP="00F90637">
            <w:pPr>
              <w:autoSpaceDE w:val="0"/>
              <w:autoSpaceDN w:val="0"/>
              <w:adjustRightInd w:val="0"/>
              <w:jc w:val="both"/>
            </w:pPr>
            <w:r w:rsidRPr="001C6CDC">
              <w:t>Эстетичность</w:t>
            </w:r>
          </w:p>
          <w:p w:rsidR="00EA6652" w:rsidRPr="001C6CDC" w:rsidRDefault="00EA6652" w:rsidP="00F90637">
            <w:pPr>
              <w:autoSpaceDE w:val="0"/>
              <w:autoSpaceDN w:val="0"/>
              <w:adjustRightInd w:val="0"/>
              <w:jc w:val="both"/>
              <w:rPr>
                <w:rFonts w:eastAsiaTheme="minorHAnsi"/>
                <w:bCs/>
                <w:lang w:eastAsia="en-US"/>
              </w:rPr>
            </w:pPr>
          </w:p>
        </w:tc>
        <w:tc>
          <w:tcPr>
            <w:tcW w:w="1091" w:type="dxa"/>
          </w:tcPr>
          <w:p w:rsidR="00EA6652" w:rsidRPr="001C6CDC" w:rsidRDefault="00EA6652" w:rsidP="00F90637">
            <w:pPr>
              <w:autoSpaceDE w:val="0"/>
              <w:autoSpaceDN w:val="0"/>
              <w:adjustRightInd w:val="0"/>
              <w:jc w:val="both"/>
              <w:rPr>
                <w:rFonts w:eastAsiaTheme="minorHAnsi"/>
                <w:bCs/>
                <w:lang w:eastAsia="en-US"/>
              </w:rPr>
            </w:pPr>
          </w:p>
        </w:tc>
        <w:tc>
          <w:tcPr>
            <w:tcW w:w="1132" w:type="dxa"/>
          </w:tcPr>
          <w:p w:rsidR="00EA6652" w:rsidRPr="001C6CDC" w:rsidRDefault="00EA6652" w:rsidP="00F90637">
            <w:pPr>
              <w:autoSpaceDE w:val="0"/>
              <w:autoSpaceDN w:val="0"/>
              <w:adjustRightInd w:val="0"/>
              <w:jc w:val="both"/>
              <w:rPr>
                <w:rFonts w:eastAsiaTheme="minorHAnsi"/>
                <w:bCs/>
                <w:lang w:eastAsia="en-US"/>
              </w:rPr>
            </w:pPr>
          </w:p>
        </w:tc>
        <w:tc>
          <w:tcPr>
            <w:tcW w:w="1268" w:type="dxa"/>
          </w:tcPr>
          <w:p w:rsidR="00EA6652" w:rsidRPr="001C6CDC" w:rsidRDefault="00EA6652" w:rsidP="00F90637">
            <w:pPr>
              <w:autoSpaceDE w:val="0"/>
              <w:autoSpaceDN w:val="0"/>
              <w:adjustRightInd w:val="0"/>
              <w:jc w:val="both"/>
              <w:rPr>
                <w:rFonts w:eastAsiaTheme="minorHAnsi"/>
                <w:bCs/>
                <w:lang w:eastAsia="en-US"/>
              </w:rPr>
            </w:pPr>
          </w:p>
        </w:tc>
      </w:tr>
    </w:tbl>
    <w:p w:rsidR="00EA6652" w:rsidRPr="001C6CDC" w:rsidRDefault="00EA6652" w:rsidP="00EA6652">
      <w:pPr>
        <w:autoSpaceDE w:val="0"/>
        <w:autoSpaceDN w:val="0"/>
        <w:adjustRightInd w:val="0"/>
        <w:jc w:val="both"/>
        <w:rPr>
          <w:rFonts w:eastAsiaTheme="minorHAnsi"/>
          <w:bCs/>
          <w:lang w:eastAsia="en-US"/>
        </w:rPr>
      </w:pPr>
    </w:p>
    <w:p w:rsidR="00EA6652" w:rsidRPr="001C6CDC" w:rsidRDefault="00EA6652" w:rsidP="00EA6652">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 xml:space="preserve">Задание 5. Создать </w:t>
      </w:r>
      <w:r w:rsidRPr="001C6CDC">
        <w:rPr>
          <w:rFonts w:ascii="Times New Roman" w:hAnsi="Times New Roman" w:cs="Times New Roman"/>
          <w:b/>
          <w:sz w:val="28"/>
          <w:szCs w:val="28"/>
          <w:lang w:eastAsia="en-US"/>
        </w:rPr>
        <w:t>электронную презентацию</w:t>
      </w:r>
      <w:r w:rsidRPr="001C6CDC">
        <w:rPr>
          <w:rFonts w:ascii="Times New Roman" w:hAnsi="Times New Roman" w:cs="Times New Roman"/>
          <w:sz w:val="28"/>
          <w:szCs w:val="28"/>
          <w:lang w:eastAsia="en-US"/>
        </w:rPr>
        <w:t xml:space="preserve"> к темам:  </w:t>
      </w:r>
    </w:p>
    <w:p w:rsidR="00EA6652" w:rsidRPr="001C6CDC" w:rsidRDefault="00EA6652" w:rsidP="00EA6652">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1. Т</w:t>
      </w:r>
      <w:r w:rsidRPr="001C6CDC">
        <w:rPr>
          <w:rFonts w:ascii="Times New Roman" w:hAnsi="Times New Roman" w:cs="Times New Roman"/>
          <w:sz w:val="28"/>
          <w:szCs w:val="28"/>
          <w:shd w:val="clear" w:color="auto" w:fill="F2F4FB"/>
        </w:rPr>
        <w:t xml:space="preserve">ехнология развития </w:t>
      </w:r>
      <w:proofErr w:type="gramStart"/>
      <w:r w:rsidRPr="001C6CDC">
        <w:rPr>
          <w:rFonts w:ascii="Times New Roman" w:hAnsi="Times New Roman" w:cs="Times New Roman"/>
          <w:sz w:val="28"/>
          <w:szCs w:val="28"/>
          <w:shd w:val="clear" w:color="auto" w:fill="F2F4FB"/>
        </w:rPr>
        <w:t>КМ</w:t>
      </w:r>
      <w:proofErr w:type="gramEnd"/>
      <w:r w:rsidRPr="001C6CDC">
        <w:rPr>
          <w:rFonts w:ascii="Times New Roman" w:hAnsi="Times New Roman" w:cs="Times New Roman"/>
          <w:sz w:val="28"/>
          <w:szCs w:val="28"/>
          <w:shd w:val="clear" w:color="auto" w:fill="F2F4FB"/>
        </w:rPr>
        <w:t xml:space="preserve"> на основе чтения и письма в преподавании вузовских дисциплин. </w:t>
      </w:r>
      <w:r w:rsidRPr="001C6CDC">
        <w:rPr>
          <w:rFonts w:ascii="Times New Roman" w:hAnsi="Times New Roman" w:cs="Times New Roman"/>
          <w:sz w:val="28"/>
          <w:szCs w:val="28"/>
          <w:lang w:eastAsia="en-US"/>
        </w:rPr>
        <w:t>(Интерактивный метод обучения).</w:t>
      </w:r>
    </w:p>
    <w:p w:rsidR="00EA6652" w:rsidRPr="001C6CDC" w:rsidRDefault="00EA6652" w:rsidP="00EA6652">
      <w:pPr>
        <w:pStyle w:val="af0"/>
        <w:spacing w:before="0" w:beforeAutospacing="0" w:after="0" w:afterAutospacing="0"/>
        <w:jc w:val="both"/>
        <w:rPr>
          <w:rFonts w:ascii="Times New Roman" w:hAnsi="Times New Roman" w:cs="Times New Roman"/>
          <w:sz w:val="28"/>
          <w:szCs w:val="28"/>
          <w:lang w:eastAsia="en-US"/>
        </w:rPr>
      </w:pPr>
      <w:r w:rsidRPr="001C6CDC">
        <w:rPr>
          <w:rFonts w:ascii="Times New Roman" w:hAnsi="Times New Roman" w:cs="Times New Roman"/>
          <w:sz w:val="28"/>
          <w:szCs w:val="28"/>
          <w:lang w:eastAsia="en-US"/>
        </w:rPr>
        <w:t xml:space="preserve">2.Эвристические технологии обучения вузовских дисциплин. (Коммуникативный метод обучения). </w:t>
      </w:r>
    </w:p>
    <w:p w:rsidR="00EA6652" w:rsidRPr="001C6CDC" w:rsidRDefault="00EA6652" w:rsidP="00EA6652">
      <w:pPr>
        <w:pStyle w:val="ae"/>
        <w:ind w:left="0"/>
        <w:jc w:val="both"/>
        <w:rPr>
          <w:lang w:eastAsia="en-US"/>
        </w:rPr>
      </w:pPr>
      <w:r w:rsidRPr="001C6CDC">
        <w:rPr>
          <w:lang w:eastAsia="en-US"/>
        </w:rPr>
        <w:t>3.Проектные технологии обучения.</w:t>
      </w:r>
    </w:p>
    <w:p w:rsidR="00EA6652" w:rsidRPr="001C6CDC" w:rsidRDefault="00EA6652" w:rsidP="00EA6652">
      <w:pPr>
        <w:pStyle w:val="ae"/>
        <w:ind w:left="0"/>
        <w:jc w:val="both"/>
        <w:rPr>
          <w:rFonts w:eastAsiaTheme="minorHAnsi"/>
          <w:bCs/>
          <w:lang w:eastAsia="en-US"/>
        </w:rPr>
      </w:pPr>
      <w:r w:rsidRPr="001C6CDC">
        <w:rPr>
          <w:lang w:eastAsia="en-US"/>
        </w:rPr>
        <w:t>4. Игровые технологии обучения  (Иммитационное моделирование).</w:t>
      </w:r>
    </w:p>
    <w:p w:rsidR="00EA6652" w:rsidRPr="001C6CDC" w:rsidRDefault="00EA6652" w:rsidP="00EA6652">
      <w:pPr>
        <w:autoSpaceDE w:val="0"/>
        <w:autoSpaceDN w:val="0"/>
        <w:adjustRightInd w:val="0"/>
        <w:ind w:firstLine="708"/>
        <w:jc w:val="center"/>
        <w:rPr>
          <w:rFonts w:eastAsiaTheme="minorHAnsi"/>
          <w:bCs/>
          <w:sz w:val="28"/>
          <w:szCs w:val="28"/>
          <w:lang w:eastAsia="en-US"/>
        </w:rPr>
      </w:pPr>
    </w:p>
    <w:p w:rsidR="00EA6652" w:rsidRPr="00AF3B2B" w:rsidRDefault="00EA6652" w:rsidP="00EA6652">
      <w:pPr>
        <w:autoSpaceDE w:val="0"/>
        <w:autoSpaceDN w:val="0"/>
        <w:adjustRightInd w:val="0"/>
        <w:ind w:firstLine="708"/>
        <w:jc w:val="both"/>
        <w:rPr>
          <w:rFonts w:eastAsiaTheme="minorHAnsi"/>
          <w:bCs/>
          <w:sz w:val="28"/>
          <w:szCs w:val="28"/>
          <w:lang w:eastAsia="en-US"/>
        </w:rPr>
      </w:pPr>
      <w:r w:rsidRPr="001C6CDC">
        <w:rPr>
          <w:rFonts w:eastAsiaTheme="minorHAnsi"/>
          <w:bCs/>
          <w:sz w:val="28"/>
          <w:szCs w:val="28"/>
          <w:lang w:eastAsia="en-US"/>
        </w:rPr>
        <w:t xml:space="preserve">Шаги: </w:t>
      </w:r>
    </w:p>
    <w:p w:rsidR="00EA6652" w:rsidRPr="00AF3B2B" w:rsidRDefault="00EA6652" w:rsidP="00EA6652">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1. Выберите одну из предложенных тем.</w:t>
      </w:r>
    </w:p>
    <w:p w:rsidR="00EA6652" w:rsidRPr="00AF3B2B" w:rsidRDefault="00EA6652" w:rsidP="00EA6652">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2. Соберите материал из учебников и интернета,</w:t>
      </w:r>
    </w:p>
    <w:p w:rsidR="00EA6652" w:rsidRPr="00AF3B2B" w:rsidRDefault="00EA6652" w:rsidP="00EA6652">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lastRenderedPageBreak/>
        <w:t xml:space="preserve">3. </w:t>
      </w:r>
      <w:r>
        <w:rPr>
          <w:rFonts w:eastAsiaTheme="minorHAnsi"/>
          <w:bCs/>
          <w:sz w:val="28"/>
          <w:szCs w:val="28"/>
          <w:lang w:eastAsia="en-US"/>
        </w:rPr>
        <w:t>С</w:t>
      </w:r>
      <w:r w:rsidRPr="00AF3B2B">
        <w:rPr>
          <w:rFonts w:eastAsiaTheme="minorHAnsi"/>
          <w:bCs/>
          <w:sz w:val="28"/>
          <w:szCs w:val="28"/>
          <w:lang w:eastAsia="en-US"/>
        </w:rPr>
        <w:t>оставьте текст (общая характеристика технологии, примеры из практики преподавания филологических дисциплин)</w:t>
      </w:r>
    </w:p>
    <w:p w:rsidR="00EA6652" w:rsidRPr="00AF3B2B" w:rsidRDefault="00EA6652" w:rsidP="00EA6652">
      <w:pPr>
        <w:autoSpaceDE w:val="0"/>
        <w:autoSpaceDN w:val="0"/>
        <w:adjustRightInd w:val="0"/>
        <w:ind w:firstLine="708"/>
        <w:jc w:val="both"/>
        <w:rPr>
          <w:rFonts w:eastAsiaTheme="minorHAnsi"/>
          <w:bCs/>
          <w:sz w:val="28"/>
          <w:szCs w:val="28"/>
          <w:lang w:eastAsia="en-US"/>
        </w:rPr>
      </w:pPr>
      <w:r w:rsidRPr="00AF3B2B">
        <w:rPr>
          <w:rFonts w:eastAsiaTheme="minorHAnsi"/>
          <w:bCs/>
          <w:sz w:val="28"/>
          <w:szCs w:val="28"/>
          <w:lang w:eastAsia="en-US"/>
        </w:rPr>
        <w:t>4. Подготовьте электронную презентацию к теме.</w:t>
      </w:r>
    </w:p>
    <w:p w:rsidR="00EA6652" w:rsidRPr="00AF3B2B" w:rsidRDefault="00EA6652" w:rsidP="00EA6652">
      <w:pPr>
        <w:autoSpaceDE w:val="0"/>
        <w:autoSpaceDN w:val="0"/>
        <w:adjustRightInd w:val="0"/>
        <w:ind w:firstLine="708"/>
        <w:jc w:val="both"/>
        <w:rPr>
          <w:rFonts w:eastAsiaTheme="minorHAnsi"/>
          <w:bCs/>
          <w:sz w:val="28"/>
          <w:szCs w:val="28"/>
          <w:lang w:eastAsia="en-US"/>
        </w:rPr>
      </w:pPr>
    </w:p>
    <w:p w:rsidR="00EA6652" w:rsidRPr="00A66E97" w:rsidRDefault="00EA6652" w:rsidP="00EA6652">
      <w:pPr>
        <w:autoSpaceDE w:val="0"/>
        <w:autoSpaceDN w:val="0"/>
        <w:adjustRightInd w:val="0"/>
        <w:ind w:firstLine="708"/>
        <w:jc w:val="center"/>
        <w:rPr>
          <w:rFonts w:eastAsiaTheme="minorHAnsi"/>
          <w:b/>
          <w:bCs/>
          <w:sz w:val="28"/>
          <w:szCs w:val="28"/>
          <w:lang w:eastAsia="en-US"/>
        </w:rPr>
      </w:pPr>
      <w:proofErr w:type="gramStart"/>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Электронная презентация дидактического материала» (Тема 5.</w:t>
      </w:r>
      <w:proofErr w:type="gramEnd"/>
      <w:r w:rsidRPr="00A66E97">
        <w:rPr>
          <w:rFonts w:eastAsiaTheme="minorHAnsi"/>
          <w:b/>
          <w:bCs/>
          <w:sz w:val="28"/>
          <w:szCs w:val="28"/>
          <w:lang w:eastAsia="en-US"/>
        </w:rPr>
        <w:t xml:space="preserve"> Тема 6)</w:t>
      </w:r>
    </w:p>
    <w:p w:rsidR="00EA6652" w:rsidRDefault="00EA6652" w:rsidP="00EA6652">
      <w:pPr>
        <w:autoSpaceDE w:val="0"/>
        <w:autoSpaceDN w:val="0"/>
        <w:adjustRightInd w:val="0"/>
        <w:jc w:val="center"/>
        <w:rPr>
          <w:rFonts w:eastAsiaTheme="minorHAnsi"/>
          <w:b/>
          <w:bCs/>
          <w:lang w:eastAsia="en-US"/>
        </w:rPr>
      </w:pPr>
    </w:p>
    <w:tbl>
      <w:tblPr>
        <w:tblStyle w:val="ad"/>
        <w:tblW w:w="9661" w:type="dxa"/>
        <w:tblLook w:val="04A0" w:firstRow="1" w:lastRow="0" w:firstColumn="1" w:lastColumn="0" w:noHBand="0" w:noVBand="1"/>
      </w:tblPr>
      <w:tblGrid>
        <w:gridCol w:w="660"/>
        <w:gridCol w:w="5647"/>
        <w:gridCol w:w="1105"/>
        <w:gridCol w:w="1069"/>
        <w:gridCol w:w="1180"/>
      </w:tblGrid>
      <w:tr w:rsidR="00EA6652" w:rsidTr="00F90637">
        <w:trPr>
          <w:trHeight w:val="545"/>
        </w:trPr>
        <w:tc>
          <w:tcPr>
            <w:tcW w:w="660" w:type="dxa"/>
            <w:tcBorders>
              <w:top w:val="single" w:sz="4" w:space="0" w:color="auto"/>
              <w:left w:val="single" w:sz="4" w:space="0" w:color="auto"/>
              <w:bottom w:val="single" w:sz="4" w:space="0" w:color="auto"/>
              <w:right w:val="single" w:sz="4" w:space="0" w:color="auto"/>
            </w:tcBorders>
            <w:hideMark/>
          </w:tcPr>
          <w:p w:rsidR="00EA6652" w:rsidRPr="00D55AC0" w:rsidRDefault="00EA6652" w:rsidP="00F90637">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EA6652" w:rsidRPr="00D55AC0"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EA6652" w:rsidRPr="00854F3E" w:rsidRDefault="00EA6652" w:rsidP="00F90637">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0,25</w:t>
            </w: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0,1</w:t>
            </w:r>
          </w:p>
        </w:tc>
      </w:tr>
      <w:tr w:rsidR="00EA6652" w:rsidTr="00F90637">
        <w:trPr>
          <w:trHeight w:val="545"/>
        </w:trPr>
        <w:tc>
          <w:tcPr>
            <w:tcW w:w="66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1</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3. Умение использовать различные виды</w:t>
            </w:r>
            <w:r>
              <w:t xml:space="preserve"> информационно-комуникационных технологий </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sidRPr="006E603A">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bl>
    <w:p w:rsidR="00EA6652" w:rsidRDefault="00EA6652" w:rsidP="00EA6652">
      <w:pPr>
        <w:shd w:val="clear" w:color="auto" w:fill="FFFFFF"/>
        <w:spacing w:before="5" w:line="360" w:lineRule="auto"/>
        <w:jc w:val="center"/>
        <w:rPr>
          <w:b/>
          <w:color w:val="FF0000"/>
          <w:sz w:val="28"/>
          <w:szCs w:val="28"/>
        </w:rPr>
      </w:pPr>
    </w:p>
    <w:p w:rsidR="00EA6652" w:rsidRPr="00342F04" w:rsidRDefault="00EA6652" w:rsidP="00EA6652">
      <w:pPr>
        <w:pStyle w:val="ae"/>
        <w:ind w:left="57"/>
        <w:jc w:val="both"/>
        <w:rPr>
          <w:lang w:eastAsia="en-US"/>
        </w:rPr>
      </w:pPr>
      <w:r w:rsidRPr="00342F04">
        <w:rPr>
          <w:b/>
        </w:rPr>
        <w:t xml:space="preserve">Задание 6. </w:t>
      </w:r>
      <w:r w:rsidRPr="00342F04">
        <w:rPr>
          <w:lang w:eastAsia="en-US"/>
        </w:rPr>
        <w:t xml:space="preserve">Создать </w:t>
      </w:r>
      <w:r>
        <w:rPr>
          <w:b/>
          <w:lang w:eastAsia="en-US"/>
        </w:rPr>
        <w:t>электронные пре</w:t>
      </w:r>
      <w:r w:rsidRPr="00342F04">
        <w:rPr>
          <w:b/>
          <w:lang w:eastAsia="en-US"/>
        </w:rPr>
        <w:t xml:space="preserve">зентации </w:t>
      </w:r>
      <w:r>
        <w:rPr>
          <w:b/>
          <w:lang w:eastAsia="en-US"/>
        </w:rPr>
        <w:t xml:space="preserve">к </w:t>
      </w:r>
      <w:r w:rsidRPr="00342F04">
        <w:rPr>
          <w:lang w:eastAsia="en-US"/>
        </w:rPr>
        <w:t>тем</w:t>
      </w:r>
      <w:r>
        <w:rPr>
          <w:lang w:eastAsia="en-US"/>
        </w:rPr>
        <w:t>ам</w:t>
      </w:r>
      <w:r w:rsidRPr="00342F04">
        <w:rPr>
          <w:lang w:eastAsia="en-US"/>
        </w:rPr>
        <w:t>: 1.Интернет-ресурсы в помощь учителю литературы</w:t>
      </w:r>
      <w:r>
        <w:rPr>
          <w:lang w:eastAsia="en-US"/>
        </w:rPr>
        <w:t xml:space="preserve"> </w:t>
      </w:r>
      <w:r w:rsidRPr="00342F04">
        <w:rPr>
          <w:lang w:eastAsia="en-US"/>
        </w:rPr>
        <w:t>по изучению творчества Ч.</w:t>
      </w:r>
      <w:proofErr w:type="gramStart"/>
      <w:r w:rsidRPr="00342F04">
        <w:rPr>
          <w:lang w:eastAsia="en-US"/>
        </w:rPr>
        <w:t>Айтмато-ва</w:t>
      </w:r>
      <w:proofErr w:type="gramEnd"/>
      <w:r w:rsidRPr="00342F04">
        <w:rPr>
          <w:lang w:eastAsia="en-US"/>
        </w:rPr>
        <w:t>».</w:t>
      </w:r>
    </w:p>
    <w:p w:rsidR="00EA6652" w:rsidRDefault="00EA6652" w:rsidP="00EA6652">
      <w:pPr>
        <w:pStyle w:val="af0"/>
        <w:spacing w:before="0" w:beforeAutospacing="0" w:after="0" w:afterAutospacing="0"/>
        <w:jc w:val="both"/>
        <w:rPr>
          <w:rFonts w:ascii="Times New Roman" w:hAnsi="Times New Roman" w:cs="Times New Roman"/>
          <w:sz w:val="28"/>
          <w:szCs w:val="28"/>
          <w:lang w:eastAsia="en-US"/>
        </w:rPr>
      </w:pPr>
      <w:r w:rsidRPr="00342F04">
        <w:rPr>
          <w:rFonts w:ascii="Times New Roman" w:hAnsi="Times New Roman" w:cs="Times New Roman"/>
          <w:sz w:val="28"/>
          <w:szCs w:val="28"/>
          <w:lang w:eastAsia="en-US"/>
        </w:rPr>
        <w:t>2.   «Информационно-коммуникационные технологии: понятие, виды, программы».</w:t>
      </w:r>
    </w:p>
    <w:p w:rsidR="00EA6652" w:rsidRPr="00342F04" w:rsidRDefault="00EA6652" w:rsidP="00EA6652">
      <w:pPr>
        <w:pStyle w:val="af0"/>
        <w:spacing w:before="0" w:beforeAutospacing="0" w:after="0" w:afterAutospacing="0"/>
        <w:jc w:val="both"/>
        <w:rPr>
          <w:rFonts w:ascii="Times New Roman" w:hAnsi="Times New Roman" w:cs="Times New Roman"/>
          <w:sz w:val="28"/>
          <w:szCs w:val="28"/>
          <w:lang w:eastAsia="en-US"/>
        </w:rPr>
      </w:pPr>
      <w:r w:rsidRPr="00342F04">
        <w:rPr>
          <w:rFonts w:ascii="Times New Roman" w:hAnsi="Times New Roman" w:cs="Times New Roman"/>
          <w:b/>
          <w:i/>
          <w:sz w:val="28"/>
          <w:szCs w:val="28"/>
          <w:lang w:eastAsia="en-US"/>
        </w:rPr>
        <w:t>Шаги:</w:t>
      </w:r>
      <w:r w:rsidRPr="00342F04">
        <w:rPr>
          <w:rFonts w:ascii="Times New Roman" w:eastAsiaTheme="minorHAnsi" w:hAnsi="Times New Roman" w:cs="Times New Roman"/>
          <w:bCs/>
          <w:sz w:val="28"/>
          <w:szCs w:val="28"/>
          <w:lang w:eastAsia="en-US"/>
        </w:rPr>
        <w:t xml:space="preserve"> 1. Выберите одну из предложенных тем.</w:t>
      </w:r>
    </w:p>
    <w:p w:rsidR="00EA6652" w:rsidRDefault="00EA6652" w:rsidP="00EA6652">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 </w:t>
      </w:r>
      <w:r w:rsidRPr="00AF3B2B">
        <w:rPr>
          <w:rFonts w:eastAsiaTheme="minorHAnsi"/>
          <w:bCs/>
          <w:sz w:val="28"/>
          <w:szCs w:val="28"/>
          <w:lang w:eastAsia="en-US"/>
        </w:rPr>
        <w:t xml:space="preserve">2. Соберите материал из </w:t>
      </w:r>
      <w:r>
        <w:rPr>
          <w:rFonts w:eastAsiaTheme="minorHAnsi"/>
          <w:bCs/>
          <w:sz w:val="28"/>
          <w:szCs w:val="28"/>
          <w:lang w:eastAsia="en-US"/>
        </w:rPr>
        <w:t>учебного плана предмета литературы для 5-11 классов, или дисциплины бакалавриата по Истории литературы ХХ века, найдите тему, связанную с творчеством Ч. Айтматова</w:t>
      </w:r>
    </w:p>
    <w:p w:rsidR="00EA6652" w:rsidRDefault="00EA6652" w:rsidP="00EA6652">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3. Составьте план школьного урока или вузовского занятия (можно лекцию или </w:t>
      </w:r>
      <w:proofErr w:type="gramStart"/>
      <w:r>
        <w:rPr>
          <w:rFonts w:eastAsiaTheme="minorHAnsi"/>
          <w:bCs/>
          <w:sz w:val="28"/>
          <w:szCs w:val="28"/>
          <w:lang w:eastAsia="en-US"/>
        </w:rPr>
        <w:t>практическое</w:t>
      </w:r>
      <w:proofErr w:type="gramEnd"/>
      <w:r>
        <w:rPr>
          <w:rFonts w:eastAsiaTheme="minorHAnsi"/>
          <w:bCs/>
          <w:sz w:val="28"/>
          <w:szCs w:val="28"/>
          <w:lang w:eastAsia="en-US"/>
        </w:rPr>
        <w:t>)</w:t>
      </w:r>
    </w:p>
    <w:p w:rsidR="00EA6652" w:rsidRDefault="00EA6652" w:rsidP="00EA6652">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4. Определите, для каких видов  работ на уроке вы можете использовать найденные вами материалы по творчеству Ч.Айтматова    </w:t>
      </w:r>
    </w:p>
    <w:p w:rsidR="00EA6652" w:rsidRDefault="00EA6652" w:rsidP="00EA6652">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5</w:t>
      </w:r>
      <w:r w:rsidRPr="00AF3B2B">
        <w:rPr>
          <w:rFonts w:eastAsiaTheme="minorHAnsi"/>
          <w:bCs/>
          <w:sz w:val="28"/>
          <w:szCs w:val="28"/>
          <w:lang w:eastAsia="en-US"/>
        </w:rPr>
        <w:t xml:space="preserve">. </w:t>
      </w:r>
      <w:r>
        <w:rPr>
          <w:rFonts w:eastAsiaTheme="minorHAnsi"/>
          <w:bCs/>
          <w:sz w:val="28"/>
          <w:szCs w:val="28"/>
          <w:lang w:eastAsia="en-US"/>
        </w:rPr>
        <w:t>Определите, какие наглядно-изобразительные или мультмедийные (фрагменты фильмов) материалы помогут эффективнее выполнить цели урока, занятия.</w:t>
      </w:r>
    </w:p>
    <w:p w:rsidR="00EA6652" w:rsidRDefault="00EA6652" w:rsidP="00EA6652">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6. С</w:t>
      </w:r>
      <w:r w:rsidRPr="00AF3B2B">
        <w:rPr>
          <w:rFonts w:eastAsiaTheme="minorHAnsi"/>
          <w:bCs/>
          <w:sz w:val="28"/>
          <w:szCs w:val="28"/>
          <w:lang w:eastAsia="en-US"/>
        </w:rPr>
        <w:t>оставьте те</w:t>
      </w:r>
      <w:proofErr w:type="gramStart"/>
      <w:r w:rsidRPr="00AF3B2B">
        <w:rPr>
          <w:rFonts w:eastAsiaTheme="minorHAnsi"/>
          <w:bCs/>
          <w:sz w:val="28"/>
          <w:szCs w:val="28"/>
          <w:lang w:eastAsia="en-US"/>
        </w:rPr>
        <w:t xml:space="preserve">кст </w:t>
      </w:r>
      <w:r>
        <w:rPr>
          <w:rFonts w:eastAsiaTheme="minorHAnsi"/>
          <w:bCs/>
          <w:sz w:val="28"/>
          <w:szCs w:val="28"/>
          <w:lang w:eastAsia="en-US"/>
        </w:rPr>
        <w:t>св</w:t>
      </w:r>
      <w:proofErr w:type="gramEnd"/>
      <w:r>
        <w:rPr>
          <w:rFonts w:eastAsiaTheme="minorHAnsi"/>
          <w:bCs/>
          <w:sz w:val="28"/>
          <w:szCs w:val="28"/>
          <w:lang w:eastAsia="en-US"/>
        </w:rPr>
        <w:t>оего выступления и элетронную презентацию к нему</w:t>
      </w:r>
    </w:p>
    <w:p w:rsidR="00EA6652" w:rsidRDefault="00EA6652" w:rsidP="00EA6652">
      <w:pPr>
        <w:pStyle w:val="af0"/>
        <w:spacing w:before="0" w:beforeAutospacing="0" w:after="0" w:afterAutospacing="0"/>
        <w:jc w:val="both"/>
        <w:rPr>
          <w:rFonts w:ascii="Times New Roman" w:hAnsi="Times New Roman" w:cs="Times New Roman"/>
          <w:sz w:val="28"/>
          <w:szCs w:val="28"/>
          <w:lang w:eastAsia="en-US"/>
        </w:rPr>
      </w:pPr>
    </w:p>
    <w:p w:rsidR="00EA6652" w:rsidRDefault="00EA6652" w:rsidP="00EA6652">
      <w:pPr>
        <w:pStyle w:val="af0"/>
        <w:spacing w:before="0" w:beforeAutospacing="0" w:after="0" w:afterAutospacing="0"/>
        <w:jc w:val="both"/>
        <w:rPr>
          <w:rFonts w:ascii="Times New Roman" w:hAnsi="Times New Roman" w:cs="Times New Roman"/>
          <w:sz w:val="28"/>
          <w:szCs w:val="28"/>
          <w:lang w:eastAsia="en-US"/>
        </w:rPr>
      </w:pPr>
    </w:p>
    <w:p w:rsidR="00EA6652" w:rsidRPr="00A66E97" w:rsidRDefault="00EA6652" w:rsidP="00EA6652">
      <w:pPr>
        <w:autoSpaceDE w:val="0"/>
        <w:autoSpaceDN w:val="0"/>
        <w:adjustRightInd w:val="0"/>
        <w:ind w:firstLine="708"/>
        <w:jc w:val="center"/>
        <w:rPr>
          <w:rFonts w:eastAsiaTheme="minorHAnsi"/>
          <w:b/>
          <w:bCs/>
          <w:sz w:val="28"/>
          <w:szCs w:val="28"/>
          <w:lang w:eastAsia="en-US"/>
        </w:rPr>
      </w:pPr>
      <w:proofErr w:type="gramStart"/>
      <w:r w:rsidRPr="00A66E97">
        <w:rPr>
          <w:rFonts w:eastAsiaTheme="minorHAnsi"/>
          <w:bCs/>
          <w:sz w:val="28"/>
          <w:szCs w:val="28"/>
          <w:lang w:eastAsia="en-US"/>
        </w:rPr>
        <w:t>Примерные критерии оценки формы самостоятельной работы «</w:t>
      </w:r>
      <w:r w:rsidRPr="00A66E97">
        <w:rPr>
          <w:rFonts w:eastAsiaTheme="minorHAnsi"/>
          <w:b/>
          <w:bCs/>
          <w:sz w:val="28"/>
          <w:szCs w:val="28"/>
          <w:lang w:eastAsia="en-US"/>
        </w:rPr>
        <w:t>Электронная презентация дидактического материала» (Тема 5.</w:t>
      </w:r>
      <w:proofErr w:type="gramEnd"/>
      <w:r w:rsidRPr="00A66E97">
        <w:rPr>
          <w:rFonts w:eastAsiaTheme="minorHAnsi"/>
          <w:b/>
          <w:bCs/>
          <w:sz w:val="28"/>
          <w:szCs w:val="28"/>
          <w:lang w:eastAsia="en-US"/>
        </w:rPr>
        <w:t xml:space="preserve"> Тема 6)</w:t>
      </w:r>
    </w:p>
    <w:p w:rsidR="00EA6652" w:rsidRDefault="00EA6652" w:rsidP="00EA6652">
      <w:pPr>
        <w:autoSpaceDE w:val="0"/>
        <w:autoSpaceDN w:val="0"/>
        <w:adjustRightInd w:val="0"/>
        <w:jc w:val="center"/>
        <w:rPr>
          <w:rFonts w:eastAsiaTheme="minorHAnsi"/>
          <w:b/>
          <w:bCs/>
          <w:lang w:eastAsia="en-US"/>
        </w:rPr>
      </w:pPr>
    </w:p>
    <w:tbl>
      <w:tblPr>
        <w:tblStyle w:val="ad"/>
        <w:tblW w:w="9661" w:type="dxa"/>
        <w:tblLook w:val="04A0" w:firstRow="1" w:lastRow="0" w:firstColumn="1" w:lastColumn="0" w:noHBand="0" w:noVBand="1"/>
      </w:tblPr>
      <w:tblGrid>
        <w:gridCol w:w="660"/>
        <w:gridCol w:w="5647"/>
        <w:gridCol w:w="1105"/>
        <w:gridCol w:w="1069"/>
        <w:gridCol w:w="1180"/>
      </w:tblGrid>
      <w:tr w:rsidR="00EA6652" w:rsidTr="00F90637">
        <w:trPr>
          <w:trHeight w:val="545"/>
        </w:trPr>
        <w:tc>
          <w:tcPr>
            <w:tcW w:w="660" w:type="dxa"/>
            <w:tcBorders>
              <w:top w:val="single" w:sz="4" w:space="0" w:color="auto"/>
              <w:left w:val="single" w:sz="4" w:space="0" w:color="auto"/>
              <w:bottom w:val="single" w:sz="4" w:space="0" w:color="auto"/>
              <w:right w:val="single" w:sz="4" w:space="0" w:color="auto"/>
            </w:tcBorders>
            <w:hideMark/>
          </w:tcPr>
          <w:p w:rsidR="00EA6652" w:rsidRPr="00D55AC0" w:rsidRDefault="00EA6652" w:rsidP="00F90637">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647" w:type="dxa"/>
            <w:tcBorders>
              <w:top w:val="single" w:sz="4" w:space="0" w:color="auto"/>
              <w:left w:val="single" w:sz="4" w:space="0" w:color="auto"/>
              <w:bottom w:val="single" w:sz="4" w:space="0" w:color="auto"/>
              <w:right w:val="single" w:sz="4" w:space="0" w:color="auto"/>
            </w:tcBorders>
          </w:tcPr>
          <w:p w:rsidR="00EA6652" w:rsidRPr="00D55AC0"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Максимальный балл:      0,5 балла</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EA6652" w:rsidRPr="00854F3E" w:rsidRDefault="00EA6652" w:rsidP="00F90637">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0,25</w:t>
            </w: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0,1</w:t>
            </w:r>
          </w:p>
        </w:tc>
      </w:tr>
      <w:tr w:rsidR="00EA6652" w:rsidTr="00F90637">
        <w:trPr>
          <w:trHeight w:val="545"/>
        </w:trPr>
        <w:tc>
          <w:tcPr>
            <w:tcW w:w="66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lastRenderedPageBreak/>
              <w:t>1</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1.Соответствие материалов и их полнота в презентации по  исследуемой теме.</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2</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2.Доступность восприятия подобранного наглядного материала.</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3</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3. Умение использовать различные виды</w:t>
            </w:r>
            <w:r>
              <w:t xml:space="preserve"> информационно-комуникационных технологий </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4</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4.Смысловая цельность, речевая связность, логическая последовательность объяснения или комментария.</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60"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5</w:t>
            </w:r>
          </w:p>
        </w:tc>
        <w:tc>
          <w:tcPr>
            <w:tcW w:w="5647"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sidRPr="006E603A">
              <w:t>5. Умение читать и понимать содержание наглядного пособия</w:t>
            </w:r>
          </w:p>
        </w:tc>
        <w:tc>
          <w:tcPr>
            <w:tcW w:w="1105"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06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0"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bl>
    <w:p w:rsidR="00EA6652" w:rsidRPr="00342F04" w:rsidRDefault="00EA6652" w:rsidP="00EA6652">
      <w:pPr>
        <w:pStyle w:val="af0"/>
        <w:spacing w:before="0" w:beforeAutospacing="0" w:after="0" w:afterAutospacing="0"/>
        <w:jc w:val="both"/>
        <w:rPr>
          <w:rFonts w:ascii="Times New Roman" w:hAnsi="Times New Roman" w:cs="Times New Roman"/>
          <w:sz w:val="28"/>
          <w:szCs w:val="28"/>
          <w:lang w:eastAsia="en-US"/>
        </w:rPr>
      </w:pPr>
    </w:p>
    <w:p w:rsidR="00EA6652" w:rsidRDefault="00EA6652" w:rsidP="00EA6652">
      <w:pPr>
        <w:jc w:val="both"/>
        <w:rPr>
          <w:rStyle w:val="af9"/>
          <w:sz w:val="28"/>
          <w:szCs w:val="28"/>
          <w:lang w:eastAsia="en-US"/>
        </w:rPr>
      </w:pPr>
      <w:r>
        <w:rPr>
          <w:sz w:val="28"/>
          <w:szCs w:val="28"/>
          <w:lang w:eastAsia="en-US"/>
        </w:rPr>
        <w:t>Задания</w:t>
      </w:r>
      <w:r w:rsidRPr="0084758B">
        <w:rPr>
          <w:sz w:val="28"/>
          <w:szCs w:val="28"/>
          <w:lang w:eastAsia="en-US"/>
        </w:rPr>
        <w:t xml:space="preserve"> 8. </w:t>
      </w:r>
      <w:r>
        <w:rPr>
          <w:sz w:val="28"/>
          <w:szCs w:val="28"/>
          <w:lang w:eastAsia="en-US"/>
        </w:rPr>
        <w:t xml:space="preserve">9,10, </w:t>
      </w:r>
      <w:r w:rsidRPr="0084758B">
        <w:rPr>
          <w:rStyle w:val="af9"/>
          <w:i w:val="0"/>
          <w:sz w:val="28"/>
          <w:szCs w:val="28"/>
          <w:lang w:eastAsia="en-US"/>
        </w:rPr>
        <w:t>Электронная презентация фрагмента практического занятия</w:t>
      </w:r>
      <w:r>
        <w:rPr>
          <w:rStyle w:val="af9"/>
          <w:i w:val="0"/>
          <w:sz w:val="28"/>
          <w:szCs w:val="28"/>
          <w:lang w:eastAsia="en-US"/>
        </w:rPr>
        <w:t xml:space="preserve"> (семинарского, лекционного, лабораторного)</w:t>
      </w:r>
      <w:r w:rsidRPr="0084758B">
        <w:rPr>
          <w:rStyle w:val="af9"/>
          <w:i w:val="0"/>
          <w:sz w:val="28"/>
          <w:szCs w:val="28"/>
          <w:lang w:eastAsia="en-US"/>
        </w:rPr>
        <w:t xml:space="preserve"> </w:t>
      </w:r>
      <w:r w:rsidRPr="0084758B">
        <w:rPr>
          <w:rStyle w:val="af9"/>
          <w:sz w:val="28"/>
          <w:szCs w:val="28"/>
          <w:lang w:eastAsia="en-US"/>
        </w:rPr>
        <w:t>(предмет и тема занятия по выбору студента)</w:t>
      </w:r>
      <w:r>
        <w:rPr>
          <w:rStyle w:val="af9"/>
          <w:sz w:val="28"/>
          <w:szCs w:val="28"/>
          <w:lang w:eastAsia="en-US"/>
        </w:rPr>
        <w:t>.</w:t>
      </w:r>
    </w:p>
    <w:p w:rsidR="00EA6652" w:rsidRPr="0084758B" w:rsidRDefault="00EA6652" w:rsidP="00EA6652">
      <w:pPr>
        <w:jc w:val="both"/>
        <w:rPr>
          <w:rStyle w:val="af9"/>
          <w:b/>
          <w:sz w:val="28"/>
          <w:szCs w:val="28"/>
          <w:lang w:eastAsia="en-US"/>
        </w:rPr>
      </w:pPr>
      <w:r w:rsidRPr="0084758B">
        <w:rPr>
          <w:rStyle w:val="af9"/>
          <w:b/>
          <w:sz w:val="28"/>
          <w:szCs w:val="28"/>
          <w:lang w:eastAsia="en-US"/>
        </w:rPr>
        <w:t xml:space="preserve">Шаги: </w:t>
      </w:r>
    </w:p>
    <w:p w:rsidR="00EA6652" w:rsidRPr="0084758B" w:rsidRDefault="00EA6652" w:rsidP="00EA6652">
      <w:pPr>
        <w:jc w:val="both"/>
        <w:rPr>
          <w:rStyle w:val="af9"/>
          <w:i w:val="0"/>
          <w:sz w:val="28"/>
          <w:szCs w:val="28"/>
          <w:lang w:eastAsia="en-US"/>
        </w:rPr>
      </w:pPr>
      <w:r w:rsidRPr="0084758B">
        <w:rPr>
          <w:rStyle w:val="af9"/>
          <w:i w:val="0"/>
          <w:sz w:val="28"/>
          <w:szCs w:val="28"/>
          <w:lang w:eastAsia="en-US"/>
        </w:rPr>
        <w:t>1. Выберите предмет и тему занятия из рабочей программы или силлабуса этого предмета</w:t>
      </w:r>
    </w:p>
    <w:p w:rsidR="00EA6652" w:rsidRDefault="00EA6652" w:rsidP="00EA6652">
      <w:pPr>
        <w:jc w:val="both"/>
        <w:rPr>
          <w:rStyle w:val="af9"/>
          <w:i w:val="0"/>
          <w:sz w:val="28"/>
          <w:szCs w:val="28"/>
          <w:lang w:eastAsia="en-US"/>
        </w:rPr>
      </w:pPr>
      <w:r w:rsidRPr="0084758B">
        <w:rPr>
          <w:rStyle w:val="af9"/>
          <w:i w:val="0"/>
          <w:sz w:val="28"/>
          <w:szCs w:val="28"/>
          <w:lang w:eastAsia="en-US"/>
        </w:rPr>
        <w:t>2. Изучите</w:t>
      </w:r>
      <w:r>
        <w:rPr>
          <w:rStyle w:val="af9"/>
          <w:i w:val="0"/>
          <w:sz w:val="28"/>
          <w:szCs w:val="28"/>
          <w:lang w:eastAsia="en-US"/>
        </w:rPr>
        <w:t xml:space="preserve"> учебную литературу к нему, получите консультацию у предметника</w:t>
      </w:r>
    </w:p>
    <w:p w:rsidR="00EA6652" w:rsidRDefault="00EA6652" w:rsidP="00EA6652">
      <w:pPr>
        <w:jc w:val="both"/>
        <w:rPr>
          <w:rStyle w:val="af9"/>
          <w:i w:val="0"/>
          <w:sz w:val="28"/>
          <w:szCs w:val="28"/>
          <w:lang w:eastAsia="en-US"/>
        </w:rPr>
      </w:pPr>
      <w:r>
        <w:rPr>
          <w:rStyle w:val="af9"/>
          <w:i w:val="0"/>
          <w:sz w:val="28"/>
          <w:szCs w:val="28"/>
          <w:lang w:eastAsia="en-US"/>
        </w:rPr>
        <w:t>3. По учебнику «Методика преподавания в высшей школе» ознакомьтесь с характеристикой формы выбранного вами занятия.</w:t>
      </w:r>
    </w:p>
    <w:p w:rsidR="00EA6652" w:rsidRDefault="00EA6652" w:rsidP="00EA6652">
      <w:pPr>
        <w:jc w:val="both"/>
        <w:rPr>
          <w:rStyle w:val="af9"/>
          <w:i w:val="0"/>
          <w:sz w:val="28"/>
          <w:szCs w:val="28"/>
          <w:lang w:eastAsia="en-US"/>
        </w:rPr>
      </w:pPr>
      <w:r>
        <w:rPr>
          <w:rStyle w:val="af9"/>
          <w:i w:val="0"/>
          <w:sz w:val="28"/>
          <w:szCs w:val="28"/>
          <w:lang w:eastAsia="en-US"/>
        </w:rPr>
        <w:t>4. Создайте свой примерный план занятия (урока), обдумайте один из фрагментов этого занятия, к которому вы подбираете технологию (приемы) обучения.</w:t>
      </w:r>
    </w:p>
    <w:p w:rsidR="00EA6652" w:rsidRPr="0084758B" w:rsidRDefault="00EA6652" w:rsidP="00EA6652">
      <w:pPr>
        <w:jc w:val="both"/>
        <w:rPr>
          <w:sz w:val="28"/>
          <w:szCs w:val="28"/>
        </w:rPr>
      </w:pPr>
      <w:r>
        <w:rPr>
          <w:rStyle w:val="af9"/>
          <w:i w:val="0"/>
          <w:sz w:val="28"/>
          <w:szCs w:val="28"/>
          <w:lang w:eastAsia="en-US"/>
        </w:rPr>
        <w:t>5. Составьте выступление и презентацию.</w:t>
      </w:r>
    </w:p>
    <w:p w:rsidR="00EA6652" w:rsidRPr="00AA6131" w:rsidRDefault="00EA6652" w:rsidP="00EA6652">
      <w:pPr>
        <w:autoSpaceDE w:val="0"/>
        <w:autoSpaceDN w:val="0"/>
        <w:adjustRightInd w:val="0"/>
        <w:ind w:firstLine="708"/>
        <w:jc w:val="center"/>
        <w:rPr>
          <w:rFonts w:eastAsiaTheme="minorHAnsi"/>
          <w:b/>
          <w:bCs/>
          <w:sz w:val="28"/>
          <w:szCs w:val="28"/>
          <w:lang w:eastAsia="en-US"/>
        </w:rPr>
      </w:pPr>
      <w:r w:rsidRPr="00AA6131">
        <w:rPr>
          <w:rFonts w:eastAsiaTheme="minorHAnsi"/>
          <w:bCs/>
          <w:sz w:val="28"/>
          <w:szCs w:val="28"/>
          <w:lang w:eastAsia="en-US"/>
        </w:rPr>
        <w:t>Примерные критерии оценки формы самостоятельной работы «</w:t>
      </w:r>
      <w:r w:rsidRPr="00AA6131">
        <w:rPr>
          <w:rFonts w:eastAsiaTheme="minorHAnsi"/>
          <w:b/>
          <w:bCs/>
          <w:sz w:val="28"/>
          <w:szCs w:val="28"/>
          <w:lang w:eastAsia="en-US"/>
        </w:rPr>
        <w:t>Электронная презентация фрагмента практического занятия» (Тема 8)</w:t>
      </w:r>
    </w:p>
    <w:p w:rsidR="00EA6652" w:rsidRPr="00AA6131" w:rsidRDefault="00EA6652" w:rsidP="00EA6652">
      <w:pPr>
        <w:autoSpaceDE w:val="0"/>
        <w:autoSpaceDN w:val="0"/>
        <w:adjustRightInd w:val="0"/>
        <w:jc w:val="center"/>
        <w:rPr>
          <w:rFonts w:eastAsiaTheme="minorHAnsi"/>
          <w:bCs/>
          <w:sz w:val="28"/>
          <w:szCs w:val="28"/>
          <w:lang w:eastAsia="en-US"/>
        </w:rPr>
      </w:pPr>
    </w:p>
    <w:tbl>
      <w:tblPr>
        <w:tblStyle w:val="ad"/>
        <w:tblW w:w="9661" w:type="dxa"/>
        <w:tblLook w:val="04A0" w:firstRow="1" w:lastRow="0" w:firstColumn="1" w:lastColumn="0" w:noHBand="0" w:noVBand="1"/>
      </w:tblPr>
      <w:tblGrid>
        <w:gridCol w:w="664"/>
        <w:gridCol w:w="5642"/>
        <w:gridCol w:w="1105"/>
        <w:gridCol w:w="1069"/>
        <w:gridCol w:w="1181"/>
      </w:tblGrid>
      <w:tr w:rsidR="00EA6652" w:rsidTr="00F90637">
        <w:trPr>
          <w:trHeight w:val="545"/>
        </w:trPr>
        <w:tc>
          <w:tcPr>
            <w:tcW w:w="674" w:type="dxa"/>
            <w:tcBorders>
              <w:top w:val="single" w:sz="4" w:space="0" w:color="auto"/>
              <w:left w:val="single" w:sz="4" w:space="0" w:color="auto"/>
              <w:bottom w:val="single" w:sz="4" w:space="0" w:color="auto"/>
              <w:right w:val="single" w:sz="4" w:space="0" w:color="auto"/>
            </w:tcBorders>
            <w:hideMark/>
          </w:tcPr>
          <w:p w:rsidR="00EA6652" w:rsidRPr="00D55AC0" w:rsidRDefault="00EA6652" w:rsidP="00F90637">
            <w:pPr>
              <w:autoSpaceDE w:val="0"/>
              <w:autoSpaceDN w:val="0"/>
              <w:adjustRightInd w:val="0"/>
              <w:jc w:val="both"/>
              <w:rPr>
                <w:rFonts w:eastAsiaTheme="minorHAnsi"/>
                <w:b/>
                <w:bCs/>
                <w:i/>
                <w:sz w:val="22"/>
                <w:szCs w:val="22"/>
                <w:lang w:eastAsia="en-US"/>
              </w:rPr>
            </w:pPr>
            <w:proofErr w:type="gramStart"/>
            <w:r w:rsidRPr="00D55AC0">
              <w:rPr>
                <w:rFonts w:eastAsiaTheme="minorHAnsi"/>
                <w:b/>
                <w:bCs/>
                <w:i/>
                <w:sz w:val="22"/>
                <w:szCs w:val="22"/>
                <w:lang w:eastAsia="en-US"/>
              </w:rPr>
              <w:t>б</w:t>
            </w:r>
            <w:proofErr w:type="gramEnd"/>
            <w:r w:rsidRPr="00D55AC0">
              <w:rPr>
                <w:rFonts w:eastAsiaTheme="minorHAnsi"/>
                <w:b/>
                <w:bCs/>
                <w:i/>
                <w:sz w:val="22"/>
                <w:szCs w:val="22"/>
                <w:lang w:eastAsia="en-US"/>
              </w:rPr>
              <w:t>/ №</w:t>
            </w:r>
          </w:p>
        </w:tc>
        <w:tc>
          <w:tcPr>
            <w:tcW w:w="5787" w:type="dxa"/>
            <w:tcBorders>
              <w:top w:val="single" w:sz="4" w:space="0" w:color="auto"/>
              <w:left w:val="single" w:sz="4" w:space="0" w:color="auto"/>
              <w:bottom w:val="single" w:sz="4" w:space="0" w:color="auto"/>
              <w:right w:val="single" w:sz="4" w:space="0" w:color="auto"/>
            </w:tcBorders>
          </w:tcPr>
          <w:p w:rsidR="00EA6652" w:rsidRPr="00D55AC0"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 xml:space="preserve">Максимальный балл:      </w:t>
            </w:r>
            <w:r>
              <w:rPr>
                <w:rFonts w:eastAsiaTheme="minorHAnsi"/>
                <w:b/>
                <w:bCs/>
                <w:i/>
                <w:lang w:eastAsia="en-US"/>
              </w:rPr>
              <w:t>1</w:t>
            </w:r>
            <w:r w:rsidRPr="00D55AC0">
              <w:rPr>
                <w:rFonts w:eastAsiaTheme="minorHAnsi"/>
                <w:b/>
                <w:bCs/>
                <w:i/>
                <w:lang w:eastAsia="en-US"/>
              </w:rPr>
              <w:t xml:space="preserve"> балл</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высокий</w:t>
            </w:r>
          </w:p>
          <w:p w:rsidR="00EA6652" w:rsidRPr="00854F3E" w:rsidRDefault="00EA6652" w:rsidP="00F90637">
            <w:pPr>
              <w:autoSpaceDE w:val="0"/>
              <w:autoSpaceDN w:val="0"/>
              <w:adjustRightInd w:val="0"/>
              <w:jc w:val="both"/>
              <w:rPr>
                <w:rFonts w:eastAsiaTheme="minorHAnsi"/>
                <w:b/>
                <w:bCs/>
                <w:i/>
                <w:lang w:eastAsia="en-US"/>
              </w:rPr>
            </w:pPr>
            <w:r w:rsidRPr="00854F3E">
              <w:rPr>
                <w:rFonts w:eastAsiaTheme="minorHAnsi"/>
                <w:b/>
                <w:bCs/>
                <w:i/>
                <w:lang w:eastAsia="en-US"/>
              </w:rPr>
              <w:t>0,5</w:t>
            </w: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средний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0,25</w:t>
            </w: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
                <w:bCs/>
                <w:i/>
                <w:lang w:eastAsia="en-US"/>
              </w:rPr>
            </w:pPr>
            <w:r w:rsidRPr="00D55AC0">
              <w:rPr>
                <w:rFonts w:eastAsiaTheme="minorHAnsi"/>
                <w:b/>
                <w:bCs/>
                <w:i/>
                <w:lang w:eastAsia="en-US"/>
              </w:rPr>
              <w:t>низкий</w:t>
            </w:r>
          </w:p>
          <w:p w:rsidR="00EA6652" w:rsidRPr="00D55AC0" w:rsidRDefault="00EA6652" w:rsidP="00F90637">
            <w:pPr>
              <w:autoSpaceDE w:val="0"/>
              <w:autoSpaceDN w:val="0"/>
              <w:adjustRightInd w:val="0"/>
              <w:jc w:val="both"/>
              <w:rPr>
                <w:rFonts w:eastAsiaTheme="minorHAnsi"/>
                <w:b/>
                <w:bCs/>
                <w:i/>
                <w:lang w:eastAsia="en-US"/>
              </w:rPr>
            </w:pPr>
            <w:r>
              <w:rPr>
                <w:rFonts w:eastAsiaTheme="minorHAnsi"/>
                <w:b/>
                <w:bCs/>
                <w:i/>
                <w:lang w:eastAsia="en-US"/>
              </w:rPr>
              <w:t>0,1</w:t>
            </w:r>
          </w:p>
        </w:tc>
      </w:tr>
      <w:tr w:rsidR="00EA6652" w:rsidTr="00F90637">
        <w:trPr>
          <w:trHeight w:val="545"/>
        </w:trPr>
        <w:tc>
          <w:tcPr>
            <w:tcW w:w="674"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1</w:t>
            </w:r>
          </w:p>
        </w:tc>
        <w:tc>
          <w:tcPr>
            <w:tcW w:w="578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Знание и понимание целей и задач (компетенций и результатов обучения) выбранной темы занятия.</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7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2</w:t>
            </w:r>
          </w:p>
        </w:tc>
        <w:tc>
          <w:tcPr>
            <w:tcW w:w="578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 xml:space="preserve"> Наличие плана занятия</w:t>
            </w:r>
            <w:r>
              <w:t>, использованной литературы</w:t>
            </w:r>
            <w:r w:rsidRPr="006E603A">
              <w:t xml:space="preserve"> </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7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3</w:t>
            </w:r>
          </w:p>
        </w:tc>
        <w:tc>
          <w:tcPr>
            <w:tcW w:w="578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Обоснованность выбора методов, приёмов и технологий по проведению данной формы занятия.</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7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4</w:t>
            </w:r>
          </w:p>
        </w:tc>
        <w:tc>
          <w:tcPr>
            <w:tcW w:w="578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Достаточность  материалов з</w:t>
            </w:r>
            <w:r>
              <w:t>аданий</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74" w:type="dxa"/>
            <w:tcBorders>
              <w:top w:val="single" w:sz="4" w:space="0" w:color="auto"/>
              <w:left w:val="single" w:sz="4" w:space="0" w:color="auto"/>
              <w:bottom w:val="single" w:sz="4" w:space="0" w:color="auto"/>
              <w:right w:val="single" w:sz="4" w:space="0" w:color="auto"/>
            </w:tcBorders>
            <w:hideMark/>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5</w:t>
            </w:r>
          </w:p>
        </w:tc>
        <w:tc>
          <w:tcPr>
            <w:tcW w:w="5787" w:type="dxa"/>
            <w:tcBorders>
              <w:top w:val="single" w:sz="4" w:space="0" w:color="auto"/>
              <w:left w:val="single" w:sz="4" w:space="0" w:color="auto"/>
              <w:bottom w:val="single" w:sz="4" w:space="0" w:color="auto"/>
              <w:right w:val="single" w:sz="4" w:space="0" w:color="auto"/>
            </w:tcBorders>
          </w:tcPr>
          <w:p w:rsidR="00EA6652" w:rsidRDefault="00EA6652" w:rsidP="00F90637">
            <w:pPr>
              <w:rPr>
                <w:rFonts w:eastAsiaTheme="minorHAnsi"/>
                <w:bCs/>
                <w:lang w:eastAsia="en-US"/>
              </w:rPr>
            </w:pPr>
            <w:r w:rsidRPr="006E603A">
              <w:t xml:space="preserve">Грамотность </w:t>
            </w:r>
            <w:r>
              <w:t xml:space="preserve"> оформления</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r w:rsidR="00EA6652" w:rsidTr="00F90637">
        <w:trPr>
          <w:trHeight w:val="250"/>
        </w:trPr>
        <w:tc>
          <w:tcPr>
            <w:tcW w:w="674"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r>
              <w:rPr>
                <w:rFonts w:eastAsiaTheme="minorHAnsi"/>
                <w:bCs/>
                <w:lang w:eastAsia="en-US"/>
              </w:rPr>
              <w:t>6</w:t>
            </w:r>
          </w:p>
        </w:tc>
        <w:tc>
          <w:tcPr>
            <w:tcW w:w="5787" w:type="dxa"/>
            <w:tcBorders>
              <w:top w:val="single" w:sz="4" w:space="0" w:color="auto"/>
              <w:left w:val="single" w:sz="4" w:space="0" w:color="auto"/>
              <w:bottom w:val="single" w:sz="4" w:space="0" w:color="auto"/>
              <w:right w:val="single" w:sz="4" w:space="0" w:color="auto"/>
            </w:tcBorders>
          </w:tcPr>
          <w:p w:rsidR="00EA6652" w:rsidRPr="006E603A" w:rsidRDefault="00EA6652" w:rsidP="00F90637">
            <w:r w:rsidRPr="006E603A">
              <w:t xml:space="preserve"> Эстетичность</w:t>
            </w:r>
          </w:p>
        </w:tc>
        <w:tc>
          <w:tcPr>
            <w:tcW w:w="1018"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993"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c>
          <w:tcPr>
            <w:tcW w:w="1189" w:type="dxa"/>
            <w:tcBorders>
              <w:top w:val="single" w:sz="4" w:space="0" w:color="auto"/>
              <w:left w:val="single" w:sz="4" w:space="0" w:color="auto"/>
              <w:bottom w:val="single" w:sz="4" w:space="0" w:color="auto"/>
              <w:right w:val="single" w:sz="4" w:space="0" w:color="auto"/>
            </w:tcBorders>
          </w:tcPr>
          <w:p w:rsidR="00EA6652" w:rsidRDefault="00EA6652" w:rsidP="00F90637">
            <w:pPr>
              <w:autoSpaceDE w:val="0"/>
              <w:autoSpaceDN w:val="0"/>
              <w:adjustRightInd w:val="0"/>
              <w:jc w:val="both"/>
              <w:rPr>
                <w:rFonts w:eastAsiaTheme="minorHAnsi"/>
                <w:bCs/>
                <w:lang w:eastAsia="en-US"/>
              </w:rPr>
            </w:pPr>
          </w:p>
        </w:tc>
      </w:tr>
    </w:tbl>
    <w:p w:rsidR="00EA6652" w:rsidRDefault="00EA6652" w:rsidP="00EA6652">
      <w:pPr>
        <w:autoSpaceDE w:val="0"/>
        <w:autoSpaceDN w:val="0"/>
        <w:adjustRightInd w:val="0"/>
        <w:jc w:val="both"/>
        <w:rPr>
          <w:rFonts w:eastAsiaTheme="minorHAnsi"/>
          <w:bCs/>
          <w:lang w:eastAsia="en-US"/>
        </w:rPr>
      </w:pPr>
    </w:p>
    <w:p w:rsidR="00EA6652" w:rsidRDefault="00EA6652" w:rsidP="00EA6652">
      <w:pPr>
        <w:tabs>
          <w:tab w:val="left" w:pos="3255"/>
        </w:tabs>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A6652" w:rsidRDefault="00EA6652" w:rsidP="00EA6652">
      <w:pPr>
        <w:tabs>
          <w:tab w:val="left" w:pos="3255"/>
        </w:tabs>
        <w:jc w:val="center"/>
        <w:rPr>
          <w:b/>
        </w:rPr>
      </w:pPr>
    </w:p>
    <w:p w:rsidR="00ED787F" w:rsidRPr="00ED787F" w:rsidRDefault="00C52380" w:rsidP="00ED787F">
      <w:pPr>
        <w:pStyle w:val="ae"/>
        <w:ind w:left="1068"/>
        <w:jc w:val="center"/>
        <w:rPr>
          <w:b/>
          <w:sz w:val="32"/>
          <w:szCs w:val="32"/>
        </w:rPr>
      </w:pPr>
      <w:r>
        <w:rPr>
          <w:b/>
          <w:sz w:val="32"/>
          <w:szCs w:val="32"/>
          <w:lang w:val="en-US"/>
        </w:rPr>
        <w:lastRenderedPageBreak/>
        <w:t>IV</w:t>
      </w:r>
      <w:proofErr w:type="gramStart"/>
      <w:r w:rsidR="00B159A3" w:rsidRPr="00ED787F">
        <w:rPr>
          <w:b/>
          <w:sz w:val="32"/>
          <w:szCs w:val="32"/>
        </w:rPr>
        <w:t>.  Глоссарий</w:t>
      </w:r>
      <w:proofErr w:type="gramEnd"/>
    </w:p>
    <w:p w:rsidR="00B159A3" w:rsidRPr="00ED787F" w:rsidRDefault="00ED787F" w:rsidP="00ED787F">
      <w:pPr>
        <w:pStyle w:val="ae"/>
        <w:ind w:left="1068"/>
        <w:jc w:val="center"/>
        <w:rPr>
          <w:b/>
          <w:sz w:val="32"/>
          <w:szCs w:val="32"/>
        </w:rPr>
      </w:pPr>
      <w:r w:rsidRPr="00ED787F">
        <w:rPr>
          <w:b/>
          <w:sz w:val="32"/>
          <w:szCs w:val="32"/>
        </w:rPr>
        <w:t xml:space="preserve">дисциплины </w:t>
      </w:r>
      <w:r w:rsidR="00AB2779" w:rsidRPr="00ED787F">
        <w:rPr>
          <w:b/>
          <w:sz w:val="32"/>
          <w:szCs w:val="32"/>
        </w:rPr>
        <w:t>«Методология и методика  преподавания в высшей школе»</w:t>
      </w:r>
    </w:p>
    <w:p w:rsidR="00AB2779" w:rsidRPr="00ED787F" w:rsidRDefault="00AB2779" w:rsidP="00ED787F">
      <w:pPr>
        <w:pStyle w:val="af0"/>
        <w:spacing w:before="0" w:beforeAutospacing="0" w:after="0" w:afterAutospacing="0"/>
        <w:jc w:val="center"/>
        <w:rPr>
          <w:rFonts w:ascii="Times New Roman" w:hAnsi="Times New Roman" w:cs="Times New Roman"/>
          <w:b/>
          <w:sz w:val="32"/>
          <w:szCs w:val="32"/>
        </w:rPr>
      </w:pPr>
    </w:p>
    <w:p w:rsidR="00AB2779" w:rsidRPr="00AB2779" w:rsidRDefault="00AB2779" w:rsidP="00AB2779">
      <w:pPr>
        <w:pStyle w:val="Style20"/>
        <w:widowControl/>
        <w:tabs>
          <w:tab w:val="left" w:pos="994"/>
        </w:tabs>
        <w:spacing w:line="240" w:lineRule="auto"/>
        <w:ind w:firstLine="0"/>
        <w:rPr>
          <w:color w:val="FF0000"/>
        </w:rPr>
      </w:pPr>
      <w:r w:rsidRPr="00AB2779">
        <w:rPr>
          <w:b/>
          <w:bCs/>
        </w:rPr>
        <w:t xml:space="preserve">Бакалавр </w:t>
      </w:r>
      <w:r w:rsidRPr="00AB2779">
        <w:t>- академическая степень, которая присваивается по результатам аттестации лицам,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 и дает право ее обладателям заниматься определенной профессиональной, деятельностью или продолжать обучение для получения академической степени «магистр» по соответствующему направлению</w:t>
      </w:r>
      <w:r w:rsidRPr="00AB2779">
        <w:rPr>
          <w:color w:val="FF0000"/>
        </w:rPr>
        <w:t>.</w:t>
      </w:r>
    </w:p>
    <w:p w:rsidR="00AB2779" w:rsidRPr="00AB2779" w:rsidRDefault="00AB2779" w:rsidP="00AB2779">
      <w:pPr>
        <w:pStyle w:val="Style20"/>
        <w:widowControl/>
        <w:tabs>
          <w:tab w:val="left" w:pos="994"/>
        </w:tabs>
        <w:spacing w:line="240" w:lineRule="auto"/>
        <w:ind w:firstLine="0"/>
        <w:rPr>
          <w:color w:val="FF0000"/>
        </w:rPr>
      </w:pPr>
    </w:p>
    <w:p w:rsidR="00AB2779" w:rsidRPr="00AB2779" w:rsidRDefault="00AB2779" w:rsidP="00AB2779">
      <w:pPr>
        <w:pStyle w:val="a9"/>
        <w:ind w:left="20" w:right="20"/>
        <w:rPr>
          <w:sz w:val="24"/>
          <w:szCs w:val="24"/>
        </w:rPr>
      </w:pPr>
      <w:r w:rsidRPr="00AB2779">
        <w:rPr>
          <w:rStyle w:val="aff"/>
          <w:sz w:val="24"/>
          <w:szCs w:val="24"/>
        </w:rPr>
        <w:t>В</w:t>
      </w:r>
      <w:r w:rsidRPr="00AB2779">
        <w:rPr>
          <w:rStyle w:val="aff"/>
          <w:rFonts w:eastAsiaTheme="majorEastAsia"/>
          <w:sz w:val="24"/>
          <w:szCs w:val="24"/>
        </w:rPr>
        <w:t xml:space="preserve">ид профессиональной деятельности </w:t>
      </w:r>
      <w:r w:rsidRPr="00AB2779">
        <w:rPr>
          <w:rStyle w:val="11"/>
          <w:sz w:val="24"/>
          <w:szCs w:val="24"/>
        </w:rPr>
        <w:t>- методы, способы, приемы, характер воздействия на объект профессиональной деятельности с целью его изменения, преобразования.</w:t>
      </w:r>
    </w:p>
    <w:p w:rsidR="00AB2779" w:rsidRPr="00AB2779" w:rsidRDefault="00AB2779" w:rsidP="00AB2779">
      <w:pPr>
        <w:pStyle w:val="Style20"/>
        <w:widowControl/>
        <w:tabs>
          <w:tab w:val="left" w:pos="994"/>
        </w:tabs>
        <w:spacing w:line="240" w:lineRule="auto"/>
        <w:ind w:firstLine="0"/>
        <w:rPr>
          <w:color w:val="FF0000"/>
        </w:rPr>
      </w:pPr>
    </w:p>
    <w:p w:rsidR="00AB2779" w:rsidRPr="00AB2779" w:rsidRDefault="00AB2779" w:rsidP="00AB2779">
      <w:pPr>
        <w:pStyle w:val="Style20"/>
        <w:widowControl/>
        <w:tabs>
          <w:tab w:val="left" w:pos="994"/>
        </w:tabs>
        <w:spacing w:line="240" w:lineRule="auto"/>
        <w:ind w:firstLine="0"/>
      </w:pPr>
      <w:r w:rsidRPr="00AB2779">
        <w:rPr>
          <w:color w:val="FF0000"/>
        </w:rPr>
        <w:t xml:space="preserve"> </w:t>
      </w:r>
      <w:r w:rsidRPr="00AB2779">
        <w:rPr>
          <w:b/>
          <w:bCs/>
        </w:rPr>
        <w:t xml:space="preserve">Государственный образовательный стандарт высшего профессионального образования </w:t>
      </w:r>
      <w:r w:rsidRPr="00AB2779">
        <w:rPr>
          <w:rStyle w:val="11"/>
          <w:color w:val="000000"/>
          <w:sz w:val="24"/>
          <w:szCs w:val="24"/>
        </w:rPr>
        <w:t xml:space="preserve">(далее - ГОС ВПО) </w:t>
      </w:r>
      <w:r w:rsidRPr="00AB2779">
        <w:rPr>
          <w:b/>
          <w:bCs/>
        </w:rPr>
        <w:t xml:space="preserve">– </w:t>
      </w:r>
      <w:r w:rsidRPr="00AB2779">
        <w:t xml:space="preserve">нормативный документ, который </w:t>
      </w:r>
      <w:r w:rsidRPr="00AB2779">
        <w:rPr>
          <w:rStyle w:val="11"/>
          <w:color w:val="000000"/>
          <w:sz w:val="24"/>
          <w:szCs w:val="24"/>
        </w:rPr>
        <w:t>представляет собой совокупность норм, правил и требований, обязательных при реализации Основной Образовательной Программы по направлению подготовки бакалавров</w:t>
      </w:r>
      <w:r w:rsidRPr="00AB2779">
        <w:rPr>
          <w:rStyle w:val="11"/>
          <w:b/>
          <w:color w:val="000000"/>
          <w:sz w:val="24"/>
          <w:szCs w:val="24"/>
        </w:rPr>
        <w:t xml:space="preserve">, </w:t>
      </w:r>
      <w:r w:rsidRPr="00AB2779">
        <w:rPr>
          <w:rStyle w:val="aff"/>
          <w:b w:val="0"/>
          <w:color w:val="000000"/>
          <w:sz w:val="24"/>
          <w:szCs w:val="24"/>
        </w:rPr>
        <w:t>(магистров)</w:t>
      </w:r>
      <w:r w:rsidRPr="00AB2779">
        <w:rPr>
          <w:rStyle w:val="aff"/>
          <w:rFonts w:eastAsiaTheme="majorEastAsia"/>
          <w:b w:val="0"/>
          <w:color w:val="000000"/>
          <w:sz w:val="24"/>
          <w:szCs w:val="24"/>
        </w:rPr>
        <w:t xml:space="preserve"> </w:t>
      </w:r>
      <w:r w:rsidRPr="00AB2779">
        <w:rPr>
          <w:rStyle w:val="aff"/>
          <w:b w:val="0"/>
          <w:color w:val="000000"/>
          <w:sz w:val="24"/>
          <w:szCs w:val="24"/>
        </w:rPr>
        <w:t>и</w:t>
      </w:r>
      <w:r w:rsidRPr="00AB2779">
        <w:rPr>
          <w:rStyle w:val="aff"/>
          <w:color w:val="000000"/>
          <w:sz w:val="24"/>
          <w:szCs w:val="24"/>
        </w:rPr>
        <w:t xml:space="preserve"> </w:t>
      </w:r>
      <w:r w:rsidRPr="00AB2779">
        <w:rPr>
          <w:rStyle w:val="11"/>
          <w:color w:val="000000"/>
          <w:sz w:val="24"/>
          <w:szCs w:val="24"/>
        </w:rPr>
        <w:t xml:space="preserve">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w:t>
      </w:r>
      <w:proofErr w:type="gramStart"/>
      <w:r w:rsidRPr="00AB2779">
        <w:rPr>
          <w:rStyle w:val="11"/>
          <w:color w:val="000000"/>
          <w:sz w:val="24"/>
          <w:szCs w:val="24"/>
        </w:rPr>
        <w:t>от</w:t>
      </w:r>
      <w:proofErr w:type="gramEnd"/>
      <w:r w:rsidRPr="00AB2779">
        <w:rPr>
          <w:rStyle w:val="11"/>
          <w:color w:val="000000"/>
          <w:sz w:val="24"/>
          <w:szCs w:val="24"/>
        </w:rPr>
        <w:t xml:space="preserve"> </w:t>
      </w:r>
      <w:proofErr w:type="gramStart"/>
      <w:r w:rsidRPr="00AB2779">
        <w:rPr>
          <w:rStyle w:val="11"/>
          <w:color w:val="000000"/>
          <w:sz w:val="24"/>
          <w:szCs w:val="24"/>
        </w:rPr>
        <w:t>их</w:t>
      </w:r>
      <w:proofErr w:type="gramEnd"/>
      <w:r w:rsidRPr="00AB2779">
        <w:rPr>
          <w:rStyle w:val="11"/>
          <w:color w:val="000000"/>
          <w:sz w:val="24"/>
          <w:szCs w:val="24"/>
        </w:rPr>
        <w:t xml:space="preserve"> организационно-правовых форм, имеющих лицензию или государственную аккредитацию (аттестацию) на территории Кыргызской Республики.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proofErr w:type="gramStart"/>
      <w:r w:rsidRPr="00AB2779">
        <w:rPr>
          <w:rFonts w:ascii="Times New Roman" w:hAnsi="Times New Roman" w:cs="Times New Roman"/>
          <w:b/>
          <w:bCs/>
        </w:rPr>
        <w:t xml:space="preserve">Гуманизация образования </w:t>
      </w:r>
      <w:r w:rsidRPr="00AB2779">
        <w:rPr>
          <w:rFonts w:ascii="Times New Roman" w:hAnsi="Times New Roman" w:cs="Times New Roman"/>
        </w:rPr>
        <w:t>– процесс создания условий для самореализации, самоопределения личности студента в пространстве современной культуры, создания в вузе гуманитарной сферы, способствующей раскрытию творческого потаенциала личности, формированию нооосферного мышления ценностных ориентаций и нравственных качеств с последующей их актуализацией в профессиональной и общественной деятельности.</w:t>
      </w:r>
      <w:proofErr w:type="gramEnd"/>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Гуманитаризация образования – </w:t>
      </w:r>
      <w:r w:rsidRPr="00AB2779">
        <w:rPr>
          <w:rFonts w:ascii="Times New Roman" w:hAnsi="Times New Roman" w:cs="Times New Roman"/>
        </w:rPr>
        <w:t>расширение перечня гуманитарных дисциплин, углубление интеграции их содержания для получения системного знания.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Дидактика </w:t>
      </w:r>
      <w:r w:rsidRPr="00AB2779">
        <w:rPr>
          <w:rFonts w:ascii="Times New Roman" w:hAnsi="Times New Roman" w:cs="Times New Roman"/>
        </w:rPr>
        <w:t>– важнейшая отрасль научного знания, которая изучает и исследует проблемы образования и обучения. Дидактические исследования своим объектом делают реальные процессы обучения, дают знания о закономерных связях между различными его сторонами, раскрывают сущностные характеристики структурных и содержательных элементов процесса обучения. В этом заключается научно-теоретическая функция дидактики.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Дидактика высшей школы </w:t>
      </w:r>
      <w:r w:rsidRPr="00AB2779">
        <w:rPr>
          <w:rFonts w:ascii="Times New Roman" w:hAnsi="Times New Roman" w:cs="Times New Roman"/>
          <w:b/>
          <w:bCs/>
          <w:i/>
          <w:iCs/>
        </w:rPr>
        <w:t xml:space="preserve">– </w:t>
      </w:r>
      <w:r w:rsidRPr="00AB2779">
        <w:rPr>
          <w:rFonts w:ascii="Times New Roman" w:hAnsi="Times New Roman" w:cs="Times New Roman"/>
        </w:rPr>
        <w:t>наука о высшем образовании и обучении в высшей школе – интенсивно развивающаяся отрасль педагогического знания.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Диплом/сертификат – (</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diploma/certificate) </w:t>
      </w:r>
      <w:r w:rsidRPr="00AB2779">
        <w:rPr>
          <w:rFonts w:ascii="Times New Roman" w:hAnsi="Times New Roman" w:cs="Times New Roman"/>
        </w:rPr>
        <w:t>Официальный документ, подтверждающий квалификацию работника и дающий право занимать какую-либо должность, заниматься определенной деятельностью; официальное подтверждение окончания образовательного учреждения профессионального образования (с присвоением соответствующей квалификации) или курсов повышения квалификации; свидетельство о присвоении ученой степени.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Дистанционное образование </w:t>
      </w:r>
      <w:r w:rsidRPr="00AB2779">
        <w:rPr>
          <w:rFonts w:ascii="Times New Roman" w:hAnsi="Times New Roman" w:cs="Times New Roman"/>
        </w:rPr>
        <w:t>– комплекс образовательных услуг, предоставляемых широким слоям населения в стране и за рубежом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Дескриптор (квалификационного уровня)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des</w:t>
      </w:r>
      <w:r w:rsidRPr="00AB2779">
        <w:rPr>
          <w:rFonts w:ascii="Times New Roman" w:hAnsi="Times New Roman" w:cs="Times New Roman"/>
          <w:b/>
          <w:bCs/>
        </w:rPr>
        <w:softHyphen/>
        <w:t xml:space="preserve">criptor) </w:t>
      </w:r>
      <w:r w:rsidRPr="00AB2779">
        <w:rPr>
          <w:rFonts w:ascii="Times New Roman" w:hAnsi="Times New Roman" w:cs="Times New Roman"/>
          <w:bCs/>
        </w:rPr>
        <w:t>о</w:t>
      </w:r>
      <w:r w:rsidRPr="00AB2779">
        <w:rPr>
          <w:rFonts w:ascii="Times New Roman" w:hAnsi="Times New Roman" w:cs="Times New Roman"/>
        </w:rPr>
        <w:t>бобщенное описание совокупности требований к компетенциям, характеру умений и знаний работника соответствующего квалификационного уровня НРК РФ. Требования дифференцируются по параметрам сложности деятельности, ответственности и широты полномочий, требующихся в ней.</w:t>
      </w:r>
    </w:p>
    <w:p w:rsidR="00AB2779" w:rsidRPr="00AB2779" w:rsidRDefault="00AB2779" w:rsidP="00AB2779">
      <w:pPr>
        <w:pStyle w:val="af0"/>
        <w:spacing w:before="0" w:beforeAutospacing="0" w:after="0" w:afterAutospacing="0"/>
        <w:jc w:val="both"/>
        <w:rPr>
          <w:rStyle w:val="aff"/>
          <w:color w:val="000000"/>
          <w:sz w:val="24"/>
          <w:szCs w:val="24"/>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Style w:val="aff"/>
          <w:color w:val="000000"/>
          <w:sz w:val="24"/>
          <w:szCs w:val="24"/>
        </w:rPr>
        <w:t xml:space="preserve">Европейская система перевода и накопления кредитов </w:t>
      </w:r>
      <w:r w:rsidRPr="00AB2779">
        <w:rPr>
          <w:rStyle w:val="11"/>
          <w:color w:val="000000"/>
          <w:sz w:val="24"/>
          <w:szCs w:val="24"/>
        </w:rPr>
        <w:t xml:space="preserve">- система, основанная на учебной нагрузке студента, необходимой для достижения заданных результатов обучения. В соответствии с </w:t>
      </w:r>
      <w:r w:rsidRPr="00AB2779">
        <w:rPr>
          <w:rStyle w:val="11"/>
          <w:color w:val="000000"/>
          <w:sz w:val="24"/>
          <w:szCs w:val="24"/>
          <w:lang w:val="en-US"/>
        </w:rPr>
        <w:t>ECTS</w:t>
      </w:r>
      <w:r w:rsidRPr="00AB2779">
        <w:rPr>
          <w:rStyle w:val="11"/>
          <w:color w:val="000000"/>
          <w:sz w:val="24"/>
          <w:szCs w:val="24"/>
        </w:rPr>
        <w:t xml:space="preserve"> 60 кредитов соответствуют полной учебной нагрузке студента в течение одного учебного года.</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Style20"/>
        <w:widowControl/>
        <w:tabs>
          <w:tab w:val="left" w:pos="994"/>
        </w:tabs>
        <w:spacing w:line="240" w:lineRule="auto"/>
        <w:ind w:firstLine="0"/>
      </w:pPr>
      <w:r w:rsidRPr="00AB2779">
        <w:rPr>
          <w:b/>
          <w:bCs/>
        </w:rPr>
        <w:t xml:space="preserve">Зачетная единица (кредит) </w:t>
      </w:r>
      <w:r w:rsidRPr="00AB2779">
        <w:t>– 1) условная мера трудоемкости основной профессиональной образовательной программы;</w:t>
      </w:r>
    </w:p>
    <w:p w:rsidR="00AB2779" w:rsidRPr="00AB2779" w:rsidRDefault="00AB2779" w:rsidP="00AB2779">
      <w:pPr>
        <w:pStyle w:val="a9"/>
        <w:ind w:left="20" w:right="20" w:firstLine="460"/>
        <w:rPr>
          <w:rStyle w:val="11"/>
          <w:color w:val="000000"/>
          <w:sz w:val="24"/>
          <w:szCs w:val="24"/>
        </w:rPr>
      </w:pPr>
      <w:r w:rsidRPr="00AB2779">
        <w:rPr>
          <w:rStyle w:val="11"/>
          <w:color w:val="000000"/>
          <w:sz w:val="24"/>
          <w:szCs w:val="24"/>
        </w:rPr>
        <w:t xml:space="preserve">2) 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 завершения полного годового академического обучения в вузе. </w:t>
      </w:r>
    </w:p>
    <w:p w:rsidR="00AB2779" w:rsidRPr="00AB2779" w:rsidRDefault="00AB2779" w:rsidP="00AB2779">
      <w:pPr>
        <w:pStyle w:val="a9"/>
        <w:ind w:left="20" w:right="20" w:firstLine="460"/>
        <w:rPr>
          <w:sz w:val="24"/>
          <w:szCs w:val="24"/>
        </w:rPr>
      </w:pPr>
      <w:r w:rsidRPr="00AB2779">
        <w:rPr>
          <w:rStyle w:val="11"/>
          <w:color w:val="000000"/>
          <w:sz w:val="24"/>
          <w:szCs w:val="24"/>
        </w:rPr>
        <w:t xml:space="preserve">Кредит </w:t>
      </w:r>
      <w:r w:rsidRPr="00AB2779">
        <w:rPr>
          <w:rStyle w:val="11"/>
          <w:color w:val="000000"/>
          <w:sz w:val="24"/>
          <w:szCs w:val="24"/>
          <w:lang w:val="en-US"/>
        </w:rPr>
        <w:t>ECTS</w:t>
      </w:r>
      <w:r w:rsidRPr="00AB2779">
        <w:rPr>
          <w:rStyle w:val="11"/>
          <w:color w:val="000000"/>
          <w:sz w:val="24"/>
          <w:szCs w:val="24"/>
        </w:rPr>
        <w:t xml:space="preserve"> может быть получен только после выполнения необходимой работы и получения соответствующей оценки достигнутых результатов обучения;</w:t>
      </w:r>
    </w:p>
    <w:p w:rsidR="00AB2779" w:rsidRPr="00AB2779" w:rsidRDefault="00AB2779" w:rsidP="00AB2779">
      <w:pPr>
        <w:pStyle w:val="Style20"/>
        <w:widowControl/>
        <w:tabs>
          <w:tab w:val="left" w:pos="994"/>
        </w:tabs>
        <w:spacing w:line="240" w:lineRule="auto"/>
        <w:ind w:firstLine="0"/>
        <w:rPr>
          <w:b/>
          <w:bCs/>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Информационные технологи обучения </w:t>
      </w:r>
      <w:r w:rsidRPr="00AB2779">
        <w:rPr>
          <w:rFonts w:ascii="Times New Roman" w:hAnsi="Times New Roman" w:cs="Times New Roman"/>
        </w:rPr>
        <w:t xml:space="preserve">определяют как совокупность электронных средств и способов их функционирования, используемых для реализации обучающей деятельности. Технология программированного обучения предполагает получение обучающимся порций информации в определенной последовательности и обеспечивает </w:t>
      </w:r>
      <w:proofErr w:type="gramStart"/>
      <w:r w:rsidRPr="00AB2779">
        <w:rPr>
          <w:rFonts w:ascii="Times New Roman" w:hAnsi="Times New Roman" w:cs="Times New Roman"/>
        </w:rPr>
        <w:t>контроль за</w:t>
      </w:r>
      <w:proofErr w:type="gramEnd"/>
      <w:r w:rsidRPr="00AB2779">
        <w:rPr>
          <w:rFonts w:ascii="Times New Roman" w:hAnsi="Times New Roman" w:cs="Times New Roman"/>
        </w:rPr>
        <w:t xml:space="preserve"> усвоением в точках учебного курса, определяемых преподавателем.</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Квалификация </w:t>
      </w:r>
      <w:r w:rsidRPr="00AB2779">
        <w:rPr>
          <w:rFonts w:ascii="Times New Roman" w:hAnsi="Times New Roman" w:cs="Times New Roman"/>
          <w:bCs/>
        </w:rPr>
        <w:t>(работника)</w:t>
      </w:r>
      <w:r w:rsidRPr="00AB2779">
        <w:rPr>
          <w:rFonts w:ascii="Times New Roman" w:hAnsi="Times New Roman" w:cs="Times New Roman"/>
          <w:b/>
          <w:bCs/>
        </w:rPr>
        <w:t xml:space="preserve"> – (</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qualification) </w:t>
      </w:r>
      <w:r w:rsidRPr="00AB2779">
        <w:rPr>
          <w:rFonts w:ascii="Times New Roman" w:hAnsi="Times New Roman" w:cs="Times New Roman"/>
        </w:rPr>
        <w:t>1) Готовность к выполнению определенного вида профессиональной деятельности,</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2) Официальное признание (в виде диплома/сертификата) освоения определенного вида профессиональной деятельности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Компетенция – </w:t>
      </w:r>
      <w:r w:rsidRPr="00AB2779">
        <w:rPr>
          <w:rFonts w:ascii="Times New Roman" w:hAnsi="Times New Roman" w:cs="Times New Roman"/>
          <w:bCs/>
        </w:rPr>
        <w:t>(</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competence) </w:t>
      </w:r>
      <w:r w:rsidRPr="00AB2779">
        <w:rPr>
          <w:rFonts w:ascii="Times New Roman" w:hAnsi="Times New Roman" w:cs="Times New Roman"/>
          <w:b/>
          <w:bCs/>
          <w:color w:val="FF0000"/>
        </w:rPr>
        <w:t xml:space="preserve"> </w:t>
      </w:r>
      <w:r w:rsidRPr="00AB2779">
        <w:rPr>
          <w:rFonts w:ascii="Times New Roman" w:hAnsi="Times New Roman" w:cs="Times New Roman"/>
        </w:rPr>
        <w:t>- динамичная комбинация личных качеств, знаний, умений и навыков, необходимых для занятия профессиональной деятельностью в соответствующей области; способность применять знания, умения и практический опыт для успешной трудовой деятельности.</w:t>
      </w:r>
    </w:p>
    <w:p w:rsidR="00AB2779" w:rsidRPr="00AB2779" w:rsidRDefault="00AB2779" w:rsidP="00AB2779">
      <w:pPr>
        <w:pStyle w:val="af0"/>
        <w:spacing w:before="0" w:beforeAutospacing="0" w:after="0" w:afterAutospacing="0"/>
        <w:jc w:val="both"/>
        <w:rPr>
          <w:rFonts w:ascii="Times New Roman" w:hAnsi="Times New Roman" w:cs="Times New Roman"/>
          <w:b/>
          <w:bCs/>
          <w:color w:val="FF0000"/>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Компетентность – (</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competency, competence) </w:t>
      </w:r>
      <w:r w:rsidRPr="00AB2779">
        <w:rPr>
          <w:rFonts w:ascii="Times New Roman" w:hAnsi="Times New Roman" w:cs="Times New Roman"/>
        </w:rPr>
        <w:t>Наличие у человека компетенций для успешного осуществления трудовой деятельности.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Контроль результатов обучения (</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 process of quality control) </w:t>
      </w:r>
      <w:r w:rsidRPr="00AB2779">
        <w:rPr>
          <w:rFonts w:ascii="Times New Roman" w:hAnsi="Times New Roman" w:cs="Times New Roman"/>
        </w:rPr>
        <w:t>Процесс сопоставления достигнутых результатов обучения с заданными в целях обеспечения качества подготовки обучающихся.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Style20"/>
        <w:widowControl/>
        <w:tabs>
          <w:tab w:val="left" w:pos="994"/>
        </w:tabs>
        <w:spacing w:line="240" w:lineRule="auto"/>
        <w:ind w:firstLine="0"/>
        <w:rPr>
          <w:b/>
          <w:bCs/>
          <w:color w:val="FF0000"/>
        </w:rPr>
      </w:pPr>
      <w:r w:rsidRPr="00AB2779">
        <w:rPr>
          <w:b/>
          <w:bCs/>
        </w:rPr>
        <w:t xml:space="preserve">Магистр </w:t>
      </w:r>
      <w:r w:rsidRPr="00AB2779">
        <w:rPr>
          <w:bCs/>
        </w:rPr>
        <w:t>– академическая  степень, которая  присваивается  по результатам  аттестации лицам,</w:t>
      </w:r>
      <w:r w:rsidRPr="00AB2779">
        <w:rPr>
          <w:b/>
          <w:bCs/>
        </w:rPr>
        <w:t xml:space="preserve"> </w:t>
      </w:r>
      <w:r w:rsidRPr="00AB2779">
        <w:rPr>
          <w:bCs/>
        </w:rPr>
        <w:t xml:space="preserve">имеющим  академическую степень  бакалавра по соответствующему  направлению и успешно  освоившим  основные  образовательные программы  высшего </w:t>
      </w:r>
      <w:r w:rsidRPr="00AB2779">
        <w:rPr>
          <w:bCs/>
        </w:rPr>
        <w:lastRenderedPageBreak/>
        <w:t xml:space="preserve">профессионального образования с </w:t>
      </w:r>
      <w:proofErr w:type="gramStart"/>
      <w:r w:rsidRPr="00AB2779">
        <w:rPr>
          <w:bCs/>
        </w:rPr>
        <w:t>нормативными</w:t>
      </w:r>
      <w:proofErr w:type="gramEnd"/>
      <w:r w:rsidRPr="00AB2779">
        <w:rPr>
          <w:bCs/>
        </w:rPr>
        <w:t xml:space="preserve"> сроком обучения не менее двух лет, и дает  право ее  обладателям заниматься  определенной  профессиональной деятельности или продолжать  обучение в аспирантуре</w:t>
      </w:r>
      <w:r w:rsidRPr="00AB2779">
        <w:rPr>
          <w:bCs/>
          <w:color w:val="FF0000"/>
        </w:rPr>
        <w:t>;</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Междисциплинарный курс </w:t>
      </w:r>
      <w:r w:rsidRPr="00AB2779">
        <w:rPr>
          <w:rFonts w:ascii="Times New Roman" w:hAnsi="Times New Roman" w:cs="Times New Roman"/>
        </w:rPr>
        <w:t xml:space="preserve">– Система знаний и умений, отражающая специфику вида профессиональной деятельности и обеспечивающая освоение компетенций при прохождении </w:t>
      </w:r>
      <w:proofErr w:type="gramStart"/>
      <w:r w:rsidRPr="00AB2779">
        <w:rPr>
          <w:rFonts w:ascii="Times New Roman" w:hAnsi="Times New Roman" w:cs="Times New Roman"/>
        </w:rPr>
        <w:t>обучающимися</w:t>
      </w:r>
      <w:proofErr w:type="gramEnd"/>
      <w:r w:rsidRPr="00AB2779">
        <w:rPr>
          <w:rFonts w:ascii="Times New Roman" w:hAnsi="Times New Roman" w:cs="Times New Roman"/>
        </w:rPr>
        <w:t xml:space="preserve"> практики в рамках профессионального модуля.</w:t>
      </w:r>
    </w:p>
    <w:p w:rsidR="00AB2779" w:rsidRPr="00AB2779" w:rsidRDefault="00AB2779" w:rsidP="00AB2779">
      <w:pPr>
        <w:pStyle w:val="af0"/>
        <w:spacing w:before="0" w:beforeAutospacing="0" w:after="0" w:afterAutospacing="0"/>
        <w:jc w:val="both"/>
        <w:rPr>
          <w:rFonts w:ascii="Times New Roman" w:hAnsi="Times New Roman" w:cs="Times New Roman"/>
          <w:color w:val="FF0000"/>
        </w:rPr>
      </w:pPr>
    </w:p>
    <w:p w:rsidR="00AB2779" w:rsidRPr="00AB2779" w:rsidRDefault="00AB2779" w:rsidP="00AB2779">
      <w:pPr>
        <w:pStyle w:val="Style20"/>
        <w:widowControl/>
        <w:tabs>
          <w:tab w:val="left" w:pos="994"/>
        </w:tabs>
        <w:spacing w:line="240" w:lineRule="auto"/>
        <w:ind w:firstLine="0"/>
        <w:rPr>
          <w:b/>
          <w:bCs/>
        </w:rPr>
      </w:pPr>
      <w:r w:rsidRPr="00AB2779">
        <w:rPr>
          <w:b/>
          <w:bCs/>
        </w:rPr>
        <w:t xml:space="preserve">Модуль </w:t>
      </w:r>
      <w:r w:rsidRPr="00AB2779">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AB2779" w:rsidRPr="00AB2779" w:rsidRDefault="00AB2779" w:rsidP="00AB2779">
      <w:pPr>
        <w:pStyle w:val="af0"/>
        <w:spacing w:before="0" w:beforeAutospacing="0" w:after="0" w:afterAutospacing="0"/>
        <w:jc w:val="both"/>
        <w:rPr>
          <w:rFonts w:ascii="Times New Roman" w:hAnsi="Times New Roman" w:cs="Times New Roman"/>
          <w:color w:val="FF0000"/>
        </w:rPr>
      </w:pPr>
    </w:p>
    <w:p w:rsidR="00AB2779" w:rsidRPr="00AB2779" w:rsidRDefault="00AB2779" w:rsidP="00AB2779">
      <w:pPr>
        <w:pStyle w:val="Style20"/>
        <w:widowControl/>
        <w:tabs>
          <w:tab w:val="left" w:pos="1013"/>
        </w:tabs>
        <w:spacing w:line="240" w:lineRule="auto"/>
        <w:ind w:firstLine="0"/>
        <w:rPr>
          <w:bCs/>
        </w:rPr>
      </w:pPr>
      <w:r w:rsidRPr="00AB2779">
        <w:rPr>
          <w:b/>
          <w:bCs/>
        </w:rPr>
        <w:t xml:space="preserve">Направление подготовки - </w:t>
      </w:r>
      <w:r w:rsidRPr="00AB2779">
        <w:rPr>
          <w:bCs/>
        </w:rPr>
        <w:t>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b/>
          <w:bCs/>
        </w:rPr>
      </w:pPr>
      <w:r w:rsidRPr="00AB2779">
        <w:rPr>
          <w:rFonts w:ascii="Times New Roman" w:hAnsi="Times New Roman" w:cs="Times New Roman"/>
          <w:b/>
          <w:bCs/>
        </w:rPr>
        <w:t>Национальная система квалификаций Российской Федерации – (</w:t>
      </w:r>
      <w:proofErr w:type="gramStart"/>
      <w:r w:rsidRPr="00AB2779">
        <w:rPr>
          <w:rFonts w:ascii="Times New Roman" w:hAnsi="Times New Roman" w:cs="Times New Roman"/>
          <w:bCs/>
        </w:rPr>
        <w:t>англ</w:t>
      </w:r>
      <w:proofErr w:type="gramEnd"/>
      <w:r w:rsidRPr="00AB2779">
        <w:rPr>
          <w:rFonts w:ascii="Times New Roman" w:hAnsi="Times New Roman" w:cs="Times New Roman"/>
          <w:bCs/>
        </w:rPr>
        <w:t>:</w:t>
      </w:r>
      <w:r w:rsidRPr="00AB2779">
        <w:rPr>
          <w:rFonts w:ascii="Times New Roman" w:hAnsi="Times New Roman" w:cs="Times New Roman"/>
          <w:b/>
          <w:bCs/>
        </w:rPr>
        <w:t xml:space="preserve"> </w:t>
      </w:r>
      <w:proofErr w:type="gramStart"/>
      <w:r w:rsidRPr="00AB2779">
        <w:rPr>
          <w:rFonts w:ascii="Times New Roman" w:hAnsi="Times New Roman" w:cs="Times New Roman"/>
          <w:b/>
          <w:bCs/>
        </w:rPr>
        <w:t>National Qualification's System of Russian Federation)</w:t>
      </w:r>
      <w:proofErr w:type="gramEnd"/>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 </w:t>
      </w:r>
      <w:r w:rsidRPr="00AB2779">
        <w:rPr>
          <w:rFonts w:ascii="Times New Roman" w:hAnsi="Times New Roman" w:cs="Times New Roman"/>
        </w:rPr>
        <w:t>Национальная система квалификаций Российской Федерации (НСК РФ) представляет собой комплекс взаимосвязанных документов, обеспечивающих взаимодействие сфер профессионального образования и труда в целях повышения качества подготовки работников и их конкурентоспособности на российском и международном рынке труда. Основой Национальной системы квалификаций Российской Федерации является Национальная рамка квалификаций. НСК РФ может также включать отраслевые рамки квалификаций, профессиональные и образовательные стандарты, национальную систему оценки результатов образования и сертификации, единые для всех уровней профессионального образования механизмы накопления и признания квалификаций на национальном и международном уровнях.</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Непрерывное образование – </w:t>
      </w:r>
      <w:r w:rsidRPr="00AB2779">
        <w:rPr>
          <w:rFonts w:ascii="Times New Roman" w:hAnsi="Times New Roman" w:cs="Times New Roman"/>
        </w:rPr>
        <w:t>единая система государственных и общественных образовательных учреждений, обеспечивающая организационное, содержательное единство и преемственную взаимосвязь всех звеньев, совместно решающих задачи воспитания, общеобразовательной, политехнической и профессиональной подготовки каждого человека с учетом актуальных и перспективных общественных потребностей, и удовлетворяющих его стремление к самообразованию, всестороннему и гармоничному развитию на протяжении всей жизни.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proofErr w:type="gramStart"/>
      <w:r w:rsidRPr="00AB2779">
        <w:rPr>
          <w:rFonts w:ascii="Times New Roman" w:hAnsi="Times New Roman" w:cs="Times New Roman"/>
          <w:b/>
          <w:bCs/>
        </w:rPr>
        <w:t xml:space="preserve">Объект (предмет) профессиональной деятельности </w:t>
      </w:r>
      <w:r w:rsidRPr="00AB2779">
        <w:rPr>
          <w:rFonts w:ascii="Times New Roman" w:hAnsi="Times New Roman" w:cs="Times New Roman"/>
        </w:rPr>
        <w:t>– явление, предмет, процесс, на которые направлено воздействие в процессе трудовой деятельности.</w:t>
      </w:r>
      <w:proofErr w:type="gramEnd"/>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следует развести эти понятия в нематериальной сфере, связанной с научными исследованиями, творчеством и т. п. В этом случае понятие предмета уже понятия </w:t>
      </w:r>
      <w:proofErr w:type="gramStart"/>
      <w:r w:rsidRPr="00AB2779">
        <w:rPr>
          <w:rFonts w:ascii="Times New Roman" w:hAnsi="Times New Roman" w:cs="Times New Roman"/>
        </w:rPr>
        <w:t>объекта</w:t>
      </w:r>
      <w:proofErr w:type="gramEnd"/>
      <w:r w:rsidRPr="00AB2779">
        <w:rPr>
          <w:rFonts w:ascii="Times New Roman" w:hAnsi="Times New Roman" w:cs="Times New Roman"/>
        </w:rPr>
        <w:t xml:space="preserve"> и связано со свойствами или отношениями объекта, познание которых важно для решения профессиональных задач.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Область профессиональной деятельности – </w:t>
      </w:r>
      <w:r w:rsidRPr="00AB2779">
        <w:rPr>
          <w:rFonts w:ascii="Times New Roman" w:hAnsi="Times New Roman" w:cs="Times New Roman"/>
        </w:rPr>
        <w:t>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Общая компетенция </w:t>
      </w:r>
      <w:r w:rsidRPr="00AB2779">
        <w:rPr>
          <w:rFonts w:ascii="Times New Roman" w:hAnsi="Times New Roman" w:cs="Times New Roman"/>
        </w:rPr>
        <w:t xml:space="preserve">– Способность успешно действовать на основе практического опыта, умений и знаний при решении задач, общих для многих видов профессиональной </w:t>
      </w:r>
      <w:r w:rsidRPr="00AB2779">
        <w:rPr>
          <w:rFonts w:ascii="Times New Roman" w:hAnsi="Times New Roman" w:cs="Times New Roman"/>
        </w:rPr>
        <w:lastRenderedPageBreak/>
        <w:t xml:space="preserve">деятельности. В разных </w:t>
      </w:r>
      <w:proofErr w:type="gramStart"/>
      <w:r w:rsidRPr="00AB2779">
        <w:rPr>
          <w:rFonts w:ascii="Times New Roman" w:hAnsi="Times New Roman" w:cs="Times New Roman"/>
        </w:rPr>
        <w:t>источниках</w:t>
      </w:r>
      <w:proofErr w:type="gramEnd"/>
      <w:r w:rsidRPr="00AB2779">
        <w:rPr>
          <w:rFonts w:ascii="Times New Roman" w:hAnsi="Times New Roman" w:cs="Times New Roman"/>
        </w:rPr>
        <w:t xml:space="preserve"> возможно встретить разные подходы к классификации компетенций и разные их названия и определения. В частности, как неточный синоним термина «общая компетенция» можно рассматривать термин «общекультурная компетенция».</w:t>
      </w:r>
    </w:p>
    <w:p w:rsidR="00AB2779" w:rsidRPr="00AB2779" w:rsidRDefault="00AB2779" w:rsidP="00AB2779">
      <w:pPr>
        <w:pStyle w:val="af0"/>
        <w:spacing w:before="0" w:beforeAutospacing="0" w:after="0" w:afterAutospacing="0"/>
        <w:jc w:val="both"/>
        <w:rPr>
          <w:rFonts w:ascii="Times New Roman" w:hAnsi="Times New Roman" w:cs="Times New Roman"/>
          <w:b/>
          <w:bCs/>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Оценка результатов обучения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xml:space="preserve">: quality assessment) </w:t>
      </w:r>
      <w:r w:rsidRPr="00AB2779">
        <w:rPr>
          <w:rFonts w:ascii="Times New Roman" w:hAnsi="Times New Roman" w:cs="Times New Roman"/>
        </w:rPr>
        <w:t xml:space="preserve">Процедура определения соответствия индивидуальных образовательных достижений обучающихся и выпускников профессионального образования требованиям потребителей образовательных услуг.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Основная профессиональная образовательная программа (ОПОП) – </w:t>
      </w:r>
      <w:r w:rsidRPr="00AB2779">
        <w:rPr>
          <w:rFonts w:ascii="Times New Roman" w:hAnsi="Times New Roman" w:cs="Times New Roman"/>
        </w:rPr>
        <w:t xml:space="preserve">(в высшем профессиональном образовании синоним – </w:t>
      </w:r>
      <w:r w:rsidRPr="00AB2779">
        <w:rPr>
          <w:rFonts w:ascii="Times New Roman" w:hAnsi="Times New Roman" w:cs="Times New Roman"/>
          <w:b/>
        </w:rPr>
        <w:t>основная образовательная программа</w:t>
      </w:r>
      <w:r w:rsidRPr="00AB2779">
        <w:rPr>
          <w:rFonts w:ascii="Times New Roman" w:hAnsi="Times New Roman" w:cs="Times New Roman"/>
        </w:rPr>
        <w:t>) 1) Специально организованный целенаправленный процесс по достижению результатов, заданных федеральным государственным образовательным стандартом профессионального образования с учетом типа и вида образовательного учреждения и потребностей обучающихся.</w:t>
      </w:r>
    </w:p>
    <w:p w:rsidR="00AB2779" w:rsidRPr="00AB2779" w:rsidRDefault="00AB2779" w:rsidP="00AB2779">
      <w:pPr>
        <w:pStyle w:val="af0"/>
        <w:spacing w:before="0" w:beforeAutospacing="0" w:after="0" w:afterAutospacing="0"/>
        <w:jc w:val="both"/>
        <w:rPr>
          <w:rFonts w:ascii="Times New Roman" w:hAnsi="Times New Roman" w:cs="Times New Roman"/>
        </w:rPr>
      </w:pPr>
      <w:proofErr w:type="gramStart"/>
      <w:r w:rsidRPr="00AB2779">
        <w:rPr>
          <w:rFonts w:ascii="Times New Roman" w:hAnsi="Times New Roman" w:cs="Times New Roman"/>
        </w:rPr>
        <w:t>2) Совокупность учебно-методической документации, вклю</w:t>
      </w:r>
      <w:r w:rsidRPr="00AB2779">
        <w:rPr>
          <w:rFonts w:ascii="Times New Roman" w:hAnsi="Times New Roman" w:cs="Times New Roman"/>
        </w:rPr>
        <w:softHyphen/>
        <w:t xml:space="preserve">чающая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w:t>
      </w:r>
      <w:proofErr w:type="gramEnd"/>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Style20"/>
        <w:widowControl/>
        <w:tabs>
          <w:tab w:val="left" w:pos="1013"/>
        </w:tabs>
        <w:spacing w:line="240" w:lineRule="auto"/>
        <w:ind w:firstLine="0"/>
      </w:pPr>
      <w:r w:rsidRPr="00AB2779">
        <w:rPr>
          <w:b/>
          <w:bCs/>
        </w:rPr>
        <w:t xml:space="preserve">Основная образовательная программа </w:t>
      </w:r>
      <w:r w:rsidRPr="00AB2779">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Педагогическая деятельность </w:t>
      </w:r>
      <w:r w:rsidRPr="00AB2779">
        <w:rPr>
          <w:rFonts w:ascii="Times New Roman" w:hAnsi="Times New Roman" w:cs="Times New Roman"/>
        </w:rPr>
        <w:t>– профессиональная деятельность, направленная на создание в педагогическом процессе оптимальных условий для воспитания, обучения, развития и саморазвития личности воспитанника и выбора возможностей свободного и творческого самовыражения.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Педагогическая технология </w:t>
      </w:r>
      <w:r w:rsidRPr="00AB2779">
        <w:rPr>
          <w:rFonts w:ascii="Times New Roman" w:hAnsi="Times New Roman" w:cs="Times New Roman"/>
        </w:rPr>
        <w:t>– это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Педагогический процесс </w:t>
      </w:r>
      <w:r w:rsidRPr="00AB2779">
        <w:rPr>
          <w:rFonts w:ascii="Times New Roman" w:hAnsi="Times New Roman" w:cs="Times New Roman"/>
        </w:rPr>
        <w:t xml:space="preserve">– </w:t>
      </w:r>
      <w:proofErr w:type="gramStart"/>
      <w:r w:rsidRPr="00AB2779">
        <w:rPr>
          <w:rFonts w:ascii="Times New Roman" w:hAnsi="Times New Roman" w:cs="Times New Roman"/>
        </w:rPr>
        <w:t>процесс</w:t>
      </w:r>
      <w:proofErr w:type="gramEnd"/>
      <w:r w:rsidRPr="00AB2779">
        <w:rPr>
          <w:rFonts w:ascii="Times New Roman" w:hAnsi="Times New Roman" w:cs="Times New Roman"/>
        </w:rPr>
        <w:t xml:space="preserve"> реализующий во взаимосвязи цели образования и воспитания в условиях педагогических систем, в которых организованно взаимодействуют воспитатели и воспитуемые.</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Педагогическое мастерство </w:t>
      </w:r>
      <w:r w:rsidRPr="00AB2779">
        <w:rPr>
          <w:rFonts w:ascii="Times New Roman" w:hAnsi="Times New Roman" w:cs="Times New Roman"/>
        </w:rPr>
        <w:t>– уровень совершенного владения педагогической деятельностью</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Профессиональная деятельность – </w:t>
      </w:r>
      <w:r w:rsidRPr="00AB2779">
        <w:rPr>
          <w:rFonts w:ascii="Times New Roman" w:hAnsi="Times New Roman" w:cs="Times New Roman"/>
        </w:rPr>
        <w:t>трудовая деятельность, требующая профессионального обучения, осуществляемая в рамках объективно сложившегося разделения труда и приносящая доход.</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человека, который определен разделением труда в обществе.</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Термины «профессия» и «специальность» традиционно используются в русском языке как синонимы, если функции по определенной специальности охватывают всю сферу </w:t>
      </w:r>
      <w:r w:rsidRPr="00AB2779">
        <w:rPr>
          <w:rFonts w:ascii="Times New Roman" w:hAnsi="Times New Roman" w:cs="Times New Roman"/>
        </w:rPr>
        <w:lastRenderedPageBreak/>
        <w:t>профессиональной деятельности человека. Однако термин «специальность» может использоваться и в более узком значении – «вид занятий в рамках одной профессии» (инженер-строитель, слесарь-инструментальщик, врач-терапевт, учитель-словесник).</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Профессиональная компетенция – </w:t>
      </w:r>
      <w:r w:rsidRPr="00AB2779">
        <w:rPr>
          <w:rFonts w:ascii="Times New Roman" w:hAnsi="Times New Roman" w:cs="Times New Roman"/>
        </w:rPr>
        <w:t>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Профессиональный стандарт (ПС)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xml:space="preserve">: professional/occupational standard) </w:t>
      </w:r>
      <w:r w:rsidRPr="00AB2779">
        <w:rPr>
          <w:rFonts w:ascii="Times New Roman" w:hAnsi="Times New Roman" w:cs="Times New Roman"/>
        </w:rPr>
        <w:t>Документ, раскрывающий с позиций объединений работодателей (и/или профессиональных сообществ) содержание профессиональной деятельности в рамках определенного вида экономической деятельности, а также требования к квалификации работников.</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Профессиональное образование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Vocational Edu</w:t>
      </w:r>
      <w:r w:rsidRPr="00AB2779">
        <w:rPr>
          <w:rFonts w:ascii="Times New Roman" w:hAnsi="Times New Roman" w:cs="Times New Roman"/>
          <w:b/>
          <w:bCs/>
        </w:rPr>
        <w:softHyphen/>
        <w:t xml:space="preserve">cation) </w:t>
      </w:r>
      <w:r w:rsidRPr="00AB2779">
        <w:rPr>
          <w:rFonts w:ascii="Times New Roman" w:hAnsi="Times New Roman" w:cs="Times New Roman"/>
        </w:rPr>
        <w:t>1) Организованный процесс овладения определенными видами профессиональной деятельности, обеспечивающий развитие социально и профессионально значимых качеств личности</w:t>
      </w:r>
      <w:proofErr w:type="gramStart"/>
      <w:r w:rsidRPr="00AB2779">
        <w:rPr>
          <w:rFonts w:ascii="Times New Roman" w:hAnsi="Times New Roman" w:cs="Times New Roman"/>
        </w:rPr>
        <w:t>.Р</w:t>
      </w:r>
      <w:proofErr w:type="gramEnd"/>
      <w:r w:rsidRPr="00AB2779">
        <w:rPr>
          <w:rFonts w:ascii="Times New Roman" w:hAnsi="Times New Roman" w:cs="Times New Roman"/>
        </w:rPr>
        <w:t>езультат этого процесса (подготовленность человека к определенному виду профессиональной деятельности, подтвержденная аттестатом или дипломом об окончании соответствующего образовательного учреждения профессионального образования).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Профессиональное обучение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xml:space="preserve">: </w:t>
      </w:r>
      <w:proofErr w:type="gramStart"/>
      <w:r w:rsidRPr="00AB2779">
        <w:rPr>
          <w:rFonts w:ascii="Times New Roman" w:hAnsi="Times New Roman" w:cs="Times New Roman"/>
          <w:b/>
          <w:bCs/>
        </w:rPr>
        <w:t>Vocational Training)</w:t>
      </w:r>
      <w:r w:rsidR="000048C5">
        <w:rPr>
          <w:rFonts w:ascii="Times New Roman" w:hAnsi="Times New Roman" w:cs="Times New Roman"/>
          <w:b/>
          <w:bCs/>
        </w:rPr>
        <w:t xml:space="preserve"> </w:t>
      </w:r>
      <w:r w:rsidRPr="00AB2779">
        <w:rPr>
          <w:rFonts w:ascii="Times New Roman" w:hAnsi="Times New Roman" w:cs="Times New Roman"/>
        </w:rPr>
        <w:t>Организованный процесс освоения компетенций, необходимых для выполнения определенных трудовых функций.</w:t>
      </w:r>
      <w:proofErr w:type="gramEnd"/>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Профессиональная подготовка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xml:space="preserve">: </w:t>
      </w:r>
      <w:proofErr w:type="gramStart"/>
      <w:r w:rsidRPr="00AB2779">
        <w:rPr>
          <w:rFonts w:ascii="Times New Roman" w:hAnsi="Times New Roman" w:cs="Times New Roman"/>
          <w:b/>
          <w:bCs/>
        </w:rPr>
        <w:t>Vocational Edu</w:t>
      </w:r>
      <w:r w:rsidRPr="00AB2779">
        <w:rPr>
          <w:rFonts w:ascii="Times New Roman" w:hAnsi="Times New Roman" w:cs="Times New Roman"/>
          <w:b/>
          <w:bCs/>
        </w:rPr>
        <w:softHyphen/>
        <w:t xml:space="preserve">cation and Training) </w:t>
      </w:r>
      <w:r w:rsidRPr="00AB2779">
        <w:rPr>
          <w:rFonts w:ascii="Times New Roman" w:hAnsi="Times New Roman" w:cs="Times New Roman"/>
        </w:rPr>
        <w:t>1) Организация обучения профессиональных кадров.</w:t>
      </w:r>
      <w:proofErr w:type="gramEnd"/>
      <w:r w:rsidRPr="00AB2779">
        <w:rPr>
          <w:rFonts w:ascii="Times New Roman" w:hAnsi="Times New Roman" w:cs="Times New Roman"/>
        </w:rPr>
        <w:t xml:space="preserve"> Различные формы получения профессионального образования</w:t>
      </w:r>
    </w:p>
    <w:p w:rsidR="00AB2779" w:rsidRPr="00AB2779" w:rsidRDefault="00AB2779" w:rsidP="00AB2779">
      <w:pPr>
        <w:pStyle w:val="af0"/>
        <w:spacing w:before="0" w:beforeAutospacing="0" w:after="0" w:afterAutospacing="0"/>
        <w:jc w:val="both"/>
        <w:rPr>
          <w:rFonts w:ascii="Times New Roman" w:hAnsi="Times New Roman" w:cs="Times New Roman"/>
          <w:i/>
          <w:iCs/>
        </w:rPr>
      </w:pPr>
      <w:r w:rsidRPr="00AB2779">
        <w:rPr>
          <w:rFonts w:ascii="Times New Roman" w:hAnsi="Times New Roman" w:cs="Times New Roman"/>
        </w:rPr>
        <w:t xml:space="preserve">2) Ускоренная форма освоения профессиональных компетенций, необходимых для выполнения определенных трудовых функций </w:t>
      </w:r>
      <w:r w:rsidRPr="00AB2779">
        <w:rPr>
          <w:rFonts w:ascii="Times New Roman" w:hAnsi="Times New Roman" w:cs="Times New Roman"/>
          <w:i/>
          <w:iCs/>
        </w:rPr>
        <w:t>(значение соответствует по смыслу ст. 21 гл. 2 Закона РФ «Об образовании»).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Программа профессионального образования (образовательная профессиональная программа) – </w:t>
      </w:r>
      <w:r w:rsidRPr="00AB2779">
        <w:rPr>
          <w:rFonts w:ascii="Times New Roman" w:hAnsi="Times New Roman" w:cs="Times New Roman"/>
        </w:rPr>
        <w:t>1) Специально организованный целенаправленный процесс по достижению заданных результатов профессионального образования (обучения, подготовки) определенного уровня и направленности.</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2) Комплекс (комплект) документов, определяющих содержание и организацию этого процесса.</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Образовательные профессиональные программы делятся </w:t>
      </w:r>
      <w:proofErr w:type="gramStart"/>
      <w:r w:rsidRPr="00AB2779">
        <w:rPr>
          <w:rFonts w:ascii="Times New Roman" w:hAnsi="Times New Roman" w:cs="Times New Roman"/>
        </w:rPr>
        <w:t>на</w:t>
      </w:r>
      <w:proofErr w:type="gramEnd"/>
      <w:r w:rsidRPr="00AB2779">
        <w:rPr>
          <w:rFonts w:ascii="Times New Roman" w:hAnsi="Times New Roman" w:cs="Times New Roman"/>
        </w:rPr>
        <w:t xml:space="preserve"> основные и дополнительные.</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Примерная основная профессиональная образовательная программа – </w:t>
      </w:r>
      <w:r w:rsidRPr="00AB2779">
        <w:rPr>
          <w:rFonts w:ascii="Times New Roman" w:hAnsi="Times New Roman" w:cs="Times New Roman"/>
        </w:rPr>
        <w:t>документ рекомендательного характера, на основе которого разрабатывается основная профессиональная образовательная программа образовательного учреждения профессионального образования.</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Примерная основная профессиональная образовательная программа разрабатывается на основе государственного (федерального) образовательного стандарта профессионального образования по профессии/специальности и соответствует заданной в нем структуре ОПОП.</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(Ст. 14 закона РФ «Об образовании»).</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lastRenderedPageBreak/>
        <w:t>Составными частями примерной основной профессиональной образовательной программы являются примерные программы учебной дисциплины, профессионального модуля. Это</w:t>
      </w:r>
      <w:r w:rsidRPr="00AB2779">
        <w:rPr>
          <w:rFonts w:ascii="Times New Roman" w:hAnsi="Times New Roman" w:cs="Times New Roman"/>
          <w:b/>
          <w:bCs/>
        </w:rPr>
        <w:t xml:space="preserve"> </w:t>
      </w:r>
      <w:r w:rsidRPr="00AB2779">
        <w:rPr>
          <w:rFonts w:ascii="Times New Roman" w:hAnsi="Times New Roman" w:cs="Times New Roman"/>
        </w:rPr>
        <w:t>документы рекомендательного характера, имеющие схожую структуру; на их основе разрабатываются соответствующие программы образовательного учреждения профессионального образования.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Профессиональный модуль – ч</w:t>
      </w:r>
      <w:r w:rsidRPr="00AB2779">
        <w:rPr>
          <w:rFonts w:ascii="Times New Roman" w:hAnsi="Times New Roman" w:cs="Times New Roman"/>
        </w:rPr>
        <w:t>асть программы профессионального образования (обучения), предусматривающая подготовку обучающихся к осуществлению определенной совокупности трудовых функций, имеющих самостоятельное значение для трудового процесса.</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квалификации выпускника по ее окончании.</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Программа профессионального модуля – </w:t>
      </w:r>
      <w:r w:rsidRPr="00AB2779">
        <w:rPr>
          <w:rFonts w:ascii="Times New Roman" w:hAnsi="Times New Roman" w:cs="Times New Roman"/>
        </w:rPr>
        <w:t>документ, определяющий результаты обучения, критерии, способы и формы их оценки, а также содержание обучения и требования к условиям реализации профессионального модуля.</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Практика (производственная) </w:t>
      </w:r>
      <w:proofErr w:type="gramStart"/>
      <w:r w:rsidRPr="00AB2779">
        <w:rPr>
          <w:rFonts w:ascii="Times New Roman" w:hAnsi="Times New Roman" w:cs="Times New Roman"/>
          <w:b/>
          <w:bCs/>
        </w:rPr>
        <w:t>–</w:t>
      </w:r>
      <w:r w:rsidRPr="00AB2779">
        <w:rPr>
          <w:rFonts w:ascii="Times New Roman" w:hAnsi="Times New Roman" w:cs="Times New Roman"/>
        </w:rPr>
        <w:t>в</w:t>
      </w:r>
      <w:proofErr w:type="gramEnd"/>
      <w:r w:rsidRPr="00AB2779">
        <w:rPr>
          <w:rFonts w:ascii="Times New Roman" w:hAnsi="Times New Roman" w:cs="Times New Roman"/>
        </w:rPr>
        <w:t>ид учебных занятий, использующийся для освоения обучающимися компетенций в процессе самостоятельного выполнения определенных видов работ, необходимых для осуществления профессиональной деятельности в максимально приближенных к ней условиях.</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В зависимости от профессиональной направленности производственная практика называется педагогической, сестринской и т. п. </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Также существует термин «учебная практика», под которым понимают вид учебных занятий, использующийся для освоения начальных профессиональных умений в условиях учебных мастерских, лабораторий, баз и т. п.</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И учебная, и производственная практики могут проводиться параллельно с теоретическими занятиями (рассредоточено) или в специально выделенный период (концентрированно).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Программа учебной дисциплины – </w:t>
      </w:r>
      <w:r w:rsidRPr="00AB2779">
        <w:rPr>
          <w:rFonts w:ascii="Times New Roman" w:hAnsi="Times New Roman" w:cs="Times New Roman"/>
        </w:rPr>
        <w:t>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Style20"/>
        <w:widowControl/>
        <w:tabs>
          <w:tab w:val="left" w:pos="994"/>
        </w:tabs>
        <w:spacing w:line="240" w:lineRule="auto"/>
        <w:ind w:firstLine="0"/>
      </w:pPr>
      <w:r w:rsidRPr="00AB2779">
        <w:rPr>
          <w:b/>
          <w:bCs/>
        </w:rPr>
        <w:t xml:space="preserve">Профиль </w:t>
      </w:r>
      <w:r w:rsidRPr="00AB2779">
        <w:t xml:space="preserve">- направленность </w:t>
      </w:r>
      <w:r w:rsidRPr="00AB2779">
        <w:rPr>
          <w:bCs/>
        </w:rPr>
        <w:t>основной образовательной программы</w:t>
      </w:r>
      <w:r w:rsidRPr="00AB2779">
        <w:t xml:space="preserve"> на конкретный вид и (или) объект </w:t>
      </w:r>
      <w:r w:rsidRPr="00AB2779">
        <w:rPr>
          <w:bCs/>
        </w:rPr>
        <w:t>профессиональной</w:t>
      </w:r>
      <w:r w:rsidRPr="00AB2779">
        <w:rPr>
          <w:b/>
          <w:bCs/>
        </w:rPr>
        <w:t xml:space="preserve"> </w:t>
      </w:r>
      <w:r w:rsidRPr="00AB2779">
        <w:t>деятельности;</w:t>
      </w:r>
    </w:p>
    <w:p w:rsidR="00AB2779" w:rsidRPr="00AB2779" w:rsidRDefault="00AB2779" w:rsidP="00AB2779">
      <w:pPr>
        <w:pStyle w:val="Style20"/>
        <w:widowControl/>
        <w:tabs>
          <w:tab w:val="left" w:pos="994"/>
        </w:tabs>
        <w:spacing w:line="240" w:lineRule="auto"/>
        <w:ind w:firstLine="0"/>
      </w:pPr>
    </w:p>
    <w:p w:rsidR="00AB2779" w:rsidRPr="00AB2779" w:rsidRDefault="00AB2779" w:rsidP="00AB2779">
      <w:pPr>
        <w:jc w:val="both"/>
      </w:pPr>
      <w:r w:rsidRPr="00AB2779">
        <w:rPr>
          <w:rStyle w:val="af2"/>
        </w:rPr>
        <w:t xml:space="preserve">Рабочая программа дисциплины </w:t>
      </w:r>
      <w:r w:rsidRPr="00AB2779">
        <w:t xml:space="preserve">- документ, определяющий цели, задачи, содержание и технологию обучения данной дисциплины. Включает краткое описание содержания дисциплины, темы всех видов занятий, последовательность изучения тем, темы самостоятельной работы студента, вопросы для контроля знаний, графики выполнения и сдачи заданий, политику и процедуры по данному курсу (критерии оценки знаний студентов, требования к посещаемости, к правилам поведения в аудитории). Данный документ составляется на основе ГОС специальности, типового учебного плана, типовой учебной программы, логической модели образования и предназначен для преподавателя.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Раздел профессионального модуля – </w:t>
      </w:r>
      <w:r w:rsidRPr="00AB2779">
        <w:rPr>
          <w:rFonts w:ascii="Times New Roman" w:hAnsi="Times New Roman" w:cs="Times New Roman"/>
        </w:rPr>
        <w:t>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Раздел профессионального модуля может состоять:</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lastRenderedPageBreak/>
        <w:t>– из междисциплинарного курса или его части (если практика по модулю проходит концентрированно);</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из междисциплинарного курса или его части в сочетании с практикой (если практика по модулю проходит рассредоточено).</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b/>
          <w:bCs/>
        </w:rPr>
      </w:pPr>
      <w:r w:rsidRPr="00AB2779">
        <w:rPr>
          <w:rFonts w:ascii="Times New Roman" w:hAnsi="Times New Roman" w:cs="Times New Roman"/>
          <w:b/>
          <w:bCs/>
        </w:rPr>
        <w:t>Результаты профессионального обучения (подготовки) – (</w:t>
      </w:r>
      <w:proofErr w:type="gramStart"/>
      <w:r w:rsidRPr="00AB2779">
        <w:rPr>
          <w:rFonts w:ascii="Times New Roman" w:hAnsi="Times New Roman" w:cs="Times New Roman"/>
          <w:b/>
          <w:bCs/>
        </w:rPr>
        <w:t>англ</w:t>
      </w:r>
      <w:proofErr w:type="gramEnd"/>
      <w:r w:rsidRPr="00AB2779">
        <w:rPr>
          <w:rFonts w:ascii="Times New Roman" w:hAnsi="Times New Roman" w:cs="Times New Roman"/>
          <w:b/>
          <w:bCs/>
        </w:rPr>
        <w:t xml:space="preserve">: learning outcomes, outputs) </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1)</w:t>
      </w:r>
      <w:r w:rsidRPr="00AB2779">
        <w:rPr>
          <w:rFonts w:ascii="Times New Roman" w:hAnsi="Times New Roman" w:cs="Times New Roman"/>
          <w:b/>
          <w:bCs/>
        </w:rPr>
        <w:t xml:space="preserve"> </w:t>
      </w:r>
      <w:r w:rsidRPr="00AB2779">
        <w:rPr>
          <w:rFonts w:ascii="Times New Roman" w:hAnsi="Times New Roman" w:cs="Times New Roman"/>
        </w:rPr>
        <w:t>Общие и профессиональные компетенции, соответствующие определенному уровню образования и квалификации.</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2) Социально и профессионально значимые характеристики </w:t>
      </w:r>
      <w:proofErr w:type="gramStart"/>
      <w:r w:rsidRPr="00AB2779">
        <w:rPr>
          <w:rFonts w:ascii="Times New Roman" w:hAnsi="Times New Roman" w:cs="Times New Roman"/>
        </w:rPr>
        <w:t>качества подготовки выпускников образовательных учреждений профессионального образования</w:t>
      </w:r>
      <w:proofErr w:type="gramEnd"/>
      <w:r w:rsidRPr="00AB2779">
        <w:rPr>
          <w:rFonts w:ascii="Times New Roman" w:hAnsi="Times New Roman" w:cs="Times New Roman"/>
        </w:rPr>
        <w:t>.</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Style20"/>
        <w:widowControl/>
        <w:tabs>
          <w:tab w:val="left" w:pos="994"/>
        </w:tabs>
        <w:spacing w:line="240" w:lineRule="auto"/>
        <w:ind w:firstLine="0"/>
      </w:pPr>
      <w:r w:rsidRPr="00AB2779">
        <w:rPr>
          <w:b/>
          <w:bCs/>
        </w:rPr>
        <w:t xml:space="preserve">Результаты обучения </w:t>
      </w:r>
      <w:r w:rsidRPr="00AB2779">
        <w:t xml:space="preserve">- компетенции, приобретенные в результате </w:t>
      </w:r>
      <w:proofErr w:type="gramStart"/>
      <w:r w:rsidRPr="00AB2779">
        <w:t>обучения</w:t>
      </w:r>
      <w:proofErr w:type="gramEnd"/>
      <w:r w:rsidRPr="00AB2779">
        <w:t xml:space="preserve"> по основной образовательной программе/ модулю.</w:t>
      </w:r>
    </w:p>
    <w:p w:rsidR="00AB2779" w:rsidRPr="00AB2779" w:rsidRDefault="00AB2779" w:rsidP="00AB2779">
      <w:pPr>
        <w:pStyle w:val="Style20"/>
        <w:widowControl/>
        <w:tabs>
          <w:tab w:val="left" w:pos="994"/>
        </w:tabs>
        <w:spacing w:line="240" w:lineRule="auto"/>
        <w:ind w:firstLine="0"/>
        <w:rPr>
          <w:color w:val="FF0000"/>
        </w:rPr>
      </w:pPr>
    </w:p>
    <w:p w:rsidR="00AB2779" w:rsidRPr="00AB2779" w:rsidRDefault="00AB2779" w:rsidP="00AB2779">
      <w:pPr>
        <w:jc w:val="both"/>
      </w:pPr>
      <w:r w:rsidRPr="00AB2779">
        <w:rPr>
          <w:rStyle w:val="af2"/>
        </w:rPr>
        <w:t xml:space="preserve">Силлабус – документ </w:t>
      </w:r>
      <w:r w:rsidRPr="00AB2779">
        <w:t xml:space="preserve">учебной  программы дисциплины, включающий  в себя описание изучаемой дисциплины, цели и задачи дисциплины, краткое ее содержание, темы и продолжительность каждого занятия, задания самостоятельной работы, время консультаций, требования преподавателя, критерии оценки, расписание рубежного контроля (модуля) и список литературы. Данный документ составляется на основе ГОС ВПО специальности, типового учебного плана, типовой рабочей учебной программы, логической модели образования и предназначен для студента.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Труд, трудовая деятельность – </w:t>
      </w:r>
      <w:r w:rsidRPr="00AB2779">
        <w:rPr>
          <w:rFonts w:ascii="Times New Roman" w:hAnsi="Times New Roman" w:cs="Times New Roman"/>
          <w:bCs/>
        </w:rPr>
        <w:t>(</w:t>
      </w:r>
      <w:proofErr w:type="gramStart"/>
      <w:r w:rsidRPr="00AB2779">
        <w:rPr>
          <w:rFonts w:ascii="Times New Roman" w:hAnsi="Times New Roman" w:cs="Times New Roman"/>
          <w:bCs/>
        </w:rPr>
        <w:t>англ</w:t>
      </w:r>
      <w:proofErr w:type="gramEnd"/>
      <w:r w:rsidRPr="00AB2779">
        <w:rPr>
          <w:rFonts w:ascii="Times New Roman" w:hAnsi="Times New Roman" w:cs="Times New Roman"/>
          <w:b/>
          <w:bCs/>
        </w:rPr>
        <w:t xml:space="preserve">: labour) - </w:t>
      </w:r>
      <w:r w:rsidRPr="00AB2779">
        <w:rPr>
          <w:rFonts w:ascii="Times New Roman" w:hAnsi="Times New Roman" w:cs="Times New Roman"/>
          <w:bCs/>
        </w:rPr>
        <w:t>ц</w:t>
      </w:r>
      <w:r w:rsidRPr="00AB2779">
        <w:rPr>
          <w:rFonts w:ascii="Times New Roman" w:hAnsi="Times New Roman" w:cs="Times New Roman"/>
        </w:rPr>
        <w:t>елесообразная деятельность людей по созданию материальных и духовных благ, необходимых для удовлетворения индивидуальных и общественных потребностей.</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Трудовая функция – </w:t>
      </w:r>
      <w:r w:rsidRPr="00AB2779">
        <w:rPr>
          <w:rFonts w:ascii="Times New Roman" w:hAnsi="Times New Roman" w:cs="Times New Roman"/>
        </w:rPr>
        <w:t>набор взаимосвязанных действий, направленных на решение одной или нескольких задач процесса труда.</w:t>
      </w: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rPr>
        <w:t xml:space="preserve">В разных источниках можно встретить другие определения термина «трудовая функция». В данном выше значении понятие трудовой функции используется в профессиональном стандарте и связано с понятием профессиональной компетенции в федеральных государственных образовательных стандартах профессионального образования, т. к. действия, составляющие трудовую функцию в профессиональном стандарте, подразумевают наличие у работника определенных умений и знаний, а также готовность их применять. </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pStyle w:val="af0"/>
        <w:spacing w:before="0" w:beforeAutospacing="0" w:after="0" w:afterAutospacing="0"/>
        <w:jc w:val="both"/>
        <w:rPr>
          <w:rFonts w:ascii="Times New Roman" w:hAnsi="Times New Roman" w:cs="Times New Roman"/>
        </w:rPr>
      </w:pPr>
      <w:r w:rsidRPr="00AB2779">
        <w:rPr>
          <w:rFonts w:ascii="Times New Roman" w:hAnsi="Times New Roman" w:cs="Times New Roman"/>
          <w:b/>
          <w:bCs/>
        </w:rPr>
        <w:t xml:space="preserve">Учебная дисциплина – </w:t>
      </w:r>
      <w:r w:rsidRPr="00AB2779">
        <w:rPr>
          <w:rFonts w:ascii="Times New Roman" w:hAnsi="Times New Roman" w:cs="Times New Roman"/>
        </w:rPr>
        <w:t>система знаний и умений, отражающая содержание определенной науки и/или области профессиональной деятельности, и нацеленная на обеспечение реализации основной профессиональной образовательной программы.</w:t>
      </w:r>
    </w:p>
    <w:p w:rsidR="00AB2779" w:rsidRPr="00AB2779" w:rsidRDefault="00AB2779" w:rsidP="00AB2779">
      <w:pPr>
        <w:pStyle w:val="af0"/>
        <w:spacing w:before="0" w:beforeAutospacing="0" w:after="0" w:afterAutospacing="0"/>
        <w:jc w:val="both"/>
        <w:rPr>
          <w:rFonts w:ascii="Times New Roman" w:hAnsi="Times New Roman" w:cs="Times New Roman"/>
        </w:rPr>
      </w:pPr>
    </w:p>
    <w:p w:rsidR="00AB2779" w:rsidRPr="00AB2779" w:rsidRDefault="00AB2779" w:rsidP="00AB2779">
      <w:pPr>
        <w:jc w:val="both"/>
      </w:pPr>
      <w:r w:rsidRPr="00AB2779">
        <w:rPr>
          <w:rStyle w:val="af2"/>
        </w:rPr>
        <w:t xml:space="preserve">Учебно-методический комплекс дисциплины </w:t>
      </w:r>
      <w:r w:rsidRPr="00AB2779">
        <w:rPr>
          <w:rStyle w:val="af2"/>
          <w:b w:val="0"/>
        </w:rPr>
        <w:t>(УМК)</w:t>
      </w:r>
      <w:r w:rsidRPr="00AB2779">
        <w:rPr>
          <w:rStyle w:val="af2"/>
        </w:rPr>
        <w:t xml:space="preserve">  -  комплекс необходимых учебно-методических документов, обеспечивающих учебный процесс и состоящий из: </w:t>
      </w:r>
      <w:r w:rsidRPr="00AB2779">
        <w:t xml:space="preserve"> анкеты преподавателя</w:t>
      </w:r>
      <w:proofErr w:type="gramStart"/>
      <w:r w:rsidRPr="00AB2779">
        <w:t>.</w:t>
      </w:r>
      <w:proofErr w:type="gramEnd"/>
      <w:r w:rsidRPr="00AB2779">
        <w:t xml:space="preserve"> </w:t>
      </w:r>
      <w:proofErr w:type="gramStart"/>
      <w:r w:rsidRPr="00AB2779">
        <w:t>а</w:t>
      </w:r>
      <w:proofErr w:type="gramEnd"/>
      <w:r w:rsidRPr="00AB2779">
        <w:t xml:space="preserve">ннотации дисциплины, внешней и внутренней рецензии, рабочей учебной программы </w:t>
      </w:r>
      <w:r w:rsidRPr="00AB2779">
        <w:rPr>
          <w:lang w:val="ky-KG"/>
        </w:rPr>
        <w:t xml:space="preserve"> </w:t>
      </w:r>
      <w:r w:rsidRPr="00AB2779">
        <w:t>дисциплины для преподавателя   и силлабуса для студента</w:t>
      </w:r>
      <w:r w:rsidRPr="00AB2779">
        <w:rPr>
          <w:lang w:val="ky-KG"/>
        </w:rPr>
        <w:t>;</w:t>
      </w:r>
      <w:r w:rsidRPr="00AB2779">
        <w:t xml:space="preserve"> материалов  для аудиторной работы и самостоятельной работы студентов, а также   методических рекомендаций  по их выполнению;  материалов  для контроля знаний студентов, глоссария дисциплины.</w:t>
      </w:r>
    </w:p>
    <w:p w:rsidR="00AB2779" w:rsidRPr="00AB2779" w:rsidRDefault="00AB2779" w:rsidP="00AB2779">
      <w:pPr>
        <w:jc w:val="both"/>
      </w:pPr>
      <w:r w:rsidRPr="00AB2779">
        <w:t xml:space="preserve"> </w:t>
      </w:r>
    </w:p>
    <w:p w:rsidR="00AB2779" w:rsidRPr="00AB2779" w:rsidRDefault="00AB2779" w:rsidP="00AB2779">
      <w:pPr>
        <w:pStyle w:val="Style20"/>
        <w:widowControl/>
        <w:tabs>
          <w:tab w:val="left" w:pos="994"/>
        </w:tabs>
        <w:spacing w:line="240" w:lineRule="auto"/>
        <w:ind w:firstLine="0"/>
        <w:rPr>
          <w:b/>
          <w:bCs/>
        </w:rPr>
      </w:pPr>
      <w:r w:rsidRPr="00AB2779">
        <w:rPr>
          <w:b/>
          <w:bCs/>
        </w:rPr>
        <w:t xml:space="preserve">Цикл дисциплин - </w:t>
      </w:r>
      <w:r w:rsidRPr="00AB2779">
        <w:rPr>
          <w:bCs/>
        </w:rPr>
        <w:t>часть</w:t>
      </w:r>
      <w:r w:rsidRPr="00AB2779">
        <w:rPr>
          <w:b/>
          <w:bCs/>
        </w:rPr>
        <w:t xml:space="preserve"> </w:t>
      </w:r>
      <w:r w:rsidRPr="00AB2779">
        <w:t xml:space="preserve">образовательной программы </w:t>
      </w:r>
      <w:r w:rsidRPr="00AB2779">
        <w:rPr>
          <w:bCs/>
        </w:rPr>
        <w:t xml:space="preserve">или </w:t>
      </w:r>
      <w:r w:rsidRPr="00AB2779">
        <w:t xml:space="preserve">совокупность учебных дисциплин, имеющая определенную </w:t>
      </w:r>
      <w:r w:rsidRPr="00AB2779">
        <w:rPr>
          <w:bCs/>
        </w:rPr>
        <w:t>логическую</w:t>
      </w:r>
      <w:r w:rsidRPr="00AB2779">
        <w:rPr>
          <w:b/>
          <w:bCs/>
        </w:rPr>
        <w:t xml:space="preserve"> </w:t>
      </w:r>
      <w:r w:rsidRPr="00AB2779">
        <w:t>завершенность по отношению к установленным целям и результатам обучения, воспитания;</w:t>
      </w:r>
    </w:p>
    <w:p w:rsidR="00960E54" w:rsidRPr="006E603A" w:rsidRDefault="00C52380" w:rsidP="00D14A21">
      <w:pPr>
        <w:jc w:val="center"/>
        <w:rPr>
          <w:rFonts w:eastAsiaTheme="minorHAnsi"/>
          <w:b/>
          <w:bCs/>
          <w:sz w:val="28"/>
          <w:szCs w:val="28"/>
        </w:rPr>
      </w:pPr>
      <w:proofErr w:type="gramStart"/>
      <w:r>
        <w:rPr>
          <w:b/>
          <w:sz w:val="28"/>
          <w:szCs w:val="28"/>
          <w:lang w:val="en-US"/>
        </w:rPr>
        <w:lastRenderedPageBreak/>
        <w:t>V</w:t>
      </w:r>
      <w:r w:rsidR="00B159A3" w:rsidRPr="00AB2779">
        <w:rPr>
          <w:b/>
          <w:sz w:val="28"/>
          <w:szCs w:val="28"/>
        </w:rPr>
        <w:t xml:space="preserve">. </w:t>
      </w:r>
      <w:r w:rsidR="00960E54" w:rsidRPr="006E603A">
        <w:rPr>
          <w:rFonts w:eastAsiaTheme="minorHAnsi"/>
          <w:b/>
          <w:bCs/>
          <w:sz w:val="28"/>
          <w:szCs w:val="28"/>
        </w:rPr>
        <w:t xml:space="preserve"> Список</w:t>
      </w:r>
      <w:proofErr w:type="gramEnd"/>
      <w:r w:rsidR="00960E54" w:rsidRPr="006E603A">
        <w:rPr>
          <w:rFonts w:eastAsiaTheme="minorHAnsi"/>
          <w:b/>
          <w:bCs/>
          <w:sz w:val="28"/>
          <w:szCs w:val="28"/>
        </w:rPr>
        <w:t xml:space="preserve"> вопросов для ГАК</w:t>
      </w:r>
    </w:p>
    <w:p w:rsidR="00960E54" w:rsidRPr="006E603A" w:rsidRDefault="00960E54" w:rsidP="00960E54">
      <w:pPr>
        <w:ind w:left="1416" w:firstLine="708"/>
        <w:jc w:val="both"/>
        <w:rPr>
          <w:rFonts w:eastAsiaTheme="minorHAnsi"/>
          <w:b/>
          <w:bCs/>
          <w:sz w:val="28"/>
          <w:szCs w:val="28"/>
        </w:rPr>
      </w:pPr>
    </w:p>
    <w:tbl>
      <w:tblPr>
        <w:tblStyle w:val="ad"/>
        <w:tblW w:w="0" w:type="auto"/>
        <w:tblLook w:val="04A0" w:firstRow="1" w:lastRow="0" w:firstColumn="1" w:lastColumn="0" w:noHBand="0" w:noVBand="1"/>
      </w:tblPr>
      <w:tblGrid>
        <w:gridCol w:w="4368"/>
        <w:gridCol w:w="2393"/>
        <w:gridCol w:w="2393"/>
      </w:tblGrid>
      <w:tr w:rsidR="00960E54" w:rsidRPr="006E603A" w:rsidTr="00BC3F6D">
        <w:tc>
          <w:tcPr>
            <w:tcW w:w="4368" w:type="dxa"/>
            <w:tcBorders>
              <w:top w:val="single" w:sz="4" w:space="0" w:color="auto"/>
              <w:left w:val="single" w:sz="4" w:space="0" w:color="auto"/>
              <w:bottom w:val="single" w:sz="4" w:space="0" w:color="auto"/>
              <w:right w:val="single" w:sz="4" w:space="0" w:color="auto"/>
            </w:tcBorders>
          </w:tcPr>
          <w:p w:rsidR="00960E54" w:rsidRPr="00390B2E" w:rsidRDefault="00960E54" w:rsidP="00BD439C">
            <w:pPr>
              <w:pStyle w:val="ae"/>
              <w:numPr>
                <w:ilvl w:val="0"/>
                <w:numId w:val="9"/>
              </w:numPr>
              <w:tabs>
                <w:tab w:val="left" w:pos="0"/>
                <w:tab w:val="left" w:pos="150"/>
              </w:tabs>
              <w:autoSpaceDE w:val="0"/>
              <w:autoSpaceDN w:val="0"/>
              <w:ind w:left="0" w:firstLine="0"/>
              <w:rPr>
                <w:sz w:val="24"/>
                <w:szCs w:val="24"/>
              </w:rPr>
            </w:pPr>
            <w:r w:rsidRPr="00390B2E">
              <w:rPr>
                <w:bCs/>
                <w:sz w:val="24"/>
                <w:szCs w:val="24"/>
                <w:lang w:val="ky-KG"/>
              </w:rPr>
              <w:t xml:space="preserve">Раскройте понятия “высшая школа”, “высшее профессиональное образование” и укажите типы высших учебных заведений в современном Кыргызстане. </w:t>
            </w:r>
          </w:p>
          <w:p w:rsidR="00960E54" w:rsidRPr="00390B2E" w:rsidRDefault="00960E54" w:rsidP="00BD439C">
            <w:pPr>
              <w:pStyle w:val="ae"/>
              <w:numPr>
                <w:ilvl w:val="0"/>
                <w:numId w:val="9"/>
              </w:numPr>
              <w:tabs>
                <w:tab w:val="left" w:pos="0"/>
                <w:tab w:val="left" w:pos="150"/>
              </w:tabs>
              <w:autoSpaceDE w:val="0"/>
              <w:autoSpaceDN w:val="0"/>
              <w:ind w:left="0" w:firstLine="0"/>
              <w:rPr>
                <w:sz w:val="24"/>
                <w:szCs w:val="24"/>
              </w:rPr>
            </w:pPr>
            <w:r w:rsidRPr="00390B2E">
              <w:rPr>
                <w:sz w:val="24"/>
                <w:szCs w:val="24"/>
                <w:lang w:val="ky-KG"/>
              </w:rPr>
              <w:t xml:space="preserve">Раскройте содержание основных реформ </w:t>
            </w:r>
            <w:r w:rsidRPr="00390B2E">
              <w:rPr>
                <w:sz w:val="24"/>
                <w:szCs w:val="24"/>
              </w:rPr>
              <w:t>Болонск</w:t>
            </w:r>
            <w:r w:rsidRPr="00390B2E">
              <w:rPr>
                <w:sz w:val="24"/>
                <w:szCs w:val="24"/>
                <w:lang w:val="ky-KG"/>
              </w:rPr>
              <w:t>ого</w:t>
            </w:r>
            <w:r w:rsidRPr="00390B2E">
              <w:rPr>
                <w:sz w:val="24"/>
                <w:szCs w:val="24"/>
              </w:rPr>
              <w:t xml:space="preserve"> процесс</w:t>
            </w:r>
            <w:r w:rsidRPr="00390B2E">
              <w:rPr>
                <w:sz w:val="24"/>
                <w:szCs w:val="24"/>
                <w:lang w:val="ky-KG"/>
              </w:rPr>
              <w:t>а</w:t>
            </w:r>
            <w:r w:rsidRPr="00390B2E">
              <w:rPr>
                <w:sz w:val="24"/>
                <w:szCs w:val="24"/>
              </w:rPr>
              <w:t xml:space="preserve"> (причины создания единого европейского и  мирового</w:t>
            </w:r>
            <w:r w:rsidRPr="00390B2E">
              <w:rPr>
                <w:sz w:val="24"/>
                <w:szCs w:val="24"/>
                <w:lang w:val="ky-KG"/>
              </w:rPr>
              <w:t xml:space="preserve"> </w:t>
            </w:r>
            <w:r w:rsidRPr="00390B2E">
              <w:rPr>
                <w:sz w:val="24"/>
                <w:szCs w:val="24"/>
              </w:rPr>
              <w:t>образовательного пространства, ступени высшего образования</w:t>
            </w:r>
            <w:r w:rsidRPr="00390B2E">
              <w:rPr>
                <w:sz w:val="24"/>
                <w:szCs w:val="24"/>
                <w:lang w:val="ky-KG"/>
              </w:rPr>
              <w:t>, компетентностный подход, единицы учета учебной работы</w:t>
            </w:r>
            <w:r w:rsidRPr="00390B2E">
              <w:rPr>
                <w:sz w:val="24"/>
                <w:szCs w:val="24"/>
              </w:rPr>
              <w:t>).</w:t>
            </w:r>
          </w:p>
          <w:p w:rsidR="00960E54" w:rsidRPr="00390B2E" w:rsidRDefault="00960E54" w:rsidP="00BD439C">
            <w:pPr>
              <w:pStyle w:val="ae"/>
              <w:numPr>
                <w:ilvl w:val="0"/>
                <w:numId w:val="9"/>
              </w:numPr>
              <w:tabs>
                <w:tab w:val="left" w:pos="0"/>
                <w:tab w:val="left" w:pos="150"/>
              </w:tabs>
              <w:autoSpaceDE w:val="0"/>
              <w:autoSpaceDN w:val="0"/>
              <w:ind w:left="0" w:firstLine="0"/>
              <w:rPr>
                <w:sz w:val="24"/>
                <w:szCs w:val="24"/>
              </w:rPr>
            </w:pPr>
            <w:r w:rsidRPr="00390B2E">
              <w:rPr>
                <w:bCs/>
                <w:sz w:val="24"/>
                <w:szCs w:val="24"/>
                <w:lang w:eastAsia="en-US"/>
              </w:rPr>
              <w:t xml:space="preserve">Раскройте понятия «результаты обучения», «компетенции» «компетентностная модель выпускника».  </w:t>
            </w:r>
          </w:p>
          <w:p w:rsidR="00960E54" w:rsidRPr="00390B2E" w:rsidRDefault="00960E54" w:rsidP="00BD439C">
            <w:pPr>
              <w:pStyle w:val="ae"/>
              <w:numPr>
                <w:ilvl w:val="0"/>
                <w:numId w:val="9"/>
              </w:numPr>
              <w:tabs>
                <w:tab w:val="left" w:pos="0"/>
                <w:tab w:val="left" w:pos="150"/>
              </w:tabs>
              <w:autoSpaceDE w:val="0"/>
              <w:autoSpaceDN w:val="0"/>
              <w:ind w:left="0" w:firstLine="0"/>
              <w:rPr>
                <w:sz w:val="24"/>
                <w:szCs w:val="24"/>
              </w:rPr>
            </w:pPr>
            <w:r w:rsidRPr="00390B2E">
              <w:rPr>
                <w:sz w:val="24"/>
                <w:szCs w:val="24"/>
              </w:rPr>
              <w:t>Покажите, в чем проявляются процессы г</w:t>
            </w:r>
            <w:r w:rsidRPr="00390B2E">
              <w:rPr>
                <w:bCs/>
                <w:sz w:val="24"/>
                <w:szCs w:val="24"/>
                <w:lang w:eastAsia="en-US"/>
              </w:rPr>
              <w:t>уманизации и гуманитаризации высшего образования на современном этапе.</w:t>
            </w:r>
          </w:p>
          <w:p w:rsidR="00960E54" w:rsidRPr="00390B2E" w:rsidRDefault="00960E54" w:rsidP="00BD439C">
            <w:pPr>
              <w:pStyle w:val="ae"/>
              <w:numPr>
                <w:ilvl w:val="0"/>
                <w:numId w:val="9"/>
              </w:numPr>
              <w:tabs>
                <w:tab w:val="left" w:pos="0"/>
                <w:tab w:val="left" w:pos="150"/>
              </w:tabs>
              <w:autoSpaceDE w:val="0"/>
              <w:autoSpaceDN w:val="0"/>
              <w:ind w:left="0" w:firstLine="0"/>
              <w:rPr>
                <w:sz w:val="24"/>
                <w:szCs w:val="24"/>
              </w:rPr>
            </w:pPr>
            <w:r w:rsidRPr="00390B2E">
              <w:rPr>
                <w:sz w:val="24"/>
                <w:szCs w:val="24"/>
              </w:rPr>
              <w:t xml:space="preserve">Укажите и раскройте методы обучения в высшей школе (по классификации И. Я. Лернер и М. Н. Скаткину). </w:t>
            </w:r>
          </w:p>
          <w:p w:rsidR="00960E54" w:rsidRPr="00390B2E" w:rsidRDefault="00960E54" w:rsidP="00BD439C">
            <w:pPr>
              <w:pStyle w:val="ae"/>
              <w:numPr>
                <w:ilvl w:val="0"/>
                <w:numId w:val="9"/>
              </w:numPr>
              <w:tabs>
                <w:tab w:val="left" w:pos="0"/>
                <w:tab w:val="left" w:pos="150"/>
              </w:tabs>
              <w:autoSpaceDE w:val="0"/>
              <w:autoSpaceDN w:val="0"/>
              <w:ind w:left="150" w:hanging="150"/>
              <w:rPr>
                <w:bCs/>
                <w:sz w:val="24"/>
                <w:szCs w:val="24"/>
              </w:rPr>
            </w:pPr>
            <w:r w:rsidRPr="00390B2E">
              <w:rPr>
                <w:sz w:val="24"/>
                <w:szCs w:val="24"/>
              </w:rPr>
              <w:t>Раскройте процессы информатизации высшей школы на современном этапе.</w:t>
            </w:r>
          </w:p>
          <w:p w:rsidR="00960E54" w:rsidRPr="00390B2E" w:rsidRDefault="00960E54" w:rsidP="00BD439C">
            <w:pPr>
              <w:pStyle w:val="ae"/>
              <w:numPr>
                <w:ilvl w:val="0"/>
                <w:numId w:val="9"/>
              </w:numPr>
              <w:tabs>
                <w:tab w:val="left" w:pos="0"/>
                <w:tab w:val="left" w:pos="150"/>
              </w:tabs>
              <w:autoSpaceDE w:val="0"/>
              <w:autoSpaceDN w:val="0"/>
              <w:ind w:left="150" w:hanging="150"/>
              <w:rPr>
                <w:bCs/>
                <w:sz w:val="24"/>
                <w:szCs w:val="24"/>
              </w:rPr>
            </w:pPr>
            <w:r w:rsidRPr="00390B2E">
              <w:rPr>
                <w:bCs/>
                <w:sz w:val="24"/>
                <w:szCs w:val="24"/>
              </w:rPr>
              <w:t>Объясните основные признаки игрового метода обучения и покажите фрагмент его использования.</w:t>
            </w:r>
          </w:p>
          <w:p w:rsidR="00960E54" w:rsidRPr="00390B2E" w:rsidRDefault="00960E54" w:rsidP="00BD439C">
            <w:pPr>
              <w:pStyle w:val="ae"/>
              <w:numPr>
                <w:ilvl w:val="0"/>
                <w:numId w:val="9"/>
              </w:numPr>
              <w:tabs>
                <w:tab w:val="left" w:pos="0"/>
                <w:tab w:val="left" w:pos="150"/>
              </w:tabs>
              <w:autoSpaceDE w:val="0"/>
              <w:autoSpaceDN w:val="0"/>
              <w:ind w:left="150" w:hanging="150"/>
              <w:rPr>
                <w:bCs/>
                <w:sz w:val="24"/>
                <w:szCs w:val="24"/>
              </w:rPr>
            </w:pPr>
            <w:r w:rsidRPr="00390B2E">
              <w:rPr>
                <w:bCs/>
                <w:sz w:val="24"/>
                <w:szCs w:val="24"/>
                <w:lang w:eastAsia="en-US"/>
              </w:rPr>
              <w:t>Покажите примеры применения интерактивного метода обучения в высшей школе.</w:t>
            </w:r>
          </w:p>
          <w:p w:rsidR="00960E54" w:rsidRPr="00390B2E" w:rsidRDefault="00960E54" w:rsidP="00BD439C">
            <w:pPr>
              <w:pStyle w:val="ae"/>
              <w:numPr>
                <w:ilvl w:val="0"/>
                <w:numId w:val="9"/>
              </w:numPr>
              <w:tabs>
                <w:tab w:val="left" w:pos="0"/>
                <w:tab w:val="left" w:pos="150"/>
              </w:tabs>
              <w:autoSpaceDE w:val="0"/>
              <w:autoSpaceDN w:val="0"/>
              <w:ind w:left="150" w:hanging="150"/>
              <w:rPr>
                <w:bCs/>
                <w:sz w:val="24"/>
                <w:szCs w:val="24"/>
              </w:rPr>
            </w:pPr>
            <w:r w:rsidRPr="00390B2E">
              <w:rPr>
                <w:bCs/>
                <w:sz w:val="24"/>
                <w:szCs w:val="24"/>
              </w:rPr>
              <w:t xml:space="preserve">Приведите примеры использования информационно-коммуникационных технологий </w:t>
            </w:r>
            <w:r w:rsidRPr="00390B2E">
              <w:rPr>
                <w:bCs/>
                <w:sz w:val="24"/>
                <w:szCs w:val="24"/>
                <w:lang w:val="ky-KG"/>
              </w:rPr>
              <w:t xml:space="preserve">как </w:t>
            </w:r>
            <w:r w:rsidRPr="00390B2E">
              <w:rPr>
                <w:bCs/>
                <w:sz w:val="24"/>
                <w:szCs w:val="24"/>
              </w:rPr>
              <w:t>инструмента обучения в высшей  школе.</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kern w:val="36"/>
                <w:sz w:val="24"/>
                <w:szCs w:val="24"/>
              </w:rPr>
              <w:t>Расскажите об истории развития  и становления вузовской лекции как формы активного обучения.</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Раскройте своеобразие технологии проблемного обучения.</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Укажите виды традиционной вузовской лекции и охарактеризуйте  специфику одного из них.</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Объясните методологическое своеобразие лекции-визуализации, проблемной лекции, лекции-пресс-</w:t>
            </w:r>
            <w:r w:rsidRPr="00390B2E">
              <w:rPr>
                <w:sz w:val="24"/>
                <w:szCs w:val="24"/>
              </w:rPr>
              <w:lastRenderedPageBreak/>
              <w:t xml:space="preserve">конференции, лекции вдвоем.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Раскройте методологические основы вводной лекции, обзорной лекции.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Раскройте назначение и способы проектирования семинарского занятия как формы обучения в высшей школе.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Укажите основные требования к проектированию практических и лабораторных занятий в высшей школе.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Назовите ведущие формы организации учебного процесса в высшей школе.</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Раскройте специфику самостоятельной работы студента как формы учебного процесса в вузе (содержание понятия СРС, цели и предназначение, формы проведения, способы оценивания)</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Назовите  основные документы, обеспечивающие нормативно-правовое  обеспечение высшего профессионального образования; раскройте роль Государственного образовательного стандарта.</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Раскройте основные формы проверки и оценивания знаний в высшей школе.</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Назовите основные документы, определяющие содержание и организацию учебного процесса в вузах.</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Раскройте предназначение учебно-методического комплекса дисциплины, опишите его составные части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Объясните роль силлабуса дисциплины в организации учебного процесса, раскройте его назначение, цель, структуру.</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Охарактеризуйте структурные части  рабочей программы дисциплины, объясните термины «пререквизит» и «постреквизит». </w:t>
            </w:r>
          </w:p>
          <w:p w:rsidR="00960E54" w:rsidRPr="00390B2E" w:rsidRDefault="00960E54" w:rsidP="00BD439C">
            <w:pPr>
              <w:pStyle w:val="ae"/>
              <w:numPr>
                <w:ilvl w:val="0"/>
                <w:numId w:val="9"/>
              </w:numPr>
              <w:tabs>
                <w:tab w:val="left" w:pos="0"/>
                <w:tab w:val="left" w:pos="150"/>
                <w:tab w:val="left" w:pos="292"/>
              </w:tabs>
              <w:autoSpaceDE w:val="0"/>
              <w:autoSpaceDN w:val="0"/>
              <w:ind w:left="150" w:hanging="150"/>
              <w:rPr>
                <w:bCs/>
                <w:sz w:val="24"/>
                <w:szCs w:val="24"/>
              </w:rPr>
            </w:pPr>
            <w:r w:rsidRPr="00390B2E">
              <w:rPr>
                <w:sz w:val="24"/>
                <w:szCs w:val="24"/>
              </w:rPr>
              <w:t xml:space="preserve">Объясните специфику следующих форм педагогического контроля в вузе: </w:t>
            </w:r>
          </w:p>
          <w:p w:rsidR="00960E54" w:rsidRPr="00390B2E" w:rsidRDefault="00960E54" w:rsidP="00BC3F6D">
            <w:pPr>
              <w:jc w:val="both"/>
            </w:pPr>
            <w:r w:rsidRPr="00390B2E">
              <w:t>«текущий контроль», «рубежный</w:t>
            </w:r>
            <w:r>
              <w:t xml:space="preserve"> контроль», «итоговый контроль».</w:t>
            </w:r>
          </w:p>
          <w:p w:rsidR="00960E54" w:rsidRPr="00390B2E" w:rsidRDefault="00960E54" w:rsidP="00BC3F6D">
            <w:pPr>
              <w:jc w:val="both"/>
            </w:pPr>
            <w:r w:rsidRPr="00390B2E">
              <w:t xml:space="preserve"> </w:t>
            </w:r>
          </w:p>
          <w:p w:rsidR="00960E54" w:rsidRPr="00390B2E" w:rsidRDefault="00960E54" w:rsidP="00BD439C">
            <w:pPr>
              <w:numPr>
                <w:ilvl w:val="0"/>
                <w:numId w:val="9"/>
              </w:numPr>
              <w:tabs>
                <w:tab w:val="left" w:pos="0"/>
                <w:tab w:val="left" w:pos="292"/>
              </w:tabs>
              <w:autoSpaceDE w:val="0"/>
              <w:autoSpaceDN w:val="0"/>
              <w:ind w:left="0" w:firstLine="0"/>
            </w:pPr>
          </w:p>
          <w:p w:rsidR="00960E54" w:rsidRPr="00390B2E" w:rsidRDefault="00960E54" w:rsidP="00BC3F6D">
            <w:pPr>
              <w:jc w:val="both"/>
            </w:pPr>
            <w:r w:rsidRPr="00390B2E">
              <w:rPr>
                <w:bCs/>
              </w:rPr>
              <w:lastRenderedPageBreak/>
              <w:t>Раскройте роль выпускной квалификационной работы как формы организации научно-исследовательской работы студента-бакалавра,</w:t>
            </w:r>
          </w:p>
          <w:p w:rsidR="00960E54" w:rsidRPr="00390B2E" w:rsidRDefault="00960E54" w:rsidP="00BC3F6D">
            <w:pPr>
              <w:rPr>
                <w:bCs/>
              </w:rPr>
            </w:pPr>
            <w:r w:rsidRPr="00390B2E">
              <w:rPr>
                <w:bCs/>
              </w:rPr>
              <w:t xml:space="preserve">основные требования к его проведению и защите. </w:t>
            </w:r>
          </w:p>
          <w:p w:rsidR="00960E54" w:rsidRPr="00390B2E" w:rsidRDefault="00960E54" w:rsidP="00BD439C">
            <w:pPr>
              <w:numPr>
                <w:ilvl w:val="0"/>
                <w:numId w:val="9"/>
              </w:numPr>
              <w:tabs>
                <w:tab w:val="left" w:pos="0"/>
                <w:tab w:val="left" w:pos="292"/>
              </w:tabs>
              <w:autoSpaceDE w:val="0"/>
              <w:autoSpaceDN w:val="0"/>
              <w:ind w:left="0" w:firstLine="0"/>
            </w:pPr>
            <w:r>
              <w:t xml:space="preserve">Раскройте особенности </w:t>
            </w:r>
            <w:r w:rsidRPr="00390B2E">
              <w:t xml:space="preserve"> модульно-рейтингов</w:t>
            </w:r>
            <w:r>
              <w:t>ой  системы</w:t>
            </w:r>
            <w:r w:rsidRPr="00390B2E">
              <w:t xml:space="preserve"> контроля вузовской дисциплины</w:t>
            </w:r>
            <w:r>
              <w:t>.</w:t>
            </w:r>
          </w:p>
          <w:p w:rsidR="00960E54" w:rsidRPr="00390B2E" w:rsidRDefault="00960E54" w:rsidP="00BC3F6D">
            <w:pPr>
              <w:pStyle w:val="ae"/>
              <w:autoSpaceDE w:val="0"/>
              <w:autoSpaceDN w:val="0"/>
              <w:ind w:left="0"/>
              <w:rPr>
                <w:bCs/>
                <w:sz w:val="24"/>
                <w:szCs w:val="24"/>
              </w:rPr>
            </w:pPr>
          </w:p>
          <w:p w:rsidR="00960E54" w:rsidRPr="00390B2E" w:rsidRDefault="00960E54" w:rsidP="00BD439C">
            <w:pPr>
              <w:pStyle w:val="ae"/>
              <w:numPr>
                <w:ilvl w:val="0"/>
                <w:numId w:val="9"/>
              </w:numPr>
              <w:tabs>
                <w:tab w:val="left" w:pos="434"/>
              </w:tabs>
              <w:autoSpaceDE w:val="0"/>
              <w:autoSpaceDN w:val="0"/>
              <w:ind w:left="0" w:firstLine="0"/>
              <w:rPr>
                <w:bCs/>
                <w:sz w:val="24"/>
                <w:szCs w:val="24"/>
              </w:rPr>
            </w:pPr>
            <w:r>
              <w:rPr>
                <w:sz w:val="24"/>
                <w:szCs w:val="24"/>
              </w:rPr>
              <w:t xml:space="preserve">Объясните </w:t>
            </w:r>
            <w:r w:rsidRPr="00390B2E">
              <w:rPr>
                <w:sz w:val="24"/>
                <w:szCs w:val="24"/>
              </w:rPr>
              <w:t xml:space="preserve">методологические основы технологии проектного обучения в вузе. </w:t>
            </w:r>
            <w:r w:rsidRPr="00390B2E">
              <w:rPr>
                <w:rStyle w:val="af9"/>
                <w:b/>
                <w:sz w:val="24"/>
                <w:szCs w:val="24"/>
                <w:lang w:val="ky-KG"/>
              </w:rPr>
              <w:t xml:space="preserve"> </w:t>
            </w:r>
          </w:p>
          <w:p w:rsidR="00960E54" w:rsidRPr="006E603A" w:rsidRDefault="00960E54" w:rsidP="00BC3F6D">
            <w:pPr>
              <w:tabs>
                <w:tab w:val="left" w:pos="0"/>
                <w:tab w:val="left" w:pos="150"/>
              </w:tabs>
              <w:rPr>
                <w:b/>
                <w:bCs/>
                <w:iCs/>
                <w:bdr w:val="none" w:sz="0" w:space="0" w:color="auto" w:frame="1"/>
              </w:rPr>
            </w:pPr>
          </w:p>
        </w:tc>
        <w:tc>
          <w:tcPr>
            <w:tcW w:w="2393" w:type="dxa"/>
            <w:tcBorders>
              <w:top w:val="single" w:sz="4" w:space="0" w:color="auto"/>
              <w:left w:val="single" w:sz="4" w:space="0" w:color="auto"/>
              <w:bottom w:val="single" w:sz="4" w:space="0" w:color="auto"/>
              <w:right w:val="single" w:sz="4" w:space="0" w:color="auto"/>
            </w:tcBorders>
          </w:tcPr>
          <w:p w:rsidR="00960E54" w:rsidRPr="006E603A" w:rsidRDefault="00960E54" w:rsidP="00BC3F6D">
            <w:pPr>
              <w:jc w:val="both"/>
              <w:rPr>
                <w:bCs/>
                <w:iCs/>
                <w:bdr w:val="none" w:sz="0" w:space="0" w:color="auto" w:frame="1"/>
                <w:lang w:val="ky-KG"/>
              </w:rPr>
            </w:pPr>
            <w:r w:rsidRPr="006E603A">
              <w:rPr>
                <w:bCs/>
                <w:iCs/>
                <w:bdr w:val="none" w:sz="0" w:space="0" w:color="auto" w:frame="1"/>
              </w:rPr>
              <w:lastRenderedPageBreak/>
              <w:t>1.</w:t>
            </w:r>
            <w:r w:rsidRPr="006E603A">
              <w:rPr>
                <w:bCs/>
                <w:iCs/>
                <w:bdr w:val="none" w:sz="0" w:space="0" w:color="auto" w:frame="1"/>
                <w:lang w:val="ky-KG"/>
              </w:rPr>
              <w:t xml:space="preserve">Понимание </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2.</w:t>
            </w: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2.</w:t>
            </w: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5. </w:t>
            </w:r>
            <w:r w:rsidRPr="006E603A">
              <w:rPr>
                <w:bCs/>
                <w:iCs/>
                <w:bdr w:val="none" w:sz="0" w:space="0" w:color="auto" w:frame="1"/>
                <w:lang w:val="ky-KG"/>
              </w:rPr>
              <w:t>Синтез</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2.</w:t>
            </w: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2.</w:t>
            </w: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4.</w:t>
            </w:r>
            <w:r w:rsidRPr="006E603A">
              <w:rPr>
                <w:bCs/>
                <w:iCs/>
                <w:bdr w:val="none" w:sz="0" w:space="0" w:color="auto" w:frame="1"/>
                <w:lang w:val="ky-KG"/>
              </w:rPr>
              <w:t>Анализ</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w:t>
            </w:r>
            <w:r w:rsidRPr="006E603A">
              <w:rPr>
                <w:bCs/>
                <w:iCs/>
                <w:bdr w:val="none" w:sz="0" w:space="0" w:color="auto" w:frame="1"/>
                <w:lang w:val="ky-KG"/>
              </w:rPr>
              <w:t>Анализ</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
                <w:bCs/>
                <w:iCs/>
                <w:bdr w:val="none" w:sz="0" w:space="0" w:color="auto" w:frame="1"/>
              </w:rPr>
            </w:pPr>
            <w:r w:rsidRPr="006E603A">
              <w:rPr>
                <w:b/>
                <w:bCs/>
                <w:iCs/>
                <w:bdr w:val="none" w:sz="0" w:space="0" w:color="auto" w:frame="1"/>
              </w:rPr>
              <w:t xml:space="preserve">3. </w:t>
            </w:r>
            <w:r w:rsidRPr="006E603A">
              <w:rPr>
                <w:b/>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
                <w:bCs/>
                <w:iCs/>
                <w:bdr w:val="none" w:sz="0" w:space="0" w:color="auto" w:frame="1"/>
              </w:rPr>
            </w:pPr>
            <w:r w:rsidRPr="006E603A">
              <w:rPr>
                <w:b/>
                <w:bCs/>
                <w:iCs/>
                <w:bdr w:val="none" w:sz="0" w:space="0" w:color="auto" w:frame="1"/>
              </w:rPr>
              <w:t xml:space="preserve">3. </w:t>
            </w:r>
            <w:r w:rsidRPr="006E603A">
              <w:rPr>
                <w:b/>
                <w:bCs/>
                <w:iCs/>
                <w:bdr w:val="none" w:sz="0" w:space="0" w:color="auto" w:frame="1"/>
                <w:lang w:val="ky-KG"/>
              </w:rPr>
              <w:t>Знание</w:t>
            </w: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r>
              <w:rPr>
                <w:b/>
                <w:bCs/>
                <w:iCs/>
                <w:bdr w:val="none" w:sz="0" w:space="0" w:color="auto" w:frame="1"/>
              </w:rPr>
              <w:t xml:space="preserve"> </w:t>
            </w: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r w:rsidRPr="006E603A">
              <w:rPr>
                <w:b/>
                <w:bCs/>
                <w:iCs/>
                <w:bdr w:val="none" w:sz="0" w:space="0" w:color="auto" w:frame="1"/>
              </w:rPr>
              <w:t xml:space="preserve">3. </w:t>
            </w:r>
            <w:r w:rsidRPr="006E603A">
              <w:rPr>
                <w:b/>
                <w:bCs/>
                <w:iCs/>
                <w:bdr w:val="none" w:sz="0" w:space="0" w:color="auto" w:frame="1"/>
                <w:lang w:val="ky-KG"/>
              </w:rPr>
              <w:t>Знание</w:t>
            </w:r>
          </w:p>
          <w:p w:rsidR="00960E54" w:rsidRPr="006E603A" w:rsidRDefault="00960E54" w:rsidP="00BC3F6D">
            <w:pPr>
              <w:jc w:val="both"/>
              <w:rPr>
                <w:b/>
                <w:bCs/>
                <w:iCs/>
                <w:bdr w:val="none" w:sz="0" w:space="0" w:color="auto" w:frame="1"/>
              </w:rPr>
            </w:pPr>
          </w:p>
          <w:p w:rsidR="00960E54" w:rsidRPr="006E603A" w:rsidRDefault="00960E54" w:rsidP="00BC3F6D">
            <w:pPr>
              <w:jc w:val="both"/>
              <w:rPr>
                <w:b/>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4.</w:t>
            </w:r>
            <w:r w:rsidRPr="006E603A">
              <w:rPr>
                <w:bCs/>
                <w:iCs/>
                <w:bdr w:val="none" w:sz="0" w:space="0" w:color="auto" w:frame="1"/>
                <w:lang w:val="ky-KG"/>
              </w:rPr>
              <w:t>Анализ</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r w:rsidRPr="006E603A">
              <w:rPr>
                <w:bCs/>
                <w:iCs/>
                <w:bdr w:val="none" w:sz="0" w:space="0" w:color="auto" w:frame="1"/>
              </w:rPr>
              <w:t>4.</w:t>
            </w:r>
            <w:r w:rsidRPr="006E603A">
              <w:rPr>
                <w:bCs/>
                <w:iCs/>
                <w:bdr w:val="none" w:sz="0" w:space="0" w:color="auto" w:frame="1"/>
                <w:lang w:val="ky-KG"/>
              </w:rPr>
              <w:t>Анализ</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Анализ</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Понимание</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Синтез</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применение</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rPr>
              <w:t xml:space="preserve">3. </w:t>
            </w:r>
            <w:r w:rsidRPr="006E603A">
              <w:rPr>
                <w:bCs/>
                <w:iCs/>
                <w:bdr w:val="none" w:sz="0" w:space="0" w:color="auto" w:frame="1"/>
                <w:lang w:val="ky-KG"/>
              </w:rPr>
              <w:t>Знание</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Анализ</w:t>
            </w: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p>
          <w:p w:rsidR="00960E54" w:rsidRPr="006E603A" w:rsidRDefault="00960E54" w:rsidP="00BC3F6D">
            <w:pPr>
              <w:jc w:val="both"/>
              <w:rPr>
                <w:bCs/>
                <w:iCs/>
                <w:bdr w:val="none" w:sz="0" w:space="0" w:color="auto" w:frame="1"/>
                <w:lang w:val="ky-KG"/>
              </w:rPr>
            </w:pPr>
            <w:r w:rsidRPr="006E603A">
              <w:rPr>
                <w:bCs/>
                <w:iCs/>
                <w:bdr w:val="none" w:sz="0" w:space="0" w:color="auto" w:frame="1"/>
                <w:lang w:val="ky-KG"/>
              </w:rPr>
              <w:t>Понимание</w:t>
            </w:r>
          </w:p>
          <w:p w:rsidR="00960E54" w:rsidRPr="006E603A" w:rsidRDefault="00960E54" w:rsidP="00BC3F6D">
            <w:pPr>
              <w:jc w:val="both"/>
              <w:rPr>
                <w:bCs/>
                <w:iCs/>
                <w:bdr w:val="none" w:sz="0" w:space="0" w:color="auto" w:frame="1"/>
                <w:lang w:val="ky-KG"/>
              </w:rPr>
            </w:pPr>
          </w:p>
        </w:tc>
        <w:tc>
          <w:tcPr>
            <w:tcW w:w="2393" w:type="dxa"/>
            <w:tcBorders>
              <w:top w:val="single" w:sz="4" w:space="0" w:color="auto"/>
              <w:left w:val="single" w:sz="4" w:space="0" w:color="auto"/>
              <w:bottom w:val="single" w:sz="4" w:space="0" w:color="auto"/>
              <w:right w:val="single" w:sz="4" w:space="0" w:color="auto"/>
            </w:tcBorders>
          </w:tcPr>
          <w:p w:rsidR="00960E54" w:rsidRPr="00CB1DD4" w:rsidRDefault="00960E54" w:rsidP="00BC3F6D">
            <w:pPr>
              <w:rPr>
                <w:lang w:eastAsia="en-US"/>
              </w:rPr>
            </w:pPr>
            <w:r w:rsidRPr="00CB1DD4">
              <w:rPr>
                <w:b/>
                <w:lang w:eastAsia="en-US"/>
              </w:rPr>
              <w:lastRenderedPageBreak/>
              <w:t>РО-2</w:t>
            </w:r>
            <w:r w:rsidRPr="00CB1DD4">
              <w:rPr>
                <w:lang w:eastAsia="en-US"/>
              </w:rPr>
              <w:t xml:space="preserve"> –</w:t>
            </w:r>
          </w:p>
          <w:p w:rsidR="00960E54" w:rsidRPr="00776F35" w:rsidRDefault="00960E54" w:rsidP="00BC3F6D">
            <w:pPr>
              <w:rPr>
                <w:b/>
                <w:lang w:eastAsia="en-US"/>
              </w:rPr>
            </w:pPr>
            <w:r w:rsidRPr="00CB1DD4">
              <w:rPr>
                <w:lang w:eastAsia="en-US"/>
              </w:rPr>
              <w:t xml:space="preserve"> </w:t>
            </w:r>
            <w:proofErr w:type="gramStart"/>
            <w:r w:rsidRPr="00776F35">
              <w:rPr>
                <w:b/>
                <w:lang w:eastAsia="en-US"/>
              </w:rPr>
              <w:t>способен</w:t>
            </w:r>
            <w:proofErr w:type="gramEnd"/>
            <w:r w:rsidRPr="00776F35">
              <w:rPr>
                <w:b/>
                <w:lang w:eastAsia="en-US"/>
              </w:rPr>
              <w:t xml:space="preserve"> к организации  учебного процесса и управлению устойчивой учебной средой на основе  инновационных технологий обучения и контроля знаний; готов  проектировать новое учебное содержание и  конкретные методики обучения в различных образовательных организациях.</w:t>
            </w:r>
          </w:p>
          <w:p w:rsidR="00960E54" w:rsidRDefault="00960E54" w:rsidP="00BC3F6D"/>
          <w:p w:rsidR="00960E54" w:rsidRDefault="00960E54" w:rsidP="00BC3F6D"/>
          <w:p w:rsidR="00960E54" w:rsidRPr="009962F5" w:rsidRDefault="00960E54" w:rsidP="00BC3F6D">
            <w:r w:rsidRPr="009962F5">
              <w:rPr>
                <w:b/>
              </w:rPr>
              <w:t>ПК-1.</w:t>
            </w:r>
            <w:r w:rsidRPr="009962F5">
              <w:t xml:space="preserve"> Предлагает идеи, инновации в проектировании новых условий образовательной среды, в том числе информационных, для обеспечения качества образования.</w:t>
            </w:r>
          </w:p>
          <w:p w:rsidR="00960E54" w:rsidRPr="009962F5" w:rsidRDefault="00960E54" w:rsidP="00BC3F6D">
            <w:pPr>
              <w:rPr>
                <w:b/>
              </w:rPr>
            </w:pPr>
          </w:p>
          <w:p w:rsidR="00960E54" w:rsidRPr="009962F5" w:rsidRDefault="00960E54" w:rsidP="00BC3F6D">
            <w:r w:rsidRPr="009962F5">
              <w:rPr>
                <w:b/>
              </w:rPr>
              <w:t>ПК-2</w:t>
            </w:r>
            <w:r w:rsidRPr="009962F5">
              <w:t xml:space="preserve">. </w:t>
            </w:r>
            <w:proofErr w:type="gramStart"/>
            <w:r w:rsidRPr="009962F5">
              <w:t>Способен</w:t>
            </w:r>
            <w:proofErr w:type="gramEnd"/>
            <w:r w:rsidRPr="009962F5">
              <w:t xml:space="preserve">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образовательных организациях:</w:t>
            </w:r>
          </w:p>
          <w:p w:rsidR="00960E54" w:rsidRPr="009962F5" w:rsidRDefault="00960E54" w:rsidP="00BC3F6D"/>
          <w:p w:rsidR="00960E54" w:rsidRPr="009962F5" w:rsidRDefault="00960E54" w:rsidP="00BC3F6D">
            <w:r w:rsidRPr="009962F5">
              <w:rPr>
                <w:b/>
              </w:rPr>
              <w:t>ПК-3</w:t>
            </w:r>
            <w:r w:rsidRPr="009962F5">
              <w:t xml:space="preserve">. Готов к </w:t>
            </w:r>
            <w:r w:rsidRPr="009962F5">
              <w:lastRenderedPageBreak/>
              <w:t xml:space="preserve">преподаванию в высшей школе профильных дисциплин, </w:t>
            </w:r>
            <w:proofErr w:type="gramStart"/>
            <w:r w:rsidRPr="009962F5">
              <w:t>способен</w:t>
            </w:r>
            <w:proofErr w:type="gramEnd"/>
            <w:r w:rsidRPr="009962F5">
              <w:t xml:space="preserve">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w:t>
            </w:r>
          </w:p>
          <w:p w:rsidR="00960E54" w:rsidRPr="009962F5" w:rsidRDefault="00960E54" w:rsidP="00BC3F6D"/>
          <w:p w:rsidR="00960E54" w:rsidRPr="009962F5" w:rsidRDefault="00960E54" w:rsidP="00BC3F6D">
            <w:r w:rsidRPr="009962F5">
              <w:rPr>
                <w:b/>
              </w:rPr>
              <w:t>ПК-14.</w:t>
            </w:r>
            <w:r w:rsidRPr="009962F5">
              <w:t xml:space="preserve"> Готов исследовать и оценивать реализацию управленческого процесса, </w:t>
            </w:r>
            <w:proofErr w:type="gramStart"/>
            <w:r w:rsidRPr="009962F5">
              <w:t>способен</w:t>
            </w:r>
            <w:proofErr w:type="gramEnd"/>
            <w:r w:rsidRPr="009962F5">
              <w:t xml:space="preserve"> оперативно вырабатывать управленческие решения, основываясь на парадигме устойчивого развития, использовать инновационные технологии менеджмента, нести ответственность за принятие решений в непредсказуемых условиях:</w:t>
            </w:r>
          </w:p>
          <w:p w:rsidR="00960E54" w:rsidRPr="009962F5" w:rsidRDefault="00960E54" w:rsidP="00BC3F6D"/>
          <w:p w:rsidR="00960E54" w:rsidRPr="009962F5" w:rsidRDefault="00960E54" w:rsidP="00BC3F6D">
            <w:r w:rsidRPr="009962F5">
              <w:rPr>
                <w:b/>
              </w:rPr>
              <w:t>ПК-18</w:t>
            </w:r>
            <w:r w:rsidRPr="009962F5">
              <w:t xml:space="preserve">. Способен проектировать формы и методы контроля качества образования, а также различные виды контрольно-измерительных материалов, в том </w:t>
            </w:r>
            <w:proofErr w:type="gramStart"/>
            <w:r w:rsidRPr="009962F5">
              <w:t>числе</w:t>
            </w:r>
            <w:proofErr w:type="gramEnd"/>
            <w:r w:rsidRPr="009962F5">
              <w:t xml:space="preserve">, на основе </w:t>
            </w:r>
            <w:r w:rsidRPr="009962F5">
              <w:lastRenderedPageBreak/>
              <w:t>информационных технологий;</w:t>
            </w:r>
          </w:p>
          <w:p w:rsidR="00960E54" w:rsidRPr="009962F5" w:rsidRDefault="00960E54" w:rsidP="00BC3F6D"/>
          <w:p w:rsidR="00960E54" w:rsidRPr="00776F35" w:rsidRDefault="00960E54" w:rsidP="00BC3F6D">
            <w:pPr>
              <w:rPr>
                <w:b/>
                <w:bCs/>
                <w:iCs/>
                <w:bdr w:val="none" w:sz="0" w:space="0" w:color="auto" w:frame="1"/>
              </w:rPr>
            </w:pPr>
            <w:r w:rsidRPr="009962F5">
              <w:rPr>
                <w:b/>
              </w:rPr>
              <w:t>ПК-19</w:t>
            </w:r>
            <w:r w:rsidRPr="009962F5">
              <w:t>. Готов проектировать, новое учебное содержание, технологии и конкретные методики обучения, основываясь на парадигме устойчивого развития.</w:t>
            </w:r>
          </w:p>
          <w:p w:rsidR="00960E54" w:rsidRPr="006E603A" w:rsidRDefault="00960E54" w:rsidP="00BC3F6D">
            <w:pPr>
              <w:ind w:firstLine="709"/>
              <w:rPr>
                <w:b/>
                <w:bCs/>
                <w:iCs/>
                <w:bdr w:val="none" w:sz="0" w:space="0" w:color="auto" w:frame="1"/>
              </w:rPr>
            </w:pPr>
          </w:p>
        </w:tc>
      </w:tr>
    </w:tbl>
    <w:p w:rsidR="00960E54" w:rsidRDefault="00960E54" w:rsidP="00960E54">
      <w:pPr>
        <w:shd w:val="clear" w:color="auto" w:fill="FFFFFF"/>
        <w:spacing w:before="5" w:line="360" w:lineRule="auto"/>
        <w:jc w:val="both"/>
        <w:rPr>
          <w:color w:val="0070C0"/>
        </w:rPr>
      </w:pPr>
    </w:p>
    <w:p w:rsidR="00960E54" w:rsidRDefault="00960E54" w:rsidP="00960E54">
      <w:pPr>
        <w:shd w:val="clear" w:color="auto" w:fill="FFFFFF"/>
        <w:spacing w:before="5" w:line="360" w:lineRule="auto"/>
        <w:jc w:val="both"/>
        <w:rPr>
          <w:color w:val="0070C0"/>
        </w:rPr>
      </w:pPr>
    </w:p>
    <w:p w:rsidR="00960E54" w:rsidRDefault="00960E54" w:rsidP="00960E54">
      <w:pPr>
        <w:shd w:val="clear" w:color="auto" w:fill="FFFFFF"/>
        <w:spacing w:before="5" w:line="360" w:lineRule="auto"/>
        <w:jc w:val="both"/>
        <w:rPr>
          <w:color w:val="0070C0"/>
        </w:rPr>
      </w:pPr>
    </w:p>
    <w:p w:rsidR="00960E54" w:rsidRPr="00AB2779" w:rsidRDefault="00960E54" w:rsidP="00AB2779">
      <w:pPr>
        <w:jc w:val="center"/>
        <w:rPr>
          <w:b/>
          <w:sz w:val="28"/>
          <w:szCs w:val="28"/>
        </w:rPr>
      </w:pPr>
    </w:p>
    <w:p w:rsidR="00C450DF" w:rsidRPr="006E603A" w:rsidRDefault="00C450DF" w:rsidP="00C450DF"/>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776F35" w:rsidRDefault="00776F35" w:rsidP="00156936">
      <w:pPr>
        <w:shd w:val="clear" w:color="auto" w:fill="FFFFFF"/>
        <w:spacing w:before="5" w:line="360" w:lineRule="auto"/>
        <w:jc w:val="both"/>
        <w:rPr>
          <w:color w:val="0070C0"/>
        </w:rPr>
      </w:pPr>
    </w:p>
    <w:p w:rsidR="00E5377D" w:rsidRDefault="00E5377D" w:rsidP="00156936">
      <w:pPr>
        <w:shd w:val="clear" w:color="auto" w:fill="FFFFFF"/>
        <w:spacing w:before="5" w:line="360" w:lineRule="auto"/>
        <w:jc w:val="both"/>
        <w:rPr>
          <w:b/>
          <w:color w:val="0070C0"/>
          <w:sz w:val="28"/>
          <w:szCs w:val="28"/>
        </w:rPr>
      </w:pPr>
    </w:p>
    <w:sectPr w:rsidR="00E5377D" w:rsidSect="000D5740">
      <w:footerReference w:type="default" r:id="rId2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68" w:rsidRDefault="00831F68" w:rsidP="003B2C5F">
      <w:r>
        <w:separator/>
      </w:r>
    </w:p>
  </w:endnote>
  <w:endnote w:type="continuationSeparator" w:id="0">
    <w:p w:rsidR="00831F68" w:rsidRDefault="00831F68" w:rsidP="003B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37" w:rsidRDefault="00F90637" w:rsidP="00742387">
    <w:pPr>
      <w:pStyle w:val="a5"/>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134</w:t>
    </w:r>
    <w:r>
      <w:rPr>
        <w:rStyle w:val="ac"/>
      </w:rPr>
      <w:fldChar w:fldCharType="end"/>
    </w:r>
  </w:p>
  <w:p w:rsidR="00F90637" w:rsidRDefault="00F90637" w:rsidP="00FB19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68" w:rsidRDefault="00831F68" w:rsidP="003B2C5F">
      <w:r>
        <w:separator/>
      </w:r>
    </w:p>
  </w:footnote>
  <w:footnote w:type="continuationSeparator" w:id="0">
    <w:p w:rsidR="00831F68" w:rsidRDefault="00831F68" w:rsidP="003B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52"/>
    <w:multiLevelType w:val="hybridMultilevel"/>
    <w:tmpl w:val="D5CEDC06"/>
    <w:lvl w:ilvl="0" w:tplc="A296C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377AF8"/>
    <w:multiLevelType w:val="hybridMultilevel"/>
    <w:tmpl w:val="F68E4D90"/>
    <w:lvl w:ilvl="0" w:tplc="F1D2B51C">
      <w:start w:val="1"/>
      <w:numFmt w:val="bullet"/>
      <w:pStyle w:val="a"/>
      <w:lvlText w:val=""/>
      <w:lvlJc w:val="left"/>
      <w:pPr>
        <w:tabs>
          <w:tab w:val="num" w:pos="800"/>
        </w:tabs>
        <w:ind w:left="800" w:hanging="360"/>
      </w:pPr>
      <w:rPr>
        <w:rFonts w:ascii="Wingdings" w:hAnsi="Wingdings" w:cs="Wingdings"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2">
    <w:nsid w:val="216266BF"/>
    <w:multiLevelType w:val="hybridMultilevel"/>
    <w:tmpl w:val="2D0EBD10"/>
    <w:lvl w:ilvl="0" w:tplc="9B103978">
      <w:start w:val="1"/>
      <w:numFmt w:val="decimal"/>
      <w:lvlText w:val="%1."/>
      <w:lvlJc w:val="left"/>
      <w:pPr>
        <w:ind w:left="1571" w:hanging="360"/>
      </w:pPr>
      <w:rPr>
        <w:rFonts w:eastAsiaTheme="minorHAnsi"/>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nsid w:val="2A6524E6"/>
    <w:multiLevelType w:val="hybridMultilevel"/>
    <w:tmpl w:val="206A0BA6"/>
    <w:lvl w:ilvl="0" w:tplc="3B1058D4">
      <w:start w:val="3"/>
      <w:numFmt w:val="decimal"/>
      <w:lvlText w:val="%1."/>
      <w:lvlJc w:val="left"/>
      <w:pPr>
        <w:ind w:left="1140" w:hanging="360"/>
      </w:pPr>
      <w:rPr>
        <w:rFonts w:hint="default"/>
        <w:b/>
        <w:sz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F0B7286"/>
    <w:multiLevelType w:val="hybridMultilevel"/>
    <w:tmpl w:val="B374E3C0"/>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05C4C"/>
    <w:multiLevelType w:val="hybridMultilevel"/>
    <w:tmpl w:val="C9C2B026"/>
    <w:lvl w:ilvl="0" w:tplc="A93E399A">
      <w:start w:val="1"/>
      <w:numFmt w:val="decimal"/>
      <w:lvlText w:val="%1."/>
      <w:lvlJc w:val="left"/>
      <w:pPr>
        <w:ind w:left="720" w:hanging="360"/>
      </w:pPr>
      <w:rPr>
        <w:rFonts w:eastAsia="Times New Roman" w:cs="Times New Roman"/>
        <w:color w:val="7030A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9FB43A5"/>
    <w:multiLevelType w:val="multilevel"/>
    <w:tmpl w:val="F49A5282"/>
    <w:lvl w:ilvl="0">
      <w:start w:val="1"/>
      <w:numFmt w:val="decimal"/>
      <w:lvlText w:val="%1."/>
      <w:lvlJc w:val="left"/>
      <w:pPr>
        <w:ind w:left="720" w:hanging="360"/>
      </w:pPr>
      <w:rPr>
        <w:rFonts w:hint="default"/>
        <w:b/>
        <w:sz w:val="28"/>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8">
    <w:nsid w:val="61F12955"/>
    <w:multiLevelType w:val="hybridMultilevel"/>
    <w:tmpl w:val="C1ECFE5E"/>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75600"/>
    <w:multiLevelType w:val="singleLevel"/>
    <w:tmpl w:val="EBBC44FA"/>
    <w:lvl w:ilvl="0">
      <w:start w:val="1"/>
      <w:numFmt w:val="bullet"/>
      <w:pStyle w:val="a0"/>
      <w:lvlText w:val=""/>
      <w:lvlJc w:val="left"/>
      <w:pPr>
        <w:tabs>
          <w:tab w:val="num" w:pos="360"/>
        </w:tabs>
        <w:ind w:left="245" w:hanging="245"/>
      </w:pPr>
      <w:rPr>
        <w:rFonts w:ascii="Wingdings" w:hAnsi="Wingdings" w:cs="Wingdings" w:hint="default"/>
      </w:rPr>
    </w:lvl>
  </w:abstractNum>
  <w:abstractNum w:abstractNumId="10">
    <w:nsid w:val="67976A98"/>
    <w:multiLevelType w:val="hybridMultilevel"/>
    <w:tmpl w:val="E7C0740A"/>
    <w:lvl w:ilvl="0" w:tplc="950C8D66">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4221C2"/>
    <w:multiLevelType w:val="hybridMultilevel"/>
    <w:tmpl w:val="C9AC6EF6"/>
    <w:lvl w:ilvl="0" w:tplc="B2C60798">
      <w:start w:val="1"/>
      <w:numFmt w:val="decimal"/>
      <w:lvlText w:val="%1."/>
      <w:lvlJc w:val="left"/>
      <w:pPr>
        <w:ind w:left="720" w:hanging="360"/>
      </w:pPr>
      <w:rPr>
        <w:rFonts w:ascii="Times New Roman" w:hAnsi="Times New Roman" w:cs="Times New Roman" w:hint="default"/>
        <w:b/>
        <w: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758E5"/>
    <w:multiLevelType w:val="hybridMultilevel"/>
    <w:tmpl w:val="4418CDF8"/>
    <w:lvl w:ilvl="0" w:tplc="77A6B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AA"/>
    <w:rsid w:val="00000134"/>
    <w:rsid w:val="000003A0"/>
    <w:rsid w:val="00003F79"/>
    <w:rsid w:val="000048C5"/>
    <w:rsid w:val="00005C2D"/>
    <w:rsid w:val="00012213"/>
    <w:rsid w:val="00012EBA"/>
    <w:rsid w:val="00013372"/>
    <w:rsid w:val="00015F55"/>
    <w:rsid w:val="000202FF"/>
    <w:rsid w:val="000203EA"/>
    <w:rsid w:val="00022164"/>
    <w:rsid w:val="0002432B"/>
    <w:rsid w:val="00026EDD"/>
    <w:rsid w:val="00030183"/>
    <w:rsid w:val="00032755"/>
    <w:rsid w:val="000361B5"/>
    <w:rsid w:val="000377C2"/>
    <w:rsid w:val="0004181C"/>
    <w:rsid w:val="00043D2C"/>
    <w:rsid w:val="00047BE2"/>
    <w:rsid w:val="00051030"/>
    <w:rsid w:val="000539F3"/>
    <w:rsid w:val="00054137"/>
    <w:rsid w:val="0006022D"/>
    <w:rsid w:val="00063406"/>
    <w:rsid w:val="00067CB0"/>
    <w:rsid w:val="000724CE"/>
    <w:rsid w:val="0007411C"/>
    <w:rsid w:val="00074535"/>
    <w:rsid w:val="000808F6"/>
    <w:rsid w:val="0008274F"/>
    <w:rsid w:val="00084A93"/>
    <w:rsid w:val="00086EA5"/>
    <w:rsid w:val="000938F2"/>
    <w:rsid w:val="0009400A"/>
    <w:rsid w:val="000949AA"/>
    <w:rsid w:val="000963F3"/>
    <w:rsid w:val="00097A21"/>
    <w:rsid w:val="000A3705"/>
    <w:rsid w:val="000A562C"/>
    <w:rsid w:val="000A7E14"/>
    <w:rsid w:val="000B29C3"/>
    <w:rsid w:val="000B2CDF"/>
    <w:rsid w:val="000B3DD5"/>
    <w:rsid w:val="000B5832"/>
    <w:rsid w:val="000B776F"/>
    <w:rsid w:val="000C0946"/>
    <w:rsid w:val="000C6D90"/>
    <w:rsid w:val="000D1678"/>
    <w:rsid w:val="000D377C"/>
    <w:rsid w:val="000D4953"/>
    <w:rsid w:val="000D52EA"/>
    <w:rsid w:val="000D5740"/>
    <w:rsid w:val="000D70EC"/>
    <w:rsid w:val="000E144C"/>
    <w:rsid w:val="000E2598"/>
    <w:rsid w:val="000E612E"/>
    <w:rsid w:val="000F3F44"/>
    <w:rsid w:val="000F43D4"/>
    <w:rsid w:val="000F4A2D"/>
    <w:rsid w:val="000F4E33"/>
    <w:rsid w:val="001007AC"/>
    <w:rsid w:val="00101430"/>
    <w:rsid w:val="00102BBE"/>
    <w:rsid w:val="00102DFD"/>
    <w:rsid w:val="00103E6B"/>
    <w:rsid w:val="00110EF6"/>
    <w:rsid w:val="00111E35"/>
    <w:rsid w:val="0011603F"/>
    <w:rsid w:val="0011627E"/>
    <w:rsid w:val="001217AD"/>
    <w:rsid w:val="00123083"/>
    <w:rsid w:val="00124081"/>
    <w:rsid w:val="0012498A"/>
    <w:rsid w:val="00132EFC"/>
    <w:rsid w:val="00135AC5"/>
    <w:rsid w:val="0014090F"/>
    <w:rsid w:val="00144382"/>
    <w:rsid w:val="00144C5B"/>
    <w:rsid w:val="0015043B"/>
    <w:rsid w:val="0015063B"/>
    <w:rsid w:val="00152E63"/>
    <w:rsid w:val="00154B55"/>
    <w:rsid w:val="00156936"/>
    <w:rsid w:val="00161818"/>
    <w:rsid w:val="00162195"/>
    <w:rsid w:val="001637DD"/>
    <w:rsid w:val="00166DF0"/>
    <w:rsid w:val="00167124"/>
    <w:rsid w:val="00173B60"/>
    <w:rsid w:val="00173BE6"/>
    <w:rsid w:val="00180D85"/>
    <w:rsid w:val="0018342D"/>
    <w:rsid w:val="00183F7E"/>
    <w:rsid w:val="001848B7"/>
    <w:rsid w:val="00185B1A"/>
    <w:rsid w:val="00187960"/>
    <w:rsid w:val="001936FB"/>
    <w:rsid w:val="00193703"/>
    <w:rsid w:val="001976C4"/>
    <w:rsid w:val="001A0520"/>
    <w:rsid w:val="001A2027"/>
    <w:rsid w:val="001A510C"/>
    <w:rsid w:val="001A5267"/>
    <w:rsid w:val="001A617D"/>
    <w:rsid w:val="001A6204"/>
    <w:rsid w:val="001B1E49"/>
    <w:rsid w:val="001B7606"/>
    <w:rsid w:val="001B7654"/>
    <w:rsid w:val="001C02E3"/>
    <w:rsid w:val="001C1B11"/>
    <w:rsid w:val="001C2645"/>
    <w:rsid w:val="001C4192"/>
    <w:rsid w:val="001C679C"/>
    <w:rsid w:val="001C690A"/>
    <w:rsid w:val="001C6CDC"/>
    <w:rsid w:val="001D6E8F"/>
    <w:rsid w:val="001D7910"/>
    <w:rsid w:val="001E4585"/>
    <w:rsid w:val="001E5DC3"/>
    <w:rsid w:val="001E644D"/>
    <w:rsid w:val="001E6576"/>
    <w:rsid w:val="001E6DF2"/>
    <w:rsid w:val="001F12CB"/>
    <w:rsid w:val="001F1568"/>
    <w:rsid w:val="001F6DDE"/>
    <w:rsid w:val="00203091"/>
    <w:rsid w:val="00203167"/>
    <w:rsid w:val="00203C8C"/>
    <w:rsid w:val="002066B9"/>
    <w:rsid w:val="002074BC"/>
    <w:rsid w:val="002100E5"/>
    <w:rsid w:val="0021554A"/>
    <w:rsid w:val="00216697"/>
    <w:rsid w:val="00221857"/>
    <w:rsid w:val="00222C2A"/>
    <w:rsid w:val="00222FF2"/>
    <w:rsid w:val="002243AC"/>
    <w:rsid w:val="00241AA1"/>
    <w:rsid w:val="002425BB"/>
    <w:rsid w:val="00243B27"/>
    <w:rsid w:val="00244C71"/>
    <w:rsid w:val="00247632"/>
    <w:rsid w:val="0024788D"/>
    <w:rsid w:val="00247D01"/>
    <w:rsid w:val="00256705"/>
    <w:rsid w:val="00257596"/>
    <w:rsid w:val="00263B62"/>
    <w:rsid w:val="002643E8"/>
    <w:rsid w:val="0026785B"/>
    <w:rsid w:val="00267F20"/>
    <w:rsid w:val="002721C4"/>
    <w:rsid w:val="00274943"/>
    <w:rsid w:val="002774EC"/>
    <w:rsid w:val="002825E3"/>
    <w:rsid w:val="00282E13"/>
    <w:rsid w:val="002846D5"/>
    <w:rsid w:val="00286265"/>
    <w:rsid w:val="00287471"/>
    <w:rsid w:val="002874DF"/>
    <w:rsid w:val="00287884"/>
    <w:rsid w:val="002901A0"/>
    <w:rsid w:val="00291CF8"/>
    <w:rsid w:val="00293E94"/>
    <w:rsid w:val="002A1658"/>
    <w:rsid w:val="002A221D"/>
    <w:rsid w:val="002A258B"/>
    <w:rsid w:val="002A2CD4"/>
    <w:rsid w:val="002A4682"/>
    <w:rsid w:val="002A7408"/>
    <w:rsid w:val="002B23E5"/>
    <w:rsid w:val="002B3494"/>
    <w:rsid w:val="002B7224"/>
    <w:rsid w:val="002B7ED2"/>
    <w:rsid w:val="002C31EE"/>
    <w:rsid w:val="002C414B"/>
    <w:rsid w:val="002C7378"/>
    <w:rsid w:val="002D3B84"/>
    <w:rsid w:val="002D3E97"/>
    <w:rsid w:val="002D40C7"/>
    <w:rsid w:val="002D40E4"/>
    <w:rsid w:val="002D5A32"/>
    <w:rsid w:val="002D6905"/>
    <w:rsid w:val="002D6BB7"/>
    <w:rsid w:val="002E4BDA"/>
    <w:rsid w:val="002E5BC4"/>
    <w:rsid w:val="002E7D6E"/>
    <w:rsid w:val="002F0308"/>
    <w:rsid w:val="002F04B6"/>
    <w:rsid w:val="002F0BFE"/>
    <w:rsid w:val="002F22B1"/>
    <w:rsid w:val="002F23E3"/>
    <w:rsid w:val="002F6DD6"/>
    <w:rsid w:val="00304A9D"/>
    <w:rsid w:val="00304D19"/>
    <w:rsid w:val="0031161D"/>
    <w:rsid w:val="00314640"/>
    <w:rsid w:val="003151D6"/>
    <w:rsid w:val="003202D7"/>
    <w:rsid w:val="00321865"/>
    <w:rsid w:val="00324BBB"/>
    <w:rsid w:val="00325451"/>
    <w:rsid w:val="00325654"/>
    <w:rsid w:val="003257AC"/>
    <w:rsid w:val="00325A22"/>
    <w:rsid w:val="003262D1"/>
    <w:rsid w:val="00326A45"/>
    <w:rsid w:val="00327AD0"/>
    <w:rsid w:val="00330A16"/>
    <w:rsid w:val="00334A05"/>
    <w:rsid w:val="00337F70"/>
    <w:rsid w:val="00340DB3"/>
    <w:rsid w:val="00342F04"/>
    <w:rsid w:val="00345CC7"/>
    <w:rsid w:val="00346AD2"/>
    <w:rsid w:val="00352569"/>
    <w:rsid w:val="00353472"/>
    <w:rsid w:val="00353CE5"/>
    <w:rsid w:val="00357D73"/>
    <w:rsid w:val="003612AA"/>
    <w:rsid w:val="00361E89"/>
    <w:rsid w:val="0036405F"/>
    <w:rsid w:val="003650B6"/>
    <w:rsid w:val="00366565"/>
    <w:rsid w:val="00366A0B"/>
    <w:rsid w:val="0037092B"/>
    <w:rsid w:val="00371F72"/>
    <w:rsid w:val="0037217D"/>
    <w:rsid w:val="00374E95"/>
    <w:rsid w:val="00376092"/>
    <w:rsid w:val="00376DCA"/>
    <w:rsid w:val="00381E94"/>
    <w:rsid w:val="00382DC0"/>
    <w:rsid w:val="003852BD"/>
    <w:rsid w:val="0038539E"/>
    <w:rsid w:val="00390B2E"/>
    <w:rsid w:val="00394AA0"/>
    <w:rsid w:val="003A260B"/>
    <w:rsid w:val="003A3A81"/>
    <w:rsid w:val="003A7E53"/>
    <w:rsid w:val="003A7F76"/>
    <w:rsid w:val="003B178E"/>
    <w:rsid w:val="003B2C5F"/>
    <w:rsid w:val="003B5889"/>
    <w:rsid w:val="003B75A5"/>
    <w:rsid w:val="003C63AE"/>
    <w:rsid w:val="003C7D1C"/>
    <w:rsid w:val="003D209D"/>
    <w:rsid w:val="003D232E"/>
    <w:rsid w:val="003D2A79"/>
    <w:rsid w:val="003D4605"/>
    <w:rsid w:val="003D63ED"/>
    <w:rsid w:val="003D6B18"/>
    <w:rsid w:val="003D6B4A"/>
    <w:rsid w:val="003D779C"/>
    <w:rsid w:val="003E090F"/>
    <w:rsid w:val="003E2BA6"/>
    <w:rsid w:val="003E473A"/>
    <w:rsid w:val="003E6F56"/>
    <w:rsid w:val="003E7351"/>
    <w:rsid w:val="003F35CC"/>
    <w:rsid w:val="0040085F"/>
    <w:rsid w:val="00407CEA"/>
    <w:rsid w:val="00411CD9"/>
    <w:rsid w:val="00413195"/>
    <w:rsid w:val="00421749"/>
    <w:rsid w:val="0042529F"/>
    <w:rsid w:val="0042673F"/>
    <w:rsid w:val="004329BC"/>
    <w:rsid w:val="00432C66"/>
    <w:rsid w:val="0043527A"/>
    <w:rsid w:val="004353B7"/>
    <w:rsid w:val="004354D1"/>
    <w:rsid w:val="0044063B"/>
    <w:rsid w:val="00441DDB"/>
    <w:rsid w:val="0044544E"/>
    <w:rsid w:val="00452C60"/>
    <w:rsid w:val="00453DBA"/>
    <w:rsid w:val="00453F56"/>
    <w:rsid w:val="00461808"/>
    <w:rsid w:val="0047485B"/>
    <w:rsid w:val="004748FE"/>
    <w:rsid w:val="004752AA"/>
    <w:rsid w:val="00483779"/>
    <w:rsid w:val="00483E21"/>
    <w:rsid w:val="00486E91"/>
    <w:rsid w:val="00490190"/>
    <w:rsid w:val="004943B7"/>
    <w:rsid w:val="004945D4"/>
    <w:rsid w:val="004958AD"/>
    <w:rsid w:val="004A2D8D"/>
    <w:rsid w:val="004B2A67"/>
    <w:rsid w:val="004B7310"/>
    <w:rsid w:val="004B7602"/>
    <w:rsid w:val="004C1367"/>
    <w:rsid w:val="004D53C7"/>
    <w:rsid w:val="004D7351"/>
    <w:rsid w:val="004E00CF"/>
    <w:rsid w:val="004E43CA"/>
    <w:rsid w:val="004F1756"/>
    <w:rsid w:val="004F47B8"/>
    <w:rsid w:val="00503259"/>
    <w:rsid w:val="0050412F"/>
    <w:rsid w:val="0050509E"/>
    <w:rsid w:val="00511C84"/>
    <w:rsid w:val="00512D8B"/>
    <w:rsid w:val="00514209"/>
    <w:rsid w:val="00514777"/>
    <w:rsid w:val="00515FEB"/>
    <w:rsid w:val="00520318"/>
    <w:rsid w:val="0052210C"/>
    <w:rsid w:val="00523DCE"/>
    <w:rsid w:val="0052408F"/>
    <w:rsid w:val="005250A0"/>
    <w:rsid w:val="00527C1B"/>
    <w:rsid w:val="0053195B"/>
    <w:rsid w:val="005326AD"/>
    <w:rsid w:val="0053337A"/>
    <w:rsid w:val="00542450"/>
    <w:rsid w:val="005434CF"/>
    <w:rsid w:val="00546ECA"/>
    <w:rsid w:val="00547835"/>
    <w:rsid w:val="00555084"/>
    <w:rsid w:val="005552BF"/>
    <w:rsid w:val="00556290"/>
    <w:rsid w:val="00557DEE"/>
    <w:rsid w:val="00560721"/>
    <w:rsid w:val="00565FF2"/>
    <w:rsid w:val="005662B8"/>
    <w:rsid w:val="00567450"/>
    <w:rsid w:val="00570D2F"/>
    <w:rsid w:val="0057344C"/>
    <w:rsid w:val="00573B33"/>
    <w:rsid w:val="005741AE"/>
    <w:rsid w:val="00577994"/>
    <w:rsid w:val="00580BDB"/>
    <w:rsid w:val="00581528"/>
    <w:rsid w:val="00582F0C"/>
    <w:rsid w:val="00583728"/>
    <w:rsid w:val="005845A7"/>
    <w:rsid w:val="005923E6"/>
    <w:rsid w:val="00595EB6"/>
    <w:rsid w:val="005A28D4"/>
    <w:rsid w:val="005A38A5"/>
    <w:rsid w:val="005A5A85"/>
    <w:rsid w:val="005A61B0"/>
    <w:rsid w:val="005A61FE"/>
    <w:rsid w:val="005B01AD"/>
    <w:rsid w:val="005B0863"/>
    <w:rsid w:val="005B6D0B"/>
    <w:rsid w:val="005C357F"/>
    <w:rsid w:val="005C4209"/>
    <w:rsid w:val="005C6616"/>
    <w:rsid w:val="005D0E19"/>
    <w:rsid w:val="005D1388"/>
    <w:rsid w:val="005D3788"/>
    <w:rsid w:val="005D39B1"/>
    <w:rsid w:val="005D4246"/>
    <w:rsid w:val="005D5C53"/>
    <w:rsid w:val="005E30D8"/>
    <w:rsid w:val="005E38D3"/>
    <w:rsid w:val="005E3CDA"/>
    <w:rsid w:val="005F06DC"/>
    <w:rsid w:val="005F248F"/>
    <w:rsid w:val="005F24CD"/>
    <w:rsid w:val="005F485C"/>
    <w:rsid w:val="00601DBB"/>
    <w:rsid w:val="0060362F"/>
    <w:rsid w:val="00606707"/>
    <w:rsid w:val="00610B40"/>
    <w:rsid w:val="00613F56"/>
    <w:rsid w:val="0062050F"/>
    <w:rsid w:val="00622639"/>
    <w:rsid w:val="00624522"/>
    <w:rsid w:val="00632477"/>
    <w:rsid w:val="00632871"/>
    <w:rsid w:val="00636DFE"/>
    <w:rsid w:val="00637C01"/>
    <w:rsid w:val="00641D70"/>
    <w:rsid w:val="00642341"/>
    <w:rsid w:val="006444B8"/>
    <w:rsid w:val="00645FF3"/>
    <w:rsid w:val="0064660F"/>
    <w:rsid w:val="0064738B"/>
    <w:rsid w:val="006517C9"/>
    <w:rsid w:val="00652D85"/>
    <w:rsid w:val="00653F7D"/>
    <w:rsid w:val="00655871"/>
    <w:rsid w:val="00655AAF"/>
    <w:rsid w:val="00656308"/>
    <w:rsid w:val="0066051E"/>
    <w:rsid w:val="00660709"/>
    <w:rsid w:val="00660E3F"/>
    <w:rsid w:val="00664E5D"/>
    <w:rsid w:val="00665F18"/>
    <w:rsid w:val="0067433D"/>
    <w:rsid w:val="006957D8"/>
    <w:rsid w:val="00696247"/>
    <w:rsid w:val="006A5408"/>
    <w:rsid w:val="006A578D"/>
    <w:rsid w:val="006B0886"/>
    <w:rsid w:val="006B0A3C"/>
    <w:rsid w:val="006B1E08"/>
    <w:rsid w:val="006B1EB7"/>
    <w:rsid w:val="006B3D2F"/>
    <w:rsid w:val="006B5F77"/>
    <w:rsid w:val="006B6A8F"/>
    <w:rsid w:val="006C160B"/>
    <w:rsid w:val="006D2472"/>
    <w:rsid w:val="006D2AD2"/>
    <w:rsid w:val="006D4536"/>
    <w:rsid w:val="006D4648"/>
    <w:rsid w:val="006D4FA9"/>
    <w:rsid w:val="006D5982"/>
    <w:rsid w:val="006D7109"/>
    <w:rsid w:val="006E603A"/>
    <w:rsid w:val="006E66AF"/>
    <w:rsid w:val="006F0F38"/>
    <w:rsid w:val="006F4281"/>
    <w:rsid w:val="006F5643"/>
    <w:rsid w:val="0070191C"/>
    <w:rsid w:val="00701A08"/>
    <w:rsid w:val="00701A8F"/>
    <w:rsid w:val="00702966"/>
    <w:rsid w:val="0070337A"/>
    <w:rsid w:val="00704305"/>
    <w:rsid w:val="0071028C"/>
    <w:rsid w:val="00716F95"/>
    <w:rsid w:val="007211E4"/>
    <w:rsid w:val="007246DA"/>
    <w:rsid w:val="00725CFB"/>
    <w:rsid w:val="0072691F"/>
    <w:rsid w:val="00730CD6"/>
    <w:rsid w:val="00733D17"/>
    <w:rsid w:val="00740825"/>
    <w:rsid w:val="007417E9"/>
    <w:rsid w:val="00742387"/>
    <w:rsid w:val="00747E06"/>
    <w:rsid w:val="007544D3"/>
    <w:rsid w:val="00754C81"/>
    <w:rsid w:val="00754DF8"/>
    <w:rsid w:val="00760FC3"/>
    <w:rsid w:val="007623B8"/>
    <w:rsid w:val="00763383"/>
    <w:rsid w:val="00763D86"/>
    <w:rsid w:val="00763FF9"/>
    <w:rsid w:val="00765049"/>
    <w:rsid w:val="0076611F"/>
    <w:rsid w:val="007704D9"/>
    <w:rsid w:val="0077465C"/>
    <w:rsid w:val="007750DE"/>
    <w:rsid w:val="00776F35"/>
    <w:rsid w:val="00780802"/>
    <w:rsid w:val="007914A4"/>
    <w:rsid w:val="00791EF3"/>
    <w:rsid w:val="00793C26"/>
    <w:rsid w:val="007968D6"/>
    <w:rsid w:val="007A13E9"/>
    <w:rsid w:val="007A2DBA"/>
    <w:rsid w:val="007A709A"/>
    <w:rsid w:val="007B2C48"/>
    <w:rsid w:val="007B4A5C"/>
    <w:rsid w:val="007C033B"/>
    <w:rsid w:val="007C32E1"/>
    <w:rsid w:val="007D2B28"/>
    <w:rsid w:val="007D4CA7"/>
    <w:rsid w:val="007E4C24"/>
    <w:rsid w:val="007F16F3"/>
    <w:rsid w:val="007F1941"/>
    <w:rsid w:val="007F2E16"/>
    <w:rsid w:val="008014ED"/>
    <w:rsid w:val="00801FA4"/>
    <w:rsid w:val="008020EE"/>
    <w:rsid w:val="00803CC3"/>
    <w:rsid w:val="00804954"/>
    <w:rsid w:val="00810159"/>
    <w:rsid w:val="00811430"/>
    <w:rsid w:val="008144B0"/>
    <w:rsid w:val="008152DF"/>
    <w:rsid w:val="00816148"/>
    <w:rsid w:val="008162E4"/>
    <w:rsid w:val="00816D86"/>
    <w:rsid w:val="00817EC7"/>
    <w:rsid w:val="0082242A"/>
    <w:rsid w:val="00823C41"/>
    <w:rsid w:val="008260D0"/>
    <w:rsid w:val="0082649B"/>
    <w:rsid w:val="008279B9"/>
    <w:rsid w:val="00830C10"/>
    <w:rsid w:val="00831F68"/>
    <w:rsid w:val="0083266F"/>
    <w:rsid w:val="00832770"/>
    <w:rsid w:val="00834291"/>
    <w:rsid w:val="00835211"/>
    <w:rsid w:val="00836E83"/>
    <w:rsid w:val="00845215"/>
    <w:rsid w:val="0084544F"/>
    <w:rsid w:val="0084758B"/>
    <w:rsid w:val="00852C2E"/>
    <w:rsid w:val="00854F3E"/>
    <w:rsid w:val="00855F43"/>
    <w:rsid w:val="0086139C"/>
    <w:rsid w:val="008665C5"/>
    <w:rsid w:val="008702AD"/>
    <w:rsid w:val="008717B4"/>
    <w:rsid w:val="00873F2D"/>
    <w:rsid w:val="0087506B"/>
    <w:rsid w:val="00876984"/>
    <w:rsid w:val="00877D24"/>
    <w:rsid w:val="008814FF"/>
    <w:rsid w:val="008842E2"/>
    <w:rsid w:val="0088496F"/>
    <w:rsid w:val="00890111"/>
    <w:rsid w:val="0089066A"/>
    <w:rsid w:val="00890677"/>
    <w:rsid w:val="008937AE"/>
    <w:rsid w:val="00897F87"/>
    <w:rsid w:val="008A51C7"/>
    <w:rsid w:val="008B0721"/>
    <w:rsid w:val="008B2DBC"/>
    <w:rsid w:val="008B427B"/>
    <w:rsid w:val="008B4468"/>
    <w:rsid w:val="008B53E9"/>
    <w:rsid w:val="008B5E5E"/>
    <w:rsid w:val="008B6C8E"/>
    <w:rsid w:val="008C0F30"/>
    <w:rsid w:val="008C7AE1"/>
    <w:rsid w:val="008D3335"/>
    <w:rsid w:val="008D3993"/>
    <w:rsid w:val="008D6404"/>
    <w:rsid w:val="008D6503"/>
    <w:rsid w:val="008E150C"/>
    <w:rsid w:val="008E1EC4"/>
    <w:rsid w:val="008F0D08"/>
    <w:rsid w:val="008F11F3"/>
    <w:rsid w:val="008F3701"/>
    <w:rsid w:val="009000F9"/>
    <w:rsid w:val="0090159C"/>
    <w:rsid w:val="009025A7"/>
    <w:rsid w:val="00903767"/>
    <w:rsid w:val="0090395C"/>
    <w:rsid w:val="00906F11"/>
    <w:rsid w:val="0090707C"/>
    <w:rsid w:val="00907C74"/>
    <w:rsid w:val="00911626"/>
    <w:rsid w:val="009134B6"/>
    <w:rsid w:val="00914866"/>
    <w:rsid w:val="00922DB1"/>
    <w:rsid w:val="0093075D"/>
    <w:rsid w:val="00930E5D"/>
    <w:rsid w:val="00931B7E"/>
    <w:rsid w:val="009329E9"/>
    <w:rsid w:val="0093348B"/>
    <w:rsid w:val="00935E69"/>
    <w:rsid w:val="0094082F"/>
    <w:rsid w:val="00941FE4"/>
    <w:rsid w:val="009426F9"/>
    <w:rsid w:val="0095216E"/>
    <w:rsid w:val="009543F5"/>
    <w:rsid w:val="00954C52"/>
    <w:rsid w:val="009606FE"/>
    <w:rsid w:val="00960CF4"/>
    <w:rsid w:val="00960E54"/>
    <w:rsid w:val="00962302"/>
    <w:rsid w:val="0096354A"/>
    <w:rsid w:val="00964A7F"/>
    <w:rsid w:val="009775FA"/>
    <w:rsid w:val="00982FCA"/>
    <w:rsid w:val="00987D6E"/>
    <w:rsid w:val="00994022"/>
    <w:rsid w:val="00994A14"/>
    <w:rsid w:val="009962F5"/>
    <w:rsid w:val="00996371"/>
    <w:rsid w:val="009A13D1"/>
    <w:rsid w:val="009A151D"/>
    <w:rsid w:val="009A3CD8"/>
    <w:rsid w:val="009A3DAF"/>
    <w:rsid w:val="009A491D"/>
    <w:rsid w:val="009A6C8C"/>
    <w:rsid w:val="009A7CC2"/>
    <w:rsid w:val="009B310A"/>
    <w:rsid w:val="009B40BF"/>
    <w:rsid w:val="009C20F9"/>
    <w:rsid w:val="009C4E0D"/>
    <w:rsid w:val="009C51E4"/>
    <w:rsid w:val="009D02AC"/>
    <w:rsid w:val="009D1C78"/>
    <w:rsid w:val="009D4C8C"/>
    <w:rsid w:val="009D7263"/>
    <w:rsid w:val="009E02D6"/>
    <w:rsid w:val="009E0404"/>
    <w:rsid w:val="009E156D"/>
    <w:rsid w:val="009E1C48"/>
    <w:rsid w:val="009E6DA2"/>
    <w:rsid w:val="009F0CB2"/>
    <w:rsid w:val="009F1AA1"/>
    <w:rsid w:val="009F360F"/>
    <w:rsid w:val="009F716A"/>
    <w:rsid w:val="00A10A7F"/>
    <w:rsid w:val="00A13128"/>
    <w:rsid w:val="00A13568"/>
    <w:rsid w:val="00A1671C"/>
    <w:rsid w:val="00A249E9"/>
    <w:rsid w:val="00A25961"/>
    <w:rsid w:val="00A25B78"/>
    <w:rsid w:val="00A321D9"/>
    <w:rsid w:val="00A354E4"/>
    <w:rsid w:val="00A36B6B"/>
    <w:rsid w:val="00A406A7"/>
    <w:rsid w:val="00A464CC"/>
    <w:rsid w:val="00A472D5"/>
    <w:rsid w:val="00A47819"/>
    <w:rsid w:val="00A52F00"/>
    <w:rsid w:val="00A54A2F"/>
    <w:rsid w:val="00A56653"/>
    <w:rsid w:val="00A56939"/>
    <w:rsid w:val="00A57CCA"/>
    <w:rsid w:val="00A61EB8"/>
    <w:rsid w:val="00A64728"/>
    <w:rsid w:val="00A66E97"/>
    <w:rsid w:val="00A7063D"/>
    <w:rsid w:val="00A77720"/>
    <w:rsid w:val="00A778A7"/>
    <w:rsid w:val="00A77B59"/>
    <w:rsid w:val="00A77D41"/>
    <w:rsid w:val="00A8055E"/>
    <w:rsid w:val="00A82BEF"/>
    <w:rsid w:val="00A8498E"/>
    <w:rsid w:val="00A85529"/>
    <w:rsid w:val="00A85979"/>
    <w:rsid w:val="00A863E3"/>
    <w:rsid w:val="00A9244A"/>
    <w:rsid w:val="00A93AA0"/>
    <w:rsid w:val="00A93D2B"/>
    <w:rsid w:val="00A95B23"/>
    <w:rsid w:val="00A961FA"/>
    <w:rsid w:val="00A96FFD"/>
    <w:rsid w:val="00AA0E8C"/>
    <w:rsid w:val="00AA2714"/>
    <w:rsid w:val="00AA6131"/>
    <w:rsid w:val="00AA701D"/>
    <w:rsid w:val="00AA725D"/>
    <w:rsid w:val="00AA7D15"/>
    <w:rsid w:val="00AB04C8"/>
    <w:rsid w:val="00AB2779"/>
    <w:rsid w:val="00AB6C1D"/>
    <w:rsid w:val="00AB7894"/>
    <w:rsid w:val="00AC19F5"/>
    <w:rsid w:val="00AC1FE8"/>
    <w:rsid w:val="00AC30C5"/>
    <w:rsid w:val="00AC44A9"/>
    <w:rsid w:val="00AC668F"/>
    <w:rsid w:val="00AC760C"/>
    <w:rsid w:val="00AC7E33"/>
    <w:rsid w:val="00AD00B7"/>
    <w:rsid w:val="00AD382A"/>
    <w:rsid w:val="00AE03C4"/>
    <w:rsid w:val="00AE0DFF"/>
    <w:rsid w:val="00AE43B4"/>
    <w:rsid w:val="00AE4B96"/>
    <w:rsid w:val="00AE52F1"/>
    <w:rsid w:val="00AF1AF2"/>
    <w:rsid w:val="00AF1C50"/>
    <w:rsid w:val="00AF3B2B"/>
    <w:rsid w:val="00B00543"/>
    <w:rsid w:val="00B008C2"/>
    <w:rsid w:val="00B04822"/>
    <w:rsid w:val="00B079E0"/>
    <w:rsid w:val="00B110FE"/>
    <w:rsid w:val="00B1177D"/>
    <w:rsid w:val="00B123CE"/>
    <w:rsid w:val="00B1576F"/>
    <w:rsid w:val="00B159A3"/>
    <w:rsid w:val="00B17C3B"/>
    <w:rsid w:val="00B248D6"/>
    <w:rsid w:val="00B32D44"/>
    <w:rsid w:val="00B41337"/>
    <w:rsid w:val="00B42670"/>
    <w:rsid w:val="00B4276C"/>
    <w:rsid w:val="00B46DAA"/>
    <w:rsid w:val="00B50AA1"/>
    <w:rsid w:val="00B523CE"/>
    <w:rsid w:val="00B535FB"/>
    <w:rsid w:val="00B56084"/>
    <w:rsid w:val="00B62002"/>
    <w:rsid w:val="00B64C01"/>
    <w:rsid w:val="00B70930"/>
    <w:rsid w:val="00B71731"/>
    <w:rsid w:val="00B72C62"/>
    <w:rsid w:val="00B72DBF"/>
    <w:rsid w:val="00B7574C"/>
    <w:rsid w:val="00B76A65"/>
    <w:rsid w:val="00B8082B"/>
    <w:rsid w:val="00B81DE7"/>
    <w:rsid w:val="00B84842"/>
    <w:rsid w:val="00B84CED"/>
    <w:rsid w:val="00B85FAC"/>
    <w:rsid w:val="00B91198"/>
    <w:rsid w:val="00B92046"/>
    <w:rsid w:val="00B93D04"/>
    <w:rsid w:val="00BA036D"/>
    <w:rsid w:val="00BA0798"/>
    <w:rsid w:val="00BA0842"/>
    <w:rsid w:val="00BA0F4B"/>
    <w:rsid w:val="00BA430B"/>
    <w:rsid w:val="00BB0FBC"/>
    <w:rsid w:val="00BB14E6"/>
    <w:rsid w:val="00BB1ECD"/>
    <w:rsid w:val="00BC0E44"/>
    <w:rsid w:val="00BC1CB7"/>
    <w:rsid w:val="00BC1F43"/>
    <w:rsid w:val="00BC3086"/>
    <w:rsid w:val="00BC3F6D"/>
    <w:rsid w:val="00BC489D"/>
    <w:rsid w:val="00BC4CE3"/>
    <w:rsid w:val="00BC668C"/>
    <w:rsid w:val="00BD2262"/>
    <w:rsid w:val="00BD4343"/>
    <w:rsid w:val="00BD439C"/>
    <w:rsid w:val="00BD4986"/>
    <w:rsid w:val="00BD6674"/>
    <w:rsid w:val="00BE0BFC"/>
    <w:rsid w:val="00BE3EEC"/>
    <w:rsid w:val="00BE443E"/>
    <w:rsid w:val="00BE4C09"/>
    <w:rsid w:val="00BF0F1E"/>
    <w:rsid w:val="00BF1D5F"/>
    <w:rsid w:val="00BF2896"/>
    <w:rsid w:val="00BF393E"/>
    <w:rsid w:val="00BF4056"/>
    <w:rsid w:val="00BF5B4E"/>
    <w:rsid w:val="00BF5CF2"/>
    <w:rsid w:val="00BF60F6"/>
    <w:rsid w:val="00BF7E00"/>
    <w:rsid w:val="00C0166F"/>
    <w:rsid w:val="00C044C0"/>
    <w:rsid w:val="00C0634F"/>
    <w:rsid w:val="00C076C2"/>
    <w:rsid w:val="00C12498"/>
    <w:rsid w:val="00C12A59"/>
    <w:rsid w:val="00C12DB2"/>
    <w:rsid w:val="00C159BD"/>
    <w:rsid w:val="00C22850"/>
    <w:rsid w:val="00C22C90"/>
    <w:rsid w:val="00C231FF"/>
    <w:rsid w:val="00C27179"/>
    <w:rsid w:val="00C277DC"/>
    <w:rsid w:val="00C32852"/>
    <w:rsid w:val="00C334E1"/>
    <w:rsid w:val="00C365ED"/>
    <w:rsid w:val="00C403A7"/>
    <w:rsid w:val="00C44D60"/>
    <w:rsid w:val="00C450DF"/>
    <w:rsid w:val="00C4609B"/>
    <w:rsid w:val="00C47146"/>
    <w:rsid w:val="00C47770"/>
    <w:rsid w:val="00C5070F"/>
    <w:rsid w:val="00C514E7"/>
    <w:rsid w:val="00C52380"/>
    <w:rsid w:val="00C5400E"/>
    <w:rsid w:val="00C5709A"/>
    <w:rsid w:val="00C61708"/>
    <w:rsid w:val="00C61B0D"/>
    <w:rsid w:val="00C636D7"/>
    <w:rsid w:val="00C6600F"/>
    <w:rsid w:val="00C717B8"/>
    <w:rsid w:val="00C72B2B"/>
    <w:rsid w:val="00C73AB0"/>
    <w:rsid w:val="00C748C6"/>
    <w:rsid w:val="00C81BD5"/>
    <w:rsid w:val="00C855FC"/>
    <w:rsid w:val="00C87801"/>
    <w:rsid w:val="00C906D6"/>
    <w:rsid w:val="00C94AAA"/>
    <w:rsid w:val="00CA0FE4"/>
    <w:rsid w:val="00CA3B5B"/>
    <w:rsid w:val="00CA51DB"/>
    <w:rsid w:val="00CB1041"/>
    <w:rsid w:val="00CB20F5"/>
    <w:rsid w:val="00CB406C"/>
    <w:rsid w:val="00CB5AAF"/>
    <w:rsid w:val="00CB5B6F"/>
    <w:rsid w:val="00CC0B92"/>
    <w:rsid w:val="00CC0EAC"/>
    <w:rsid w:val="00CC1CD0"/>
    <w:rsid w:val="00CC33C4"/>
    <w:rsid w:val="00CC381E"/>
    <w:rsid w:val="00CC4631"/>
    <w:rsid w:val="00CD299E"/>
    <w:rsid w:val="00CD3381"/>
    <w:rsid w:val="00CD6790"/>
    <w:rsid w:val="00CD69C4"/>
    <w:rsid w:val="00CD755E"/>
    <w:rsid w:val="00CE220E"/>
    <w:rsid w:val="00CE6061"/>
    <w:rsid w:val="00CE6920"/>
    <w:rsid w:val="00CF4370"/>
    <w:rsid w:val="00CF765D"/>
    <w:rsid w:val="00D01062"/>
    <w:rsid w:val="00D04399"/>
    <w:rsid w:val="00D050AE"/>
    <w:rsid w:val="00D10C08"/>
    <w:rsid w:val="00D113A8"/>
    <w:rsid w:val="00D12BBC"/>
    <w:rsid w:val="00D1354A"/>
    <w:rsid w:val="00D13B5A"/>
    <w:rsid w:val="00D14462"/>
    <w:rsid w:val="00D14A21"/>
    <w:rsid w:val="00D15A99"/>
    <w:rsid w:val="00D21BA5"/>
    <w:rsid w:val="00D24E5A"/>
    <w:rsid w:val="00D25FC8"/>
    <w:rsid w:val="00D27176"/>
    <w:rsid w:val="00D33F40"/>
    <w:rsid w:val="00D36F2D"/>
    <w:rsid w:val="00D374A5"/>
    <w:rsid w:val="00D414D0"/>
    <w:rsid w:val="00D41E47"/>
    <w:rsid w:val="00D438A2"/>
    <w:rsid w:val="00D462E3"/>
    <w:rsid w:val="00D4661C"/>
    <w:rsid w:val="00D47D71"/>
    <w:rsid w:val="00D54BDA"/>
    <w:rsid w:val="00D55AC0"/>
    <w:rsid w:val="00D56290"/>
    <w:rsid w:val="00D57781"/>
    <w:rsid w:val="00D57A4B"/>
    <w:rsid w:val="00D61F0E"/>
    <w:rsid w:val="00D628B2"/>
    <w:rsid w:val="00D64367"/>
    <w:rsid w:val="00D6455B"/>
    <w:rsid w:val="00D65BC5"/>
    <w:rsid w:val="00D6722F"/>
    <w:rsid w:val="00D67A22"/>
    <w:rsid w:val="00D71A8C"/>
    <w:rsid w:val="00D74DA8"/>
    <w:rsid w:val="00D82B39"/>
    <w:rsid w:val="00D866CB"/>
    <w:rsid w:val="00D87A86"/>
    <w:rsid w:val="00D9466A"/>
    <w:rsid w:val="00D97D4F"/>
    <w:rsid w:val="00DA1DE7"/>
    <w:rsid w:val="00DA36F3"/>
    <w:rsid w:val="00DA46C9"/>
    <w:rsid w:val="00DA5714"/>
    <w:rsid w:val="00DA67C5"/>
    <w:rsid w:val="00DA6F48"/>
    <w:rsid w:val="00DB1C5B"/>
    <w:rsid w:val="00DB3EEE"/>
    <w:rsid w:val="00DB3F9E"/>
    <w:rsid w:val="00DB6A88"/>
    <w:rsid w:val="00DB7D1B"/>
    <w:rsid w:val="00DC11A3"/>
    <w:rsid w:val="00DC220B"/>
    <w:rsid w:val="00DC4591"/>
    <w:rsid w:val="00DC4794"/>
    <w:rsid w:val="00DC5D3B"/>
    <w:rsid w:val="00DC7D22"/>
    <w:rsid w:val="00DD19EB"/>
    <w:rsid w:val="00DD31D3"/>
    <w:rsid w:val="00DD59F1"/>
    <w:rsid w:val="00DD624C"/>
    <w:rsid w:val="00DE1F43"/>
    <w:rsid w:val="00DE48EC"/>
    <w:rsid w:val="00DE4CA1"/>
    <w:rsid w:val="00DE572D"/>
    <w:rsid w:val="00E002E4"/>
    <w:rsid w:val="00E021DF"/>
    <w:rsid w:val="00E02357"/>
    <w:rsid w:val="00E05A5D"/>
    <w:rsid w:val="00E06D32"/>
    <w:rsid w:val="00E07A29"/>
    <w:rsid w:val="00E1105F"/>
    <w:rsid w:val="00E17AEB"/>
    <w:rsid w:val="00E20354"/>
    <w:rsid w:val="00E206FF"/>
    <w:rsid w:val="00E24040"/>
    <w:rsid w:val="00E3170A"/>
    <w:rsid w:val="00E31D07"/>
    <w:rsid w:val="00E40AB2"/>
    <w:rsid w:val="00E40CAE"/>
    <w:rsid w:val="00E4133A"/>
    <w:rsid w:val="00E4237B"/>
    <w:rsid w:val="00E4343D"/>
    <w:rsid w:val="00E45BB0"/>
    <w:rsid w:val="00E509D6"/>
    <w:rsid w:val="00E515DD"/>
    <w:rsid w:val="00E5302E"/>
    <w:rsid w:val="00E5377D"/>
    <w:rsid w:val="00E57569"/>
    <w:rsid w:val="00E6306C"/>
    <w:rsid w:val="00E666E8"/>
    <w:rsid w:val="00E6724E"/>
    <w:rsid w:val="00E67CDC"/>
    <w:rsid w:val="00E70114"/>
    <w:rsid w:val="00E735F3"/>
    <w:rsid w:val="00E76897"/>
    <w:rsid w:val="00E778B1"/>
    <w:rsid w:val="00E77B20"/>
    <w:rsid w:val="00E82E69"/>
    <w:rsid w:val="00E87E17"/>
    <w:rsid w:val="00E91649"/>
    <w:rsid w:val="00E92085"/>
    <w:rsid w:val="00E94319"/>
    <w:rsid w:val="00E9459F"/>
    <w:rsid w:val="00E950F4"/>
    <w:rsid w:val="00EA6652"/>
    <w:rsid w:val="00EB3036"/>
    <w:rsid w:val="00EB425A"/>
    <w:rsid w:val="00EB4A07"/>
    <w:rsid w:val="00EB531D"/>
    <w:rsid w:val="00EB6A45"/>
    <w:rsid w:val="00EC0561"/>
    <w:rsid w:val="00EC28FA"/>
    <w:rsid w:val="00EC29FD"/>
    <w:rsid w:val="00EC6949"/>
    <w:rsid w:val="00EC7368"/>
    <w:rsid w:val="00ED080D"/>
    <w:rsid w:val="00ED1766"/>
    <w:rsid w:val="00ED2876"/>
    <w:rsid w:val="00ED33BE"/>
    <w:rsid w:val="00ED4879"/>
    <w:rsid w:val="00ED787F"/>
    <w:rsid w:val="00EE2105"/>
    <w:rsid w:val="00EE3635"/>
    <w:rsid w:val="00EE4772"/>
    <w:rsid w:val="00EE4EA2"/>
    <w:rsid w:val="00EE5BBF"/>
    <w:rsid w:val="00EF1102"/>
    <w:rsid w:val="00EF2DD2"/>
    <w:rsid w:val="00EF2F81"/>
    <w:rsid w:val="00EF35BB"/>
    <w:rsid w:val="00EF6247"/>
    <w:rsid w:val="00EF698D"/>
    <w:rsid w:val="00F0699C"/>
    <w:rsid w:val="00F104E0"/>
    <w:rsid w:val="00F1317D"/>
    <w:rsid w:val="00F14088"/>
    <w:rsid w:val="00F15119"/>
    <w:rsid w:val="00F17298"/>
    <w:rsid w:val="00F20765"/>
    <w:rsid w:val="00F20811"/>
    <w:rsid w:val="00F21D97"/>
    <w:rsid w:val="00F21F73"/>
    <w:rsid w:val="00F25B32"/>
    <w:rsid w:val="00F3208C"/>
    <w:rsid w:val="00F325EF"/>
    <w:rsid w:val="00F3368A"/>
    <w:rsid w:val="00F35437"/>
    <w:rsid w:val="00F3585E"/>
    <w:rsid w:val="00F4442A"/>
    <w:rsid w:val="00F46BF7"/>
    <w:rsid w:val="00F478B8"/>
    <w:rsid w:val="00F5016E"/>
    <w:rsid w:val="00F522BB"/>
    <w:rsid w:val="00F529EC"/>
    <w:rsid w:val="00F54FCE"/>
    <w:rsid w:val="00F553C9"/>
    <w:rsid w:val="00F56036"/>
    <w:rsid w:val="00F56C3C"/>
    <w:rsid w:val="00F66E3E"/>
    <w:rsid w:val="00F70299"/>
    <w:rsid w:val="00F72081"/>
    <w:rsid w:val="00F73C2F"/>
    <w:rsid w:val="00F7558A"/>
    <w:rsid w:val="00F76A23"/>
    <w:rsid w:val="00F772E1"/>
    <w:rsid w:val="00F80820"/>
    <w:rsid w:val="00F8306A"/>
    <w:rsid w:val="00F84181"/>
    <w:rsid w:val="00F90637"/>
    <w:rsid w:val="00F907D6"/>
    <w:rsid w:val="00F91A78"/>
    <w:rsid w:val="00F92815"/>
    <w:rsid w:val="00F95812"/>
    <w:rsid w:val="00F976AD"/>
    <w:rsid w:val="00FA753F"/>
    <w:rsid w:val="00FB19DB"/>
    <w:rsid w:val="00FB1F8D"/>
    <w:rsid w:val="00FB5F86"/>
    <w:rsid w:val="00FC08D8"/>
    <w:rsid w:val="00FC1F84"/>
    <w:rsid w:val="00FC291C"/>
    <w:rsid w:val="00FC31AA"/>
    <w:rsid w:val="00FC43BE"/>
    <w:rsid w:val="00FC498F"/>
    <w:rsid w:val="00FD0A04"/>
    <w:rsid w:val="00FE0320"/>
    <w:rsid w:val="00FE1106"/>
    <w:rsid w:val="00FE12EF"/>
    <w:rsid w:val="00FE1D23"/>
    <w:rsid w:val="00FE3AEE"/>
    <w:rsid w:val="00FE490B"/>
    <w:rsid w:val="00FE6DAD"/>
    <w:rsid w:val="00FF67AD"/>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12A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3612AA"/>
    <w:pPr>
      <w:keepNext/>
      <w:outlineLvl w:val="0"/>
    </w:pPr>
    <w:rPr>
      <w:sz w:val="28"/>
      <w:szCs w:val="28"/>
    </w:rPr>
  </w:style>
  <w:style w:type="paragraph" w:styleId="2">
    <w:name w:val="heading 2"/>
    <w:basedOn w:val="a1"/>
    <w:next w:val="a1"/>
    <w:link w:val="20"/>
    <w:uiPriority w:val="99"/>
    <w:unhideWhenUsed/>
    <w:qFormat/>
    <w:rsid w:val="003612AA"/>
    <w:pPr>
      <w:keepNext/>
      <w:jc w:val="center"/>
      <w:outlineLvl w:val="1"/>
    </w:pPr>
    <w:rPr>
      <w:b/>
      <w:bCs/>
      <w:sz w:val="28"/>
      <w:szCs w:val="28"/>
    </w:rPr>
  </w:style>
  <w:style w:type="paragraph" w:styleId="3">
    <w:name w:val="heading 3"/>
    <w:basedOn w:val="a1"/>
    <w:next w:val="a1"/>
    <w:link w:val="30"/>
    <w:unhideWhenUsed/>
    <w:qFormat/>
    <w:rsid w:val="003612AA"/>
    <w:pPr>
      <w:keepNext/>
      <w:spacing w:before="240" w:after="60"/>
      <w:outlineLvl w:val="2"/>
    </w:pPr>
    <w:rPr>
      <w:rFonts w:ascii="Arial" w:hAnsi="Arial" w:cs="Arial"/>
      <w:b/>
      <w:bCs/>
      <w:sz w:val="26"/>
      <w:szCs w:val="26"/>
    </w:rPr>
  </w:style>
  <w:style w:type="paragraph" w:styleId="5">
    <w:name w:val="heading 5"/>
    <w:basedOn w:val="a1"/>
    <w:next w:val="a1"/>
    <w:link w:val="50"/>
    <w:unhideWhenUsed/>
    <w:qFormat/>
    <w:rsid w:val="00C61B0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1"/>
    <w:next w:val="a1"/>
    <w:link w:val="90"/>
    <w:qFormat/>
    <w:rsid w:val="009543F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612AA"/>
    <w:rPr>
      <w:rFonts w:ascii="Times New Roman" w:eastAsia="Times New Roman" w:hAnsi="Times New Roman" w:cs="Times New Roman"/>
      <w:sz w:val="28"/>
      <w:szCs w:val="28"/>
      <w:lang w:eastAsia="ru-RU"/>
    </w:rPr>
  </w:style>
  <w:style w:type="character" w:customStyle="1" w:styleId="20">
    <w:name w:val="Заголовок 2 Знак"/>
    <w:basedOn w:val="a2"/>
    <w:link w:val="2"/>
    <w:uiPriority w:val="99"/>
    <w:rsid w:val="003612AA"/>
    <w:rPr>
      <w:rFonts w:ascii="Times New Roman" w:eastAsia="Times New Roman" w:hAnsi="Times New Roman" w:cs="Times New Roman"/>
      <w:b/>
      <w:bCs/>
      <w:sz w:val="28"/>
      <w:szCs w:val="28"/>
      <w:lang w:eastAsia="ru-RU"/>
    </w:rPr>
  </w:style>
  <w:style w:type="character" w:customStyle="1" w:styleId="30">
    <w:name w:val="Заголовок 3 Знак"/>
    <w:basedOn w:val="a2"/>
    <w:link w:val="3"/>
    <w:rsid w:val="003612AA"/>
    <w:rPr>
      <w:rFonts w:ascii="Arial" w:eastAsia="Times New Roman" w:hAnsi="Arial" w:cs="Arial"/>
      <w:b/>
      <w:bCs/>
      <w:sz w:val="26"/>
      <w:szCs w:val="26"/>
      <w:lang w:eastAsia="ru-RU"/>
    </w:rPr>
  </w:style>
  <w:style w:type="paragraph" w:styleId="a5">
    <w:name w:val="footer"/>
    <w:basedOn w:val="a1"/>
    <w:link w:val="a6"/>
    <w:uiPriority w:val="99"/>
    <w:unhideWhenUsed/>
    <w:rsid w:val="003612AA"/>
    <w:pPr>
      <w:tabs>
        <w:tab w:val="center" w:pos="4677"/>
        <w:tab w:val="right" w:pos="9355"/>
      </w:tabs>
    </w:pPr>
  </w:style>
  <w:style w:type="character" w:customStyle="1" w:styleId="a6">
    <w:name w:val="Нижний колонтитул Знак"/>
    <w:basedOn w:val="a2"/>
    <w:link w:val="a5"/>
    <w:uiPriority w:val="99"/>
    <w:rsid w:val="003612AA"/>
    <w:rPr>
      <w:rFonts w:ascii="Times New Roman" w:eastAsia="Times New Roman" w:hAnsi="Times New Roman" w:cs="Times New Roman"/>
      <w:sz w:val="24"/>
      <w:szCs w:val="24"/>
      <w:lang w:eastAsia="ru-RU"/>
    </w:rPr>
  </w:style>
  <w:style w:type="paragraph" w:styleId="a7">
    <w:name w:val="Title"/>
    <w:basedOn w:val="a1"/>
    <w:link w:val="a8"/>
    <w:uiPriority w:val="99"/>
    <w:qFormat/>
    <w:rsid w:val="003612AA"/>
    <w:pPr>
      <w:jc w:val="center"/>
    </w:pPr>
    <w:rPr>
      <w:b/>
      <w:bCs/>
      <w:sz w:val="28"/>
      <w:szCs w:val="28"/>
    </w:rPr>
  </w:style>
  <w:style w:type="character" w:customStyle="1" w:styleId="a8">
    <w:name w:val="Название Знак"/>
    <w:basedOn w:val="a2"/>
    <w:link w:val="a7"/>
    <w:uiPriority w:val="99"/>
    <w:rsid w:val="003612AA"/>
    <w:rPr>
      <w:rFonts w:ascii="Times New Roman" w:eastAsia="Times New Roman" w:hAnsi="Times New Roman" w:cs="Times New Roman"/>
      <w:b/>
      <w:bCs/>
      <w:sz w:val="28"/>
      <w:szCs w:val="28"/>
      <w:lang w:eastAsia="ru-RU"/>
    </w:rPr>
  </w:style>
  <w:style w:type="paragraph" w:styleId="a9">
    <w:name w:val="Body Text"/>
    <w:basedOn w:val="a1"/>
    <w:link w:val="aa"/>
    <w:unhideWhenUsed/>
    <w:rsid w:val="003612AA"/>
    <w:pPr>
      <w:tabs>
        <w:tab w:val="left" w:pos="2520"/>
      </w:tabs>
      <w:jc w:val="both"/>
    </w:pPr>
    <w:rPr>
      <w:sz w:val="28"/>
      <w:szCs w:val="28"/>
    </w:rPr>
  </w:style>
  <w:style w:type="character" w:customStyle="1" w:styleId="aa">
    <w:name w:val="Основной текст Знак"/>
    <w:basedOn w:val="a2"/>
    <w:link w:val="a9"/>
    <w:rsid w:val="003612AA"/>
    <w:rPr>
      <w:rFonts w:ascii="Times New Roman" w:eastAsia="Times New Roman" w:hAnsi="Times New Roman" w:cs="Times New Roman"/>
      <w:sz w:val="28"/>
      <w:szCs w:val="28"/>
      <w:lang w:eastAsia="ru-RU"/>
    </w:rPr>
  </w:style>
  <w:style w:type="paragraph" w:styleId="21">
    <w:name w:val="Body Text 2"/>
    <w:basedOn w:val="a1"/>
    <w:link w:val="22"/>
    <w:uiPriority w:val="99"/>
    <w:unhideWhenUsed/>
    <w:rsid w:val="003612AA"/>
    <w:pPr>
      <w:tabs>
        <w:tab w:val="left" w:pos="2520"/>
      </w:tabs>
    </w:pPr>
    <w:rPr>
      <w:sz w:val="28"/>
      <w:szCs w:val="28"/>
    </w:rPr>
  </w:style>
  <w:style w:type="character" w:customStyle="1" w:styleId="22">
    <w:name w:val="Основной текст 2 Знак"/>
    <w:basedOn w:val="a2"/>
    <w:link w:val="21"/>
    <w:uiPriority w:val="99"/>
    <w:rsid w:val="003612AA"/>
    <w:rPr>
      <w:rFonts w:ascii="Times New Roman" w:eastAsia="Times New Roman" w:hAnsi="Times New Roman" w:cs="Times New Roman"/>
      <w:sz w:val="28"/>
      <w:szCs w:val="28"/>
      <w:lang w:eastAsia="ru-RU"/>
    </w:rPr>
  </w:style>
  <w:style w:type="paragraph" w:styleId="ab">
    <w:name w:val="Block Text"/>
    <w:basedOn w:val="a1"/>
    <w:uiPriority w:val="99"/>
    <w:unhideWhenUsed/>
    <w:rsid w:val="003612AA"/>
    <w:pPr>
      <w:pBdr>
        <w:top w:val="thickThinSmallGap" w:sz="24" w:space="2" w:color="000000"/>
      </w:pBdr>
      <w:ind w:left="-993" w:right="-766"/>
    </w:pPr>
    <w:rPr>
      <w:sz w:val="28"/>
      <w:szCs w:val="28"/>
    </w:rPr>
  </w:style>
  <w:style w:type="character" w:styleId="ac">
    <w:name w:val="page number"/>
    <w:basedOn w:val="a2"/>
    <w:uiPriority w:val="99"/>
    <w:unhideWhenUsed/>
    <w:rsid w:val="003612AA"/>
    <w:rPr>
      <w:rFonts w:ascii="Times New Roman" w:hAnsi="Times New Roman" w:cs="Times New Roman" w:hint="default"/>
    </w:rPr>
  </w:style>
  <w:style w:type="table" w:styleId="ad">
    <w:name w:val="Table Grid"/>
    <w:basedOn w:val="a3"/>
    <w:uiPriority w:val="59"/>
    <w:qFormat/>
    <w:rsid w:val="003612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C61B0D"/>
    <w:rPr>
      <w:rFonts w:asciiTheme="majorHAnsi" w:eastAsiaTheme="majorEastAsia" w:hAnsiTheme="majorHAnsi" w:cstheme="majorBidi"/>
      <w:color w:val="243F60" w:themeColor="accent1" w:themeShade="7F"/>
      <w:sz w:val="24"/>
      <w:szCs w:val="24"/>
      <w:lang w:eastAsia="ru-RU"/>
    </w:rPr>
  </w:style>
  <w:style w:type="paragraph" w:styleId="ae">
    <w:name w:val="List Paragraph"/>
    <w:basedOn w:val="a1"/>
    <w:link w:val="af"/>
    <w:uiPriority w:val="34"/>
    <w:qFormat/>
    <w:rsid w:val="00C61B0D"/>
    <w:pPr>
      <w:ind w:left="720"/>
    </w:pPr>
    <w:rPr>
      <w:sz w:val="28"/>
      <w:szCs w:val="28"/>
    </w:rPr>
  </w:style>
  <w:style w:type="paragraph" w:styleId="af0">
    <w:name w:val="Normal (Web)"/>
    <w:basedOn w:val="a1"/>
    <w:link w:val="af1"/>
    <w:rsid w:val="00C403A7"/>
    <w:pPr>
      <w:spacing w:before="100" w:beforeAutospacing="1" w:after="100" w:afterAutospacing="1"/>
    </w:pPr>
    <w:rPr>
      <w:rFonts w:ascii="Arial Unicode MS" w:eastAsia="Arial Unicode MS" w:hAnsi="Arial Unicode MS" w:cs="Arial Unicode MS"/>
    </w:rPr>
  </w:style>
  <w:style w:type="character" w:styleId="af2">
    <w:name w:val="Strong"/>
    <w:basedOn w:val="a2"/>
    <w:qFormat/>
    <w:rsid w:val="00C403A7"/>
    <w:rPr>
      <w:rFonts w:cs="Times New Roman"/>
      <w:b/>
      <w:bCs/>
    </w:rPr>
  </w:style>
  <w:style w:type="paragraph" w:styleId="af3">
    <w:name w:val="Balloon Text"/>
    <w:basedOn w:val="a1"/>
    <w:link w:val="af4"/>
    <w:uiPriority w:val="99"/>
    <w:semiHidden/>
    <w:rsid w:val="00C403A7"/>
    <w:rPr>
      <w:rFonts w:ascii="Tahoma" w:hAnsi="Tahoma" w:cs="Tahoma"/>
      <w:sz w:val="16"/>
      <w:szCs w:val="16"/>
    </w:rPr>
  </w:style>
  <w:style w:type="character" w:customStyle="1" w:styleId="af4">
    <w:name w:val="Текст выноски Знак"/>
    <w:basedOn w:val="a2"/>
    <w:link w:val="af3"/>
    <w:uiPriority w:val="99"/>
    <w:semiHidden/>
    <w:rsid w:val="00C403A7"/>
    <w:rPr>
      <w:rFonts w:ascii="Tahoma" w:eastAsia="Times New Roman" w:hAnsi="Tahoma" w:cs="Tahoma"/>
      <w:sz w:val="16"/>
      <w:szCs w:val="16"/>
      <w:lang w:eastAsia="ru-RU"/>
    </w:rPr>
  </w:style>
  <w:style w:type="paragraph" w:styleId="af5">
    <w:name w:val="header"/>
    <w:basedOn w:val="a1"/>
    <w:link w:val="af6"/>
    <w:uiPriority w:val="99"/>
    <w:unhideWhenUsed/>
    <w:rsid w:val="0037217D"/>
    <w:pPr>
      <w:tabs>
        <w:tab w:val="center" w:pos="4677"/>
        <w:tab w:val="right" w:pos="9355"/>
      </w:tabs>
    </w:pPr>
  </w:style>
  <w:style w:type="character" w:customStyle="1" w:styleId="af6">
    <w:name w:val="Верхний колонтитул Знак"/>
    <w:basedOn w:val="a2"/>
    <w:link w:val="af5"/>
    <w:uiPriority w:val="99"/>
    <w:rsid w:val="0037217D"/>
    <w:rPr>
      <w:rFonts w:ascii="Times New Roman" w:eastAsia="Times New Roman" w:hAnsi="Times New Roman" w:cs="Times New Roman"/>
      <w:sz w:val="24"/>
      <w:szCs w:val="24"/>
      <w:lang w:eastAsia="ru-RU"/>
    </w:rPr>
  </w:style>
  <w:style w:type="paragraph" w:customStyle="1" w:styleId="Style20">
    <w:name w:val="Style20"/>
    <w:basedOn w:val="a1"/>
    <w:rsid w:val="00D9466A"/>
    <w:pPr>
      <w:widowControl w:val="0"/>
      <w:autoSpaceDE w:val="0"/>
      <w:autoSpaceDN w:val="0"/>
      <w:adjustRightInd w:val="0"/>
      <w:spacing w:line="234" w:lineRule="exact"/>
      <w:ind w:firstLine="523"/>
      <w:jc w:val="both"/>
    </w:pPr>
  </w:style>
  <w:style w:type="paragraph" w:customStyle="1" w:styleId="Default">
    <w:name w:val="Default"/>
    <w:rsid w:val="00D866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basedOn w:val="a2"/>
    <w:uiPriority w:val="99"/>
    <w:rsid w:val="00D87A86"/>
    <w:rPr>
      <w:color w:val="0000FF"/>
      <w:u w:val="single"/>
    </w:rPr>
  </w:style>
  <w:style w:type="character" w:customStyle="1" w:styleId="apple-converted-space">
    <w:name w:val="apple-converted-space"/>
    <w:basedOn w:val="a2"/>
    <w:rsid w:val="00D87A86"/>
  </w:style>
  <w:style w:type="paragraph" w:styleId="af8">
    <w:name w:val="No Spacing"/>
    <w:uiPriority w:val="1"/>
    <w:qFormat/>
    <w:rsid w:val="006C160B"/>
    <w:pPr>
      <w:spacing w:after="0" w:line="240" w:lineRule="auto"/>
    </w:pPr>
    <w:rPr>
      <w:rFonts w:ascii="Times New Roman" w:eastAsia="Times New Roman" w:hAnsi="Times New Roman" w:cs="Times New Roman"/>
      <w:sz w:val="24"/>
      <w:szCs w:val="24"/>
      <w:lang w:eastAsia="ru-RU"/>
    </w:rPr>
  </w:style>
  <w:style w:type="character" w:styleId="af9">
    <w:name w:val="Emphasis"/>
    <w:basedOn w:val="a2"/>
    <w:qFormat/>
    <w:rsid w:val="00C12A59"/>
    <w:rPr>
      <w:i/>
      <w:iCs/>
    </w:rPr>
  </w:style>
  <w:style w:type="character" w:styleId="afa">
    <w:name w:val="FollowedHyperlink"/>
    <w:basedOn w:val="a2"/>
    <w:uiPriority w:val="99"/>
    <w:semiHidden/>
    <w:unhideWhenUsed/>
    <w:rsid w:val="00520318"/>
    <w:rPr>
      <w:color w:val="800080" w:themeColor="followedHyperlink"/>
      <w:u w:val="single"/>
    </w:rPr>
  </w:style>
  <w:style w:type="character" w:customStyle="1" w:styleId="23">
    <w:name w:val="Основной текст (2)_"/>
    <w:basedOn w:val="a2"/>
    <w:link w:val="210"/>
    <w:locked/>
    <w:rsid w:val="009775FA"/>
    <w:rPr>
      <w:rFonts w:ascii="Segoe UI" w:hAnsi="Segoe UI" w:cs="Segoe UI"/>
      <w:sz w:val="15"/>
      <w:szCs w:val="15"/>
      <w:shd w:val="clear" w:color="auto" w:fill="FFFFFF"/>
    </w:rPr>
  </w:style>
  <w:style w:type="paragraph" w:customStyle="1" w:styleId="210">
    <w:name w:val="Основной текст (2)1"/>
    <w:basedOn w:val="a1"/>
    <w:link w:val="23"/>
    <w:rsid w:val="009775FA"/>
    <w:pPr>
      <w:widowControl w:val="0"/>
      <w:shd w:val="clear" w:color="auto" w:fill="FFFFFF"/>
      <w:spacing w:after="120" w:line="230" w:lineRule="exact"/>
      <w:ind w:hanging="460"/>
    </w:pPr>
    <w:rPr>
      <w:rFonts w:ascii="Segoe UI" w:eastAsiaTheme="minorHAnsi" w:hAnsi="Segoe UI" w:cs="Segoe UI"/>
      <w:sz w:val="15"/>
      <w:szCs w:val="15"/>
      <w:lang w:eastAsia="en-US"/>
    </w:rPr>
  </w:style>
  <w:style w:type="paragraph" w:styleId="afb">
    <w:name w:val="annotation text"/>
    <w:basedOn w:val="a1"/>
    <w:link w:val="afc"/>
    <w:uiPriority w:val="99"/>
    <w:semiHidden/>
    <w:unhideWhenUsed/>
    <w:rsid w:val="009775FA"/>
    <w:pPr>
      <w:widowControl w:val="0"/>
      <w:autoSpaceDE w:val="0"/>
      <w:autoSpaceDN w:val="0"/>
    </w:pPr>
    <w:rPr>
      <w:sz w:val="20"/>
      <w:szCs w:val="20"/>
    </w:rPr>
  </w:style>
  <w:style w:type="character" w:customStyle="1" w:styleId="afc">
    <w:name w:val="Текст примечания Знак"/>
    <w:basedOn w:val="a2"/>
    <w:link w:val="afb"/>
    <w:uiPriority w:val="99"/>
    <w:semiHidden/>
    <w:rsid w:val="009775FA"/>
    <w:rPr>
      <w:rFonts w:ascii="Times New Roman" w:eastAsia="Times New Roman" w:hAnsi="Times New Roman" w:cs="Times New Roman"/>
      <w:sz w:val="20"/>
      <w:szCs w:val="20"/>
      <w:lang w:eastAsia="ru-RU"/>
    </w:rPr>
  </w:style>
  <w:style w:type="character" w:customStyle="1" w:styleId="apple-style-span">
    <w:name w:val="apple-style-span"/>
    <w:basedOn w:val="a2"/>
    <w:rsid w:val="009775FA"/>
  </w:style>
  <w:style w:type="paragraph" w:customStyle="1" w:styleId="c26">
    <w:name w:val="c26"/>
    <w:basedOn w:val="a1"/>
    <w:rsid w:val="009775FA"/>
    <w:pPr>
      <w:spacing w:before="100" w:beforeAutospacing="1" w:after="100" w:afterAutospacing="1"/>
    </w:pPr>
  </w:style>
  <w:style w:type="character" w:customStyle="1" w:styleId="c0">
    <w:name w:val="c0"/>
    <w:basedOn w:val="a2"/>
    <w:rsid w:val="009775FA"/>
  </w:style>
  <w:style w:type="character" w:customStyle="1" w:styleId="c36">
    <w:name w:val="c36"/>
    <w:basedOn w:val="a2"/>
    <w:rsid w:val="009775FA"/>
  </w:style>
  <w:style w:type="paragraph" w:styleId="afd">
    <w:name w:val="Document Map"/>
    <w:basedOn w:val="a1"/>
    <w:link w:val="afe"/>
    <w:uiPriority w:val="99"/>
    <w:semiHidden/>
    <w:unhideWhenUsed/>
    <w:rsid w:val="009775FA"/>
    <w:rPr>
      <w:rFonts w:ascii="Tahoma" w:eastAsia="Calibri" w:hAnsi="Tahoma" w:cs="Tahoma"/>
      <w:sz w:val="16"/>
      <w:szCs w:val="16"/>
      <w:lang w:eastAsia="en-US"/>
    </w:rPr>
  </w:style>
  <w:style w:type="character" w:customStyle="1" w:styleId="afe">
    <w:name w:val="Схема документа Знак"/>
    <w:basedOn w:val="a2"/>
    <w:link w:val="afd"/>
    <w:uiPriority w:val="99"/>
    <w:semiHidden/>
    <w:rsid w:val="009775FA"/>
    <w:rPr>
      <w:rFonts w:ascii="Tahoma" w:eastAsia="Calibri" w:hAnsi="Tahoma" w:cs="Tahoma"/>
      <w:sz w:val="16"/>
      <w:szCs w:val="16"/>
    </w:rPr>
  </w:style>
  <w:style w:type="character" w:customStyle="1" w:styleId="90">
    <w:name w:val="Заголовок 9 Знак"/>
    <w:basedOn w:val="a2"/>
    <w:link w:val="9"/>
    <w:rsid w:val="009543F5"/>
    <w:rPr>
      <w:rFonts w:ascii="Arial" w:eastAsia="Times New Roman" w:hAnsi="Arial" w:cs="Arial"/>
      <w:lang w:eastAsia="ru-RU"/>
    </w:rPr>
  </w:style>
  <w:style w:type="numbering" w:customStyle="1" w:styleId="WW8Num8">
    <w:name w:val="WW8Num8"/>
    <w:basedOn w:val="a4"/>
    <w:rsid w:val="009543F5"/>
    <w:pPr>
      <w:numPr>
        <w:numId w:val="2"/>
      </w:numPr>
    </w:pPr>
  </w:style>
  <w:style w:type="character" w:customStyle="1" w:styleId="af">
    <w:name w:val="Абзац списка Знак"/>
    <w:basedOn w:val="a2"/>
    <w:link w:val="ae"/>
    <w:uiPriority w:val="34"/>
    <w:locked/>
    <w:rsid w:val="002E4BDA"/>
    <w:rPr>
      <w:rFonts w:ascii="Times New Roman" w:eastAsia="Times New Roman" w:hAnsi="Times New Roman" w:cs="Times New Roman"/>
      <w:sz w:val="28"/>
      <w:szCs w:val="28"/>
      <w:lang w:eastAsia="ru-RU"/>
    </w:rPr>
  </w:style>
  <w:style w:type="character" w:customStyle="1" w:styleId="af1">
    <w:name w:val="Обычный (веб) Знак"/>
    <w:link w:val="af0"/>
    <w:locked/>
    <w:rsid w:val="002E4BDA"/>
    <w:rPr>
      <w:rFonts w:ascii="Arial Unicode MS" w:eastAsia="Arial Unicode MS" w:hAnsi="Arial Unicode MS" w:cs="Arial Unicode MS"/>
      <w:sz w:val="24"/>
      <w:szCs w:val="24"/>
      <w:lang w:eastAsia="ru-RU"/>
    </w:rPr>
  </w:style>
  <w:style w:type="paragraph" w:customStyle="1" w:styleId="a">
    <w:name w:val="Учреждение"/>
    <w:basedOn w:val="a1"/>
    <w:next w:val="a1"/>
    <w:autoRedefine/>
    <w:uiPriority w:val="99"/>
    <w:rsid w:val="008842E2"/>
    <w:pPr>
      <w:numPr>
        <w:numId w:val="3"/>
      </w:numPr>
      <w:tabs>
        <w:tab w:val="left" w:pos="336"/>
        <w:tab w:val="right" w:pos="6480"/>
      </w:tabs>
      <w:spacing w:line="20" w:lineRule="atLeast"/>
      <w:ind w:left="156" w:hanging="104"/>
    </w:pPr>
  </w:style>
  <w:style w:type="paragraph" w:customStyle="1" w:styleId="a0">
    <w:name w:val="Достижение"/>
    <w:basedOn w:val="a9"/>
    <w:uiPriority w:val="99"/>
    <w:rsid w:val="008842E2"/>
    <w:pPr>
      <w:numPr>
        <w:numId w:val="4"/>
      </w:numPr>
      <w:tabs>
        <w:tab w:val="clear" w:pos="2520"/>
      </w:tabs>
      <w:spacing w:after="60" w:line="220" w:lineRule="atLeast"/>
      <w:ind w:left="0" w:firstLine="0"/>
    </w:pPr>
    <w:rPr>
      <w:rFonts w:ascii="Arial" w:hAnsi="Arial" w:cs="Arial"/>
      <w:spacing w:val="-5"/>
      <w:sz w:val="20"/>
      <w:szCs w:val="20"/>
      <w:lang w:eastAsia="zh-CN"/>
    </w:rPr>
  </w:style>
  <w:style w:type="character" w:customStyle="1" w:styleId="11">
    <w:name w:val="Основной текст Знак1"/>
    <w:basedOn w:val="a2"/>
    <w:uiPriority w:val="99"/>
    <w:rsid w:val="00A61EB8"/>
    <w:rPr>
      <w:rFonts w:ascii="Times New Roman" w:hAnsi="Times New Roman" w:cs="Times New Roman"/>
      <w:sz w:val="16"/>
      <w:szCs w:val="16"/>
      <w:shd w:val="clear" w:color="auto" w:fill="FFFFFF"/>
    </w:rPr>
  </w:style>
  <w:style w:type="character" w:customStyle="1" w:styleId="aff">
    <w:name w:val="Основной текст + Полужирный"/>
    <w:basedOn w:val="11"/>
    <w:uiPriority w:val="99"/>
    <w:rsid w:val="00A61EB8"/>
    <w:rPr>
      <w:rFonts w:ascii="Times New Roman" w:hAnsi="Times New Roman" w:cs="Times New Roman"/>
      <w:b/>
      <w:b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12A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3612AA"/>
    <w:pPr>
      <w:keepNext/>
      <w:outlineLvl w:val="0"/>
    </w:pPr>
    <w:rPr>
      <w:sz w:val="28"/>
      <w:szCs w:val="28"/>
    </w:rPr>
  </w:style>
  <w:style w:type="paragraph" w:styleId="2">
    <w:name w:val="heading 2"/>
    <w:basedOn w:val="a1"/>
    <w:next w:val="a1"/>
    <w:link w:val="20"/>
    <w:uiPriority w:val="99"/>
    <w:unhideWhenUsed/>
    <w:qFormat/>
    <w:rsid w:val="003612AA"/>
    <w:pPr>
      <w:keepNext/>
      <w:jc w:val="center"/>
      <w:outlineLvl w:val="1"/>
    </w:pPr>
    <w:rPr>
      <w:b/>
      <w:bCs/>
      <w:sz w:val="28"/>
      <w:szCs w:val="28"/>
    </w:rPr>
  </w:style>
  <w:style w:type="paragraph" w:styleId="3">
    <w:name w:val="heading 3"/>
    <w:basedOn w:val="a1"/>
    <w:next w:val="a1"/>
    <w:link w:val="30"/>
    <w:unhideWhenUsed/>
    <w:qFormat/>
    <w:rsid w:val="003612AA"/>
    <w:pPr>
      <w:keepNext/>
      <w:spacing w:before="240" w:after="60"/>
      <w:outlineLvl w:val="2"/>
    </w:pPr>
    <w:rPr>
      <w:rFonts w:ascii="Arial" w:hAnsi="Arial" w:cs="Arial"/>
      <w:b/>
      <w:bCs/>
      <w:sz w:val="26"/>
      <w:szCs w:val="26"/>
    </w:rPr>
  </w:style>
  <w:style w:type="paragraph" w:styleId="5">
    <w:name w:val="heading 5"/>
    <w:basedOn w:val="a1"/>
    <w:next w:val="a1"/>
    <w:link w:val="50"/>
    <w:unhideWhenUsed/>
    <w:qFormat/>
    <w:rsid w:val="00C61B0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1"/>
    <w:next w:val="a1"/>
    <w:link w:val="90"/>
    <w:qFormat/>
    <w:rsid w:val="009543F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612AA"/>
    <w:rPr>
      <w:rFonts w:ascii="Times New Roman" w:eastAsia="Times New Roman" w:hAnsi="Times New Roman" w:cs="Times New Roman"/>
      <w:sz w:val="28"/>
      <w:szCs w:val="28"/>
      <w:lang w:eastAsia="ru-RU"/>
    </w:rPr>
  </w:style>
  <w:style w:type="character" w:customStyle="1" w:styleId="20">
    <w:name w:val="Заголовок 2 Знак"/>
    <w:basedOn w:val="a2"/>
    <w:link w:val="2"/>
    <w:uiPriority w:val="99"/>
    <w:rsid w:val="003612AA"/>
    <w:rPr>
      <w:rFonts w:ascii="Times New Roman" w:eastAsia="Times New Roman" w:hAnsi="Times New Roman" w:cs="Times New Roman"/>
      <w:b/>
      <w:bCs/>
      <w:sz w:val="28"/>
      <w:szCs w:val="28"/>
      <w:lang w:eastAsia="ru-RU"/>
    </w:rPr>
  </w:style>
  <w:style w:type="character" w:customStyle="1" w:styleId="30">
    <w:name w:val="Заголовок 3 Знак"/>
    <w:basedOn w:val="a2"/>
    <w:link w:val="3"/>
    <w:rsid w:val="003612AA"/>
    <w:rPr>
      <w:rFonts w:ascii="Arial" w:eastAsia="Times New Roman" w:hAnsi="Arial" w:cs="Arial"/>
      <w:b/>
      <w:bCs/>
      <w:sz w:val="26"/>
      <w:szCs w:val="26"/>
      <w:lang w:eastAsia="ru-RU"/>
    </w:rPr>
  </w:style>
  <w:style w:type="paragraph" w:styleId="a5">
    <w:name w:val="footer"/>
    <w:basedOn w:val="a1"/>
    <w:link w:val="a6"/>
    <w:uiPriority w:val="99"/>
    <w:unhideWhenUsed/>
    <w:rsid w:val="003612AA"/>
    <w:pPr>
      <w:tabs>
        <w:tab w:val="center" w:pos="4677"/>
        <w:tab w:val="right" w:pos="9355"/>
      </w:tabs>
    </w:pPr>
  </w:style>
  <w:style w:type="character" w:customStyle="1" w:styleId="a6">
    <w:name w:val="Нижний колонтитул Знак"/>
    <w:basedOn w:val="a2"/>
    <w:link w:val="a5"/>
    <w:uiPriority w:val="99"/>
    <w:rsid w:val="003612AA"/>
    <w:rPr>
      <w:rFonts w:ascii="Times New Roman" w:eastAsia="Times New Roman" w:hAnsi="Times New Roman" w:cs="Times New Roman"/>
      <w:sz w:val="24"/>
      <w:szCs w:val="24"/>
      <w:lang w:eastAsia="ru-RU"/>
    </w:rPr>
  </w:style>
  <w:style w:type="paragraph" w:styleId="a7">
    <w:name w:val="Title"/>
    <w:basedOn w:val="a1"/>
    <w:link w:val="a8"/>
    <w:uiPriority w:val="99"/>
    <w:qFormat/>
    <w:rsid w:val="003612AA"/>
    <w:pPr>
      <w:jc w:val="center"/>
    </w:pPr>
    <w:rPr>
      <w:b/>
      <w:bCs/>
      <w:sz w:val="28"/>
      <w:szCs w:val="28"/>
    </w:rPr>
  </w:style>
  <w:style w:type="character" w:customStyle="1" w:styleId="a8">
    <w:name w:val="Название Знак"/>
    <w:basedOn w:val="a2"/>
    <w:link w:val="a7"/>
    <w:uiPriority w:val="99"/>
    <w:rsid w:val="003612AA"/>
    <w:rPr>
      <w:rFonts w:ascii="Times New Roman" w:eastAsia="Times New Roman" w:hAnsi="Times New Roman" w:cs="Times New Roman"/>
      <w:b/>
      <w:bCs/>
      <w:sz w:val="28"/>
      <w:szCs w:val="28"/>
      <w:lang w:eastAsia="ru-RU"/>
    </w:rPr>
  </w:style>
  <w:style w:type="paragraph" w:styleId="a9">
    <w:name w:val="Body Text"/>
    <w:basedOn w:val="a1"/>
    <w:link w:val="aa"/>
    <w:unhideWhenUsed/>
    <w:rsid w:val="003612AA"/>
    <w:pPr>
      <w:tabs>
        <w:tab w:val="left" w:pos="2520"/>
      </w:tabs>
      <w:jc w:val="both"/>
    </w:pPr>
    <w:rPr>
      <w:sz w:val="28"/>
      <w:szCs w:val="28"/>
    </w:rPr>
  </w:style>
  <w:style w:type="character" w:customStyle="1" w:styleId="aa">
    <w:name w:val="Основной текст Знак"/>
    <w:basedOn w:val="a2"/>
    <w:link w:val="a9"/>
    <w:rsid w:val="003612AA"/>
    <w:rPr>
      <w:rFonts w:ascii="Times New Roman" w:eastAsia="Times New Roman" w:hAnsi="Times New Roman" w:cs="Times New Roman"/>
      <w:sz w:val="28"/>
      <w:szCs w:val="28"/>
      <w:lang w:eastAsia="ru-RU"/>
    </w:rPr>
  </w:style>
  <w:style w:type="paragraph" w:styleId="21">
    <w:name w:val="Body Text 2"/>
    <w:basedOn w:val="a1"/>
    <w:link w:val="22"/>
    <w:uiPriority w:val="99"/>
    <w:unhideWhenUsed/>
    <w:rsid w:val="003612AA"/>
    <w:pPr>
      <w:tabs>
        <w:tab w:val="left" w:pos="2520"/>
      </w:tabs>
    </w:pPr>
    <w:rPr>
      <w:sz w:val="28"/>
      <w:szCs w:val="28"/>
    </w:rPr>
  </w:style>
  <w:style w:type="character" w:customStyle="1" w:styleId="22">
    <w:name w:val="Основной текст 2 Знак"/>
    <w:basedOn w:val="a2"/>
    <w:link w:val="21"/>
    <w:uiPriority w:val="99"/>
    <w:rsid w:val="003612AA"/>
    <w:rPr>
      <w:rFonts w:ascii="Times New Roman" w:eastAsia="Times New Roman" w:hAnsi="Times New Roman" w:cs="Times New Roman"/>
      <w:sz w:val="28"/>
      <w:szCs w:val="28"/>
      <w:lang w:eastAsia="ru-RU"/>
    </w:rPr>
  </w:style>
  <w:style w:type="paragraph" w:styleId="ab">
    <w:name w:val="Block Text"/>
    <w:basedOn w:val="a1"/>
    <w:uiPriority w:val="99"/>
    <w:unhideWhenUsed/>
    <w:rsid w:val="003612AA"/>
    <w:pPr>
      <w:pBdr>
        <w:top w:val="thickThinSmallGap" w:sz="24" w:space="2" w:color="000000"/>
      </w:pBdr>
      <w:ind w:left="-993" w:right="-766"/>
    </w:pPr>
    <w:rPr>
      <w:sz w:val="28"/>
      <w:szCs w:val="28"/>
    </w:rPr>
  </w:style>
  <w:style w:type="character" w:styleId="ac">
    <w:name w:val="page number"/>
    <w:basedOn w:val="a2"/>
    <w:uiPriority w:val="99"/>
    <w:unhideWhenUsed/>
    <w:rsid w:val="003612AA"/>
    <w:rPr>
      <w:rFonts w:ascii="Times New Roman" w:hAnsi="Times New Roman" w:cs="Times New Roman" w:hint="default"/>
    </w:rPr>
  </w:style>
  <w:style w:type="table" w:styleId="ad">
    <w:name w:val="Table Grid"/>
    <w:basedOn w:val="a3"/>
    <w:uiPriority w:val="59"/>
    <w:qFormat/>
    <w:rsid w:val="003612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C61B0D"/>
    <w:rPr>
      <w:rFonts w:asciiTheme="majorHAnsi" w:eastAsiaTheme="majorEastAsia" w:hAnsiTheme="majorHAnsi" w:cstheme="majorBidi"/>
      <w:color w:val="243F60" w:themeColor="accent1" w:themeShade="7F"/>
      <w:sz w:val="24"/>
      <w:szCs w:val="24"/>
      <w:lang w:eastAsia="ru-RU"/>
    </w:rPr>
  </w:style>
  <w:style w:type="paragraph" w:styleId="ae">
    <w:name w:val="List Paragraph"/>
    <w:basedOn w:val="a1"/>
    <w:link w:val="af"/>
    <w:uiPriority w:val="34"/>
    <w:qFormat/>
    <w:rsid w:val="00C61B0D"/>
    <w:pPr>
      <w:ind w:left="720"/>
    </w:pPr>
    <w:rPr>
      <w:sz w:val="28"/>
      <w:szCs w:val="28"/>
    </w:rPr>
  </w:style>
  <w:style w:type="paragraph" w:styleId="af0">
    <w:name w:val="Normal (Web)"/>
    <w:basedOn w:val="a1"/>
    <w:link w:val="af1"/>
    <w:rsid w:val="00C403A7"/>
    <w:pPr>
      <w:spacing w:before="100" w:beforeAutospacing="1" w:after="100" w:afterAutospacing="1"/>
    </w:pPr>
    <w:rPr>
      <w:rFonts w:ascii="Arial Unicode MS" w:eastAsia="Arial Unicode MS" w:hAnsi="Arial Unicode MS" w:cs="Arial Unicode MS"/>
    </w:rPr>
  </w:style>
  <w:style w:type="character" w:styleId="af2">
    <w:name w:val="Strong"/>
    <w:basedOn w:val="a2"/>
    <w:qFormat/>
    <w:rsid w:val="00C403A7"/>
    <w:rPr>
      <w:rFonts w:cs="Times New Roman"/>
      <w:b/>
      <w:bCs/>
    </w:rPr>
  </w:style>
  <w:style w:type="paragraph" w:styleId="af3">
    <w:name w:val="Balloon Text"/>
    <w:basedOn w:val="a1"/>
    <w:link w:val="af4"/>
    <w:uiPriority w:val="99"/>
    <w:semiHidden/>
    <w:rsid w:val="00C403A7"/>
    <w:rPr>
      <w:rFonts w:ascii="Tahoma" w:hAnsi="Tahoma" w:cs="Tahoma"/>
      <w:sz w:val="16"/>
      <w:szCs w:val="16"/>
    </w:rPr>
  </w:style>
  <w:style w:type="character" w:customStyle="1" w:styleId="af4">
    <w:name w:val="Текст выноски Знак"/>
    <w:basedOn w:val="a2"/>
    <w:link w:val="af3"/>
    <w:uiPriority w:val="99"/>
    <w:semiHidden/>
    <w:rsid w:val="00C403A7"/>
    <w:rPr>
      <w:rFonts w:ascii="Tahoma" w:eastAsia="Times New Roman" w:hAnsi="Tahoma" w:cs="Tahoma"/>
      <w:sz w:val="16"/>
      <w:szCs w:val="16"/>
      <w:lang w:eastAsia="ru-RU"/>
    </w:rPr>
  </w:style>
  <w:style w:type="paragraph" w:styleId="af5">
    <w:name w:val="header"/>
    <w:basedOn w:val="a1"/>
    <w:link w:val="af6"/>
    <w:uiPriority w:val="99"/>
    <w:unhideWhenUsed/>
    <w:rsid w:val="0037217D"/>
    <w:pPr>
      <w:tabs>
        <w:tab w:val="center" w:pos="4677"/>
        <w:tab w:val="right" w:pos="9355"/>
      </w:tabs>
    </w:pPr>
  </w:style>
  <w:style w:type="character" w:customStyle="1" w:styleId="af6">
    <w:name w:val="Верхний колонтитул Знак"/>
    <w:basedOn w:val="a2"/>
    <w:link w:val="af5"/>
    <w:uiPriority w:val="99"/>
    <w:rsid w:val="0037217D"/>
    <w:rPr>
      <w:rFonts w:ascii="Times New Roman" w:eastAsia="Times New Roman" w:hAnsi="Times New Roman" w:cs="Times New Roman"/>
      <w:sz w:val="24"/>
      <w:szCs w:val="24"/>
      <w:lang w:eastAsia="ru-RU"/>
    </w:rPr>
  </w:style>
  <w:style w:type="paragraph" w:customStyle="1" w:styleId="Style20">
    <w:name w:val="Style20"/>
    <w:basedOn w:val="a1"/>
    <w:rsid w:val="00D9466A"/>
    <w:pPr>
      <w:widowControl w:val="0"/>
      <w:autoSpaceDE w:val="0"/>
      <w:autoSpaceDN w:val="0"/>
      <w:adjustRightInd w:val="0"/>
      <w:spacing w:line="234" w:lineRule="exact"/>
      <w:ind w:firstLine="523"/>
      <w:jc w:val="both"/>
    </w:pPr>
  </w:style>
  <w:style w:type="paragraph" w:customStyle="1" w:styleId="Default">
    <w:name w:val="Default"/>
    <w:rsid w:val="00D866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basedOn w:val="a2"/>
    <w:uiPriority w:val="99"/>
    <w:rsid w:val="00D87A86"/>
    <w:rPr>
      <w:color w:val="0000FF"/>
      <w:u w:val="single"/>
    </w:rPr>
  </w:style>
  <w:style w:type="character" w:customStyle="1" w:styleId="apple-converted-space">
    <w:name w:val="apple-converted-space"/>
    <w:basedOn w:val="a2"/>
    <w:rsid w:val="00D87A86"/>
  </w:style>
  <w:style w:type="paragraph" w:styleId="af8">
    <w:name w:val="No Spacing"/>
    <w:uiPriority w:val="1"/>
    <w:qFormat/>
    <w:rsid w:val="006C160B"/>
    <w:pPr>
      <w:spacing w:after="0" w:line="240" w:lineRule="auto"/>
    </w:pPr>
    <w:rPr>
      <w:rFonts w:ascii="Times New Roman" w:eastAsia="Times New Roman" w:hAnsi="Times New Roman" w:cs="Times New Roman"/>
      <w:sz w:val="24"/>
      <w:szCs w:val="24"/>
      <w:lang w:eastAsia="ru-RU"/>
    </w:rPr>
  </w:style>
  <w:style w:type="character" w:styleId="af9">
    <w:name w:val="Emphasis"/>
    <w:basedOn w:val="a2"/>
    <w:qFormat/>
    <w:rsid w:val="00C12A59"/>
    <w:rPr>
      <w:i/>
      <w:iCs/>
    </w:rPr>
  </w:style>
  <w:style w:type="character" w:styleId="afa">
    <w:name w:val="FollowedHyperlink"/>
    <w:basedOn w:val="a2"/>
    <w:uiPriority w:val="99"/>
    <w:semiHidden/>
    <w:unhideWhenUsed/>
    <w:rsid w:val="00520318"/>
    <w:rPr>
      <w:color w:val="800080" w:themeColor="followedHyperlink"/>
      <w:u w:val="single"/>
    </w:rPr>
  </w:style>
  <w:style w:type="character" w:customStyle="1" w:styleId="23">
    <w:name w:val="Основной текст (2)_"/>
    <w:basedOn w:val="a2"/>
    <w:link w:val="210"/>
    <w:locked/>
    <w:rsid w:val="009775FA"/>
    <w:rPr>
      <w:rFonts w:ascii="Segoe UI" w:hAnsi="Segoe UI" w:cs="Segoe UI"/>
      <w:sz w:val="15"/>
      <w:szCs w:val="15"/>
      <w:shd w:val="clear" w:color="auto" w:fill="FFFFFF"/>
    </w:rPr>
  </w:style>
  <w:style w:type="paragraph" w:customStyle="1" w:styleId="210">
    <w:name w:val="Основной текст (2)1"/>
    <w:basedOn w:val="a1"/>
    <w:link w:val="23"/>
    <w:rsid w:val="009775FA"/>
    <w:pPr>
      <w:widowControl w:val="0"/>
      <w:shd w:val="clear" w:color="auto" w:fill="FFFFFF"/>
      <w:spacing w:after="120" w:line="230" w:lineRule="exact"/>
      <w:ind w:hanging="460"/>
    </w:pPr>
    <w:rPr>
      <w:rFonts w:ascii="Segoe UI" w:eastAsiaTheme="minorHAnsi" w:hAnsi="Segoe UI" w:cs="Segoe UI"/>
      <w:sz w:val="15"/>
      <w:szCs w:val="15"/>
      <w:lang w:eastAsia="en-US"/>
    </w:rPr>
  </w:style>
  <w:style w:type="paragraph" w:styleId="afb">
    <w:name w:val="annotation text"/>
    <w:basedOn w:val="a1"/>
    <w:link w:val="afc"/>
    <w:uiPriority w:val="99"/>
    <w:semiHidden/>
    <w:unhideWhenUsed/>
    <w:rsid w:val="009775FA"/>
    <w:pPr>
      <w:widowControl w:val="0"/>
      <w:autoSpaceDE w:val="0"/>
      <w:autoSpaceDN w:val="0"/>
    </w:pPr>
    <w:rPr>
      <w:sz w:val="20"/>
      <w:szCs w:val="20"/>
    </w:rPr>
  </w:style>
  <w:style w:type="character" w:customStyle="1" w:styleId="afc">
    <w:name w:val="Текст примечания Знак"/>
    <w:basedOn w:val="a2"/>
    <w:link w:val="afb"/>
    <w:uiPriority w:val="99"/>
    <w:semiHidden/>
    <w:rsid w:val="009775FA"/>
    <w:rPr>
      <w:rFonts w:ascii="Times New Roman" w:eastAsia="Times New Roman" w:hAnsi="Times New Roman" w:cs="Times New Roman"/>
      <w:sz w:val="20"/>
      <w:szCs w:val="20"/>
      <w:lang w:eastAsia="ru-RU"/>
    </w:rPr>
  </w:style>
  <w:style w:type="character" w:customStyle="1" w:styleId="apple-style-span">
    <w:name w:val="apple-style-span"/>
    <w:basedOn w:val="a2"/>
    <w:rsid w:val="009775FA"/>
  </w:style>
  <w:style w:type="paragraph" w:customStyle="1" w:styleId="c26">
    <w:name w:val="c26"/>
    <w:basedOn w:val="a1"/>
    <w:rsid w:val="009775FA"/>
    <w:pPr>
      <w:spacing w:before="100" w:beforeAutospacing="1" w:after="100" w:afterAutospacing="1"/>
    </w:pPr>
  </w:style>
  <w:style w:type="character" w:customStyle="1" w:styleId="c0">
    <w:name w:val="c0"/>
    <w:basedOn w:val="a2"/>
    <w:rsid w:val="009775FA"/>
  </w:style>
  <w:style w:type="character" w:customStyle="1" w:styleId="c36">
    <w:name w:val="c36"/>
    <w:basedOn w:val="a2"/>
    <w:rsid w:val="009775FA"/>
  </w:style>
  <w:style w:type="paragraph" w:styleId="afd">
    <w:name w:val="Document Map"/>
    <w:basedOn w:val="a1"/>
    <w:link w:val="afe"/>
    <w:uiPriority w:val="99"/>
    <w:semiHidden/>
    <w:unhideWhenUsed/>
    <w:rsid w:val="009775FA"/>
    <w:rPr>
      <w:rFonts w:ascii="Tahoma" w:eastAsia="Calibri" w:hAnsi="Tahoma" w:cs="Tahoma"/>
      <w:sz w:val="16"/>
      <w:szCs w:val="16"/>
      <w:lang w:eastAsia="en-US"/>
    </w:rPr>
  </w:style>
  <w:style w:type="character" w:customStyle="1" w:styleId="afe">
    <w:name w:val="Схема документа Знак"/>
    <w:basedOn w:val="a2"/>
    <w:link w:val="afd"/>
    <w:uiPriority w:val="99"/>
    <w:semiHidden/>
    <w:rsid w:val="009775FA"/>
    <w:rPr>
      <w:rFonts w:ascii="Tahoma" w:eastAsia="Calibri" w:hAnsi="Tahoma" w:cs="Tahoma"/>
      <w:sz w:val="16"/>
      <w:szCs w:val="16"/>
    </w:rPr>
  </w:style>
  <w:style w:type="character" w:customStyle="1" w:styleId="90">
    <w:name w:val="Заголовок 9 Знак"/>
    <w:basedOn w:val="a2"/>
    <w:link w:val="9"/>
    <w:rsid w:val="009543F5"/>
    <w:rPr>
      <w:rFonts w:ascii="Arial" w:eastAsia="Times New Roman" w:hAnsi="Arial" w:cs="Arial"/>
      <w:lang w:eastAsia="ru-RU"/>
    </w:rPr>
  </w:style>
  <w:style w:type="numbering" w:customStyle="1" w:styleId="WW8Num8">
    <w:name w:val="WW8Num8"/>
    <w:basedOn w:val="a4"/>
    <w:rsid w:val="009543F5"/>
    <w:pPr>
      <w:numPr>
        <w:numId w:val="2"/>
      </w:numPr>
    </w:pPr>
  </w:style>
  <w:style w:type="character" w:customStyle="1" w:styleId="af">
    <w:name w:val="Абзац списка Знак"/>
    <w:basedOn w:val="a2"/>
    <w:link w:val="ae"/>
    <w:uiPriority w:val="34"/>
    <w:locked/>
    <w:rsid w:val="002E4BDA"/>
    <w:rPr>
      <w:rFonts w:ascii="Times New Roman" w:eastAsia="Times New Roman" w:hAnsi="Times New Roman" w:cs="Times New Roman"/>
      <w:sz w:val="28"/>
      <w:szCs w:val="28"/>
      <w:lang w:eastAsia="ru-RU"/>
    </w:rPr>
  </w:style>
  <w:style w:type="character" w:customStyle="1" w:styleId="af1">
    <w:name w:val="Обычный (веб) Знак"/>
    <w:link w:val="af0"/>
    <w:locked/>
    <w:rsid w:val="002E4BDA"/>
    <w:rPr>
      <w:rFonts w:ascii="Arial Unicode MS" w:eastAsia="Arial Unicode MS" w:hAnsi="Arial Unicode MS" w:cs="Arial Unicode MS"/>
      <w:sz w:val="24"/>
      <w:szCs w:val="24"/>
      <w:lang w:eastAsia="ru-RU"/>
    </w:rPr>
  </w:style>
  <w:style w:type="paragraph" w:customStyle="1" w:styleId="a">
    <w:name w:val="Учреждение"/>
    <w:basedOn w:val="a1"/>
    <w:next w:val="a1"/>
    <w:autoRedefine/>
    <w:uiPriority w:val="99"/>
    <w:rsid w:val="008842E2"/>
    <w:pPr>
      <w:numPr>
        <w:numId w:val="3"/>
      </w:numPr>
      <w:tabs>
        <w:tab w:val="left" w:pos="336"/>
        <w:tab w:val="right" w:pos="6480"/>
      </w:tabs>
      <w:spacing w:line="20" w:lineRule="atLeast"/>
      <w:ind w:left="156" w:hanging="104"/>
    </w:pPr>
  </w:style>
  <w:style w:type="paragraph" w:customStyle="1" w:styleId="a0">
    <w:name w:val="Достижение"/>
    <w:basedOn w:val="a9"/>
    <w:uiPriority w:val="99"/>
    <w:rsid w:val="008842E2"/>
    <w:pPr>
      <w:numPr>
        <w:numId w:val="4"/>
      </w:numPr>
      <w:tabs>
        <w:tab w:val="clear" w:pos="2520"/>
      </w:tabs>
      <w:spacing w:after="60" w:line="220" w:lineRule="atLeast"/>
      <w:ind w:left="0" w:firstLine="0"/>
    </w:pPr>
    <w:rPr>
      <w:rFonts w:ascii="Arial" w:hAnsi="Arial" w:cs="Arial"/>
      <w:spacing w:val="-5"/>
      <w:sz w:val="20"/>
      <w:szCs w:val="20"/>
      <w:lang w:eastAsia="zh-CN"/>
    </w:rPr>
  </w:style>
  <w:style w:type="character" w:customStyle="1" w:styleId="11">
    <w:name w:val="Основной текст Знак1"/>
    <w:basedOn w:val="a2"/>
    <w:uiPriority w:val="99"/>
    <w:rsid w:val="00A61EB8"/>
    <w:rPr>
      <w:rFonts w:ascii="Times New Roman" w:hAnsi="Times New Roman" w:cs="Times New Roman"/>
      <w:sz w:val="16"/>
      <w:szCs w:val="16"/>
      <w:shd w:val="clear" w:color="auto" w:fill="FFFFFF"/>
    </w:rPr>
  </w:style>
  <w:style w:type="character" w:customStyle="1" w:styleId="aff">
    <w:name w:val="Основной текст + Полужирный"/>
    <w:basedOn w:val="11"/>
    <w:uiPriority w:val="99"/>
    <w:rsid w:val="00A61EB8"/>
    <w:rPr>
      <w:rFonts w:ascii="Times New Roman" w:hAnsi="Times New Roman" w:cs="Times New Roman"/>
      <w:b/>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4268">
      <w:bodyDiv w:val="1"/>
      <w:marLeft w:val="0"/>
      <w:marRight w:val="0"/>
      <w:marTop w:val="0"/>
      <w:marBottom w:val="0"/>
      <w:divBdr>
        <w:top w:val="none" w:sz="0" w:space="0" w:color="auto"/>
        <w:left w:val="none" w:sz="0" w:space="0" w:color="auto"/>
        <w:bottom w:val="none" w:sz="0" w:space="0" w:color="auto"/>
        <w:right w:val="none" w:sz="0" w:space="0" w:color="auto"/>
      </w:divBdr>
    </w:div>
    <w:div w:id="299379710">
      <w:bodyDiv w:val="1"/>
      <w:marLeft w:val="0"/>
      <w:marRight w:val="0"/>
      <w:marTop w:val="0"/>
      <w:marBottom w:val="0"/>
      <w:divBdr>
        <w:top w:val="none" w:sz="0" w:space="0" w:color="auto"/>
        <w:left w:val="none" w:sz="0" w:space="0" w:color="auto"/>
        <w:bottom w:val="none" w:sz="0" w:space="0" w:color="auto"/>
        <w:right w:val="none" w:sz="0" w:space="0" w:color="auto"/>
      </w:divBdr>
    </w:div>
    <w:div w:id="379936035">
      <w:bodyDiv w:val="1"/>
      <w:marLeft w:val="0"/>
      <w:marRight w:val="0"/>
      <w:marTop w:val="0"/>
      <w:marBottom w:val="0"/>
      <w:divBdr>
        <w:top w:val="none" w:sz="0" w:space="0" w:color="auto"/>
        <w:left w:val="none" w:sz="0" w:space="0" w:color="auto"/>
        <w:bottom w:val="none" w:sz="0" w:space="0" w:color="auto"/>
        <w:right w:val="none" w:sz="0" w:space="0" w:color="auto"/>
      </w:divBdr>
    </w:div>
    <w:div w:id="470294386">
      <w:bodyDiv w:val="1"/>
      <w:marLeft w:val="0"/>
      <w:marRight w:val="0"/>
      <w:marTop w:val="0"/>
      <w:marBottom w:val="0"/>
      <w:divBdr>
        <w:top w:val="none" w:sz="0" w:space="0" w:color="auto"/>
        <w:left w:val="none" w:sz="0" w:space="0" w:color="auto"/>
        <w:bottom w:val="none" w:sz="0" w:space="0" w:color="auto"/>
        <w:right w:val="none" w:sz="0" w:space="0" w:color="auto"/>
      </w:divBdr>
    </w:div>
    <w:div w:id="717554442">
      <w:bodyDiv w:val="1"/>
      <w:marLeft w:val="0"/>
      <w:marRight w:val="0"/>
      <w:marTop w:val="0"/>
      <w:marBottom w:val="0"/>
      <w:divBdr>
        <w:top w:val="none" w:sz="0" w:space="0" w:color="auto"/>
        <w:left w:val="none" w:sz="0" w:space="0" w:color="auto"/>
        <w:bottom w:val="none" w:sz="0" w:space="0" w:color="auto"/>
        <w:right w:val="none" w:sz="0" w:space="0" w:color="auto"/>
      </w:divBdr>
    </w:div>
    <w:div w:id="725447465">
      <w:bodyDiv w:val="1"/>
      <w:marLeft w:val="0"/>
      <w:marRight w:val="0"/>
      <w:marTop w:val="0"/>
      <w:marBottom w:val="0"/>
      <w:divBdr>
        <w:top w:val="none" w:sz="0" w:space="0" w:color="auto"/>
        <w:left w:val="none" w:sz="0" w:space="0" w:color="auto"/>
        <w:bottom w:val="none" w:sz="0" w:space="0" w:color="auto"/>
        <w:right w:val="none" w:sz="0" w:space="0" w:color="auto"/>
      </w:divBdr>
    </w:div>
    <w:div w:id="1138301379">
      <w:bodyDiv w:val="1"/>
      <w:marLeft w:val="0"/>
      <w:marRight w:val="0"/>
      <w:marTop w:val="0"/>
      <w:marBottom w:val="0"/>
      <w:divBdr>
        <w:top w:val="none" w:sz="0" w:space="0" w:color="auto"/>
        <w:left w:val="none" w:sz="0" w:space="0" w:color="auto"/>
        <w:bottom w:val="none" w:sz="0" w:space="0" w:color="auto"/>
        <w:right w:val="none" w:sz="0" w:space="0" w:color="auto"/>
      </w:divBdr>
    </w:div>
    <w:div w:id="18276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prbookshop.ru/86556.html" TargetMode="External"/><Relationship Id="rId18" Type="http://schemas.openxmlformats.org/officeDocument/2006/relationships/hyperlink" Target="https://ru.wikipedia.org/wiki/%D0%A3%D1%87%D0%B5%D0%B1%D0%BD%D0%BE%D0%B5_%D0%B7%D0%B0%D0%B2%D0%B5%D0%B4%D0%B5%D0%BD%D0%B8%D0%B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D%D0%B0%D1%83%D0%BA%D0%B0" TargetMode="External"/><Relationship Id="rId7" Type="http://schemas.openxmlformats.org/officeDocument/2006/relationships/footnotes" Target="footnotes.xml"/><Relationship Id="rId12" Type="http://schemas.openxmlformats.org/officeDocument/2006/relationships/hyperlink" Target="mailto:elyabek@mail.ru" TargetMode="External"/><Relationship Id="rId17" Type="http://schemas.openxmlformats.org/officeDocument/2006/relationships/hyperlink" Target="https://ru.wikipedia.org/wiki/%D0%9D%D0%B0%D1%83%D0%BA%D0%B0" TargetMode="External"/><Relationship Id="rId25" Type="http://schemas.openxmlformats.org/officeDocument/2006/relationships/hyperlink" Target="https://ru.wikipedia.org/wiki/%D0%9D%D0%B0%D1%83%D0%BA%D0%B0" TargetMode="External"/><Relationship Id="rId2" Type="http://schemas.openxmlformats.org/officeDocument/2006/relationships/numbering" Target="numbering.xml"/><Relationship Id="rId16" Type="http://schemas.openxmlformats.org/officeDocument/2006/relationships/hyperlink" Target="https://ru.wikipedia.org/wiki/%D0%9E%D0%B1%D1%80%D0%B0%D0%B7%D0%BE%D0%B2%D0%B0%D0%BD%D0%B8%D0%B5" TargetMode="External"/><Relationship Id="rId20" Type="http://schemas.openxmlformats.org/officeDocument/2006/relationships/hyperlink" Target="https://ru.wikipedia.org/wiki/%D0%9E%D0%B1%D1%80%D0%B0%D0%B7%D0%BE%D0%B2%D0%B0%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rbookshop.ru/86556.html" TargetMode="External"/><Relationship Id="rId24" Type="http://schemas.openxmlformats.org/officeDocument/2006/relationships/hyperlink" Target="https://ru.wikipedia.org/wiki/%D0%9E%D0%B1%D1%80%D0%B0%D0%B7%D0%BE%D0%B2%D0%B0%D0%BD%D0%B8%D0%B5" TargetMode="External"/><Relationship Id="rId5" Type="http://schemas.openxmlformats.org/officeDocument/2006/relationships/settings" Target="settings.xml"/><Relationship Id="rId15" Type="http://schemas.openxmlformats.org/officeDocument/2006/relationships/hyperlink" Target="https://ru.wikipedia.org/wiki/%D0%92%D1%8B%D1%81%D1%88%D0%B5%D0%B5_%D0%BE%D0%B1%D1%80%D0%B0%D0%B7%D0%BE%D0%B2%D0%B0%D0%BD%D0%B8%D0%B5" TargetMode="External"/><Relationship Id="rId23" Type="http://schemas.openxmlformats.org/officeDocument/2006/relationships/hyperlink" Target="https://ru.wikipedia.org/wiki/%D0%92%D1%8B%D1%81%D1%88%D0%B5%D0%B5_%D0%BE%D0%B1%D1%80%D0%B0%D0%B7%D0%BE%D0%B2%D0%B0%D0%BD%D0%B8%D0%B5" TargetMode="External"/><Relationship Id="rId28" Type="http://schemas.openxmlformats.org/officeDocument/2006/relationships/theme" Target="theme/theme1.xml"/><Relationship Id="rId10" Type="http://schemas.openxmlformats.org/officeDocument/2006/relationships/hyperlink" Target="https://www.scirp" TargetMode="External"/><Relationship Id="rId19" Type="http://schemas.openxmlformats.org/officeDocument/2006/relationships/hyperlink" Target="https://ru.wikipedia.org/wiki/%D0%92%D1%8B%D1%81%D1%88%D0%B5%D0%B5_%D0%BE%D0%B1%D1%80%D0%B0%D0%B7%D0%BE%D0%B2%D0%B0%D0%BD%D0%B8%D0%B5" TargetMode="External"/><Relationship Id="rId4" Type="http://schemas.microsoft.com/office/2007/relationships/stylesWithEffects" Target="stylesWithEffects.xml"/><Relationship Id="rId9" Type="http://schemas.openxmlformats.org/officeDocument/2006/relationships/hyperlink" Target="https://www.knigozal.com/store/ru" TargetMode="External"/><Relationship Id="rId14" Type="http://schemas.openxmlformats.org/officeDocument/2006/relationships/hyperlink" Target="https://ru.wikipedia.org/wiki/%D0%A3%D1%87%D0%B5%D0%B1%D0%BD%D0%BE%D0%B5_%D0%B7%D0%B0%D0%B2%D0%B5%D0%B4%D0%B5%D0%BD%D0%B8%D0%B5" TargetMode="External"/><Relationship Id="rId22" Type="http://schemas.openxmlformats.org/officeDocument/2006/relationships/hyperlink" Target="https://ru.wikipedia.org/wiki/%D0%A3%D1%87%D0%B5%D0%B1%D0%BD%D0%BE%D0%B5_%D0%B7%D0%B0%D0%B2%D0%B5%D0%B4%D0%B5%D0%BD%D0%B8%D0%B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02AE-69F8-4BE0-9C3C-9D4F8323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Pages>
  <Words>38713</Words>
  <Characters>220666</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218</cp:revision>
  <cp:lastPrinted>2008-12-31T18:52:00Z</cp:lastPrinted>
  <dcterms:created xsi:type="dcterms:W3CDTF">2008-12-31T23:07:00Z</dcterms:created>
  <dcterms:modified xsi:type="dcterms:W3CDTF">2008-12-31T19:06:00Z</dcterms:modified>
</cp:coreProperties>
</file>