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A7" w:rsidRPr="009D14A7" w:rsidRDefault="009D14A7" w:rsidP="009D14A7">
      <w:pPr>
        <w:rPr>
          <w:rFonts w:ascii="Times New Roman" w:hAnsi="Times New Roman"/>
          <w:b/>
        </w:rPr>
      </w:pPr>
      <w:r w:rsidRPr="009D14A7">
        <w:rPr>
          <w:rFonts w:ascii="Times New Roman" w:hAnsi="Times New Roman"/>
          <w:b/>
        </w:rPr>
        <w:t xml:space="preserve">Форма 2. Взаимосвязь результатов обучения, дисциплин и компетенций образовательной программы.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3352"/>
        <w:gridCol w:w="3260"/>
        <w:gridCol w:w="2517"/>
      </w:tblGrid>
      <w:tr w:rsidR="009D14A7" w:rsidRPr="009D14A7" w:rsidTr="006F09E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A7" w:rsidRPr="009D14A7" w:rsidRDefault="009D14A7">
            <w:pPr>
              <w:spacing w:after="0" w:line="240" w:lineRule="auto"/>
              <w:rPr>
                <w:rFonts w:ascii="Times New Roman" w:hAnsi="Times New Roman"/>
              </w:rPr>
            </w:pPr>
            <w:r w:rsidRPr="009D14A7">
              <w:rPr>
                <w:rFonts w:ascii="Times New Roman" w:hAnsi="Times New Roman"/>
              </w:rPr>
              <w:t>№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A7" w:rsidRPr="009D14A7" w:rsidRDefault="009D1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4A7">
              <w:rPr>
                <w:rFonts w:ascii="Times New Roman" w:hAnsi="Times New Roman"/>
              </w:rPr>
              <w:t>Результаты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A7" w:rsidRPr="009D14A7" w:rsidRDefault="009D1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4A7">
              <w:rPr>
                <w:rFonts w:ascii="Times New Roman" w:hAnsi="Times New Roman"/>
              </w:rPr>
              <w:t>Перечень дисциплин и научно-исследовательских практик, формирующие результаты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A7" w:rsidRPr="009D14A7" w:rsidRDefault="009D1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4A7">
              <w:rPr>
                <w:rFonts w:ascii="Times New Roman" w:hAnsi="Times New Roman"/>
              </w:rPr>
              <w:t>Перечень компетенций согласно ГОС, соответствующие результатам обучения и дисциплинам</w:t>
            </w:r>
          </w:p>
        </w:tc>
      </w:tr>
      <w:tr w:rsidR="009D14A7" w:rsidRPr="009D14A7" w:rsidTr="006F09E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9D14A7" w:rsidRDefault="009D1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F1" w:rsidRPr="005B10F1" w:rsidRDefault="005B10F1" w:rsidP="005B10F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B10F1">
              <w:rPr>
                <w:rFonts w:ascii="Times New Roman" w:hAnsi="Times New Roman"/>
                <w:b/>
                <w:sz w:val="24"/>
                <w:szCs w:val="24"/>
              </w:rPr>
              <w:t>Результат освоения 1</w:t>
            </w:r>
            <w:r w:rsidRPr="005B10F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</w:p>
          <w:p w:rsidR="005B10F1" w:rsidRPr="005B10F1" w:rsidRDefault="005B10F1" w:rsidP="005B1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F1">
              <w:rPr>
                <w:rFonts w:ascii="Times New Roman" w:hAnsi="Times New Roman"/>
                <w:sz w:val="24"/>
                <w:szCs w:val="24"/>
              </w:rPr>
              <w:t xml:space="preserve">способен планировать и осуществлять образовательный процесс на основе инновационных технологий и методов обучения, оценки качества образования в условиях поликультурного воспитания и устойчивого развития. </w:t>
            </w:r>
          </w:p>
          <w:p w:rsidR="00E05C84" w:rsidRPr="005B10F1" w:rsidRDefault="00E05C84" w:rsidP="00E05C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9D14A7" w:rsidRDefault="009D14A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9D14A7" w:rsidRDefault="0091105F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Педагогика высшей школы</w:t>
            </w:r>
            <w:r w:rsidR="00E870DC">
              <w:rPr>
                <w:rFonts w:ascii="Times New Roman" w:hAnsi="Times New Roman"/>
                <w:lang w:val="ky-KG"/>
              </w:rPr>
              <w:t>;</w:t>
            </w:r>
          </w:p>
          <w:p w:rsidR="00E870DC" w:rsidRPr="009D14A7" w:rsidRDefault="00614C3C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Научно-педагогическая практика;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0F1" w:rsidRDefault="005B10F1">
            <w:pPr>
              <w:spacing w:after="0" w:line="240" w:lineRule="auto"/>
              <w:rPr>
                <w:rFonts w:ascii="Times New Roman" w:hAnsi="Times New Roman"/>
              </w:rPr>
            </w:pPr>
            <w:r w:rsidRPr="003853E5">
              <w:rPr>
                <w:rFonts w:ascii="Times New Roman" w:hAnsi="Times New Roman"/>
                <w:b/>
              </w:rPr>
              <w:t>ПК-3</w:t>
            </w:r>
            <w:r w:rsidRPr="003853E5">
              <w:rPr>
                <w:rFonts w:ascii="Times New Roman" w:hAnsi="Times New Roman"/>
              </w:rPr>
              <w:t xml:space="preserve"> Готов к преподаванию в высшей школе профильных дисциплин, </w:t>
            </w:r>
            <w:proofErr w:type="gramStart"/>
            <w:r w:rsidRPr="003853E5">
              <w:rPr>
                <w:rFonts w:ascii="Times New Roman" w:hAnsi="Times New Roman"/>
              </w:rPr>
              <w:t>способен</w:t>
            </w:r>
            <w:proofErr w:type="gramEnd"/>
            <w:r w:rsidRPr="003853E5">
              <w:rPr>
                <w:rFonts w:ascii="Times New Roman" w:hAnsi="Times New Roman"/>
              </w:rPr>
              <w:t xml:space="preserve"> к применению принципов устойчивого развития в своей профессиональной сфере и формированию безопасной образовательной среды для обучения и устойчивого развития обучающихся</w:t>
            </w:r>
          </w:p>
          <w:p w:rsidR="005B10F1" w:rsidRDefault="005B10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4A7" w:rsidRPr="006F09ED" w:rsidRDefault="00E05C84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6F09ED">
              <w:rPr>
                <w:rFonts w:ascii="Times New Roman" w:hAnsi="Times New Roman"/>
              </w:rPr>
              <w:t>ПК-4. Способен действовать в поликультурной среде и реализовать принципы поликультурного обучения и воспитания, способен объединять знания и сложную практику, адаптировать методики и методы с учетом индивидуальных, возрастных и культурных особенностей учащихся в образовательных организациях (средней и высшей школе) и проектировать индивидуальные образовательные траектории их обучения, воспитания и развития, применять методы интегрированного обучения предмету и языку:</w:t>
            </w:r>
          </w:p>
          <w:p w:rsidR="00C2411E" w:rsidRPr="006F09ED" w:rsidRDefault="00C2411E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C2411E" w:rsidRPr="003853E5" w:rsidRDefault="002328FD">
            <w:pPr>
              <w:spacing w:after="0" w:line="240" w:lineRule="auto"/>
              <w:rPr>
                <w:rFonts w:ascii="Times New Roman" w:hAnsi="Times New Roman"/>
              </w:rPr>
            </w:pPr>
            <w:r w:rsidRPr="003853E5">
              <w:rPr>
                <w:rFonts w:ascii="Times New Roman" w:hAnsi="Times New Roman"/>
                <w:b/>
              </w:rPr>
              <w:t>ПК-18</w:t>
            </w:r>
            <w:r w:rsidRPr="003853E5">
              <w:rPr>
                <w:rFonts w:ascii="Times New Roman" w:hAnsi="Times New Roman"/>
              </w:rPr>
              <w:t xml:space="preserve"> Способен проектировать формы и методы контроля качества образования, а также различные виды контрольно-измерительных </w:t>
            </w:r>
            <w:r w:rsidRPr="003853E5">
              <w:rPr>
                <w:rFonts w:ascii="Times New Roman" w:hAnsi="Times New Roman"/>
              </w:rPr>
              <w:lastRenderedPageBreak/>
              <w:t>материалов, в том числе – на основе информационных технологий.</w:t>
            </w:r>
          </w:p>
          <w:p w:rsidR="003853E5" w:rsidRPr="003853E5" w:rsidRDefault="003853E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3853E5" w:rsidRPr="00B05996" w:rsidRDefault="005B10F1" w:rsidP="003853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853E5" w:rsidRPr="003853E5" w:rsidRDefault="00385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B59B1" w:rsidRDefault="00BB59B1" w:rsidP="00E83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9B1" w:rsidRDefault="00BB59B1" w:rsidP="00BB5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16D">
        <w:rPr>
          <w:rFonts w:ascii="Times New Roman" w:hAnsi="Times New Roman"/>
          <w:b/>
          <w:sz w:val="24"/>
          <w:szCs w:val="24"/>
        </w:rPr>
        <w:t>Форма 3. Профессорско-преподавательский состав.</w:t>
      </w:r>
    </w:p>
    <w:p w:rsidR="00BB59B1" w:rsidRPr="00E8516D" w:rsidRDefault="00BB59B1" w:rsidP="00BB5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6"/>
        <w:gridCol w:w="1578"/>
        <w:gridCol w:w="2762"/>
        <w:gridCol w:w="1742"/>
      </w:tblGrid>
      <w:tr w:rsidR="00BB59B1" w:rsidTr="00E870DC">
        <w:tc>
          <w:tcPr>
            <w:tcW w:w="1742" w:type="dxa"/>
          </w:tcPr>
          <w:p w:rsidR="00BB59B1" w:rsidRDefault="00BB59B1" w:rsidP="00AF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1746" w:type="dxa"/>
          </w:tcPr>
          <w:p w:rsidR="00BB59B1" w:rsidRDefault="00BB59B1" w:rsidP="00AF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дисциплин(ы)</w:t>
            </w:r>
          </w:p>
        </w:tc>
        <w:tc>
          <w:tcPr>
            <w:tcW w:w="1578" w:type="dxa"/>
          </w:tcPr>
          <w:p w:rsidR="00BB59B1" w:rsidRDefault="00BB59B1" w:rsidP="00AF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 согласно нагрузке (аудиторные часы +другие часы ):</w:t>
            </w:r>
          </w:p>
        </w:tc>
        <w:tc>
          <w:tcPr>
            <w:tcW w:w="2762" w:type="dxa"/>
          </w:tcPr>
          <w:p w:rsidR="00BB59B1" w:rsidRDefault="00BB59B1" w:rsidP="00AF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Аудиторные/контактные часы в текущем учебном году </w:t>
            </w:r>
          </w:p>
        </w:tc>
        <w:tc>
          <w:tcPr>
            <w:tcW w:w="1742" w:type="dxa"/>
          </w:tcPr>
          <w:p w:rsidR="00BB59B1" w:rsidRDefault="00BB59B1" w:rsidP="00AF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Ставка преподавателя </w:t>
            </w:r>
          </w:p>
        </w:tc>
      </w:tr>
      <w:tr w:rsidR="00BB59B1" w:rsidTr="00E870DC">
        <w:tc>
          <w:tcPr>
            <w:tcW w:w="1742" w:type="dxa"/>
          </w:tcPr>
          <w:p w:rsidR="00BB59B1" w:rsidRPr="00364CAE" w:rsidRDefault="00364CAE" w:rsidP="00AF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Батыралиев Адылбек</w:t>
            </w:r>
          </w:p>
        </w:tc>
        <w:tc>
          <w:tcPr>
            <w:tcW w:w="1746" w:type="dxa"/>
          </w:tcPr>
          <w:p w:rsidR="00BB59B1" w:rsidRPr="00364CAE" w:rsidRDefault="00364CAE" w:rsidP="00AF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Педагогика высшей школы</w:t>
            </w:r>
          </w:p>
        </w:tc>
        <w:tc>
          <w:tcPr>
            <w:tcW w:w="1578" w:type="dxa"/>
          </w:tcPr>
          <w:p w:rsidR="00BB59B1" w:rsidRDefault="004E3DDD" w:rsidP="00AF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="0022458B"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часов:</w:t>
            </w:r>
          </w:p>
          <w:p w:rsidR="004E3DDD" w:rsidRDefault="004E3DDD" w:rsidP="00AF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30-аудиторные;</w:t>
            </w:r>
          </w:p>
          <w:p w:rsidR="004E3DDD" w:rsidRDefault="004E3DDD" w:rsidP="00AF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30-СРС</w:t>
            </w:r>
          </w:p>
          <w:p w:rsidR="004E3DDD" w:rsidRPr="00364CAE" w:rsidRDefault="004E3DDD" w:rsidP="00AF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762" w:type="dxa"/>
          </w:tcPr>
          <w:p w:rsidR="00BB59B1" w:rsidRDefault="009F1B93" w:rsidP="00AF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12-лекций</w:t>
            </w:r>
            <w:r w:rsidR="004E3D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DDD" w:rsidRDefault="004E3DDD" w:rsidP="00AF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18-семинарских;</w:t>
            </w:r>
          </w:p>
        </w:tc>
        <w:tc>
          <w:tcPr>
            <w:tcW w:w="1742" w:type="dxa"/>
          </w:tcPr>
          <w:p w:rsidR="00BB59B1" w:rsidRDefault="004E3DDD" w:rsidP="00AF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BB59B1" w:rsidRDefault="00BB59B1" w:rsidP="00AF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9B1" w:rsidRDefault="00BB59B1" w:rsidP="00E83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9B1" w:rsidRDefault="00BB59B1" w:rsidP="00E83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3EA" w:rsidRPr="00BB59B1" w:rsidRDefault="00E833EA" w:rsidP="00E83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9B1">
        <w:rPr>
          <w:rFonts w:ascii="Times New Roman" w:hAnsi="Times New Roman"/>
          <w:b/>
          <w:sz w:val="24"/>
          <w:szCs w:val="24"/>
        </w:rPr>
        <w:t>Форма 4. Анкета дисциплины.</w:t>
      </w:r>
    </w:p>
    <w:p w:rsidR="00C833FA" w:rsidRPr="00BB59B1" w:rsidRDefault="00C833FA" w:rsidP="00C833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B59B1">
        <w:rPr>
          <w:rFonts w:ascii="Times New Roman" w:hAnsi="Times New Roman"/>
          <w:i/>
          <w:sz w:val="24"/>
          <w:szCs w:val="24"/>
        </w:rPr>
        <w:t xml:space="preserve">Необходимо заполнить для всех дисциплин учебного плана, разделив их по блокам. </w:t>
      </w:r>
    </w:p>
    <w:p w:rsidR="00C833FA" w:rsidRPr="00BB59B1" w:rsidRDefault="00BB59B1" w:rsidP="00C833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 должен превышать 2</w:t>
      </w:r>
      <w:r w:rsidR="00C833FA" w:rsidRPr="00BB59B1">
        <w:rPr>
          <w:rFonts w:ascii="Times New Roman" w:hAnsi="Times New Roman"/>
          <w:i/>
          <w:sz w:val="24"/>
          <w:szCs w:val="24"/>
        </w:rPr>
        <w:t xml:space="preserve"> страницы для дисциплины. </w:t>
      </w:r>
    </w:p>
    <w:p w:rsidR="00E833EA" w:rsidRDefault="00E833EA" w:rsidP="00E83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530"/>
      </w:tblGrid>
      <w:tr w:rsidR="00E833EA" w:rsidRPr="00A56639" w:rsidTr="00F86377">
        <w:trPr>
          <w:trHeight w:val="531"/>
        </w:trPr>
        <w:tc>
          <w:tcPr>
            <w:tcW w:w="3085" w:type="dxa"/>
            <w:shd w:val="clear" w:color="auto" w:fill="auto"/>
          </w:tcPr>
          <w:p w:rsidR="00E833EA" w:rsidRPr="00A56639" w:rsidRDefault="00E833EA" w:rsidP="00A56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639">
              <w:rPr>
                <w:rFonts w:ascii="Times New Roman" w:hAnsi="Times New Roman"/>
                <w:b/>
                <w:sz w:val="24"/>
                <w:szCs w:val="24"/>
              </w:rPr>
              <w:t xml:space="preserve">Код дисциплины </w:t>
            </w:r>
          </w:p>
          <w:p w:rsidR="00E833EA" w:rsidRPr="00A56639" w:rsidRDefault="00E833EA" w:rsidP="00A56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:rsidR="00E833EA" w:rsidRPr="00863834" w:rsidRDefault="00604875" w:rsidP="00A56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Б.З.3.1.</w:t>
            </w:r>
          </w:p>
        </w:tc>
      </w:tr>
      <w:tr w:rsidR="00E833EA" w:rsidRPr="00A56639" w:rsidTr="00F86377">
        <w:trPr>
          <w:trHeight w:val="546"/>
        </w:trPr>
        <w:tc>
          <w:tcPr>
            <w:tcW w:w="3085" w:type="dxa"/>
            <w:shd w:val="clear" w:color="auto" w:fill="auto"/>
          </w:tcPr>
          <w:p w:rsidR="00E833EA" w:rsidRPr="00A56639" w:rsidRDefault="00E833EA" w:rsidP="00A56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639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E833EA" w:rsidRPr="00A56639" w:rsidRDefault="00E833EA" w:rsidP="00A56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639">
              <w:rPr>
                <w:rFonts w:ascii="Times New Roman" w:hAnsi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530" w:type="dxa"/>
            <w:shd w:val="clear" w:color="auto" w:fill="auto"/>
          </w:tcPr>
          <w:p w:rsidR="00E833EA" w:rsidRPr="009A67AD" w:rsidRDefault="00364CAE" w:rsidP="00A56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Педагогика высшей школы</w:t>
            </w:r>
          </w:p>
        </w:tc>
      </w:tr>
      <w:tr w:rsidR="00E833EA" w:rsidRPr="00A56639" w:rsidTr="00F86377">
        <w:trPr>
          <w:trHeight w:val="531"/>
        </w:trPr>
        <w:tc>
          <w:tcPr>
            <w:tcW w:w="3085" w:type="dxa"/>
            <w:shd w:val="clear" w:color="auto" w:fill="auto"/>
          </w:tcPr>
          <w:p w:rsidR="00E833EA" w:rsidRPr="00A56639" w:rsidRDefault="00E833EA" w:rsidP="00A56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639">
              <w:rPr>
                <w:rFonts w:ascii="Times New Roman" w:hAnsi="Times New Roman"/>
                <w:b/>
                <w:sz w:val="24"/>
                <w:szCs w:val="24"/>
              </w:rPr>
              <w:t xml:space="preserve">Объем дисциплины </w:t>
            </w:r>
          </w:p>
          <w:p w:rsidR="00E833EA" w:rsidRPr="00A56639" w:rsidRDefault="00E833EA" w:rsidP="00A56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639">
              <w:rPr>
                <w:rFonts w:ascii="Times New Roman" w:hAnsi="Times New Roman"/>
                <w:b/>
                <w:sz w:val="24"/>
                <w:szCs w:val="24"/>
              </w:rPr>
              <w:t xml:space="preserve">в кредитах ECTS </w:t>
            </w:r>
          </w:p>
        </w:tc>
        <w:tc>
          <w:tcPr>
            <w:tcW w:w="6530" w:type="dxa"/>
            <w:shd w:val="clear" w:color="auto" w:fill="auto"/>
          </w:tcPr>
          <w:p w:rsidR="00E833EA" w:rsidRPr="00364CAE" w:rsidRDefault="00364CAE" w:rsidP="00A56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 кредита</w:t>
            </w:r>
          </w:p>
        </w:tc>
      </w:tr>
      <w:tr w:rsidR="00E833EA" w:rsidRPr="00A56639" w:rsidTr="00F86377">
        <w:trPr>
          <w:trHeight w:val="531"/>
        </w:trPr>
        <w:tc>
          <w:tcPr>
            <w:tcW w:w="3085" w:type="dxa"/>
            <w:shd w:val="clear" w:color="auto" w:fill="auto"/>
          </w:tcPr>
          <w:p w:rsidR="00E833EA" w:rsidRPr="00A56639" w:rsidRDefault="00E833EA" w:rsidP="00A56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639">
              <w:rPr>
                <w:rFonts w:ascii="Times New Roman" w:hAnsi="Times New Roman"/>
                <w:b/>
                <w:sz w:val="24"/>
                <w:szCs w:val="24"/>
              </w:rPr>
              <w:t xml:space="preserve">Семестр и год </w:t>
            </w:r>
          </w:p>
          <w:p w:rsidR="00E833EA" w:rsidRPr="00A56639" w:rsidRDefault="00E833EA" w:rsidP="00A56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639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30" w:type="dxa"/>
            <w:shd w:val="clear" w:color="auto" w:fill="auto"/>
          </w:tcPr>
          <w:p w:rsidR="00E833EA" w:rsidRPr="00364CAE" w:rsidRDefault="00604875" w:rsidP="00B4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="00364CA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семестр 2024 г.</w:t>
            </w:r>
          </w:p>
        </w:tc>
      </w:tr>
      <w:tr w:rsidR="00E833EA" w:rsidRPr="00A56639" w:rsidTr="00F86377">
        <w:trPr>
          <w:trHeight w:val="812"/>
        </w:trPr>
        <w:tc>
          <w:tcPr>
            <w:tcW w:w="3085" w:type="dxa"/>
            <w:shd w:val="clear" w:color="auto" w:fill="auto"/>
          </w:tcPr>
          <w:p w:rsidR="00E833EA" w:rsidRPr="00A56639" w:rsidRDefault="00E833EA" w:rsidP="00A56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6639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E833EA" w:rsidRPr="00A56639" w:rsidRDefault="00E833EA" w:rsidP="00A56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639">
              <w:rPr>
                <w:rFonts w:ascii="Times New Roman" w:hAnsi="Times New Roman"/>
                <w:b/>
                <w:sz w:val="24"/>
                <w:szCs w:val="24"/>
              </w:rPr>
              <w:t xml:space="preserve">дисциплины </w:t>
            </w:r>
          </w:p>
          <w:p w:rsidR="00E833EA" w:rsidRPr="00A56639" w:rsidRDefault="00E833EA" w:rsidP="00A56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:rsidR="00575588" w:rsidRPr="00575588" w:rsidRDefault="00575588" w:rsidP="00575588">
            <w:pPr>
              <w:ind w:firstLine="567"/>
              <w:rPr>
                <w:rFonts w:ascii="Times New Roman" w:hAnsi="Times New Roman"/>
              </w:rPr>
            </w:pPr>
            <w:proofErr w:type="spellStart"/>
            <w:r w:rsidRPr="00575588">
              <w:rPr>
                <w:rFonts w:ascii="Times New Roman" w:hAnsi="Times New Roman"/>
              </w:rPr>
              <w:t>Пререквизиты</w:t>
            </w:r>
            <w:proofErr w:type="spellEnd"/>
            <w:r w:rsidRPr="00575588">
              <w:rPr>
                <w:rFonts w:ascii="Times New Roman" w:hAnsi="Times New Roman"/>
              </w:rPr>
              <w:t xml:space="preserve"> курса: п</w:t>
            </w:r>
            <w:r w:rsidRPr="00575588">
              <w:rPr>
                <w:rFonts w:ascii="Times New Roman" w:hAnsi="Times New Roman"/>
                <w:lang w:val="kk-KZ"/>
              </w:rPr>
              <w:t xml:space="preserve">сихология, </w:t>
            </w:r>
            <w:r w:rsidRPr="00575588">
              <w:rPr>
                <w:rFonts w:ascii="Times New Roman" w:hAnsi="Times New Roman"/>
              </w:rPr>
              <w:t>педагогика</w:t>
            </w:r>
          </w:p>
          <w:p w:rsidR="00E833EA" w:rsidRPr="00A56639" w:rsidRDefault="00E833EA" w:rsidP="00A566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33EA" w:rsidRPr="00A57C03" w:rsidTr="00F86377">
        <w:trPr>
          <w:trHeight w:val="1890"/>
        </w:trPr>
        <w:tc>
          <w:tcPr>
            <w:tcW w:w="3085" w:type="dxa"/>
            <w:shd w:val="clear" w:color="auto" w:fill="auto"/>
          </w:tcPr>
          <w:p w:rsidR="00E833EA" w:rsidRPr="00A56639" w:rsidRDefault="00C833FA" w:rsidP="00A56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поставлена работа СРС в целях достижения РО по данной дисциплине.</w:t>
            </w:r>
          </w:p>
        </w:tc>
        <w:tc>
          <w:tcPr>
            <w:tcW w:w="6530" w:type="dxa"/>
            <w:shd w:val="clear" w:color="auto" w:fill="auto"/>
          </w:tcPr>
          <w:p w:rsidR="00A24FDC" w:rsidRPr="00A57C03" w:rsidRDefault="00D825C5" w:rsidP="00A5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1D">
              <w:rPr>
                <w:rFonts w:ascii="Times New Roman" w:eastAsia="Courier New" w:hAnsi="Times New Roman"/>
              </w:rPr>
              <w:t xml:space="preserve">Самостоятельная работа организуется в форме написания рефератов и эссе, демонстрации презентаций, разработка сценариев воспитательных мероприятий, </w:t>
            </w:r>
            <w:r w:rsidRPr="0026651D">
              <w:rPr>
                <w:rFonts w:ascii="Times New Roman" w:eastAsia="Courier New" w:hAnsi="Times New Roman"/>
                <w:lang w:val="ky-KG"/>
              </w:rPr>
              <w:t>разноуревневые задания и</w:t>
            </w:r>
            <w:r w:rsidRPr="0026651D">
              <w:rPr>
                <w:rFonts w:ascii="Times New Roman" w:eastAsia="Courier New" w:hAnsi="Times New Roman"/>
              </w:rPr>
              <w:t xml:space="preserve"> тестов.   Выполнение всех видов СРС по курсу оценивается в 10 б.</w:t>
            </w:r>
          </w:p>
        </w:tc>
      </w:tr>
      <w:tr w:rsidR="00E833EA" w:rsidRPr="00A56639" w:rsidTr="00F86377">
        <w:trPr>
          <w:trHeight w:val="1359"/>
        </w:trPr>
        <w:tc>
          <w:tcPr>
            <w:tcW w:w="3085" w:type="dxa"/>
            <w:shd w:val="clear" w:color="auto" w:fill="auto"/>
          </w:tcPr>
          <w:p w:rsidR="00C833FA" w:rsidRPr="00A56639" w:rsidRDefault="00C833FA" w:rsidP="00823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63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C833FA" w:rsidRPr="00A56639" w:rsidRDefault="00C833FA" w:rsidP="00823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639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используемой </w:t>
            </w:r>
          </w:p>
          <w:p w:rsidR="00C833FA" w:rsidRPr="00A56639" w:rsidRDefault="00C833FA" w:rsidP="00823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639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литературы с </w:t>
            </w:r>
          </w:p>
          <w:p w:rsidR="00C833FA" w:rsidRPr="00A56639" w:rsidRDefault="00C833FA" w:rsidP="00823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639">
              <w:rPr>
                <w:rFonts w:ascii="Times New Roman" w:hAnsi="Times New Roman"/>
                <w:b/>
                <w:sz w:val="24"/>
                <w:szCs w:val="24"/>
              </w:rPr>
              <w:t xml:space="preserve">указанием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наименования</w:t>
            </w:r>
          </w:p>
          <w:p w:rsidR="00C833FA" w:rsidRPr="00A56639" w:rsidRDefault="00C833FA" w:rsidP="00823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639">
              <w:rPr>
                <w:rFonts w:ascii="Times New Roman" w:hAnsi="Times New Roman"/>
                <w:b/>
                <w:sz w:val="24"/>
                <w:szCs w:val="24"/>
              </w:rPr>
              <w:t xml:space="preserve">2-3х основных </w:t>
            </w:r>
          </w:p>
          <w:p w:rsidR="00E833EA" w:rsidRPr="00A56639" w:rsidRDefault="00C833FA" w:rsidP="00823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639">
              <w:rPr>
                <w:rFonts w:ascii="Times New Roman" w:hAnsi="Times New Roman"/>
                <w:b/>
                <w:sz w:val="24"/>
                <w:szCs w:val="24"/>
              </w:rPr>
              <w:t>учебников</w:t>
            </w:r>
            <w:r w:rsidR="00E833EA" w:rsidRPr="00A56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30" w:type="dxa"/>
            <w:shd w:val="clear" w:color="auto" w:fill="auto"/>
          </w:tcPr>
          <w:p w:rsidR="00E833EA" w:rsidRPr="0066041F" w:rsidRDefault="00F86377" w:rsidP="0082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6041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1.</w:t>
            </w:r>
            <w:r w:rsidR="00575588" w:rsidRPr="006604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«Об образовании» Кыргызской Республики Б. 20</w:t>
            </w:r>
            <w:r w:rsidR="00575588" w:rsidRPr="0066041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="00575588" w:rsidRPr="006604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  <w:p w:rsidR="00575588" w:rsidRPr="0066041F" w:rsidRDefault="00F86377" w:rsidP="008231E7">
            <w:pPr>
              <w:spacing w:after="0" w:line="240" w:lineRule="auto"/>
              <w:rPr>
                <w:rStyle w:val="cb24"/>
                <w:color w:val="000000" w:themeColor="text1"/>
                <w:sz w:val="24"/>
                <w:szCs w:val="24"/>
                <w:lang w:val="ky-KG"/>
              </w:rPr>
            </w:pPr>
            <w:r w:rsidRPr="0066041F">
              <w:rPr>
                <w:rStyle w:val="cb16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2.</w:t>
            </w:r>
            <w:proofErr w:type="spellStart"/>
            <w:r w:rsidR="00575588" w:rsidRPr="0066041F">
              <w:rPr>
                <w:rStyle w:val="cb16"/>
                <w:color w:val="000000" w:themeColor="text1"/>
                <w:sz w:val="24"/>
                <w:szCs w:val="24"/>
                <w:shd w:val="clear" w:color="auto" w:fill="FFFFFF"/>
              </w:rPr>
              <w:t>Пидкасистый</w:t>
            </w:r>
            <w:proofErr w:type="spellEnd"/>
            <w:r w:rsidR="00575588" w:rsidRPr="0066041F">
              <w:rPr>
                <w:rStyle w:val="cb16"/>
                <w:color w:val="000000" w:themeColor="text1"/>
                <w:sz w:val="24"/>
                <w:szCs w:val="24"/>
                <w:shd w:val="clear" w:color="auto" w:fill="FFFFFF"/>
              </w:rPr>
              <w:t xml:space="preserve"> П.И. </w:t>
            </w:r>
            <w:r w:rsidR="00575588" w:rsidRPr="0066041F">
              <w:rPr>
                <w:rStyle w:val="cb24"/>
                <w:color w:val="000000" w:themeColor="text1"/>
                <w:sz w:val="24"/>
                <w:szCs w:val="24"/>
              </w:rPr>
              <w:t xml:space="preserve">Психология и педагогика высшей школы. 2-е изд. Учебник для вузов. – М.: </w:t>
            </w:r>
            <w:proofErr w:type="spellStart"/>
            <w:r w:rsidR="00575588" w:rsidRPr="0066041F">
              <w:rPr>
                <w:rStyle w:val="cb24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="00575588" w:rsidRPr="0066041F">
              <w:rPr>
                <w:rStyle w:val="cb24"/>
                <w:color w:val="000000" w:themeColor="text1"/>
                <w:sz w:val="24"/>
                <w:szCs w:val="24"/>
              </w:rPr>
              <w:t>,  2011.</w:t>
            </w:r>
          </w:p>
          <w:p w:rsidR="00F86377" w:rsidRPr="0066041F" w:rsidRDefault="00F86377" w:rsidP="00823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y-KG" w:eastAsia="ru-RU"/>
              </w:rPr>
            </w:pPr>
            <w:r w:rsidRPr="0066041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y-KG" w:eastAsia="ru-RU"/>
              </w:rPr>
              <w:t>3.</w:t>
            </w:r>
            <w:r w:rsidRPr="0066041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Учебный процесс</w:t>
            </w:r>
            <w:r w:rsidRPr="006604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в </w:t>
            </w:r>
            <w:r w:rsidRPr="0066041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высшей школе</w:t>
            </w:r>
            <w:r w:rsidRPr="006604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его закономерные основы и методы : учебно-методическое пособие / С.И. </w:t>
            </w:r>
            <w:r w:rsidRPr="0066041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Архангельский</w:t>
            </w:r>
            <w:r w:rsidRPr="006604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6604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604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6041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Высшая школа</w:t>
            </w:r>
            <w:r w:rsidRPr="006604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1980. – 368 с. ББК</w:t>
            </w:r>
            <w:proofErr w:type="gramStart"/>
            <w:r w:rsidRPr="006604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.</w:t>
            </w:r>
            <w:proofErr w:type="gramEnd"/>
            <w:r w:rsidRPr="006604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86377" w:rsidRPr="0066041F" w:rsidRDefault="00F86377" w:rsidP="008231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 w:rsidRPr="006604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lastRenderedPageBreak/>
              <w:t>4.Джуржинский А.Н. Сравнительная педагогика высшей школы – М., 2013.</w:t>
            </w:r>
          </w:p>
          <w:p w:rsidR="00F86377" w:rsidRPr="008231E7" w:rsidRDefault="00F86377" w:rsidP="008231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 w:rsidRPr="006604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5.</w:t>
            </w:r>
            <w:proofErr w:type="spellStart"/>
            <w:r w:rsidRPr="006604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Мамбетакунов</w:t>
            </w:r>
            <w:proofErr w:type="spellEnd"/>
            <w:r w:rsidRPr="006604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Э.,</w:t>
            </w:r>
            <w:proofErr w:type="spellStart"/>
            <w:r w:rsidRPr="006604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Сияев</w:t>
            </w:r>
            <w:proofErr w:type="spellEnd"/>
            <w:r w:rsidRPr="006604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Т. </w:t>
            </w:r>
            <w:proofErr w:type="spellStart"/>
            <w:r w:rsidRPr="006604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Педагогиканынжалпынегиздери</w:t>
            </w:r>
            <w:proofErr w:type="spellEnd"/>
            <w:r w:rsidRPr="006604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–Б. 2008</w:t>
            </w:r>
            <w:r w:rsidRPr="006604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.</w:t>
            </w:r>
          </w:p>
        </w:tc>
      </w:tr>
      <w:tr w:rsidR="00E833EA" w:rsidRPr="00A56639" w:rsidTr="00F86377">
        <w:trPr>
          <w:trHeight w:val="550"/>
        </w:trPr>
        <w:tc>
          <w:tcPr>
            <w:tcW w:w="3085" w:type="dxa"/>
            <w:shd w:val="clear" w:color="auto" w:fill="auto"/>
          </w:tcPr>
          <w:p w:rsidR="00E833EA" w:rsidRPr="00A56639" w:rsidRDefault="00E833EA" w:rsidP="00A56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6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ФИО </w:t>
            </w:r>
          </w:p>
          <w:p w:rsidR="00E833EA" w:rsidRPr="00A56639" w:rsidRDefault="00C833FA" w:rsidP="00A56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преподавателя(ей)</w:t>
            </w:r>
          </w:p>
          <w:p w:rsidR="00E833EA" w:rsidRPr="00A56639" w:rsidRDefault="00E833EA" w:rsidP="00A56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:rsidR="00E833EA" w:rsidRPr="00A56639" w:rsidRDefault="00364CAE" w:rsidP="00A56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Батыралиев Адылбек</w:t>
            </w:r>
          </w:p>
        </w:tc>
      </w:tr>
    </w:tbl>
    <w:p w:rsidR="00E833EA" w:rsidRDefault="00E833EA" w:rsidP="00B43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16D" w:rsidRDefault="00E8516D" w:rsidP="00B43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16D" w:rsidRDefault="00E8516D" w:rsidP="00B43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16D" w:rsidRDefault="00E8516D" w:rsidP="00B43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16D" w:rsidRDefault="00E8516D" w:rsidP="00B43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16D" w:rsidRPr="0018563F" w:rsidRDefault="00E8516D" w:rsidP="00E85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63F">
        <w:rPr>
          <w:rFonts w:ascii="Times New Roman" w:hAnsi="Times New Roman"/>
          <w:b/>
          <w:sz w:val="24"/>
          <w:szCs w:val="24"/>
        </w:rPr>
        <w:t>Заполните матрицу соответствия методов обучения, применяемых в рамках дисциплины с результатами обучения ПО ДИСЦИПЛИНЕ</w:t>
      </w:r>
    </w:p>
    <w:p w:rsidR="00E8516D" w:rsidRDefault="00E8516D" w:rsidP="00E851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2"/>
        <w:gridCol w:w="1883"/>
        <w:gridCol w:w="1792"/>
        <w:gridCol w:w="1933"/>
      </w:tblGrid>
      <w:tr w:rsidR="00E8516D" w:rsidTr="006F09ED">
        <w:tc>
          <w:tcPr>
            <w:tcW w:w="2014" w:type="dxa"/>
          </w:tcPr>
          <w:p w:rsidR="00E8516D" w:rsidRDefault="00E8516D" w:rsidP="00E85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по дисциплине </w:t>
            </w:r>
          </w:p>
        </w:tc>
        <w:tc>
          <w:tcPr>
            <w:tcW w:w="1973" w:type="dxa"/>
          </w:tcPr>
          <w:p w:rsidR="00E8516D" w:rsidRDefault="00E8516D" w:rsidP="00E85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обучения </w:t>
            </w:r>
          </w:p>
        </w:tc>
        <w:tc>
          <w:tcPr>
            <w:tcW w:w="1875" w:type="dxa"/>
          </w:tcPr>
          <w:p w:rsidR="00E8516D" w:rsidRDefault="00E8516D" w:rsidP="00E85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материалы, лабораторные работы или проекты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если предусмотрены) для </w:t>
            </w:r>
            <w:r w:rsidR="0018563F">
              <w:rPr>
                <w:rFonts w:ascii="Times New Roman" w:hAnsi="Times New Roman"/>
                <w:sz w:val="24"/>
                <w:szCs w:val="24"/>
              </w:rPr>
              <w:t xml:space="preserve">данного 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784" w:type="dxa"/>
          </w:tcPr>
          <w:p w:rsidR="00E8516D" w:rsidRDefault="00E8516D" w:rsidP="00E85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используемое оборудование для достижения данного РО, если предусмотрено </w:t>
            </w:r>
          </w:p>
        </w:tc>
        <w:tc>
          <w:tcPr>
            <w:tcW w:w="1924" w:type="dxa"/>
          </w:tcPr>
          <w:p w:rsidR="00E8516D" w:rsidRDefault="00E8516D" w:rsidP="00E85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оценивания </w:t>
            </w:r>
          </w:p>
        </w:tc>
      </w:tr>
      <w:tr w:rsidR="005A186F" w:rsidTr="006F09ED">
        <w:tc>
          <w:tcPr>
            <w:tcW w:w="2014" w:type="dxa"/>
          </w:tcPr>
          <w:p w:rsidR="00B853C0" w:rsidRPr="005B10F1" w:rsidRDefault="00B853C0" w:rsidP="00B853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5B10F1">
              <w:rPr>
                <w:rFonts w:ascii="Times New Roman" w:hAnsi="Times New Roman"/>
                <w:b/>
                <w:sz w:val="24"/>
                <w:szCs w:val="24"/>
              </w:rPr>
              <w:t>Результат освоения 1</w:t>
            </w:r>
            <w:r w:rsidRPr="005B10F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</w:p>
          <w:p w:rsidR="00B853C0" w:rsidRPr="005B10F1" w:rsidRDefault="00B853C0" w:rsidP="00B85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F1">
              <w:rPr>
                <w:rFonts w:ascii="Times New Roman" w:hAnsi="Times New Roman"/>
                <w:sz w:val="24"/>
                <w:szCs w:val="24"/>
              </w:rPr>
              <w:t xml:space="preserve">способен планировать и осуществлять образовательный процесс на основе инновационных технологий и методов обучения, оценки качества образования в условиях поликультурного воспитания и устойчивого развития. </w:t>
            </w:r>
          </w:p>
          <w:p w:rsidR="00290D41" w:rsidRPr="00290D41" w:rsidRDefault="00290D41" w:rsidP="00290D41">
            <w:pPr>
              <w:ind w:firstLine="709"/>
              <w:rPr>
                <w:rFonts w:ascii="Times New Roman" w:hAnsi="Times New Roman"/>
              </w:rPr>
            </w:pPr>
          </w:p>
          <w:p w:rsidR="005A186F" w:rsidRPr="00290D41" w:rsidRDefault="005A186F" w:rsidP="005A186F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290D41">
              <w:rPr>
                <w:rFonts w:ascii="Times New Roman" w:hAnsi="Times New Roman"/>
              </w:rPr>
              <w:t xml:space="preserve">ПК-4. Способен действовать в поликультурной среде и реализовать принципы поликультурного обучения и </w:t>
            </w:r>
            <w:r w:rsidRPr="00290D41">
              <w:rPr>
                <w:rFonts w:ascii="Times New Roman" w:hAnsi="Times New Roman"/>
              </w:rPr>
              <w:lastRenderedPageBreak/>
              <w:t>воспитания, способен объединять знания и сложную практику, адаптировать методики и методы с учетом индивидуальных, возрастных и культурных особенностей учащихся в образовательных организациях (средней и высшей школе) и проектировать индивидуальные образовательные траектории их обучения, воспитания и развития, применять методы интегрированного обучения предмету и языку:</w:t>
            </w:r>
          </w:p>
          <w:p w:rsidR="007E6223" w:rsidRPr="003853E5" w:rsidRDefault="007E6223" w:rsidP="007E6223">
            <w:pPr>
              <w:spacing w:after="0" w:line="240" w:lineRule="auto"/>
              <w:rPr>
                <w:rFonts w:ascii="Times New Roman" w:hAnsi="Times New Roman"/>
              </w:rPr>
            </w:pPr>
            <w:r w:rsidRPr="003853E5">
              <w:rPr>
                <w:rFonts w:ascii="Times New Roman" w:hAnsi="Times New Roman"/>
                <w:b/>
              </w:rPr>
              <w:t>ПК-18</w:t>
            </w:r>
            <w:r w:rsidRPr="003853E5">
              <w:rPr>
                <w:rFonts w:ascii="Times New Roman" w:hAnsi="Times New Roman"/>
              </w:rPr>
              <w:t xml:space="preserve"> Способен проектировать формы и методы контроля качества образования, а также различные виды контрольно-измерительных материалов, в том </w:t>
            </w:r>
            <w:proofErr w:type="gramStart"/>
            <w:r w:rsidRPr="003853E5">
              <w:rPr>
                <w:rFonts w:ascii="Times New Roman" w:hAnsi="Times New Roman"/>
              </w:rPr>
              <w:t>числе</w:t>
            </w:r>
            <w:proofErr w:type="gramEnd"/>
            <w:r w:rsidRPr="003853E5">
              <w:rPr>
                <w:rFonts w:ascii="Times New Roman" w:hAnsi="Times New Roman"/>
              </w:rPr>
              <w:t xml:space="preserve"> – на основе информационных технологий.</w:t>
            </w:r>
          </w:p>
          <w:p w:rsidR="005A186F" w:rsidRPr="007E6223" w:rsidRDefault="005A186F" w:rsidP="005A1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:rsidR="005A186F" w:rsidRPr="005A186F" w:rsidRDefault="005A186F" w:rsidP="005A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86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5A186F">
              <w:rPr>
                <w:rFonts w:ascii="Times New Roman" w:hAnsi="Times New Roman"/>
                <w:sz w:val="24"/>
                <w:szCs w:val="24"/>
                <w:lang w:val="kk-KZ"/>
              </w:rPr>
              <w:t>оставленные вопросов, бланочный тест, презентация, устный опрос, педагогические ситуации,</w:t>
            </w:r>
            <w:r w:rsidRPr="005A186F">
              <w:rPr>
                <w:rFonts w:ascii="Times New Roman" w:hAnsi="Times New Roman"/>
                <w:sz w:val="24"/>
                <w:szCs w:val="24"/>
              </w:rPr>
              <w:t xml:space="preserve"> мозговой штурм, групповая работа, лекции-визуализации,</w:t>
            </w:r>
            <w:proofErr w:type="gramEnd"/>
          </w:p>
          <w:p w:rsidR="005A186F" w:rsidRPr="005A186F" w:rsidRDefault="005A186F" w:rsidP="005A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6F">
              <w:rPr>
                <w:rFonts w:ascii="Times New Roman" w:hAnsi="Times New Roman"/>
                <w:sz w:val="24"/>
                <w:szCs w:val="24"/>
              </w:rPr>
              <w:t>лекции-беседы,</w:t>
            </w:r>
          </w:p>
          <w:p w:rsidR="005A186F" w:rsidRPr="005A186F" w:rsidRDefault="005A186F" w:rsidP="005A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6F">
              <w:rPr>
                <w:rFonts w:ascii="Times New Roman" w:hAnsi="Times New Roman"/>
                <w:sz w:val="24"/>
                <w:szCs w:val="24"/>
              </w:rPr>
              <w:t xml:space="preserve">работа в малых </w:t>
            </w:r>
            <w:proofErr w:type="spellStart"/>
            <w:r w:rsidRPr="005A186F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Start"/>
            <w:r w:rsidRPr="005A186F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5A186F">
              <w:rPr>
                <w:rFonts w:ascii="Times New Roman" w:hAnsi="Times New Roman"/>
                <w:sz w:val="24"/>
                <w:szCs w:val="24"/>
              </w:rPr>
              <w:t>ормула</w:t>
            </w:r>
            <w:proofErr w:type="spellEnd"/>
            <w:r w:rsidRPr="005A186F">
              <w:rPr>
                <w:rFonts w:ascii="Times New Roman" w:hAnsi="Times New Roman"/>
                <w:sz w:val="24"/>
                <w:szCs w:val="24"/>
              </w:rPr>
              <w:t xml:space="preserve"> ПОПС, метод «Аквариум», «Домино», самообучение, дебаты,</w:t>
            </w:r>
          </w:p>
          <w:p w:rsidR="005A186F" w:rsidRDefault="005A186F" w:rsidP="005A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6F">
              <w:rPr>
                <w:rFonts w:ascii="Times New Roman" w:hAnsi="Times New Roman"/>
                <w:sz w:val="24"/>
                <w:szCs w:val="24"/>
              </w:rPr>
              <w:t>обсуждение докладов, мастер-класс</w:t>
            </w:r>
            <w:r w:rsidR="00AC7ED6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875" w:type="dxa"/>
          </w:tcPr>
          <w:p w:rsidR="005A186F" w:rsidRDefault="00AC7ED6" w:rsidP="005A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Магистранты проводят мастер-классы, дебаты, презентации по анализу и обобщения передового педагогического опыта, по методике КЕЙС-</w:t>
            </w:r>
            <w:proofErr w:type="spellStart"/>
            <w:r>
              <w:rPr>
                <w:rFonts w:ascii="Times New Roman" w:eastAsia="Times New Roman" w:hAnsi="Times New Roman"/>
              </w:rPr>
              <w:t>стади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 решают </w:t>
            </w:r>
            <w:proofErr w:type="spellStart"/>
            <w:r>
              <w:rPr>
                <w:rFonts w:ascii="Times New Roman" w:eastAsia="Times New Roman" w:hAnsi="Times New Roman"/>
              </w:rPr>
              <w:t>педситуации</w:t>
            </w:r>
            <w:proofErr w:type="spellEnd"/>
            <w:r>
              <w:rPr>
                <w:rFonts w:ascii="Times New Roman" w:eastAsia="Times New Roman" w:hAnsi="Times New Roman"/>
              </w:rPr>
              <w:t>, составляют таблицу стадии воспитательного процесса, анализируют материал.</w:t>
            </w:r>
          </w:p>
        </w:tc>
        <w:tc>
          <w:tcPr>
            <w:tcW w:w="1784" w:type="dxa"/>
          </w:tcPr>
          <w:p w:rsidR="005A186F" w:rsidRDefault="004901C1" w:rsidP="005A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Персональный компьютер, проектор, и интерактивная доска, аудио и видео материалы, таблицы, дидактические и иллюстративные материалы, </w:t>
            </w:r>
            <w:proofErr w:type="spellStart"/>
            <w:r>
              <w:rPr>
                <w:rFonts w:ascii="Times New Roman" w:eastAsia="Times New Roman" w:hAnsi="Times New Roman"/>
              </w:rPr>
              <w:t>педситуации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т.д.</w:t>
            </w:r>
          </w:p>
        </w:tc>
        <w:tc>
          <w:tcPr>
            <w:tcW w:w="1924" w:type="dxa"/>
          </w:tcPr>
          <w:p w:rsidR="005A186F" w:rsidRDefault="004901C1" w:rsidP="005A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Тестирование, конспектирования лекционного материала, </w:t>
            </w:r>
            <w:proofErr w:type="spellStart"/>
            <w:r>
              <w:rPr>
                <w:rFonts w:ascii="Times New Roman" w:eastAsia="Times New Roman" w:hAnsi="Times New Roman"/>
              </w:rPr>
              <w:t>вопаросы</w:t>
            </w:r>
            <w:proofErr w:type="spellEnd"/>
            <w:r>
              <w:rPr>
                <w:rFonts w:ascii="Times New Roman" w:eastAsia="Times New Roman" w:hAnsi="Times New Roman"/>
              </w:rPr>
              <w:t>-ответы, анализ портфолио, написания эссе, выполнения СРС, подготовка презентаций, участия в дебатах и в дискуссиях, методика домино и аквариум, Quzizz</w:t>
            </w:r>
            <w:r w:rsidRPr="00701898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com</w:t>
            </w:r>
            <w:r w:rsidRPr="00701898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hAnsi="Times New Roman"/>
                <w:szCs w:val="20"/>
              </w:rPr>
              <w:t xml:space="preserve"> «Аквариум» и т.д.</w:t>
            </w:r>
          </w:p>
        </w:tc>
      </w:tr>
    </w:tbl>
    <w:p w:rsidR="004B79DE" w:rsidRDefault="004B79DE" w:rsidP="004B79DE">
      <w:pPr>
        <w:pageBreakBefore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Форма 5. Анкета преподавателя.</w:t>
      </w:r>
    </w:p>
    <w:p w:rsidR="004B79DE" w:rsidRDefault="004B79DE" w:rsidP="004B79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B79DE" w:rsidRDefault="004B79DE" w:rsidP="004B79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B79DE" w:rsidRDefault="004B79DE" w:rsidP="004B79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Необходимо заполнить всем преподавателям, задействованным в реализации учебного плана аккредитуемой образовательной программы. Не должна превышать 2х страниц.</w:t>
      </w:r>
    </w:p>
    <w:p w:rsidR="004B79DE" w:rsidRDefault="004B79DE" w:rsidP="004B79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12"/>
        <w:gridCol w:w="7088"/>
      </w:tblGrid>
      <w:tr w:rsidR="004B79DE" w:rsidTr="00B17C08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9DE" w:rsidRDefault="004B79DE">
            <w:pPr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преподавателя </w:t>
            </w:r>
          </w:p>
          <w:p w:rsidR="004B79DE" w:rsidRDefault="004B79D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DE" w:rsidRPr="00952B08" w:rsidRDefault="00952B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952B08">
              <w:rPr>
                <w:rFonts w:ascii="Times New Roman" w:hAnsi="Times New Roman"/>
                <w:lang w:eastAsia="zh-CN"/>
              </w:rPr>
              <w:t>Адылбек</w:t>
            </w:r>
            <w:proofErr w:type="spellEnd"/>
            <w:r w:rsidRPr="00952B0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952B08">
              <w:rPr>
                <w:rFonts w:ascii="Times New Roman" w:hAnsi="Times New Roman"/>
                <w:lang w:eastAsia="zh-CN"/>
              </w:rPr>
              <w:t>Батыралиев</w:t>
            </w:r>
            <w:proofErr w:type="spellEnd"/>
          </w:p>
        </w:tc>
      </w:tr>
      <w:tr w:rsidR="004B79DE" w:rsidTr="00B17C08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9DE" w:rsidRDefault="004B79DE">
            <w:pPr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4B79DE" w:rsidRDefault="004B79DE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дисциплин(ы)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DE" w:rsidRPr="0022458B" w:rsidRDefault="0022458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Педагогика высшей школы</w:t>
            </w:r>
          </w:p>
        </w:tc>
      </w:tr>
      <w:tr w:rsidR="004B79DE" w:rsidTr="00B17C08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9DE" w:rsidRDefault="004B79DE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и звания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DE" w:rsidRPr="0022458B" w:rsidRDefault="0022458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Доцент кафедры педагогики, канд.пед.н</w:t>
            </w:r>
            <w:r w:rsidR="007E6223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аук</w:t>
            </w: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, доцент</w:t>
            </w:r>
          </w:p>
        </w:tc>
      </w:tr>
      <w:tr w:rsidR="004B79DE" w:rsidTr="00B17C08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9DE" w:rsidRDefault="004B79DE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DE" w:rsidRDefault="0022458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Ошский государственный педагогический институт- учитель русского языка и литературы</w:t>
            </w:r>
            <w:r w:rsidR="004B79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B79DE" w:rsidTr="00B17C08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9DE" w:rsidRDefault="004B79DE">
            <w:pPr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в других </w:t>
            </w:r>
          </w:p>
          <w:p w:rsidR="004B79DE" w:rsidRDefault="004B79D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учреждениях </w:t>
            </w:r>
          </w:p>
          <w:p w:rsidR="004B79DE" w:rsidRDefault="004B79D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DE" w:rsidRDefault="004B79D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Укажите в каких других учреждениях работает с указанием даты и занимаемые должности </w:t>
            </w:r>
          </w:p>
        </w:tc>
      </w:tr>
      <w:tr w:rsidR="004B79DE" w:rsidTr="00B17C08">
        <w:trPr>
          <w:trHeight w:val="2316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9DE" w:rsidRDefault="004B79DE">
            <w:pPr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Опыт академической </w:t>
            </w:r>
          </w:p>
          <w:p w:rsidR="004B79DE" w:rsidRDefault="004B79D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</w:p>
          <w:p w:rsidR="004B79DE" w:rsidRDefault="004B79D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производственной </w:t>
            </w:r>
          </w:p>
          <w:p w:rsidR="004B79DE" w:rsidRDefault="004B79D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работы в предметной </w:t>
            </w:r>
          </w:p>
          <w:p w:rsidR="004B79DE" w:rsidRDefault="004B79D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смежных </w:t>
            </w:r>
          </w:p>
          <w:p w:rsidR="004B79DE" w:rsidRDefault="004B79D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областях </w:t>
            </w:r>
          </w:p>
          <w:p w:rsidR="004B79DE" w:rsidRDefault="004B79D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DE" w:rsidRPr="00C42742" w:rsidRDefault="00C4274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lang w:val="ky-KG" w:eastAsia="zh-CN"/>
              </w:rPr>
            </w:pPr>
            <w:r>
              <w:rPr>
                <w:rFonts w:ascii="Times New Roman" w:hAnsi="Times New Roman"/>
                <w:i/>
                <w:lang w:val="ky-KG" w:eastAsia="zh-CN"/>
              </w:rPr>
              <w:t>43 года педагогического стажа</w:t>
            </w:r>
          </w:p>
        </w:tc>
      </w:tr>
      <w:tr w:rsidR="004B79DE" w:rsidTr="00B17C08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9DE" w:rsidRDefault="004B79DE">
            <w:pPr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Научно- </w:t>
            </w:r>
          </w:p>
          <w:p w:rsidR="004B79DE" w:rsidRDefault="004B79D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исследовательская </w:t>
            </w:r>
          </w:p>
          <w:p w:rsidR="004B79DE" w:rsidRDefault="004B79D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в </w:t>
            </w:r>
          </w:p>
          <w:p w:rsidR="004B79DE" w:rsidRDefault="004B79D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предметной или </w:t>
            </w:r>
          </w:p>
          <w:p w:rsidR="004B79DE" w:rsidRDefault="004B79D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смежных областях </w:t>
            </w:r>
          </w:p>
          <w:p w:rsidR="004B79DE" w:rsidRDefault="004B79D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DE" w:rsidRPr="00B10F09" w:rsidRDefault="00C42742" w:rsidP="00C42742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val="ky-KG"/>
              </w:rPr>
            </w:pPr>
            <w:r w:rsidRPr="00B10F09">
              <w:rPr>
                <w:rFonts w:ascii="Times New Roman" w:hAnsi="Times New Roman"/>
                <w:i/>
                <w:lang w:val="ky-KG"/>
              </w:rPr>
              <w:t xml:space="preserve">Профессиональная </w:t>
            </w:r>
            <w:r w:rsidR="00E462BD" w:rsidRPr="00B10F09">
              <w:rPr>
                <w:rFonts w:ascii="Times New Roman" w:hAnsi="Times New Roman"/>
                <w:i/>
                <w:lang w:val="ky-KG"/>
              </w:rPr>
              <w:t>п</w:t>
            </w:r>
            <w:r w:rsidRPr="00B10F09">
              <w:rPr>
                <w:rFonts w:ascii="Times New Roman" w:hAnsi="Times New Roman"/>
                <w:i/>
                <w:lang w:val="ky-KG"/>
              </w:rPr>
              <w:t xml:space="preserve">одготовка </w:t>
            </w:r>
            <w:r w:rsidR="004B79DE" w:rsidRPr="00B10F09">
              <w:rPr>
                <w:rFonts w:ascii="Times New Roman" w:hAnsi="Times New Roman"/>
                <w:i/>
                <w:lang w:val="ky-KG"/>
              </w:rPr>
              <w:t xml:space="preserve">. </w:t>
            </w:r>
            <w:r w:rsidR="00516358" w:rsidRPr="00B10F09">
              <w:rPr>
                <w:rFonts w:ascii="Times New Roman" w:hAnsi="Times New Roman"/>
                <w:i/>
                <w:lang w:val="ky-KG"/>
              </w:rPr>
              <w:t>учителя, ДИДАКТИКА</w:t>
            </w:r>
          </w:p>
          <w:p w:rsidR="00E462BD" w:rsidRPr="00B10F09" w:rsidRDefault="00E462BD" w:rsidP="00E462BD">
            <w:pPr>
              <w:jc w:val="both"/>
              <w:rPr>
                <w:rFonts w:ascii="Times New Roman" w:hAnsi="Times New Roman"/>
                <w:lang w:val="ky-KG"/>
              </w:rPr>
            </w:pPr>
            <w:r w:rsidRPr="00B10F09">
              <w:rPr>
                <w:rFonts w:ascii="Times New Roman" w:hAnsi="Times New Roman"/>
                <w:lang w:val="ky-KG"/>
              </w:rPr>
              <w:t>1.</w:t>
            </w:r>
            <w:r w:rsidRPr="00B10F09">
              <w:rPr>
                <w:rFonts w:ascii="Times New Roman" w:hAnsi="Times New Roman"/>
              </w:rPr>
              <w:t xml:space="preserve">Значение педагогической практики в формировании профессиональных компетенций у будущих учителей </w:t>
            </w:r>
            <w:r w:rsidRPr="00B10F09">
              <w:rPr>
                <w:rFonts w:ascii="Times New Roman" w:hAnsi="Times New Roman"/>
                <w:lang w:val="ky-KG"/>
              </w:rPr>
              <w:t xml:space="preserve"> / </w:t>
            </w:r>
            <w:r w:rsidRPr="00B10F09">
              <w:rPr>
                <w:rFonts w:ascii="Times New Roman" w:hAnsi="Times New Roman"/>
              </w:rPr>
              <w:t xml:space="preserve">Бюллетень науки и практики. 2022. Т. 8. №1. </w:t>
            </w:r>
            <w:hyperlink r:id="rId7" w:history="1">
              <w:r w:rsidRPr="00B10F09">
                <w:rPr>
                  <w:rStyle w:val="a5"/>
                  <w:rFonts w:ascii="Times New Roman" w:hAnsi="Times New Roman"/>
                </w:rPr>
                <w:t>https://doi.org/10.33619/2414-2948/74</w:t>
              </w:r>
            </w:hyperlink>
            <w:r w:rsidR="006655B9" w:rsidRPr="00B10F09">
              <w:rPr>
                <w:rFonts w:ascii="Times New Roman" w:hAnsi="Times New Roman"/>
                <w:lang w:val="ky-KG"/>
              </w:rPr>
              <w:t xml:space="preserve"> </w:t>
            </w:r>
            <w:r w:rsidRPr="00B10F09">
              <w:rPr>
                <w:rFonts w:ascii="Times New Roman" w:hAnsi="Times New Roman"/>
              </w:rPr>
              <w:t>Издательский центр «Наука и практика», 2022 Нижневартовск, Россия</w:t>
            </w:r>
          </w:p>
          <w:p w:rsidR="00D5217D" w:rsidRPr="00B10F09" w:rsidRDefault="00047338" w:rsidP="00E462BD">
            <w:pPr>
              <w:jc w:val="both"/>
              <w:rPr>
                <w:rFonts w:ascii="Times New Roman" w:hAnsi="Times New Roman"/>
                <w:lang w:val="ky-KG"/>
              </w:rPr>
            </w:pPr>
            <w:r w:rsidRPr="00B10F09">
              <w:rPr>
                <w:rFonts w:ascii="Times New Roman" w:hAnsi="Times New Roman"/>
                <w:color w:val="000000"/>
                <w:shd w:val="clear" w:color="auto" w:fill="FFFFFF"/>
                <w:lang w:val="ky-KG"/>
              </w:rPr>
              <w:t>2.</w:t>
            </w:r>
            <w:r w:rsidR="00D5217D" w:rsidRPr="00B10F09">
              <w:rPr>
                <w:rFonts w:ascii="Times New Roman" w:hAnsi="Times New Roman"/>
                <w:color w:val="000000"/>
                <w:shd w:val="clear" w:color="auto" w:fill="FFFFFF"/>
                <w:lang w:val="ky-KG"/>
              </w:rPr>
              <w:t>Роль художественных произведений в понимании общественной значимости и сущности   профессии педагога</w:t>
            </w:r>
            <w:r w:rsidRPr="00B10F09">
              <w:rPr>
                <w:rFonts w:ascii="Times New Roman" w:hAnsi="Times New Roman"/>
                <w:color w:val="000000"/>
                <w:shd w:val="clear" w:color="auto" w:fill="FFFFFF"/>
                <w:lang w:val="ky-KG"/>
              </w:rPr>
              <w:t xml:space="preserve"> / </w:t>
            </w:r>
            <w:r w:rsidRPr="00B10F09">
              <w:rPr>
                <w:rFonts w:ascii="Times New Roman" w:hAnsi="Times New Roman"/>
              </w:rPr>
              <w:t xml:space="preserve">Сборник статей III Международного профессионально-исследовательского конкурса, </w:t>
            </w:r>
            <w:r w:rsidRPr="00B10F09">
              <w:rPr>
                <w:rFonts w:ascii="Times New Roman" w:hAnsi="Times New Roman"/>
                <w:color w:val="000000"/>
                <w:kern w:val="36"/>
              </w:rPr>
              <w:t>«Педагогический Талант – 2023»</w:t>
            </w:r>
            <w:r w:rsidRPr="00B10F09">
              <w:rPr>
                <w:rFonts w:ascii="Times New Roman" w:hAnsi="Times New Roman"/>
                <w:color w:val="000000"/>
                <w:kern w:val="36"/>
                <w:lang w:val="ky-KG"/>
              </w:rPr>
              <w:t xml:space="preserve"> 30 октября 2023 г.</w:t>
            </w:r>
            <w:r w:rsidRPr="00B10F09">
              <w:rPr>
                <w:rFonts w:ascii="Times New Roman" w:hAnsi="Times New Roman"/>
              </w:rPr>
              <w:t xml:space="preserve"> состоявшегося 30 октября 2023 г. в г. Петрозаводске</w:t>
            </w:r>
          </w:p>
          <w:p w:rsidR="008E4BB8" w:rsidRPr="00B10F09" w:rsidRDefault="008E4BB8" w:rsidP="008E4BB8">
            <w:pPr>
              <w:jc w:val="both"/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val="ky-KG"/>
              </w:rPr>
            </w:pPr>
            <w:r w:rsidRPr="00B10F09">
              <w:rPr>
                <w:rFonts w:ascii="Times New Roman" w:hAnsi="Times New Roman"/>
                <w:lang w:val="ky-KG"/>
              </w:rPr>
              <w:t>3.</w:t>
            </w:r>
            <w:r w:rsidRPr="00B10F09">
              <w:rPr>
                <w:rFonts w:ascii="Times New Roman" w:hAnsi="Times New Roman"/>
                <w:b/>
                <w:i/>
                <w:color w:val="333333"/>
                <w:sz w:val="20"/>
                <w:szCs w:val="20"/>
                <w:u w:val="single"/>
              </w:rPr>
              <w:t xml:space="preserve"> </w:t>
            </w:r>
            <w:r w:rsidRPr="00EA0E9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u w:val="single"/>
              </w:rPr>
              <w:t>ВОПРОСЫ ЭСТЕТИЧЕСКОГО ВОСПИТАНИЯ В УСЛОВИЯХ СОВРЕМЕННОГО РАЗВИТИЯ КЫРГЫЗСТАНА</w:t>
            </w:r>
            <w:r w:rsidRPr="00EA0E9C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u w:val="single"/>
                <w:lang w:val="ky-KG"/>
              </w:rPr>
              <w:t xml:space="preserve"> / </w:t>
            </w:r>
            <w:r w:rsidRPr="00EA0E9C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IV Всероссийской с международным участие студенческой  научно-практической конференции "Научное сообщество студентов: проблемы художественного и музыкального образования"</w:t>
            </w:r>
            <w:r w:rsidRPr="00EA0E9C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  <w:lang w:val="ky-KG"/>
              </w:rPr>
              <w:t>,</w:t>
            </w:r>
            <w:r w:rsidRPr="00EA0E9C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которая </w:t>
            </w:r>
            <w:proofErr w:type="spellStart"/>
            <w:r w:rsidRPr="00EA0E9C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состо</w:t>
            </w:r>
            <w:proofErr w:type="spellEnd"/>
            <w:r w:rsidRPr="00EA0E9C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  <w:lang w:val="ky-KG"/>
              </w:rPr>
              <w:t>ялась</w:t>
            </w:r>
            <w:r w:rsidRPr="00EA0E9C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22 апреля </w:t>
            </w:r>
            <w:r w:rsidRPr="00EA0E9C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  <w:lang w:val="ky-KG"/>
              </w:rPr>
              <w:t>2021</w:t>
            </w:r>
            <w:r w:rsidRPr="00EA0E9C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EA0E9C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  <w:lang w:val="ky-KG"/>
              </w:rPr>
              <w:t>г. Чебоксары, Россия</w:t>
            </w:r>
          </w:p>
          <w:p w:rsidR="008E4BB8" w:rsidRPr="00B10F09" w:rsidRDefault="00B964B4" w:rsidP="008E4BB8">
            <w:pPr>
              <w:jc w:val="both"/>
              <w:rPr>
                <w:rFonts w:ascii="Times New Roman" w:hAnsi="Times New Roman"/>
                <w:lang w:val="ky-KG"/>
              </w:rPr>
            </w:pPr>
            <w:r w:rsidRPr="00B10F09">
              <w:rPr>
                <w:rFonts w:ascii="Times New Roman" w:hAnsi="Times New Roman"/>
                <w:lang w:val="ky-KG"/>
              </w:rPr>
              <w:t>4.Учитель в художественной литературе /</w:t>
            </w:r>
            <w:r w:rsidR="00211166" w:rsidRPr="00B10F09">
              <w:rPr>
                <w:rFonts w:ascii="Times New Roman" w:hAnsi="Times New Roman"/>
                <w:lang w:val="ky-KG"/>
              </w:rPr>
              <w:t xml:space="preserve"> </w:t>
            </w:r>
            <w:r w:rsidR="00211166" w:rsidRPr="00B10F09">
              <w:rPr>
                <w:rFonts w:ascii="Times New Roman" w:hAnsi="Times New Roman"/>
              </w:rPr>
              <w:t xml:space="preserve">Материалы </w:t>
            </w:r>
            <w:r w:rsidR="00211166" w:rsidRPr="00B10F09">
              <w:rPr>
                <w:rFonts w:ascii="Times New Roman" w:hAnsi="Times New Roman"/>
                <w:lang w:val="ky-KG"/>
              </w:rPr>
              <w:t>Международной</w:t>
            </w:r>
            <w:r w:rsidR="00211166" w:rsidRPr="00B10F09">
              <w:rPr>
                <w:rFonts w:ascii="Times New Roman" w:hAnsi="Times New Roman"/>
              </w:rPr>
              <w:t xml:space="preserve"> </w:t>
            </w:r>
            <w:r w:rsidR="00211166" w:rsidRPr="00B10F09">
              <w:rPr>
                <w:rFonts w:ascii="Times New Roman" w:hAnsi="Times New Roman"/>
                <w:lang w:val="ky-KG"/>
              </w:rPr>
              <w:t xml:space="preserve"> научно-практической конференции “Возможности искусства в современном образовании”. Россия, Новосибирск, 7-9 октября 2015 года.</w:t>
            </w:r>
          </w:p>
          <w:p w:rsidR="00B17C08" w:rsidRPr="00B10F09" w:rsidRDefault="00EA0E9C" w:rsidP="008E4BB8">
            <w:pPr>
              <w:jc w:val="both"/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5.</w:t>
            </w:r>
            <w:r w:rsidR="00B17C08" w:rsidRPr="00B10F09">
              <w:rPr>
                <w:rFonts w:ascii="Times New Roman" w:hAnsi="Times New Roman"/>
                <w:lang w:val="ky-KG"/>
              </w:rPr>
              <w:t>Педагогика ( Уч.пособие) для студентов,магистрантов ,преподавателей педагогических учебных завадений / Ош-2023, 183 с.</w:t>
            </w:r>
          </w:p>
          <w:p w:rsidR="008E4BB8" w:rsidRPr="00B10F09" w:rsidRDefault="008E4BB8" w:rsidP="008E4BB8">
            <w:pPr>
              <w:pStyle w:val="2"/>
              <w:shd w:val="clear" w:color="auto" w:fill="FFFFFF"/>
              <w:spacing w:before="0" w:after="0" w:line="420" w:lineRule="atLeast"/>
              <w:rPr>
                <w:rFonts w:ascii="Times New Roman" w:hAnsi="Times New Roman"/>
                <w:b w:val="0"/>
                <w:i w:val="0"/>
                <w:color w:val="333333"/>
                <w:sz w:val="18"/>
                <w:szCs w:val="18"/>
                <w:u w:val="single"/>
                <w:lang w:val="ky-KG"/>
              </w:rPr>
            </w:pPr>
          </w:p>
          <w:p w:rsidR="008E4BB8" w:rsidRPr="008E4BB8" w:rsidRDefault="008E4BB8" w:rsidP="00E462BD">
            <w:pPr>
              <w:jc w:val="both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  <w:p w:rsidR="00E462BD" w:rsidRPr="00AC1C14" w:rsidRDefault="00E462BD" w:rsidP="00E462BD">
            <w:pPr>
              <w:jc w:val="both"/>
              <w:rPr>
                <w:lang w:val="ky-KG"/>
              </w:rPr>
            </w:pPr>
          </w:p>
          <w:p w:rsidR="00E462BD" w:rsidRDefault="00E462BD" w:rsidP="00E462BD">
            <w:pPr>
              <w:rPr>
                <w:lang w:val="ky-KG"/>
              </w:rPr>
            </w:pPr>
          </w:p>
          <w:p w:rsidR="00E462BD" w:rsidRDefault="00E462BD" w:rsidP="00C42742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val="ky-KG" w:eastAsia="zh-CN"/>
              </w:rPr>
            </w:pPr>
          </w:p>
        </w:tc>
      </w:tr>
      <w:tr w:rsidR="004B79DE" w:rsidTr="00B17C08">
        <w:trPr>
          <w:trHeight w:val="904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9DE" w:rsidRDefault="004B79DE">
            <w:pPr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Членство в научных </w:t>
            </w:r>
          </w:p>
          <w:p w:rsidR="004B79DE" w:rsidRDefault="004B79D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профессиональных </w:t>
            </w:r>
          </w:p>
          <w:p w:rsidR="004B79DE" w:rsidRDefault="004B79D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обществах.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DE" w:rsidRDefault="004B79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4B79DE" w:rsidTr="00B17C08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9DE" w:rsidRDefault="004B79D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4B79DE" w:rsidRDefault="004B79D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Награды и премии </w:t>
            </w:r>
          </w:p>
          <w:p w:rsidR="004B79DE" w:rsidRDefault="004B79D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DE" w:rsidRPr="00247BF5" w:rsidRDefault="00247B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lang w:val="ky-KG" w:eastAsia="zh-CN"/>
              </w:rPr>
            </w:pPr>
            <w:r>
              <w:rPr>
                <w:rFonts w:ascii="Times New Roman" w:hAnsi="Times New Roman"/>
                <w:i/>
                <w:lang w:val="ky-KG" w:eastAsia="zh-CN"/>
              </w:rPr>
              <w:t xml:space="preserve"> Почетная Грамота КР-2021</w:t>
            </w:r>
          </w:p>
        </w:tc>
      </w:tr>
      <w:tr w:rsidR="004B79DE" w:rsidTr="00B17C08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9DE" w:rsidRDefault="004B79DE">
            <w:pPr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                       </w:t>
            </w:r>
          </w:p>
          <w:p w:rsidR="004B79DE" w:rsidRDefault="004B79DE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квалификации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DE" w:rsidRDefault="00AF4EDB">
            <w:pPr>
              <w:tabs>
                <w:tab w:val="left" w:pos="459"/>
              </w:tabs>
              <w:suppressAutoHyphens/>
              <w:ind w:left="3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“ Развитие преподавательской деятельности педагога” в обьеме 72 часов/ Международный институт профессионального развития педагога г. Москва, 2020 г. </w:t>
            </w:r>
          </w:p>
          <w:p w:rsidR="00AF4EDB" w:rsidRPr="00AF4EDB" w:rsidRDefault="00AF4EDB">
            <w:pPr>
              <w:tabs>
                <w:tab w:val="left" w:pos="459"/>
              </w:tabs>
              <w:suppressAutoHyphens/>
              <w:ind w:left="33"/>
              <w:rPr>
                <w:rFonts w:ascii="Times New Roman" w:hAnsi="Times New Roman"/>
                <w:i/>
                <w:sz w:val="24"/>
                <w:szCs w:val="24"/>
                <w:lang w:val="ky-KG"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“ Основы педагогики и психологии” 72 ч.ОшГУ.</w:t>
            </w:r>
          </w:p>
        </w:tc>
      </w:tr>
      <w:tr w:rsidR="004B79DE" w:rsidTr="00B17C08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9DE" w:rsidRDefault="004B79DE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виды работ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DE" w:rsidRPr="00AF4EDB" w:rsidRDefault="00AF4ED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</w:t>
            </w:r>
          </w:p>
        </w:tc>
      </w:tr>
    </w:tbl>
    <w:p w:rsidR="004B79DE" w:rsidRDefault="004B79DE" w:rsidP="004B79DE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4B79DE" w:rsidRDefault="004B79DE" w:rsidP="004B7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DE" w:rsidRDefault="004B79DE" w:rsidP="004B7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DE" w:rsidRDefault="004B79DE" w:rsidP="004B7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DE" w:rsidRDefault="004B79DE" w:rsidP="004B7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DE" w:rsidRDefault="004B79DE" w:rsidP="004B7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DE" w:rsidRDefault="004B79DE" w:rsidP="004B7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DE" w:rsidRDefault="004B79DE" w:rsidP="004B7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DE" w:rsidRDefault="004B79DE" w:rsidP="004B7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DE" w:rsidRDefault="004B79DE" w:rsidP="004B7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DE" w:rsidRDefault="004B79DE" w:rsidP="004B7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DE" w:rsidRDefault="004B79DE" w:rsidP="004B7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DE" w:rsidRDefault="004B79DE" w:rsidP="004B7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DE" w:rsidRDefault="004B79DE" w:rsidP="004B7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9DE" w:rsidRDefault="004B79DE" w:rsidP="004B7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9DE" w:rsidRDefault="004B79DE" w:rsidP="004B7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9DE" w:rsidRDefault="004B79DE" w:rsidP="004B7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9DE" w:rsidRDefault="004B79DE" w:rsidP="004B7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9DE" w:rsidRDefault="004B79DE" w:rsidP="004B7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6. Курсы повышения квалификации преподавателями, задействованных на программе </w:t>
      </w:r>
    </w:p>
    <w:p w:rsidR="004B79DE" w:rsidRDefault="004B79DE" w:rsidP="004B7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4B79DE" w:rsidTr="004B79D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DE" w:rsidRDefault="004B7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Ф.И.О. ППС, задействованного для реализации программы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DE" w:rsidRDefault="004B7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КПК, на которых участвова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а) преподаватель  за последние 3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DE" w:rsidRDefault="004B7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 них кол-во, финансируемых за счет ОО или программы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DE" w:rsidRDefault="004B7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Название курсов КПК, относящихся к профессиональной деятельности преподавателя </w:t>
            </w:r>
          </w:p>
        </w:tc>
      </w:tr>
      <w:tr w:rsidR="004B79DE" w:rsidTr="004B79D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DE" w:rsidRDefault="004B7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DE" w:rsidRDefault="00326B3C" w:rsidP="00326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Тренер курса повышения квалификации для учителей и преподавателей вуза</w:t>
            </w:r>
          </w:p>
          <w:p w:rsidR="00E045B2" w:rsidRDefault="00E045B2" w:rsidP="00326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 каждый год )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DE" w:rsidRDefault="004B79DE" w:rsidP="00326B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DE" w:rsidRDefault="004B7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B79DE" w:rsidRDefault="0080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Основы профессиональной деятельности педагога»</w:t>
            </w:r>
          </w:p>
          <w:p w:rsidR="004B79DE" w:rsidRDefault="004B7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B79DE" w:rsidTr="004B79D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DE" w:rsidRDefault="004B7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DE" w:rsidRDefault="004B7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DE" w:rsidRDefault="004B7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DE" w:rsidRDefault="004B7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B79DE" w:rsidRDefault="004B7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B79DE" w:rsidTr="004B79D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DE" w:rsidRDefault="004B7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DE" w:rsidRDefault="004B7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DE" w:rsidRDefault="004B7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DE" w:rsidRDefault="004B7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B79DE" w:rsidRDefault="004B7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B79DE" w:rsidRDefault="004B79DE" w:rsidP="004B79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4B79DE" w:rsidRDefault="004B79DE" w:rsidP="004B7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9DE" w:rsidRDefault="004B79DE" w:rsidP="00E851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B79DE" w:rsidSect="00B43E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6CF8"/>
    <w:multiLevelType w:val="hybridMultilevel"/>
    <w:tmpl w:val="0F34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844A3"/>
    <w:multiLevelType w:val="hybridMultilevel"/>
    <w:tmpl w:val="D312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EA"/>
    <w:rsid w:val="000052DB"/>
    <w:rsid w:val="00047338"/>
    <w:rsid w:val="00051648"/>
    <w:rsid w:val="000670B9"/>
    <w:rsid w:val="00103152"/>
    <w:rsid w:val="001166DC"/>
    <w:rsid w:val="0018563F"/>
    <w:rsid w:val="001A5156"/>
    <w:rsid w:val="00211166"/>
    <w:rsid w:val="0022458B"/>
    <w:rsid w:val="002328FD"/>
    <w:rsid w:val="00247BF5"/>
    <w:rsid w:val="0026115E"/>
    <w:rsid w:val="00261B2A"/>
    <w:rsid w:val="00287B1D"/>
    <w:rsid w:val="00290D41"/>
    <w:rsid w:val="00326488"/>
    <w:rsid w:val="00326B3C"/>
    <w:rsid w:val="00364CAE"/>
    <w:rsid w:val="003853E5"/>
    <w:rsid w:val="004901C1"/>
    <w:rsid w:val="004B79DE"/>
    <w:rsid w:val="004E3DDD"/>
    <w:rsid w:val="00516358"/>
    <w:rsid w:val="00540820"/>
    <w:rsid w:val="00575588"/>
    <w:rsid w:val="005A186F"/>
    <w:rsid w:val="005B10F1"/>
    <w:rsid w:val="005C56B3"/>
    <w:rsid w:val="00604875"/>
    <w:rsid w:val="00614C3C"/>
    <w:rsid w:val="006341C0"/>
    <w:rsid w:val="0066041F"/>
    <w:rsid w:val="006655B9"/>
    <w:rsid w:val="006F09ED"/>
    <w:rsid w:val="00721574"/>
    <w:rsid w:val="00723C8F"/>
    <w:rsid w:val="00765FC0"/>
    <w:rsid w:val="007C216D"/>
    <w:rsid w:val="007D025F"/>
    <w:rsid w:val="007E6223"/>
    <w:rsid w:val="00804108"/>
    <w:rsid w:val="0081190F"/>
    <w:rsid w:val="00813F2B"/>
    <w:rsid w:val="008231E7"/>
    <w:rsid w:val="00863834"/>
    <w:rsid w:val="008E4BB8"/>
    <w:rsid w:val="0091105F"/>
    <w:rsid w:val="00952B08"/>
    <w:rsid w:val="009A67AD"/>
    <w:rsid w:val="009D14A7"/>
    <w:rsid w:val="009E03F9"/>
    <w:rsid w:val="009F1B93"/>
    <w:rsid w:val="00A24FDC"/>
    <w:rsid w:val="00A56639"/>
    <w:rsid w:val="00A57C03"/>
    <w:rsid w:val="00A655AB"/>
    <w:rsid w:val="00A661A8"/>
    <w:rsid w:val="00A9728A"/>
    <w:rsid w:val="00AA13C6"/>
    <w:rsid w:val="00AC7ED6"/>
    <w:rsid w:val="00AF4EDB"/>
    <w:rsid w:val="00B10F09"/>
    <w:rsid w:val="00B164F1"/>
    <w:rsid w:val="00B17C08"/>
    <w:rsid w:val="00B43ED2"/>
    <w:rsid w:val="00B76602"/>
    <w:rsid w:val="00B853C0"/>
    <w:rsid w:val="00B964B4"/>
    <w:rsid w:val="00BB59B1"/>
    <w:rsid w:val="00BC62D1"/>
    <w:rsid w:val="00C2411E"/>
    <w:rsid w:val="00C3613B"/>
    <w:rsid w:val="00C42742"/>
    <w:rsid w:val="00C833FA"/>
    <w:rsid w:val="00CB014C"/>
    <w:rsid w:val="00D14DA1"/>
    <w:rsid w:val="00D5217D"/>
    <w:rsid w:val="00D825C5"/>
    <w:rsid w:val="00DC59FA"/>
    <w:rsid w:val="00E045B2"/>
    <w:rsid w:val="00E05C84"/>
    <w:rsid w:val="00E462BD"/>
    <w:rsid w:val="00E83102"/>
    <w:rsid w:val="00E833EA"/>
    <w:rsid w:val="00E8436C"/>
    <w:rsid w:val="00E8516D"/>
    <w:rsid w:val="00E870DC"/>
    <w:rsid w:val="00EA0E9C"/>
    <w:rsid w:val="00F86377"/>
    <w:rsid w:val="00F97BBA"/>
    <w:rsid w:val="00FA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DC"/>
    <w:pPr>
      <w:spacing w:after="200" w:line="276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BB8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FDC"/>
    <w:pPr>
      <w:ind w:left="720"/>
      <w:contextualSpacing/>
    </w:pPr>
  </w:style>
  <w:style w:type="character" w:styleId="a5">
    <w:name w:val="Hyperlink"/>
    <w:rsid w:val="00A57C03"/>
    <w:rPr>
      <w:color w:val="0000FF"/>
      <w:u w:val="single"/>
    </w:rPr>
  </w:style>
  <w:style w:type="character" w:customStyle="1" w:styleId="cb16">
    <w:name w:val="cb16"/>
    <w:basedOn w:val="a0"/>
    <w:uiPriority w:val="99"/>
    <w:rsid w:val="00575588"/>
    <w:rPr>
      <w:rFonts w:ascii="Times New Roman" w:hAnsi="Times New Roman" w:cs="Times New Roman" w:hint="default"/>
    </w:rPr>
  </w:style>
  <w:style w:type="character" w:customStyle="1" w:styleId="cb24">
    <w:name w:val="cb24"/>
    <w:basedOn w:val="a0"/>
    <w:uiPriority w:val="99"/>
    <w:rsid w:val="00575588"/>
    <w:rPr>
      <w:rFonts w:ascii="Times New Roman" w:hAnsi="Times New Roman" w:cs="Times New Roman" w:hint="default"/>
    </w:rPr>
  </w:style>
  <w:style w:type="character" w:styleId="a6">
    <w:name w:val="Emphasis"/>
    <w:basedOn w:val="a0"/>
    <w:uiPriority w:val="20"/>
    <w:qFormat/>
    <w:rsid w:val="00F8637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E4BB8"/>
    <w:rPr>
      <w:rFonts w:asciiTheme="majorHAnsi" w:eastAsiaTheme="majorEastAsia" w:hAnsiTheme="majorHAnsi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DC"/>
    <w:pPr>
      <w:spacing w:after="200" w:line="276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BB8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FDC"/>
    <w:pPr>
      <w:ind w:left="720"/>
      <w:contextualSpacing/>
    </w:pPr>
  </w:style>
  <w:style w:type="character" w:styleId="a5">
    <w:name w:val="Hyperlink"/>
    <w:rsid w:val="00A57C03"/>
    <w:rPr>
      <w:color w:val="0000FF"/>
      <w:u w:val="single"/>
    </w:rPr>
  </w:style>
  <w:style w:type="character" w:customStyle="1" w:styleId="cb16">
    <w:name w:val="cb16"/>
    <w:basedOn w:val="a0"/>
    <w:uiPriority w:val="99"/>
    <w:rsid w:val="00575588"/>
    <w:rPr>
      <w:rFonts w:ascii="Times New Roman" w:hAnsi="Times New Roman" w:cs="Times New Roman" w:hint="default"/>
    </w:rPr>
  </w:style>
  <w:style w:type="character" w:customStyle="1" w:styleId="cb24">
    <w:name w:val="cb24"/>
    <w:basedOn w:val="a0"/>
    <w:uiPriority w:val="99"/>
    <w:rsid w:val="00575588"/>
    <w:rPr>
      <w:rFonts w:ascii="Times New Roman" w:hAnsi="Times New Roman" w:cs="Times New Roman" w:hint="default"/>
    </w:rPr>
  </w:style>
  <w:style w:type="character" w:styleId="a6">
    <w:name w:val="Emphasis"/>
    <w:basedOn w:val="a0"/>
    <w:uiPriority w:val="20"/>
    <w:qFormat/>
    <w:rsid w:val="00F8637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E4BB8"/>
    <w:rPr>
      <w:rFonts w:asciiTheme="majorHAnsi" w:eastAsiaTheme="majorEastAsia" w:hAnsiTheme="majorHAnsi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4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33619/2414-2948/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E282-FA46-406A-A009-EE7F4166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2023</cp:lastModifiedBy>
  <cp:revision>8</cp:revision>
  <dcterms:created xsi:type="dcterms:W3CDTF">2024-04-18T19:25:00Z</dcterms:created>
  <dcterms:modified xsi:type="dcterms:W3CDTF">2024-04-19T07:01:00Z</dcterms:modified>
</cp:coreProperties>
</file>