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4B" w:rsidRDefault="00434A4B" w:rsidP="00434A4B">
      <w:pPr>
        <w:pStyle w:val="1"/>
        <w:spacing w:before="1" w:line="360" w:lineRule="auto"/>
        <w:ind w:left="0" w:right="160"/>
        <w:rPr>
          <w:sz w:val="28"/>
          <w:szCs w:val="28"/>
        </w:rPr>
      </w:pPr>
      <w:r w:rsidRPr="00434A4B">
        <w:rPr>
          <w:sz w:val="28"/>
          <w:szCs w:val="28"/>
        </w:rPr>
        <w:t>Цели</w:t>
      </w:r>
      <w:r w:rsidRPr="00434A4B">
        <w:rPr>
          <w:spacing w:val="-4"/>
          <w:sz w:val="28"/>
          <w:szCs w:val="28"/>
        </w:rPr>
        <w:t xml:space="preserve"> </w:t>
      </w:r>
      <w:r w:rsidRPr="00434A4B">
        <w:rPr>
          <w:sz w:val="28"/>
          <w:szCs w:val="28"/>
        </w:rPr>
        <w:t>образовательной</w:t>
      </w:r>
      <w:r w:rsidRPr="00434A4B">
        <w:rPr>
          <w:spacing w:val="-8"/>
          <w:sz w:val="28"/>
          <w:szCs w:val="28"/>
        </w:rPr>
        <w:t xml:space="preserve"> </w:t>
      </w:r>
      <w:r w:rsidRPr="00434A4B">
        <w:rPr>
          <w:sz w:val="28"/>
          <w:szCs w:val="28"/>
        </w:rPr>
        <w:t>программы</w:t>
      </w:r>
      <w:r w:rsidRPr="00434A4B">
        <w:rPr>
          <w:spacing w:val="-10"/>
          <w:sz w:val="28"/>
          <w:szCs w:val="28"/>
        </w:rPr>
        <w:t xml:space="preserve"> </w:t>
      </w:r>
      <w:r w:rsidRPr="00434A4B">
        <w:rPr>
          <w:sz w:val="28"/>
          <w:szCs w:val="28"/>
        </w:rPr>
        <w:t>510700</w:t>
      </w:r>
      <w:r w:rsidRPr="00434A4B">
        <w:rPr>
          <w:spacing w:val="-4"/>
          <w:sz w:val="28"/>
          <w:szCs w:val="28"/>
        </w:rPr>
        <w:t xml:space="preserve"> </w:t>
      </w:r>
      <w:r w:rsidRPr="00434A4B">
        <w:rPr>
          <w:sz w:val="28"/>
          <w:szCs w:val="28"/>
        </w:rPr>
        <w:t>«Математическое</w:t>
      </w:r>
      <w:r w:rsidRPr="00434A4B">
        <w:rPr>
          <w:spacing w:val="-5"/>
          <w:sz w:val="28"/>
          <w:szCs w:val="28"/>
        </w:rPr>
        <w:t xml:space="preserve"> </w:t>
      </w:r>
      <w:r w:rsidRPr="00434A4B">
        <w:rPr>
          <w:sz w:val="28"/>
          <w:szCs w:val="28"/>
        </w:rPr>
        <w:t>обеспечения</w:t>
      </w:r>
      <w:r w:rsidRPr="00434A4B">
        <w:rPr>
          <w:spacing w:val="-5"/>
          <w:sz w:val="28"/>
          <w:szCs w:val="28"/>
        </w:rPr>
        <w:t xml:space="preserve"> </w:t>
      </w:r>
      <w:r w:rsidRPr="00434A4B">
        <w:rPr>
          <w:sz w:val="28"/>
          <w:szCs w:val="28"/>
        </w:rPr>
        <w:t>и админист</w:t>
      </w:r>
      <w:bookmarkStart w:id="0" w:name="_GoBack"/>
      <w:bookmarkEnd w:id="0"/>
      <w:r w:rsidRPr="00434A4B">
        <w:rPr>
          <w:sz w:val="28"/>
          <w:szCs w:val="28"/>
        </w:rPr>
        <w:t>рирования информационных систем»</w:t>
      </w:r>
    </w:p>
    <w:p w:rsidR="00434A4B" w:rsidRPr="00434A4B" w:rsidRDefault="00434A4B" w:rsidP="00434A4B">
      <w:pPr>
        <w:pStyle w:val="1"/>
        <w:spacing w:before="1" w:line="360" w:lineRule="auto"/>
        <w:ind w:left="0" w:right="160"/>
        <w:rPr>
          <w:sz w:val="28"/>
          <w:szCs w:val="28"/>
          <w:lang w:val="ky-KG"/>
        </w:rPr>
      </w:pPr>
    </w:p>
    <w:p w:rsidR="00434A4B" w:rsidRPr="00434A4B" w:rsidRDefault="00434A4B" w:rsidP="00434A4B">
      <w:pPr>
        <w:pStyle w:val="a3"/>
        <w:spacing w:line="360" w:lineRule="auto"/>
        <w:ind w:right="100"/>
        <w:rPr>
          <w:sz w:val="28"/>
          <w:szCs w:val="28"/>
        </w:rPr>
      </w:pPr>
      <w:r w:rsidRPr="00434A4B">
        <w:rPr>
          <w:b/>
          <w:sz w:val="28"/>
          <w:szCs w:val="28"/>
        </w:rPr>
        <w:t xml:space="preserve">Цель 1. </w:t>
      </w:r>
      <w:r w:rsidRPr="00434A4B">
        <w:rPr>
          <w:sz w:val="28"/>
          <w:szCs w:val="28"/>
        </w:rPr>
        <w:t>Подготовить специалистов в области информационных технологий, обладающих навыками аналитического мышления, проектирования, внедрения и разработки программного обеспечения, необходимых для администрирования инфраструктуры и информационных систем.</w:t>
      </w:r>
    </w:p>
    <w:p w:rsidR="00434A4B" w:rsidRPr="00434A4B" w:rsidRDefault="00434A4B" w:rsidP="00434A4B">
      <w:pPr>
        <w:pStyle w:val="a3"/>
        <w:spacing w:line="360" w:lineRule="auto"/>
        <w:ind w:right="101"/>
        <w:rPr>
          <w:sz w:val="28"/>
          <w:szCs w:val="28"/>
        </w:rPr>
      </w:pPr>
      <w:r w:rsidRPr="00434A4B">
        <w:rPr>
          <w:b/>
          <w:sz w:val="28"/>
          <w:szCs w:val="28"/>
        </w:rPr>
        <w:t xml:space="preserve">Цель 2. </w:t>
      </w:r>
      <w:r w:rsidRPr="00434A4B">
        <w:rPr>
          <w:sz w:val="28"/>
          <w:szCs w:val="28"/>
        </w:rPr>
        <w:t xml:space="preserve">Формирование социально-личностных качеств студентов, таких как целеустремленность, организованность, трудолюбие, ответственность, гражданственность, </w:t>
      </w:r>
      <w:proofErr w:type="spellStart"/>
      <w:r w:rsidRPr="00434A4B">
        <w:rPr>
          <w:sz w:val="28"/>
          <w:szCs w:val="28"/>
        </w:rPr>
        <w:t>коммуникативность</w:t>
      </w:r>
      <w:proofErr w:type="spellEnd"/>
      <w:r w:rsidRPr="00434A4B">
        <w:rPr>
          <w:sz w:val="28"/>
          <w:szCs w:val="28"/>
        </w:rPr>
        <w:t xml:space="preserve"> и толерантность.</w:t>
      </w:r>
    </w:p>
    <w:p w:rsidR="00434A4B" w:rsidRPr="00434A4B" w:rsidRDefault="00434A4B" w:rsidP="00434A4B">
      <w:pPr>
        <w:pStyle w:val="a3"/>
        <w:spacing w:line="360" w:lineRule="auto"/>
        <w:rPr>
          <w:sz w:val="28"/>
          <w:szCs w:val="28"/>
        </w:rPr>
        <w:sectPr w:rsidR="00434A4B" w:rsidRPr="00434A4B" w:rsidSect="00434A4B">
          <w:pgSz w:w="11910" w:h="16840"/>
          <w:pgMar w:top="1920" w:right="1700" w:bottom="280" w:left="1417" w:header="720" w:footer="720" w:gutter="0"/>
          <w:cols w:space="720"/>
        </w:sectPr>
      </w:pPr>
    </w:p>
    <w:p w:rsidR="00611109" w:rsidRDefault="00611109"/>
    <w:sectPr w:rsidR="0061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4B"/>
    <w:rsid w:val="00434A4B"/>
    <w:rsid w:val="0061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E055F-9C71-4670-9A2A-B377E684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4A4B"/>
    <w:pPr>
      <w:widowControl w:val="0"/>
      <w:autoSpaceDE w:val="0"/>
      <w:autoSpaceDN w:val="0"/>
      <w:spacing w:before="78" w:after="0" w:line="240" w:lineRule="auto"/>
      <w:ind w:left="3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4A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34A4B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4A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2025-01-20T09:03:00Z</dcterms:created>
  <dcterms:modified xsi:type="dcterms:W3CDTF">2025-01-20T09:03:00Z</dcterms:modified>
</cp:coreProperties>
</file>