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9806" w:type="dxa"/>
        <w:tblInd w:w="-10098" w:type="dxa"/>
        <w:tblLayout w:type="fixed"/>
        <w:tblLook w:val="04A0"/>
      </w:tblPr>
      <w:tblGrid>
        <w:gridCol w:w="9497"/>
        <w:gridCol w:w="2836"/>
        <w:gridCol w:w="2409"/>
        <w:gridCol w:w="2618"/>
        <w:gridCol w:w="2446"/>
      </w:tblGrid>
      <w:tr w:rsidR="00D75FC7" w:rsidRPr="001A02A9" w:rsidTr="00D75FC7">
        <w:tc>
          <w:tcPr>
            <w:tcW w:w="9497" w:type="dxa"/>
          </w:tcPr>
          <w:p w:rsidR="00D75FC7" w:rsidRPr="001A02A9" w:rsidRDefault="00D75FC7" w:rsidP="001A02A9">
            <w:pPr>
              <w:tabs>
                <w:tab w:val="right" w:pos="92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A02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</w:p>
        </w:tc>
        <w:tc>
          <w:tcPr>
            <w:tcW w:w="2836" w:type="dxa"/>
          </w:tcPr>
          <w:p w:rsidR="00D75FC7" w:rsidRPr="001A02A9" w:rsidRDefault="00D7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РО ООП Лечебное Дело </w:t>
            </w:r>
            <w:proofErr w:type="spellStart"/>
            <w:r w:rsidRPr="001A02A9">
              <w:rPr>
                <w:rFonts w:ascii="Times New Roman" w:hAnsi="Times New Roman" w:cs="Times New Roman"/>
                <w:sz w:val="24"/>
                <w:szCs w:val="24"/>
              </w:rPr>
              <w:t>ОшГУ</w:t>
            </w:r>
            <w:proofErr w:type="spellEnd"/>
          </w:p>
        </w:tc>
        <w:tc>
          <w:tcPr>
            <w:tcW w:w="2409" w:type="dxa"/>
          </w:tcPr>
          <w:p w:rsidR="00D75FC7" w:rsidRPr="001A02A9" w:rsidRDefault="00E0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РО </w:t>
            </w:r>
            <w:proofErr w:type="spellStart"/>
            <w:r w:rsidRPr="001A02A9">
              <w:rPr>
                <w:rFonts w:ascii="Times New Roman" w:hAnsi="Times New Roman" w:cs="Times New Roman"/>
                <w:sz w:val="24"/>
                <w:szCs w:val="24"/>
              </w:rPr>
              <w:t>ООПКГМИиПК</w:t>
            </w:r>
            <w:proofErr w:type="spellEnd"/>
          </w:p>
        </w:tc>
        <w:tc>
          <w:tcPr>
            <w:tcW w:w="2618" w:type="dxa"/>
          </w:tcPr>
          <w:p w:rsidR="00D75FC7" w:rsidRPr="001A02A9" w:rsidRDefault="00E052CA" w:rsidP="00E0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>РО ООП КГМА</w:t>
            </w:r>
          </w:p>
        </w:tc>
        <w:tc>
          <w:tcPr>
            <w:tcW w:w="2446" w:type="dxa"/>
          </w:tcPr>
          <w:p w:rsidR="00D75FC7" w:rsidRPr="001A02A9" w:rsidRDefault="00D75F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</w:p>
        </w:tc>
      </w:tr>
      <w:tr w:rsidR="00D75FC7" w:rsidRPr="001A02A9" w:rsidTr="00D75FC7">
        <w:tc>
          <w:tcPr>
            <w:tcW w:w="9497" w:type="dxa"/>
          </w:tcPr>
          <w:p w:rsidR="00D75FC7" w:rsidRPr="001A02A9" w:rsidRDefault="00D7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D75FC7" w:rsidRPr="001A02A9" w:rsidRDefault="00D75FC7" w:rsidP="001966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Р05 - </w:t>
            </w:r>
            <w:r w:rsidRPr="001A0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Способен интерпретировать результаты клинических, биохимических, микробиологических, </w:t>
            </w:r>
            <w:proofErr w:type="spellStart"/>
            <w:r w:rsidRPr="001A0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иммуннологических</w:t>
            </w:r>
            <w:proofErr w:type="spellEnd"/>
            <w:r w:rsidRPr="001A0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инструментальных исследований при постановке диагноза.</w:t>
            </w:r>
          </w:p>
          <w:p w:rsidR="00D75FC7" w:rsidRPr="001A02A9" w:rsidRDefault="00D75FC7" w:rsidP="001966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5FC7" w:rsidRPr="001A02A9" w:rsidRDefault="00D75FC7" w:rsidP="00D14947">
            <w:pPr>
              <w:shd w:val="clear" w:color="auto" w:fill="FFFFFF"/>
              <w:spacing w:before="14"/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РО6–Способен проводить профилактические противоэпидемические мероприятия, направленные на предупреждение возникновения заболеваний, сохранение здоровья и организацию защиты населения при возможных природных, медико-социальных угрозах, стихийных бедствиях.</w:t>
            </w:r>
          </w:p>
          <w:p w:rsidR="00D75FC7" w:rsidRPr="001A02A9" w:rsidRDefault="00D75FC7" w:rsidP="00196636">
            <w:pPr>
              <w:pStyle w:val="Default"/>
            </w:pPr>
          </w:p>
          <w:p w:rsidR="00D75FC7" w:rsidRPr="001A02A9" w:rsidRDefault="00D75FC7" w:rsidP="00196636">
            <w:pPr>
              <w:pStyle w:val="Default"/>
              <w:rPr>
                <w:color w:val="auto"/>
              </w:rPr>
            </w:pPr>
          </w:p>
          <w:p w:rsidR="00D75FC7" w:rsidRPr="001A02A9" w:rsidRDefault="00D75FC7" w:rsidP="001966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Р07 - Умеет диагностировать и оказать первую врачебную помощь при возникновении неотложных и угрожающих жизни ситуациях.</w:t>
            </w:r>
          </w:p>
          <w:p w:rsidR="00D75FC7" w:rsidRPr="001A02A9" w:rsidRDefault="00D75FC7" w:rsidP="00196636">
            <w:pPr>
              <w:pStyle w:val="Default"/>
            </w:pPr>
          </w:p>
          <w:p w:rsidR="00D75FC7" w:rsidRPr="001A02A9" w:rsidRDefault="00D75FC7" w:rsidP="00196636">
            <w:pPr>
              <w:pStyle w:val="Default"/>
              <w:rPr>
                <w:color w:val="auto"/>
              </w:rPr>
            </w:pPr>
          </w:p>
          <w:p w:rsidR="00D75FC7" w:rsidRPr="001A02A9" w:rsidRDefault="00D75FC7" w:rsidP="001966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Р08 - Способен диагностировать и лечить часто встречающиеся заболевания взрослых, детей и беременных на амбулаторном и стационарном уровнях.</w:t>
            </w:r>
          </w:p>
          <w:p w:rsidR="00D75FC7" w:rsidRPr="001A02A9" w:rsidRDefault="00D75FC7" w:rsidP="00196636">
            <w:pPr>
              <w:pStyle w:val="Default"/>
            </w:pPr>
          </w:p>
          <w:p w:rsidR="00D75FC7" w:rsidRPr="001A02A9" w:rsidRDefault="00D75FC7" w:rsidP="00196636">
            <w:pPr>
              <w:pStyle w:val="Default"/>
              <w:rPr>
                <w:color w:val="auto"/>
              </w:rPr>
            </w:pPr>
          </w:p>
          <w:p w:rsidR="00D75FC7" w:rsidRPr="001A02A9" w:rsidRDefault="00D75FC7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Р09</w:t>
            </w: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- Способен проводить экспертизу </w:t>
            </w:r>
            <w:r w:rsidRPr="001A0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трудоспособности, реабилитационные мероприятия среди взрослого населения, подростков и детей.</w:t>
            </w:r>
          </w:p>
          <w:p w:rsidR="00D75FC7" w:rsidRPr="001A02A9" w:rsidRDefault="00D75FC7" w:rsidP="00196636">
            <w:pPr>
              <w:pStyle w:val="Default"/>
            </w:pPr>
          </w:p>
          <w:p w:rsidR="00D75FC7" w:rsidRPr="001A02A9" w:rsidRDefault="00D75FC7" w:rsidP="00196636">
            <w:pPr>
              <w:pStyle w:val="Default"/>
              <w:rPr>
                <w:color w:val="auto"/>
              </w:rPr>
            </w:pPr>
          </w:p>
          <w:p w:rsidR="00D75FC7" w:rsidRPr="001A02A9" w:rsidRDefault="00D75FC7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РО11 - Способен участвовать в научно- исследовательской работе в дальнейшем реализовать </w:t>
            </w:r>
            <w:proofErr w:type="gramStart"/>
            <w:r w:rsidRPr="001A02A9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proofErr w:type="gramEnd"/>
            <w:r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способствующие устойчивому развитию государства</w:t>
            </w:r>
          </w:p>
          <w:p w:rsidR="00D75FC7" w:rsidRPr="001A02A9" w:rsidRDefault="00D75FC7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5FC7" w:rsidRPr="001A02A9" w:rsidRDefault="00D75FC7" w:rsidP="00D75FC7">
            <w:pPr>
              <w:pStyle w:val="TableParagraph"/>
              <w:ind w:left="175"/>
              <w:jc w:val="both"/>
            </w:pPr>
            <w:r w:rsidRPr="001A02A9">
              <w:rPr>
                <w:b/>
              </w:rPr>
              <w:lastRenderedPageBreak/>
              <w:t>РО1</w:t>
            </w:r>
            <w:r w:rsidRPr="001A02A9">
              <w:t xml:space="preserve"> – указывает на то, что ординатор может самостоятельно диагностировать и лечить соответствующим образом большинство пациентов с данным заболеванием или состоянием; при необходимости определять показания к госпитализации. </w:t>
            </w:r>
          </w:p>
          <w:p w:rsidR="00D75FC7" w:rsidRPr="001A02A9" w:rsidRDefault="00D75FC7" w:rsidP="00D75FC7">
            <w:pPr>
              <w:pStyle w:val="TableParagraph"/>
              <w:ind w:left="175"/>
              <w:jc w:val="both"/>
            </w:pPr>
          </w:p>
          <w:p w:rsidR="00D75FC7" w:rsidRPr="001A02A9" w:rsidRDefault="00D75FC7" w:rsidP="00D75FC7">
            <w:pPr>
              <w:pStyle w:val="TableParagraph"/>
              <w:ind w:left="175"/>
              <w:jc w:val="both"/>
              <w:rPr>
                <w:rFonts w:eastAsia="Calibri"/>
                <w:b/>
              </w:rPr>
            </w:pPr>
            <w:r w:rsidRPr="001A02A9">
              <w:rPr>
                <w:b/>
              </w:rPr>
              <w:t>РО2</w:t>
            </w:r>
            <w:r w:rsidRPr="001A02A9">
              <w:t xml:space="preserve"> – указывает на то, что ординатор ориентируется в данной клинической ситуации, выставляет предварительный диагноз и перенаправляет пациента на вторичный или третичный уровень для окончательной верификации диагноза и подбора терапии; в последующем осуществляет контроль назначенной терапии (диспансеризацию).</w:t>
            </w:r>
          </w:p>
          <w:p w:rsidR="00D75FC7" w:rsidRPr="001A02A9" w:rsidRDefault="00D75FC7" w:rsidP="00D75FC7">
            <w:pPr>
              <w:pStyle w:val="TableParagraph"/>
              <w:ind w:left="175"/>
              <w:jc w:val="both"/>
              <w:rPr>
                <w:rFonts w:eastAsia="Calibri"/>
                <w:b/>
              </w:rPr>
            </w:pPr>
            <w:r w:rsidRPr="001A02A9">
              <w:rPr>
                <w:rFonts w:eastAsia="Calibri"/>
                <w:b/>
              </w:rPr>
              <w:t>РО3</w:t>
            </w:r>
            <w:r w:rsidRPr="001A02A9">
              <w:t xml:space="preserve"> - означает, что состояние или заболевание является неотложным и указывает на необходимость </w:t>
            </w:r>
            <w:r w:rsidRPr="001A02A9">
              <w:lastRenderedPageBreak/>
              <w:t>экстренной диагностики и/или лечения. Ординатор способен оценить состояние больного и начать оказывать неотложную помощь и организовать срочную госпитализацию.</w:t>
            </w:r>
          </w:p>
          <w:p w:rsidR="00D75FC7" w:rsidRPr="001A02A9" w:rsidRDefault="00D75FC7" w:rsidP="00D75FC7">
            <w:pPr>
              <w:pStyle w:val="TableParagraph"/>
              <w:ind w:left="175"/>
              <w:jc w:val="both"/>
              <w:rPr>
                <w:rFonts w:eastAsia="Calibri"/>
                <w:b/>
              </w:rPr>
            </w:pPr>
          </w:p>
          <w:p w:rsidR="00D75FC7" w:rsidRPr="001A02A9" w:rsidRDefault="00D75FC7" w:rsidP="00D75FC7">
            <w:pPr>
              <w:pStyle w:val="TableParagraph"/>
              <w:ind w:left="175"/>
              <w:jc w:val="both"/>
            </w:pPr>
            <w:r w:rsidRPr="001A02A9">
              <w:rPr>
                <w:rFonts w:eastAsia="Calibri"/>
                <w:b/>
              </w:rPr>
              <w:t>РО4-</w:t>
            </w:r>
            <w:r w:rsidRPr="001A02A9">
              <w:t>заботиться о здоровье пациентов и общества (оценивать риски для здоровья пациентов, давать советы относительно поддержания и укрепления здоровья, ведения здорового образа жизни, как в физическом, так и психическом плане, рекомендовать скрининг-тесты и вакцинацию в соответствии с национальными протоколами);</w:t>
            </w:r>
          </w:p>
          <w:p w:rsidR="00D75FC7" w:rsidRPr="001A02A9" w:rsidRDefault="00D75FC7" w:rsidP="00D75FC7">
            <w:pPr>
              <w:pStyle w:val="TableParagraph"/>
              <w:ind w:left="175"/>
              <w:jc w:val="both"/>
            </w:pPr>
          </w:p>
          <w:p w:rsidR="00D75FC7" w:rsidRPr="001A02A9" w:rsidRDefault="00D75FC7" w:rsidP="00D75FC7">
            <w:pPr>
              <w:pStyle w:val="TableParagraph"/>
              <w:ind w:left="175"/>
              <w:jc w:val="both"/>
            </w:pPr>
            <w:r w:rsidRPr="001A02A9">
              <w:rPr>
                <w:rFonts w:eastAsia="Calibri"/>
                <w:b/>
              </w:rPr>
              <w:t>РО5-</w:t>
            </w:r>
            <w:r w:rsidRPr="001A02A9">
              <w:t xml:space="preserve">врач общей практики/семейный врач эффективно и в соответствии с ситуацией управляет отношениями с пациентами, семьями, контактными лицами и другими специалистами, участвующими в лечении. Он </w:t>
            </w:r>
            <w:r w:rsidRPr="001A02A9">
              <w:lastRenderedPageBreak/>
              <w:t>основывает свои решения и передачу информации на взаимном понимании и доверии.</w:t>
            </w:r>
          </w:p>
          <w:p w:rsidR="00D75FC7" w:rsidRPr="001A02A9" w:rsidRDefault="00D75FC7" w:rsidP="00D75FC7">
            <w:pPr>
              <w:pStyle w:val="TableParagraph"/>
              <w:ind w:left="175"/>
              <w:jc w:val="both"/>
              <w:rPr>
                <w:rFonts w:eastAsia="Calibri"/>
                <w:b/>
              </w:rPr>
            </w:pPr>
          </w:p>
        </w:tc>
        <w:tc>
          <w:tcPr>
            <w:tcW w:w="2618" w:type="dxa"/>
          </w:tcPr>
          <w:p w:rsidR="00FB466C" w:rsidRPr="001A02A9" w:rsidRDefault="00FB466C" w:rsidP="00196636">
            <w:pPr>
              <w:pStyle w:val="TableParagraph"/>
              <w:jc w:val="both"/>
            </w:pPr>
            <w:r w:rsidRPr="001A02A9">
              <w:rPr>
                <w:b/>
              </w:rPr>
              <w:lastRenderedPageBreak/>
              <w:t>PO1</w:t>
            </w:r>
            <w:r w:rsidRPr="001A02A9">
              <w:t xml:space="preserve"> - способность применять базовые знания из области социально-гуманитарных, естественно-научных, экономических и медико-биологических дисциплин в своей профессиональной деятельности</w:t>
            </w:r>
          </w:p>
          <w:p w:rsidR="00FB466C" w:rsidRPr="001A02A9" w:rsidRDefault="00FB466C" w:rsidP="00196636">
            <w:pPr>
              <w:pStyle w:val="TableParagraph"/>
              <w:jc w:val="both"/>
            </w:pPr>
          </w:p>
          <w:p w:rsidR="00FB466C" w:rsidRPr="001A02A9" w:rsidRDefault="00FB466C" w:rsidP="00196636">
            <w:pPr>
              <w:pStyle w:val="TableParagraph"/>
              <w:jc w:val="both"/>
            </w:pPr>
          </w:p>
          <w:p w:rsidR="00D75FC7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РО2</w:t>
            </w: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к коммуникации в устной и письменной формах на государственном и официальном языках для решения профессиональных задач; владение одним из иностранных языков на уровне бытового общения</w:t>
            </w: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AB66BE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РО3</w:t>
            </w:r>
            <w:r w:rsidR="00FB466C"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осуществлять свою деятельность с учетом принятых в обществе моральных и правовых норм</w:t>
            </w: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РО4</w:t>
            </w: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применять современные информационные технологии и </w:t>
            </w:r>
            <w:proofErr w:type="spellStart"/>
            <w:r w:rsidRPr="001A02A9">
              <w:rPr>
                <w:rFonts w:ascii="Times New Roman" w:hAnsi="Times New Roman" w:cs="Times New Roman"/>
                <w:sz w:val="24"/>
                <w:szCs w:val="24"/>
              </w:rPr>
              <w:t>медикотехническую</w:t>
            </w:r>
            <w:proofErr w:type="spellEnd"/>
            <w:r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аппаратуру в своей практической деятельности</w:t>
            </w: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РО5</w:t>
            </w: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применять основные принципы организации и управления в сфере охраны здоровья </w:t>
            </w:r>
            <w:r w:rsidRPr="001A0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медицинских организациях и их структурных подразделениях</w:t>
            </w: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AB66BE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РО6</w:t>
            </w:r>
            <w:r w:rsidR="00FB466C"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применять базовые знания в области фундаментальных дисциплин в профессиональной деятельности для своевременной постановки диагноза и выбора тактики терапии</w:t>
            </w: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РО7</w:t>
            </w: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использовать результаты клинических и лабораторно-инструментальных исследований с целью постановки диагноза и определения объема терапии</w:t>
            </w: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AB66BE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РО8</w:t>
            </w:r>
            <w:r w:rsidR="00FB466C"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выполнять основные лечебные мероприятия при наиболее часто встречающихся заболеваниях и состояниях у взрослого населения и детей, в том числе и при угрожающих жизни состояниях</w:t>
            </w: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РО9</w:t>
            </w: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применять знания форм и методов санитарно-просветительской работы для </w:t>
            </w:r>
            <w:r w:rsidRPr="001A0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профилактических мероприятий по предупреждению развития заболеваний и сохранения здоровья</w:t>
            </w: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AB66BE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РО10</w:t>
            </w:r>
            <w:r w:rsidR="00FB466C" w:rsidRPr="001A02A9">
              <w:rPr>
                <w:rFonts w:ascii="Times New Roman" w:hAnsi="Times New Roman" w:cs="Times New Roman"/>
                <w:sz w:val="24"/>
                <w:szCs w:val="24"/>
              </w:rPr>
              <w:t>- способность проводить противоэпидемические мероприятия и организацию защиты населения и территорий от возможных последствий чрезвычайных ситуаций и стихийных бедствий</w:t>
            </w: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РО11</w:t>
            </w: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>- способность соблюдать правила санитарно-гигиенического режима в ЛПУ, используя методы асептики и антисептики; владеть техникой ухода за больными взрослыми и детьми</w:t>
            </w: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РО12 </w:t>
            </w: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. способность проводить реабилитационные мероприятия среди взрослого населения, подростков и детей, перенесших соматическое заболевание, травму или оперативное вмешательство и знание основных вопросов экспертизы трудоспособности </w:t>
            </w: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AB66BE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РО13</w:t>
            </w:r>
            <w:r w:rsidR="00FB466C" w:rsidRPr="001A02A9">
              <w:rPr>
                <w:rFonts w:ascii="Times New Roman" w:hAnsi="Times New Roman" w:cs="Times New Roman"/>
                <w:sz w:val="24"/>
                <w:szCs w:val="24"/>
              </w:rPr>
              <w:t>- способность собирать и обрабатывать медико-</w:t>
            </w:r>
            <w:r w:rsidR="00FB466C" w:rsidRPr="001A0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статистические данные для анализа информации о показателях здоровья населения (</w:t>
            </w: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РО14</w:t>
            </w: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к научно-исследовательской деятельности на основе принципов доказательной медицины для разработки новых методов и технологий в области здравоохранения</w:t>
            </w:r>
          </w:p>
          <w:p w:rsidR="00FB466C" w:rsidRPr="001A02A9" w:rsidRDefault="00FB466C" w:rsidP="0019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56B8C" w:rsidRPr="001A02A9" w:rsidRDefault="00756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Сравнение РО ООП </w:t>
            </w:r>
            <w:proofErr w:type="spellStart"/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ОшГУ</w:t>
            </w:r>
            <w:proofErr w:type="spellEnd"/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РО ООП КГМА:</w:t>
            </w:r>
          </w:p>
          <w:p w:rsidR="00D75FC7" w:rsidRPr="001A02A9" w:rsidRDefault="00D75F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1.РО</w:t>
            </w:r>
            <w:r w:rsidR="00476A51"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и  РО</w:t>
            </w:r>
            <w:proofErr w:type="gramStart"/>
            <w:r w:rsidR="00476A51"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ООП лечебного дела </w:t>
            </w:r>
            <w:proofErr w:type="spellStart"/>
            <w:r w:rsidR="00476A51"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ОшГУ</w:t>
            </w:r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соответствует</w:t>
            </w:r>
            <w:proofErr w:type="spellEnd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РО1 </w:t>
            </w:r>
            <w:r w:rsidR="00476A51"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КГМА</w:t>
            </w:r>
          </w:p>
          <w:p w:rsidR="00D75FC7" w:rsidRPr="001A02A9" w:rsidRDefault="00D75F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5FC7" w:rsidRPr="001A02A9" w:rsidRDefault="00D75F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5FC7" w:rsidRPr="001A02A9" w:rsidRDefault="00476A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2.РО3 </w:t>
            </w:r>
            <w:r w:rsidR="00D75FC7"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ООП лечебного дела </w:t>
            </w:r>
            <w:proofErr w:type="spellStart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ОшГУ</w:t>
            </w:r>
            <w:proofErr w:type="spellEnd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соответствует РО</w:t>
            </w:r>
            <w:proofErr w:type="gramStart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КГМА</w:t>
            </w:r>
          </w:p>
          <w:p w:rsidR="00476A51" w:rsidRPr="001A02A9" w:rsidRDefault="00476A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6A51" w:rsidRPr="001A02A9" w:rsidRDefault="00476A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3.РО5 </w:t>
            </w:r>
            <w:proofErr w:type="spellStart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ОшГУ</w:t>
            </w:r>
            <w:proofErr w:type="spellEnd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соответствует РО7 КГМА</w:t>
            </w:r>
          </w:p>
          <w:p w:rsidR="00D75FC7" w:rsidRPr="001A02A9" w:rsidRDefault="00D75F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5FC7" w:rsidRPr="001A02A9" w:rsidRDefault="00476A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4.РО</w:t>
            </w:r>
            <w:proofErr w:type="gramStart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proofErr w:type="gramEnd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,РО7 </w:t>
            </w:r>
            <w:proofErr w:type="spellStart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ОшГУ</w:t>
            </w:r>
            <w:proofErr w:type="spellEnd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соответствует РО10КГМА</w:t>
            </w:r>
          </w:p>
          <w:p w:rsidR="00D75FC7" w:rsidRPr="001A02A9" w:rsidRDefault="00D75F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5FC7" w:rsidRPr="001A02A9" w:rsidRDefault="00476A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5.РО9 </w:t>
            </w:r>
            <w:proofErr w:type="spellStart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ОшГУ</w:t>
            </w:r>
            <w:r w:rsidR="00D75FC7"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соответствует</w:t>
            </w:r>
            <w:proofErr w:type="spellEnd"/>
          </w:p>
          <w:p w:rsidR="00476A51" w:rsidRPr="001A02A9" w:rsidRDefault="00476A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РО12    КГМА</w:t>
            </w:r>
          </w:p>
          <w:p w:rsidR="00476A51" w:rsidRPr="001A02A9" w:rsidRDefault="00476A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6A51" w:rsidRPr="001A02A9" w:rsidRDefault="00476A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6.РО11 </w:t>
            </w:r>
            <w:proofErr w:type="spellStart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ОшГУ</w:t>
            </w:r>
            <w:proofErr w:type="spellEnd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соответствует РО 14 КГМА</w:t>
            </w:r>
          </w:p>
          <w:p w:rsidR="00D75FC7" w:rsidRPr="001A02A9" w:rsidRDefault="00D75F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56B8C" w:rsidRPr="001A02A9" w:rsidRDefault="00756B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56B8C" w:rsidRPr="001A02A9" w:rsidRDefault="00756B8C" w:rsidP="00756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Сравнение РО ООП </w:t>
            </w:r>
            <w:proofErr w:type="spellStart"/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ОшГУ</w:t>
            </w:r>
            <w:proofErr w:type="spellEnd"/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РО ООП </w:t>
            </w:r>
            <w:proofErr w:type="spellStart"/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КГМИиПК</w:t>
            </w:r>
            <w:proofErr w:type="spellEnd"/>
            <w:r w:rsidRPr="001A02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56B8C" w:rsidRPr="001A02A9" w:rsidRDefault="00756B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56B8C" w:rsidRPr="001A02A9" w:rsidRDefault="00756B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.РО5ОшГУ соответствует РО 1 </w:t>
            </w:r>
            <w:proofErr w:type="spellStart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КГМИиПК</w:t>
            </w:r>
            <w:proofErr w:type="spellEnd"/>
          </w:p>
          <w:p w:rsidR="00756B8C" w:rsidRPr="001A02A9" w:rsidRDefault="00756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B8C" w:rsidRPr="001A02A9" w:rsidRDefault="00756B8C" w:rsidP="00756B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РО7 </w:t>
            </w:r>
            <w:proofErr w:type="spellStart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ОшГУ</w:t>
            </w:r>
            <w:proofErr w:type="spellEnd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соответствует РО 3КГМИиПК</w:t>
            </w:r>
          </w:p>
          <w:p w:rsidR="00756B8C" w:rsidRPr="001A02A9" w:rsidRDefault="00756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B8C" w:rsidRPr="001A02A9" w:rsidRDefault="00756B8C" w:rsidP="00756B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РО2ОшГУ соответствует РО 8КГМИиПК</w:t>
            </w:r>
          </w:p>
          <w:p w:rsidR="00756B8C" w:rsidRPr="001A02A9" w:rsidRDefault="00756B8C" w:rsidP="00756B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6B8C" w:rsidRPr="001A02A9" w:rsidRDefault="00756B8C" w:rsidP="00756B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  <w:proofErr w:type="spellStart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РООшГУсоответствует</w:t>
            </w:r>
            <w:proofErr w:type="spellEnd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 </w:t>
            </w:r>
            <w:proofErr w:type="spellStart"/>
            <w:r w:rsidRPr="001A02A9">
              <w:rPr>
                <w:rFonts w:ascii="Times New Roman" w:hAnsi="Times New Roman" w:cs="Times New Roman"/>
                <w:i/>
                <w:sz w:val="24"/>
                <w:szCs w:val="24"/>
              </w:rPr>
              <w:t>КГМИиПК</w:t>
            </w:r>
            <w:proofErr w:type="spellEnd"/>
          </w:p>
          <w:p w:rsidR="00756B8C" w:rsidRPr="001A02A9" w:rsidRDefault="00756B8C" w:rsidP="00756B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6B8C" w:rsidRPr="001A02A9" w:rsidRDefault="00756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A51" w:rsidRPr="001A02A9" w:rsidRDefault="00476A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6A51" w:rsidRPr="001A02A9" w:rsidRDefault="00476A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6A51" w:rsidRPr="001A02A9" w:rsidRDefault="00476A51" w:rsidP="00756B8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6A51" w:rsidRPr="001A02A9" w:rsidRDefault="00476A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75FC7" w:rsidRPr="001A02A9" w:rsidRDefault="00D75F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75FC7" w:rsidRPr="001A02A9" w:rsidRDefault="00D75F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75FC7" w:rsidRPr="001A02A9" w:rsidRDefault="00D75F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75FC7" w:rsidRPr="001A02A9" w:rsidRDefault="00D75F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75FC7" w:rsidRPr="001A02A9" w:rsidRDefault="00D75F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75FC7" w:rsidRPr="001A02A9" w:rsidRDefault="00D75F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75FC7" w:rsidRPr="001A02A9" w:rsidRDefault="00D75F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75FC7" w:rsidRPr="001A02A9" w:rsidRDefault="00D75F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75FC7" w:rsidRPr="001A02A9" w:rsidRDefault="00D75F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75FC7" w:rsidRPr="001A02A9" w:rsidRDefault="00D75FC7" w:rsidP="0064717F">
            <w:pPr>
              <w:pStyle w:val="Default"/>
              <w:rPr>
                <w:highlight w:val="yellow"/>
              </w:rPr>
            </w:pPr>
          </w:p>
        </w:tc>
      </w:tr>
    </w:tbl>
    <w:p w:rsidR="0067131B" w:rsidRPr="001A02A9" w:rsidRDefault="0067131B">
      <w:pPr>
        <w:rPr>
          <w:rFonts w:ascii="Times New Roman" w:hAnsi="Times New Roman" w:cs="Times New Roman"/>
          <w:sz w:val="24"/>
          <w:szCs w:val="24"/>
        </w:rPr>
      </w:pPr>
    </w:p>
    <w:p w:rsidR="00D14947" w:rsidRPr="001A02A9" w:rsidRDefault="00D14947">
      <w:pPr>
        <w:rPr>
          <w:rFonts w:ascii="Times New Roman" w:hAnsi="Times New Roman" w:cs="Times New Roman"/>
          <w:b/>
          <w:sz w:val="24"/>
          <w:szCs w:val="24"/>
        </w:rPr>
      </w:pPr>
    </w:p>
    <w:p w:rsidR="00D14947" w:rsidRPr="001A02A9" w:rsidRDefault="00D14947">
      <w:pPr>
        <w:rPr>
          <w:rFonts w:ascii="Times New Roman" w:hAnsi="Times New Roman" w:cs="Times New Roman"/>
          <w:b/>
          <w:sz w:val="24"/>
          <w:szCs w:val="24"/>
        </w:rPr>
      </w:pPr>
      <w:r w:rsidRPr="001A02A9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64717F" w:rsidRPr="001A02A9" w:rsidRDefault="0064717F" w:rsidP="0064717F">
      <w:pPr>
        <w:pStyle w:val="Default"/>
      </w:pPr>
      <w:r w:rsidRPr="001A02A9">
        <w:rPr>
          <w:color w:val="auto"/>
        </w:rPr>
        <w:t>Рекомендуется от выпускающей кафедры внутренние болезни с курсом семейной медицины пересмотреть профессиональные компетенции ООП последипломного образования.</w:t>
      </w:r>
    </w:p>
    <w:p w:rsidR="00D14947" w:rsidRPr="001A02A9" w:rsidRDefault="00D14947" w:rsidP="00D14947">
      <w:pPr>
        <w:pStyle w:val="Default"/>
        <w:rPr>
          <w:color w:val="auto"/>
          <w:highlight w:val="yellow"/>
        </w:rPr>
      </w:pPr>
    </w:p>
    <w:p w:rsidR="00756B8C" w:rsidRPr="001A02A9" w:rsidRDefault="00476A51">
      <w:pPr>
        <w:rPr>
          <w:rFonts w:ascii="Times New Roman" w:hAnsi="Times New Roman" w:cs="Times New Roman"/>
          <w:sz w:val="24"/>
          <w:szCs w:val="24"/>
        </w:rPr>
      </w:pPr>
      <w:r w:rsidRPr="001A02A9">
        <w:rPr>
          <w:rFonts w:ascii="Times New Roman" w:hAnsi="Times New Roman" w:cs="Times New Roman"/>
          <w:sz w:val="24"/>
          <w:szCs w:val="24"/>
        </w:rPr>
        <w:t>1.</w:t>
      </w:r>
      <w:r w:rsidR="00756B8C" w:rsidRPr="001A02A9">
        <w:rPr>
          <w:rFonts w:ascii="Times New Roman" w:hAnsi="Times New Roman" w:cs="Times New Roman"/>
          <w:sz w:val="24"/>
          <w:szCs w:val="24"/>
        </w:rPr>
        <w:t xml:space="preserve">Рекомендации   для </w:t>
      </w:r>
      <w:r w:rsidRPr="001A02A9">
        <w:rPr>
          <w:rFonts w:ascii="Times New Roman" w:hAnsi="Times New Roman" w:cs="Times New Roman"/>
          <w:sz w:val="24"/>
          <w:szCs w:val="24"/>
        </w:rPr>
        <w:t>КГМА</w:t>
      </w:r>
      <w:proofErr w:type="gramStart"/>
      <w:r w:rsidRPr="001A02A9">
        <w:rPr>
          <w:rFonts w:ascii="Times New Roman" w:hAnsi="Times New Roman" w:cs="Times New Roman"/>
          <w:sz w:val="24"/>
          <w:szCs w:val="24"/>
        </w:rPr>
        <w:t xml:space="preserve"> </w:t>
      </w:r>
      <w:r w:rsidR="00756B8C" w:rsidRPr="001A02A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4717F" w:rsidRPr="001A02A9" w:rsidRDefault="00756B8C">
      <w:pPr>
        <w:rPr>
          <w:rFonts w:ascii="Times New Roman" w:hAnsi="Times New Roman" w:cs="Times New Roman"/>
          <w:sz w:val="24"/>
          <w:szCs w:val="24"/>
        </w:rPr>
      </w:pPr>
      <w:r w:rsidRPr="001A02A9">
        <w:rPr>
          <w:rFonts w:ascii="Times New Roman" w:hAnsi="Times New Roman" w:cs="Times New Roman"/>
          <w:sz w:val="24"/>
          <w:szCs w:val="24"/>
        </w:rPr>
        <w:t xml:space="preserve">-добавить профессиональные компетенции такие как, </w:t>
      </w:r>
      <w:r w:rsidR="00476A51" w:rsidRPr="001A02A9">
        <w:rPr>
          <w:rFonts w:ascii="Times New Roman" w:hAnsi="Times New Roman" w:cs="Times New Roman"/>
          <w:sz w:val="24"/>
          <w:szCs w:val="24"/>
        </w:rPr>
        <w:t>менеджмента здравоохранения способствующих устойчивому развитию государства</w:t>
      </w:r>
      <w:r w:rsidRPr="001A02A9">
        <w:rPr>
          <w:rFonts w:ascii="Times New Roman" w:hAnsi="Times New Roman" w:cs="Times New Roman"/>
          <w:sz w:val="24"/>
          <w:szCs w:val="24"/>
        </w:rPr>
        <w:t>.</w:t>
      </w:r>
    </w:p>
    <w:p w:rsidR="00756B8C" w:rsidRPr="001A02A9" w:rsidRDefault="00476A51">
      <w:pPr>
        <w:rPr>
          <w:rFonts w:ascii="Times New Roman" w:hAnsi="Times New Roman" w:cs="Times New Roman"/>
          <w:sz w:val="24"/>
          <w:szCs w:val="24"/>
        </w:rPr>
      </w:pPr>
      <w:r w:rsidRPr="001A02A9">
        <w:rPr>
          <w:rFonts w:ascii="Times New Roman" w:hAnsi="Times New Roman" w:cs="Times New Roman"/>
          <w:sz w:val="24"/>
          <w:szCs w:val="24"/>
        </w:rPr>
        <w:t>2.Р</w:t>
      </w:r>
      <w:r w:rsidR="00756B8C" w:rsidRPr="001A02A9">
        <w:rPr>
          <w:rFonts w:ascii="Times New Roman" w:hAnsi="Times New Roman" w:cs="Times New Roman"/>
          <w:sz w:val="24"/>
          <w:szCs w:val="24"/>
        </w:rPr>
        <w:t xml:space="preserve">екомендации для </w:t>
      </w:r>
      <w:proofErr w:type="spellStart"/>
      <w:r w:rsidRPr="001A02A9">
        <w:rPr>
          <w:rFonts w:ascii="Times New Roman" w:hAnsi="Times New Roman" w:cs="Times New Roman"/>
          <w:sz w:val="24"/>
          <w:szCs w:val="24"/>
        </w:rPr>
        <w:t>ОшГУ</w:t>
      </w:r>
      <w:proofErr w:type="spellEnd"/>
      <w:r w:rsidR="00756B8C" w:rsidRPr="001A02A9">
        <w:rPr>
          <w:rFonts w:ascii="Times New Roman" w:hAnsi="Times New Roman" w:cs="Times New Roman"/>
          <w:sz w:val="24"/>
          <w:szCs w:val="24"/>
        </w:rPr>
        <w:t>:</w:t>
      </w:r>
    </w:p>
    <w:p w:rsidR="00476A51" w:rsidRPr="001A02A9" w:rsidRDefault="00756B8C">
      <w:pPr>
        <w:rPr>
          <w:rFonts w:ascii="Times New Roman" w:hAnsi="Times New Roman" w:cs="Times New Roman"/>
          <w:sz w:val="24"/>
          <w:szCs w:val="24"/>
        </w:rPr>
      </w:pPr>
      <w:r w:rsidRPr="001A02A9">
        <w:rPr>
          <w:rFonts w:ascii="Times New Roman" w:hAnsi="Times New Roman" w:cs="Times New Roman"/>
          <w:sz w:val="24"/>
          <w:szCs w:val="24"/>
        </w:rPr>
        <w:t xml:space="preserve"> -добавить профессиональные компетенции такие как, применять современные информационные технологии и медико-техническую  аппаратуру в своей практической деятельности.</w:t>
      </w:r>
    </w:p>
    <w:p w:rsidR="00756B8C" w:rsidRPr="001A02A9" w:rsidRDefault="00756B8C">
      <w:pPr>
        <w:rPr>
          <w:rFonts w:ascii="Times New Roman" w:hAnsi="Times New Roman" w:cs="Times New Roman"/>
          <w:sz w:val="24"/>
          <w:szCs w:val="24"/>
        </w:rPr>
      </w:pPr>
      <w:r w:rsidRPr="001A02A9">
        <w:rPr>
          <w:rFonts w:ascii="Times New Roman" w:hAnsi="Times New Roman" w:cs="Times New Roman"/>
          <w:sz w:val="24"/>
          <w:szCs w:val="24"/>
        </w:rPr>
        <w:t xml:space="preserve"> -применять основные принципы организации и управления в сфере охраны здоровья граждан в медицинских организациях и их структурных подразделениях.</w:t>
      </w:r>
    </w:p>
    <w:p w:rsidR="001A02A9" w:rsidRPr="001A02A9" w:rsidRDefault="001A02A9">
      <w:pPr>
        <w:rPr>
          <w:rFonts w:ascii="Times New Roman" w:hAnsi="Times New Roman" w:cs="Times New Roman"/>
          <w:sz w:val="24"/>
          <w:szCs w:val="24"/>
        </w:rPr>
      </w:pPr>
      <w:r w:rsidRPr="001A02A9">
        <w:rPr>
          <w:rFonts w:ascii="Times New Roman" w:hAnsi="Times New Roman" w:cs="Times New Roman"/>
          <w:sz w:val="24"/>
          <w:szCs w:val="24"/>
        </w:rPr>
        <w:t>- добавить в профессиональные компетенции  такие как</w:t>
      </w:r>
      <w:proofErr w:type="gramStart"/>
      <w:r w:rsidRPr="001A02A9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1A02A9">
        <w:rPr>
          <w:rFonts w:ascii="Times New Roman" w:hAnsi="Times New Roman" w:cs="Times New Roman"/>
          <w:sz w:val="24"/>
          <w:szCs w:val="24"/>
        </w:rPr>
        <w:t>рач общей практики/семейный врач эффективно и в соответствии с ситуацией управляет отношениями с пациентами, семьями, контактными лицами и другими специалистами, участвующими в лечении.</w:t>
      </w:r>
    </w:p>
    <w:p w:rsidR="001A02A9" w:rsidRPr="001A02A9" w:rsidRDefault="001A02A9">
      <w:pPr>
        <w:rPr>
          <w:rFonts w:ascii="Times New Roman" w:hAnsi="Times New Roman" w:cs="Times New Roman"/>
          <w:sz w:val="24"/>
          <w:szCs w:val="24"/>
        </w:rPr>
      </w:pPr>
      <w:r w:rsidRPr="001A02A9">
        <w:rPr>
          <w:rFonts w:ascii="Times New Roman" w:hAnsi="Times New Roman" w:cs="Times New Roman"/>
          <w:sz w:val="24"/>
          <w:szCs w:val="24"/>
        </w:rPr>
        <w:t>-</w:t>
      </w:r>
    </w:p>
    <w:p w:rsidR="00476A51" w:rsidRPr="001A02A9" w:rsidRDefault="001A02A9">
      <w:pPr>
        <w:rPr>
          <w:rFonts w:ascii="Times New Roman" w:hAnsi="Times New Roman" w:cs="Times New Roman"/>
          <w:sz w:val="24"/>
          <w:szCs w:val="24"/>
        </w:rPr>
      </w:pPr>
      <w:r w:rsidRPr="001A02A9">
        <w:rPr>
          <w:rFonts w:ascii="Times New Roman" w:hAnsi="Times New Roman" w:cs="Times New Roman"/>
          <w:sz w:val="24"/>
          <w:szCs w:val="24"/>
        </w:rPr>
        <w:t xml:space="preserve"> Рекомендации для </w:t>
      </w:r>
      <w:proofErr w:type="spellStart"/>
      <w:r w:rsidRPr="001A02A9">
        <w:rPr>
          <w:rFonts w:ascii="Times New Roman" w:hAnsi="Times New Roman" w:cs="Times New Roman"/>
          <w:sz w:val="24"/>
          <w:szCs w:val="24"/>
        </w:rPr>
        <w:t>КГМИиПК</w:t>
      </w:r>
      <w:proofErr w:type="spellEnd"/>
      <w:r w:rsidRPr="001A02A9">
        <w:rPr>
          <w:rFonts w:ascii="Times New Roman" w:hAnsi="Times New Roman" w:cs="Times New Roman"/>
          <w:sz w:val="24"/>
          <w:szCs w:val="24"/>
        </w:rPr>
        <w:t>:</w:t>
      </w:r>
    </w:p>
    <w:p w:rsidR="001A02A9" w:rsidRPr="001A02A9" w:rsidRDefault="001A02A9">
      <w:pPr>
        <w:rPr>
          <w:rFonts w:ascii="Times New Roman" w:hAnsi="Times New Roman" w:cs="Times New Roman"/>
          <w:sz w:val="24"/>
          <w:szCs w:val="24"/>
        </w:rPr>
      </w:pPr>
      <w:r w:rsidRPr="001A02A9">
        <w:rPr>
          <w:rFonts w:ascii="Times New Roman" w:hAnsi="Times New Roman" w:cs="Times New Roman"/>
          <w:sz w:val="24"/>
          <w:szCs w:val="24"/>
        </w:rPr>
        <w:lastRenderedPageBreak/>
        <w:t xml:space="preserve">-добавить в профессиональные компетенции  такие как, научно- исследовательскую работу и в дальнейшем реализовать </w:t>
      </w:r>
      <w:proofErr w:type="gramStart"/>
      <w:r w:rsidRPr="001A02A9">
        <w:rPr>
          <w:rFonts w:ascii="Times New Roman" w:hAnsi="Times New Roman" w:cs="Times New Roman"/>
          <w:sz w:val="24"/>
          <w:szCs w:val="24"/>
        </w:rPr>
        <w:t>исследования</w:t>
      </w:r>
      <w:proofErr w:type="gramEnd"/>
      <w:r w:rsidRPr="001A02A9">
        <w:rPr>
          <w:rFonts w:ascii="Times New Roman" w:hAnsi="Times New Roman" w:cs="Times New Roman"/>
          <w:sz w:val="24"/>
          <w:szCs w:val="24"/>
        </w:rPr>
        <w:t xml:space="preserve"> способствующие устойчивому развитию государства.</w:t>
      </w:r>
    </w:p>
    <w:p w:rsidR="001A02A9" w:rsidRPr="001A02A9" w:rsidRDefault="001A02A9">
      <w:pPr>
        <w:rPr>
          <w:rFonts w:ascii="Times New Roman" w:hAnsi="Times New Roman" w:cs="Times New Roman"/>
          <w:sz w:val="24"/>
          <w:szCs w:val="24"/>
        </w:rPr>
      </w:pPr>
    </w:p>
    <w:p w:rsidR="001A02A9" w:rsidRPr="001A02A9" w:rsidRDefault="001A02A9">
      <w:pPr>
        <w:rPr>
          <w:rFonts w:ascii="Times New Roman" w:hAnsi="Times New Roman" w:cs="Times New Roman"/>
          <w:sz w:val="24"/>
          <w:szCs w:val="24"/>
        </w:rPr>
      </w:pPr>
    </w:p>
    <w:sectPr w:rsidR="001A02A9" w:rsidRPr="001A02A9" w:rsidSect="0009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2C3"/>
    <w:rsid w:val="00092C2A"/>
    <w:rsid w:val="00196636"/>
    <w:rsid w:val="001A02A9"/>
    <w:rsid w:val="00305A84"/>
    <w:rsid w:val="00476A51"/>
    <w:rsid w:val="005E308C"/>
    <w:rsid w:val="0064717F"/>
    <w:rsid w:val="0067131B"/>
    <w:rsid w:val="00756B8C"/>
    <w:rsid w:val="00AB02C3"/>
    <w:rsid w:val="00AB66BE"/>
    <w:rsid w:val="00B93A48"/>
    <w:rsid w:val="00D14947"/>
    <w:rsid w:val="00D75FC7"/>
    <w:rsid w:val="00E052CA"/>
    <w:rsid w:val="00FB4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96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19663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19663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966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user</cp:lastModifiedBy>
  <cp:revision>2</cp:revision>
  <dcterms:created xsi:type="dcterms:W3CDTF">2025-04-02T04:33:00Z</dcterms:created>
  <dcterms:modified xsi:type="dcterms:W3CDTF">2025-04-02T04:33:00Z</dcterms:modified>
</cp:coreProperties>
</file>