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C8635" w14:textId="57260127" w:rsidR="00E263F5" w:rsidRPr="00427F1A" w:rsidRDefault="00BE2852" w:rsidP="0003682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БЕКИТЕМИН</w:t>
      </w:r>
    </w:p>
    <w:p w14:paraId="17C8D04B" w14:textId="67576FBA" w:rsidR="00E263F5" w:rsidRPr="00427F1A" w:rsidRDefault="00E263F5" w:rsidP="0003682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Тарых жана юридика институтунун</w:t>
      </w:r>
    </w:p>
    <w:p w14:paraId="014E3CD1" w14:textId="24D18AFD" w:rsidR="00E263F5" w:rsidRPr="00427F1A" w:rsidRDefault="00E263F5" w:rsidP="0003682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директору, ю.и.д., профессор    </w:t>
      </w:r>
    </w:p>
    <w:p w14:paraId="38B22BD8" w14:textId="317FBD06" w:rsidR="00E263F5" w:rsidRPr="00427F1A" w:rsidRDefault="00E263F5" w:rsidP="0003682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Г.К.  Кулдышева</w:t>
      </w:r>
    </w:p>
    <w:p w14:paraId="0C058D67" w14:textId="4F22A3FB" w:rsidR="00E263F5" w:rsidRPr="00427F1A" w:rsidRDefault="002D3E32" w:rsidP="00036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  <w:t>“____”___________2025</w:t>
      </w:r>
      <w:r w:rsidR="00341829" w:rsidRPr="00427F1A">
        <w:rPr>
          <w:rFonts w:ascii="Times New Roman" w:hAnsi="Times New Roman" w:cs="Times New Roman"/>
          <w:sz w:val="28"/>
          <w:szCs w:val="28"/>
          <w:lang w:val="ky-KG"/>
        </w:rPr>
        <w:t>-ж.</w:t>
      </w:r>
    </w:p>
    <w:p w14:paraId="2503BFBD" w14:textId="077A14EC" w:rsidR="00341829" w:rsidRPr="00427F1A" w:rsidRDefault="00341829" w:rsidP="000368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</w:t>
      </w:r>
    </w:p>
    <w:p w14:paraId="1A99F475" w14:textId="6DAED1A0" w:rsidR="00B072EE" w:rsidRPr="00427F1A" w:rsidRDefault="00341829" w:rsidP="003418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BB626B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арых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жана юридика институтуну</w:t>
      </w:r>
      <w:r w:rsidR="00BB626B" w:rsidRPr="00427F1A">
        <w:rPr>
          <w:rFonts w:ascii="Times New Roman" w:hAnsi="Times New Roman" w:cs="Times New Roman"/>
          <w:sz w:val="28"/>
          <w:szCs w:val="28"/>
          <w:lang w:val="ky-KG"/>
        </w:rPr>
        <w:t>н «Кыргызстан тарыхы</w:t>
      </w:r>
      <w:r w:rsidR="00C440FD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BB626B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археология</w:t>
      </w:r>
      <w:r w:rsidR="00C440FD" w:rsidRPr="00427F1A">
        <w:rPr>
          <w:rFonts w:ascii="Times New Roman" w:hAnsi="Times New Roman" w:cs="Times New Roman"/>
          <w:sz w:val="28"/>
          <w:szCs w:val="28"/>
          <w:lang w:val="ky-KG"/>
        </w:rPr>
        <w:t>, этнология</w:t>
      </w:r>
      <w:r w:rsidR="00BB626B" w:rsidRPr="00427F1A">
        <w:rPr>
          <w:rFonts w:ascii="Times New Roman" w:hAnsi="Times New Roman" w:cs="Times New Roman"/>
          <w:sz w:val="28"/>
          <w:szCs w:val="28"/>
          <w:lang w:val="ky-KG"/>
        </w:rPr>
        <w:t>» кафедрасынын окутуучусу</w:t>
      </w:r>
      <w:r w:rsidR="00BD6DAA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Салиева Эльмира Абдукаримовнанын</w:t>
      </w:r>
      <w:r w:rsidR="00C440FD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548A">
        <w:rPr>
          <w:rFonts w:ascii="Times New Roman" w:hAnsi="Times New Roman" w:cs="Times New Roman"/>
          <w:sz w:val="28"/>
          <w:szCs w:val="28"/>
          <w:lang w:val="ky-KG"/>
        </w:rPr>
        <w:t xml:space="preserve">жана Тилекова Уулкан </w:t>
      </w:r>
      <w:r w:rsidR="008B548A" w:rsidRPr="008B548A">
        <w:rPr>
          <w:rFonts w:ascii="Times New Roman" w:hAnsi="Times New Roman" w:cs="Times New Roman"/>
          <w:sz w:val="28"/>
          <w:szCs w:val="28"/>
          <w:lang w:val="ky-KG"/>
        </w:rPr>
        <w:t>Кушбаковнанын</w:t>
      </w:r>
      <w:r w:rsidR="00C440FD" w:rsidRPr="008B54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B626B" w:rsidRPr="008B548A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9D253D" w:rsidRPr="008B548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8B548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2D3E32" w:rsidRPr="008B548A">
        <w:rPr>
          <w:rFonts w:ascii="Times New Roman" w:hAnsi="Times New Roman" w:cs="Times New Roman"/>
          <w:sz w:val="28"/>
          <w:szCs w:val="28"/>
          <w:lang w:val="ky-KG"/>
        </w:rPr>
        <w:t>-жылга</w:t>
      </w:r>
      <w:r w:rsidR="009D253D" w:rsidRPr="008B54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253D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карата </w:t>
      </w:r>
      <w:r w:rsidR="009D253D" w:rsidRPr="00427F1A">
        <w:rPr>
          <w:rFonts w:ascii="Times New Roman" w:hAnsi="Times New Roman" w:cs="Times New Roman"/>
          <w:b/>
          <w:bCs/>
          <w:sz w:val="28"/>
          <w:szCs w:val="28"/>
          <w:lang w:val="ky-KG"/>
        </w:rPr>
        <w:t>«</w:t>
      </w:r>
      <w:r w:rsidR="000E3C42" w:rsidRPr="00427F1A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кол өнөрчүлүгү</w:t>
      </w:r>
      <w:r w:rsidR="009D253D" w:rsidRPr="00427F1A">
        <w:rPr>
          <w:rFonts w:ascii="Times New Roman" w:hAnsi="Times New Roman" w:cs="Times New Roman"/>
          <w:b/>
          <w:bCs/>
          <w:sz w:val="28"/>
          <w:szCs w:val="28"/>
          <w:lang w:val="ky-KG"/>
        </w:rPr>
        <w:t>»</w:t>
      </w:r>
      <w:r w:rsidR="004478C7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аттуу </w:t>
      </w:r>
      <w:r w:rsidR="009D253D" w:rsidRPr="00427F1A">
        <w:rPr>
          <w:rFonts w:ascii="Times New Roman" w:hAnsi="Times New Roman" w:cs="Times New Roman"/>
          <w:sz w:val="28"/>
          <w:szCs w:val="28"/>
          <w:lang w:val="ky-KG"/>
        </w:rPr>
        <w:t>ийриминин</w:t>
      </w:r>
      <w:r w:rsidR="00BB626B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118FB53C" w14:textId="37FD8FE5" w:rsidR="00AF16CF" w:rsidRPr="00427F1A" w:rsidRDefault="00B072EE" w:rsidP="00AF16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</w:rPr>
        <w:t>ИШ ПЛАНЫ</w:t>
      </w:r>
      <w:r w:rsidR="00AF16CF" w:rsidRPr="00427F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701"/>
        <w:gridCol w:w="1805"/>
      </w:tblGrid>
      <w:tr w:rsidR="008A6320" w:rsidRPr="00427F1A" w14:paraId="50B37561" w14:textId="4450269D" w:rsidTr="00E029B7">
        <w:tc>
          <w:tcPr>
            <w:tcW w:w="675" w:type="dxa"/>
          </w:tcPr>
          <w:p w14:paraId="60FC825B" w14:textId="0FA2A099" w:rsidR="008A6320" w:rsidRPr="00427F1A" w:rsidRDefault="008A6320" w:rsidP="0039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221CFA0" w14:textId="2CB9E7B4" w:rsidR="008A6320" w:rsidRPr="00427F1A" w:rsidRDefault="008A6320" w:rsidP="0039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Аткарыла</w:t>
            </w:r>
            <w:proofErr w:type="spellEnd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турган</w:t>
            </w:r>
            <w:proofErr w:type="spellEnd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иш-чаралар</w:t>
            </w:r>
            <w:proofErr w:type="spellEnd"/>
          </w:p>
        </w:tc>
        <w:tc>
          <w:tcPr>
            <w:tcW w:w="1701" w:type="dxa"/>
          </w:tcPr>
          <w:p w14:paraId="7626FC8C" w14:textId="4A6A35C2" w:rsidR="008A6320" w:rsidRPr="00427F1A" w:rsidRDefault="008A6320" w:rsidP="0039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proofErr w:type="spellStart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Аткаруу</w:t>
            </w:r>
            <w:proofErr w:type="spellEnd"/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</w:t>
            </w: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өө</w:t>
            </w: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ө</w:t>
            </w: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ү</w:t>
            </w:r>
          </w:p>
        </w:tc>
        <w:tc>
          <w:tcPr>
            <w:tcW w:w="1805" w:type="dxa"/>
          </w:tcPr>
          <w:p w14:paraId="51E63C10" w14:textId="647CF3C7" w:rsidR="008A6320" w:rsidRPr="00427F1A" w:rsidRDefault="008A6320" w:rsidP="00390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Жооптуулар</w:t>
            </w:r>
          </w:p>
        </w:tc>
      </w:tr>
      <w:tr w:rsidR="009767A2" w:rsidRPr="00427F1A" w14:paraId="0F42C7E2" w14:textId="089B024A" w:rsidTr="00E029B7">
        <w:tc>
          <w:tcPr>
            <w:tcW w:w="675" w:type="dxa"/>
          </w:tcPr>
          <w:p w14:paraId="0FAAE115" w14:textId="6B1FEEB2" w:rsidR="009767A2" w:rsidRPr="00427F1A" w:rsidRDefault="0097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2989AA1D" w14:textId="3ECEF806" w:rsidR="009767A2" w:rsidRPr="00427F1A" w:rsidRDefault="008B548A" w:rsidP="008B5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ылдык</w:t>
            </w:r>
            <w:proofErr w:type="spellEnd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план т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ийрим</w:t>
            </w:r>
            <w:proofErr w:type="spellEnd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gramStart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="009767A2" w:rsidRPr="00427F1A"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</w:p>
        </w:tc>
        <w:tc>
          <w:tcPr>
            <w:tcW w:w="1701" w:type="dxa"/>
          </w:tcPr>
          <w:p w14:paraId="214FD8F4" w14:textId="3810F9A0" w:rsidR="009767A2" w:rsidRPr="00427F1A" w:rsidRDefault="009767A2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805" w:type="dxa"/>
          </w:tcPr>
          <w:p w14:paraId="3DB38782" w14:textId="08DF9DD3" w:rsidR="009767A2" w:rsidRPr="00427F1A" w:rsidRDefault="00AC2B26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  <w:r w:rsidR="009767A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9767A2" w:rsidRPr="00427F1A" w14:paraId="58CCD95F" w14:textId="2B6249AA" w:rsidTr="00E029B7">
        <w:tc>
          <w:tcPr>
            <w:tcW w:w="675" w:type="dxa"/>
          </w:tcPr>
          <w:p w14:paraId="71303865" w14:textId="2C3208E8" w:rsidR="009767A2" w:rsidRPr="00427F1A" w:rsidRDefault="009767A2" w:rsidP="00146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61F072E0" w14:textId="3814CEA4" w:rsidR="009767A2" w:rsidRPr="00427F1A" w:rsidRDefault="009767A2" w:rsidP="006D5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туденттерге</w:t>
            </w:r>
            <w:proofErr w:type="spellEnd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D5E2D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кол өнөрчүлүгү</w:t>
            </w: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="00A0325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ийрим жөнүндө</w:t>
            </w: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маалымат</w:t>
            </w:r>
            <w:proofErr w:type="spellEnd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</w:p>
        </w:tc>
        <w:tc>
          <w:tcPr>
            <w:tcW w:w="1701" w:type="dxa"/>
          </w:tcPr>
          <w:p w14:paraId="6073E2B3" w14:textId="75DBC392" w:rsidR="009767A2" w:rsidRPr="00427F1A" w:rsidRDefault="009767A2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805" w:type="dxa"/>
          </w:tcPr>
          <w:p w14:paraId="74B0C483" w14:textId="248E1054" w:rsidR="009767A2" w:rsidRPr="00427F1A" w:rsidRDefault="00AC2B26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</w:p>
        </w:tc>
      </w:tr>
      <w:tr w:rsidR="00A03252" w:rsidRPr="00427F1A" w14:paraId="4728CD6B" w14:textId="3C6FD9EA" w:rsidTr="00E029B7">
        <w:tc>
          <w:tcPr>
            <w:tcW w:w="675" w:type="dxa"/>
          </w:tcPr>
          <w:p w14:paraId="7CE057F4" w14:textId="10228FB8" w:rsidR="00A03252" w:rsidRPr="00427F1A" w:rsidRDefault="00A03252" w:rsidP="0014626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7" w:type="dxa"/>
          </w:tcPr>
          <w:p w14:paraId="459B2506" w14:textId="1423BABC" w:rsidR="00A03252" w:rsidRPr="00427F1A" w:rsidRDefault="00E066A0" w:rsidP="000E3C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Нөөмөт боюнча кол өнөрчүлүктүн эң </w:t>
            </w:r>
            <w:r w:rsidR="008635B4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баштапкы </w:t>
            </w:r>
            <w:r w:rsidR="00042E9C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</w:t>
            </w:r>
            <w:r w:rsidR="000E3C4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</w:t>
            </w:r>
            <w:r w:rsidR="00042E9C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баштоо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анын </w:t>
            </w:r>
            <w:r w:rsidR="000E3C4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кийинки планда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рын аныктоо</w:t>
            </w:r>
          </w:p>
        </w:tc>
        <w:tc>
          <w:tcPr>
            <w:tcW w:w="1701" w:type="dxa"/>
          </w:tcPr>
          <w:p w14:paraId="6BE83AE8" w14:textId="63844B56" w:rsidR="00A03252" w:rsidRPr="00427F1A" w:rsidRDefault="00A03252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Март айы</w:t>
            </w:r>
          </w:p>
        </w:tc>
        <w:tc>
          <w:tcPr>
            <w:tcW w:w="1805" w:type="dxa"/>
          </w:tcPr>
          <w:p w14:paraId="2A07B775" w14:textId="736AEA5E" w:rsidR="00A03252" w:rsidRPr="00427F1A" w:rsidRDefault="00AC2B26" w:rsidP="00E02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  <w:r w:rsidR="00A03252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мүчөлөрү</w:t>
            </w:r>
          </w:p>
        </w:tc>
      </w:tr>
      <w:tr w:rsidR="00BF7794" w:rsidRPr="00427F1A" w14:paraId="3DEA2941" w14:textId="0515C7FE" w:rsidTr="00E029B7">
        <w:tc>
          <w:tcPr>
            <w:tcW w:w="675" w:type="dxa"/>
          </w:tcPr>
          <w:p w14:paraId="6D1355F9" w14:textId="4A53A6A8" w:rsidR="00BF7794" w:rsidRPr="00427F1A" w:rsidRDefault="00BF7794" w:rsidP="0014626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7" w:type="dxa"/>
          </w:tcPr>
          <w:p w14:paraId="19D61677" w14:textId="4B58A1E4" w:rsidR="00BF7794" w:rsidRPr="00427F1A" w:rsidRDefault="008E12AB" w:rsidP="008E12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Нооруз майрамына карата “Кыргыз кол өнөрчүлүгү” – деген темада көргөзмө уюштуру</w:t>
            </w:r>
            <w:r w:rsidR="00742204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1701" w:type="dxa"/>
          </w:tcPr>
          <w:p w14:paraId="45288103" w14:textId="0A7BAEDF" w:rsidR="00BF7794" w:rsidRPr="00427F1A" w:rsidRDefault="00BF7794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 айы</w:t>
            </w:r>
          </w:p>
        </w:tc>
        <w:tc>
          <w:tcPr>
            <w:tcW w:w="1805" w:type="dxa"/>
          </w:tcPr>
          <w:p w14:paraId="2FA60F80" w14:textId="2A3F17FF" w:rsidR="00BF7794" w:rsidRPr="00427F1A" w:rsidRDefault="00AC2B26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  <w:r w:rsidR="00BF7794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мүчөлөрү</w:t>
            </w:r>
          </w:p>
        </w:tc>
      </w:tr>
      <w:tr w:rsidR="008E12AB" w:rsidRPr="00427F1A" w14:paraId="32E72BB1" w14:textId="10AD6C22" w:rsidTr="00E029B7">
        <w:tc>
          <w:tcPr>
            <w:tcW w:w="675" w:type="dxa"/>
          </w:tcPr>
          <w:p w14:paraId="0F8B60CE" w14:textId="363408B2" w:rsidR="008E12AB" w:rsidRPr="00427F1A" w:rsidRDefault="008E12AB" w:rsidP="00AB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710D7D53" w14:textId="2AEED462" w:rsidR="008E12AB" w:rsidRPr="00427F1A" w:rsidRDefault="008E12AB" w:rsidP="00A16B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кол өнөрчүлүгүн үйрөнүү менен биргеликте башка жаңы элементтерди да  айкалыштыруу менен иш алып баруу</w:t>
            </w:r>
          </w:p>
        </w:tc>
        <w:tc>
          <w:tcPr>
            <w:tcW w:w="1701" w:type="dxa"/>
          </w:tcPr>
          <w:p w14:paraId="2D8DC5BA" w14:textId="78AF433D" w:rsidR="008E12AB" w:rsidRPr="00427F1A" w:rsidRDefault="008E12AB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Апрель айы</w:t>
            </w:r>
          </w:p>
        </w:tc>
        <w:tc>
          <w:tcPr>
            <w:tcW w:w="1805" w:type="dxa"/>
          </w:tcPr>
          <w:p w14:paraId="6D20DAA5" w14:textId="77777777" w:rsidR="00AC2B26" w:rsidRDefault="00AC2B26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</w:p>
          <w:p w14:paraId="681A0487" w14:textId="71F8B411" w:rsidR="008E12AB" w:rsidRPr="00427F1A" w:rsidRDefault="008E12AB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мүчөлөрү</w:t>
            </w:r>
          </w:p>
        </w:tc>
      </w:tr>
      <w:tr w:rsidR="008E12AB" w:rsidRPr="00427F1A" w14:paraId="238E064F" w14:textId="492CA761" w:rsidTr="00E029B7">
        <w:tc>
          <w:tcPr>
            <w:tcW w:w="675" w:type="dxa"/>
          </w:tcPr>
          <w:p w14:paraId="7A1F6021" w14:textId="2070F07E" w:rsidR="008E12AB" w:rsidRPr="00427F1A" w:rsidRDefault="008E12AB" w:rsidP="00AB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14:paraId="20B7CCA6" w14:textId="74827059" w:rsidR="008E12AB" w:rsidRPr="00427F1A" w:rsidRDefault="00237813" w:rsidP="00D971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 жумалыгында студенттик конферецияларга ийрим боюнча баяндама жасоо</w:t>
            </w:r>
          </w:p>
        </w:tc>
        <w:tc>
          <w:tcPr>
            <w:tcW w:w="1701" w:type="dxa"/>
          </w:tcPr>
          <w:p w14:paraId="4632BD1E" w14:textId="76B36DA6" w:rsidR="008E12AB" w:rsidRPr="00427F1A" w:rsidRDefault="008E12AB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</w:t>
            </w:r>
          </w:p>
        </w:tc>
        <w:tc>
          <w:tcPr>
            <w:tcW w:w="1805" w:type="dxa"/>
          </w:tcPr>
          <w:p w14:paraId="511E0323" w14:textId="604B0954" w:rsidR="008E12AB" w:rsidRPr="00427F1A" w:rsidRDefault="00237813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мүчөлөрү</w:t>
            </w:r>
          </w:p>
        </w:tc>
      </w:tr>
      <w:tr w:rsidR="008E12AB" w:rsidRPr="00427F1A" w14:paraId="1D5BD95F" w14:textId="076B39D3" w:rsidTr="00E029B7">
        <w:tc>
          <w:tcPr>
            <w:tcW w:w="675" w:type="dxa"/>
          </w:tcPr>
          <w:p w14:paraId="2C6A1682" w14:textId="43146B39" w:rsidR="008E12AB" w:rsidRPr="00427F1A" w:rsidRDefault="008E12AB" w:rsidP="00AB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14:paraId="7CEE4E44" w14:textId="49A21DB4" w:rsidR="008E12AB" w:rsidRPr="00427F1A" w:rsidRDefault="00957CD0" w:rsidP="00A16B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ОшМУ тарабынан уюшулган салтуу маданиятка тиешелүү иш чараларга катышуу</w:t>
            </w:r>
          </w:p>
        </w:tc>
        <w:tc>
          <w:tcPr>
            <w:tcW w:w="1701" w:type="dxa"/>
          </w:tcPr>
          <w:p w14:paraId="5D3D8D1F" w14:textId="5C82681F" w:rsidR="008E12AB" w:rsidRPr="00427F1A" w:rsidRDefault="008E12AB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</w:t>
            </w:r>
          </w:p>
        </w:tc>
        <w:tc>
          <w:tcPr>
            <w:tcW w:w="1805" w:type="dxa"/>
          </w:tcPr>
          <w:p w14:paraId="3795FA8A" w14:textId="2743BF34" w:rsidR="008E12AB" w:rsidRPr="00427F1A" w:rsidRDefault="00AC2B26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  <w:r w:rsidR="008E12AB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мүчөлөрү</w:t>
            </w:r>
          </w:p>
        </w:tc>
      </w:tr>
      <w:tr w:rsidR="00463F04" w:rsidRPr="00427F1A" w14:paraId="767BF723" w14:textId="0FB96464" w:rsidTr="00E029B7">
        <w:tc>
          <w:tcPr>
            <w:tcW w:w="675" w:type="dxa"/>
          </w:tcPr>
          <w:p w14:paraId="7E7D99C1" w14:textId="01623AA2" w:rsidR="00463F04" w:rsidRPr="00427F1A" w:rsidRDefault="00463F04" w:rsidP="00AB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14:paraId="33808789" w14:textId="654B9284" w:rsidR="00463F04" w:rsidRPr="00427F1A" w:rsidRDefault="00463F04" w:rsidP="00A16B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 окуу жылына карата иш планды тактоо</w:t>
            </w:r>
            <w:r w:rsidR="0062228B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дем алышта аткара турган тапшырманы бөлүштүрүү</w:t>
            </w:r>
          </w:p>
        </w:tc>
        <w:tc>
          <w:tcPr>
            <w:tcW w:w="1701" w:type="dxa"/>
          </w:tcPr>
          <w:p w14:paraId="64DC6783" w14:textId="11E15FFB" w:rsidR="00463F04" w:rsidRPr="00427F1A" w:rsidRDefault="00463F04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 айы</w:t>
            </w:r>
          </w:p>
        </w:tc>
        <w:tc>
          <w:tcPr>
            <w:tcW w:w="1805" w:type="dxa"/>
          </w:tcPr>
          <w:p w14:paraId="564D0527" w14:textId="77D7A5BC" w:rsidR="00463F04" w:rsidRPr="00427F1A" w:rsidRDefault="00AC2B26" w:rsidP="00086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  <w:r w:rsidR="00463F04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мүчөлөрү</w:t>
            </w:r>
          </w:p>
        </w:tc>
      </w:tr>
      <w:tr w:rsidR="00463F04" w:rsidRPr="00427F1A" w14:paraId="4E43EB30" w14:textId="63CB852E" w:rsidTr="00E029B7">
        <w:tc>
          <w:tcPr>
            <w:tcW w:w="675" w:type="dxa"/>
          </w:tcPr>
          <w:p w14:paraId="3E53B5AE" w14:textId="307012EC" w:rsidR="00463F04" w:rsidRPr="00427F1A" w:rsidRDefault="00463F04" w:rsidP="00F8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14:paraId="2C6DA92E" w14:textId="1AF1C7B8" w:rsidR="00463F04" w:rsidRPr="00427F1A" w:rsidRDefault="00110C69" w:rsidP="00A16B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Берилген тапшырмалар боюнча жыйынтыктарды кабыл алуу</w:t>
            </w:r>
          </w:p>
        </w:tc>
        <w:tc>
          <w:tcPr>
            <w:tcW w:w="1701" w:type="dxa"/>
          </w:tcPr>
          <w:p w14:paraId="060022CE" w14:textId="0E2BD72F" w:rsidR="00463F04" w:rsidRPr="00427F1A" w:rsidRDefault="00463F04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 айы</w:t>
            </w:r>
          </w:p>
        </w:tc>
        <w:tc>
          <w:tcPr>
            <w:tcW w:w="1805" w:type="dxa"/>
          </w:tcPr>
          <w:p w14:paraId="11C111A7" w14:textId="31960A83" w:rsidR="00463F04" w:rsidRPr="00427F1A" w:rsidRDefault="00AC2B26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Ийримдин жетекчилери </w:t>
            </w:r>
            <w:r w:rsidR="00463F04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жана мүчөлөрү</w:t>
            </w:r>
          </w:p>
        </w:tc>
      </w:tr>
      <w:tr w:rsidR="00463F04" w:rsidRPr="00427F1A" w14:paraId="4D841E1F" w14:textId="36CEE246" w:rsidTr="00E029B7">
        <w:tc>
          <w:tcPr>
            <w:tcW w:w="675" w:type="dxa"/>
          </w:tcPr>
          <w:p w14:paraId="286FCD7A" w14:textId="78F31A1B" w:rsidR="00463F04" w:rsidRPr="00427F1A" w:rsidRDefault="00463F04" w:rsidP="00F81C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10</w:t>
            </w:r>
          </w:p>
        </w:tc>
        <w:tc>
          <w:tcPr>
            <w:tcW w:w="5387" w:type="dxa"/>
          </w:tcPr>
          <w:p w14:paraId="642A8F78" w14:textId="5FDC8199" w:rsidR="00463F04" w:rsidRPr="00427F1A" w:rsidRDefault="007E65FB" w:rsidP="00A41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 окуу жылына кабыл алынган студен</w:t>
            </w:r>
            <w:r w:rsidR="00A41CF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тердин ичинен каалоочуларды ийримге тартуу</w:t>
            </w:r>
          </w:p>
        </w:tc>
        <w:tc>
          <w:tcPr>
            <w:tcW w:w="1701" w:type="dxa"/>
          </w:tcPr>
          <w:p w14:paraId="4FCED9BE" w14:textId="42EAE5FD" w:rsidR="00463F04" w:rsidRPr="00427F1A" w:rsidRDefault="00463F04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айы</w:t>
            </w:r>
          </w:p>
        </w:tc>
        <w:tc>
          <w:tcPr>
            <w:tcW w:w="1805" w:type="dxa"/>
          </w:tcPr>
          <w:p w14:paraId="39CB7085" w14:textId="48C72B94" w:rsidR="00463F04" w:rsidRPr="00427F1A" w:rsidRDefault="00A41CFA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</w:p>
        </w:tc>
      </w:tr>
      <w:tr w:rsidR="00463F04" w:rsidRPr="00427F1A" w14:paraId="51DE557D" w14:textId="77777777" w:rsidTr="00E029B7">
        <w:tc>
          <w:tcPr>
            <w:tcW w:w="675" w:type="dxa"/>
          </w:tcPr>
          <w:p w14:paraId="2E588FA6" w14:textId="5D1E34FC" w:rsidR="00463F04" w:rsidRPr="00427F1A" w:rsidRDefault="00463F04" w:rsidP="00F81C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387" w:type="dxa"/>
          </w:tcPr>
          <w:p w14:paraId="168BA162" w14:textId="1982612E" w:rsidR="00463F04" w:rsidRPr="00427F1A" w:rsidRDefault="00431AD2" w:rsidP="00A41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Ийримдин ишин </w:t>
            </w:r>
            <w:r w:rsidR="00A41CF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улантуу</w:t>
            </w:r>
          </w:p>
        </w:tc>
        <w:tc>
          <w:tcPr>
            <w:tcW w:w="1701" w:type="dxa"/>
          </w:tcPr>
          <w:p w14:paraId="05BAEA6C" w14:textId="4885F26D" w:rsidR="00463F04" w:rsidRPr="00427F1A" w:rsidRDefault="00463F04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Ноябрь айы</w:t>
            </w:r>
          </w:p>
        </w:tc>
        <w:tc>
          <w:tcPr>
            <w:tcW w:w="1805" w:type="dxa"/>
          </w:tcPr>
          <w:p w14:paraId="6EBFDF17" w14:textId="5FFE2527" w:rsidR="00463F04" w:rsidRPr="00427F1A" w:rsidRDefault="00BF0C2B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 мүчөлөрү</w:t>
            </w:r>
          </w:p>
        </w:tc>
      </w:tr>
      <w:tr w:rsidR="00463F04" w:rsidRPr="00427F1A" w14:paraId="3A38F0BB" w14:textId="77777777" w:rsidTr="00E029B7">
        <w:tc>
          <w:tcPr>
            <w:tcW w:w="675" w:type="dxa"/>
          </w:tcPr>
          <w:p w14:paraId="3881A9AD" w14:textId="6AE39ED5" w:rsidR="00463F04" w:rsidRPr="00427F1A" w:rsidRDefault="00463F04" w:rsidP="00F81C4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87" w:type="dxa"/>
          </w:tcPr>
          <w:p w14:paraId="61571DE6" w14:textId="57F631CC" w:rsidR="00463F04" w:rsidRPr="00427F1A" w:rsidRDefault="00463F04" w:rsidP="00A41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Бир жыл ичинде аткарылган иштердин жыйынтыгы боюнча эсеп-кысап даярдоо </w:t>
            </w:r>
          </w:p>
        </w:tc>
        <w:tc>
          <w:tcPr>
            <w:tcW w:w="1701" w:type="dxa"/>
          </w:tcPr>
          <w:p w14:paraId="6622E867" w14:textId="2D6CA504" w:rsidR="00463F04" w:rsidRPr="00427F1A" w:rsidRDefault="00463F04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Декабрь айы</w:t>
            </w:r>
          </w:p>
        </w:tc>
        <w:tc>
          <w:tcPr>
            <w:tcW w:w="1805" w:type="dxa"/>
          </w:tcPr>
          <w:p w14:paraId="643AAE2D" w14:textId="70E40603" w:rsidR="00463F04" w:rsidRPr="00427F1A" w:rsidRDefault="00A41CFA" w:rsidP="00F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жетекчилери</w:t>
            </w:r>
            <w:r w:rsidR="00463F04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мүчөлөрү</w:t>
            </w:r>
          </w:p>
        </w:tc>
      </w:tr>
    </w:tbl>
    <w:p w14:paraId="158609F4" w14:textId="77777777" w:rsidR="002B3865" w:rsidRPr="00427F1A" w:rsidRDefault="002B3865" w:rsidP="002B3865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8E4C418" w14:textId="52388D3D" w:rsidR="002B3865" w:rsidRPr="00427F1A" w:rsidRDefault="002B3865" w:rsidP="002B3865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ИЙРИМДИН КУРАМЫ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805"/>
      </w:tblGrid>
      <w:tr w:rsidR="002B3865" w:rsidRPr="00427F1A" w14:paraId="7F6C10D2" w14:textId="77777777" w:rsidTr="007374FB">
        <w:tc>
          <w:tcPr>
            <w:tcW w:w="675" w:type="dxa"/>
          </w:tcPr>
          <w:p w14:paraId="0B43B16D" w14:textId="77777777" w:rsidR="002B3865" w:rsidRPr="00427F1A" w:rsidRDefault="002B3865" w:rsidP="00737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3EFA5ADF" w14:textId="77777777" w:rsidR="002B3865" w:rsidRPr="00427F1A" w:rsidRDefault="002B3865" w:rsidP="00737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Фамилиясы, аты-жөнү</w:t>
            </w:r>
          </w:p>
        </w:tc>
        <w:tc>
          <w:tcPr>
            <w:tcW w:w="1418" w:type="dxa"/>
          </w:tcPr>
          <w:p w14:paraId="257CE04D" w14:textId="77777777" w:rsidR="002B3865" w:rsidRPr="00427F1A" w:rsidRDefault="002B3865" w:rsidP="00737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Тайпасы</w:t>
            </w:r>
          </w:p>
          <w:p w14:paraId="42B5A1CB" w14:textId="77777777" w:rsidR="002B3865" w:rsidRPr="00427F1A" w:rsidRDefault="002B3865" w:rsidP="00737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1805" w:type="dxa"/>
          </w:tcPr>
          <w:p w14:paraId="4D0CCEF3" w14:textId="77777777" w:rsidR="002B3865" w:rsidRPr="00427F1A" w:rsidRDefault="002B3865" w:rsidP="007374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кызматы</w:t>
            </w:r>
          </w:p>
        </w:tc>
      </w:tr>
      <w:tr w:rsidR="00DE4F63" w:rsidRPr="00427F1A" w14:paraId="7958CCAC" w14:textId="77777777" w:rsidTr="007374FB">
        <w:tc>
          <w:tcPr>
            <w:tcW w:w="675" w:type="dxa"/>
          </w:tcPr>
          <w:p w14:paraId="6FCE529B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5943EA23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7A14DD" w14:textId="5AE50A9E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</w:t>
            </w:r>
          </w:p>
        </w:tc>
        <w:tc>
          <w:tcPr>
            <w:tcW w:w="1805" w:type="dxa"/>
          </w:tcPr>
          <w:p w14:paraId="6F7F1515" w14:textId="4F28E001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башчысы</w:t>
            </w:r>
          </w:p>
        </w:tc>
      </w:tr>
      <w:tr w:rsidR="00DE4F63" w:rsidRPr="00427F1A" w14:paraId="396BFE79" w14:textId="77777777" w:rsidTr="007374FB">
        <w:tc>
          <w:tcPr>
            <w:tcW w:w="675" w:type="dxa"/>
          </w:tcPr>
          <w:p w14:paraId="5EB0E109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42B60E88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5D583F56" w14:textId="52E929AE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69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И(б)-2-23</w:t>
            </w:r>
          </w:p>
        </w:tc>
        <w:tc>
          <w:tcPr>
            <w:tcW w:w="1805" w:type="dxa"/>
          </w:tcPr>
          <w:p w14:paraId="1D82AE78" w14:textId="14777A39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мүчө</w:t>
            </w:r>
          </w:p>
        </w:tc>
      </w:tr>
      <w:tr w:rsidR="00DE4F63" w:rsidRPr="00427F1A" w14:paraId="661ED7F3" w14:textId="77777777" w:rsidTr="007374FB">
        <w:tc>
          <w:tcPr>
            <w:tcW w:w="675" w:type="dxa"/>
          </w:tcPr>
          <w:p w14:paraId="7F0E295E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670" w:type="dxa"/>
          </w:tcPr>
          <w:p w14:paraId="5D55EAF1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4422F9B1" w14:textId="67335D7C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3269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И(б)-1-22</w:t>
            </w:r>
          </w:p>
        </w:tc>
        <w:tc>
          <w:tcPr>
            <w:tcW w:w="1805" w:type="dxa"/>
          </w:tcPr>
          <w:p w14:paraId="0CD1C27C" w14:textId="77B6BC71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мүчө</w:t>
            </w:r>
          </w:p>
        </w:tc>
      </w:tr>
      <w:tr w:rsidR="00DE4F63" w:rsidRPr="00427F1A" w14:paraId="1E03324E" w14:textId="77777777" w:rsidTr="007374FB">
        <w:tc>
          <w:tcPr>
            <w:tcW w:w="675" w:type="dxa"/>
          </w:tcPr>
          <w:p w14:paraId="484F7B5D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670" w:type="dxa"/>
          </w:tcPr>
          <w:p w14:paraId="2C3C82D1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28735236" w14:textId="1090CB8E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3269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И(б)-2-22</w:t>
            </w:r>
          </w:p>
        </w:tc>
        <w:tc>
          <w:tcPr>
            <w:tcW w:w="1805" w:type="dxa"/>
          </w:tcPr>
          <w:p w14:paraId="6B25A3A0" w14:textId="5EF2A114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мүчө</w:t>
            </w:r>
          </w:p>
        </w:tc>
      </w:tr>
      <w:tr w:rsidR="00DE4F63" w:rsidRPr="00427F1A" w14:paraId="63608955" w14:textId="77777777" w:rsidTr="007374FB">
        <w:tc>
          <w:tcPr>
            <w:tcW w:w="675" w:type="dxa"/>
          </w:tcPr>
          <w:p w14:paraId="7BAD9381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670" w:type="dxa"/>
          </w:tcPr>
          <w:p w14:paraId="4D00AC68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2DE2E507" w14:textId="166EBB18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3269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И(б)-1-22</w:t>
            </w:r>
          </w:p>
        </w:tc>
        <w:tc>
          <w:tcPr>
            <w:tcW w:w="1805" w:type="dxa"/>
          </w:tcPr>
          <w:p w14:paraId="74790FD0" w14:textId="411BF2BC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мүчө</w:t>
            </w:r>
          </w:p>
        </w:tc>
      </w:tr>
      <w:tr w:rsidR="00DE4F63" w:rsidRPr="00427F1A" w14:paraId="2400F896" w14:textId="77777777" w:rsidTr="007374FB">
        <w:tc>
          <w:tcPr>
            <w:tcW w:w="675" w:type="dxa"/>
          </w:tcPr>
          <w:p w14:paraId="09817BF1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670" w:type="dxa"/>
          </w:tcPr>
          <w:p w14:paraId="477C7BE8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0DAA4555" w14:textId="608648B8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3269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И(б)-1-21</w:t>
            </w:r>
          </w:p>
        </w:tc>
        <w:tc>
          <w:tcPr>
            <w:tcW w:w="1805" w:type="dxa"/>
          </w:tcPr>
          <w:p w14:paraId="58327D62" w14:textId="1F5A9964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мүчө</w:t>
            </w:r>
          </w:p>
        </w:tc>
      </w:tr>
      <w:tr w:rsidR="00DE4F63" w:rsidRPr="00427F1A" w14:paraId="0ED6D206" w14:textId="77777777" w:rsidTr="007374FB">
        <w:tc>
          <w:tcPr>
            <w:tcW w:w="675" w:type="dxa"/>
          </w:tcPr>
          <w:p w14:paraId="544D601E" w14:textId="77777777" w:rsidR="00DE4F63" w:rsidRPr="00427F1A" w:rsidRDefault="00DE4F63" w:rsidP="007374F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670" w:type="dxa"/>
          </w:tcPr>
          <w:p w14:paraId="376D3FA2" w14:textId="77777777" w:rsidR="00DE4F63" w:rsidRPr="00427F1A" w:rsidRDefault="00DE4F63" w:rsidP="007374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752EF06E" w14:textId="3D16CD49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3269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баары</w:t>
            </w:r>
          </w:p>
        </w:tc>
        <w:tc>
          <w:tcPr>
            <w:tcW w:w="1805" w:type="dxa"/>
          </w:tcPr>
          <w:p w14:paraId="24CAB036" w14:textId="3AAD2A13" w:rsidR="00DE4F63" w:rsidRPr="00427F1A" w:rsidRDefault="00DE4F63" w:rsidP="00737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мүчө</w:t>
            </w:r>
          </w:p>
        </w:tc>
      </w:tr>
    </w:tbl>
    <w:p w14:paraId="63A0BD42" w14:textId="77777777" w:rsidR="002B3865" w:rsidRPr="00427F1A" w:rsidRDefault="002B3865" w:rsidP="002B3865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Эскертүү: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Ийримдин мүчөлөрүнү (окуу процессинин гафигине байланыштуу) орун алмашуу мүмкүнчүлүгүнө ээ.</w:t>
      </w:r>
    </w:p>
    <w:p w14:paraId="2889811E" w14:textId="77777777" w:rsidR="002B3865" w:rsidRPr="00427F1A" w:rsidRDefault="002B3865" w:rsidP="002B3865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E2B2434" w14:textId="3D869457" w:rsidR="002B3865" w:rsidRPr="00427F1A" w:rsidRDefault="002B3865" w:rsidP="002B3865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</w:rPr>
        <w:t xml:space="preserve">ИЙРИМДИН </w:t>
      </w: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ГРАФИГИ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805"/>
      </w:tblGrid>
      <w:tr w:rsidR="002B3865" w:rsidRPr="00427F1A" w14:paraId="5FF1136E" w14:textId="77777777" w:rsidTr="007374FB">
        <w:tc>
          <w:tcPr>
            <w:tcW w:w="675" w:type="dxa"/>
          </w:tcPr>
          <w:p w14:paraId="7206A0D7" w14:textId="77777777" w:rsidR="002B3865" w:rsidRPr="00427F1A" w:rsidRDefault="002B3865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03555CA8" w14:textId="77777777" w:rsidR="002B3865" w:rsidRPr="00427F1A" w:rsidRDefault="002B3865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Күнү</w:t>
            </w:r>
          </w:p>
        </w:tc>
        <w:tc>
          <w:tcPr>
            <w:tcW w:w="3223" w:type="dxa"/>
            <w:gridSpan w:val="2"/>
          </w:tcPr>
          <w:p w14:paraId="7CD058F1" w14:textId="77777777" w:rsidR="002B3865" w:rsidRPr="00427F1A" w:rsidRDefault="002B3865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Сааты </w:t>
            </w:r>
          </w:p>
        </w:tc>
      </w:tr>
      <w:tr w:rsidR="007A5A52" w:rsidRPr="00427F1A" w14:paraId="3AD5D83B" w14:textId="77777777" w:rsidTr="007374FB">
        <w:tc>
          <w:tcPr>
            <w:tcW w:w="675" w:type="dxa"/>
          </w:tcPr>
          <w:p w14:paraId="3E8359DF" w14:textId="77777777" w:rsidR="007A5A52" w:rsidRPr="00427F1A" w:rsidRDefault="007A5A52" w:rsidP="007374FB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501BA3F7" w14:textId="06FCDED8" w:rsidR="007A5A52" w:rsidRPr="00427F1A" w:rsidRDefault="007A5A52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464A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Дүйшөмбү (понидельник)</w:t>
            </w:r>
          </w:p>
        </w:tc>
        <w:tc>
          <w:tcPr>
            <w:tcW w:w="1418" w:type="dxa"/>
          </w:tcPr>
          <w:p w14:paraId="4F6E2068" w14:textId="76CC819A" w:rsidR="007A5A52" w:rsidRPr="00427F1A" w:rsidRDefault="007A5A52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:00</w:t>
            </w:r>
          </w:p>
        </w:tc>
        <w:tc>
          <w:tcPr>
            <w:tcW w:w="1805" w:type="dxa"/>
          </w:tcPr>
          <w:p w14:paraId="4EDE2247" w14:textId="77777777" w:rsidR="007A5A52" w:rsidRPr="00427F1A" w:rsidRDefault="007A5A52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17:00</w:t>
            </w:r>
          </w:p>
        </w:tc>
      </w:tr>
      <w:tr w:rsidR="007A5A52" w:rsidRPr="00427F1A" w14:paraId="54FDA54F" w14:textId="77777777" w:rsidTr="007374FB">
        <w:tc>
          <w:tcPr>
            <w:tcW w:w="675" w:type="dxa"/>
          </w:tcPr>
          <w:p w14:paraId="38D5327D" w14:textId="77777777" w:rsidR="007A5A52" w:rsidRPr="00427F1A" w:rsidRDefault="007A5A52" w:rsidP="007374FB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65FEC431" w14:textId="7A108A60" w:rsidR="007A5A52" w:rsidRPr="00427F1A" w:rsidRDefault="007A5A52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Шейшемби</w:t>
            </w:r>
            <w:r w:rsidRPr="00E464A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вторник</w:t>
            </w:r>
            <w:r w:rsidRPr="00E464A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)</w:t>
            </w:r>
          </w:p>
        </w:tc>
        <w:tc>
          <w:tcPr>
            <w:tcW w:w="1418" w:type="dxa"/>
          </w:tcPr>
          <w:p w14:paraId="79B98362" w14:textId="50536ED0" w:rsidR="007A5A52" w:rsidRPr="00427F1A" w:rsidRDefault="007A5A52" w:rsidP="00846F70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:00</w:t>
            </w:r>
          </w:p>
        </w:tc>
        <w:tc>
          <w:tcPr>
            <w:tcW w:w="1805" w:type="dxa"/>
          </w:tcPr>
          <w:p w14:paraId="5CF242E8" w14:textId="77777777" w:rsidR="007A5A52" w:rsidRPr="00427F1A" w:rsidRDefault="007A5A52" w:rsidP="007374FB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17:00</w:t>
            </w:r>
          </w:p>
        </w:tc>
      </w:tr>
    </w:tbl>
    <w:p w14:paraId="21BB982D" w14:textId="77777777" w:rsidR="002B3865" w:rsidRPr="00427F1A" w:rsidRDefault="002B3865" w:rsidP="002B3865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32FF2C9" w14:textId="469273D2" w:rsidR="00086B64" w:rsidRDefault="009F5775" w:rsidP="009F5775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637826" w:rsidRPr="00427F1A">
        <w:rPr>
          <w:rFonts w:ascii="Times New Roman" w:hAnsi="Times New Roman" w:cs="Times New Roman"/>
          <w:sz w:val="28"/>
          <w:szCs w:val="28"/>
          <w:lang w:val="ky-KG"/>
        </w:rPr>
        <w:t>йримдин жетекчиси</w:t>
      </w:r>
      <w:r>
        <w:rPr>
          <w:rFonts w:ascii="Times New Roman" w:hAnsi="Times New Roman" w:cs="Times New Roman"/>
          <w:sz w:val="28"/>
          <w:szCs w:val="28"/>
          <w:lang w:val="ky-KG"/>
        </w:rPr>
        <w:t>лери. окутуучу</w:t>
      </w:r>
      <w:r w:rsidR="00086B64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086B64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</w:t>
      </w:r>
      <w:r w:rsidR="00A16BCB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086B64" w:rsidRPr="00427F1A">
        <w:rPr>
          <w:rFonts w:ascii="Times New Roman" w:hAnsi="Times New Roman" w:cs="Times New Roman"/>
          <w:sz w:val="28"/>
          <w:szCs w:val="28"/>
          <w:lang w:val="ky-KG"/>
        </w:rPr>
        <w:t>Э. А. Салиева</w:t>
      </w:r>
    </w:p>
    <w:p w14:paraId="08C2FCD3" w14:textId="39E6D2F7" w:rsidR="00F84014" w:rsidRPr="00427F1A" w:rsidRDefault="00F84014" w:rsidP="00086B64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Улук окутуучу: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У.К.Тилекова</w:t>
      </w:r>
    </w:p>
    <w:p w14:paraId="03A88450" w14:textId="77777777" w:rsidR="00C440FD" w:rsidRPr="00427F1A" w:rsidRDefault="00C440FD" w:rsidP="00086B64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39DE10D" w14:textId="44BFF4EC" w:rsidR="00C440FD" w:rsidRPr="00427F1A" w:rsidRDefault="00C440FD" w:rsidP="009F57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lastRenderedPageBreak/>
        <w:t>Тарых жана юридика институтунун «Кыргызстан тарыхы жана археология</w:t>
      </w:r>
      <w:r w:rsidR="00D30ADF" w:rsidRPr="00427F1A">
        <w:rPr>
          <w:rFonts w:ascii="Times New Roman" w:hAnsi="Times New Roman" w:cs="Times New Roman"/>
          <w:sz w:val="28"/>
          <w:szCs w:val="28"/>
          <w:lang w:val="ky-KG"/>
        </w:rPr>
        <w:t>, этнология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» кафедрасынын окутуучусу  Салиева Эльмира Абдукаримовнанын карата </w:t>
      </w:r>
      <w:r w:rsidR="00637826" w:rsidRPr="00427F1A">
        <w:rPr>
          <w:rFonts w:ascii="Times New Roman" w:hAnsi="Times New Roman" w:cs="Times New Roman"/>
          <w:b/>
          <w:bCs/>
          <w:sz w:val="28"/>
          <w:szCs w:val="28"/>
          <w:lang w:val="ky-KG"/>
        </w:rPr>
        <w:t>«Кыргыз кол өнөрчүлүгү»</w:t>
      </w:r>
      <w:r w:rsidR="00637826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3C0F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аттуу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ийриминин </w:t>
      </w:r>
    </w:p>
    <w:p w14:paraId="053D7374" w14:textId="3308FA13" w:rsidR="00D30ADF" w:rsidRPr="00427F1A" w:rsidRDefault="00D30ADF" w:rsidP="004362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ЖОБОСУ</w:t>
      </w:r>
    </w:p>
    <w:p w14:paraId="0924B4C3" w14:textId="603746F3" w:rsidR="0043626C" w:rsidRPr="00427F1A" w:rsidRDefault="0043626C" w:rsidP="004362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1. Жалпы жобо</w:t>
      </w:r>
    </w:p>
    <w:p w14:paraId="2182D3ED" w14:textId="6CBC3F00" w:rsidR="00D30ADF" w:rsidRPr="00427F1A" w:rsidRDefault="007F4EB1" w:rsidP="00A44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0B6B0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1.1. </w:t>
      </w:r>
      <w:r w:rsidR="00637826" w:rsidRPr="000B6B02">
        <w:rPr>
          <w:rFonts w:ascii="Times New Roman" w:hAnsi="Times New Roman" w:cs="Times New Roman"/>
          <w:b/>
          <w:bCs/>
          <w:sz w:val="28"/>
          <w:szCs w:val="28"/>
          <w:lang w:val="ky-KG"/>
        </w:rPr>
        <w:t>«Кыргыз кол өнөрчүлүгү»</w:t>
      </w:r>
      <w:r w:rsidR="00637826" w:rsidRPr="000B6B0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3626C" w:rsidRPr="000B6B0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- </w:t>
      </w:r>
      <w:r w:rsidR="00065985" w:rsidRPr="000B6B02">
        <w:rPr>
          <w:rFonts w:ascii="Times New Roman" w:hAnsi="Times New Roman" w:cs="Times New Roman"/>
          <w:bCs/>
          <w:sz w:val="28"/>
          <w:szCs w:val="28"/>
          <w:lang w:val="ky-KG"/>
        </w:rPr>
        <w:t>салтту</w:t>
      </w:r>
      <w:r w:rsidR="00613F0D" w:rsidRPr="000B6B02">
        <w:rPr>
          <w:rFonts w:ascii="Times New Roman" w:hAnsi="Times New Roman" w:cs="Times New Roman"/>
          <w:bCs/>
          <w:sz w:val="28"/>
          <w:szCs w:val="28"/>
          <w:lang w:val="ky-KG"/>
        </w:rPr>
        <w:t>у</w:t>
      </w:r>
      <w:r w:rsidR="00065985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материалдык байлыгыбызды сактап калуу, анын кыргыз</w:t>
      </w:r>
      <w:r w:rsidR="0043626C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турмуш</w:t>
      </w:r>
      <w:r w:rsidR="00613F0D" w:rsidRPr="000B6B02">
        <w:rPr>
          <w:rFonts w:ascii="Times New Roman" w:hAnsi="Times New Roman" w:cs="Times New Roman"/>
          <w:bCs/>
          <w:sz w:val="28"/>
          <w:szCs w:val="28"/>
          <w:lang w:val="ky-KG"/>
        </w:rPr>
        <w:t>ундагы орду, аларды орду менен</w:t>
      </w:r>
      <w:r w:rsidR="0043626C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613F0D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барктай жана </w:t>
      </w:r>
      <w:r w:rsidR="0043626C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пайдалана билүү, </w:t>
      </w:r>
      <w:r w:rsidR="00613F0D" w:rsidRPr="000B6B02">
        <w:rPr>
          <w:rFonts w:ascii="Times New Roman" w:hAnsi="Times New Roman" w:cs="Times New Roman"/>
          <w:bCs/>
          <w:sz w:val="28"/>
          <w:szCs w:val="28"/>
          <w:lang w:val="ky-KG"/>
        </w:rPr>
        <w:t>ошону менен бирге окуу процесси менен биргеликте апаларыбыздан мураска калып келген кол өнөрчүлүктү</w:t>
      </w:r>
      <w:r w:rsidR="00AB2F6E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студенттердин </w:t>
      </w:r>
      <w:r w:rsidR="00613F0D" w:rsidRPr="000B6B0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арасында </w:t>
      </w:r>
      <w:r w:rsidR="00AB2F6E" w:rsidRPr="000B6B02">
        <w:rPr>
          <w:rFonts w:ascii="Times New Roman" w:hAnsi="Times New Roman" w:cs="Times New Roman"/>
          <w:bCs/>
          <w:sz w:val="28"/>
          <w:szCs w:val="28"/>
          <w:lang w:val="ky-KG"/>
        </w:rPr>
        <w:t>өнүктүрүү милдеттери каралган.</w:t>
      </w:r>
    </w:p>
    <w:p w14:paraId="7848F8CA" w14:textId="698AB947" w:rsidR="00613F0D" w:rsidRPr="00427F1A" w:rsidRDefault="00AB2F6E" w:rsidP="00A441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Андан сырткары тарыхчыларга белгилүү болгондой, </w:t>
      </w:r>
      <w:r w:rsidR="00613F0D" w:rsidRPr="00427F1A">
        <w:rPr>
          <w:rFonts w:ascii="Times New Roman" w:hAnsi="Times New Roman" w:cs="Times New Roman"/>
          <w:bCs/>
          <w:sz w:val="28"/>
          <w:szCs w:val="28"/>
          <w:lang w:val="ky-KG"/>
        </w:rPr>
        <w:t>мураска калган кол өнөрчүлүгүбүздөн сырткары, ааламдашуу процессинде</w:t>
      </w:r>
      <w:r w:rsidR="00E2344A" w:rsidRPr="00427F1A">
        <w:rPr>
          <w:rFonts w:ascii="Times New Roman" w:hAnsi="Times New Roman" w:cs="Times New Roman"/>
          <w:bCs/>
          <w:sz w:val="28"/>
          <w:szCs w:val="28"/>
          <w:lang w:val="ky-KG"/>
        </w:rPr>
        <w:t>ги</w:t>
      </w:r>
      <w:r w:rsidR="00613F0D" w:rsidRPr="00427F1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E2344A" w:rsidRPr="00427F1A">
        <w:rPr>
          <w:rFonts w:ascii="Times New Roman" w:hAnsi="Times New Roman" w:cs="Times New Roman"/>
          <w:bCs/>
          <w:sz w:val="28"/>
          <w:szCs w:val="28"/>
          <w:lang w:val="ky-KG"/>
        </w:rPr>
        <w:t>өзгөрүүгө жараша кол өнөрчүлүктүн башка түрлөрүн да үйрөнүү да максатка ылайык.</w:t>
      </w:r>
    </w:p>
    <w:p w14:paraId="1E002FA2" w14:textId="77777777" w:rsidR="007032EC" w:rsidRPr="00427F1A" w:rsidRDefault="007032EC" w:rsidP="00A44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E792263" w14:textId="77777777" w:rsidR="007032EC" w:rsidRPr="00427F1A" w:rsidRDefault="007032EC" w:rsidP="009F5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1.2. Максат жана милдеттер:</w:t>
      </w:r>
    </w:p>
    <w:p w14:paraId="70017B8B" w14:textId="5B50D95F" w:rsidR="00BA67EF" w:rsidRPr="00427F1A" w:rsidRDefault="007032EC" w:rsidP="009F5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Максат: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536D0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BA67EF" w:rsidRPr="00427F1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ky-KG"/>
        </w:rPr>
        <w:t xml:space="preserve">ыргыз элинин </w:t>
      </w:r>
      <w:r w:rsidR="005F7807" w:rsidRPr="00427F1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ky-KG"/>
        </w:rPr>
        <w:t>салттык матриалдык байлыгын</w:t>
      </w:r>
      <w:r w:rsidR="00BA67EF" w:rsidRPr="00427F1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ky-KG"/>
        </w:rPr>
        <w:t xml:space="preserve"> унутта калтырбоо, мындан ары да апаларыбыздан калган мурастарды өркүндөтүү.</w:t>
      </w:r>
    </w:p>
    <w:p w14:paraId="44287C06" w14:textId="63777DC8" w:rsidR="004524FA" w:rsidRPr="00427F1A" w:rsidRDefault="004524FA" w:rsidP="009F5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Милдеттер:</w:t>
      </w:r>
    </w:p>
    <w:p w14:paraId="602AC293" w14:textId="1C9D6CCE" w:rsidR="004524FA" w:rsidRPr="00427F1A" w:rsidRDefault="004524FA" w:rsidP="009F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Студент </w:t>
      </w:r>
      <w:r w:rsidR="00F377EA" w:rsidRPr="00427F1A">
        <w:rPr>
          <w:rFonts w:ascii="Times New Roman" w:hAnsi="Times New Roman" w:cs="Times New Roman"/>
          <w:sz w:val="28"/>
          <w:szCs w:val="28"/>
          <w:lang w:val="ky-KG"/>
        </w:rPr>
        <w:t>кол өнөрчүлүк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ишин, өнүгүү</w:t>
      </w:r>
      <w:r w:rsidR="003B2FC5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тарыхын билүү менен бирге, коомдо тарыхый буюмдардын (экспонат) маанисин, аларды пайдалануу, сактоонун эрежелерин, баалуулугун аныктоо жана колдонуу жолдорун ж.б. боюнч</w:t>
      </w:r>
      <w:r w:rsidR="002536D0">
        <w:rPr>
          <w:rFonts w:ascii="Times New Roman" w:hAnsi="Times New Roman" w:cs="Times New Roman"/>
          <w:sz w:val="28"/>
          <w:szCs w:val="28"/>
          <w:lang w:val="ky-KG"/>
        </w:rPr>
        <w:t>а өз билимин кеңейтет</w:t>
      </w:r>
      <w:r w:rsidR="00E60043"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BDC6B03" w14:textId="11E1E9BC" w:rsidR="00111FD8" w:rsidRPr="00427F1A" w:rsidRDefault="00111FD8" w:rsidP="009F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Бүгүнкү күндө кол</w:t>
      </w:r>
      <w:r w:rsidR="003B2FC5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эмгегинин</w:t>
      </w:r>
      <w:r w:rsidR="003B2FC5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уюштурулушунун өзгөчөлүктөрүн, а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нын башка элдердин арасындагы өнүгүшүн, ошону менен биргеликте өнүгүү өзгөчөлүктөрүн билет</w:t>
      </w:r>
      <w:r w:rsidR="00ED4AF4"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0F7DE41D" w14:textId="1F854A28" w:rsidR="00D42736" w:rsidRPr="00427F1A" w:rsidRDefault="00A35079" w:rsidP="009F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27DD2">
        <w:rPr>
          <w:rFonts w:ascii="Times New Roman" w:hAnsi="Times New Roman" w:cs="Times New Roman"/>
          <w:sz w:val="28"/>
          <w:szCs w:val="28"/>
          <w:lang w:val="ky-KG"/>
        </w:rPr>
        <w:t xml:space="preserve">Студенттерге билим берүү менен бирге </w:t>
      </w:r>
      <w:r w:rsidR="00D42736" w:rsidRPr="00427F1A">
        <w:rPr>
          <w:rFonts w:ascii="Times New Roman" w:hAnsi="Times New Roman" w:cs="Times New Roman"/>
          <w:sz w:val="28"/>
          <w:szCs w:val="28"/>
          <w:lang w:val="ky-KG"/>
        </w:rPr>
        <w:t>алардагы кол эмгегинин тарыхтагы ордун жана ролун келечек муунга ка</w:t>
      </w:r>
      <w:r w:rsidR="00ED4AF4" w:rsidRPr="00427F1A">
        <w:rPr>
          <w:rFonts w:ascii="Times New Roman" w:hAnsi="Times New Roman" w:cs="Times New Roman"/>
          <w:sz w:val="28"/>
          <w:szCs w:val="28"/>
          <w:lang w:val="ky-KG"/>
        </w:rPr>
        <w:t>лтыруу жөндөмдүүлүгүнө ээ болот;</w:t>
      </w:r>
    </w:p>
    <w:p w14:paraId="74B7E676" w14:textId="106FB289" w:rsidR="00E60043" w:rsidRPr="00427F1A" w:rsidRDefault="00ED4AF4" w:rsidP="009F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E60043" w:rsidRPr="00427F1A">
        <w:rPr>
          <w:rFonts w:ascii="Times New Roman" w:hAnsi="Times New Roman" w:cs="Times New Roman"/>
          <w:sz w:val="28"/>
          <w:szCs w:val="28"/>
          <w:lang w:val="ky-KG"/>
        </w:rPr>
        <w:t>өчмө көргөзмөлөр, консу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льтациялар уюштурууга, баяндама жасоого жана окууга </w:t>
      </w:r>
      <w:r w:rsidR="00E60043" w:rsidRPr="00427F1A">
        <w:rPr>
          <w:rFonts w:ascii="Times New Roman" w:hAnsi="Times New Roman" w:cs="Times New Roman"/>
          <w:sz w:val="28"/>
          <w:szCs w:val="28"/>
          <w:lang w:val="ky-KG"/>
        </w:rPr>
        <w:t>көңүл буруу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ж.б.</w:t>
      </w:r>
      <w:r w:rsidR="00E60043"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E85FA99" w14:textId="77777777" w:rsidR="00864E79" w:rsidRPr="00427F1A" w:rsidRDefault="00864E79" w:rsidP="009F577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</w:p>
    <w:p w14:paraId="392826EC" w14:textId="29710155" w:rsidR="00864E79" w:rsidRPr="00427F1A" w:rsidRDefault="00864E79" w:rsidP="009F57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1.3. Ийримдин негизги принциптери:</w:t>
      </w:r>
    </w:p>
    <w:p w14:paraId="2474A1D4" w14:textId="041B58C6" w:rsidR="00864E79" w:rsidRPr="00427F1A" w:rsidRDefault="00864E79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ар кандай коомдук кубулуштарды өзүнүн өнүгүү процессинде кароо – </w:t>
      </w:r>
      <w:r w:rsidRPr="00427F1A">
        <w:rPr>
          <w:rFonts w:ascii="Times New Roman" w:hAnsi="Times New Roman" w:cs="Times New Roman"/>
          <w:i/>
          <w:sz w:val="28"/>
          <w:szCs w:val="28"/>
          <w:lang w:val="ky-KG"/>
        </w:rPr>
        <w:t>тарыхыйлуулук (историзм) принциби;</w:t>
      </w:r>
    </w:p>
    <w:p w14:paraId="058CC2D7" w14:textId="4FA41C78" w:rsidR="00864E79" w:rsidRPr="00427F1A" w:rsidRDefault="00864E79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изилдөө жана баалоодо анын ички жана сырткы өзгөчөлүктөрүн комплекстүү түрдө эске алууну талап кылган –</w:t>
      </w:r>
      <w:r w:rsidRPr="00427F1A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ар тараптуулук принциби;</w:t>
      </w:r>
    </w:p>
    <w:p w14:paraId="34199489" w14:textId="0C82DBE6" w:rsidR="00BF1AB9" w:rsidRPr="00427F1A" w:rsidRDefault="0040214C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ийрим </w:t>
      </w:r>
      <w:r w:rsidR="00BF1AB9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ишинин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өнүктүрүү</w:t>
      </w:r>
      <w:r w:rsidR="00BF1AB9" w:rsidRPr="00427F1A">
        <w:rPr>
          <w:rFonts w:ascii="Times New Roman" w:hAnsi="Times New Roman" w:cs="Times New Roman"/>
          <w:sz w:val="28"/>
          <w:szCs w:val="28"/>
          <w:lang w:val="ky-KG"/>
        </w:rPr>
        <w:t>, сактоо жана ка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лыбына келтирүү, аларды изилдөө </w:t>
      </w:r>
      <w:r w:rsidR="00BF1AB9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жана көрсөтүү – </w:t>
      </w:r>
      <w:r w:rsidR="00BF1AB9" w:rsidRPr="00427F1A">
        <w:rPr>
          <w:rFonts w:ascii="Times New Roman" w:hAnsi="Times New Roman" w:cs="Times New Roman"/>
          <w:i/>
          <w:sz w:val="28"/>
          <w:szCs w:val="28"/>
          <w:lang w:val="ky-KG"/>
        </w:rPr>
        <w:t>илимий принциптери</w:t>
      </w:r>
      <w:r w:rsidR="00BF1AB9"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76184C4D" w14:textId="17C2FC46" w:rsidR="00BF1AB9" w:rsidRPr="00427F1A" w:rsidRDefault="00BF1AB9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студенттердин бардык жөндөмдүүлүктөрүн – </w:t>
      </w:r>
      <w:r w:rsidRPr="00427F1A">
        <w:rPr>
          <w:rFonts w:ascii="Times New Roman" w:hAnsi="Times New Roman" w:cs="Times New Roman"/>
          <w:i/>
          <w:sz w:val="28"/>
          <w:szCs w:val="28"/>
          <w:lang w:val="ky-KG"/>
        </w:rPr>
        <w:t>өнүктүрү ү принциби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76194D8A" w14:textId="7770EB51" w:rsidR="00BF1AB9" w:rsidRPr="00427F1A" w:rsidRDefault="00BF1AB9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сабактан тышкары учурда – </w:t>
      </w:r>
      <w:r w:rsidRPr="00427F1A">
        <w:rPr>
          <w:rFonts w:ascii="Times New Roman" w:hAnsi="Times New Roman" w:cs="Times New Roman"/>
          <w:i/>
          <w:sz w:val="28"/>
          <w:szCs w:val="28"/>
          <w:lang w:val="ky-KG"/>
        </w:rPr>
        <w:t>чыгармачылыкты  өстүрүү принциби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4D8AA679" w14:textId="2B36FAA3" w:rsidR="00BF1AB9" w:rsidRPr="00427F1A" w:rsidRDefault="00BF1AB9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окутууну – </w:t>
      </w:r>
      <w:r w:rsidRPr="00427F1A">
        <w:rPr>
          <w:rFonts w:ascii="Times New Roman" w:hAnsi="Times New Roman" w:cs="Times New Roman"/>
          <w:i/>
          <w:sz w:val="28"/>
          <w:szCs w:val="28"/>
          <w:lang w:val="ky-KG"/>
        </w:rPr>
        <w:t>өркүндөтүү  принциби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89177D7" w14:textId="773A0B57" w:rsidR="00BF1AB9" w:rsidRDefault="00BF1AB9" w:rsidP="009F57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өз ыктыяры менен - </w:t>
      </w:r>
      <w:r w:rsidRPr="00427F1A">
        <w:rPr>
          <w:rFonts w:ascii="Times New Roman" w:hAnsi="Times New Roman" w:cs="Times New Roman"/>
          <w:i/>
          <w:sz w:val="28"/>
          <w:szCs w:val="28"/>
          <w:lang w:val="ky-KG"/>
        </w:rPr>
        <w:t>өнүгүүнүн принциби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BD989DC" w14:textId="77777777" w:rsidR="009F5775" w:rsidRPr="009F5775" w:rsidRDefault="009F5775" w:rsidP="009F5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CF2F91E" w14:textId="77777777" w:rsidR="00471879" w:rsidRPr="00427F1A" w:rsidRDefault="00471879" w:rsidP="00471879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1.4. Жобого катышкан катышуучулар:</w:t>
      </w:r>
    </w:p>
    <w:p w14:paraId="509891BC" w14:textId="4008303F" w:rsidR="00471879" w:rsidRPr="00427F1A" w:rsidRDefault="00183CFE" w:rsidP="004718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Ийримге институттун каалоочу окутуучулары жана студенттери мүчө боло алышат</w:t>
      </w:r>
    </w:p>
    <w:p w14:paraId="796D9673" w14:textId="58943C75" w:rsidR="00471879" w:rsidRPr="00427F1A" w:rsidRDefault="00471879" w:rsidP="00471879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 xml:space="preserve">1.5. </w:t>
      </w:r>
      <w:r w:rsidR="000C3989" w:rsidRPr="00427F1A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ониторинг өтүүнүн формасы: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471879" w:rsidRPr="00427F1A" w14:paraId="26B77347" w14:textId="77777777" w:rsidTr="00183CFE">
        <w:tc>
          <w:tcPr>
            <w:tcW w:w="5812" w:type="dxa"/>
          </w:tcPr>
          <w:p w14:paraId="6554B212" w14:textId="51CEF2DD" w:rsidR="00471879" w:rsidRPr="00427F1A" w:rsidRDefault="00471879" w:rsidP="00E3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Форма</w:t>
            </w:r>
          </w:p>
        </w:tc>
        <w:tc>
          <w:tcPr>
            <w:tcW w:w="3544" w:type="dxa"/>
          </w:tcPr>
          <w:p w14:paraId="7D404C2E" w14:textId="29EE169E" w:rsidR="00471879" w:rsidRPr="00427F1A" w:rsidRDefault="00471879" w:rsidP="00E3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Өтүү мөөнөтү</w:t>
            </w:r>
          </w:p>
        </w:tc>
      </w:tr>
      <w:tr w:rsidR="00170D64" w:rsidRPr="00427F1A" w14:paraId="45B465E4" w14:textId="77777777" w:rsidTr="00183CFE">
        <w:tc>
          <w:tcPr>
            <w:tcW w:w="5812" w:type="dxa"/>
          </w:tcPr>
          <w:p w14:paraId="6035E6C8" w14:textId="152FA8D2" w:rsidR="00170D64" w:rsidRPr="00427F1A" w:rsidRDefault="00170D64" w:rsidP="00183CF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Ийримдин мүчөлөрүнүн жетишкендиктери боюнча конференция</w:t>
            </w:r>
          </w:p>
        </w:tc>
        <w:tc>
          <w:tcPr>
            <w:tcW w:w="3544" w:type="dxa"/>
          </w:tcPr>
          <w:p w14:paraId="0EE36C0A" w14:textId="0C192CDF" w:rsidR="00170D64" w:rsidRPr="00427F1A" w:rsidRDefault="00170D64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Жылына 1 жолу</w:t>
            </w:r>
          </w:p>
        </w:tc>
      </w:tr>
      <w:tr w:rsidR="000C3989" w:rsidRPr="00427F1A" w14:paraId="77EABE34" w14:textId="77777777" w:rsidTr="00183CFE">
        <w:tc>
          <w:tcPr>
            <w:tcW w:w="5812" w:type="dxa"/>
          </w:tcPr>
          <w:p w14:paraId="34B5C6C0" w14:textId="5E4F2883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 менен иштеген окутуучулардын иш тажрыйбасынын чыгармачылык эсеп-кысабы</w:t>
            </w:r>
          </w:p>
        </w:tc>
        <w:tc>
          <w:tcPr>
            <w:tcW w:w="3544" w:type="dxa"/>
          </w:tcPr>
          <w:p w14:paraId="3C96954F" w14:textId="2F1232F1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Окумуштуулар кеңешинде жылына 1 жолу</w:t>
            </w:r>
          </w:p>
        </w:tc>
      </w:tr>
      <w:tr w:rsidR="000C3989" w:rsidRPr="00427F1A" w14:paraId="7B4C4EFA" w14:textId="77777777" w:rsidTr="00183CFE">
        <w:tc>
          <w:tcPr>
            <w:tcW w:w="5812" w:type="dxa"/>
          </w:tcPr>
          <w:p w14:paraId="038FCE2D" w14:textId="6051F247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Ички көзөмөл</w:t>
            </w:r>
          </w:p>
        </w:tc>
        <w:tc>
          <w:tcPr>
            <w:tcW w:w="3544" w:type="dxa"/>
          </w:tcPr>
          <w:p w14:paraId="3EE53C6F" w14:textId="3DE44FF4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Жылына 1 жолу</w:t>
            </w:r>
          </w:p>
        </w:tc>
      </w:tr>
      <w:tr w:rsidR="000C3989" w:rsidRPr="00427F1A" w14:paraId="75CCD6BD" w14:textId="77777777" w:rsidTr="00183CFE">
        <w:tc>
          <w:tcPr>
            <w:tcW w:w="5812" w:type="dxa"/>
          </w:tcPr>
          <w:p w14:paraId="397ED929" w14:textId="188D364D" w:rsidR="000C3989" w:rsidRPr="00427F1A" w:rsidRDefault="00170D64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Тематикалык </w:t>
            </w:r>
            <w:r w:rsidR="000C3989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көргөзмөлөр</w:t>
            </w:r>
          </w:p>
        </w:tc>
        <w:tc>
          <w:tcPr>
            <w:tcW w:w="3544" w:type="dxa"/>
          </w:tcPr>
          <w:p w14:paraId="525DDBFA" w14:textId="7ADC0739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Жылына 1 жолу</w:t>
            </w:r>
          </w:p>
        </w:tc>
      </w:tr>
      <w:tr w:rsidR="000C3989" w:rsidRPr="00427F1A" w14:paraId="050EB73C" w14:textId="77777777" w:rsidTr="00183CFE">
        <w:tc>
          <w:tcPr>
            <w:tcW w:w="5812" w:type="dxa"/>
          </w:tcPr>
          <w:p w14:paraId="15AAE6C4" w14:textId="3C7C5A51" w:rsidR="000C3989" w:rsidRPr="00427F1A" w:rsidRDefault="00DB66C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0C3989"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етишкендиктер</w:t>
            </w:r>
          </w:p>
        </w:tc>
        <w:tc>
          <w:tcPr>
            <w:tcW w:w="3544" w:type="dxa"/>
          </w:tcPr>
          <w:p w14:paraId="5863BB21" w14:textId="660E0FC3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Жылына 1 жолу</w:t>
            </w:r>
          </w:p>
        </w:tc>
      </w:tr>
      <w:tr w:rsidR="000C3989" w:rsidRPr="00427F1A" w14:paraId="1A1E0FC4" w14:textId="77777777" w:rsidTr="00183CFE">
        <w:tc>
          <w:tcPr>
            <w:tcW w:w="5812" w:type="dxa"/>
          </w:tcPr>
          <w:p w14:paraId="3FD97802" w14:textId="51D1676A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Өнүгүшүнүн мониторинги</w:t>
            </w:r>
          </w:p>
        </w:tc>
        <w:tc>
          <w:tcPr>
            <w:tcW w:w="3544" w:type="dxa"/>
          </w:tcPr>
          <w:p w14:paraId="14DDC011" w14:textId="447FA7FF" w:rsidR="000C3989" w:rsidRPr="00427F1A" w:rsidRDefault="000C3989" w:rsidP="004718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7F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Жылына 1 жолу</w:t>
            </w:r>
          </w:p>
        </w:tc>
      </w:tr>
    </w:tbl>
    <w:p w14:paraId="7C31BB2D" w14:textId="77777777" w:rsidR="00471879" w:rsidRPr="00427F1A" w:rsidRDefault="00471879" w:rsidP="0047187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C742291" w14:textId="3CAD215D" w:rsidR="000C3989" w:rsidRPr="00427F1A" w:rsidRDefault="000C3989" w:rsidP="000C398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2. Уюштуруу жана функционалдык милдеттер:</w:t>
      </w:r>
    </w:p>
    <w:p w14:paraId="16F12437" w14:textId="41935F1A" w:rsidR="001E1946" w:rsidRPr="00427F1A" w:rsidRDefault="001E1946" w:rsidP="001E194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b/>
          <w:sz w:val="28"/>
          <w:szCs w:val="28"/>
          <w:lang w:val="ky-KG"/>
        </w:rPr>
        <w:t>Ийримдин жетекчисинин функциясы:</w:t>
      </w:r>
    </w:p>
    <w:p w14:paraId="077C7BBF" w14:textId="59A1D8E4" w:rsidR="001E1946" w:rsidRPr="00427F1A" w:rsidRDefault="006E5063" w:rsidP="008153F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Ийрим мүчөлөрүн тандоо;</w:t>
      </w:r>
    </w:p>
    <w:p w14:paraId="0A722FD6" w14:textId="0A464462" w:rsidR="006E5063" w:rsidRPr="00427F1A" w:rsidRDefault="00A4236A" w:rsidP="008153F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Ийрим менен иштөө планын түзүү;</w:t>
      </w:r>
    </w:p>
    <w:p w14:paraId="4DCB45EC" w14:textId="65AEA9BB" w:rsidR="00A4236A" w:rsidRPr="00427F1A" w:rsidRDefault="00A4236A" w:rsidP="008153F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Студенттер менен иштөөнү уюштуруу;</w:t>
      </w:r>
    </w:p>
    <w:p w14:paraId="7B99970B" w14:textId="6668387C" w:rsidR="00A4236A" w:rsidRPr="00427F1A" w:rsidRDefault="009F5775" w:rsidP="008153F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Кураторлордон</w:t>
      </w:r>
      <w:r w:rsidR="00A4236A"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маалыматтарды алуу;</w:t>
      </w:r>
    </w:p>
    <w:p w14:paraId="66F07966" w14:textId="3FA16D59" w:rsidR="00A4236A" w:rsidRPr="00427F1A" w:rsidRDefault="00A4236A" w:rsidP="008153F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Ийрим менен иштөө отчетторуна даярдануу;</w:t>
      </w:r>
    </w:p>
    <w:p w14:paraId="4D7293EB" w14:textId="3D6B3516" w:rsidR="00A4236A" w:rsidRPr="00427F1A" w:rsidRDefault="00D47DEA" w:rsidP="008153F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Дека</w:t>
      </w:r>
      <w:r w:rsidR="00A4236A" w:rsidRPr="00427F1A">
        <w:rPr>
          <w:rFonts w:ascii="Times New Roman" w:hAnsi="Times New Roman" w:cs="Times New Roman"/>
          <w:sz w:val="28"/>
          <w:szCs w:val="28"/>
          <w:lang w:val="ky-KG"/>
        </w:rPr>
        <w:t>нат жана ректорат тарабынан уюшулган конференцияларга даярдоо;</w:t>
      </w:r>
    </w:p>
    <w:p w14:paraId="53A438CC" w14:textId="77777777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</w:p>
    <w:p w14:paraId="515FB294" w14:textId="77777777" w:rsidR="00D47DEA" w:rsidRPr="00427F1A" w:rsidRDefault="00D47DEA" w:rsidP="006343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</w:p>
    <w:p w14:paraId="5F52C682" w14:textId="77777777" w:rsidR="00D47DEA" w:rsidRPr="00427F1A" w:rsidRDefault="00D47DEA" w:rsidP="006343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</w:p>
    <w:p w14:paraId="33718876" w14:textId="3D8A3101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Институттун директору, ю.и.д., профессор:           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  <w:t>Г.К.Кулдышева</w:t>
      </w:r>
    </w:p>
    <w:p w14:paraId="06E671B2" w14:textId="77777777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B8CA627" w14:textId="77777777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Окуу иштери боюнча директордун </w:t>
      </w:r>
    </w:p>
    <w:p w14:paraId="7986B7C5" w14:textId="5014670C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орун басары, т.и.к., доцент: 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  <w:t>С.А.Арстанов</w:t>
      </w:r>
    </w:p>
    <w:p w14:paraId="39C228A7" w14:textId="77777777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74F8CCA" w14:textId="77777777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Окуу-усулдук кеңештин төрайымы, </w:t>
      </w:r>
    </w:p>
    <w:p w14:paraId="689E5AB8" w14:textId="7088744A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F1A">
        <w:rPr>
          <w:rFonts w:ascii="Times New Roman" w:hAnsi="Times New Roman" w:cs="Times New Roman"/>
          <w:sz w:val="28"/>
          <w:szCs w:val="28"/>
          <w:lang w:val="ky-KG"/>
        </w:rPr>
        <w:t>улук окуучу: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ab/>
        <w:t>Б.</w:t>
      </w:r>
      <w:r w:rsidR="002010F0" w:rsidRPr="00427F1A">
        <w:rPr>
          <w:rFonts w:ascii="Times New Roman" w:hAnsi="Times New Roman" w:cs="Times New Roman"/>
          <w:sz w:val="28"/>
          <w:szCs w:val="28"/>
          <w:lang w:val="ky-KG"/>
        </w:rPr>
        <w:t>А.</w:t>
      </w:r>
      <w:r w:rsidR="00FB0C13" w:rsidRPr="00427F1A">
        <w:rPr>
          <w:rFonts w:ascii="Times New Roman" w:hAnsi="Times New Roman" w:cs="Times New Roman"/>
          <w:sz w:val="28"/>
          <w:szCs w:val="28"/>
          <w:lang w:val="ky-KG"/>
        </w:rPr>
        <w:t>Орозбаева</w:t>
      </w:r>
    </w:p>
    <w:p w14:paraId="397DD802" w14:textId="77777777" w:rsidR="0063431C" w:rsidRPr="00427F1A" w:rsidRDefault="0063431C" w:rsidP="0063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30BAF18" w14:textId="77777777" w:rsidR="00624903" w:rsidRDefault="00624903" w:rsidP="00624903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>йримдин жетекчиси</w:t>
      </w:r>
      <w:r>
        <w:rPr>
          <w:rFonts w:ascii="Times New Roman" w:hAnsi="Times New Roman" w:cs="Times New Roman"/>
          <w:sz w:val="28"/>
          <w:szCs w:val="28"/>
          <w:lang w:val="ky-KG"/>
        </w:rPr>
        <w:t>лери. окутуучу</w:t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27F1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Э. А. Салиева</w:t>
      </w:r>
    </w:p>
    <w:p w14:paraId="4248ED95" w14:textId="77777777" w:rsidR="00624903" w:rsidRPr="00427F1A" w:rsidRDefault="00624903" w:rsidP="00624903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Улук окутуучу: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У.К.Тилекова</w:t>
      </w:r>
    </w:p>
    <w:p w14:paraId="636EB3AC" w14:textId="77777777" w:rsidR="00C73C0F" w:rsidRPr="00363F31" w:rsidRDefault="00C73C0F" w:rsidP="0036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14:paraId="28EFB051" w14:textId="77777777" w:rsidR="00C73C0F" w:rsidRPr="00427F1A" w:rsidRDefault="00C73C0F" w:rsidP="006343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C73C0F" w:rsidRPr="00427F1A" w:rsidSect="003B2FC5">
      <w:pgSz w:w="11906" w:h="16838"/>
      <w:pgMar w:top="1134" w:right="28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ED7"/>
    <w:multiLevelType w:val="hybridMultilevel"/>
    <w:tmpl w:val="46103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31C1"/>
    <w:multiLevelType w:val="hybridMultilevel"/>
    <w:tmpl w:val="F632A4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64727"/>
    <w:multiLevelType w:val="hybridMultilevel"/>
    <w:tmpl w:val="E97CC2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F769E"/>
    <w:multiLevelType w:val="hybridMultilevel"/>
    <w:tmpl w:val="CD54A7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627E1"/>
    <w:multiLevelType w:val="hybridMultilevel"/>
    <w:tmpl w:val="E892C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4653D"/>
    <w:multiLevelType w:val="hybridMultilevel"/>
    <w:tmpl w:val="F716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B4093"/>
    <w:multiLevelType w:val="multilevel"/>
    <w:tmpl w:val="0B1807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F4C7339"/>
    <w:multiLevelType w:val="hybridMultilevel"/>
    <w:tmpl w:val="5A3E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06AF5"/>
    <w:multiLevelType w:val="hybridMultilevel"/>
    <w:tmpl w:val="26A0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6B"/>
    <w:rsid w:val="00031F2E"/>
    <w:rsid w:val="00036827"/>
    <w:rsid w:val="00042E9C"/>
    <w:rsid w:val="00065985"/>
    <w:rsid w:val="00086B64"/>
    <w:rsid w:val="000B60F0"/>
    <w:rsid w:val="000B6B02"/>
    <w:rsid w:val="000C3989"/>
    <w:rsid w:val="000E3C42"/>
    <w:rsid w:val="00110C69"/>
    <w:rsid w:val="00111FD8"/>
    <w:rsid w:val="00121921"/>
    <w:rsid w:val="00143D38"/>
    <w:rsid w:val="00146261"/>
    <w:rsid w:val="0015059C"/>
    <w:rsid w:val="001546E6"/>
    <w:rsid w:val="001573A5"/>
    <w:rsid w:val="00160ADC"/>
    <w:rsid w:val="0016377F"/>
    <w:rsid w:val="00170D64"/>
    <w:rsid w:val="00181476"/>
    <w:rsid w:val="00183CFE"/>
    <w:rsid w:val="001B1985"/>
    <w:rsid w:val="001C5094"/>
    <w:rsid w:val="001C6BBF"/>
    <w:rsid w:val="001E1946"/>
    <w:rsid w:val="001E4240"/>
    <w:rsid w:val="001E5015"/>
    <w:rsid w:val="002010F0"/>
    <w:rsid w:val="00236E81"/>
    <w:rsid w:val="00237813"/>
    <w:rsid w:val="00244921"/>
    <w:rsid w:val="002536D0"/>
    <w:rsid w:val="00255DF1"/>
    <w:rsid w:val="00255FB1"/>
    <w:rsid w:val="002B05C5"/>
    <w:rsid w:val="002B3865"/>
    <w:rsid w:val="002C6642"/>
    <w:rsid w:val="002D3E32"/>
    <w:rsid w:val="00300353"/>
    <w:rsid w:val="00341829"/>
    <w:rsid w:val="00363F31"/>
    <w:rsid w:val="00390647"/>
    <w:rsid w:val="003B2FC5"/>
    <w:rsid w:val="003C7ABA"/>
    <w:rsid w:val="003D4A06"/>
    <w:rsid w:val="003F0D2A"/>
    <w:rsid w:val="0040214C"/>
    <w:rsid w:val="004269EC"/>
    <w:rsid w:val="00427F1A"/>
    <w:rsid w:val="00431AD2"/>
    <w:rsid w:val="0043626C"/>
    <w:rsid w:val="0043785C"/>
    <w:rsid w:val="004478C7"/>
    <w:rsid w:val="0045156D"/>
    <w:rsid w:val="004524FA"/>
    <w:rsid w:val="00463F04"/>
    <w:rsid w:val="00471879"/>
    <w:rsid w:val="00474E94"/>
    <w:rsid w:val="00514144"/>
    <w:rsid w:val="00534223"/>
    <w:rsid w:val="00541E44"/>
    <w:rsid w:val="00566D80"/>
    <w:rsid w:val="00572F7E"/>
    <w:rsid w:val="005D34CC"/>
    <w:rsid w:val="005D5DC1"/>
    <w:rsid w:val="005F50AA"/>
    <w:rsid w:val="005F7807"/>
    <w:rsid w:val="006006C3"/>
    <w:rsid w:val="00613F0D"/>
    <w:rsid w:val="0062228B"/>
    <w:rsid w:val="00624903"/>
    <w:rsid w:val="0063431C"/>
    <w:rsid w:val="00637826"/>
    <w:rsid w:val="00684BDF"/>
    <w:rsid w:val="006929FA"/>
    <w:rsid w:val="006C2041"/>
    <w:rsid w:val="006D5E2D"/>
    <w:rsid w:val="006E5063"/>
    <w:rsid w:val="007032EC"/>
    <w:rsid w:val="00724DAF"/>
    <w:rsid w:val="007407CE"/>
    <w:rsid w:val="00742204"/>
    <w:rsid w:val="00745C3A"/>
    <w:rsid w:val="00792F16"/>
    <w:rsid w:val="007A5A52"/>
    <w:rsid w:val="007D16A3"/>
    <w:rsid w:val="007E65FB"/>
    <w:rsid w:val="007F4EB1"/>
    <w:rsid w:val="007F4F19"/>
    <w:rsid w:val="008153F2"/>
    <w:rsid w:val="00846F70"/>
    <w:rsid w:val="008635B4"/>
    <w:rsid w:val="00864E79"/>
    <w:rsid w:val="008A6320"/>
    <w:rsid w:val="008B548A"/>
    <w:rsid w:val="008E12AB"/>
    <w:rsid w:val="008E744A"/>
    <w:rsid w:val="00906A7D"/>
    <w:rsid w:val="0093713B"/>
    <w:rsid w:val="00940751"/>
    <w:rsid w:val="00940B14"/>
    <w:rsid w:val="0095222D"/>
    <w:rsid w:val="00957CD0"/>
    <w:rsid w:val="009767A2"/>
    <w:rsid w:val="0098004B"/>
    <w:rsid w:val="009A2AA3"/>
    <w:rsid w:val="009D253D"/>
    <w:rsid w:val="009F5775"/>
    <w:rsid w:val="00A03252"/>
    <w:rsid w:val="00A033A7"/>
    <w:rsid w:val="00A16BCB"/>
    <w:rsid w:val="00A35079"/>
    <w:rsid w:val="00A41CFA"/>
    <w:rsid w:val="00A4236A"/>
    <w:rsid w:val="00A44175"/>
    <w:rsid w:val="00A736FE"/>
    <w:rsid w:val="00AB2F6E"/>
    <w:rsid w:val="00AB7688"/>
    <w:rsid w:val="00AC2B26"/>
    <w:rsid w:val="00AD4B76"/>
    <w:rsid w:val="00AF16CF"/>
    <w:rsid w:val="00B072EE"/>
    <w:rsid w:val="00B64672"/>
    <w:rsid w:val="00B93EB3"/>
    <w:rsid w:val="00BA4CC6"/>
    <w:rsid w:val="00BA67EF"/>
    <w:rsid w:val="00BB4E2C"/>
    <w:rsid w:val="00BB626B"/>
    <w:rsid w:val="00BD6DAA"/>
    <w:rsid w:val="00BE2852"/>
    <w:rsid w:val="00BF0C2B"/>
    <w:rsid w:val="00BF1AB9"/>
    <w:rsid w:val="00BF2A57"/>
    <w:rsid w:val="00BF7794"/>
    <w:rsid w:val="00C20B57"/>
    <w:rsid w:val="00C27DD2"/>
    <w:rsid w:val="00C440FD"/>
    <w:rsid w:val="00C73C0F"/>
    <w:rsid w:val="00C758AE"/>
    <w:rsid w:val="00D0745C"/>
    <w:rsid w:val="00D12C89"/>
    <w:rsid w:val="00D30ADF"/>
    <w:rsid w:val="00D312A7"/>
    <w:rsid w:val="00D42736"/>
    <w:rsid w:val="00D47DEA"/>
    <w:rsid w:val="00D517D8"/>
    <w:rsid w:val="00D6798A"/>
    <w:rsid w:val="00D91673"/>
    <w:rsid w:val="00D97121"/>
    <w:rsid w:val="00DA2127"/>
    <w:rsid w:val="00DA248A"/>
    <w:rsid w:val="00DB66C9"/>
    <w:rsid w:val="00DC675C"/>
    <w:rsid w:val="00DC75F1"/>
    <w:rsid w:val="00DD5B9E"/>
    <w:rsid w:val="00DE4F63"/>
    <w:rsid w:val="00E029B7"/>
    <w:rsid w:val="00E066A0"/>
    <w:rsid w:val="00E2344A"/>
    <w:rsid w:val="00E263F5"/>
    <w:rsid w:val="00E35DEE"/>
    <w:rsid w:val="00E60043"/>
    <w:rsid w:val="00E87DE9"/>
    <w:rsid w:val="00EA1B3E"/>
    <w:rsid w:val="00ED4AF4"/>
    <w:rsid w:val="00F015D1"/>
    <w:rsid w:val="00F30572"/>
    <w:rsid w:val="00F35B4F"/>
    <w:rsid w:val="00F377EA"/>
    <w:rsid w:val="00F776B9"/>
    <w:rsid w:val="00F81C4B"/>
    <w:rsid w:val="00F84014"/>
    <w:rsid w:val="00FB0991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7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F2E"/>
    <w:pPr>
      <w:ind w:left="720"/>
      <w:contextualSpacing/>
    </w:pPr>
  </w:style>
  <w:style w:type="table" w:styleId="a4">
    <w:name w:val="Table Grid"/>
    <w:basedOn w:val="a1"/>
    <w:uiPriority w:val="59"/>
    <w:unhideWhenUsed/>
    <w:rsid w:val="0039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F2E"/>
    <w:pPr>
      <w:ind w:left="720"/>
      <w:contextualSpacing/>
    </w:pPr>
  </w:style>
  <w:style w:type="table" w:styleId="a4">
    <w:name w:val="Table Grid"/>
    <w:basedOn w:val="a1"/>
    <w:uiPriority w:val="59"/>
    <w:unhideWhenUsed/>
    <w:rsid w:val="0039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2021</cp:lastModifiedBy>
  <cp:revision>149</cp:revision>
  <dcterms:created xsi:type="dcterms:W3CDTF">2024-12-11T11:49:00Z</dcterms:created>
  <dcterms:modified xsi:type="dcterms:W3CDTF">2025-04-14T06:31:00Z</dcterms:modified>
</cp:coreProperties>
</file>