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68E" w:rsidRDefault="0060068E">
      <w:pPr>
        <w:pStyle w:val="a6"/>
        <w:rPr>
          <w:sz w:val="20"/>
        </w:rPr>
      </w:pPr>
    </w:p>
    <w:p w:rsidR="0060068E" w:rsidRDefault="0060068E">
      <w:pPr>
        <w:pStyle w:val="a6"/>
        <w:spacing w:before="5"/>
        <w:jc w:val="center"/>
        <w:rPr>
          <w:sz w:val="11"/>
        </w:rPr>
      </w:pPr>
    </w:p>
    <w:p w:rsidR="0060068E" w:rsidRDefault="0060068E">
      <w:pPr>
        <w:pStyle w:val="a6"/>
        <w:ind w:left="3190"/>
        <w:rPr>
          <w:sz w:val="20"/>
        </w:rPr>
      </w:pPr>
    </w:p>
    <w:p w:rsidR="0060068E" w:rsidRPr="004B6982" w:rsidRDefault="003D0C81" w:rsidP="004B6982">
      <w:pPr>
        <w:pStyle w:val="a7"/>
        <w:spacing w:line="360" w:lineRule="auto"/>
        <w:rPr>
          <w:lang w:val="ru-RU"/>
        </w:rPr>
      </w:pPr>
      <w:r>
        <w:t>Ош мамлекеттик университет</w:t>
      </w:r>
      <w:r w:rsidR="004B6982">
        <w:rPr>
          <w:lang w:val="ru-RU"/>
        </w:rPr>
        <w:t>и</w:t>
      </w:r>
    </w:p>
    <w:p w:rsidR="0060068E" w:rsidRPr="003D0C81" w:rsidRDefault="003D0C81" w:rsidP="004B6982">
      <w:pPr>
        <w:spacing w:line="360" w:lineRule="auto"/>
        <w:jc w:val="center"/>
        <w:rPr>
          <w:b/>
          <w:sz w:val="32"/>
          <w:szCs w:val="32"/>
          <w:lang w:val="ru-RU"/>
        </w:rPr>
      </w:pPr>
      <w:r>
        <w:rPr>
          <w:b/>
          <w:sz w:val="32"/>
          <w:szCs w:val="32"/>
          <w:lang w:val="ru-RU"/>
        </w:rPr>
        <w:t>Филология жана маданият аралык коммуникация институт</w:t>
      </w:r>
      <w:r w:rsidR="004B6982">
        <w:rPr>
          <w:b/>
          <w:sz w:val="32"/>
          <w:szCs w:val="32"/>
          <w:lang w:val="ru-RU"/>
        </w:rPr>
        <w:t>у</w:t>
      </w:r>
    </w:p>
    <w:p w:rsidR="0060068E" w:rsidRPr="004B6982" w:rsidRDefault="0060068E" w:rsidP="004B6982">
      <w:pPr>
        <w:spacing w:line="360" w:lineRule="auto"/>
        <w:jc w:val="center"/>
        <w:rPr>
          <w:b/>
          <w:sz w:val="32"/>
          <w:szCs w:val="32"/>
          <w:lang w:val="ru-RU"/>
        </w:rPr>
      </w:pPr>
    </w:p>
    <w:p w:rsidR="004B6982" w:rsidRDefault="004B6982" w:rsidP="004B6982">
      <w:pPr>
        <w:spacing w:line="360" w:lineRule="auto"/>
        <w:jc w:val="center"/>
        <w:rPr>
          <w:b/>
          <w:sz w:val="40"/>
          <w:szCs w:val="40"/>
          <w:lang w:val="ru-RU"/>
        </w:rPr>
      </w:pPr>
      <w:r>
        <w:rPr>
          <w:b/>
          <w:noProof/>
          <w:sz w:val="40"/>
          <w:szCs w:val="40"/>
          <w:lang w:val="ru-RU" w:eastAsia="ru-RU"/>
        </w:rPr>
        <w:drawing>
          <wp:anchor distT="0" distB="0" distL="114300" distR="114300" simplePos="0" relativeHeight="251657216" behindDoc="0" locked="0" layoutInCell="1" allowOverlap="1">
            <wp:simplePos x="0" y="0"/>
            <wp:positionH relativeFrom="column">
              <wp:posOffset>2391410</wp:posOffset>
            </wp:positionH>
            <wp:positionV relativeFrom="paragraph">
              <wp:posOffset>-217805</wp:posOffset>
            </wp:positionV>
            <wp:extent cx="1607820" cy="2136140"/>
            <wp:effectExtent l="19050" t="0" r="0" b="0"/>
            <wp:wrapSquare wrapText="bothSides"/>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jpeg"/>
                    <pic:cNvPicPr>
                      <a:picLocks noChangeAspect="1"/>
                    </pic:cNvPicPr>
                  </pic:nvPicPr>
                  <pic:blipFill>
                    <a:blip r:embed="rId8" cstate="print"/>
                    <a:stretch>
                      <a:fillRect/>
                    </a:stretch>
                  </pic:blipFill>
                  <pic:spPr>
                    <a:xfrm>
                      <a:off x="0" y="0"/>
                      <a:ext cx="1607820" cy="2136140"/>
                    </a:xfrm>
                    <a:prstGeom prst="rect">
                      <a:avLst/>
                    </a:prstGeom>
                  </pic:spPr>
                </pic:pic>
              </a:graphicData>
            </a:graphic>
          </wp:anchor>
        </w:drawing>
      </w:r>
    </w:p>
    <w:p w:rsidR="004B6982" w:rsidRDefault="004B6982" w:rsidP="004B6982">
      <w:pPr>
        <w:spacing w:line="360" w:lineRule="auto"/>
        <w:jc w:val="center"/>
        <w:rPr>
          <w:b/>
          <w:sz w:val="40"/>
          <w:szCs w:val="40"/>
          <w:lang w:val="ru-RU"/>
        </w:rPr>
      </w:pPr>
    </w:p>
    <w:p w:rsidR="004B6982" w:rsidRDefault="004B6982" w:rsidP="004B6982">
      <w:pPr>
        <w:spacing w:line="360" w:lineRule="auto"/>
        <w:jc w:val="center"/>
        <w:rPr>
          <w:b/>
          <w:sz w:val="40"/>
          <w:szCs w:val="40"/>
          <w:lang w:val="ru-RU"/>
        </w:rPr>
      </w:pPr>
    </w:p>
    <w:p w:rsidR="004B6982" w:rsidRDefault="004B6982" w:rsidP="004B6982">
      <w:pPr>
        <w:spacing w:line="360" w:lineRule="auto"/>
        <w:jc w:val="center"/>
        <w:rPr>
          <w:b/>
          <w:sz w:val="40"/>
          <w:szCs w:val="40"/>
          <w:lang w:val="ru-RU"/>
        </w:rPr>
      </w:pPr>
    </w:p>
    <w:p w:rsidR="004B6982" w:rsidRDefault="004B6982" w:rsidP="004B6982">
      <w:pPr>
        <w:spacing w:line="360" w:lineRule="auto"/>
        <w:jc w:val="center"/>
        <w:rPr>
          <w:b/>
          <w:sz w:val="40"/>
          <w:szCs w:val="40"/>
          <w:lang w:val="ru-RU"/>
        </w:rPr>
      </w:pPr>
    </w:p>
    <w:p w:rsidR="004B6982" w:rsidRDefault="004B6982" w:rsidP="004B6982">
      <w:pPr>
        <w:spacing w:line="360" w:lineRule="auto"/>
        <w:jc w:val="center"/>
        <w:rPr>
          <w:b/>
          <w:sz w:val="40"/>
          <w:szCs w:val="40"/>
          <w:lang w:val="ru-RU"/>
        </w:rPr>
      </w:pPr>
    </w:p>
    <w:p w:rsidR="004B6982" w:rsidRDefault="003D0C81" w:rsidP="004B6982">
      <w:pPr>
        <w:spacing w:line="360" w:lineRule="auto"/>
        <w:jc w:val="center"/>
        <w:rPr>
          <w:b/>
          <w:sz w:val="28"/>
          <w:szCs w:val="28"/>
          <w:lang w:val="ru-RU"/>
        </w:rPr>
      </w:pPr>
      <w:r>
        <w:rPr>
          <w:b/>
          <w:sz w:val="40"/>
          <w:szCs w:val="40"/>
          <w:lang w:val="ru-RU"/>
        </w:rPr>
        <w:t>Чет тилдер жана маданият аралык байланыш</w:t>
      </w:r>
      <w:r w:rsidR="004B6982">
        <w:rPr>
          <w:b/>
          <w:sz w:val="40"/>
          <w:szCs w:val="40"/>
          <w:lang w:val="ru-RU"/>
        </w:rPr>
        <w:t>тар</w:t>
      </w:r>
      <w:r>
        <w:rPr>
          <w:b/>
          <w:sz w:val="40"/>
          <w:szCs w:val="40"/>
          <w:lang w:val="ru-RU"/>
        </w:rPr>
        <w:t xml:space="preserve"> кафедрасы</w:t>
      </w:r>
      <w:r w:rsidR="004B6982">
        <w:rPr>
          <w:b/>
          <w:sz w:val="40"/>
          <w:szCs w:val="40"/>
          <w:lang w:val="ru-RU"/>
        </w:rPr>
        <w:t>нын</w:t>
      </w:r>
      <w:r w:rsidRPr="004B6982">
        <w:rPr>
          <w:b/>
          <w:sz w:val="40"/>
          <w:szCs w:val="40"/>
          <w:lang w:val="ru-RU"/>
        </w:rPr>
        <w:t xml:space="preserve"> </w:t>
      </w:r>
      <w:r w:rsidR="004B6982" w:rsidRPr="004B6982">
        <w:rPr>
          <w:b/>
          <w:sz w:val="40"/>
          <w:szCs w:val="40"/>
          <w:lang w:val="ru-RU"/>
        </w:rPr>
        <w:t>2024-2025-окуу жылдык</w:t>
      </w:r>
    </w:p>
    <w:p w:rsidR="004B6982" w:rsidRPr="003D0C81" w:rsidRDefault="004B6982" w:rsidP="004B6982">
      <w:pPr>
        <w:spacing w:line="360" w:lineRule="auto"/>
        <w:jc w:val="center"/>
        <w:rPr>
          <w:b/>
          <w:sz w:val="32"/>
          <w:szCs w:val="32"/>
          <w:lang w:val="ru-RU"/>
        </w:rPr>
      </w:pPr>
      <w:r>
        <w:rPr>
          <w:b/>
          <w:sz w:val="44"/>
          <w:szCs w:val="44"/>
          <w:lang w:val="ky-KG"/>
        </w:rPr>
        <w:t>ОТЧЕТУ</w:t>
      </w:r>
      <w:r>
        <w:rPr>
          <w:b/>
          <w:sz w:val="28"/>
          <w:szCs w:val="28"/>
          <w:lang w:val="ru-RU"/>
        </w:rPr>
        <w:t xml:space="preserve">  </w:t>
      </w:r>
    </w:p>
    <w:p w:rsidR="0060068E" w:rsidRPr="004B6982" w:rsidRDefault="0060068E">
      <w:pPr>
        <w:jc w:val="center"/>
        <w:rPr>
          <w:b/>
          <w:sz w:val="32"/>
          <w:szCs w:val="32"/>
          <w:lang w:val="ru-RU"/>
        </w:rPr>
      </w:pPr>
    </w:p>
    <w:p w:rsidR="0060068E" w:rsidRDefault="003D0C81">
      <w:pPr>
        <w:jc w:val="center"/>
        <w:rPr>
          <w:b/>
          <w:sz w:val="32"/>
          <w:szCs w:val="32"/>
        </w:rPr>
      </w:pPr>
      <w:r>
        <w:rPr>
          <w:b/>
          <w:sz w:val="32"/>
          <w:szCs w:val="32"/>
        </w:rPr>
        <w:t>ООП 531100</w:t>
      </w:r>
      <w:r w:rsidR="004B6982">
        <w:rPr>
          <w:b/>
          <w:sz w:val="32"/>
          <w:szCs w:val="32"/>
          <w:lang w:val="ru-RU"/>
        </w:rPr>
        <w:t xml:space="preserve"> -</w:t>
      </w:r>
      <w:r>
        <w:rPr>
          <w:b/>
          <w:sz w:val="32"/>
          <w:szCs w:val="32"/>
        </w:rPr>
        <w:t xml:space="preserve"> Лингвистика</w:t>
      </w:r>
    </w:p>
    <w:p w:rsidR="0060068E" w:rsidRDefault="0060068E">
      <w:pPr>
        <w:jc w:val="center"/>
        <w:rPr>
          <w:b/>
          <w:sz w:val="32"/>
          <w:szCs w:val="32"/>
        </w:rPr>
      </w:pPr>
    </w:p>
    <w:p w:rsidR="0060068E" w:rsidRDefault="0060068E">
      <w:pPr>
        <w:jc w:val="center"/>
        <w:rPr>
          <w:b/>
          <w:sz w:val="32"/>
          <w:szCs w:val="32"/>
          <w:lang w:val="ru-RU"/>
        </w:rPr>
      </w:pPr>
    </w:p>
    <w:p w:rsidR="004B6982" w:rsidRDefault="004B6982">
      <w:pPr>
        <w:jc w:val="center"/>
        <w:rPr>
          <w:b/>
          <w:sz w:val="32"/>
          <w:szCs w:val="32"/>
          <w:lang w:val="ru-RU"/>
        </w:rPr>
      </w:pPr>
    </w:p>
    <w:p w:rsidR="004B6982" w:rsidRDefault="004B6982">
      <w:pPr>
        <w:jc w:val="center"/>
        <w:rPr>
          <w:b/>
          <w:sz w:val="32"/>
          <w:szCs w:val="32"/>
          <w:lang w:val="ru-RU"/>
        </w:rPr>
      </w:pPr>
    </w:p>
    <w:p w:rsidR="0060068E" w:rsidRDefault="003D0C81">
      <w:pPr>
        <w:jc w:val="center"/>
        <w:rPr>
          <w:b/>
          <w:sz w:val="32"/>
          <w:szCs w:val="32"/>
          <w:lang w:val="ru-RU"/>
        </w:rPr>
      </w:pPr>
      <w:r>
        <w:rPr>
          <w:b/>
          <w:sz w:val="32"/>
          <w:szCs w:val="32"/>
        </w:rPr>
        <w:t>Ош-202</w:t>
      </w:r>
      <w:r w:rsidR="004B6982">
        <w:rPr>
          <w:b/>
          <w:sz w:val="32"/>
          <w:szCs w:val="32"/>
          <w:lang w:val="ru-RU"/>
        </w:rPr>
        <w:t>5</w:t>
      </w:r>
    </w:p>
    <w:p w:rsidR="004B6982" w:rsidRDefault="004B6982">
      <w:pPr>
        <w:jc w:val="center"/>
        <w:rPr>
          <w:b/>
          <w:sz w:val="32"/>
          <w:szCs w:val="32"/>
          <w:lang w:val="ru-RU"/>
        </w:rPr>
      </w:pPr>
    </w:p>
    <w:tbl>
      <w:tblPr>
        <w:tblStyle w:val="TableNormal"/>
        <w:tblW w:w="9783" w:type="dxa"/>
        <w:tblInd w:w="116" w:type="dxa"/>
        <w:tblLayout w:type="fixed"/>
        <w:tblLook w:val="04A0" w:firstRow="1" w:lastRow="0" w:firstColumn="1" w:lastColumn="0" w:noHBand="0" w:noVBand="1"/>
      </w:tblPr>
      <w:tblGrid>
        <w:gridCol w:w="592"/>
        <w:gridCol w:w="9073"/>
        <w:gridCol w:w="118"/>
      </w:tblGrid>
      <w:tr w:rsidR="0060068E" w:rsidRPr="00C06218" w:rsidTr="00C06218">
        <w:trPr>
          <w:trHeight w:val="1124"/>
        </w:trPr>
        <w:tc>
          <w:tcPr>
            <w:tcW w:w="592" w:type="dxa"/>
          </w:tcPr>
          <w:p w:rsidR="0060068E" w:rsidRPr="006A5358" w:rsidRDefault="003D0C81" w:rsidP="006A5358">
            <w:pPr>
              <w:pStyle w:val="TableParagraph"/>
              <w:spacing w:before="151"/>
              <w:ind w:left="200"/>
              <w:rPr>
                <w:sz w:val="28"/>
                <w:lang w:val="ru-RU"/>
              </w:rPr>
            </w:pPr>
            <w:r>
              <w:rPr>
                <w:sz w:val="28"/>
              </w:rPr>
              <w:t>1</w:t>
            </w:r>
          </w:p>
        </w:tc>
        <w:tc>
          <w:tcPr>
            <w:tcW w:w="9073" w:type="dxa"/>
          </w:tcPr>
          <w:p w:rsidR="0060068E" w:rsidRPr="00C06218" w:rsidRDefault="00232B0F" w:rsidP="006A5358">
            <w:pPr>
              <w:pStyle w:val="TableParagraph"/>
              <w:rPr>
                <w:rStyle w:val="normaltextrun"/>
                <w:lang w:val="ru-RU"/>
              </w:rPr>
            </w:pPr>
            <w:hyperlink w:anchor="_bookmark0" w:history="1">
              <w:r w:rsidR="003D0C81" w:rsidRPr="006A5358">
                <w:rPr>
                  <w:rStyle w:val="normaltextrun"/>
                </w:rPr>
                <w:t>ОшМУнун</w:t>
              </w:r>
              <w:r w:rsidR="004B6982" w:rsidRPr="006A5358">
                <w:rPr>
                  <w:rStyle w:val="normaltextrun"/>
                </w:rPr>
                <w:t xml:space="preserve"> </w:t>
              </w:r>
              <w:r w:rsidR="006A5358" w:rsidRPr="006A5358">
                <w:rPr>
                  <w:rStyle w:val="normaltextrun"/>
                </w:rPr>
                <w:t>структуралары</w:t>
              </w:r>
              <w:r w:rsidR="003D0C81" w:rsidRPr="006A5358">
                <w:rPr>
                  <w:rStyle w:val="normaltextrun"/>
                </w:rPr>
                <w:t>н</w:t>
              </w:r>
              <w:r w:rsidR="006A5358" w:rsidRPr="006A5358">
                <w:rPr>
                  <w:rStyle w:val="normaltextrun"/>
                </w:rPr>
                <w:t>ы</w:t>
              </w:r>
              <w:r w:rsidR="003D0C81" w:rsidRPr="006A5358">
                <w:rPr>
                  <w:rStyle w:val="normaltextrun"/>
                </w:rPr>
                <w:t>н</w:t>
              </w:r>
              <w:r w:rsidR="004B6982" w:rsidRPr="006A5358">
                <w:rPr>
                  <w:rStyle w:val="normaltextrun"/>
                </w:rPr>
                <w:t xml:space="preserve"> </w:t>
              </w:r>
              <w:r w:rsidR="003D0C81" w:rsidRPr="006A5358">
                <w:rPr>
                  <w:rStyle w:val="normaltextrun"/>
                </w:rPr>
                <w:t>2024-2025-окуу</w:t>
              </w:r>
            </w:hyperlink>
            <w:r w:rsidR="004B6982" w:rsidRPr="006A5358">
              <w:rPr>
                <w:rStyle w:val="normaltextrun"/>
              </w:rPr>
              <w:t xml:space="preserve"> </w:t>
            </w:r>
            <w:hyperlink w:anchor="_bookmark0" w:history="1">
              <w:r w:rsidR="003D0C81" w:rsidRPr="006A5358">
                <w:rPr>
                  <w:rStyle w:val="normaltextrun"/>
                </w:rPr>
                <w:t>жылынын I</w:t>
              </w:r>
              <w:r w:rsidR="004B6982" w:rsidRPr="006A5358">
                <w:rPr>
                  <w:rStyle w:val="normaltextrun"/>
                </w:rPr>
                <w:t xml:space="preserve"> </w:t>
              </w:r>
              <w:r w:rsidR="003D0C81" w:rsidRPr="006A5358">
                <w:rPr>
                  <w:rStyle w:val="normaltextrun"/>
                </w:rPr>
                <w:t>жана</w:t>
              </w:r>
              <w:r w:rsidR="004B6982" w:rsidRPr="006A5358">
                <w:rPr>
                  <w:rStyle w:val="normaltextrun"/>
                </w:rPr>
                <w:t xml:space="preserve"> </w:t>
              </w:r>
              <w:r w:rsidR="003D0C81" w:rsidRPr="006A5358">
                <w:rPr>
                  <w:rStyle w:val="normaltextrun"/>
                </w:rPr>
                <w:t>II</w:t>
              </w:r>
              <w:r w:rsidR="004B6982" w:rsidRPr="006A5358">
                <w:rPr>
                  <w:rStyle w:val="normaltextrun"/>
                </w:rPr>
                <w:t xml:space="preserve"> </w:t>
              </w:r>
              <w:r w:rsidR="003D0C81" w:rsidRPr="006A5358">
                <w:rPr>
                  <w:rStyle w:val="normaltextrun"/>
                </w:rPr>
                <w:t>жарым</w:t>
              </w:r>
              <w:r w:rsidR="004B6982" w:rsidRPr="006A5358">
                <w:rPr>
                  <w:rStyle w:val="normaltextrun"/>
                </w:rPr>
                <w:t xml:space="preserve"> </w:t>
              </w:r>
              <w:r w:rsidR="003D0C81" w:rsidRPr="006A5358">
                <w:rPr>
                  <w:rStyle w:val="normaltextrun"/>
                </w:rPr>
                <w:t>жылынын</w:t>
              </w:r>
            </w:hyperlink>
            <w:r w:rsidR="004B6982" w:rsidRPr="006A5358">
              <w:rPr>
                <w:rStyle w:val="normaltextrun"/>
              </w:rPr>
              <w:t xml:space="preserve"> </w:t>
            </w:r>
            <w:hyperlink w:anchor="_bookmark0" w:history="1">
              <w:r w:rsidR="003D0C81" w:rsidRPr="006A5358">
                <w:rPr>
                  <w:rStyle w:val="normaltextrun"/>
                </w:rPr>
                <w:t>жыйынтыгы</w:t>
              </w:r>
              <w:r w:rsidR="004B6982" w:rsidRPr="006A5358">
                <w:rPr>
                  <w:rStyle w:val="normaltextrun"/>
                </w:rPr>
                <w:t xml:space="preserve"> </w:t>
              </w:r>
              <w:r w:rsidR="003D0C81" w:rsidRPr="006A5358">
                <w:rPr>
                  <w:rStyle w:val="normaltextrun"/>
                </w:rPr>
                <w:t>боюнча</w:t>
              </w:r>
              <w:r w:rsidR="004B6982" w:rsidRPr="006A5358">
                <w:rPr>
                  <w:rStyle w:val="normaltextrun"/>
                </w:rPr>
                <w:t xml:space="preserve"> </w:t>
              </w:r>
              <w:r w:rsidR="003D0C81" w:rsidRPr="006A5358">
                <w:rPr>
                  <w:rStyle w:val="normaltextrun"/>
                </w:rPr>
                <w:t>эсеп-</w:t>
              </w:r>
            </w:hyperlink>
            <w:hyperlink w:anchor="_bookmark0" w:history="1">
              <w:r w:rsidR="003D0C81" w:rsidRPr="006A5358">
                <w:rPr>
                  <w:rStyle w:val="normaltextrun"/>
                </w:rPr>
                <w:t>кысабынын</w:t>
              </w:r>
              <w:r w:rsidR="004B6982" w:rsidRPr="006A5358">
                <w:rPr>
                  <w:rStyle w:val="normaltextrun"/>
                </w:rPr>
                <w:t xml:space="preserve"> </w:t>
              </w:r>
              <w:r w:rsidR="003D0C81" w:rsidRPr="006A5358">
                <w:rPr>
                  <w:rStyle w:val="normaltextrun"/>
                </w:rPr>
                <w:t>схемасы</w:t>
              </w:r>
            </w:hyperlink>
            <w:r w:rsidR="003D0C81" w:rsidRPr="006A5358">
              <w:rPr>
                <w:rStyle w:val="normaltextrun"/>
              </w:rPr>
              <w:t>...</w:t>
            </w:r>
            <w:r w:rsidR="006A5358" w:rsidRPr="006A5358">
              <w:rPr>
                <w:rStyle w:val="normaltextrun"/>
              </w:rPr>
              <w:t>........</w:t>
            </w:r>
            <w:r w:rsidR="00C06218">
              <w:rPr>
                <w:rStyle w:val="normaltextrun"/>
                <w:lang w:val="ru-RU"/>
              </w:rPr>
              <w:t>....................................................................</w:t>
            </w:r>
          </w:p>
        </w:tc>
        <w:tc>
          <w:tcPr>
            <w:tcW w:w="118" w:type="dxa"/>
          </w:tcPr>
          <w:p w:rsidR="0060068E" w:rsidRPr="00C06218" w:rsidRDefault="00C06218">
            <w:pPr>
              <w:pStyle w:val="TableParagraph"/>
              <w:spacing w:before="159"/>
              <w:ind w:right="198"/>
              <w:jc w:val="right"/>
              <w:rPr>
                <w:b/>
                <w:sz w:val="20"/>
                <w:szCs w:val="20"/>
                <w:lang w:val="ru-RU"/>
              </w:rPr>
            </w:pPr>
            <w:r w:rsidRPr="00C06218">
              <w:rPr>
                <w:b/>
                <w:sz w:val="20"/>
                <w:szCs w:val="20"/>
                <w:lang w:val="ru-RU"/>
              </w:rPr>
              <w:t>2</w:t>
            </w:r>
          </w:p>
        </w:tc>
      </w:tr>
      <w:tr w:rsidR="0060068E" w:rsidRPr="00C06218" w:rsidTr="00C06218">
        <w:trPr>
          <w:trHeight w:val="965"/>
        </w:trPr>
        <w:tc>
          <w:tcPr>
            <w:tcW w:w="592" w:type="dxa"/>
          </w:tcPr>
          <w:p w:rsidR="0060068E" w:rsidRDefault="003D0C81">
            <w:pPr>
              <w:pStyle w:val="TableParagraph"/>
              <w:spacing w:line="317" w:lineRule="exact"/>
              <w:ind w:left="200"/>
              <w:rPr>
                <w:sz w:val="28"/>
              </w:rPr>
            </w:pPr>
            <w:r>
              <w:rPr>
                <w:sz w:val="28"/>
              </w:rPr>
              <w:t>2</w:t>
            </w:r>
          </w:p>
        </w:tc>
        <w:tc>
          <w:tcPr>
            <w:tcW w:w="9073" w:type="dxa"/>
          </w:tcPr>
          <w:p w:rsidR="0060068E" w:rsidRPr="00C06218" w:rsidRDefault="003D0C81" w:rsidP="00C06218">
            <w:pPr>
              <w:pStyle w:val="TableParagraph"/>
              <w:rPr>
                <w:rStyle w:val="normaltextrun"/>
              </w:rPr>
            </w:pPr>
            <w:r w:rsidRPr="006A5358">
              <w:rPr>
                <w:rStyle w:val="normaltextrun"/>
              </w:rPr>
              <w:t>ОшМУнун</w:t>
            </w:r>
            <w:r w:rsidR="006A5358" w:rsidRPr="006A5358">
              <w:rPr>
                <w:rStyle w:val="normaltextrun"/>
              </w:rPr>
              <w:t xml:space="preserve"> </w:t>
            </w:r>
            <w:r w:rsidR="00C06218" w:rsidRPr="00C06218">
              <w:rPr>
                <w:rStyle w:val="normaltextrun"/>
              </w:rPr>
              <w:t xml:space="preserve">структураларынын структураларынын </w:t>
            </w:r>
            <w:r w:rsidRPr="006A5358">
              <w:rPr>
                <w:rStyle w:val="normaltextrun"/>
              </w:rPr>
              <w:t>202</w:t>
            </w:r>
            <w:r w:rsidR="00C06218" w:rsidRPr="00C06218">
              <w:rPr>
                <w:rStyle w:val="normaltextrun"/>
              </w:rPr>
              <w:t>4</w:t>
            </w:r>
            <w:r w:rsidRPr="006A5358">
              <w:rPr>
                <w:rStyle w:val="normaltextrun"/>
              </w:rPr>
              <w:t>-202</w:t>
            </w:r>
            <w:r w:rsidR="00C06218" w:rsidRPr="00C06218">
              <w:rPr>
                <w:rStyle w:val="normaltextrun"/>
              </w:rPr>
              <w:t>5</w:t>
            </w:r>
            <w:r w:rsidRPr="006A5358">
              <w:rPr>
                <w:rStyle w:val="normaltextrun"/>
              </w:rPr>
              <w:t>-окуу</w:t>
            </w:r>
            <w:r w:rsidR="00C06218" w:rsidRPr="00C06218">
              <w:rPr>
                <w:rStyle w:val="normaltextrun"/>
              </w:rPr>
              <w:t xml:space="preserve"> </w:t>
            </w:r>
            <w:r w:rsidRPr="006A5358">
              <w:rPr>
                <w:rStyle w:val="normaltextrun"/>
              </w:rPr>
              <w:t>жылынын</w:t>
            </w:r>
            <w:r w:rsidR="00C06218" w:rsidRPr="00C06218">
              <w:rPr>
                <w:rStyle w:val="normaltextrun"/>
              </w:rPr>
              <w:t xml:space="preserve"> </w:t>
            </w:r>
            <w:r w:rsidRPr="006A5358">
              <w:rPr>
                <w:rStyle w:val="normaltextrun"/>
              </w:rPr>
              <w:t>I</w:t>
            </w:r>
            <w:r w:rsidR="00C06218" w:rsidRPr="00C06218">
              <w:rPr>
                <w:rStyle w:val="normaltextrun"/>
              </w:rPr>
              <w:t xml:space="preserve"> </w:t>
            </w:r>
            <w:r w:rsidRPr="006A5358">
              <w:rPr>
                <w:rStyle w:val="normaltextrun"/>
              </w:rPr>
              <w:t>жана</w:t>
            </w:r>
            <w:r w:rsidR="00C06218" w:rsidRPr="00C06218">
              <w:rPr>
                <w:rStyle w:val="normaltextrun"/>
              </w:rPr>
              <w:t xml:space="preserve"> </w:t>
            </w:r>
            <w:r w:rsidRPr="006A5358">
              <w:rPr>
                <w:rStyle w:val="normaltextrun"/>
              </w:rPr>
              <w:t>II</w:t>
            </w:r>
            <w:r w:rsidR="00C06218" w:rsidRPr="00C06218">
              <w:rPr>
                <w:rStyle w:val="normaltextrun"/>
              </w:rPr>
              <w:t xml:space="preserve"> </w:t>
            </w:r>
            <w:r w:rsidRPr="006A5358">
              <w:rPr>
                <w:rStyle w:val="normaltextrun"/>
              </w:rPr>
              <w:t>жарым</w:t>
            </w:r>
            <w:r w:rsidR="00C06218" w:rsidRPr="00C06218">
              <w:rPr>
                <w:rStyle w:val="normaltextrun"/>
              </w:rPr>
              <w:t xml:space="preserve"> </w:t>
            </w:r>
            <w:r w:rsidRPr="006A5358">
              <w:rPr>
                <w:rStyle w:val="normaltextrun"/>
              </w:rPr>
              <w:t>жылынын</w:t>
            </w:r>
            <w:r w:rsidR="00C06218" w:rsidRPr="00C06218">
              <w:rPr>
                <w:rStyle w:val="normaltextrun"/>
              </w:rPr>
              <w:t xml:space="preserve"> </w:t>
            </w:r>
            <w:r w:rsidRPr="006A5358">
              <w:rPr>
                <w:rStyle w:val="normaltextrun"/>
              </w:rPr>
              <w:t>жыйынтыгы</w:t>
            </w:r>
            <w:r w:rsidR="00C06218" w:rsidRPr="00C06218">
              <w:rPr>
                <w:rStyle w:val="normaltextrun"/>
              </w:rPr>
              <w:t xml:space="preserve"> </w:t>
            </w:r>
            <w:r w:rsidRPr="006A5358">
              <w:rPr>
                <w:rStyle w:val="normaltextrun"/>
              </w:rPr>
              <w:t>боюнча</w:t>
            </w:r>
            <w:r w:rsidR="00C06218" w:rsidRPr="00C06218">
              <w:rPr>
                <w:rStyle w:val="normaltextrun"/>
              </w:rPr>
              <w:t xml:space="preserve"> </w:t>
            </w:r>
            <w:r w:rsidRPr="006A5358">
              <w:rPr>
                <w:rStyle w:val="normaltextrun"/>
              </w:rPr>
              <w:t>эсеп-</w:t>
            </w:r>
            <w:r w:rsidR="00C06218" w:rsidRPr="00C06218">
              <w:rPr>
                <w:rStyle w:val="normaltextrun"/>
              </w:rPr>
              <w:t>к</w:t>
            </w:r>
            <w:r w:rsidRPr="006A5358">
              <w:rPr>
                <w:rStyle w:val="normaltextrun"/>
              </w:rPr>
              <w:t>ысабынын</w:t>
            </w:r>
            <w:r w:rsidR="00C06218" w:rsidRPr="00C06218">
              <w:rPr>
                <w:rStyle w:val="normaltextrun"/>
              </w:rPr>
              <w:t xml:space="preserve"> </w:t>
            </w:r>
            <w:r w:rsidRPr="006A5358">
              <w:rPr>
                <w:rStyle w:val="normaltextrun"/>
              </w:rPr>
              <w:t>тексттик</w:t>
            </w:r>
            <w:r w:rsidR="00C06218" w:rsidRPr="00C06218">
              <w:rPr>
                <w:rStyle w:val="normaltextrun"/>
              </w:rPr>
              <w:t xml:space="preserve"> </w:t>
            </w:r>
            <w:r w:rsidRPr="006A5358">
              <w:rPr>
                <w:rStyle w:val="normaltextrun"/>
              </w:rPr>
              <w:t>отчету............</w:t>
            </w:r>
            <w:r w:rsidR="00C06218" w:rsidRPr="00C06218">
              <w:rPr>
                <w:rStyle w:val="normaltextrun"/>
              </w:rPr>
              <w:t xml:space="preserve">................................... </w:t>
            </w:r>
            <w:r w:rsidRPr="006A5358">
              <w:rPr>
                <w:rStyle w:val="normaltextrun"/>
              </w:rPr>
              <w:t>..</w:t>
            </w:r>
          </w:p>
        </w:tc>
        <w:tc>
          <w:tcPr>
            <w:tcW w:w="118" w:type="dxa"/>
          </w:tcPr>
          <w:p w:rsidR="0060068E" w:rsidRPr="00C06218" w:rsidRDefault="00C06218">
            <w:pPr>
              <w:pStyle w:val="TableParagraph"/>
              <w:spacing w:before="3"/>
              <w:ind w:right="198"/>
              <w:jc w:val="right"/>
              <w:rPr>
                <w:sz w:val="20"/>
                <w:szCs w:val="20"/>
                <w:lang w:val="ru-RU"/>
              </w:rPr>
            </w:pPr>
            <w:r>
              <w:rPr>
                <w:sz w:val="20"/>
                <w:szCs w:val="20"/>
                <w:lang w:val="ru-RU"/>
              </w:rPr>
              <w:t>5</w:t>
            </w:r>
          </w:p>
        </w:tc>
      </w:tr>
      <w:tr w:rsidR="0060068E" w:rsidTr="00C06218">
        <w:trPr>
          <w:trHeight w:val="323"/>
        </w:trPr>
        <w:tc>
          <w:tcPr>
            <w:tcW w:w="592" w:type="dxa"/>
          </w:tcPr>
          <w:p w:rsidR="0060068E" w:rsidRDefault="003D0C81">
            <w:pPr>
              <w:pStyle w:val="TableParagraph"/>
              <w:spacing w:line="303" w:lineRule="exact"/>
              <w:ind w:left="200"/>
              <w:rPr>
                <w:sz w:val="28"/>
              </w:rPr>
            </w:pPr>
            <w:r>
              <w:rPr>
                <w:sz w:val="28"/>
              </w:rPr>
              <w:t>3</w:t>
            </w:r>
          </w:p>
        </w:tc>
        <w:tc>
          <w:tcPr>
            <w:tcW w:w="9073" w:type="dxa"/>
          </w:tcPr>
          <w:p w:rsidR="0060068E" w:rsidRPr="00C06218" w:rsidRDefault="003D0C81" w:rsidP="006A5358">
            <w:pPr>
              <w:pStyle w:val="TableParagraph"/>
              <w:rPr>
                <w:rStyle w:val="normaltextrun"/>
                <w:lang w:val="ru-RU"/>
              </w:rPr>
            </w:pPr>
            <w:r w:rsidRPr="006A5358">
              <w:rPr>
                <w:rStyle w:val="normaltextrun"/>
              </w:rPr>
              <w:t>Акт..............................................................................................................</w:t>
            </w:r>
            <w:r w:rsidR="00C06218">
              <w:rPr>
                <w:rStyle w:val="normaltextrun"/>
                <w:lang w:val="ru-RU"/>
              </w:rPr>
              <w:t>...........................................</w:t>
            </w:r>
          </w:p>
        </w:tc>
        <w:tc>
          <w:tcPr>
            <w:tcW w:w="118" w:type="dxa"/>
          </w:tcPr>
          <w:p w:rsidR="0060068E" w:rsidRPr="00C06218" w:rsidRDefault="00C06218">
            <w:pPr>
              <w:pStyle w:val="TableParagraph"/>
              <w:spacing w:before="1" w:line="302" w:lineRule="exact"/>
              <w:ind w:right="198"/>
              <w:jc w:val="right"/>
              <w:rPr>
                <w:sz w:val="20"/>
                <w:szCs w:val="20"/>
                <w:lang w:val="ru-RU"/>
              </w:rPr>
            </w:pPr>
            <w:r w:rsidRPr="00C06218">
              <w:rPr>
                <w:sz w:val="20"/>
                <w:szCs w:val="20"/>
                <w:lang w:val="ru-RU"/>
              </w:rPr>
              <w:t>1</w:t>
            </w:r>
            <w:r>
              <w:rPr>
                <w:sz w:val="20"/>
                <w:szCs w:val="20"/>
                <w:lang w:val="ru-RU"/>
              </w:rPr>
              <w:t>4</w:t>
            </w:r>
          </w:p>
        </w:tc>
      </w:tr>
    </w:tbl>
    <w:p w:rsidR="0060068E" w:rsidRDefault="0060068E">
      <w:pPr>
        <w:jc w:val="right"/>
        <w:rPr>
          <w:sz w:val="24"/>
          <w:szCs w:val="24"/>
        </w:rPr>
        <w:sectPr w:rsidR="0060068E" w:rsidSect="004B6982">
          <w:headerReference w:type="default" r:id="rId9"/>
          <w:footerReference w:type="default" r:id="rId10"/>
          <w:pgSz w:w="11920" w:h="16840"/>
          <w:pgMar w:top="1134" w:right="851" w:bottom="1134" w:left="1418" w:header="765" w:footer="822" w:gutter="0"/>
          <w:cols w:space="720"/>
        </w:sectPr>
      </w:pPr>
    </w:p>
    <w:bookmarkStart w:id="0" w:name="_bookmark0"/>
    <w:bookmarkEnd w:id="0"/>
    <w:p w:rsidR="0060068E" w:rsidRPr="004B6982" w:rsidRDefault="00D814D8" w:rsidP="004B6982">
      <w:pPr>
        <w:pStyle w:val="11"/>
        <w:spacing w:before="0"/>
        <w:ind w:left="0" w:right="0" w:firstLine="24"/>
        <w:jc w:val="left"/>
        <w:rPr>
          <w:sz w:val="24"/>
          <w:szCs w:val="24"/>
        </w:rPr>
      </w:pPr>
      <w:r w:rsidRPr="004B6982">
        <w:rPr>
          <w:sz w:val="24"/>
          <w:szCs w:val="24"/>
        </w:rPr>
        <w:lastRenderedPageBreak/>
        <w:fldChar w:fldCharType="begin"/>
      </w:r>
      <w:r w:rsidR="003D0C81" w:rsidRPr="004B6982">
        <w:rPr>
          <w:sz w:val="24"/>
          <w:szCs w:val="24"/>
        </w:rPr>
        <w:instrText>HYPERLINK \l "_bookmark0"</w:instrText>
      </w:r>
      <w:r w:rsidRPr="004B6982">
        <w:rPr>
          <w:sz w:val="24"/>
          <w:szCs w:val="24"/>
        </w:rPr>
        <w:fldChar w:fldCharType="separate"/>
      </w:r>
      <w:r w:rsidR="003D0C81" w:rsidRPr="004B6982">
        <w:rPr>
          <w:sz w:val="24"/>
          <w:szCs w:val="24"/>
        </w:rPr>
        <w:t xml:space="preserve">ОшМУнун </w:t>
      </w:r>
      <w:r w:rsidR="003D0C81" w:rsidRPr="004B6982">
        <w:rPr>
          <w:sz w:val="24"/>
          <w:szCs w:val="24"/>
          <w:lang w:val="ky-KG"/>
        </w:rPr>
        <w:t xml:space="preserve">ФжМАК институтунун </w:t>
      </w:r>
      <w:r w:rsidR="003D0C81" w:rsidRPr="004B6982">
        <w:rPr>
          <w:sz w:val="24"/>
          <w:szCs w:val="24"/>
        </w:rPr>
        <w:t xml:space="preserve">2024-2025-окуу </w:t>
      </w:r>
      <w:r w:rsidRPr="004B6982">
        <w:rPr>
          <w:sz w:val="24"/>
          <w:szCs w:val="24"/>
        </w:rPr>
        <w:fldChar w:fldCharType="end"/>
      </w:r>
      <w:hyperlink w:anchor="_bookmark0" w:history="1">
        <w:r w:rsidR="003D0C81" w:rsidRPr="004B6982">
          <w:rPr>
            <w:sz w:val="24"/>
            <w:szCs w:val="24"/>
          </w:rPr>
          <w:t>жыйынтыгы</w:t>
        </w:r>
        <w:r w:rsidR="006A5358" w:rsidRPr="006A5358">
          <w:rPr>
            <w:sz w:val="24"/>
            <w:szCs w:val="24"/>
          </w:rPr>
          <w:t xml:space="preserve"> </w:t>
        </w:r>
        <w:r w:rsidR="003D0C81" w:rsidRPr="004B6982">
          <w:rPr>
            <w:sz w:val="24"/>
            <w:szCs w:val="24"/>
          </w:rPr>
          <w:t>боюнча</w:t>
        </w:r>
        <w:r w:rsidR="006A5358" w:rsidRPr="006A5358">
          <w:rPr>
            <w:sz w:val="24"/>
            <w:szCs w:val="24"/>
          </w:rPr>
          <w:t xml:space="preserve"> </w:t>
        </w:r>
        <w:r w:rsidR="003D0C81" w:rsidRPr="004B6982">
          <w:rPr>
            <w:sz w:val="24"/>
            <w:szCs w:val="24"/>
          </w:rPr>
          <w:t>эсеп-кысабынын</w:t>
        </w:r>
        <w:r w:rsidR="006A5358" w:rsidRPr="006A5358">
          <w:rPr>
            <w:sz w:val="24"/>
            <w:szCs w:val="24"/>
          </w:rPr>
          <w:t xml:space="preserve"> </w:t>
        </w:r>
        <w:r w:rsidR="003D0C81" w:rsidRPr="004B6982">
          <w:rPr>
            <w:sz w:val="24"/>
            <w:szCs w:val="24"/>
          </w:rPr>
          <w:t>схемасы</w:t>
        </w:r>
      </w:hyperlink>
    </w:p>
    <w:p w:rsidR="0060068E" w:rsidRPr="004B6982" w:rsidRDefault="003D0C81" w:rsidP="004B6982">
      <w:pPr>
        <w:pStyle w:val="a9"/>
        <w:tabs>
          <w:tab w:val="left" w:pos="660"/>
          <w:tab w:val="left" w:pos="880"/>
          <w:tab w:val="left" w:pos="1173"/>
        </w:tabs>
        <w:ind w:left="660"/>
        <w:rPr>
          <w:i/>
          <w:sz w:val="24"/>
          <w:szCs w:val="24"/>
        </w:rPr>
      </w:pPr>
      <w:r w:rsidRPr="004B6982">
        <w:rPr>
          <w:i/>
          <w:sz w:val="24"/>
          <w:szCs w:val="24"/>
        </w:rPr>
        <w:t xml:space="preserve"> 1. Институттун профессордук-окутуучулук</w:t>
      </w:r>
      <w:r w:rsidR="006A5358" w:rsidRPr="006A5358">
        <w:rPr>
          <w:i/>
          <w:sz w:val="24"/>
          <w:szCs w:val="24"/>
        </w:rPr>
        <w:t xml:space="preserve"> </w:t>
      </w:r>
      <w:r w:rsidRPr="004B6982">
        <w:rPr>
          <w:i/>
          <w:sz w:val="24"/>
          <w:szCs w:val="24"/>
        </w:rPr>
        <w:t>курамы,</w:t>
      </w:r>
      <w:r w:rsidR="006A5358" w:rsidRPr="006A5358">
        <w:rPr>
          <w:i/>
          <w:sz w:val="24"/>
          <w:szCs w:val="24"/>
        </w:rPr>
        <w:t xml:space="preserve"> </w:t>
      </w:r>
      <w:r w:rsidRPr="004B6982">
        <w:rPr>
          <w:i/>
          <w:sz w:val="24"/>
          <w:szCs w:val="24"/>
        </w:rPr>
        <w:t>окуу</w:t>
      </w:r>
      <w:r w:rsidR="006A5358" w:rsidRPr="006A5358">
        <w:rPr>
          <w:i/>
          <w:sz w:val="24"/>
          <w:szCs w:val="24"/>
        </w:rPr>
        <w:t>-</w:t>
      </w:r>
      <w:r w:rsidRPr="004B6982">
        <w:rPr>
          <w:i/>
          <w:sz w:val="24"/>
          <w:szCs w:val="24"/>
        </w:rPr>
        <w:t>көмөкчү</w:t>
      </w:r>
      <w:r w:rsidR="006A5358" w:rsidRPr="006A5358">
        <w:rPr>
          <w:i/>
          <w:sz w:val="24"/>
          <w:szCs w:val="24"/>
        </w:rPr>
        <w:t xml:space="preserve"> </w:t>
      </w:r>
      <w:r w:rsidRPr="004B6982">
        <w:rPr>
          <w:i/>
          <w:sz w:val="24"/>
          <w:szCs w:val="24"/>
        </w:rPr>
        <w:t>персоналдары</w:t>
      </w:r>
      <w:r w:rsidR="006A5358" w:rsidRPr="006A5358">
        <w:rPr>
          <w:i/>
          <w:sz w:val="24"/>
          <w:szCs w:val="24"/>
        </w:rPr>
        <w:t xml:space="preserve"> </w:t>
      </w:r>
      <w:r w:rsidRPr="004B6982">
        <w:rPr>
          <w:i/>
          <w:sz w:val="24"/>
          <w:szCs w:val="24"/>
        </w:rPr>
        <w:t>боюнча</w:t>
      </w:r>
      <w:r w:rsidR="006A5358" w:rsidRPr="006A5358">
        <w:rPr>
          <w:i/>
          <w:sz w:val="24"/>
          <w:szCs w:val="24"/>
        </w:rPr>
        <w:t xml:space="preserve"> </w:t>
      </w:r>
      <w:r w:rsidRPr="004B6982">
        <w:rPr>
          <w:i/>
          <w:sz w:val="24"/>
          <w:szCs w:val="24"/>
        </w:rPr>
        <w:t>сандык</w:t>
      </w:r>
      <w:r w:rsidR="006A5358" w:rsidRPr="006A5358">
        <w:rPr>
          <w:i/>
          <w:sz w:val="24"/>
          <w:szCs w:val="24"/>
        </w:rPr>
        <w:t xml:space="preserve"> </w:t>
      </w:r>
      <w:r w:rsidRPr="004B6982">
        <w:rPr>
          <w:i/>
          <w:sz w:val="24"/>
          <w:szCs w:val="24"/>
        </w:rPr>
        <w:t>маалыматтарга жана сапаттык көрсөткүчтөргө</w:t>
      </w:r>
      <w:r w:rsidR="006A5358" w:rsidRPr="006A5358">
        <w:rPr>
          <w:i/>
          <w:sz w:val="24"/>
          <w:szCs w:val="24"/>
        </w:rPr>
        <w:t xml:space="preserve"> </w:t>
      </w:r>
      <w:r w:rsidRPr="004B6982">
        <w:rPr>
          <w:i/>
          <w:sz w:val="24"/>
          <w:szCs w:val="24"/>
        </w:rPr>
        <w:t>анализ.</w:t>
      </w:r>
    </w:p>
    <w:p w:rsidR="0060068E" w:rsidRPr="004B6982" w:rsidRDefault="003D0C81" w:rsidP="004B6982">
      <w:pPr>
        <w:jc w:val="center"/>
        <w:rPr>
          <w:b/>
          <w:sz w:val="24"/>
          <w:szCs w:val="24"/>
        </w:rPr>
      </w:pPr>
      <w:r w:rsidRPr="004B6982">
        <w:rPr>
          <w:b/>
          <w:color w:val="622322"/>
          <w:sz w:val="24"/>
          <w:szCs w:val="24"/>
        </w:rPr>
        <w:t>Профессордук-окутуучулук</w:t>
      </w:r>
      <w:r w:rsidR="006A5358">
        <w:rPr>
          <w:b/>
          <w:color w:val="622322"/>
          <w:sz w:val="24"/>
          <w:szCs w:val="24"/>
          <w:lang w:val="ru-RU"/>
        </w:rPr>
        <w:t xml:space="preserve"> </w:t>
      </w:r>
      <w:r w:rsidRPr="004B6982">
        <w:rPr>
          <w:b/>
          <w:color w:val="622322"/>
          <w:sz w:val="24"/>
          <w:szCs w:val="24"/>
        </w:rPr>
        <w:t>курам</w:t>
      </w:r>
      <w:r w:rsidR="006A5358">
        <w:rPr>
          <w:b/>
          <w:color w:val="622322"/>
          <w:sz w:val="24"/>
          <w:szCs w:val="24"/>
          <w:lang w:val="ru-RU"/>
        </w:rPr>
        <w:t xml:space="preserve"> </w:t>
      </w:r>
      <w:r w:rsidRPr="004B6982">
        <w:rPr>
          <w:b/>
          <w:color w:val="622322"/>
          <w:sz w:val="24"/>
          <w:szCs w:val="24"/>
        </w:rPr>
        <w:t>боюнча сандык</w:t>
      </w:r>
      <w:r w:rsidR="006A5358">
        <w:rPr>
          <w:b/>
          <w:color w:val="622322"/>
          <w:sz w:val="24"/>
          <w:szCs w:val="24"/>
          <w:lang w:val="ru-RU"/>
        </w:rPr>
        <w:t xml:space="preserve"> </w:t>
      </w:r>
      <w:r w:rsidRPr="004B6982">
        <w:rPr>
          <w:b/>
          <w:color w:val="622322"/>
          <w:sz w:val="24"/>
          <w:szCs w:val="24"/>
        </w:rPr>
        <w:t>көрсөткүчтөр</w:t>
      </w:r>
    </w:p>
    <w:p w:rsidR="0060068E" w:rsidRPr="004B6982" w:rsidRDefault="003D0C81" w:rsidP="004B6982">
      <w:pPr>
        <w:pStyle w:val="a9"/>
        <w:numPr>
          <w:ilvl w:val="1"/>
          <w:numId w:val="1"/>
        </w:numPr>
        <w:tabs>
          <w:tab w:val="left" w:pos="201"/>
        </w:tabs>
        <w:ind w:left="0" w:hanging="9492"/>
        <w:jc w:val="right"/>
        <w:rPr>
          <w:b/>
          <w:sz w:val="24"/>
          <w:szCs w:val="24"/>
        </w:rPr>
      </w:pPr>
      <w:r w:rsidRPr="004B6982">
        <w:rPr>
          <w:b/>
          <w:color w:val="006FC0"/>
          <w:sz w:val="24"/>
          <w:szCs w:val="24"/>
          <w:lang w:val="ru-RU"/>
        </w:rPr>
        <w:t>1-</w:t>
      </w:r>
      <w:r w:rsidRPr="004B6982">
        <w:rPr>
          <w:b/>
          <w:color w:val="006FC0"/>
          <w:sz w:val="24"/>
          <w:szCs w:val="24"/>
        </w:rPr>
        <w:t>таблица</w:t>
      </w: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
        <w:gridCol w:w="3232"/>
        <w:gridCol w:w="628"/>
        <w:gridCol w:w="497"/>
        <w:gridCol w:w="478"/>
        <w:gridCol w:w="470"/>
        <w:gridCol w:w="464"/>
        <w:gridCol w:w="409"/>
        <w:gridCol w:w="477"/>
        <w:gridCol w:w="464"/>
        <w:gridCol w:w="497"/>
        <w:gridCol w:w="512"/>
        <w:gridCol w:w="518"/>
        <w:gridCol w:w="593"/>
        <w:gridCol w:w="709"/>
      </w:tblGrid>
      <w:tr w:rsidR="0060068E" w:rsidRPr="004B6982">
        <w:trPr>
          <w:trHeight w:val="481"/>
        </w:trPr>
        <w:tc>
          <w:tcPr>
            <w:tcW w:w="374" w:type="dxa"/>
            <w:vMerge w:val="restart"/>
            <w:shd w:val="clear" w:color="auto" w:fill="F1F1F1"/>
          </w:tcPr>
          <w:p w:rsidR="0060068E" w:rsidRPr="004B6982" w:rsidRDefault="003D0C81" w:rsidP="004B6982">
            <w:pPr>
              <w:pStyle w:val="TableParagraph"/>
              <w:rPr>
                <w:b/>
                <w:sz w:val="24"/>
                <w:szCs w:val="24"/>
              </w:rPr>
            </w:pPr>
            <w:r w:rsidRPr="004B6982">
              <w:rPr>
                <w:b/>
                <w:sz w:val="24"/>
                <w:szCs w:val="24"/>
              </w:rPr>
              <w:t>№</w:t>
            </w:r>
          </w:p>
        </w:tc>
        <w:tc>
          <w:tcPr>
            <w:tcW w:w="3232" w:type="dxa"/>
            <w:vMerge w:val="restart"/>
            <w:shd w:val="clear" w:color="auto" w:fill="F1F1F1"/>
          </w:tcPr>
          <w:p w:rsidR="0060068E" w:rsidRPr="004B6982" w:rsidRDefault="003D0C81" w:rsidP="004B6982">
            <w:pPr>
              <w:pStyle w:val="TableParagraph"/>
              <w:rPr>
                <w:b/>
                <w:sz w:val="24"/>
                <w:szCs w:val="24"/>
              </w:rPr>
            </w:pPr>
            <w:r w:rsidRPr="004B6982">
              <w:rPr>
                <w:b/>
                <w:sz w:val="24"/>
                <w:szCs w:val="24"/>
              </w:rPr>
              <w:t>Кафедра</w:t>
            </w:r>
          </w:p>
        </w:tc>
        <w:tc>
          <w:tcPr>
            <w:tcW w:w="628" w:type="dxa"/>
            <w:vMerge w:val="restart"/>
            <w:shd w:val="clear" w:color="auto" w:fill="F1F1F1"/>
            <w:textDirection w:val="btLr"/>
          </w:tcPr>
          <w:p w:rsidR="0060068E" w:rsidRPr="004B6982" w:rsidRDefault="003D0C81" w:rsidP="004B6982">
            <w:pPr>
              <w:pStyle w:val="TableParagraph"/>
              <w:rPr>
                <w:b/>
                <w:sz w:val="24"/>
                <w:szCs w:val="24"/>
              </w:rPr>
            </w:pPr>
            <w:r w:rsidRPr="004B6982">
              <w:rPr>
                <w:b/>
                <w:sz w:val="24"/>
                <w:szCs w:val="24"/>
              </w:rPr>
              <w:t>Баары</w:t>
            </w:r>
          </w:p>
        </w:tc>
        <w:tc>
          <w:tcPr>
            <w:tcW w:w="497" w:type="dxa"/>
            <w:vMerge w:val="restart"/>
            <w:shd w:val="clear" w:color="auto" w:fill="F1F1F1"/>
            <w:textDirection w:val="btLr"/>
          </w:tcPr>
          <w:p w:rsidR="0060068E" w:rsidRPr="004B6982" w:rsidRDefault="003D0C81" w:rsidP="004B6982">
            <w:pPr>
              <w:pStyle w:val="TableParagraph"/>
              <w:rPr>
                <w:b/>
                <w:sz w:val="24"/>
                <w:szCs w:val="24"/>
              </w:rPr>
            </w:pPr>
            <w:r w:rsidRPr="004B6982">
              <w:rPr>
                <w:b/>
                <w:sz w:val="24"/>
                <w:szCs w:val="24"/>
              </w:rPr>
              <w:t>Илим доктору</w:t>
            </w:r>
          </w:p>
        </w:tc>
        <w:tc>
          <w:tcPr>
            <w:tcW w:w="478" w:type="dxa"/>
            <w:vMerge w:val="restart"/>
            <w:shd w:val="clear" w:color="auto" w:fill="F1F1F1"/>
            <w:textDirection w:val="btLr"/>
          </w:tcPr>
          <w:p w:rsidR="0060068E" w:rsidRPr="004B6982" w:rsidRDefault="003D0C81" w:rsidP="004B6982">
            <w:pPr>
              <w:pStyle w:val="TableParagraph"/>
              <w:rPr>
                <w:b/>
                <w:sz w:val="24"/>
                <w:szCs w:val="24"/>
              </w:rPr>
            </w:pPr>
            <w:r w:rsidRPr="004B6982">
              <w:rPr>
                <w:b/>
                <w:sz w:val="24"/>
                <w:szCs w:val="24"/>
              </w:rPr>
              <w:t>Илимкандидаты</w:t>
            </w:r>
          </w:p>
        </w:tc>
        <w:tc>
          <w:tcPr>
            <w:tcW w:w="470" w:type="dxa"/>
            <w:vMerge w:val="restart"/>
            <w:shd w:val="clear" w:color="auto" w:fill="F1F1F1"/>
            <w:textDirection w:val="btLr"/>
          </w:tcPr>
          <w:p w:rsidR="0060068E" w:rsidRPr="004B6982" w:rsidRDefault="003D0C81" w:rsidP="004B6982">
            <w:pPr>
              <w:pStyle w:val="TableParagraph"/>
              <w:rPr>
                <w:b/>
                <w:sz w:val="24"/>
                <w:szCs w:val="24"/>
                <w:lang w:val="ru-RU"/>
              </w:rPr>
            </w:pPr>
            <w:r w:rsidRPr="004B6982">
              <w:rPr>
                <w:b/>
                <w:sz w:val="24"/>
                <w:szCs w:val="24"/>
                <w:lang w:val="ru-RU"/>
              </w:rPr>
              <w:t>доцент</w:t>
            </w:r>
          </w:p>
        </w:tc>
        <w:tc>
          <w:tcPr>
            <w:tcW w:w="464" w:type="dxa"/>
            <w:vMerge w:val="restart"/>
            <w:shd w:val="clear" w:color="auto" w:fill="F1F1F1"/>
            <w:textDirection w:val="btLr"/>
          </w:tcPr>
          <w:p w:rsidR="0060068E" w:rsidRPr="004B6982" w:rsidRDefault="003D0C81" w:rsidP="004B6982">
            <w:pPr>
              <w:pStyle w:val="TableParagraph"/>
              <w:rPr>
                <w:b/>
                <w:sz w:val="24"/>
                <w:szCs w:val="24"/>
              </w:rPr>
            </w:pPr>
            <w:r w:rsidRPr="004B6982">
              <w:rPr>
                <w:b/>
                <w:sz w:val="24"/>
                <w:szCs w:val="24"/>
              </w:rPr>
              <w:t>Улук окутуучу</w:t>
            </w:r>
          </w:p>
        </w:tc>
        <w:tc>
          <w:tcPr>
            <w:tcW w:w="409" w:type="dxa"/>
            <w:vMerge w:val="restart"/>
            <w:shd w:val="clear" w:color="auto" w:fill="F1F1F1"/>
            <w:textDirection w:val="btLr"/>
          </w:tcPr>
          <w:p w:rsidR="0060068E" w:rsidRPr="004B6982" w:rsidRDefault="003D0C81" w:rsidP="004B6982">
            <w:pPr>
              <w:pStyle w:val="TableParagraph"/>
              <w:rPr>
                <w:b/>
                <w:sz w:val="24"/>
                <w:szCs w:val="24"/>
              </w:rPr>
            </w:pPr>
            <w:r w:rsidRPr="004B6982">
              <w:rPr>
                <w:b/>
                <w:sz w:val="24"/>
                <w:szCs w:val="24"/>
              </w:rPr>
              <w:t>Окутуучу</w:t>
            </w:r>
          </w:p>
        </w:tc>
        <w:tc>
          <w:tcPr>
            <w:tcW w:w="477" w:type="dxa"/>
            <w:vMerge w:val="restart"/>
            <w:shd w:val="clear" w:color="auto" w:fill="F1F1F1"/>
            <w:textDirection w:val="btLr"/>
          </w:tcPr>
          <w:p w:rsidR="0060068E" w:rsidRPr="004B6982" w:rsidRDefault="003D0C81" w:rsidP="004B6982">
            <w:pPr>
              <w:pStyle w:val="TableParagraph"/>
              <w:rPr>
                <w:b/>
                <w:sz w:val="24"/>
                <w:szCs w:val="24"/>
              </w:rPr>
            </w:pPr>
            <w:r w:rsidRPr="004B6982">
              <w:rPr>
                <w:b/>
                <w:sz w:val="24"/>
                <w:szCs w:val="24"/>
              </w:rPr>
              <w:t>Ассистент</w:t>
            </w:r>
          </w:p>
        </w:tc>
        <w:tc>
          <w:tcPr>
            <w:tcW w:w="464" w:type="dxa"/>
            <w:vMerge w:val="restart"/>
            <w:shd w:val="clear" w:color="auto" w:fill="F1F1F1"/>
            <w:textDirection w:val="btLr"/>
          </w:tcPr>
          <w:p w:rsidR="0060068E" w:rsidRPr="004B6982" w:rsidRDefault="003D0C81" w:rsidP="004B6982">
            <w:pPr>
              <w:pStyle w:val="TableParagraph"/>
              <w:rPr>
                <w:b/>
                <w:sz w:val="24"/>
                <w:szCs w:val="24"/>
              </w:rPr>
            </w:pPr>
            <w:r w:rsidRPr="004B6982">
              <w:rPr>
                <w:b/>
                <w:sz w:val="24"/>
                <w:szCs w:val="24"/>
              </w:rPr>
              <w:t>Айкалыштыруучу</w:t>
            </w:r>
          </w:p>
        </w:tc>
        <w:tc>
          <w:tcPr>
            <w:tcW w:w="497" w:type="dxa"/>
            <w:vMerge w:val="restart"/>
            <w:shd w:val="clear" w:color="auto" w:fill="F1F1F1"/>
            <w:textDirection w:val="btLr"/>
          </w:tcPr>
          <w:p w:rsidR="0060068E" w:rsidRPr="004B6982" w:rsidRDefault="003D0C81" w:rsidP="004B6982">
            <w:pPr>
              <w:pStyle w:val="TableParagraph"/>
              <w:rPr>
                <w:b/>
                <w:sz w:val="24"/>
                <w:szCs w:val="24"/>
              </w:rPr>
            </w:pPr>
            <w:r w:rsidRPr="004B6982">
              <w:rPr>
                <w:b/>
                <w:sz w:val="24"/>
                <w:szCs w:val="24"/>
              </w:rPr>
              <w:t>Сааттык акытөлөө</w:t>
            </w:r>
          </w:p>
        </w:tc>
        <w:tc>
          <w:tcPr>
            <w:tcW w:w="512" w:type="dxa"/>
            <w:vMerge w:val="restart"/>
            <w:shd w:val="clear" w:color="auto" w:fill="F1F1F1"/>
            <w:textDirection w:val="btLr"/>
          </w:tcPr>
          <w:p w:rsidR="0060068E" w:rsidRPr="004B6982" w:rsidRDefault="003D0C81" w:rsidP="004B6982">
            <w:pPr>
              <w:pStyle w:val="TableParagraph"/>
              <w:rPr>
                <w:b/>
                <w:sz w:val="24"/>
                <w:szCs w:val="24"/>
              </w:rPr>
            </w:pPr>
            <w:r w:rsidRPr="004B6982">
              <w:rPr>
                <w:b/>
                <w:sz w:val="24"/>
                <w:szCs w:val="24"/>
              </w:rPr>
              <w:t>Четэлдикокутуучу</w:t>
            </w:r>
          </w:p>
        </w:tc>
        <w:tc>
          <w:tcPr>
            <w:tcW w:w="1111" w:type="dxa"/>
            <w:gridSpan w:val="2"/>
            <w:shd w:val="clear" w:color="auto" w:fill="F1F1F1"/>
          </w:tcPr>
          <w:p w:rsidR="0060068E" w:rsidRPr="004B6982" w:rsidRDefault="003D0C81" w:rsidP="004B6982">
            <w:pPr>
              <w:pStyle w:val="TableParagraph"/>
              <w:ind w:hanging="253"/>
              <w:rPr>
                <w:b/>
                <w:sz w:val="24"/>
                <w:szCs w:val="24"/>
              </w:rPr>
            </w:pPr>
            <w:r w:rsidRPr="004B6982">
              <w:rPr>
                <w:b/>
                <w:sz w:val="24"/>
                <w:szCs w:val="24"/>
              </w:rPr>
              <w:t>Жынысыб/ча</w:t>
            </w:r>
          </w:p>
        </w:tc>
        <w:tc>
          <w:tcPr>
            <w:tcW w:w="709" w:type="dxa"/>
            <w:vMerge w:val="restart"/>
            <w:shd w:val="clear" w:color="auto" w:fill="F1F1F1"/>
          </w:tcPr>
          <w:p w:rsidR="0060068E" w:rsidRPr="004B6982" w:rsidRDefault="003D0C81" w:rsidP="004B6982">
            <w:pPr>
              <w:pStyle w:val="TableParagraph"/>
              <w:ind w:firstLine="2"/>
              <w:jc w:val="center"/>
              <w:rPr>
                <w:b/>
                <w:sz w:val="24"/>
                <w:szCs w:val="24"/>
              </w:rPr>
            </w:pPr>
            <w:r w:rsidRPr="004B6982">
              <w:rPr>
                <w:b/>
                <w:sz w:val="24"/>
                <w:szCs w:val="24"/>
              </w:rPr>
              <w:t>Сапаттыккөрсөткүч(%)</w:t>
            </w:r>
          </w:p>
        </w:tc>
      </w:tr>
      <w:tr w:rsidR="0060068E" w:rsidRPr="004B6982">
        <w:trPr>
          <w:trHeight w:val="1626"/>
        </w:trPr>
        <w:tc>
          <w:tcPr>
            <w:tcW w:w="374" w:type="dxa"/>
            <w:vMerge/>
            <w:tcBorders>
              <w:top w:val="nil"/>
            </w:tcBorders>
            <w:shd w:val="clear" w:color="auto" w:fill="F1F1F1"/>
          </w:tcPr>
          <w:p w:rsidR="0060068E" w:rsidRPr="004B6982" w:rsidRDefault="0060068E" w:rsidP="004B6982">
            <w:pPr>
              <w:rPr>
                <w:sz w:val="24"/>
                <w:szCs w:val="24"/>
              </w:rPr>
            </w:pPr>
          </w:p>
        </w:tc>
        <w:tc>
          <w:tcPr>
            <w:tcW w:w="3232" w:type="dxa"/>
            <w:vMerge/>
            <w:tcBorders>
              <w:top w:val="nil"/>
            </w:tcBorders>
            <w:shd w:val="clear" w:color="auto" w:fill="F1F1F1"/>
          </w:tcPr>
          <w:p w:rsidR="0060068E" w:rsidRPr="004B6982" w:rsidRDefault="0060068E" w:rsidP="004B6982">
            <w:pPr>
              <w:rPr>
                <w:sz w:val="24"/>
                <w:szCs w:val="24"/>
              </w:rPr>
            </w:pPr>
          </w:p>
        </w:tc>
        <w:tc>
          <w:tcPr>
            <w:tcW w:w="628" w:type="dxa"/>
            <w:vMerge/>
            <w:tcBorders>
              <w:top w:val="nil"/>
            </w:tcBorders>
            <w:shd w:val="clear" w:color="auto" w:fill="F1F1F1"/>
            <w:textDirection w:val="btLr"/>
          </w:tcPr>
          <w:p w:rsidR="0060068E" w:rsidRPr="004B6982" w:rsidRDefault="0060068E" w:rsidP="004B6982">
            <w:pPr>
              <w:rPr>
                <w:sz w:val="24"/>
                <w:szCs w:val="24"/>
              </w:rPr>
            </w:pPr>
          </w:p>
        </w:tc>
        <w:tc>
          <w:tcPr>
            <w:tcW w:w="497" w:type="dxa"/>
            <w:vMerge/>
            <w:tcBorders>
              <w:top w:val="nil"/>
            </w:tcBorders>
            <w:shd w:val="clear" w:color="auto" w:fill="F1F1F1"/>
            <w:textDirection w:val="btLr"/>
          </w:tcPr>
          <w:p w:rsidR="0060068E" w:rsidRPr="004B6982" w:rsidRDefault="0060068E" w:rsidP="004B6982">
            <w:pPr>
              <w:rPr>
                <w:sz w:val="24"/>
                <w:szCs w:val="24"/>
              </w:rPr>
            </w:pPr>
          </w:p>
        </w:tc>
        <w:tc>
          <w:tcPr>
            <w:tcW w:w="478" w:type="dxa"/>
            <w:vMerge/>
            <w:tcBorders>
              <w:top w:val="nil"/>
            </w:tcBorders>
            <w:shd w:val="clear" w:color="auto" w:fill="F1F1F1"/>
            <w:textDirection w:val="btLr"/>
          </w:tcPr>
          <w:p w:rsidR="0060068E" w:rsidRPr="004B6982" w:rsidRDefault="0060068E" w:rsidP="004B6982">
            <w:pPr>
              <w:rPr>
                <w:sz w:val="24"/>
                <w:szCs w:val="24"/>
              </w:rPr>
            </w:pPr>
          </w:p>
        </w:tc>
        <w:tc>
          <w:tcPr>
            <w:tcW w:w="470" w:type="dxa"/>
            <w:vMerge/>
            <w:tcBorders>
              <w:top w:val="nil"/>
            </w:tcBorders>
            <w:shd w:val="clear" w:color="auto" w:fill="F1F1F1"/>
            <w:textDirection w:val="btLr"/>
          </w:tcPr>
          <w:p w:rsidR="0060068E" w:rsidRPr="004B6982" w:rsidRDefault="0060068E" w:rsidP="004B6982">
            <w:pPr>
              <w:rPr>
                <w:sz w:val="24"/>
                <w:szCs w:val="24"/>
              </w:rPr>
            </w:pPr>
          </w:p>
        </w:tc>
        <w:tc>
          <w:tcPr>
            <w:tcW w:w="464" w:type="dxa"/>
            <w:vMerge/>
            <w:tcBorders>
              <w:top w:val="nil"/>
            </w:tcBorders>
            <w:shd w:val="clear" w:color="auto" w:fill="F1F1F1"/>
            <w:textDirection w:val="btLr"/>
          </w:tcPr>
          <w:p w:rsidR="0060068E" w:rsidRPr="004B6982" w:rsidRDefault="0060068E" w:rsidP="004B6982">
            <w:pPr>
              <w:rPr>
                <w:sz w:val="24"/>
                <w:szCs w:val="24"/>
              </w:rPr>
            </w:pPr>
          </w:p>
        </w:tc>
        <w:tc>
          <w:tcPr>
            <w:tcW w:w="409" w:type="dxa"/>
            <w:vMerge/>
            <w:tcBorders>
              <w:top w:val="nil"/>
            </w:tcBorders>
            <w:shd w:val="clear" w:color="auto" w:fill="F1F1F1"/>
            <w:textDirection w:val="btLr"/>
          </w:tcPr>
          <w:p w:rsidR="0060068E" w:rsidRPr="004B6982" w:rsidRDefault="0060068E" w:rsidP="004B6982">
            <w:pPr>
              <w:rPr>
                <w:sz w:val="24"/>
                <w:szCs w:val="24"/>
              </w:rPr>
            </w:pPr>
          </w:p>
        </w:tc>
        <w:tc>
          <w:tcPr>
            <w:tcW w:w="477" w:type="dxa"/>
            <w:vMerge/>
            <w:tcBorders>
              <w:top w:val="nil"/>
            </w:tcBorders>
            <w:shd w:val="clear" w:color="auto" w:fill="F1F1F1"/>
            <w:textDirection w:val="btLr"/>
          </w:tcPr>
          <w:p w:rsidR="0060068E" w:rsidRPr="004B6982" w:rsidRDefault="0060068E" w:rsidP="004B6982">
            <w:pPr>
              <w:rPr>
                <w:sz w:val="24"/>
                <w:szCs w:val="24"/>
              </w:rPr>
            </w:pPr>
          </w:p>
        </w:tc>
        <w:tc>
          <w:tcPr>
            <w:tcW w:w="464" w:type="dxa"/>
            <w:vMerge/>
            <w:tcBorders>
              <w:top w:val="nil"/>
            </w:tcBorders>
            <w:shd w:val="clear" w:color="auto" w:fill="F1F1F1"/>
            <w:textDirection w:val="btLr"/>
          </w:tcPr>
          <w:p w:rsidR="0060068E" w:rsidRPr="004B6982" w:rsidRDefault="0060068E" w:rsidP="004B6982">
            <w:pPr>
              <w:rPr>
                <w:sz w:val="24"/>
                <w:szCs w:val="24"/>
              </w:rPr>
            </w:pPr>
          </w:p>
        </w:tc>
        <w:tc>
          <w:tcPr>
            <w:tcW w:w="497" w:type="dxa"/>
            <w:vMerge/>
            <w:tcBorders>
              <w:top w:val="nil"/>
            </w:tcBorders>
            <w:shd w:val="clear" w:color="auto" w:fill="F1F1F1"/>
            <w:textDirection w:val="btLr"/>
          </w:tcPr>
          <w:p w:rsidR="0060068E" w:rsidRPr="004B6982" w:rsidRDefault="0060068E" w:rsidP="004B6982">
            <w:pPr>
              <w:rPr>
                <w:sz w:val="24"/>
                <w:szCs w:val="24"/>
              </w:rPr>
            </w:pPr>
          </w:p>
        </w:tc>
        <w:tc>
          <w:tcPr>
            <w:tcW w:w="512" w:type="dxa"/>
            <w:vMerge/>
            <w:tcBorders>
              <w:top w:val="nil"/>
            </w:tcBorders>
            <w:shd w:val="clear" w:color="auto" w:fill="F1F1F1"/>
            <w:textDirection w:val="btLr"/>
          </w:tcPr>
          <w:p w:rsidR="0060068E" w:rsidRPr="004B6982" w:rsidRDefault="0060068E" w:rsidP="004B6982">
            <w:pPr>
              <w:rPr>
                <w:sz w:val="24"/>
                <w:szCs w:val="24"/>
              </w:rPr>
            </w:pPr>
          </w:p>
        </w:tc>
        <w:tc>
          <w:tcPr>
            <w:tcW w:w="518" w:type="dxa"/>
            <w:shd w:val="clear" w:color="auto" w:fill="F1F1F1"/>
            <w:textDirection w:val="btLr"/>
          </w:tcPr>
          <w:p w:rsidR="0060068E" w:rsidRPr="004B6982" w:rsidRDefault="003D0C81" w:rsidP="004B6982">
            <w:pPr>
              <w:pStyle w:val="TableParagraph"/>
              <w:rPr>
                <w:b/>
                <w:sz w:val="24"/>
                <w:szCs w:val="24"/>
              </w:rPr>
            </w:pPr>
            <w:r w:rsidRPr="004B6982">
              <w:rPr>
                <w:b/>
                <w:sz w:val="24"/>
                <w:szCs w:val="24"/>
              </w:rPr>
              <w:t>эркек</w:t>
            </w:r>
          </w:p>
        </w:tc>
        <w:tc>
          <w:tcPr>
            <w:tcW w:w="593" w:type="dxa"/>
            <w:shd w:val="clear" w:color="auto" w:fill="F1F1F1"/>
            <w:textDirection w:val="btLr"/>
          </w:tcPr>
          <w:p w:rsidR="0060068E" w:rsidRPr="004B6982" w:rsidRDefault="003D0C81" w:rsidP="004B6982">
            <w:pPr>
              <w:pStyle w:val="TableParagraph"/>
              <w:rPr>
                <w:b/>
                <w:sz w:val="24"/>
                <w:szCs w:val="24"/>
              </w:rPr>
            </w:pPr>
            <w:r w:rsidRPr="004B6982">
              <w:rPr>
                <w:b/>
                <w:sz w:val="24"/>
                <w:szCs w:val="24"/>
              </w:rPr>
              <w:t>аял</w:t>
            </w:r>
          </w:p>
        </w:tc>
        <w:tc>
          <w:tcPr>
            <w:tcW w:w="709" w:type="dxa"/>
            <w:vMerge/>
            <w:tcBorders>
              <w:top w:val="nil"/>
            </w:tcBorders>
            <w:shd w:val="clear" w:color="auto" w:fill="F1F1F1"/>
          </w:tcPr>
          <w:p w:rsidR="0060068E" w:rsidRPr="004B6982" w:rsidRDefault="0060068E" w:rsidP="004B6982">
            <w:pPr>
              <w:rPr>
                <w:sz w:val="24"/>
                <w:szCs w:val="24"/>
              </w:rPr>
            </w:pPr>
          </w:p>
        </w:tc>
      </w:tr>
      <w:tr w:rsidR="0060068E" w:rsidRPr="004B6982">
        <w:trPr>
          <w:trHeight w:val="230"/>
        </w:trPr>
        <w:tc>
          <w:tcPr>
            <w:tcW w:w="374" w:type="dxa"/>
          </w:tcPr>
          <w:p w:rsidR="0060068E" w:rsidRPr="004B6982" w:rsidRDefault="003D0C81" w:rsidP="004B6982">
            <w:pPr>
              <w:pStyle w:val="TableParagraph"/>
              <w:rPr>
                <w:b/>
                <w:sz w:val="24"/>
                <w:szCs w:val="24"/>
                <w:lang w:val="ru-RU"/>
              </w:rPr>
            </w:pPr>
            <w:r w:rsidRPr="004B6982">
              <w:rPr>
                <w:b/>
                <w:sz w:val="24"/>
                <w:szCs w:val="24"/>
                <w:lang w:val="ru-RU"/>
              </w:rPr>
              <w:t>1</w:t>
            </w:r>
          </w:p>
        </w:tc>
        <w:tc>
          <w:tcPr>
            <w:tcW w:w="3232" w:type="dxa"/>
          </w:tcPr>
          <w:p w:rsidR="0060068E" w:rsidRPr="004B6982" w:rsidRDefault="003D0C81" w:rsidP="004B6982">
            <w:pPr>
              <w:pStyle w:val="TableParagraph"/>
              <w:rPr>
                <w:sz w:val="24"/>
                <w:szCs w:val="24"/>
                <w:lang w:val="ru-RU"/>
              </w:rPr>
            </w:pPr>
            <w:r w:rsidRPr="004B6982">
              <w:rPr>
                <w:sz w:val="24"/>
                <w:szCs w:val="24"/>
                <w:lang w:val="ru-RU"/>
              </w:rPr>
              <w:t>Чет тилдер жана маданият аралык байланыштар</w:t>
            </w:r>
          </w:p>
        </w:tc>
        <w:tc>
          <w:tcPr>
            <w:tcW w:w="628" w:type="dxa"/>
          </w:tcPr>
          <w:p w:rsidR="0060068E" w:rsidRPr="004B6982" w:rsidRDefault="003D0C81" w:rsidP="004B6982">
            <w:pPr>
              <w:pStyle w:val="TableParagraph"/>
              <w:rPr>
                <w:sz w:val="24"/>
                <w:szCs w:val="24"/>
                <w:lang w:val="ru-RU"/>
              </w:rPr>
            </w:pPr>
            <w:r w:rsidRPr="004B6982">
              <w:rPr>
                <w:sz w:val="24"/>
                <w:szCs w:val="24"/>
                <w:lang w:val="ru-RU"/>
              </w:rPr>
              <w:t>10</w:t>
            </w:r>
          </w:p>
        </w:tc>
        <w:tc>
          <w:tcPr>
            <w:tcW w:w="497" w:type="dxa"/>
          </w:tcPr>
          <w:p w:rsidR="0060068E" w:rsidRPr="004B6982" w:rsidRDefault="00AD5441" w:rsidP="004B6982">
            <w:pPr>
              <w:pStyle w:val="TableParagraph"/>
              <w:rPr>
                <w:sz w:val="24"/>
                <w:szCs w:val="24"/>
                <w:lang w:val="ru-RU"/>
              </w:rPr>
            </w:pPr>
            <w:r w:rsidRPr="004B6982">
              <w:rPr>
                <w:sz w:val="24"/>
                <w:szCs w:val="24"/>
                <w:lang w:val="ru-RU"/>
              </w:rPr>
              <w:t>1</w:t>
            </w:r>
          </w:p>
        </w:tc>
        <w:tc>
          <w:tcPr>
            <w:tcW w:w="478" w:type="dxa"/>
          </w:tcPr>
          <w:p w:rsidR="0060068E" w:rsidRPr="004B6982" w:rsidRDefault="00AD5441" w:rsidP="004B6982">
            <w:pPr>
              <w:pStyle w:val="TableParagraph"/>
              <w:rPr>
                <w:sz w:val="24"/>
                <w:szCs w:val="24"/>
                <w:lang w:val="ru-RU"/>
              </w:rPr>
            </w:pPr>
            <w:r w:rsidRPr="004B6982">
              <w:rPr>
                <w:sz w:val="24"/>
                <w:szCs w:val="24"/>
                <w:lang w:val="ru-RU"/>
              </w:rPr>
              <w:t>1</w:t>
            </w:r>
          </w:p>
        </w:tc>
        <w:tc>
          <w:tcPr>
            <w:tcW w:w="470" w:type="dxa"/>
          </w:tcPr>
          <w:p w:rsidR="0060068E" w:rsidRPr="004B6982" w:rsidRDefault="00AD5441" w:rsidP="004B6982">
            <w:pPr>
              <w:pStyle w:val="TableParagraph"/>
              <w:rPr>
                <w:sz w:val="24"/>
                <w:szCs w:val="24"/>
                <w:lang w:val="ru-RU"/>
              </w:rPr>
            </w:pPr>
            <w:r w:rsidRPr="004B6982">
              <w:rPr>
                <w:sz w:val="24"/>
                <w:szCs w:val="24"/>
                <w:lang w:val="ru-RU"/>
              </w:rPr>
              <w:t>1</w:t>
            </w:r>
          </w:p>
        </w:tc>
        <w:tc>
          <w:tcPr>
            <w:tcW w:w="464" w:type="dxa"/>
          </w:tcPr>
          <w:p w:rsidR="0060068E" w:rsidRPr="004B6982" w:rsidRDefault="00AD5441" w:rsidP="004B6982">
            <w:pPr>
              <w:pStyle w:val="TableParagraph"/>
              <w:rPr>
                <w:sz w:val="24"/>
                <w:szCs w:val="24"/>
                <w:lang w:val="ru-RU"/>
              </w:rPr>
            </w:pPr>
            <w:r w:rsidRPr="004B6982">
              <w:rPr>
                <w:sz w:val="24"/>
                <w:szCs w:val="24"/>
                <w:lang w:val="ru-RU"/>
              </w:rPr>
              <w:t>3</w:t>
            </w:r>
          </w:p>
        </w:tc>
        <w:tc>
          <w:tcPr>
            <w:tcW w:w="409" w:type="dxa"/>
          </w:tcPr>
          <w:p w:rsidR="0060068E" w:rsidRPr="004B6982" w:rsidRDefault="003D0C81" w:rsidP="004B6982">
            <w:pPr>
              <w:pStyle w:val="TableParagraph"/>
              <w:rPr>
                <w:sz w:val="24"/>
                <w:szCs w:val="24"/>
                <w:lang w:val="ru-RU"/>
              </w:rPr>
            </w:pPr>
            <w:r w:rsidRPr="004B6982">
              <w:rPr>
                <w:sz w:val="24"/>
                <w:szCs w:val="24"/>
                <w:lang w:val="ru-RU"/>
              </w:rPr>
              <w:t>2</w:t>
            </w:r>
          </w:p>
        </w:tc>
        <w:tc>
          <w:tcPr>
            <w:tcW w:w="477" w:type="dxa"/>
          </w:tcPr>
          <w:p w:rsidR="0060068E" w:rsidRPr="004B6982" w:rsidRDefault="0060068E" w:rsidP="004B6982">
            <w:pPr>
              <w:pStyle w:val="TableParagraph"/>
              <w:rPr>
                <w:sz w:val="24"/>
                <w:szCs w:val="24"/>
                <w:lang w:val="ru-RU"/>
              </w:rPr>
            </w:pPr>
          </w:p>
        </w:tc>
        <w:tc>
          <w:tcPr>
            <w:tcW w:w="464" w:type="dxa"/>
          </w:tcPr>
          <w:p w:rsidR="0060068E" w:rsidRPr="004B6982" w:rsidRDefault="0060068E" w:rsidP="004B6982">
            <w:pPr>
              <w:pStyle w:val="TableParagraph"/>
              <w:rPr>
                <w:sz w:val="24"/>
                <w:szCs w:val="24"/>
                <w:lang w:val="ru-RU"/>
              </w:rPr>
            </w:pPr>
          </w:p>
        </w:tc>
        <w:tc>
          <w:tcPr>
            <w:tcW w:w="497" w:type="dxa"/>
          </w:tcPr>
          <w:p w:rsidR="0060068E" w:rsidRPr="004B6982" w:rsidRDefault="0060068E" w:rsidP="004B6982">
            <w:pPr>
              <w:pStyle w:val="TableParagraph"/>
              <w:rPr>
                <w:sz w:val="24"/>
                <w:szCs w:val="24"/>
              </w:rPr>
            </w:pPr>
          </w:p>
        </w:tc>
        <w:tc>
          <w:tcPr>
            <w:tcW w:w="512" w:type="dxa"/>
          </w:tcPr>
          <w:p w:rsidR="0060068E" w:rsidRPr="004B6982" w:rsidRDefault="0060068E" w:rsidP="004B6982">
            <w:pPr>
              <w:pStyle w:val="TableParagraph"/>
              <w:rPr>
                <w:sz w:val="24"/>
                <w:szCs w:val="24"/>
              </w:rPr>
            </w:pPr>
          </w:p>
        </w:tc>
        <w:tc>
          <w:tcPr>
            <w:tcW w:w="518" w:type="dxa"/>
          </w:tcPr>
          <w:p w:rsidR="0060068E" w:rsidRPr="004B6982" w:rsidRDefault="00AD5441" w:rsidP="004B6982">
            <w:pPr>
              <w:pStyle w:val="TableParagraph"/>
              <w:rPr>
                <w:sz w:val="24"/>
                <w:szCs w:val="24"/>
                <w:lang w:val="ru-RU"/>
              </w:rPr>
            </w:pPr>
            <w:r w:rsidRPr="004B6982">
              <w:rPr>
                <w:sz w:val="24"/>
                <w:szCs w:val="24"/>
                <w:lang w:val="ru-RU"/>
              </w:rPr>
              <w:t>2</w:t>
            </w:r>
          </w:p>
        </w:tc>
        <w:tc>
          <w:tcPr>
            <w:tcW w:w="593" w:type="dxa"/>
          </w:tcPr>
          <w:p w:rsidR="0060068E" w:rsidRPr="004B6982" w:rsidRDefault="00AD5441" w:rsidP="004B6982">
            <w:pPr>
              <w:pStyle w:val="TableParagraph"/>
              <w:rPr>
                <w:sz w:val="24"/>
                <w:szCs w:val="24"/>
                <w:lang w:val="ru-RU"/>
              </w:rPr>
            </w:pPr>
            <w:r w:rsidRPr="004B6982">
              <w:rPr>
                <w:sz w:val="24"/>
                <w:szCs w:val="24"/>
                <w:lang w:val="ru-RU"/>
              </w:rPr>
              <w:t>8</w:t>
            </w:r>
          </w:p>
        </w:tc>
        <w:tc>
          <w:tcPr>
            <w:tcW w:w="709" w:type="dxa"/>
          </w:tcPr>
          <w:p w:rsidR="0060068E" w:rsidRPr="004B6982" w:rsidRDefault="0060068E" w:rsidP="004B6982">
            <w:pPr>
              <w:pStyle w:val="TableParagraph"/>
              <w:rPr>
                <w:sz w:val="24"/>
                <w:szCs w:val="24"/>
                <w:lang w:val="ru-RU"/>
              </w:rPr>
            </w:pPr>
          </w:p>
        </w:tc>
      </w:tr>
      <w:tr w:rsidR="0060068E" w:rsidRPr="004B6982">
        <w:trPr>
          <w:trHeight w:val="230"/>
        </w:trPr>
        <w:tc>
          <w:tcPr>
            <w:tcW w:w="3606" w:type="dxa"/>
            <w:gridSpan w:val="2"/>
            <w:shd w:val="clear" w:color="auto" w:fill="DAEDF3"/>
          </w:tcPr>
          <w:p w:rsidR="0060068E" w:rsidRPr="004B6982" w:rsidRDefault="006A5358" w:rsidP="004B6982">
            <w:pPr>
              <w:pStyle w:val="TableParagraph"/>
              <w:rPr>
                <w:b/>
                <w:sz w:val="24"/>
                <w:szCs w:val="24"/>
              </w:rPr>
            </w:pPr>
            <w:r>
              <w:rPr>
                <w:b/>
                <w:sz w:val="20"/>
                <w:lang w:val="ru-RU"/>
              </w:rPr>
              <w:t>Институ</w:t>
            </w:r>
            <w:r w:rsidRPr="004B6982">
              <w:rPr>
                <w:b/>
                <w:sz w:val="20"/>
              </w:rPr>
              <w:t>т</w:t>
            </w:r>
            <w:r w:rsidRPr="004B6982">
              <w:rPr>
                <w:b/>
                <w:sz w:val="24"/>
                <w:szCs w:val="24"/>
              </w:rPr>
              <w:t xml:space="preserve"> </w:t>
            </w:r>
            <w:r w:rsidR="003D0C81" w:rsidRPr="004B6982">
              <w:rPr>
                <w:b/>
                <w:sz w:val="24"/>
                <w:szCs w:val="24"/>
              </w:rPr>
              <w:t>б/ча</w:t>
            </w:r>
          </w:p>
        </w:tc>
        <w:tc>
          <w:tcPr>
            <w:tcW w:w="628" w:type="dxa"/>
            <w:shd w:val="clear" w:color="auto" w:fill="DAEDF3"/>
          </w:tcPr>
          <w:p w:rsidR="0060068E" w:rsidRPr="004B6982" w:rsidRDefault="0060068E" w:rsidP="004B6982">
            <w:pPr>
              <w:pStyle w:val="TableParagraph"/>
              <w:rPr>
                <w:sz w:val="24"/>
                <w:szCs w:val="24"/>
              </w:rPr>
            </w:pPr>
          </w:p>
        </w:tc>
        <w:tc>
          <w:tcPr>
            <w:tcW w:w="497" w:type="dxa"/>
            <w:shd w:val="clear" w:color="auto" w:fill="DAEDF3"/>
          </w:tcPr>
          <w:p w:rsidR="0060068E" w:rsidRPr="004B6982" w:rsidRDefault="0060068E" w:rsidP="004B6982">
            <w:pPr>
              <w:pStyle w:val="TableParagraph"/>
              <w:rPr>
                <w:sz w:val="24"/>
                <w:szCs w:val="24"/>
              </w:rPr>
            </w:pPr>
          </w:p>
        </w:tc>
        <w:tc>
          <w:tcPr>
            <w:tcW w:w="478" w:type="dxa"/>
            <w:shd w:val="clear" w:color="auto" w:fill="DAEDF3"/>
          </w:tcPr>
          <w:p w:rsidR="0060068E" w:rsidRPr="004B6982" w:rsidRDefault="0060068E" w:rsidP="004B6982">
            <w:pPr>
              <w:pStyle w:val="TableParagraph"/>
              <w:rPr>
                <w:sz w:val="24"/>
                <w:szCs w:val="24"/>
              </w:rPr>
            </w:pPr>
          </w:p>
        </w:tc>
        <w:tc>
          <w:tcPr>
            <w:tcW w:w="470" w:type="dxa"/>
            <w:shd w:val="clear" w:color="auto" w:fill="DAEDF3"/>
          </w:tcPr>
          <w:p w:rsidR="0060068E" w:rsidRPr="004B6982" w:rsidRDefault="0060068E" w:rsidP="004B6982">
            <w:pPr>
              <w:pStyle w:val="TableParagraph"/>
              <w:rPr>
                <w:sz w:val="24"/>
                <w:szCs w:val="24"/>
              </w:rPr>
            </w:pPr>
          </w:p>
        </w:tc>
        <w:tc>
          <w:tcPr>
            <w:tcW w:w="464" w:type="dxa"/>
            <w:shd w:val="clear" w:color="auto" w:fill="DAEDF3"/>
          </w:tcPr>
          <w:p w:rsidR="0060068E" w:rsidRPr="004B6982" w:rsidRDefault="0060068E" w:rsidP="004B6982">
            <w:pPr>
              <w:pStyle w:val="TableParagraph"/>
              <w:rPr>
                <w:sz w:val="24"/>
                <w:szCs w:val="24"/>
              </w:rPr>
            </w:pPr>
          </w:p>
        </w:tc>
        <w:tc>
          <w:tcPr>
            <w:tcW w:w="409" w:type="dxa"/>
            <w:shd w:val="clear" w:color="auto" w:fill="DAEDF3"/>
          </w:tcPr>
          <w:p w:rsidR="0060068E" w:rsidRPr="004B6982" w:rsidRDefault="0060068E" w:rsidP="004B6982">
            <w:pPr>
              <w:pStyle w:val="TableParagraph"/>
              <w:rPr>
                <w:sz w:val="24"/>
                <w:szCs w:val="24"/>
              </w:rPr>
            </w:pPr>
          </w:p>
        </w:tc>
        <w:tc>
          <w:tcPr>
            <w:tcW w:w="477" w:type="dxa"/>
            <w:shd w:val="clear" w:color="auto" w:fill="DAEDF3"/>
          </w:tcPr>
          <w:p w:rsidR="0060068E" w:rsidRPr="004B6982" w:rsidRDefault="0060068E" w:rsidP="004B6982">
            <w:pPr>
              <w:pStyle w:val="TableParagraph"/>
              <w:rPr>
                <w:sz w:val="24"/>
                <w:szCs w:val="24"/>
              </w:rPr>
            </w:pPr>
          </w:p>
        </w:tc>
        <w:tc>
          <w:tcPr>
            <w:tcW w:w="464" w:type="dxa"/>
            <w:shd w:val="clear" w:color="auto" w:fill="DAEDF3"/>
          </w:tcPr>
          <w:p w:rsidR="0060068E" w:rsidRPr="004B6982" w:rsidRDefault="0060068E" w:rsidP="004B6982">
            <w:pPr>
              <w:pStyle w:val="TableParagraph"/>
              <w:rPr>
                <w:sz w:val="24"/>
                <w:szCs w:val="24"/>
              </w:rPr>
            </w:pPr>
          </w:p>
        </w:tc>
        <w:tc>
          <w:tcPr>
            <w:tcW w:w="497" w:type="dxa"/>
            <w:shd w:val="clear" w:color="auto" w:fill="DAEDF3"/>
          </w:tcPr>
          <w:p w:rsidR="0060068E" w:rsidRPr="004B6982" w:rsidRDefault="0060068E" w:rsidP="004B6982">
            <w:pPr>
              <w:pStyle w:val="TableParagraph"/>
              <w:rPr>
                <w:sz w:val="24"/>
                <w:szCs w:val="24"/>
              </w:rPr>
            </w:pPr>
          </w:p>
        </w:tc>
        <w:tc>
          <w:tcPr>
            <w:tcW w:w="512" w:type="dxa"/>
            <w:shd w:val="clear" w:color="auto" w:fill="DAEDF3"/>
          </w:tcPr>
          <w:p w:rsidR="0060068E" w:rsidRPr="004B6982" w:rsidRDefault="0060068E" w:rsidP="004B6982">
            <w:pPr>
              <w:pStyle w:val="TableParagraph"/>
              <w:rPr>
                <w:sz w:val="24"/>
                <w:szCs w:val="24"/>
              </w:rPr>
            </w:pPr>
          </w:p>
        </w:tc>
        <w:tc>
          <w:tcPr>
            <w:tcW w:w="518" w:type="dxa"/>
            <w:shd w:val="clear" w:color="auto" w:fill="DAEDF3"/>
          </w:tcPr>
          <w:p w:rsidR="0060068E" w:rsidRPr="004B6982" w:rsidRDefault="0060068E" w:rsidP="004B6982">
            <w:pPr>
              <w:pStyle w:val="TableParagraph"/>
              <w:rPr>
                <w:sz w:val="24"/>
                <w:szCs w:val="24"/>
              </w:rPr>
            </w:pPr>
          </w:p>
        </w:tc>
        <w:tc>
          <w:tcPr>
            <w:tcW w:w="593" w:type="dxa"/>
            <w:shd w:val="clear" w:color="auto" w:fill="DAEDF3"/>
          </w:tcPr>
          <w:p w:rsidR="0060068E" w:rsidRPr="004B6982" w:rsidRDefault="0060068E" w:rsidP="004B6982">
            <w:pPr>
              <w:pStyle w:val="TableParagraph"/>
              <w:rPr>
                <w:sz w:val="24"/>
                <w:szCs w:val="24"/>
              </w:rPr>
            </w:pPr>
          </w:p>
        </w:tc>
        <w:tc>
          <w:tcPr>
            <w:tcW w:w="709" w:type="dxa"/>
            <w:shd w:val="clear" w:color="auto" w:fill="DAEDF3"/>
          </w:tcPr>
          <w:p w:rsidR="0060068E" w:rsidRPr="004B6982" w:rsidRDefault="0060068E" w:rsidP="004B6982">
            <w:pPr>
              <w:pStyle w:val="TableParagraph"/>
              <w:rPr>
                <w:sz w:val="24"/>
                <w:szCs w:val="24"/>
              </w:rPr>
            </w:pPr>
          </w:p>
        </w:tc>
      </w:tr>
    </w:tbl>
    <w:p w:rsidR="0060068E" w:rsidRPr="004B6982" w:rsidRDefault="0060068E" w:rsidP="004B6982">
      <w:pPr>
        <w:rPr>
          <w:b/>
          <w:color w:val="622322"/>
          <w:sz w:val="24"/>
          <w:szCs w:val="24"/>
        </w:rPr>
      </w:pPr>
    </w:p>
    <w:p w:rsidR="0060068E" w:rsidRPr="004B6982" w:rsidRDefault="003D0C81" w:rsidP="004B6982">
      <w:pPr>
        <w:jc w:val="center"/>
        <w:rPr>
          <w:b/>
          <w:sz w:val="24"/>
          <w:szCs w:val="24"/>
        </w:rPr>
      </w:pPr>
      <w:r w:rsidRPr="004B6982">
        <w:rPr>
          <w:b/>
          <w:color w:val="622322"/>
          <w:sz w:val="24"/>
          <w:szCs w:val="24"/>
        </w:rPr>
        <w:t>Окуу-көмөкчү</w:t>
      </w:r>
      <w:r w:rsidR="006A5358" w:rsidRPr="006A5358">
        <w:rPr>
          <w:b/>
          <w:color w:val="622322"/>
          <w:sz w:val="24"/>
          <w:szCs w:val="24"/>
        </w:rPr>
        <w:t xml:space="preserve"> </w:t>
      </w:r>
      <w:r w:rsidRPr="004B6982">
        <w:rPr>
          <w:b/>
          <w:color w:val="622322"/>
          <w:sz w:val="24"/>
          <w:szCs w:val="24"/>
        </w:rPr>
        <w:t>персонал</w:t>
      </w:r>
      <w:r w:rsidR="006A5358" w:rsidRPr="006A5358">
        <w:rPr>
          <w:b/>
          <w:color w:val="622322"/>
          <w:sz w:val="24"/>
          <w:szCs w:val="24"/>
        </w:rPr>
        <w:t xml:space="preserve"> </w:t>
      </w:r>
      <w:r w:rsidRPr="004B6982">
        <w:rPr>
          <w:b/>
          <w:color w:val="622322"/>
          <w:sz w:val="24"/>
          <w:szCs w:val="24"/>
        </w:rPr>
        <w:t>боюнча</w:t>
      </w:r>
      <w:r w:rsidR="006A5358" w:rsidRPr="006A5358">
        <w:rPr>
          <w:b/>
          <w:color w:val="622322"/>
          <w:sz w:val="24"/>
          <w:szCs w:val="24"/>
        </w:rPr>
        <w:t xml:space="preserve"> </w:t>
      </w:r>
      <w:r w:rsidRPr="004B6982">
        <w:rPr>
          <w:b/>
          <w:color w:val="622322"/>
          <w:sz w:val="24"/>
          <w:szCs w:val="24"/>
        </w:rPr>
        <w:t>сандык</w:t>
      </w:r>
      <w:r w:rsidR="006A5358" w:rsidRPr="006A5358">
        <w:rPr>
          <w:b/>
          <w:color w:val="622322"/>
          <w:sz w:val="24"/>
          <w:szCs w:val="24"/>
        </w:rPr>
        <w:t xml:space="preserve"> </w:t>
      </w:r>
      <w:r w:rsidRPr="004B6982">
        <w:rPr>
          <w:b/>
          <w:color w:val="622322"/>
          <w:sz w:val="24"/>
          <w:szCs w:val="24"/>
        </w:rPr>
        <w:t>көрсөткүчтөр</w:t>
      </w:r>
    </w:p>
    <w:p w:rsidR="0060068E" w:rsidRPr="004B6982" w:rsidRDefault="003D0C81" w:rsidP="004B6982">
      <w:pPr>
        <w:pStyle w:val="a9"/>
        <w:numPr>
          <w:ilvl w:val="1"/>
          <w:numId w:val="1"/>
        </w:numPr>
        <w:tabs>
          <w:tab w:val="left" w:pos="9492"/>
        </w:tabs>
        <w:ind w:left="0"/>
        <w:jc w:val="right"/>
        <w:rPr>
          <w:b/>
          <w:sz w:val="24"/>
          <w:szCs w:val="24"/>
        </w:rPr>
      </w:pPr>
      <w:r w:rsidRPr="004B6982">
        <w:rPr>
          <w:b/>
          <w:color w:val="006FC0"/>
          <w:sz w:val="24"/>
          <w:szCs w:val="24"/>
        </w:rPr>
        <w:t>таблица</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3361"/>
        <w:gridCol w:w="805"/>
        <w:gridCol w:w="1186"/>
        <w:gridCol w:w="784"/>
        <w:gridCol w:w="928"/>
        <w:gridCol w:w="832"/>
        <w:gridCol w:w="865"/>
        <w:gridCol w:w="1173"/>
      </w:tblGrid>
      <w:tr w:rsidR="0060068E" w:rsidRPr="004B6982">
        <w:trPr>
          <w:trHeight w:val="459"/>
        </w:trPr>
        <w:tc>
          <w:tcPr>
            <w:tcW w:w="436" w:type="dxa"/>
            <w:shd w:val="clear" w:color="auto" w:fill="F1F1F1"/>
          </w:tcPr>
          <w:p w:rsidR="0060068E" w:rsidRPr="004B6982" w:rsidRDefault="003D0C81" w:rsidP="004B6982">
            <w:pPr>
              <w:pStyle w:val="TableParagraph"/>
              <w:rPr>
                <w:b/>
                <w:sz w:val="24"/>
                <w:szCs w:val="24"/>
              </w:rPr>
            </w:pPr>
            <w:r w:rsidRPr="004B6982">
              <w:rPr>
                <w:b/>
                <w:sz w:val="24"/>
                <w:szCs w:val="24"/>
              </w:rPr>
              <w:t>№</w:t>
            </w:r>
          </w:p>
        </w:tc>
        <w:tc>
          <w:tcPr>
            <w:tcW w:w="3361" w:type="dxa"/>
            <w:shd w:val="clear" w:color="auto" w:fill="F1F1F1"/>
          </w:tcPr>
          <w:p w:rsidR="0060068E" w:rsidRPr="004B6982" w:rsidRDefault="003D0C81" w:rsidP="004B6982">
            <w:pPr>
              <w:pStyle w:val="TableParagraph"/>
              <w:rPr>
                <w:b/>
                <w:sz w:val="24"/>
                <w:szCs w:val="24"/>
              </w:rPr>
            </w:pPr>
            <w:r w:rsidRPr="004B6982">
              <w:rPr>
                <w:b/>
                <w:sz w:val="24"/>
                <w:szCs w:val="24"/>
              </w:rPr>
              <w:t>Кафедра</w:t>
            </w:r>
          </w:p>
        </w:tc>
        <w:tc>
          <w:tcPr>
            <w:tcW w:w="805" w:type="dxa"/>
            <w:shd w:val="clear" w:color="auto" w:fill="F1F1F1"/>
          </w:tcPr>
          <w:p w:rsidR="0060068E" w:rsidRPr="004B6982" w:rsidRDefault="003D0C81" w:rsidP="004B6982">
            <w:pPr>
              <w:pStyle w:val="TableParagraph"/>
              <w:rPr>
                <w:b/>
                <w:sz w:val="24"/>
                <w:szCs w:val="24"/>
              </w:rPr>
            </w:pPr>
            <w:r w:rsidRPr="004B6982">
              <w:rPr>
                <w:b/>
                <w:sz w:val="24"/>
                <w:szCs w:val="24"/>
              </w:rPr>
              <w:t>Методист</w:t>
            </w:r>
          </w:p>
        </w:tc>
        <w:tc>
          <w:tcPr>
            <w:tcW w:w="1186" w:type="dxa"/>
            <w:shd w:val="clear" w:color="auto" w:fill="F1F1F1"/>
          </w:tcPr>
          <w:p w:rsidR="0060068E" w:rsidRPr="004B6982" w:rsidRDefault="003D0C81" w:rsidP="004B6982">
            <w:pPr>
              <w:pStyle w:val="TableParagraph"/>
              <w:ind w:firstLine="180"/>
              <w:rPr>
                <w:b/>
                <w:sz w:val="24"/>
                <w:szCs w:val="24"/>
              </w:rPr>
            </w:pPr>
            <w:r w:rsidRPr="004B6982">
              <w:rPr>
                <w:b/>
                <w:sz w:val="24"/>
                <w:szCs w:val="24"/>
              </w:rPr>
              <w:t>Улуклаборант</w:t>
            </w:r>
          </w:p>
        </w:tc>
        <w:tc>
          <w:tcPr>
            <w:tcW w:w="784" w:type="dxa"/>
            <w:shd w:val="clear" w:color="auto" w:fill="F1F1F1"/>
          </w:tcPr>
          <w:p w:rsidR="0060068E" w:rsidRPr="004B6982" w:rsidRDefault="003D0C81" w:rsidP="004B6982">
            <w:pPr>
              <w:pStyle w:val="TableParagraph"/>
              <w:rPr>
                <w:b/>
                <w:sz w:val="24"/>
                <w:szCs w:val="24"/>
              </w:rPr>
            </w:pPr>
            <w:r w:rsidRPr="004B6982">
              <w:rPr>
                <w:b/>
                <w:sz w:val="24"/>
                <w:szCs w:val="24"/>
              </w:rPr>
              <w:t>Лаборант</w:t>
            </w:r>
          </w:p>
        </w:tc>
        <w:tc>
          <w:tcPr>
            <w:tcW w:w="928" w:type="dxa"/>
            <w:shd w:val="clear" w:color="auto" w:fill="F1F1F1"/>
          </w:tcPr>
          <w:p w:rsidR="0060068E" w:rsidRPr="004B6982" w:rsidRDefault="003D0C81" w:rsidP="004B6982">
            <w:pPr>
              <w:pStyle w:val="TableParagraph"/>
              <w:rPr>
                <w:b/>
                <w:sz w:val="24"/>
                <w:szCs w:val="24"/>
              </w:rPr>
            </w:pPr>
            <w:r w:rsidRPr="004B6982">
              <w:rPr>
                <w:b/>
                <w:sz w:val="24"/>
                <w:szCs w:val="24"/>
              </w:rPr>
              <w:t>Катчыреф.</w:t>
            </w:r>
          </w:p>
        </w:tc>
        <w:tc>
          <w:tcPr>
            <w:tcW w:w="832" w:type="dxa"/>
            <w:shd w:val="clear" w:color="auto" w:fill="F1F1F1"/>
          </w:tcPr>
          <w:p w:rsidR="0060068E" w:rsidRPr="004B6982" w:rsidRDefault="003D0C81" w:rsidP="004B6982">
            <w:pPr>
              <w:pStyle w:val="TableParagraph"/>
              <w:ind w:firstLine="56"/>
              <w:rPr>
                <w:b/>
                <w:sz w:val="24"/>
                <w:szCs w:val="24"/>
              </w:rPr>
            </w:pPr>
            <w:r w:rsidRPr="004B6982">
              <w:rPr>
                <w:b/>
                <w:sz w:val="24"/>
                <w:szCs w:val="24"/>
              </w:rPr>
              <w:t>Инж.прогр.</w:t>
            </w:r>
          </w:p>
        </w:tc>
        <w:tc>
          <w:tcPr>
            <w:tcW w:w="865" w:type="dxa"/>
            <w:shd w:val="clear" w:color="auto" w:fill="F1F1F1"/>
          </w:tcPr>
          <w:p w:rsidR="0060068E" w:rsidRPr="004B6982" w:rsidRDefault="003D0C81" w:rsidP="004B6982">
            <w:pPr>
              <w:pStyle w:val="TableParagraph"/>
              <w:rPr>
                <w:b/>
                <w:sz w:val="24"/>
                <w:szCs w:val="24"/>
              </w:rPr>
            </w:pPr>
            <w:r w:rsidRPr="004B6982">
              <w:rPr>
                <w:b/>
                <w:sz w:val="24"/>
                <w:szCs w:val="24"/>
              </w:rPr>
              <w:t>Башка</w:t>
            </w:r>
          </w:p>
        </w:tc>
        <w:tc>
          <w:tcPr>
            <w:tcW w:w="1173" w:type="dxa"/>
            <w:shd w:val="clear" w:color="auto" w:fill="F1F1F1"/>
          </w:tcPr>
          <w:p w:rsidR="0060068E" w:rsidRPr="004B6982" w:rsidRDefault="003D0C81" w:rsidP="004B6982">
            <w:pPr>
              <w:pStyle w:val="TableParagraph"/>
              <w:rPr>
                <w:b/>
                <w:sz w:val="24"/>
                <w:szCs w:val="24"/>
              </w:rPr>
            </w:pPr>
            <w:r w:rsidRPr="004B6982">
              <w:rPr>
                <w:b/>
                <w:sz w:val="24"/>
                <w:szCs w:val="24"/>
              </w:rPr>
              <w:t>Эскертүү</w:t>
            </w:r>
          </w:p>
        </w:tc>
      </w:tr>
      <w:tr w:rsidR="0060068E" w:rsidRPr="004B6982">
        <w:trPr>
          <w:trHeight w:val="230"/>
        </w:trPr>
        <w:tc>
          <w:tcPr>
            <w:tcW w:w="436" w:type="dxa"/>
          </w:tcPr>
          <w:p w:rsidR="0060068E" w:rsidRPr="004B6982" w:rsidRDefault="003D0C81" w:rsidP="004B6982">
            <w:pPr>
              <w:pStyle w:val="TableParagraph"/>
              <w:rPr>
                <w:b/>
                <w:sz w:val="24"/>
                <w:szCs w:val="24"/>
              </w:rPr>
            </w:pPr>
            <w:r w:rsidRPr="004B6982">
              <w:rPr>
                <w:b/>
                <w:sz w:val="24"/>
                <w:szCs w:val="24"/>
              </w:rPr>
              <w:t>1</w:t>
            </w:r>
          </w:p>
        </w:tc>
        <w:tc>
          <w:tcPr>
            <w:tcW w:w="3361" w:type="dxa"/>
          </w:tcPr>
          <w:p w:rsidR="0060068E" w:rsidRPr="004B6982" w:rsidRDefault="003D0C81" w:rsidP="004B6982">
            <w:pPr>
              <w:pStyle w:val="TableParagraph"/>
              <w:rPr>
                <w:sz w:val="24"/>
                <w:szCs w:val="24"/>
              </w:rPr>
            </w:pPr>
            <w:r w:rsidRPr="004B6982">
              <w:rPr>
                <w:sz w:val="24"/>
                <w:szCs w:val="24"/>
                <w:lang w:val="ru-RU"/>
              </w:rPr>
              <w:t>Чет тилдер жана маданият аралык байланыштар</w:t>
            </w:r>
          </w:p>
        </w:tc>
        <w:tc>
          <w:tcPr>
            <w:tcW w:w="805" w:type="dxa"/>
          </w:tcPr>
          <w:p w:rsidR="0060068E" w:rsidRPr="004B6982" w:rsidRDefault="003D0C81" w:rsidP="004B6982">
            <w:pPr>
              <w:pStyle w:val="TableParagraph"/>
              <w:rPr>
                <w:sz w:val="24"/>
                <w:szCs w:val="24"/>
                <w:lang w:val="ru-RU"/>
              </w:rPr>
            </w:pPr>
            <w:r w:rsidRPr="004B6982">
              <w:rPr>
                <w:sz w:val="24"/>
                <w:szCs w:val="24"/>
                <w:lang w:val="ru-RU"/>
              </w:rPr>
              <w:t>1</w:t>
            </w:r>
          </w:p>
        </w:tc>
        <w:tc>
          <w:tcPr>
            <w:tcW w:w="1186" w:type="dxa"/>
          </w:tcPr>
          <w:p w:rsidR="0060068E" w:rsidRPr="004B6982" w:rsidRDefault="0060068E" w:rsidP="004B6982">
            <w:pPr>
              <w:pStyle w:val="TableParagraph"/>
              <w:rPr>
                <w:sz w:val="24"/>
                <w:szCs w:val="24"/>
              </w:rPr>
            </w:pPr>
          </w:p>
        </w:tc>
        <w:tc>
          <w:tcPr>
            <w:tcW w:w="784" w:type="dxa"/>
          </w:tcPr>
          <w:p w:rsidR="0060068E" w:rsidRPr="004B6982" w:rsidRDefault="0060068E" w:rsidP="004B6982">
            <w:pPr>
              <w:pStyle w:val="TableParagraph"/>
              <w:rPr>
                <w:sz w:val="24"/>
                <w:szCs w:val="24"/>
              </w:rPr>
            </w:pPr>
          </w:p>
        </w:tc>
        <w:tc>
          <w:tcPr>
            <w:tcW w:w="928" w:type="dxa"/>
          </w:tcPr>
          <w:p w:rsidR="0060068E" w:rsidRPr="004B6982" w:rsidRDefault="0060068E" w:rsidP="004B6982">
            <w:pPr>
              <w:pStyle w:val="TableParagraph"/>
              <w:rPr>
                <w:sz w:val="24"/>
                <w:szCs w:val="24"/>
              </w:rPr>
            </w:pPr>
          </w:p>
        </w:tc>
        <w:tc>
          <w:tcPr>
            <w:tcW w:w="832" w:type="dxa"/>
          </w:tcPr>
          <w:p w:rsidR="0060068E" w:rsidRPr="004B6982" w:rsidRDefault="0060068E" w:rsidP="004B6982">
            <w:pPr>
              <w:pStyle w:val="TableParagraph"/>
              <w:rPr>
                <w:sz w:val="24"/>
                <w:szCs w:val="24"/>
              </w:rPr>
            </w:pPr>
          </w:p>
        </w:tc>
        <w:tc>
          <w:tcPr>
            <w:tcW w:w="865" w:type="dxa"/>
          </w:tcPr>
          <w:p w:rsidR="0060068E" w:rsidRPr="004B6982" w:rsidRDefault="0060068E" w:rsidP="004B6982">
            <w:pPr>
              <w:pStyle w:val="TableParagraph"/>
              <w:rPr>
                <w:sz w:val="24"/>
                <w:szCs w:val="24"/>
              </w:rPr>
            </w:pPr>
          </w:p>
        </w:tc>
        <w:tc>
          <w:tcPr>
            <w:tcW w:w="1173" w:type="dxa"/>
          </w:tcPr>
          <w:p w:rsidR="0060068E" w:rsidRPr="004B6982" w:rsidRDefault="0060068E" w:rsidP="004B6982">
            <w:pPr>
              <w:pStyle w:val="TableParagraph"/>
              <w:rPr>
                <w:sz w:val="24"/>
                <w:szCs w:val="24"/>
              </w:rPr>
            </w:pPr>
          </w:p>
        </w:tc>
      </w:tr>
      <w:tr w:rsidR="0060068E" w:rsidRPr="004B6982">
        <w:trPr>
          <w:trHeight w:val="230"/>
        </w:trPr>
        <w:tc>
          <w:tcPr>
            <w:tcW w:w="3797" w:type="dxa"/>
            <w:gridSpan w:val="2"/>
            <w:shd w:val="clear" w:color="auto" w:fill="DAEDF3"/>
          </w:tcPr>
          <w:p w:rsidR="0060068E" w:rsidRPr="004B6982" w:rsidRDefault="006A5358" w:rsidP="006A5358">
            <w:pPr>
              <w:pStyle w:val="TableParagraph"/>
              <w:rPr>
                <w:b/>
                <w:sz w:val="24"/>
                <w:szCs w:val="24"/>
              </w:rPr>
            </w:pPr>
            <w:r>
              <w:rPr>
                <w:b/>
                <w:sz w:val="20"/>
                <w:lang w:val="ru-RU"/>
              </w:rPr>
              <w:t>Институ</w:t>
            </w:r>
            <w:r w:rsidRPr="004B6982">
              <w:rPr>
                <w:b/>
                <w:sz w:val="20"/>
              </w:rPr>
              <w:t>т</w:t>
            </w:r>
            <w:r>
              <w:rPr>
                <w:b/>
                <w:sz w:val="20"/>
                <w:lang w:val="ru-RU"/>
              </w:rPr>
              <w:t xml:space="preserve"> </w:t>
            </w:r>
            <w:r w:rsidR="003D0C81" w:rsidRPr="004B6982">
              <w:rPr>
                <w:b/>
                <w:sz w:val="24"/>
                <w:szCs w:val="24"/>
              </w:rPr>
              <w:t>б/ча</w:t>
            </w:r>
          </w:p>
        </w:tc>
        <w:tc>
          <w:tcPr>
            <w:tcW w:w="805" w:type="dxa"/>
            <w:shd w:val="clear" w:color="auto" w:fill="DAEDF3"/>
          </w:tcPr>
          <w:p w:rsidR="0060068E" w:rsidRPr="004B6982" w:rsidRDefault="0060068E" w:rsidP="004B6982">
            <w:pPr>
              <w:pStyle w:val="TableParagraph"/>
              <w:rPr>
                <w:sz w:val="24"/>
                <w:szCs w:val="24"/>
              </w:rPr>
            </w:pPr>
          </w:p>
        </w:tc>
        <w:tc>
          <w:tcPr>
            <w:tcW w:w="1186" w:type="dxa"/>
            <w:shd w:val="clear" w:color="auto" w:fill="DAEDF3"/>
          </w:tcPr>
          <w:p w:rsidR="0060068E" w:rsidRPr="004B6982" w:rsidRDefault="0060068E" w:rsidP="004B6982">
            <w:pPr>
              <w:pStyle w:val="TableParagraph"/>
              <w:rPr>
                <w:sz w:val="24"/>
                <w:szCs w:val="24"/>
              </w:rPr>
            </w:pPr>
          </w:p>
        </w:tc>
        <w:tc>
          <w:tcPr>
            <w:tcW w:w="784" w:type="dxa"/>
            <w:shd w:val="clear" w:color="auto" w:fill="DAEDF3"/>
          </w:tcPr>
          <w:p w:rsidR="0060068E" w:rsidRPr="004B6982" w:rsidRDefault="0060068E" w:rsidP="004B6982">
            <w:pPr>
              <w:pStyle w:val="TableParagraph"/>
              <w:rPr>
                <w:sz w:val="24"/>
                <w:szCs w:val="24"/>
              </w:rPr>
            </w:pPr>
          </w:p>
        </w:tc>
        <w:tc>
          <w:tcPr>
            <w:tcW w:w="928" w:type="dxa"/>
            <w:shd w:val="clear" w:color="auto" w:fill="DAEDF3"/>
          </w:tcPr>
          <w:p w:rsidR="0060068E" w:rsidRPr="004B6982" w:rsidRDefault="0060068E" w:rsidP="004B6982">
            <w:pPr>
              <w:pStyle w:val="TableParagraph"/>
              <w:rPr>
                <w:sz w:val="24"/>
                <w:szCs w:val="24"/>
              </w:rPr>
            </w:pPr>
          </w:p>
        </w:tc>
        <w:tc>
          <w:tcPr>
            <w:tcW w:w="832" w:type="dxa"/>
            <w:shd w:val="clear" w:color="auto" w:fill="DAEDF3"/>
          </w:tcPr>
          <w:p w:rsidR="0060068E" w:rsidRPr="004B6982" w:rsidRDefault="0060068E" w:rsidP="004B6982">
            <w:pPr>
              <w:pStyle w:val="TableParagraph"/>
              <w:rPr>
                <w:sz w:val="24"/>
                <w:szCs w:val="24"/>
              </w:rPr>
            </w:pPr>
          </w:p>
        </w:tc>
        <w:tc>
          <w:tcPr>
            <w:tcW w:w="865" w:type="dxa"/>
            <w:shd w:val="clear" w:color="auto" w:fill="DAEDF3"/>
          </w:tcPr>
          <w:p w:rsidR="0060068E" w:rsidRPr="004B6982" w:rsidRDefault="0060068E" w:rsidP="004B6982">
            <w:pPr>
              <w:pStyle w:val="TableParagraph"/>
              <w:rPr>
                <w:sz w:val="24"/>
                <w:szCs w:val="24"/>
              </w:rPr>
            </w:pPr>
          </w:p>
        </w:tc>
        <w:tc>
          <w:tcPr>
            <w:tcW w:w="1173" w:type="dxa"/>
            <w:shd w:val="clear" w:color="auto" w:fill="DAEDF3"/>
          </w:tcPr>
          <w:p w:rsidR="0060068E" w:rsidRPr="004B6982" w:rsidRDefault="0060068E" w:rsidP="004B6982">
            <w:pPr>
              <w:pStyle w:val="TableParagraph"/>
              <w:rPr>
                <w:sz w:val="24"/>
                <w:szCs w:val="24"/>
              </w:rPr>
            </w:pPr>
          </w:p>
        </w:tc>
      </w:tr>
    </w:tbl>
    <w:p w:rsidR="0060068E" w:rsidRPr="004B6982" w:rsidRDefault="0060068E" w:rsidP="004B6982">
      <w:pPr>
        <w:pStyle w:val="a6"/>
        <w:rPr>
          <w:b/>
        </w:rPr>
      </w:pPr>
    </w:p>
    <w:p w:rsidR="0060068E" w:rsidRPr="004B6982" w:rsidRDefault="0060068E" w:rsidP="004B6982">
      <w:pPr>
        <w:pStyle w:val="a6"/>
        <w:rPr>
          <w:b/>
        </w:rPr>
      </w:pPr>
    </w:p>
    <w:p w:rsidR="0060068E" w:rsidRPr="004B6982" w:rsidRDefault="00AD5441" w:rsidP="004B6982">
      <w:pPr>
        <w:pStyle w:val="a9"/>
        <w:numPr>
          <w:ilvl w:val="0"/>
          <w:numId w:val="1"/>
        </w:numPr>
        <w:tabs>
          <w:tab w:val="left" w:pos="220"/>
          <w:tab w:val="left" w:pos="440"/>
          <w:tab w:val="left" w:pos="660"/>
          <w:tab w:val="left" w:pos="1100"/>
          <w:tab w:val="left" w:pos="1172"/>
          <w:tab w:val="left" w:pos="1173"/>
        </w:tabs>
        <w:ind w:left="0" w:firstLine="0"/>
        <w:rPr>
          <w:i/>
          <w:sz w:val="24"/>
          <w:szCs w:val="24"/>
        </w:rPr>
      </w:pPr>
      <w:r w:rsidRPr="004B6982">
        <w:rPr>
          <w:i/>
          <w:sz w:val="24"/>
          <w:szCs w:val="24"/>
        </w:rPr>
        <w:t xml:space="preserve"> Институтутта</w:t>
      </w:r>
      <w:r w:rsidR="003D0C81" w:rsidRPr="004B6982">
        <w:rPr>
          <w:i/>
          <w:spacing w:val="12"/>
          <w:sz w:val="24"/>
          <w:szCs w:val="24"/>
          <w:lang w:val="ky-KG"/>
        </w:rPr>
        <w:t>)</w:t>
      </w:r>
      <w:r w:rsidR="003D0C81" w:rsidRPr="004B6982">
        <w:rPr>
          <w:i/>
          <w:sz w:val="24"/>
          <w:szCs w:val="24"/>
        </w:rPr>
        <w:t>бакалавриат,</w:t>
      </w:r>
      <w:r w:rsidR="006A5358">
        <w:rPr>
          <w:i/>
          <w:sz w:val="24"/>
          <w:szCs w:val="24"/>
          <w:lang w:val="ru-RU"/>
        </w:rPr>
        <w:t xml:space="preserve"> </w:t>
      </w:r>
      <w:r w:rsidR="003D0C81" w:rsidRPr="004B6982">
        <w:rPr>
          <w:i/>
          <w:sz w:val="24"/>
          <w:szCs w:val="24"/>
        </w:rPr>
        <w:t>магистратура) окуу</w:t>
      </w:r>
      <w:r w:rsidR="006A5358">
        <w:rPr>
          <w:i/>
          <w:sz w:val="24"/>
          <w:szCs w:val="24"/>
          <w:lang w:val="ru-RU"/>
        </w:rPr>
        <w:t xml:space="preserve"> </w:t>
      </w:r>
      <w:r w:rsidR="003D0C81" w:rsidRPr="004B6982">
        <w:rPr>
          <w:i/>
          <w:sz w:val="24"/>
          <w:szCs w:val="24"/>
        </w:rPr>
        <w:t>пландарынын,</w:t>
      </w:r>
      <w:r w:rsidR="006A5358">
        <w:rPr>
          <w:i/>
          <w:sz w:val="24"/>
          <w:szCs w:val="24"/>
          <w:lang w:val="ru-RU"/>
        </w:rPr>
        <w:t xml:space="preserve"> </w:t>
      </w:r>
      <w:r w:rsidR="003D0C81" w:rsidRPr="004B6982">
        <w:rPr>
          <w:i/>
          <w:sz w:val="24"/>
          <w:szCs w:val="24"/>
        </w:rPr>
        <w:t>окуу</w:t>
      </w:r>
      <w:r w:rsidR="006A5358">
        <w:rPr>
          <w:i/>
          <w:sz w:val="24"/>
          <w:szCs w:val="24"/>
          <w:lang w:val="ru-RU"/>
        </w:rPr>
        <w:t xml:space="preserve"> </w:t>
      </w:r>
      <w:r w:rsidR="003D0C81" w:rsidRPr="004B6982">
        <w:rPr>
          <w:i/>
          <w:sz w:val="24"/>
          <w:szCs w:val="24"/>
        </w:rPr>
        <w:t>жүктөмдөрүнүн аткарылышы.</w:t>
      </w:r>
    </w:p>
    <w:p w:rsidR="0060068E" w:rsidRPr="004B6982" w:rsidRDefault="003D0C81" w:rsidP="004B6982">
      <w:pPr>
        <w:jc w:val="center"/>
        <w:rPr>
          <w:b/>
          <w:sz w:val="24"/>
          <w:szCs w:val="24"/>
        </w:rPr>
      </w:pPr>
      <w:r w:rsidRPr="004B6982">
        <w:rPr>
          <w:b/>
          <w:color w:val="622322"/>
          <w:sz w:val="24"/>
          <w:szCs w:val="24"/>
        </w:rPr>
        <w:t>Окуу</w:t>
      </w:r>
      <w:r w:rsidR="006A5358" w:rsidRPr="006A5358">
        <w:rPr>
          <w:b/>
          <w:color w:val="622322"/>
          <w:sz w:val="24"/>
          <w:szCs w:val="24"/>
        </w:rPr>
        <w:t xml:space="preserve"> </w:t>
      </w:r>
      <w:r w:rsidRPr="004B6982">
        <w:rPr>
          <w:b/>
          <w:color w:val="622322"/>
          <w:sz w:val="24"/>
          <w:szCs w:val="24"/>
        </w:rPr>
        <w:t>жүктөмдөрүнүн аткарылышы</w:t>
      </w:r>
      <w:r w:rsidRPr="004B6982">
        <w:rPr>
          <w:b/>
          <w:color w:val="622322"/>
          <w:spacing w:val="1"/>
          <w:sz w:val="24"/>
          <w:szCs w:val="24"/>
          <w:lang w:val="ky-KG"/>
        </w:rPr>
        <w:t>(</w:t>
      </w:r>
      <w:r w:rsidRPr="004B6982">
        <w:rPr>
          <w:b/>
          <w:color w:val="622322"/>
          <w:sz w:val="24"/>
          <w:szCs w:val="24"/>
        </w:rPr>
        <w:t>негизги,</w:t>
      </w:r>
      <w:r w:rsidR="006A5358" w:rsidRPr="006A5358">
        <w:rPr>
          <w:b/>
          <w:color w:val="622322"/>
          <w:sz w:val="24"/>
          <w:szCs w:val="24"/>
        </w:rPr>
        <w:t xml:space="preserve"> </w:t>
      </w:r>
      <w:r w:rsidRPr="004B6982">
        <w:rPr>
          <w:b/>
          <w:color w:val="622322"/>
          <w:sz w:val="24"/>
          <w:szCs w:val="24"/>
        </w:rPr>
        <w:t>сааттык</w:t>
      </w:r>
      <w:r w:rsidR="006A5358" w:rsidRPr="006A5358">
        <w:rPr>
          <w:b/>
          <w:color w:val="622322"/>
          <w:sz w:val="24"/>
          <w:szCs w:val="24"/>
        </w:rPr>
        <w:t xml:space="preserve"> </w:t>
      </w:r>
      <w:r w:rsidRPr="004B6982">
        <w:rPr>
          <w:b/>
          <w:color w:val="622322"/>
          <w:sz w:val="24"/>
          <w:szCs w:val="24"/>
        </w:rPr>
        <w:t>акы</w:t>
      </w:r>
      <w:r w:rsidR="006A5358" w:rsidRPr="006A5358">
        <w:rPr>
          <w:b/>
          <w:color w:val="622322"/>
          <w:sz w:val="24"/>
          <w:szCs w:val="24"/>
        </w:rPr>
        <w:t xml:space="preserve"> </w:t>
      </w:r>
      <w:r w:rsidRPr="004B6982">
        <w:rPr>
          <w:b/>
          <w:color w:val="622322"/>
          <w:sz w:val="24"/>
          <w:szCs w:val="24"/>
        </w:rPr>
        <w:t>төлөм.</w:t>
      </w:r>
      <w:r w:rsidR="006A5358" w:rsidRPr="006A5358">
        <w:rPr>
          <w:b/>
          <w:color w:val="622322"/>
          <w:sz w:val="24"/>
          <w:szCs w:val="24"/>
        </w:rPr>
        <w:t xml:space="preserve"> </w:t>
      </w:r>
      <w:r w:rsidRPr="004B6982">
        <w:rPr>
          <w:b/>
          <w:color w:val="622322"/>
          <w:sz w:val="24"/>
          <w:szCs w:val="24"/>
        </w:rPr>
        <w:t>бюджет,</w:t>
      </w:r>
      <w:r w:rsidR="006A5358" w:rsidRPr="006A5358">
        <w:rPr>
          <w:b/>
          <w:color w:val="622322"/>
          <w:sz w:val="24"/>
          <w:szCs w:val="24"/>
        </w:rPr>
        <w:t xml:space="preserve"> </w:t>
      </w:r>
      <w:r w:rsidRPr="004B6982">
        <w:rPr>
          <w:b/>
          <w:color w:val="622322"/>
          <w:sz w:val="24"/>
          <w:szCs w:val="24"/>
        </w:rPr>
        <w:t>контракт)</w:t>
      </w:r>
    </w:p>
    <w:p w:rsidR="0060068E" w:rsidRPr="004B6982" w:rsidRDefault="003D0C81" w:rsidP="004B6982">
      <w:pPr>
        <w:pStyle w:val="a9"/>
        <w:numPr>
          <w:ilvl w:val="0"/>
          <w:numId w:val="2"/>
        </w:numPr>
        <w:tabs>
          <w:tab w:val="left" w:pos="201"/>
        </w:tabs>
        <w:ind w:left="0" w:hanging="9492"/>
        <w:rPr>
          <w:b/>
          <w:sz w:val="24"/>
          <w:szCs w:val="24"/>
        </w:rPr>
      </w:pPr>
      <w:r w:rsidRPr="004B6982">
        <w:rPr>
          <w:b/>
          <w:color w:val="006FC0"/>
          <w:sz w:val="24"/>
          <w:szCs w:val="24"/>
          <w:lang w:val="ru-RU"/>
        </w:rPr>
        <w:t>3-</w:t>
      </w:r>
      <w:r w:rsidRPr="004B6982">
        <w:rPr>
          <w:b/>
          <w:color w:val="006FC0"/>
          <w:sz w:val="24"/>
          <w:szCs w:val="24"/>
        </w:rPr>
        <w:t>таблица</w:t>
      </w:r>
    </w:p>
    <w:p w:rsidR="0060068E" w:rsidRPr="004B6982" w:rsidRDefault="0060068E" w:rsidP="004B6982">
      <w:pPr>
        <w:pStyle w:val="a9"/>
        <w:tabs>
          <w:tab w:val="left" w:pos="660"/>
          <w:tab w:val="left" w:pos="1172"/>
          <w:tab w:val="left" w:pos="1173"/>
        </w:tabs>
        <w:ind w:left="0"/>
        <w:rPr>
          <w:i/>
          <w:sz w:val="24"/>
          <w:szCs w:val="24"/>
        </w:rPr>
      </w:pPr>
    </w:p>
    <w:tbl>
      <w:tblPr>
        <w:tblStyle w:val="TableNormal1"/>
        <w:tblpPr w:leftFromText="180" w:rightFromText="180" w:vertAnchor="text" w:horzAnchor="margin" w:tblpY="160"/>
        <w:tblW w:w="10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
        <w:gridCol w:w="1938"/>
        <w:gridCol w:w="547"/>
        <w:gridCol w:w="550"/>
        <w:gridCol w:w="546"/>
        <w:gridCol w:w="550"/>
        <w:gridCol w:w="546"/>
        <w:gridCol w:w="550"/>
        <w:gridCol w:w="546"/>
        <w:gridCol w:w="551"/>
        <w:gridCol w:w="546"/>
        <w:gridCol w:w="550"/>
        <w:gridCol w:w="463"/>
        <w:gridCol w:w="425"/>
        <w:gridCol w:w="567"/>
        <w:gridCol w:w="425"/>
        <w:gridCol w:w="399"/>
        <w:gridCol w:w="464"/>
      </w:tblGrid>
      <w:tr w:rsidR="00D73F93" w:rsidRPr="005B6FB1" w:rsidTr="00D73F93">
        <w:trPr>
          <w:trHeight w:val="240"/>
        </w:trPr>
        <w:tc>
          <w:tcPr>
            <w:tcW w:w="476" w:type="dxa"/>
            <w:vMerge w:val="restart"/>
            <w:shd w:val="clear" w:color="auto" w:fill="auto"/>
          </w:tcPr>
          <w:p w:rsidR="00D73F93" w:rsidRPr="005B6FB1" w:rsidRDefault="00D73F93" w:rsidP="00215B61">
            <w:pPr>
              <w:pStyle w:val="TableParagraph"/>
              <w:rPr>
                <w:b/>
                <w:sz w:val="20"/>
                <w:szCs w:val="20"/>
              </w:rPr>
            </w:pPr>
          </w:p>
          <w:p w:rsidR="00D73F93" w:rsidRPr="005B6FB1" w:rsidRDefault="00D73F93" w:rsidP="00215B61">
            <w:pPr>
              <w:pStyle w:val="TableParagraph"/>
              <w:rPr>
                <w:b/>
                <w:sz w:val="20"/>
                <w:szCs w:val="20"/>
              </w:rPr>
            </w:pPr>
          </w:p>
          <w:p w:rsidR="00D73F93" w:rsidRPr="005B6FB1" w:rsidRDefault="00D73F93" w:rsidP="00215B61">
            <w:pPr>
              <w:pStyle w:val="TableParagraph"/>
              <w:rPr>
                <w:b/>
                <w:sz w:val="20"/>
                <w:szCs w:val="20"/>
              </w:rPr>
            </w:pPr>
          </w:p>
          <w:p w:rsidR="00D73F93" w:rsidRPr="005B6FB1" w:rsidRDefault="00D73F93" w:rsidP="00215B61">
            <w:pPr>
              <w:pStyle w:val="TableParagraph"/>
              <w:spacing w:before="164"/>
              <w:ind w:left="110"/>
              <w:rPr>
                <w:b/>
                <w:sz w:val="20"/>
                <w:szCs w:val="20"/>
              </w:rPr>
            </w:pPr>
            <w:r w:rsidRPr="005B6FB1">
              <w:rPr>
                <w:b/>
                <w:sz w:val="20"/>
                <w:szCs w:val="20"/>
              </w:rPr>
              <w:t>№</w:t>
            </w:r>
          </w:p>
        </w:tc>
        <w:tc>
          <w:tcPr>
            <w:tcW w:w="1938" w:type="dxa"/>
            <w:vMerge w:val="restart"/>
            <w:shd w:val="clear" w:color="auto" w:fill="auto"/>
          </w:tcPr>
          <w:p w:rsidR="00D73F93" w:rsidRPr="005B6FB1" w:rsidRDefault="00D73F93" w:rsidP="00215B61">
            <w:pPr>
              <w:pStyle w:val="TableParagraph"/>
              <w:rPr>
                <w:b/>
                <w:sz w:val="20"/>
                <w:szCs w:val="20"/>
              </w:rPr>
            </w:pPr>
          </w:p>
          <w:p w:rsidR="00D73F93" w:rsidRPr="005B6FB1" w:rsidRDefault="00D73F93" w:rsidP="00215B61">
            <w:pPr>
              <w:pStyle w:val="TableParagraph"/>
              <w:rPr>
                <w:b/>
                <w:sz w:val="20"/>
                <w:szCs w:val="20"/>
              </w:rPr>
            </w:pPr>
          </w:p>
          <w:p w:rsidR="00D73F93" w:rsidRPr="005B6FB1" w:rsidRDefault="00D73F93" w:rsidP="00215B61">
            <w:pPr>
              <w:pStyle w:val="TableParagraph"/>
              <w:rPr>
                <w:b/>
                <w:sz w:val="20"/>
                <w:szCs w:val="20"/>
              </w:rPr>
            </w:pPr>
          </w:p>
          <w:p w:rsidR="00D73F93" w:rsidRPr="005B6FB1" w:rsidRDefault="00D73F93" w:rsidP="00215B61">
            <w:pPr>
              <w:pStyle w:val="TableParagraph"/>
              <w:spacing w:before="164"/>
              <w:jc w:val="center"/>
              <w:rPr>
                <w:b/>
                <w:sz w:val="20"/>
                <w:szCs w:val="20"/>
              </w:rPr>
            </w:pPr>
            <w:r>
              <w:rPr>
                <w:b/>
                <w:sz w:val="20"/>
                <w:szCs w:val="20"/>
              </w:rPr>
              <w:t xml:space="preserve">Кафедра </w:t>
            </w:r>
            <w:bookmarkStart w:id="1" w:name="_GoBack"/>
            <w:bookmarkEnd w:id="1"/>
            <w:r>
              <w:rPr>
                <w:b/>
                <w:sz w:val="20"/>
                <w:szCs w:val="20"/>
              </w:rPr>
              <w:t>(ПЦК)</w:t>
            </w:r>
          </w:p>
        </w:tc>
        <w:tc>
          <w:tcPr>
            <w:tcW w:w="8225" w:type="dxa"/>
            <w:gridSpan w:val="16"/>
            <w:shd w:val="clear" w:color="auto" w:fill="auto"/>
          </w:tcPr>
          <w:p w:rsidR="00D73F93" w:rsidRPr="005B6FB1" w:rsidRDefault="00D73F93" w:rsidP="00215B61">
            <w:pPr>
              <w:pStyle w:val="TableParagraph"/>
              <w:spacing w:line="210" w:lineRule="exact"/>
              <w:ind w:left="2303" w:right="2284"/>
              <w:jc w:val="center"/>
              <w:rPr>
                <w:b/>
                <w:sz w:val="20"/>
                <w:szCs w:val="20"/>
              </w:rPr>
            </w:pPr>
            <w:r w:rsidRPr="005B6FB1">
              <w:rPr>
                <w:b/>
                <w:sz w:val="20"/>
                <w:szCs w:val="20"/>
              </w:rPr>
              <w:t>Аткарылган</w:t>
            </w:r>
            <w:r w:rsidRPr="005B6FB1">
              <w:rPr>
                <w:b/>
                <w:spacing w:val="-4"/>
                <w:sz w:val="20"/>
                <w:szCs w:val="20"/>
              </w:rPr>
              <w:t xml:space="preserve"> </w:t>
            </w:r>
            <w:r w:rsidRPr="005B6FB1">
              <w:rPr>
                <w:b/>
                <w:sz w:val="20"/>
                <w:szCs w:val="20"/>
              </w:rPr>
              <w:t>окуу жүктөмдөрү</w:t>
            </w:r>
          </w:p>
        </w:tc>
      </w:tr>
      <w:tr w:rsidR="00D73F93" w:rsidRPr="005A5091" w:rsidTr="00D73F93">
        <w:trPr>
          <w:trHeight w:val="2582"/>
        </w:trPr>
        <w:tc>
          <w:tcPr>
            <w:tcW w:w="476" w:type="dxa"/>
            <w:vMerge/>
            <w:tcBorders>
              <w:top w:val="nil"/>
            </w:tcBorders>
            <w:shd w:val="clear" w:color="auto" w:fill="auto"/>
          </w:tcPr>
          <w:p w:rsidR="00D73F93" w:rsidRPr="005B6FB1" w:rsidRDefault="00D73F93" w:rsidP="00215B61">
            <w:pPr>
              <w:rPr>
                <w:sz w:val="20"/>
                <w:szCs w:val="20"/>
              </w:rPr>
            </w:pPr>
          </w:p>
        </w:tc>
        <w:tc>
          <w:tcPr>
            <w:tcW w:w="1938" w:type="dxa"/>
            <w:vMerge/>
            <w:tcBorders>
              <w:top w:val="nil"/>
            </w:tcBorders>
            <w:shd w:val="clear" w:color="auto" w:fill="auto"/>
          </w:tcPr>
          <w:p w:rsidR="00D73F93" w:rsidRPr="005B6FB1" w:rsidRDefault="00D73F93" w:rsidP="00215B61">
            <w:pPr>
              <w:rPr>
                <w:sz w:val="20"/>
                <w:szCs w:val="20"/>
              </w:rPr>
            </w:pPr>
          </w:p>
        </w:tc>
        <w:tc>
          <w:tcPr>
            <w:tcW w:w="547" w:type="dxa"/>
            <w:shd w:val="clear" w:color="auto" w:fill="auto"/>
            <w:textDirection w:val="btLr"/>
            <w:vAlign w:val="center"/>
          </w:tcPr>
          <w:p w:rsidR="00D73F93" w:rsidRPr="005B6FB1" w:rsidRDefault="00D73F93" w:rsidP="00215B61">
            <w:pPr>
              <w:pStyle w:val="TableParagraph"/>
              <w:spacing w:before="104"/>
              <w:ind w:left="110"/>
              <w:rPr>
                <w:b/>
                <w:sz w:val="20"/>
                <w:szCs w:val="20"/>
              </w:rPr>
            </w:pPr>
            <w:r w:rsidRPr="005B6FB1">
              <w:rPr>
                <w:b/>
                <w:sz w:val="20"/>
                <w:szCs w:val="20"/>
              </w:rPr>
              <w:t>Лекция</w:t>
            </w:r>
          </w:p>
        </w:tc>
        <w:tc>
          <w:tcPr>
            <w:tcW w:w="550" w:type="dxa"/>
            <w:shd w:val="clear" w:color="auto" w:fill="auto"/>
            <w:textDirection w:val="btLr"/>
            <w:vAlign w:val="center"/>
          </w:tcPr>
          <w:p w:rsidR="00D73F93" w:rsidRPr="005B6FB1" w:rsidRDefault="00D73F93" w:rsidP="00215B61">
            <w:pPr>
              <w:pStyle w:val="TableParagraph"/>
              <w:spacing w:before="109"/>
              <w:ind w:left="110"/>
              <w:rPr>
                <w:b/>
                <w:sz w:val="20"/>
                <w:szCs w:val="20"/>
              </w:rPr>
            </w:pPr>
            <w:r w:rsidRPr="005B6FB1">
              <w:rPr>
                <w:b/>
                <w:sz w:val="20"/>
                <w:szCs w:val="20"/>
              </w:rPr>
              <w:t>Практика</w:t>
            </w:r>
            <w:r>
              <w:rPr>
                <w:b/>
                <w:sz w:val="20"/>
                <w:szCs w:val="20"/>
                <w:lang w:val="ky-KG"/>
              </w:rPr>
              <w:t>лык сабак</w:t>
            </w:r>
          </w:p>
        </w:tc>
        <w:tc>
          <w:tcPr>
            <w:tcW w:w="546" w:type="dxa"/>
            <w:shd w:val="clear" w:color="auto" w:fill="auto"/>
            <w:textDirection w:val="btLr"/>
            <w:vAlign w:val="center"/>
          </w:tcPr>
          <w:p w:rsidR="00D73F93" w:rsidRPr="005B6FB1" w:rsidRDefault="00D73F93" w:rsidP="00215B61">
            <w:pPr>
              <w:pStyle w:val="TableParagraph"/>
              <w:spacing w:before="106"/>
              <w:ind w:left="110"/>
              <w:rPr>
                <w:b/>
                <w:sz w:val="20"/>
                <w:szCs w:val="20"/>
              </w:rPr>
            </w:pPr>
            <w:r w:rsidRPr="005B6FB1">
              <w:rPr>
                <w:b/>
                <w:sz w:val="20"/>
                <w:szCs w:val="20"/>
              </w:rPr>
              <w:t>Лаборатория</w:t>
            </w:r>
            <w:r>
              <w:rPr>
                <w:b/>
                <w:sz w:val="20"/>
                <w:szCs w:val="20"/>
                <w:lang w:val="ky-KG"/>
              </w:rPr>
              <w:t>лык сабак</w:t>
            </w:r>
          </w:p>
        </w:tc>
        <w:tc>
          <w:tcPr>
            <w:tcW w:w="550" w:type="dxa"/>
            <w:shd w:val="clear" w:color="auto" w:fill="auto"/>
            <w:textDirection w:val="btLr"/>
            <w:vAlign w:val="center"/>
          </w:tcPr>
          <w:p w:rsidR="00D73F93" w:rsidRPr="005B6FB1" w:rsidRDefault="00D73F93" w:rsidP="00215B61">
            <w:pPr>
              <w:pStyle w:val="TableParagraph"/>
              <w:spacing w:before="111"/>
              <w:ind w:left="110"/>
              <w:rPr>
                <w:b/>
                <w:sz w:val="20"/>
                <w:szCs w:val="20"/>
              </w:rPr>
            </w:pPr>
            <w:r w:rsidRPr="005B6FB1">
              <w:rPr>
                <w:b/>
                <w:sz w:val="20"/>
                <w:szCs w:val="20"/>
              </w:rPr>
              <w:t>Семинар</w:t>
            </w:r>
            <w:r>
              <w:rPr>
                <w:b/>
                <w:sz w:val="20"/>
                <w:szCs w:val="20"/>
                <w:lang w:val="ky-KG"/>
              </w:rPr>
              <w:t>дык сабак</w:t>
            </w:r>
          </w:p>
        </w:tc>
        <w:tc>
          <w:tcPr>
            <w:tcW w:w="546" w:type="dxa"/>
            <w:shd w:val="clear" w:color="auto" w:fill="auto"/>
            <w:textDirection w:val="btLr"/>
            <w:vAlign w:val="center"/>
          </w:tcPr>
          <w:p w:rsidR="00D73F93" w:rsidRPr="005B6FB1" w:rsidRDefault="00D73F93" w:rsidP="00215B61">
            <w:pPr>
              <w:pStyle w:val="TableParagraph"/>
              <w:spacing w:before="108"/>
              <w:ind w:left="110"/>
              <w:rPr>
                <w:b/>
                <w:sz w:val="20"/>
                <w:szCs w:val="20"/>
              </w:rPr>
            </w:pPr>
            <w:r>
              <w:rPr>
                <w:b/>
                <w:sz w:val="20"/>
                <w:szCs w:val="20"/>
                <w:lang w:val="ru-RU"/>
              </w:rPr>
              <w:t>Рейтинг кабыл алуу</w:t>
            </w:r>
          </w:p>
        </w:tc>
        <w:tc>
          <w:tcPr>
            <w:tcW w:w="550" w:type="dxa"/>
            <w:shd w:val="clear" w:color="auto" w:fill="auto"/>
            <w:textDirection w:val="btLr"/>
            <w:vAlign w:val="center"/>
          </w:tcPr>
          <w:p w:rsidR="00D73F93" w:rsidRPr="005B6FB1" w:rsidRDefault="00D73F93" w:rsidP="00215B61">
            <w:pPr>
              <w:pStyle w:val="TableParagraph"/>
              <w:spacing w:before="113"/>
              <w:ind w:left="110"/>
              <w:rPr>
                <w:b/>
                <w:sz w:val="20"/>
                <w:szCs w:val="20"/>
              </w:rPr>
            </w:pPr>
            <w:r w:rsidRPr="005B6FB1">
              <w:rPr>
                <w:b/>
                <w:sz w:val="20"/>
                <w:szCs w:val="20"/>
              </w:rPr>
              <w:t>Консультация</w:t>
            </w:r>
          </w:p>
        </w:tc>
        <w:tc>
          <w:tcPr>
            <w:tcW w:w="546" w:type="dxa"/>
            <w:shd w:val="clear" w:color="auto" w:fill="auto"/>
            <w:textDirection w:val="btLr"/>
            <w:vAlign w:val="center"/>
          </w:tcPr>
          <w:p w:rsidR="00D73F93" w:rsidRPr="005B6FB1" w:rsidRDefault="00D73F93" w:rsidP="00215B61">
            <w:pPr>
              <w:pStyle w:val="TableParagraph"/>
              <w:spacing w:before="114"/>
              <w:ind w:left="110"/>
              <w:rPr>
                <w:b/>
                <w:sz w:val="20"/>
                <w:szCs w:val="20"/>
              </w:rPr>
            </w:pPr>
            <w:r>
              <w:rPr>
                <w:b/>
                <w:sz w:val="20"/>
                <w:szCs w:val="20"/>
                <w:lang w:val="ru-RU"/>
              </w:rPr>
              <w:t>О</w:t>
            </w:r>
            <w:r>
              <w:rPr>
                <w:b/>
                <w:sz w:val="20"/>
                <w:szCs w:val="20"/>
                <w:lang w:val="ky-KG"/>
              </w:rPr>
              <w:t>СӨАИ (</w:t>
            </w:r>
            <w:r>
              <w:rPr>
                <w:b/>
                <w:sz w:val="20"/>
                <w:szCs w:val="20"/>
                <w:lang w:val="ru-RU"/>
              </w:rPr>
              <w:t>СРСП</w:t>
            </w:r>
            <w:r>
              <w:rPr>
                <w:b/>
                <w:sz w:val="20"/>
                <w:szCs w:val="20"/>
                <w:lang w:val="ky-KG"/>
              </w:rPr>
              <w:t>)</w:t>
            </w:r>
          </w:p>
        </w:tc>
        <w:tc>
          <w:tcPr>
            <w:tcW w:w="551" w:type="dxa"/>
            <w:shd w:val="clear" w:color="auto" w:fill="auto"/>
            <w:textDirection w:val="btLr"/>
            <w:vAlign w:val="center"/>
          </w:tcPr>
          <w:p w:rsidR="00D73F93" w:rsidRPr="005B6FB1" w:rsidRDefault="00D73F93" w:rsidP="00215B61">
            <w:pPr>
              <w:pStyle w:val="TableParagraph"/>
              <w:spacing w:before="116"/>
              <w:ind w:left="110"/>
              <w:rPr>
                <w:b/>
                <w:sz w:val="20"/>
                <w:szCs w:val="20"/>
              </w:rPr>
            </w:pPr>
            <w:r w:rsidRPr="005B6FB1">
              <w:rPr>
                <w:b/>
                <w:sz w:val="20"/>
                <w:szCs w:val="20"/>
              </w:rPr>
              <w:t>Практика</w:t>
            </w:r>
            <w:r>
              <w:rPr>
                <w:b/>
                <w:sz w:val="20"/>
                <w:szCs w:val="20"/>
                <w:lang w:val="ky-KG"/>
              </w:rPr>
              <w:t>ны</w:t>
            </w:r>
            <w:r w:rsidRPr="005B6FB1">
              <w:rPr>
                <w:b/>
                <w:spacing w:val="-3"/>
                <w:sz w:val="20"/>
                <w:szCs w:val="20"/>
              </w:rPr>
              <w:t xml:space="preserve"> </w:t>
            </w:r>
            <w:r w:rsidRPr="005B6FB1">
              <w:rPr>
                <w:b/>
                <w:sz w:val="20"/>
                <w:szCs w:val="20"/>
              </w:rPr>
              <w:t>жетектөө</w:t>
            </w:r>
          </w:p>
        </w:tc>
        <w:tc>
          <w:tcPr>
            <w:tcW w:w="546" w:type="dxa"/>
            <w:shd w:val="clear" w:color="auto" w:fill="auto"/>
            <w:textDirection w:val="btLr"/>
            <w:vAlign w:val="center"/>
          </w:tcPr>
          <w:p w:rsidR="00D73F93" w:rsidRPr="005B6FB1" w:rsidRDefault="00D73F93" w:rsidP="00215B61">
            <w:pPr>
              <w:pStyle w:val="TableParagraph"/>
              <w:spacing w:before="116"/>
              <w:ind w:left="110"/>
              <w:rPr>
                <w:b/>
                <w:sz w:val="20"/>
                <w:szCs w:val="20"/>
              </w:rPr>
            </w:pPr>
            <w:r w:rsidRPr="005B6FB1">
              <w:rPr>
                <w:b/>
                <w:sz w:val="20"/>
                <w:szCs w:val="20"/>
              </w:rPr>
              <w:t>МАК</w:t>
            </w:r>
          </w:p>
        </w:tc>
        <w:tc>
          <w:tcPr>
            <w:tcW w:w="550" w:type="dxa"/>
            <w:shd w:val="clear" w:color="auto" w:fill="auto"/>
            <w:textDirection w:val="btLr"/>
            <w:vAlign w:val="center"/>
          </w:tcPr>
          <w:p w:rsidR="00D73F93" w:rsidRPr="005B6FB1" w:rsidRDefault="00D73F93" w:rsidP="00215B61">
            <w:pPr>
              <w:pStyle w:val="TableParagraph"/>
              <w:spacing w:before="117"/>
              <w:ind w:left="113"/>
              <w:rPr>
                <w:b/>
                <w:sz w:val="20"/>
                <w:szCs w:val="20"/>
              </w:rPr>
            </w:pPr>
            <w:r w:rsidRPr="005B6FB1">
              <w:rPr>
                <w:b/>
                <w:sz w:val="20"/>
                <w:szCs w:val="20"/>
              </w:rPr>
              <w:t>Квалификациялык</w:t>
            </w:r>
            <w:r w:rsidRPr="005B6FB1">
              <w:rPr>
                <w:b/>
                <w:spacing w:val="-2"/>
                <w:sz w:val="20"/>
                <w:szCs w:val="20"/>
              </w:rPr>
              <w:t xml:space="preserve"> </w:t>
            </w:r>
            <w:r w:rsidRPr="005B6FB1">
              <w:rPr>
                <w:b/>
                <w:sz w:val="20"/>
                <w:szCs w:val="20"/>
              </w:rPr>
              <w:t>иш</w:t>
            </w:r>
            <w:r>
              <w:rPr>
                <w:b/>
                <w:sz w:val="20"/>
                <w:szCs w:val="20"/>
                <w:lang w:val="ky-KG"/>
              </w:rPr>
              <w:t>ти/ магистр.дисс. жетектөө</w:t>
            </w:r>
          </w:p>
        </w:tc>
        <w:tc>
          <w:tcPr>
            <w:tcW w:w="463" w:type="dxa"/>
            <w:shd w:val="clear" w:color="auto" w:fill="auto"/>
            <w:textDirection w:val="btLr"/>
            <w:vAlign w:val="center"/>
          </w:tcPr>
          <w:p w:rsidR="00D73F93" w:rsidRPr="00E739CA" w:rsidRDefault="00D73F93" w:rsidP="00215B61">
            <w:pPr>
              <w:pStyle w:val="TableParagraph"/>
              <w:spacing w:before="118"/>
              <w:ind w:left="113"/>
              <w:rPr>
                <w:b/>
                <w:sz w:val="20"/>
                <w:szCs w:val="20"/>
                <w:lang w:val="ru-RU"/>
              </w:rPr>
            </w:pPr>
            <w:r w:rsidRPr="005B6FB1">
              <w:rPr>
                <w:b/>
                <w:sz w:val="20"/>
                <w:szCs w:val="20"/>
              </w:rPr>
              <w:t>Башка</w:t>
            </w:r>
            <w:r w:rsidRPr="005B6FB1">
              <w:rPr>
                <w:b/>
                <w:spacing w:val="-1"/>
                <w:sz w:val="20"/>
                <w:szCs w:val="20"/>
              </w:rPr>
              <w:t xml:space="preserve"> </w:t>
            </w:r>
            <w:r w:rsidRPr="005B6FB1">
              <w:rPr>
                <w:b/>
                <w:sz w:val="20"/>
                <w:szCs w:val="20"/>
              </w:rPr>
              <w:t>түрлөрү</w:t>
            </w:r>
            <w:r>
              <w:rPr>
                <w:b/>
                <w:sz w:val="20"/>
                <w:szCs w:val="20"/>
                <w:lang w:val="ru-RU"/>
              </w:rPr>
              <w:t>(Рец)</w:t>
            </w:r>
          </w:p>
        </w:tc>
        <w:tc>
          <w:tcPr>
            <w:tcW w:w="425" w:type="dxa"/>
            <w:shd w:val="clear" w:color="auto" w:fill="auto"/>
            <w:textDirection w:val="btLr"/>
            <w:vAlign w:val="center"/>
          </w:tcPr>
          <w:p w:rsidR="00D73F93" w:rsidRPr="005B6FB1" w:rsidRDefault="00D73F93" w:rsidP="00215B61">
            <w:pPr>
              <w:pStyle w:val="TableParagraph"/>
              <w:spacing w:before="115"/>
              <w:ind w:left="110"/>
              <w:rPr>
                <w:b/>
                <w:sz w:val="20"/>
                <w:szCs w:val="20"/>
              </w:rPr>
            </w:pPr>
            <w:r w:rsidRPr="005B6FB1">
              <w:rPr>
                <w:b/>
                <w:sz w:val="20"/>
                <w:szCs w:val="20"/>
              </w:rPr>
              <w:t>Баары (факт)</w:t>
            </w:r>
          </w:p>
        </w:tc>
        <w:tc>
          <w:tcPr>
            <w:tcW w:w="567" w:type="dxa"/>
            <w:shd w:val="clear" w:color="auto" w:fill="auto"/>
            <w:textDirection w:val="btLr"/>
            <w:vAlign w:val="center"/>
          </w:tcPr>
          <w:p w:rsidR="00D73F93" w:rsidRPr="005B6FB1" w:rsidRDefault="00D73F93" w:rsidP="00215B61">
            <w:pPr>
              <w:pStyle w:val="TableParagraph"/>
              <w:spacing w:before="120"/>
              <w:ind w:left="110"/>
              <w:rPr>
                <w:b/>
                <w:sz w:val="20"/>
                <w:szCs w:val="20"/>
              </w:rPr>
            </w:pPr>
            <w:r w:rsidRPr="005B6FB1">
              <w:rPr>
                <w:b/>
                <w:sz w:val="20"/>
                <w:szCs w:val="20"/>
              </w:rPr>
              <w:t>План</w:t>
            </w:r>
            <w:r w:rsidRPr="005B6FB1">
              <w:rPr>
                <w:b/>
                <w:spacing w:val="1"/>
                <w:sz w:val="20"/>
                <w:szCs w:val="20"/>
              </w:rPr>
              <w:t xml:space="preserve"> </w:t>
            </w:r>
            <w:r w:rsidRPr="005B6FB1">
              <w:rPr>
                <w:b/>
                <w:sz w:val="20"/>
                <w:szCs w:val="20"/>
              </w:rPr>
              <w:t>боюнча</w:t>
            </w:r>
          </w:p>
        </w:tc>
        <w:tc>
          <w:tcPr>
            <w:tcW w:w="425" w:type="dxa"/>
            <w:shd w:val="clear" w:color="auto" w:fill="auto"/>
            <w:textDirection w:val="btLr"/>
            <w:vAlign w:val="center"/>
          </w:tcPr>
          <w:p w:rsidR="00D73F93" w:rsidRPr="005B6FB1" w:rsidRDefault="00D73F93" w:rsidP="00215B61">
            <w:pPr>
              <w:pStyle w:val="TableParagraph"/>
              <w:spacing w:before="117"/>
              <w:ind w:left="110"/>
              <w:rPr>
                <w:b/>
                <w:sz w:val="20"/>
                <w:szCs w:val="20"/>
              </w:rPr>
            </w:pPr>
            <w:r w:rsidRPr="005B6FB1">
              <w:rPr>
                <w:b/>
                <w:sz w:val="20"/>
                <w:szCs w:val="20"/>
              </w:rPr>
              <w:t>Айырма</w:t>
            </w:r>
          </w:p>
        </w:tc>
        <w:tc>
          <w:tcPr>
            <w:tcW w:w="399" w:type="dxa"/>
            <w:tcBorders>
              <w:right w:val="single" w:sz="4" w:space="0" w:color="auto"/>
            </w:tcBorders>
            <w:shd w:val="clear" w:color="auto" w:fill="auto"/>
            <w:textDirection w:val="btLr"/>
            <w:vAlign w:val="center"/>
          </w:tcPr>
          <w:p w:rsidR="00D73F93" w:rsidRPr="005B6FB1" w:rsidRDefault="00D73F93" w:rsidP="00215B61">
            <w:pPr>
              <w:pStyle w:val="TableParagraph"/>
              <w:spacing w:before="122"/>
              <w:ind w:left="110"/>
              <w:rPr>
                <w:b/>
                <w:sz w:val="20"/>
                <w:szCs w:val="20"/>
              </w:rPr>
            </w:pPr>
            <w:r w:rsidRPr="005B6FB1">
              <w:rPr>
                <w:b/>
                <w:sz w:val="20"/>
                <w:szCs w:val="20"/>
              </w:rPr>
              <w:t>Эскертүү</w:t>
            </w:r>
          </w:p>
        </w:tc>
        <w:tc>
          <w:tcPr>
            <w:tcW w:w="464" w:type="dxa"/>
            <w:tcBorders>
              <w:left w:val="single" w:sz="4" w:space="0" w:color="auto"/>
            </w:tcBorders>
            <w:shd w:val="clear" w:color="auto" w:fill="auto"/>
            <w:textDirection w:val="btLr"/>
            <w:vAlign w:val="center"/>
          </w:tcPr>
          <w:p w:rsidR="00D73F93" w:rsidRPr="005A5091" w:rsidRDefault="00D73F93" w:rsidP="00215B61">
            <w:pPr>
              <w:pStyle w:val="TableParagraph"/>
              <w:spacing w:before="122"/>
              <w:ind w:left="110"/>
              <w:rPr>
                <w:b/>
                <w:sz w:val="20"/>
                <w:szCs w:val="20"/>
                <w:lang w:val="ru-RU"/>
              </w:rPr>
            </w:pPr>
            <w:r>
              <w:rPr>
                <w:b/>
                <w:sz w:val="20"/>
                <w:szCs w:val="20"/>
                <w:lang w:val="ru-RU"/>
              </w:rPr>
              <w:t xml:space="preserve">Баары </w:t>
            </w:r>
          </w:p>
        </w:tc>
      </w:tr>
      <w:tr w:rsidR="00D73F93" w:rsidRPr="005B6FB1" w:rsidTr="00D73F93">
        <w:trPr>
          <w:trHeight w:val="240"/>
        </w:trPr>
        <w:tc>
          <w:tcPr>
            <w:tcW w:w="476" w:type="dxa"/>
            <w:tcBorders>
              <w:bottom w:val="single" w:sz="6" w:space="0" w:color="000000"/>
            </w:tcBorders>
            <w:shd w:val="clear" w:color="auto" w:fill="auto"/>
          </w:tcPr>
          <w:p w:rsidR="00D73F93" w:rsidRPr="005B6FB1" w:rsidRDefault="00D73F93" w:rsidP="00215B61">
            <w:pPr>
              <w:pStyle w:val="TableParagraph"/>
              <w:spacing w:line="210" w:lineRule="exact"/>
              <w:ind w:left="106"/>
              <w:rPr>
                <w:sz w:val="20"/>
                <w:szCs w:val="20"/>
              </w:rPr>
            </w:pPr>
          </w:p>
        </w:tc>
        <w:tc>
          <w:tcPr>
            <w:tcW w:w="9300" w:type="dxa"/>
            <w:gridSpan w:val="15"/>
            <w:tcBorders>
              <w:bottom w:val="single" w:sz="6" w:space="0" w:color="000000"/>
            </w:tcBorders>
            <w:shd w:val="clear" w:color="auto" w:fill="auto"/>
          </w:tcPr>
          <w:p w:rsidR="00D73F93" w:rsidRPr="00D03E9E" w:rsidRDefault="00D73F93" w:rsidP="00215B61">
            <w:pPr>
              <w:jc w:val="center"/>
              <w:rPr>
                <w:b/>
                <w:bCs/>
                <w:sz w:val="20"/>
                <w:szCs w:val="20"/>
                <w:lang w:val="ky-KG"/>
              </w:rPr>
            </w:pPr>
            <w:r w:rsidRPr="00D03E9E">
              <w:rPr>
                <w:b/>
                <w:bCs/>
                <w:sz w:val="20"/>
                <w:szCs w:val="20"/>
                <w:lang w:val="ky-KG"/>
              </w:rPr>
              <w:t>жылдык</w:t>
            </w:r>
          </w:p>
        </w:tc>
        <w:tc>
          <w:tcPr>
            <w:tcW w:w="399" w:type="dxa"/>
            <w:tcBorders>
              <w:bottom w:val="single" w:sz="6" w:space="0" w:color="000000"/>
              <w:right w:val="single" w:sz="4" w:space="0" w:color="auto"/>
            </w:tcBorders>
            <w:shd w:val="clear" w:color="auto" w:fill="auto"/>
          </w:tcPr>
          <w:p w:rsidR="00D73F93" w:rsidRPr="005B6FB1" w:rsidRDefault="00D73F93" w:rsidP="00215B61">
            <w:pPr>
              <w:jc w:val="center"/>
              <w:rPr>
                <w:bCs/>
                <w:sz w:val="20"/>
                <w:szCs w:val="20"/>
              </w:rPr>
            </w:pPr>
          </w:p>
        </w:tc>
        <w:tc>
          <w:tcPr>
            <w:tcW w:w="464" w:type="dxa"/>
            <w:tcBorders>
              <w:left w:val="single" w:sz="4" w:space="0" w:color="auto"/>
              <w:bottom w:val="single" w:sz="6" w:space="0" w:color="000000"/>
            </w:tcBorders>
            <w:shd w:val="clear" w:color="auto" w:fill="auto"/>
          </w:tcPr>
          <w:p w:rsidR="00D73F93" w:rsidRPr="005B6FB1" w:rsidRDefault="00D73F93" w:rsidP="00215B61">
            <w:pPr>
              <w:jc w:val="center"/>
              <w:rPr>
                <w:bCs/>
                <w:sz w:val="20"/>
                <w:szCs w:val="20"/>
              </w:rPr>
            </w:pPr>
          </w:p>
        </w:tc>
      </w:tr>
      <w:tr w:rsidR="00D73F93" w:rsidRPr="002267D7" w:rsidTr="00D73F93">
        <w:trPr>
          <w:trHeight w:val="110"/>
        </w:trPr>
        <w:tc>
          <w:tcPr>
            <w:tcW w:w="476" w:type="dxa"/>
            <w:tcBorders>
              <w:bottom w:val="single" w:sz="4" w:space="0" w:color="auto"/>
            </w:tcBorders>
            <w:shd w:val="clear" w:color="auto" w:fill="auto"/>
          </w:tcPr>
          <w:p w:rsidR="00D73F93" w:rsidRPr="00D03E9E" w:rsidRDefault="00D73F93" w:rsidP="00215B61">
            <w:pPr>
              <w:pStyle w:val="TableParagraph"/>
              <w:spacing w:line="210" w:lineRule="exact"/>
              <w:ind w:left="106"/>
              <w:rPr>
                <w:sz w:val="20"/>
                <w:szCs w:val="20"/>
                <w:lang w:val="ky-KG"/>
              </w:rPr>
            </w:pPr>
            <w:r>
              <w:rPr>
                <w:sz w:val="20"/>
                <w:szCs w:val="20"/>
                <w:lang w:val="ky-KG"/>
              </w:rPr>
              <w:t>1</w:t>
            </w:r>
          </w:p>
        </w:tc>
        <w:tc>
          <w:tcPr>
            <w:tcW w:w="1938" w:type="dxa"/>
            <w:tcBorders>
              <w:bottom w:val="single" w:sz="4" w:space="0" w:color="auto"/>
            </w:tcBorders>
            <w:shd w:val="clear" w:color="auto" w:fill="auto"/>
          </w:tcPr>
          <w:p w:rsidR="00D73F93" w:rsidRPr="005B6FB1" w:rsidRDefault="00D73F93" w:rsidP="00215B61">
            <w:pPr>
              <w:pStyle w:val="TableParagraph"/>
              <w:ind w:left="48"/>
              <w:rPr>
                <w:bCs/>
                <w:sz w:val="20"/>
                <w:szCs w:val="20"/>
                <w:lang w:val="ru-RU"/>
              </w:rPr>
            </w:pPr>
            <w:r>
              <w:rPr>
                <w:rFonts w:ascii="Segoe UI" w:hAnsi="Segoe UI" w:cs="Segoe UI"/>
                <w:color w:val="000000"/>
                <w:shd w:val="clear" w:color="auto" w:fill="FFFFFF"/>
              </w:rPr>
              <w:t>Чет тилдерди жана маданияттарды окутуунун теориясы жана методикасы</w:t>
            </w:r>
          </w:p>
        </w:tc>
        <w:tc>
          <w:tcPr>
            <w:tcW w:w="547" w:type="dxa"/>
            <w:tcBorders>
              <w:bottom w:val="single" w:sz="4" w:space="0" w:color="auto"/>
            </w:tcBorders>
            <w:shd w:val="clear" w:color="auto" w:fill="auto"/>
          </w:tcPr>
          <w:p w:rsidR="00D73F93" w:rsidRPr="002267D7" w:rsidRDefault="00D73F93" w:rsidP="00215B61">
            <w:pPr>
              <w:rPr>
                <w:bCs/>
                <w:sz w:val="20"/>
                <w:szCs w:val="20"/>
                <w:lang w:val="ru-RU"/>
              </w:rPr>
            </w:pPr>
            <w:r>
              <w:rPr>
                <w:bCs/>
                <w:sz w:val="20"/>
                <w:szCs w:val="20"/>
                <w:lang w:val="ru-RU"/>
              </w:rPr>
              <w:t>948</w:t>
            </w:r>
          </w:p>
        </w:tc>
        <w:tc>
          <w:tcPr>
            <w:tcW w:w="550" w:type="dxa"/>
            <w:tcBorders>
              <w:bottom w:val="single" w:sz="4" w:space="0" w:color="auto"/>
            </w:tcBorders>
            <w:shd w:val="clear" w:color="auto" w:fill="auto"/>
          </w:tcPr>
          <w:p w:rsidR="00D73F93" w:rsidRPr="002267D7" w:rsidRDefault="00D73F93" w:rsidP="00215B61">
            <w:pPr>
              <w:jc w:val="center"/>
              <w:rPr>
                <w:bCs/>
                <w:sz w:val="20"/>
                <w:szCs w:val="20"/>
                <w:lang w:val="ru-RU"/>
              </w:rPr>
            </w:pPr>
            <w:r>
              <w:rPr>
                <w:bCs/>
                <w:sz w:val="20"/>
                <w:szCs w:val="20"/>
                <w:lang w:val="ru-RU"/>
              </w:rPr>
              <w:t>2670</w:t>
            </w:r>
          </w:p>
        </w:tc>
        <w:tc>
          <w:tcPr>
            <w:tcW w:w="546" w:type="dxa"/>
            <w:tcBorders>
              <w:bottom w:val="single" w:sz="4" w:space="0" w:color="auto"/>
            </w:tcBorders>
            <w:shd w:val="clear" w:color="auto" w:fill="auto"/>
          </w:tcPr>
          <w:p w:rsidR="00D73F93" w:rsidRPr="00791521" w:rsidRDefault="00D73F93" w:rsidP="00215B61">
            <w:pPr>
              <w:jc w:val="center"/>
              <w:rPr>
                <w:bCs/>
                <w:sz w:val="20"/>
                <w:szCs w:val="20"/>
                <w:lang w:val="ru-RU"/>
              </w:rPr>
            </w:pPr>
            <w:r>
              <w:rPr>
                <w:bCs/>
                <w:sz w:val="20"/>
                <w:szCs w:val="20"/>
                <w:lang w:val="ru-RU"/>
              </w:rPr>
              <w:t>104</w:t>
            </w:r>
          </w:p>
        </w:tc>
        <w:tc>
          <w:tcPr>
            <w:tcW w:w="550" w:type="dxa"/>
            <w:tcBorders>
              <w:bottom w:val="single" w:sz="4" w:space="0" w:color="auto"/>
            </w:tcBorders>
            <w:shd w:val="clear" w:color="auto" w:fill="auto"/>
          </w:tcPr>
          <w:p w:rsidR="00D73F93" w:rsidRPr="00791521" w:rsidRDefault="00D73F93" w:rsidP="00215B61">
            <w:pPr>
              <w:jc w:val="center"/>
              <w:rPr>
                <w:bCs/>
                <w:sz w:val="20"/>
                <w:szCs w:val="20"/>
                <w:lang w:val="ru-RU"/>
              </w:rPr>
            </w:pPr>
            <w:r>
              <w:rPr>
                <w:bCs/>
                <w:sz w:val="20"/>
                <w:szCs w:val="20"/>
                <w:lang w:val="ru-RU"/>
              </w:rPr>
              <w:t>58</w:t>
            </w:r>
          </w:p>
        </w:tc>
        <w:tc>
          <w:tcPr>
            <w:tcW w:w="546" w:type="dxa"/>
            <w:tcBorders>
              <w:bottom w:val="single" w:sz="4" w:space="0" w:color="auto"/>
            </w:tcBorders>
            <w:shd w:val="clear" w:color="auto" w:fill="auto"/>
          </w:tcPr>
          <w:p w:rsidR="00D73F93" w:rsidRPr="002267D7" w:rsidRDefault="00D73F93" w:rsidP="00215B61">
            <w:pPr>
              <w:jc w:val="center"/>
              <w:rPr>
                <w:bCs/>
                <w:sz w:val="20"/>
                <w:szCs w:val="20"/>
                <w:lang w:val="ru-RU"/>
              </w:rPr>
            </w:pPr>
            <w:r>
              <w:rPr>
                <w:bCs/>
                <w:sz w:val="20"/>
                <w:szCs w:val="20"/>
                <w:lang w:val="ru-RU"/>
              </w:rPr>
              <w:t>594</w:t>
            </w:r>
          </w:p>
        </w:tc>
        <w:tc>
          <w:tcPr>
            <w:tcW w:w="550" w:type="dxa"/>
            <w:tcBorders>
              <w:bottom w:val="single" w:sz="4" w:space="0" w:color="auto"/>
            </w:tcBorders>
            <w:shd w:val="clear" w:color="auto" w:fill="auto"/>
          </w:tcPr>
          <w:p w:rsidR="00D73F93" w:rsidRPr="002267D7" w:rsidRDefault="00D73F93" w:rsidP="00215B61">
            <w:pPr>
              <w:rPr>
                <w:bCs/>
                <w:sz w:val="20"/>
                <w:szCs w:val="20"/>
                <w:lang w:val="ru-RU"/>
              </w:rPr>
            </w:pPr>
            <w:r>
              <w:rPr>
                <w:bCs/>
                <w:sz w:val="20"/>
                <w:szCs w:val="20"/>
                <w:lang w:val="ru-RU"/>
              </w:rPr>
              <w:t>154</w:t>
            </w:r>
          </w:p>
        </w:tc>
        <w:tc>
          <w:tcPr>
            <w:tcW w:w="546" w:type="dxa"/>
            <w:tcBorders>
              <w:bottom w:val="single" w:sz="4" w:space="0" w:color="auto"/>
            </w:tcBorders>
            <w:shd w:val="clear" w:color="auto" w:fill="auto"/>
          </w:tcPr>
          <w:p w:rsidR="00D73F93" w:rsidRPr="002267D7" w:rsidRDefault="00D73F93" w:rsidP="00215B61">
            <w:pPr>
              <w:jc w:val="center"/>
              <w:rPr>
                <w:bCs/>
                <w:sz w:val="20"/>
                <w:szCs w:val="20"/>
                <w:lang w:val="ru-RU"/>
              </w:rPr>
            </w:pPr>
            <w:r>
              <w:rPr>
                <w:bCs/>
                <w:sz w:val="20"/>
                <w:szCs w:val="20"/>
                <w:lang w:val="ru-RU"/>
              </w:rPr>
              <w:t>920</w:t>
            </w:r>
          </w:p>
        </w:tc>
        <w:tc>
          <w:tcPr>
            <w:tcW w:w="551" w:type="dxa"/>
            <w:tcBorders>
              <w:bottom w:val="single" w:sz="4" w:space="0" w:color="auto"/>
            </w:tcBorders>
            <w:shd w:val="clear" w:color="auto" w:fill="auto"/>
          </w:tcPr>
          <w:p w:rsidR="00D73F93" w:rsidRPr="00791521" w:rsidRDefault="00D73F93" w:rsidP="00215B61">
            <w:pPr>
              <w:jc w:val="center"/>
              <w:rPr>
                <w:bCs/>
                <w:sz w:val="20"/>
                <w:szCs w:val="20"/>
                <w:lang w:val="ru-RU"/>
              </w:rPr>
            </w:pPr>
            <w:r>
              <w:rPr>
                <w:bCs/>
                <w:sz w:val="20"/>
                <w:szCs w:val="20"/>
                <w:lang w:val="ru-RU"/>
              </w:rPr>
              <w:t>490,6</w:t>
            </w:r>
          </w:p>
        </w:tc>
        <w:tc>
          <w:tcPr>
            <w:tcW w:w="546" w:type="dxa"/>
            <w:tcBorders>
              <w:bottom w:val="single" w:sz="4" w:space="0" w:color="auto"/>
            </w:tcBorders>
            <w:shd w:val="clear" w:color="auto" w:fill="auto"/>
          </w:tcPr>
          <w:p w:rsidR="00D73F93" w:rsidRPr="00370137" w:rsidRDefault="00D73F93" w:rsidP="00215B61">
            <w:pPr>
              <w:jc w:val="center"/>
              <w:rPr>
                <w:bCs/>
                <w:sz w:val="20"/>
                <w:szCs w:val="20"/>
                <w:lang w:val="ky-KG"/>
              </w:rPr>
            </w:pPr>
            <w:r>
              <w:rPr>
                <w:bCs/>
                <w:sz w:val="20"/>
                <w:szCs w:val="20"/>
                <w:lang w:val="ky-KG"/>
              </w:rPr>
              <w:t>24</w:t>
            </w:r>
          </w:p>
        </w:tc>
        <w:tc>
          <w:tcPr>
            <w:tcW w:w="550" w:type="dxa"/>
            <w:tcBorders>
              <w:bottom w:val="single" w:sz="4" w:space="0" w:color="auto"/>
            </w:tcBorders>
            <w:shd w:val="clear" w:color="auto" w:fill="auto"/>
          </w:tcPr>
          <w:p w:rsidR="00D73F93" w:rsidRPr="00791521" w:rsidRDefault="00D73F93" w:rsidP="00215B61">
            <w:pPr>
              <w:jc w:val="center"/>
              <w:rPr>
                <w:bCs/>
                <w:sz w:val="20"/>
                <w:szCs w:val="20"/>
                <w:lang w:val="ru-RU"/>
              </w:rPr>
            </w:pPr>
            <w:r>
              <w:rPr>
                <w:bCs/>
                <w:sz w:val="20"/>
                <w:szCs w:val="20"/>
                <w:lang w:val="ru-RU"/>
              </w:rPr>
              <w:t>730</w:t>
            </w:r>
          </w:p>
        </w:tc>
        <w:tc>
          <w:tcPr>
            <w:tcW w:w="463" w:type="dxa"/>
            <w:tcBorders>
              <w:bottom w:val="single" w:sz="4" w:space="0" w:color="auto"/>
            </w:tcBorders>
            <w:shd w:val="clear" w:color="auto" w:fill="auto"/>
          </w:tcPr>
          <w:p w:rsidR="00D73F93" w:rsidRPr="00370137" w:rsidRDefault="00D73F93" w:rsidP="00215B61">
            <w:pPr>
              <w:jc w:val="center"/>
              <w:rPr>
                <w:bCs/>
                <w:sz w:val="20"/>
                <w:szCs w:val="20"/>
                <w:lang w:val="ky-KG"/>
              </w:rPr>
            </w:pPr>
            <w:r>
              <w:rPr>
                <w:bCs/>
                <w:sz w:val="20"/>
                <w:szCs w:val="20"/>
                <w:lang w:val="ky-KG"/>
              </w:rPr>
              <w:t>62</w:t>
            </w:r>
          </w:p>
        </w:tc>
        <w:tc>
          <w:tcPr>
            <w:tcW w:w="425" w:type="dxa"/>
            <w:tcBorders>
              <w:bottom w:val="single" w:sz="4" w:space="0" w:color="auto"/>
            </w:tcBorders>
            <w:shd w:val="clear" w:color="auto" w:fill="auto"/>
          </w:tcPr>
          <w:p w:rsidR="00D73F93" w:rsidRPr="00370137" w:rsidRDefault="00D73F93" w:rsidP="00215B61">
            <w:pPr>
              <w:jc w:val="center"/>
              <w:rPr>
                <w:bCs/>
                <w:sz w:val="20"/>
                <w:szCs w:val="20"/>
                <w:lang w:val="ky-KG"/>
              </w:rPr>
            </w:pPr>
            <w:r>
              <w:rPr>
                <w:bCs/>
                <w:sz w:val="20"/>
                <w:szCs w:val="20"/>
                <w:lang w:val="ky-KG"/>
              </w:rPr>
              <w:t>6587,1</w:t>
            </w:r>
          </w:p>
        </w:tc>
        <w:tc>
          <w:tcPr>
            <w:tcW w:w="567" w:type="dxa"/>
            <w:tcBorders>
              <w:bottom w:val="single" w:sz="4" w:space="0" w:color="auto"/>
            </w:tcBorders>
            <w:shd w:val="clear" w:color="auto" w:fill="auto"/>
          </w:tcPr>
          <w:p w:rsidR="00D73F93" w:rsidRPr="00370137" w:rsidRDefault="00D73F93" w:rsidP="00215B61">
            <w:pPr>
              <w:jc w:val="center"/>
              <w:rPr>
                <w:bCs/>
                <w:sz w:val="20"/>
                <w:szCs w:val="20"/>
                <w:lang w:val="ky-KG"/>
              </w:rPr>
            </w:pPr>
            <w:r>
              <w:rPr>
                <w:bCs/>
                <w:sz w:val="20"/>
                <w:szCs w:val="20"/>
                <w:lang w:val="ky-KG"/>
              </w:rPr>
              <w:t>6587,1</w:t>
            </w:r>
          </w:p>
        </w:tc>
        <w:tc>
          <w:tcPr>
            <w:tcW w:w="425" w:type="dxa"/>
            <w:tcBorders>
              <w:bottom w:val="single" w:sz="4" w:space="0" w:color="auto"/>
            </w:tcBorders>
            <w:shd w:val="clear" w:color="auto" w:fill="auto"/>
          </w:tcPr>
          <w:p w:rsidR="00D73F93" w:rsidRPr="005B6FB1" w:rsidRDefault="00D73F93" w:rsidP="00215B61">
            <w:pPr>
              <w:jc w:val="center"/>
              <w:rPr>
                <w:bCs/>
                <w:sz w:val="20"/>
                <w:szCs w:val="20"/>
              </w:rPr>
            </w:pPr>
          </w:p>
        </w:tc>
        <w:tc>
          <w:tcPr>
            <w:tcW w:w="399" w:type="dxa"/>
            <w:tcBorders>
              <w:bottom w:val="single" w:sz="4" w:space="0" w:color="auto"/>
              <w:right w:val="single" w:sz="4" w:space="0" w:color="auto"/>
            </w:tcBorders>
            <w:shd w:val="clear" w:color="auto" w:fill="auto"/>
          </w:tcPr>
          <w:p w:rsidR="00D73F93" w:rsidRPr="005B6FB1" w:rsidRDefault="00D73F93" w:rsidP="00215B61">
            <w:pPr>
              <w:jc w:val="center"/>
              <w:rPr>
                <w:bCs/>
                <w:sz w:val="20"/>
                <w:szCs w:val="20"/>
              </w:rPr>
            </w:pPr>
          </w:p>
        </w:tc>
        <w:tc>
          <w:tcPr>
            <w:tcW w:w="464" w:type="dxa"/>
            <w:tcBorders>
              <w:left w:val="single" w:sz="4" w:space="0" w:color="auto"/>
              <w:bottom w:val="single" w:sz="4" w:space="0" w:color="auto"/>
            </w:tcBorders>
            <w:shd w:val="clear" w:color="auto" w:fill="auto"/>
          </w:tcPr>
          <w:p w:rsidR="00D73F93" w:rsidRPr="002267D7" w:rsidRDefault="00D73F93" w:rsidP="00215B61">
            <w:pPr>
              <w:jc w:val="center"/>
              <w:rPr>
                <w:bCs/>
                <w:sz w:val="20"/>
                <w:szCs w:val="20"/>
                <w:lang w:val="ru-RU"/>
              </w:rPr>
            </w:pPr>
          </w:p>
        </w:tc>
      </w:tr>
      <w:tr w:rsidR="00D73F93" w:rsidRPr="00C12FCC" w:rsidTr="00D73F93">
        <w:trPr>
          <w:trHeight w:val="240"/>
        </w:trPr>
        <w:tc>
          <w:tcPr>
            <w:tcW w:w="476" w:type="dxa"/>
            <w:tcBorders>
              <w:bottom w:val="single" w:sz="6" w:space="0" w:color="000000"/>
            </w:tcBorders>
            <w:shd w:val="clear" w:color="auto" w:fill="auto"/>
          </w:tcPr>
          <w:p w:rsidR="00D73F93" w:rsidRPr="005B6FB1" w:rsidRDefault="00D73F93" w:rsidP="00215B61">
            <w:pPr>
              <w:pStyle w:val="TableParagraph"/>
              <w:spacing w:line="210" w:lineRule="exact"/>
              <w:ind w:left="106"/>
              <w:rPr>
                <w:sz w:val="20"/>
                <w:szCs w:val="20"/>
              </w:rPr>
            </w:pPr>
          </w:p>
        </w:tc>
        <w:tc>
          <w:tcPr>
            <w:tcW w:w="1938" w:type="dxa"/>
            <w:tcBorders>
              <w:bottom w:val="single" w:sz="6" w:space="0" w:color="000000"/>
            </w:tcBorders>
            <w:shd w:val="clear" w:color="auto" w:fill="auto"/>
          </w:tcPr>
          <w:p w:rsidR="00D73F93" w:rsidRPr="005B6FB1" w:rsidRDefault="00D73F93" w:rsidP="00215B61">
            <w:pPr>
              <w:pStyle w:val="TableParagraph"/>
              <w:rPr>
                <w:bCs/>
                <w:sz w:val="20"/>
                <w:szCs w:val="20"/>
                <w:lang w:val="ru-RU"/>
              </w:rPr>
            </w:pPr>
            <w:r w:rsidRPr="00D03E9E">
              <w:rPr>
                <w:b/>
                <w:bCs/>
                <w:sz w:val="20"/>
                <w:szCs w:val="20"/>
                <w:lang w:val="ky-KG"/>
              </w:rPr>
              <w:t>жылдык</w:t>
            </w:r>
            <w:r>
              <w:rPr>
                <w:b/>
                <w:bCs/>
                <w:sz w:val="20"/>
                <w:szCs w:val="20"/>
                <w:lang w:val="ky-KG"/>
              </w:rPr>
              <w:t xml:space="preserve"> боюнча баары</w:t>
            </w:r>
          </w:p>
        </w:tc>
        <w:tc>
          <w:tcPr>
            <w:tcW w:w="547" w:type="dxa"/>
            <w:tcBorders>
              <w:bottom w:val="single" w:sz="6" w:space="0" w:color="000000"/>
            </w:tcBorders>
            <w:shd w:val="clear" w:color="auto" w:fill="auto"/>
          </w:tcPr>
          <w:p w:rsidR="00D73F93" w:rsidRPr="00110E36" w:rsidRDefault="00D73F93" w:rsidP="00215B61">
            <w:pPr>
              <w:rPr>
                <w:bCs/>
                <w:sz w:val="20"/>
                <w:szCs w:val="20"/>
                <w:lang w:val="ru-RU"/>
              </w:rPr>
            </w:pPr>
            <w:r>
              <w:rPr>
                <w:bCs/>
                <w:sz w:val="20"/>
                <w:szCs w:val="20"/>
                <w:lang w:val="ru-RU"/>
              </w:rPr>
              <w:t>948</w:t>
            </w:r>
          </w:p>
        </w:tc>
        <w:tc>
          <w:tcPr>
            <w:tcW w:w="550" w:type="dxa"/>
            <w:tcBorders>
              <w:bottom w:val="single" w:sz="6" w:space="0" w:color="000000"/>
            </w:tcBorders>
            <w:shd w:val="clear" w:color="auto" w:fill="auto"/>
          </w:tcPr>
          <w:p w:rsidR="00D73F93" w:rsidRPr="00110E36" w:rsidRDefault="00D73F93" w:rsidP="00215B61">
            <w:pPr>
              <w:jc w:val="center"/>
              <w:rPr>
                <w:bCs/>
                <w:sz w:val="20"/>
                <w:szCs w:val="20"/>
                <w:lang w:val="ru-RU"/>
              </w:rPr>
            </w:pPr>
            <w:r>
              <w:rPr>
                <w:bCs/>
                <w:sz w:val="20"/>
                <w:szCs w:val="20"/>
                <w:lang w:val="ru-RU"/>
              </w:rPr>
              <w:t>2670</w:t>
            </w:r>
          </w:p>
        </w:tc>
        <w:tc>
          <w:tcPr>
            <w:tcW w:w="546" w:type="dxa"/>
            <w:tcBorders>
              <w:bottom w:val="single" w:sz="6" w:space="0" w:color="000000"/>
            </w:tcBorders>
            <w:shd w:val="clear" w:color="auto" w:fill="auto"/>
          </w:tcPr>
          <w:p w:rsidR="00D73F93" w:rsidRPr="00791521" w:rsidRDefault="00D73F93" w:rsidP="00215B61">
            <w:pPr>
              <w:jc w:val="center"/>
              <w:rPr>
                <w:bCs/>
                <w:sz w:val="20"/>
                <w:szCs w:val="20"/>
                <w:lang w:val="ru-RU"/>
              </w:rPr>
            </w:pPr>
            <w:r>
              <w:rPr>
                <w:bCs/>
                <w:sz w:val="20"/>
                <w:szCs w:val="20"/>
                <w:lang w:val="ru-RU"/>
              </w:rPr>
              <w:t>104</w:t>
            </w:r>
          </w:p>
        </w:tc>
        <w:tc>
          <w:tcPr>
            <w:tcW w:w="550" w:type="dxa"/>
            <w:tcBorders>
              <w:bottom w:val="single" w:sz="6" w:space="0" w:color="000000"/>
            </w:tcBorders>
            <w:shd w:val="clear" w:color="auto" w:fill="auto"/>
          </w:tcPr>
          <w:p w:rsidR="00D73F93" w:rsidRPr="00791521" w:rsidRDefault="00D73F93" w:rsidP="00215B61">
            <w:pPr>
              <w:jc w:val="center"/>
              <w:rPr>
                <w:bCs/>
                <w:sz w:val="20"/>
                <w:szCs w:val="20"/>
                <w:lang w:val="ru-RU"/>
              </w:rPr>
            </w:pPr>
            <w:r>
              <w:rPr>
                <w:bCs/>
                <w:sz w:val="20"/>
                <w:szCs w:val="20"/>
                <w:lang w:val="ru-RU"/>
              </w:rPr>
              <w:t>58</w:t>
            </w:r>
          </w:p>
        </w:tc>
        <w:tc>
          <w:tcPr>
            <w:tcW w:w="546" w:type="dxa"/>
            <w:tcBorders>
              <w:bottom w:val="single" w:sz="6" w:space="0" w:color="000000"/>
            </w:tcBorders>
            <w:shd w:val="clear" w:color="auto" w:fill="auto"/>
          </w:tcPr>
          <w:p w:rsidR="00D73F93" w:rsidRPr="00110E36" w:rsidRDefault="00D73F93" w:rsidP="00215B61">
            <w:pPr>
              <w:jc w:val="center"/>
              <w:rPr>
                <w:bCs/>
                <w:sz w:val="20"/>
                <w:szCs w:val="20"/>
                <w:lang w:val="ru-RU"/>
              </w:rPr>
            </w:pPr>
            <w:r>
              <w:rPr>
                <w:bCs/>
                <w:sz w:val="20"/>
                <w:szCs w:val="20"/>
                <w:lang w:val="ru-RU"/>
              </w:rPr>
              <w:t>594</w:t>
            </w:r>
          </w:p>
        </w:tc>
        <w:tc>
          <w:tcPr>
            <w:tcW w:w="550" w:type="dxa"/>
            <w:tcBorders>
              <w:bottom w:val="single" w:sz="6" w:space="0" w:color="000000"/>
            </w:tcBorders>
            <w:shd w:val="clear" w:color="auto" w:fill="auto"/>
          </w:tcPr>
          <w:p w:rsidR="00D73F93" w:rsidRPr="00C12FCC" w:rsidRDefault="00D73F93" w:rsidP="00215B61">
            <w:pPr>
              <w:jc w:val="center"/>
              <w:rPr>
                <w:bCs/>
                <w:sz w:val="20"/>
                <w:szCs w:val="20"/>
                <w:lang w:val="ru-RU"/>
              </w:rPr>
            </w:pPr>
            <w:r>
              <w:rPr>
                <w:bCs/>
                <w:sz w:val="20"/>
                <w:szCs w:val="20"/>
                <w:lang w:val="ru-RU"/>
              </w:rPr>
              <w:t>154</w:t>
            </w:r>
          </w:p>
        </w:tc>
        <w:tc>
          <w:tcPr>
            <w:tcW w:w="546" w:type="dxa"/>
            <w:tcBorders>
              <w:bottom w:val="single" w:sz="6" w:space="0" w:color="000000"/>
            </w:tcBorders>
            <w:shd w:val="clear" w:color="auto" w:fill="auto"/>
          </w:tcPr>
          <w:p w:rsidR="00D73F93" w:rsidRPr="00C12FCC" w:rsidRDefault="00D73F93" w:rsidP="00215B61">
            <w:pPr>
              <w:jc w:val="center"/>
              <w:rPr>
                <w:bCs/>
                <w:sz w:val="20"/>
                <w:szCs w:val="20"/>
                <w:lang w:val="ru-RU"/>
              </w:rPr>
            </w:pPr>
            <w:r>
              <w:rPr>
                <w:bCs/>
                <w:sz w:val="20"/>
                <w:szCs w:val="20"/>
                <w:lang w:val="ru-RU"/>
              </w:rPr>
              <w:t>920</w:t>
            </w:r>
          </w:p>
        </w:tc>
        <w:tc>
          <w:tcPr>
            <w:tcW w:w="551" w:type="dxa"/>
            <w:tcBorders>
              <w:bottom w:val="single" w:sz="6" w:space="0" w:color="000000"/>
            </w:tcBorders>
            <w:shd w:val="clear" w:color="auto" w:fill="auto"/>
          </w:tcPr>
          <w:p w:rsidR="00D73F93" w:rsidRPr="00791521" w:rsidRDefault="00D73F93" w:rsidP="00215B61">
            <w:pPr>
              <w:jc w:val="center"/>
              <w:rPr>
                <w:bCs/>
                <w:sz w:val="20"/>
                <w:szCs w:val="20"/>
                <w:lang w:val="ru-RU"/>
              </w:rPr>
            </w:pPr>
            <w:r>
              <w:rPr>
                <w:bCs/>
                <w:sz w:val="20"/>
                <w:szCs w:val="20"/>
                <w:lang w:val="ru-RU"/>
              </w:rPr>
              <w:t>490,6</w:t>
            </w:r>
          </w:p>
        </w:tc>
        <w:tc>
          <w:tcPr>
            <w:tcW w:w="546" w:type="dxa"/>
            <w:tcBorders>
              <w:bottom w:val="single" w:sz="6" w:space="0" w:color="000000"/>
            </w:tcBorders>
            <w:shd w:val="clear" w:color="auto" w:fill="auto"/>
          </w:tcPr>
          <w:p w:rsidR="00D73F93" w:rsidRPr="00C12FCC" w:rsidRDefault="00D73F93" w:rsidP="00215B61">
            <w:pPr>
              <w:jc w:val="center"/>
              <w:rPr>
                <w:bCs/>
                <w:sz w:val="20"/>
                <w:szCs w:val="20"/>
                <w:lang w:val="ru-RU"/>
              </w:rPr>
            </w:pPr>
            <w:r>
              <w:rPr>
                <w:bCs/>
                <w:sz w:val="20"/>
                <w:szCs w:val="20"/>
                <w:lang w:val="ru-RU"/>
              </w:rPr>
              <w:t>24</w:t>
            </w:r>
          </w:p>
        </w:tc>
        <w:tc>
          <w:tcPr>
            <w:tcW w:w="550" w:type="dxa"/>
            <w:tcBorders>
              <w:bottom w:val="single" w:sz="6" w:space="0" w:color="000000"/>
            </w:tcBorders>
            <w:shd w:val="clear" w:color="auto" w:fill="auto"/>
          </w:tcPr>
          <w:p w:rsidR="00D73F93" w:rsidRPr="00791521" w:rsidRDefault="00D73F93" w:rsidP="00215B61">
            <w:pPr>
              <w:jc w:val="center"/>
              <w:rPr>
                <w:bCs/>
                <w:sz w:val="20"/>
                <w:szCs w:val="20"/>
                <w:lang w:val="ru-RU"/>
              </w:rPr>
            </w:pPr>
            <w:r>
              <w:rPr>
                <w:bCs/>
                <w:sz w:val="20"/>
                <w:szCs w:val="20"/>
                <w:lang w:val="ru-RU"/>
              </w:rPr>
              <w:t>730</w:t>
            </w:r>
          </w:p>
        </w:tc>
        <w:tc>
          <w:tcPr>
            <w:tcW w:w="463" w:type="dxa"/>
            <w:tcBorders>
              <w:bottom w:val="single" w:sz="6" w:space="0" w:color="000000"/>
            </w:tcBorders>
            <w:shd w:val="clear" w:color="auto" w:fill="auto"/>
          </w:tcPr>
          <w:p w:rsidR="00D73F93" w:rsidRPr="00C12FCC" w:rsidRDefault="00D73F93" w:rsidP="00215B61">
            <w:pPr>
              <w:jc w:val="center"/>
              <w:rPr>
                <w:bCs/>
                <w:sz w:val="20"/>
                <w:szCs w:val="20"/>
                <w:lang w:val="ru-RU"/>
              </w:rPr>
            </w:pPr>
            <w:r>
              <w:rPr>
                <w:bCs/>
                <w:sz w:val="20"/>
                <w:szCs w:val="20"/>
                <w:lang w:val="ru-RU"/>
              </w:rPr>
              <w:t>62</w:t>
            </w:r>
          </w:p>
        </w:tc>
        <w:tc>
          <w:tcPr>
            <w:tcW w:w="425" w:type="dxa"/>
            <w:tcBorders>
              <w:bottom w:val="single" w:sz="6" w:space="0" w:color="000000"/>
            </w:tcBorders>
            <w:shd w:val="clear" w:color="auto" w:fill="auto"/>
          </w:tcPr>
          <w:p w:rsidR="00D73F93" w:rsidRPr="00791521" w:rsidRDefault="00D73F93" w:rsidP="00215B61">
            <w:pPr>
              <w:jc w:val="center"/>
              <w:rPr>
                <w:bCs/>
                <w:sz w:val="20"/>
                <w:szCs w:val="20"/>
                <w:lang w:val="ru-RU"/>
              </w:rPr>
            </w:pPr>
            <w:r>
              <w:rPr>
                <w:bCs/>
                <w:sz w:val="20"/>
                <w:szCs w:val="20"/>
                <w:lang w:val="ru-RU"/>
              </w:rPr>
              <w:t>6587,1</w:t>
            </w:r>
          </w:p>
        </w:tc>
        <w:tc>
          <w:tcPr>
            <w:tcW w:w="567" w:type="dxa"/>
            <w:tcBorders>
              <w:bottom w:val="single" w:sz="6" w:space="0" w:color="000000"/>
            </w:tcBorders>
            <w:shd w:val="clear" w:color="auto" w:fill="auto"/>
          </w:tcPr>
          <w:p w:rsidR="00D73F93" w:rsidRPr="00791521" w:rsidRDefault="00D73F93" w:rsidP="00215B61">
            <w:pPr>
              <w:jc w:val="center"/>
              <w:rPr>
                <w:bCs/>
                <w:sz w:val="20"/>
                <w:szCs w:val="20"/>
                <w:lang w:val="ru-RU"/>
              </w:rPr>
            </w:pPr>
            <w:r>
              <w:rPr>
                <w:bCs/>
                <w:sz w:val="20"/>
                <w:szCs w:val="20"/>
                <w:lang w:val="ru-RU"/>
              </w:rPr>
              <w:t>6587,1</w:t>
            </w:r>
          </w:p>
        </w:tc>
        <w:tc>
          <w:tcPr>
            <w:tcW w:w="425" w:type="dxa"/>
            <w:tcBorders>
              <w:bottom w:val="single" w:sz="6" w:space="0" w:color="000000"/>
            </w:tcBorders>
            <w:shd w:val="clear" w:color="auto" w:fill="auto"/>
          </w:tcPr>
          <w:p w:rsidR="00D73F93" w:rsidRPr="005B6FB1" w:rsidRDefault="00D73F93" w:rsidP="00215B61">
            <w:pPr>
              <w:jc w:val="center"/>
              <w:rPr>
                <w:bCs/>
                <w:sz w:val="20"/>
                <w:szCs w:val="20"/>
              </w:rPr>
            </w:pPr>
          </w:p>
        </w:tc>
        <w:tc>
          <w:tcPr>
            <w:tcW w:w="399" w:type="dxa"/>
            <w:tcBorders>
              <w:bottom w:val="single" w:sz="6" w:space="0" w:color="000000"/>
              <w:right w:val="single" w:sz="4" w:space="0" w:color="auto"/>
            </w:tcBorders>
            <w:shd w:val="clear" w:color="auto" w:fill="auto"/>
          </w:tcPr>
          <w:p w:rsidR="00D73F93" w:rsidRPr="005B6FB1" w:rsidRDefault="00D73F93" w:rsidP="00215B61">
            <w:pPr>
              <w:jc w:val="center"/>
              <w:rPr>
                <w:bCs/>
                <w:sz w:val="20"/>
                <w:szCs w:val="20"/>
              </w:rPr>
            </w:pPr>
          </w:p>
        </w:tc>
        <w:tc>
          <w:tcPr>
            <w:tcW w:w="464" w:type="dxa"/>
            <w:tcBorders>
              <w:left w:val="single" w:sz="4" w:space="0" w:color="auto"/>
              <w:bottom w:val="single" w:sz="6" w:space="0" w:color="000000"/>
            </w:tcBorders>
            <w:shd w:val="clear" w:color="auto" w:fill="auto"/>
          </w:tcPr>
          <w:p w:rsidR="00D73F93" w:rsidRPr="00C12FCC" w:rsidRDefault="00D73F93" w:rsidP="00215B61">
            <w:pPr>
              <w:jc w:val="center"/>
              <w:rPr>
                <w:bCs/>
                <w:sz w:val="20"/>
                <w:szCs w:val="20"/>
                <w:lang w:val="ru-RU"/>
              </w:rPr>
            </w:pPr>
          </w:p>
        </w:tc>
      </w:tr>
    </w:tbl>
    <w:p w:rsidR="0060068E" w:rsidRPr="004B6982" w:rsidRDefault="0060068E" w:rsidP="004B6982">
      <w:pPr>
        <w:pStyle w:val="a9"/>
        <w:tabs>
          <w:tab w:val="left" w:pos="660"/>
          <w:tab w:val="left" w:pos="1172"/>
          <w:tab w:val="left" w:pos="1173"/>
        </w:tabs>
        <w:ind w:left="0"/>
        <w:rPr>
          <w:i/>
          <w:sz w:val="24"/>
          <w:szCs w:val="24"/>
        </w:rPr>
      </w:pPr>
    </w:p>
    <w:p w:rsidR="0060068E" w:rsidRPr="004B6982" w:rsidRDefault="0060068E" w:rsidP="004B6982">
      <w:pPr>
        <w:pStyle w:val="a9"/>
        <w:tabs>
          <w:tab w:val="left" w:pos="660"/>
          <w:tab w:val="left" w:pos="1172"/>
          <w:tab w:val="left" w:pos="1173"/>
        </w:tabs>
        <w:ind w:left="0"/>
        <w:rPr>
          <w:i/>
          <w:sz w:val="24"/>
          <w:szCs w:val="24"/>
        </w:rPr>
      </w:pPr>
    </w:p>
    <w:p w:rsidR="0060068E" w:rsidRPr="004B6982" w:rsidRDefault="003D0C81" w:rsidP="004B6982">
      <w:pPr>
        <w:pStyle w:val="a9"/>
        <w:numPr>
          <w:ilvl w:val="0"/>
          <w:numId w:val="1"/>
        </w:numPr>
        <w:tabs>
          <w:tab w:val="left" w:pos="220"/>
          <w:tab w:val="left" w:pos="660"/>
          <w:tab w:val="left" w:pos="1172"/>
          <w:tab w:val="left" w:pos="1173"/>
        </w:tabs>
        <w:ind w:left="0" w:firstLine="0"/>
        <w:rPr>
          <w:i/>
          <w:sz w:val="24"/>
          <w:szCs w:val="24"/>
        </w:rPr>
      </w:pPr>
      <w:r w:rsidRPr="004B6982">
        <w:rPr>
          <w:i/>
          <w:sz w:val="24"/>
          <w:szCs w:val="24"/>
        </w:rPr>
        <w:t>Студенттер (бакалавриат)тууралуу</w:t>
      </w:r>
      <w:r w:rsidR="006A5358" w:rsidRPr="006A5358">
        <w:rPr>
          <w:i/>
          <w:sz w:val="24"/>
          <w:szCs w:val="24"/>
        </w:rPr>
        <w:t xml:space="preserve"> </w:t>
      </w:r>
      <w:r w:rsidRPr="004B6982">
        <w:rPr>
          <w:i/>
          <w:sz w:val="24"/>
          <w:szCs w:val="24"/>
        </w:rPr>
        <w:t>сандык</w:t>
      </w:r>
      <w:r w:rsidR="006A5358" w:rsidRPr="006A5358">
        <w:rPr>
          <w:i/>
          <w:sz w:val="24"/>
          <w:szCs w:val="24"/>
        </w:rPr>
        <w:t xml:space="preserve"> </w:t>
      </w:r>
      <w:r w:rsidRPr="004B6982">
        <w:rPr>
          <w:i/>
          <w:sz w:val="24"/>
          <w:szCs w:val="24"/>
        </w:rPr>
        <w:t>жана пайыздык</w:t>
      </w:r>
      <w:r w:rsidR="006A5358" w:rsidRPr="006A5358">
        <w:rPr>
          <w:i/>
          <w:sz w:val="24"/>
          <w:szCs w:val="24"/>
        </w:rPr>
        <w:t xml:space="preserve"> </w:t>
      </w:r>
      <w:r w:rsidRPr="004B6982">
        <w:rPr>
          <w:i/>
          <w:sz w:val="24"/>
          <w:szCs w:val="24"/>
        </w:rPr>
        <w:t>көрсөткүчтөр.</w:t>
      </w:r>
    </w:p>
    <w:p w:rsidR="0060068E" w:rsidRPr="004B6982" w:rsidRDefault="003D0C81" w:rsidP="004B6982">
      <w:pPr>
        <w:ind w:left="3113"/>
        <w:rPr>
          <w:b/>
          <w:sz w:val="24"/>
        </w:rPr>
      </w:pPr>
      <w:r w:rsidRPr="004B6982">
        <w:rPr>
          <w:b/>
          <w:color w:val="622322"/>
          <w:sz w:val="24"/>
        </w:rPr>
        <w:t>Адистиктер</w:t>
      </w:r>
      <w:r w:rsidR="006A5358">
        <w:rPr>
          <w:b/>
          <w:color w:val="622322"/>
          <w:sz w:val="24"/>
          <w:lang w:val="ru-RU"/>
        </w:rPr>
        <w:t xml:space="preserve"> </w:t>
      </w:r>
      <w:r w:rsidRPr="004B6982">
        <w:rPr>
          <w:b/>
          <w:color w:val="622322"/>
          <w:sz w:val="24"/>
        </w:rPr>
        <w:t>боюнча</w:t>
      </w:r>
      <w:r w:rsidR="006A5358">
        <w:rPr>
          <w:b/>
          <w:color w:val="622322"/>
          <w:sz w:val="24"/>
          <w:lang w:val="ru-RU"/>
        </w:rPr>
        <w:t xml:space="preserve"> </w:t>
      </w:r>
      <w:r w:rsidRPr="004B6982">
        <w:rPr>
          <w:b/>
          <w:color w:val="622322"/>
          <w:sz w:val="24"/>
        </w:rPr>
        <w:t>сандык көрсөткүчтөр</w:t>
      </w:r>
    </w:p>
    <w:p w:rsidR="0060068E" w:rsidRPr="004B6982" w:rsidRDefault="006A5358" w:rsidP="006A5358">
      <w:pPr>
        <w:pStyle w:val="a9"/>
        <w:tabs>
          <w:tab w:val="left" w:pos="201"/>
        </w:tabs>
        <w:spacing w:after="4"/>
        <w:ind w:left="5161" w:right="247"/>
        <w:jc w:val="center"/>
        <w:rPr>
          <w:b/>
          <w:sz w:val="24"/>
        </w:rPr>
      </w:pPr>
      <w:r>
        <w:rPr>
          <w:b/>
          <w:color w:val="006FC0"/>
          <w:sz w:val="24"/>
          <w:lang w:val="ru-RU"/>
        </w:rPr>
        <w:t>3-</w:t>
      </w:r>
      <w:r w:rsidR="003D0C81" w:rsidRPr="004B6982">
        <w:rPr>
          <w:b/>
          <w:color w:val="006FC0"/>
          <w:sz w:val="24"/>
        </w:rPr>
        <w:t>таблица</w:t>
      </w:r>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2277"/>
        <w:gridCol w:w="912"/>
        <w:gridCol w:w="648"/>
        <w:gridCol w:w="780"/>
        <w:gridCol w:w="781"/>
        <w:gridCol w:w="892"/>
        <w:gridCol w:w="668"/>
        <w:gridCol w:w="556"/>
        <w:gridCol w:w="580"/>
        <w:gridCol w:w="1001"/>
      </w:tblGrid>
      <w:tr w:rsidR="0060068E" w:rsidRPr="004B6982">
        <w:trPr>
          <w:trHeight w:val="461"/>
        </w:trPr>
        <w:tc>
          <w:tcPr>
            <w:tcW w:w="424" w:type="dxa"/>
            <w:vMerge w:val="restart"/>
            <w:shd w:val="clear" w:color="auto" w:fill="F1F1F1"/>
          </w:tcPr>
          <w:p w:rsidR="0060068E" w:rsidRPr="004B6982" w:rsidRDefault="003D0C81" w:rsidP="004B6982">
            <w:pPr>
              <w:pStyle w:val="TableParagraph"/>
              <w:ind w:left="115"/>
              <w:rPr>
                <w:b/>
                <w:sz w:val="20"/>
              </w:rPr>
            </w:pPr>
            <w:r w:rsidRPr="004B6982">
              <w:rPr>
                <w:b/>
                <w:sz w:val="20"/>
              </w:rPr>
              <w:t>№</w:t>
            </w:r>
          </w:p>
        </w:tc>
        <w:tc>
          <w:tcPr>
            <w:tcW w:w="2277" w:type="dxa"/>
            <w:vMerge w:val="restart"/>
            <w:shd w:val="clear" w:color="auto" w:fill="F1F1F1"/>
          </w:tcPr>
          <w:p w:rsidR="0060068E" w:rsidRPr="004B6982" w:rsidRDefault="0060068E" w:rsidP="004B6982">
            <w:pPr>
              <w:pStyle w:val="TableParagraph"/>
              <w:rPr>
                <w:b/>
                <w:sz w:val="24"/>
              </w:rPr>
            </w:pPr>
          </w:p>
          <w:p w:rsidR="0060068E" w:rsidRPr="004B6982" w:rsidRDefault="003D0C81" w:rsidP="004B6982">
            <w:pPr>
              <w:pStyle w:val="TableParagraph"/>
              <w:spacing w:line="237" w:lineRule="auto"/>
              <w:ind w:left="194" w:right="185" w:hanging="2"/>
              <w:jc w:val="center"/>
              <w:rPr>
                <w:sz w:val="20"/>
              </w:rPr>
            </w:pPr>
            <w:r w:rsidRPr="004B6982">
              <w:rPr>
                <w:b/>
                <w:sz w:val="20"/>
              </w:rPr>
              <w:t>Билим берүү</w:t>
            </w:r>
            <w:r w:rsidR="006A5358">
              <w:rPr>
                <w:b/>
                <w:sz w:val="20"/>
                <w:lang w:val="ru-RU"/>
              </w:rPr>
              <w:t xml:space="preserve"> </w:t>
            </w:r>
            <w:r w:rsidRPr="004B6982">
              <w:rPr>
                <w:b/>
                <w:sz w:val="20"/>
              </w:rPr>
              <w:t>программалары</w:t>
            </w:r>
            <w:r w:rsidR="006A5358">
              <w:rPr>
                <w:b/>
                <w:sz w:val="20"/>
                <w:lang w:val="ru-RU"/>
              </w:rPr>
              <w:t xml:space="preserve"> </w:t>
            </w:r>
            <w:r w:rsidRPr="004B6982">
              <w:rPr>
                <w:sz w:val="20"/>
              </w:rPr>
              <w:t>(ЖКББ)</w:t>
            </w:r>
          </w:p>
        </w:tc>
        <w:tc>
          <w:tcPr>
            <w:tcW w:w="912" w:type="dxa"/>
            <w:vMerge w:val="restart"/>
            <w:shd w:val="clear" w:color="auto" w:fill="F1F1F1"/>
            <w:textDirection w:val="btLr"/>
          </w:tcPr>
          <w:p w:rsidR="0060068E" w:rsidRPr="004B6982" w:rsidRDefault="003D0C81" w:rsidP="004B6982">
            <w:pPr>
              <w:pStyle w:val="TableParagraph"/>
              <w:ind w:left="110"/>
              <w:rPr>
                <w:b/>
                <w:sz w:val="20"/>
              </w:rPr>
            </w:pPr>
            <w:r w:rsidRPr="004B6982">
              <w:rPr>
                <w:b/>
                <w:sz w:val="20"/>
              </w:rPr>
              <w:t>Күндүзгү</w:t>
            </w:r>
          </w:p>
        </w:tc>
        <w:tc>
          <w:tcPr>
            <w:tcW w:w="648" w:type="dxa"/>
            <w:vMerge w:val="restart"/>
            <w:shd w:val="clear" w:color="auto" w:fill="F1F1F1"/>
            <w:textDirection w:val="btLr"/>
          </w:tcPr>
          <w:p w:rsidR="0060068E" w:rsidRPr="004B6982" w:rsidRDefault="003D0C81" w:rsidP="004B6982">
            <w:pPr>
              <w:pStyle w:val="TableParagraph"/>
              <w:ind w:left="110"/>
              <w:rPr>
                <w:b/>
                <w:sz w:val="20"/>
              </w:rPr>
            </w:pPr>
            <w:r w:rsidRPr="004B6982">
              <w:rPr>
                <w:b/>
                <w:sz w:val="20"/>
              </w:rPr>
              <w:t>Сырттан</w:t>
            </w:r>
          </w:p>
        </w:tc>
        <w:tc>
          <w:tcPr>
            <w:tcW w:w="780" w:type="dxa"/>
            <w:vMerge w:val="restart"/>
            <w:shd w:val="clear" w:color="auto" w:fill="F1F1F1"/>
            <w:textDirection w:val="btLr"/>
          </w:tcPr>
          <w:p w:rsidR="0060068E" w:rsidRPr="004B6982" w:rsidRDefault="003D0C81" w:rsidP="004B6982">
            <w:pPr>
              <w:pStyle w:val="TableParagraph"/>
              <w:ind w:left="110"/>
              <w:rPr>
                <w:b/>
                <w:sz w:val="20"/>
              </w:rPr>
            </w:pPr>
            <w:r w:rsidRPr="004B6982">
              <w:rPr>
                <w:b/>
                <w:sz w:val="20"/>
              </w:rPr>
              <w:t>Кечки</w:t>
            </w:r>
          </w:p>
        </w:tc>
        <w:tc>
          <w:tcPr>
            <w:tcW w:w="781" w:type="dxa"/>
            <w:vMerge w:val="restart"/>
            <w:shd w:val="clear" w:color="auto" w:fill="F1F1F1"/>
            <w:textDirection w:val="btLr"/>
          </w:tcPr>
          <w:p w:rsidR="0060068E" w:rsidRPr="004B6982" w:rsidRDefault="003D0C81" w:rsidP="004B6982">
            <w:pPr>
              <w:pStyle w:val="TableParagraph"/>
              <w:ind w:left="110"/>
              <w:rPr>
                <w:b/>
                <w:sz w:val="20"/>
              </w:rPr>
            </w:pPr>
            <w:r w:rsidRPr="004B6982">
              <w:rPr>
                <w:b/>
                <w:sz w:val="20"/>
              </w:rPr>
              <w:t>Бюджет</w:t>
            </w:r>
          </w:p>
        </w:tc>
        <w:tc>
          <w:tcPr>
            <w:tcW w:w="892" w:type="dxa"/>
            <w:vMerge w:val="restart"/>
            <w:shd w:val="clear" w:color="auto" w:fill="F1F1F1"/>
            <w:textDirection w:val="btLr"/>
          </w:tcPr>
          <w:p w:rsidR="0060068E" w:rsidRPr="004B6982" w:rsidRDefault="003D0C81" w:rsidP="004B6982">
            <w:pPr>
              <w:pStyle w:val="TableParagraph"/>
              <w:ind w:left="110"/>
              <w:rPr>
                <w:b/>
                <w:sz w:val="20"/>
              </w:rPr>
            </w:pPr>
            <w:r w:rsidRPr="004B6982">
              <w:rPr>
                <w:b/>
                <w:sz w:val="20"/>
              </w:rPr>
              <w:t>Контракт</w:t>
            </w:r>
          </w:p>
        </w:tc>
        <w:tc>
          <w:tcPr>
            <w:tcW w:w="668" w:type="dxa"/>
            <w:vMerge w:val="restart"/>
            <w:shd w:val="clear" w:color="auto" w:fill="F1F1F1"/>
            <w:textDirection w:val="btLr"/>
          </w:tcPr>
          <w:p w:rsidR="0060068E" w:rsidRPr="004B6982" w:rsidRDefault="003D0C81" w:rsidP="004B6982">
            <w:pPr>
              <w:pStyle w:val="TableParagraph"/>
              <w:ind w:left="110"/>
              <w:rPr>
                <w:b/>
                <w:sz w:val="20"/>
              </w:rPr>
            </w:pPr>
            <w:r w:rsidRPr="004B6982">
              <w:rPr>
                <w:b/>
                <w:sz w:val="20"/>
              </w:rPr>
              <w:t>Четэлдик</w:t>
            </w:r>
          </w:p>
        </w:tc>
        <w:tc>
          <w:tcPr>
            <w:tcW w:w="1136" w:type="dxa"/>
            <w:gridSpan w:val="2"/>
            <w:shd w:val="clear" w:color="auto" w:fill="F1F1F1"/>
          </w:tcPr>
          <w:p w:rsidR="0060068E" w:rsidRPr="004B6982" w:rsidRDefault="003D0C81" w:rsidP="004B6982">
            <w:pPr>
              <w:pStyle w:val="TableParagraph"/>
              <w:spacing w:line="228" w:lineRule="exact"/>
              <w:ind w:left="383" w:right="104" w:hanging="252"/>
              <w:rPr>
                <w:b/>
                <w:sz w:val="20"/>
              </w:rPr>
            </w:pPr>
            <w:r w:rsidRPr="004B6982">
              <w:rPr>
                <w:b/>
                <w:sz w:val="20"/>
              </w:rPr>
              <w:t>Жынысыб/ча</w:t>
            </w:r>
          </w:p>
        </w:tc>
        <w:tc>
          <w:tcPr>
            <w:tcW w:w="1001" w:type="dxa"/>
            <w:vMerge w:val="restart"/>
            <w:shd w:val="clear" w:color="auto" w:fill="F1F1F1"/>
          </w:tcPr>
          <w:p w:rsidR="0060068E" w:rsidRPr="004B6982" w:rsidRDefault="003D0C81" w:rsidP="004B6982">
            <w:pPr>
              <w:pStyle w:val="TableParagraph"/>
              <w:ind w:left="199"/>
              <w:rPr>
                <w:b/>
                <w:sz w:val="20"/>
              </w:rPr>
            </w:pPr>
            <w:r w:rsidRPr="004B6982">
              <w:rPr>
                <w:b/>
                <w:sz w:val="20"/>
              </w:rPr>
              <w:t>Баары</w:t>
            </w:r>
          </w:p>
        </w:tc>
      </w:tr>
      <w:tr w:rsidR="0060068E" w:rsidRPr="004B6982">
        <w:trPr>
          <w:trHeight w:val="782"/>
        </w:trPr>
        <w:tc>
          <w:tcPr>
            <w:tcW w:w="424" w:type="dxa"/>
            <w:vMerge/>
            <w:tcBorders>
              <w:top w:val="nil"/>
            </w:tcBorders>
            <w:shd w:val="clear" w:color="auto" w:fill="F1F1F1"/>
          </w:tcPr>
          <w:p w:rsidR="0060068E" w:rsidRPr="004B6982" w:rsidRDefault="0060068E" w:rsidP="004B6982">
            <w:pPr>
              <w:rPr>
                <w:sz w:val="2"/>
                <w:szCs w:val="2"/>
              </w:rPr>
            </w:pPr>
          </w:p>
        </w:tc>
        <w:tc>
          <w:tcPr>
            <w:tcW w:w="2277" w:type="dxa"/>
            <w:vMerge/>
            <w:tcBorders>
              <w:top w:val="nil"/>
            </w:tcBorders>
            <w:shd w:val="clear" w:color="auto" w:fill="F1F1F1"/>
          </w:tcPr>
          <w:p w:rsidR="0060068E" w:rsidRPr="004B6982" w:rsidRDefault="0060068E" w:rsidP="004B6982">
            <w:pPr>
              <w:rPr>
                <w:sz w:val="2"/>
                <w:szCs w:val="2"/>
              </w:rPr>
            </w:pPr>
          </w:p>
        </w:tc>
        <w:tc>
          <w:tcPr>
            <w:tcW w:w="912" w:type="dxa"/>
            <w:vMerge/>
            <w:tcBorders>
              <w:top w:val="nil"/>
            </w:tcBorders>
            <w:shd w:val="clear" w:color="auto" w:fill="F1F1F1"/>
            <w:textDirection w:val="btLr"/>
          </w:tcPr>
          <w:p w:rsidR="0060068E" w:rsidRPr="004B6982" w:rsidRDefault="0060068E" w:rsidP="004B6982">
            <w:pPr>
              <w:rPr>
                <w:sz w:val="2"/>
                <w:szCs w:val="2"/>
              </w:rPr>
            </w:pPr>
          </w:p>
        </w:tc>
        <w:tc>
          <w:tcPr>
            <w:tcW w:w="648" w:type="dxa"/>
            <w:vMerge/>
            <w:tcBorders>
              <w:top w:val="nil"/>
            </w:tcBorders>
            <w:shd w:val="clear" w:color="auto" w:fill="F1F1F1"/>
            <w:textDirection w:val="btLr"/>
          </w:tcPr>
          <w:p w:rsidR="0060068E" w:rsidRPr="004B6982" w:rsidRDefault="0060068E" w:rsidP="004B6982">
            <w:pPr>
              <w:rPr>
                <w:sz w:val="2"/>
                <w:szCs w:val="2"/>
              </w:rPr>
            </w:pPr>
          </w:p>
        </w:tc>
        <w:tc>
          <w:tcPr>
            <w:tcW w:w="780" w:type="dxa"/>
            <w:vMerge/>
            <w:tcBorders>
              <w:top w:val="nil"/>
            </w:tcBorders>
            <w:shd w:val="clear" w:color="auto" w:fill="F1F1F1"/>
            <w:textDirection w:val="btLr"/>
          </w:tcPr>
          <w:p w:rsidR="0060068E" w:rsidRPr="004B6982" w:rsidRDefault="0060068E" w:rsidP="004B6982">
            <w:pPr>
              <w:rPr>
                <w:sz w:val="2"/>
                <w:szCs w:val="2"/>
              </w:rPr>
            </w:pPr>
          </w:p>
        </w:tc>
        <w:tc>
          <w:tcPr>
            <w:tcW w:w="781" w:type="dxa"/>
            <w:vMerge/>
            <w:tcBorders>
              <w:top w:val="nil"/>
            </w:tcBorders>
            <w:shd w:val="clear" w:color="auto" w:fill="F1F1F1"/>
            <w:textDirection w:val="btLr"/>
          </w:tcPr>
          <w:p w:rsidR="0060068E" w:rsidRPr="004B6982" w:rsidRDefault="0060068E" w:rsidP="004B6982">
            <w:pPr>
              <w:rPr>
                <w:sz w:val="2"/>
                <w:szCs w:val="2"/>
              </w:rPr>
            </w:pPr>
          </w:p>
        </w:tc>
        <w:tc>
          <w:tcPr>
            <w:tcW w:w="892" w:type="dxa"/>
            <w:vMerge/>
            <w:tcBorders>
              <w:top w:val="nil"/>
            </w:tcBorders>
            <w:shd w:val="clear" w:color="auto" w:fill="F1F1F1"/>
            <w:textDirection w:val="btLr"/>
          </w:tcPr>
          <w:p w:rsidR="0060068E" w:rsidRPr="004B6982" w:rsidRDefault="0060068E" w:rsidP="004B6982">
            <w:pPr>
              <w:rPr>
                <w:sz w:val="2"/>
                <w:szCs w:val="2"/>
              </w:rPr>
            </w:pPr>
          </w:p>
        </w:tc>
        <w:tc>
          <w:tcPr>
            <w:tcW w:w="668" w:type="dxa"/>
            <w:vMerge/>
            <w:tcBorders>
              <w:top w:val="nil"/>
            </w:tcBorders>
            <w:shd w:val="clear" w:color="auto" w:fill="F1F1F1"/>
            <w:textDirection w:val="btLr"/>
          </w:tcPr>
          <w:p w:rsidR="0060068E" w:rsidRPr="004B6982" w:rsidRDefault="0060068E" w:rsidP="004B6982">
            <w:pPr>
              <w:rPr>
                <w:sz w:val="2"/>
                <w:szCs w:val="2"/>
              </w:rPr>
            </w:pPr>
          </w:p>
        </w:tc>
        <w:tc>
          <w:tcPr>
            <w:tcW w:w="556" w:type="dxa"/>
            <w:shd w:val="clear" w:color="auto" w:fill="F1F1F1"/>
            <w:textDirection w:val="btLr"/>
          </w:tcPr>
          <w:p w:rsidR="0060068E" w:rsidRPr="004B6982" w:rsidRDefault="003D0C81" w:rsidP="004B6982">
            <w:pPr>
              <w:pStyle w:val="TableParagraph"/>
              <w:ind w:left="110"/>
              <w:rPr>
                <w:b/>
                <w:sz w:val="20"/>
              </w:rPr>
            </w:pPr>
            <w:r w:rsidRPr="004B6982">
              <w:rPr>
                <w:b/>
                <w:sz w:val="20"/>
              </w:rPr>
              <w:t>эркек</w:t>
            </w:r>
          </w:p>
        </w:tc>
        <w:tc>
          <w:tcPr>
            <w:tcW w:w="580" w:type="dxa"/>
            <w:shd w:val="clear" w:color="auto" w:fill="F1F1F1"/>
            <w:textDirection w:val="btLr"/>
          </w:tcPr>
          <w:p w:rsidR="0060068E" w:rsidRPr="004B6982" w:rsidRDefault="003D0C81" w:rsidP="004B6982">
            <w:pPr>
              <w:pStyle w:val="TableParagraph"/>
              <w:ind w:left="110"/>
              <w:rPr>
                <w:b/>
                <w:sz w:val="20"/>
              </w:rPr>
            </w:pPr>
            <w:r w:rsidRPr="004B6982">
              <w:rPr>
                <w:b/>
                <w:sz w:val="20"/>
              </w:rPr>
              <w:t>аял</w:t>
            </w:r>
          </w:p>
        </w:tc>
        <w:tc>
          <w:tcPr>
            <w:tcW w:w="1001" w:type="dxa"/>
            <w:vMerge/>
            <w:tcBorders>
              <w:top w:val="nil"/>
            </w:tcBorders>
            <w:shd w:val="clear" w:color="auto" w:fill="F1F1F1"/>
          </w:tcPr>
          <w:p w:rsidR="0060068E" w:rsidRPr="004B6982" w:rsidRDefault="0060068E" w:rsidP="004B6982">
            <w:pPr>
              <w:rPr>
                <w:sz w:val="2"/>
                <w:szCs w:val="2"/>
              </w:rPr>
            </w:pPr>
          </w:p>
        </w:tc>
      </w:tr>
      <w:tr w:rsidR="0060068E" w:rsidRPr="004B6982">
        <w:trPr>
          <w:trHeight w:val="340"/>
        </w:trPr>
        <w:tc>
          <w:tcPr>
            <w:tcW w:w="424" w:type="dxa"/>
            <w:tcBorders>
              <w:bottom w:val="single" w:sz="6" w:space="0" w:color="000000"/>
            </w:tcBorders>
          </w:tcPr>
          <w:p w:rsidR="0060068E" w:rsidRPr="004B6982" w:rsidRDefault="003D0C81" w:rsidP="004B6982">
            <w:pPr>
              <w:pStyle w:val="TableParagraph"/>
              <w:spacing w:line="209" w:lineRule="exact"/>
              <w:ind w:left="12"/>
              <w:jc w:val="center"/>
              <w:rPr>
                <w:b/>
                <w:sz w:val="20"/>
              </w:rPr>
            </w:pPr>
            <w:r w:rsidRPr="004B6982">
              <w:rPr>
                <w:b/>
                <w:color w:val="0E233D"/>
                <w:sz w:val="20"/>
              </w:rPr>
              <w:t>1</w:t>
            </w:r>
          </w:p>
        </w:tc>
        <w:tc>
          <w:tcPr>
            <w:tcW w:w="2277"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Лингвистика (Чет тилдер жана маданият аралык байланыштар)</w:t>
            </w:r>
          </w:p>
        </w:tc>
        <w:tc>
          <w:tcPr>
            <w:tcW w:w="912" w:type="dxa"/>
            <w:tcBorders>
              <w:bottom w:val="single" w:sz="6" w:space="0" w:color="000000"/>
            </w:tcBorders>
          </w:tcPr>
          <w:p w:rsidR="0060068E" w:rsidRPr="004B6982" w:rsidRDefault="00AD5441" w:rsidP="004B6982">
            <w:pPr>
              <w:pStyle w:val="TableParagraph"/>
              <w:rPr>
                <w:sz w:val="16"/>
                <w:lang w:val="ru-RU"/>
              </w:rPr>
            </w:pPr>
            <w:r w:rsidRPr="004B6982">
              <w:rPr>
                <w:sz w:val="16"/>
                <w:lang w:val="ru-RU"/>
              </w:rPr>
              <w:t>40</w:t>
            </w:r>
          </w:p>
        </w:tc>
        <w:tc>
          <w:tcPr>
            <w:tcW w:w="648"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w:t>
            </w:r>
          </w:p>
        </w:tc>
        <w:tc>
          <w:tcPr>
            <w:tcW w:w="780"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w:t>
            </w:r>
          </w:p>
        </w:tc>
        <w:tc>
          <w:tcPr>
            <w:tcW w:w="781"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w:t>
            </w:r>
          </w:p>
        </w:tc>
        <w:tc>
          <w:tcPr>
            <w:tcW w:w="892"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91</w:t>
            </w:r>
          </w:p>
        </w:tc>
        <w:tc>
          <w:tcPr>
            <w:tcW w:w="668"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17</w:t>
            </w:r>
          </w:p>
        </w:tc>
        <w:tc>
          <w:tcPr>
            <w:tcW w:w="556"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9</w:t>
            </w:r>
          </w:p>
        </w:tc>
        <w:tc>
          <w:tcPr>
            <w:tcW w:w="580"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82</w:t>
            </w:r>
          </w:p>
        </w:tc>
        <w:tc>
          <w:tcPr>
            <w:tcW w:w="1001"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91</w:t>
            </w:r>
          </w:p>
        </w:tc>
      </w:tr>
      <w:tr w:rsidR="0060068E" w:rsidRPr="004B6982">
        <w:trPr>
          <w:trHeight w:val="420"/>
        </w:trPr>
        <w:tc>
          <w:tcPr>
            <w:tcW w:w="424" w:type="dxa"/>
            <w:tcBorders>
              <w:bottom w:val="single" w:sz="6" w:space="0" w:color="000000"/>
            </w:tcBorders>
          </w:tcPr>
          <w:p w:rsidR="0060068E" w:rsidRPr="004B6982" w:rsidRDefault="003D0C81" w:rsidP="004B6982">
            <w:pPr>
              <w:pStyle w:val="TableParagraph"/>
              <w:spacing w:line="209" w:lineRule="exact"/>
              <w:ind w:left="12"/>
              <w:jc w:val="center"/>
              <w:rPr>
                <w:b/>
                <w:color w:val="0E233D"/>
                <w:sz w:val="20"/>
                <w:lang w:val="ru-RU"/>
              </w:rPr>
            </w:pPr>
            <w:r w:rsidRPr="004B6982">
              <w:rPr>
                <w:b/>
                <w:color w:val="0E233D"/>
                <w:sz w:val="20"/>
                <w:lang w:val="ru-RU"/>
              </w:rPr>
              <w:t>2</w:t>
            </w:r>
          </w:p>
        </w:tc>
        <w:tc>
          <w:tcPr>
            <w:tcW w:w="2277"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ФББ (Русский язык и литература)</w:t>
            </w:r>
          </w:p>
        </w:tc>
        <w:tc>
          <w:tcPr>
            <w:tcW w:w="912"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103</w:t>
            </w:r>
          </w:p>
        </w:tc>
        <w:tc>
          <w:tcPr>
            <w:tcW w:w="648"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267</w:t>
            </w:r>
          </w:p>
        </w:tc>
        <w:tc>
          <w:tcPr>
            <w:tcW w:w="780"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w:t>
            </w:r>
          </w:p>
        </w:tc>
        <w:tc>
          <w:tcPr>
            <w:tcW w:w="781"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30</w:t>
            </w:r>
          </w:p>
        </w:tc>
        <w:tc>
          <w:tcPr>
            <w:tcW w:w="892"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73</w:t>
            </w:r>
          </w:p>
        </w:tc>
        <w:tc>
          <w:tcPr>
            <w:tcW w:w="668"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4</w:t>
            </w:r>
          </w:p>
        </w:tc>
        <w:tc>
          <w:tcPr>
            <w:tcW w:w="556"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2</w:t>
            </w:r>
          </w:p>
        </w:tc>
        <w:tc>
          <w:tcPr>
            <w:tcW w:w="580"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101</w:t>
            </w:r>
          </w:p>
        </w:tc>
        <w:tc>
          <w:tcPr>
            <w:tcW w:w="1001"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133</w:t>
            </w:r>
          </w:p>
        </w:tc>
      </w:tr>
      <w:tr w:rsidR="0060068E" w:rsidRPr="004B6982">
        <w:trPr>
          <w:trHeight w:val="379"/>
        </w:trPr>
        <w:tc>
          <w:tcPr>
            <w:tcW w:w="424" w:type="dxa"/>
            <w:tcBorders>
              <w:bottom w:val="single" w:sz="6" w:space="0" w:color="000000"/>
            </w:tcBorders>
          </w:tcPr>
          <w:p w:rsidR="0060068E" w:rsidRPr="004B6982" w:rsidRDefault="003D0C81" w:rsidP="004B6982">
            <w:pPr>
              <w:pStyle w:val="TableParagraph"/>
              <w:spacing w:line="209" w:lineRule="exact"/>
              <w:ind w:left="12"/>
              <w:jc w:val="center"/>
              <w:rPr>
                <w:b/>
                <w:color w:val="0E233D"/>
                <w:sz w:val="20"/>
                <w:lang w:val="ru-RU"/>
              </w:rPr>
            </w:pPr>
            <w:r w:rsidRPr="004B6982">
              <w:rPr>
                <w:b/>
                <w:color w:val="0E233D"/>
                <w:sz w:val="20"/>
                <w:lang w:val="ru-RU"/>
              </w:rPr>
              <w:t>3</w:t>
            </w:r>
          </w:p>
        </w:tc>
        <w:tc>
          <w:tcPr>
            <w:tcW w:w="2277"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ФББ (Кыргыз тили жана адабияты)</w:t>
            </w:r>
          </w:p>
        </w:tc>
        <w:tc>
          <w:tcPr>
            <w:tcW w:w="912"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126</w:t>
            </w:r>
          </w:p>
        </w:tc>
        <w:tc>
          <w:tcPr>
            <w:tcW w:w="648"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8</w:t>
            </w:r>
          </w:p>
        </w:tc>
        <w:tc>
          <w:tcPr>
            <w:tcW w:w="780"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w:t>
            </w:r>
          </w:p>
        </w:tc>
        <w:tc>
          <w:tcPr>
            <w:tcW w:w="781"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25</w:t>
            </w:r>
          </w:p>
        </w:tc>
        <w:tc>
          <w:tcPr>
            <w:tcW w:w="892"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134</w:t>
            </w:r>
          </w:p>
        </w:tc>
        <w:tc>
          <w:tcPr>
            <w:tcW w:w="668"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w:t>
            </w:r>
          </w:p>
        </w:tc>
        <w:tc>
          <w:tcPr>
            <w:tcW w:w="556"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5</w:t>
            </w:r>
          </w:p>
        </w:tc>
        <w:tc>
          <w:tcPr>
            <w:tcW w:w="580"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129</w:t>
            </w:r>
          </w:p>
        </w:tc>
        <w:tc>
          <w:tcPr>
            <w:tcW w:w="1001"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134</w:t>
            </w:r>
          </w:p>
        </w:tc>
      </w:tr>
      <w:tr w:rsidR="0060068E" w:rsidRPr="004B6982">
        <w:trPr>
          <w:trHeight w:val="291"/>
        </w:trPr>
        <w:tc>
          <w:tcPr>
            <w:tcW w:w="424" w:type="dxa"/>
            <w:tcBorders>
              <w:bottom w:val="single" w:sz="6" w:space="0" w:color="000000"/>
            </w:tcBorders>
          </w:tcPr>
          <w:p w:rsidR="0060068E" w:rsidRPr="004B6982" w:rsidRDefault="003D0C81" w:rsidP="004B6982">
            <w:pPr>
              <w:pStyle w:val="TableParagraph"/>
              <w:spacing w:line="209" w:lineRule="exact"/>
              <w:ind w:left="12"/>
              <w:jc w:val="center"/>
              <w:rPr>
                <w:b/>
                <w:color w:val="0E233D"/>
                <w:sz w:val="20"/>
                <w:lang w:val="ru-RU"/>
              </w:rPr>
            </w:pPr>
            <w:r w:rsidRPr="004B6982">
              <w:rPr>
                <w:b/>
                <w:color w:val="0E233D"/>
                <w:sz w:val="20"/>
                <w:lang w:val="ru-RU"/>
              </w:rPr>
              <w:t>4</w:t>
            </w:r>
          </w:p>
        </w:tc>
        <w:tc>
          <w:tcPr>
            <w:tcW w:w="2277"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Психология</w:t>
            </w:r>
          </w:p>
        </w:tc>
        <w:tc>
          <w:tcPr>
            <w:tcW w:w="912"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28</w:t>
            </w:r>
          </w:p>
        </w:tc>
        <w:tc>
          <w:tcPr>
            <w:tcW w:w="648" w:type="dxa"/>
            <w:tcBorders>
              <w:bottom w:val="single" w:sz="6" w:space="0" w:color="000000"/>
            </w:tcBorders>
          </w:tcPr>
          <w:p w:rsidR="0060068E" w:rsidRPr="004B6982" w:rsidRDefault="0060068E" w:rsidP="004B6982">
            <w:pPr>
              <w:pStyle w:val="TableParagraph"/>
              <w:rPr>
                <w:sz w:val="16"/>
                <w:lang w:val="ky-KG"/>
              </w:rPr>
            </w:pPr>
          </w:p>
        </w:tc>
        <w:tc>
          <w:tcPr>
            <w:tcW w:w="780"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26</w:t>
            </w:r>
          </w:p>
        </w:tc>
        <w:tc>
          <w:tcPr>
            <w:tcW w:w="781" w:type="dxa"/>
            <w:tcBorders>
              <w:bottom w:val="single" w:sz="6" w:space="0" w:color="000000"/>
            </w:tcBorders>
          </w:tcPr>
          <w:p w:rsidR="0060068E" w:rsidRPr="004B6982" w:rsidRDefault="0060068E" w:rsidP="004B6982">
            <w:pPr>
              <w:pStyle w:val="TableParagraph"/>
              <w:rPr>
                <w:sz w:val="16"/>
                <w:lang w:val="ky-KG"/>
              </w:rPr>
            </w:pPr>
          </w:p>
        </w:tc>
        <w:tc>
          <w:tcPr>
            <w:tcW w:w="892"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28</w:t>
            </w:r>
          </w:p>
        </w:tc>
        <w:tc>
          <w:tcPr>
            <w:tcW w:w="668"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12</w:t>
            </w:r>
          </w:p>
        </w:tc>
        <w:tc>
          <w:tcPr>
            <w:tcW w:w="556"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5</w:t>
            </w:r>
          </w:p>
        </w:tc>
        <w:tc>
          <w:tcPr>
            <w:tcW w:w="580"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49</w:t>
            </w:r>
          </w:p>
        </w:tc>
        <w:tc>
          <w:tcPr>
            <w:tcW w:w="1001" w:type="dxa"/>
            <w:tcBorders>
              <w:bottom w:val="single" w:sz="6" w:space="0" w:color="000000"/>
            </w:tcBorders>
          </w:tcPr>
          <w:p w:rsidR="0060068E" w:rsidRPr="004B6982" w:rsidRDefault="003D0C81" w:rsidP="004B6982">
            <w:pPr>
              <w:pStyle w:val="TableParagraph"/>
              <w:rPr>
                <w:sz w:val="16"/>
                <w:lang w:val="ru-RU"/>
              </w:rPr>
            </w:pPr>
            <w:r w:rsidRPr="004B6982">
              <w:rPr>
                <w:sz w:val="16"/>
                <w:lang w:val="ru-RU"/>
              </w:rPr>
              <w:t>54</w:t>
            </w:r>
          </w:p>
        </w:tc>
      </w:tr>
      <w:tr w:rsidR="0060068E" w:rsidRPr="004B6982">
        <w:trPr>
          <w:trHeight w:val="229"/>
        </w:trPr>
        <w:tc>
          <w:tcPr>
            <w:tcW w:w="2701" w:type="dxa"/>
            <w:gridSpan w:val="2"/>
            <w:shd w:val="clear" w:color="auto" w:fill="DAEDF3"/>
          </w:tcPr>
          <w:p w:rsidR="0060068E" w:rsidRPr="004B6982" w:rsidRDefault="006A5358" w:rsidP="006A5358">
            <w:pPr>
              <w:pStyle w:val="TableParagraph"/>
              <w:spacing w:line="210" w:lineRule="exact"/>
              <w:ind w:left="110"/>
              <w:rPr>
                <w:b/>
                <w:sz w:val="20"/>
              </w:rPr>
            </w:pPr>
            <w:r>
              <w:rPr>
                <w:b/>
                <w:sz w:val="20"/>
                <w:lang w:val="ru-RU"/>
              </w:rPr>
              <w:t>Институ</w:t>
            </w:r>
            <w:r w:rsidRPr="004B6982">
              <w:rPr>
                <w:b/>
                <w:sz w:val="20"/>
              </w:rPr>
              <w:t>т</w:t>
            </w:r>
            <w:r>
              <w:rPr>
                <w:b/>
                <w:sz w:val="20"/>
                <w:lang w:val="ru-RU"/>
              </w:rPr>
              <w:t xml:space="preserve">  </w:t>
            </w:r>
            <w:r w:rsidR="003D0C81" w:rsidRPr="004B6982">
              <w:rPr>
                <w:b/>
                <w:sz w:val="20"/>
              </w:rPr>
              <w:t>б/ча</w:t>
            </w:r>
          </w:p>
        </w:tc>
        <w:tc>
          <w:tcPr>
            <w:tcW w:w="912" w:type="dxa"/>
            <w:shd w:val="clear" w:color="auto" w:fill="DAEDF3"/>
          </w:tcPr>
          <w:p w:rsidR="0060068E" w:rsidRPr="004B6982" w:rsidRDefault="003D0C81" w:rsidP="004B6982">
            <w:pPr>
              <w:pStyle w:val="TableParagraph"/>
              <w:rPr>
                <w:sz w:val="16"/>
                <w:lang w:val="ru-RU"/>
              </w:rPr>
            </w:pPr>
            <w:r w:rsidRPr="004B6982">
              <w:rPr>
                <w:sz w:val="16"/>
                <w:lang w:val="ru-RU"/>
              </w:rPr>
              <w:t>348</w:t>
            </w:r>
          </w:p>
        </w:tc>
        <w:tc>
          <w:tcPr>
            <w:tcW w:w="648" w:type="dxa"/>
            <w:shd w:val="clear" w:color="auto" w:fill="DAEDF3"/>
          </w:tcPr>
          <w:p w:rsidR="0060068E" w:rsidRPr="004B6982" w:rsidRDefault="003D0C81" w:rsidP="004B6982">
            <w:pPr>
              <w:pStyle w:val="TableParagraph"/>
              <w:rPr>
                <w:sz w:val="16"/>
                <w:lang w:val="ru-RU"/>
              </w:rPr>
            </w:pPr>
            <w:r w:rsidRPr="004B6982">
              <w:rPr>
                <w:sz w:val="16"/>
                <w:lang w:val="ru-RU"/>
              </w:rPr>
              <w:t>275</w:t>
            </w:r>
          </w:p>
        </w:tc>
        <w:tc>
          <w:tcPr>
            <w:tcW w:w="780" w:type="dxa"/>
            <w:shd w:val="clear" w:color="auto" w:fill="DAEDF3"/>
          </w:tcPr>
          <w:p w:rsidR="0060068E" w:rsidRPr="004B6982" w:rsidRDefault="003D0C81" w:rsidP="004B6982">
            <w:pPr>
              <w:pStyle w:val="TableParagraph"/>
              <w:rPr>
                <w:sz w:val="16"/>
                <w:lang w:val="ru-RU"/>
              </w:rPr>
            </w:pPr>
            <w:r w:rsidRPr="004B6982">
              <w:rPr>
                <w:sz w:val="16"/>
                <w:lang w:val="ru-RU"/>
              </w:rPr>
              <w:t>26</w:t>
            </w:r>
          </w:p>
        </w:tc>
        <w:tc>
          <w:tcPr>
            <w:tcW w:w="781" w:type="dxa"/>
            <w:shd w:val="clear" w:color="auto" w:fill="DAEDF3"/>
          </w:tcPr>
          <w:p w:rsidR="0060068E" w:rsidRPr="004B6982" w:rsidRDefault="003D0C81" w:rsidP="004B6982">
            <w:pPr>
              <w:pStyle w:val="TableParagraph"/>
              <w:rPr>
                <w:sz w:val="16"/>
                <w:lang w:val="ru-RU"/>
              </w:rPr>
            </w:pPr>
            <w:r w:rsidRPr="004B6982">
              <w:rPr>
                <w:sz w:val="16"/>
                <w:lang w:val="ru-RU"/>
              </w:rPr>
              <w:t>55</w:t>
            </w:r>
          </w:p>
        </w:tc>
        <w:tc>
          <w:tcPr>
            <w:tcW w:w="892" w:type="dxa"/>
            <w:shd w:val="clear" w:color="auto" w:fill="DAEDF3"/>
          </w:tcPr>
          <w:p w:rsidR="0060068E" w:rsidRPr="004B6982" w:rsidRDefault="003D0C81" w:rsidP="004B6982">
            <w:pPr>
              <w:pStyle w:val="TableParagraph"/>
              <w:rPr>
                <w:sz w:val="16"/>
                <w:lang w:val="ru-RU"/>
              </w:rPr>
            </w:pPr>
            <w:r w:rsidRPr="004B6982">
              <w:rPr>
                <w:sz w:val="16"/>
                <w:lang w:val="ru-RU"/>
              </w:rPr>
              <w:t>326</w:t>
            </w:r>
          </w:p>
        </w:tc>
        <w:tc>
          <w:tcPr>
            <w:tcW w:w="668" w:type="dxa"/>
            <w:shd w:val="clear" w:color="auto" w:fill="DAEDF3"/>
          </w:tcPr>
          <w:p w:rsidR="0060068E" w:rsidRPr="004B6982" w:rsidRDefault="003D0C81" w:rsidP="004B6982">
            <w:pPr>
              <w:pStyle w:val="TableParagraph"/>
              <w:rPr>
                <w:sz w:val="16"/>
                <w:lang w:val="ru-RU"/>
              </w:rPr>
            </w:pPr>
            <w:r w:rsidRPr="004B6982">
              <w:rPr>
                <w:sz w:val="16"/>
                <w:lang w:val="ru-RU"/>
              </w:rPr>
              <w:t>33</w:t>
            </w:r>
          </w:p>
        </w:tc>
        <w:tc>
          <w:tcPr>
            <w:tcW w:w="556" w:type="dxa"/>
            <w:shd w:val="clear" w:color="auto" w:fill="DAEDF3"/>
          </w:tcPr>
          <w:p w:rsidR="0060068E" w:rsidRPr="004B6982" w:rsidRDefault="003D0C81" w:rsidP="004B6982">
            <w:pPr>
              <w:pStyle w:val="TableParagraph"/>
              <w:rPr>
                <w:sz w:val="16"/>
                <w:lang w:val="ru-RU"/>
              </w:rPr>
            </w:pPr>
            <w:r w:rsidRPr="004B6982">
              <w:rPr>
                <w:sz w:val="16"/>
                <w:lang w:val="ru-RU"/>
              </w:rPr>
              <w:t>21</w:t>
            </w:r>
          </w:p>
        </w:tc>
        <w:tc>
          <w:tcPr>
            <w:tcW w:w="580" w:type="dxa"/>
            <w:shd w:val="clear" w:color="auto" w:fill="DAEDF3"/>
          </w:tcPr>
          <w:p w:rsidR="0060068E" w:rsidRPr="004B6982" w:rsidRDefault="003D0C81" w:rsidP="004B6982">
            <w:pPr>
              <w:pStyle w:val="TableParagraph"/>
              <w:rPr>
                <w:sz w:val="16"/>
                <w:lang w:val="ru-RU"/>
              </w:rPr>
            </w:pPr>
            <w:r w:rsidRPr="004B6982">
              <w:rPr>
                <w:sz w:val="16"/>
                <w:lang w:val="ru-RU"/>
              </w:rPr>
              <w:t>361</w:t>
            </w:r>
          </w:p>
        </w:tc>
        <w:tc>
          <w:tcPr>
            <w:tcW w:w="1001" w:type="dxa"/>
            <w:shd w:val="clear" w:color="auto" w:fill="DAEDF3"/>
          </w:tcPr>
          <w:p w:rsidR="0060068E" w:rsidRPr="004B6982" w:rsidRDefault="003D0C81" w:rsidP="004B6982">
            <w:pPr>
              <w:pStyle w:val="TableParagraph"/>
              <w:rPr>
                <w:sz w:val="16"/>
                <w:lang w:val="ru-RU"/>
              </w:rPr>
            </w:pPr>
            <w:r w:rsidRPr="004B6982">
              <w:rPr>
                <w:sz w:val="16"/>
                <w:lang w:val="ru-RU"/>
              </w:rPr>
              <w:t>412</w:t>
            </w:r>
          </w:p>
        </w:tc>
      </w:tr>
    </w:tbl>
    <w:p w:rsidR="0060068E" w:rsidRPr="004B6982" w:rsidRDefault="0060068E" w:rsidP="004B6982">
      <w:pPr>
        <w:rPr>
          <w:sz w:val="16"/>
        </w:rPr>
      </w:pPr>
    </w:p>
    <w:p w:rsidR="0060068E" w:rsidRPr="004B6982" w:rsidRDefault="0060068E" w:rsidP="004B6982">
      <w:pPr>
        <w:rPr>
          <w:sz w:val="16"/>
        </w:rPr>
      </w:pPr>
    </w:p>
    <w:p w:rsidR="0060068E" w:rsidRPr="004B6982" w:rsidRDefault="0060068E" w:rsidP="004B6982">
      <w:pPr>
        <w:rPr>
          <w:sz w:val="20"/>
        </w:rPr>
        <w:sectPr w:rsidR="0060068E" w:rsidRPr="004B6982">
          <w:headerReference w:type="default" r:id="rId11"/>
          <w:footerReference w:type="default" r:id="rId12"/>
          <w:pgSz w:w="11920" w:h="16840"/>
          <w:pgMar w:top="1400" w:right="600" w:bottom="1000" w:left="680" w:header="848" w:footer="809" w:gutter="0"/>
          <w:cols w:space="720"/>
        </w:sectPr>
      </w:pPr>
    </w:p>
    <w:p w:rsidR="0060068E" w:rsidRPr="004B6982" w:rsidRDefault="003D0C81" w:rsidP="006A5358">
      <w:pPr>
        <w:ind w:left="567" w:right="-6"/>
        <w:rPr>
          <w:b/>
          <w:sz w:val="24"/>
        </w:rPr>
      </w:pPr>
      <w:r w:rsidRPr="004B6982">
        <w:rPr>
          <w:b/>
          <w:color w:val="622322"/>
          <w:sz w:val="24"/>
        </w:rPr>
        <w:lastRenderedPageBreak/>
        <w:t xml:space="preserve">Курстар боюнча сандык </w:t>
      </w:r>
      <w:r w:rsidR="006A5358" w:rsidRPr="006A5358">
        <w:rPr>
          <w:b/>
          <w:color w:val="622322"/>
          <w:sz w:val="24"/>
        </w:rPr>
        <w:t>к</w:t>
      </w:r>
      <w:r w:rsidRPr="004B6982">
        <w:rPr>
          <w:b/>
          <w:color w:val="622322"/>
          <w:sz w:val="24"/>
        </w:rPr>
        <w:t>өрсөткүчтөр</w:t>
      </w:r>
      <w:r w:rsidR="006A5358" w:rsidRPr="006A5358">
        <w:rPr>
          <w:b/>
          <w:color w:val="622322"/>
          <w:sz w:val="24"/>
        </w:rPr>
        <w:t xml:space="preserve"> </w:t>
      </w:r>
      <w:r w:rsidRPr="004B6982">
        <w:rPr>
          <w:b/>
          <w:color w:val="622322"/>
          <w:sz w:val="24"/>
        </w:rPr>
        <w:t>(бюджет,</w:t>
      </w:r>
      <w:r w:rsidR="006A5358" w:rsidRPr="006A5358">
        <w:rPr>
          <w:b/>
          <w:color w:val="622322"/>
          <w:sz w:val="24"/>
        </w:rPr>
        <w:t xml:space="preserve"> </w:t>
      </w:r>
      <w:r w:rsidRPr="004B6982">
        <w:rPr>
          <w:b/>
          <w:color w:val="622322"/>
          <w:sz w:val="24"/>
        </w:rPr>
        <w:t>контракт/күндүзгү,</w:t>
      </w:r>
      <w:r w:rsidR="006A5358" w:rsidRPr="006A5358">
        <w:rPr>
          <w:b/>
          <w:color w:val="622322"/>
          <w:sz w:val="24"/>
        </w:rPr>
        <w:t xml:space="preserve"> </w:t>
      </w:r>
      <w:r w:rsidRPr="004B6982">
        <w:rPr>
          <w:b/>
          <w:color w:val="622322"/>
          <w:sz w:val="24"/>
        </w:rPr>
        <w:t>сырттан,</w:t>
      </w:r>
      <w:r w:rsidR="006A5358" w:rsidRPr="006A5358">
        <w:rPr>
          <w:b/>
          <w:color w:val="622322"/>
          <w:sz w:val="24"/>
        </w:rPr>
        <w:t xml:space="preserve"> </w:t>
      </w:r>
      <w:r w:rsidRPr="004B6982">
        <w:rPr>
          <w:b/>
          <w:color w:val="622322"/>
          <w:sz w:val="24"/>
        </w:rPr>
        <w:t>кечки)</w:t>
      </w:r>
    </w:p>
    <w:p w:rsidR="0060068E" w:rsidRPr="004B6982" w:rsidRDefault="003D0C81" w:rsidP="004B6982">
      <w:pPr>
        <w:pStyle w:val="a6"/>
        <w:rPr>
          <w:b/>
          <w:sz w:val="26"/>
        </w:rPr>
      </w:pPr>
      <w:r w:rsidRPr="004B6982">
        <w:br w:type="column"/>
      </w:r>
    </w:p>
    <w:p w:rsidR="0060068E" w:rsidRPr="004B6982" w:rsidRDefault="0060068E" w:rsidP="004B6982">
      <w:pPr>
        <w:pStyle w:val="a6"/>
        <w:rPr>
          <w:b/>
          <w:sz w:val="26"/>
        </w:rPr>
      </w:pPr>
    </w:p>
    <w:p w:rsidR="0060068E" w:rsidRPr="004B6982" w:rsidRDefault="003D0C81" w:rsidP="004B6982">
      <w:pPr>
        <w:pStyle w:val="a9"/>
        <w:numPr>
          <w:ilvl w:val="0"/>
          <w:numId w:val="2"/>
        </w:numPr>
        <w:tabs>
          <w:tab w:val="left" w:pos="1333"/>
        </w:tabs>
        <w:ind w:left="1333"/>
        <w:jc w:val="left"/>
        <w:rPr>
          <w:b/>
          <w:sz w:val="24"/>
        </w:rPr>
      </w:pPr>
      <w:r w:rsidRPr="004B6982">
        <w:rPr>
          <w:b/>
          <w:color w:val="006FC0"/>
          <w:sz w:val="24"/>
        </w:rPr>
        <w:t>таблица</w:t>
      </w:r>
    </w:p>
    <w:p w:rsidR="0060068E" w:rsidRPr="004B6982" w:rsidRDefault="0060068E" w:rsidP="004B6982">
      <w:pPr>
        <w:rPr>
          <w:sz w:val="24"/>
        </w:rPr>
        <w:sectPr w:rsidR="0060068E" w:rsidRPr="004B6982">
          <w:type w:val="continuous"/>
          <w:pgSz w:w="11920" w:h="16840"/>
          <w:pgMar w:top="1600" w:right="600" w:bottom="280" w:left="680" w:header="720" w:footer="720" w:gutter="0"/>
          <w:cols w:num="2" w:space="720" w:equalWidth="0">
            <w:col w:w="8119" w:space="40"/>
            <w:col w:w="2481"/>
          </w:cols>
        </w:sectPr>
      </w:pP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
        <w:gridCol w:w="2269"/>
        <w:gridCol w:w="972"/>
        <w:gridCol w:w="972"/>
        <w:gridCol w:w="976"/>
        <w:gridCol w:w="972"/>
        <w:gridCol w:w="972"/>
        <w:gridCol w:w="971"/>
        <w:gridCol w:w="972"/>
      </w:tblGrid>
      <w:tr w:rsidR="0060068E" w:rsidRPr="004B6982">
        <w:trPr>
          <w:trHeight w:val="230"/>
        </w:trPr>
        <w:tc>
          <w:tcPr>
            <w:tcW w:w="432" w:type="dxa"/>
            <w:vMerge w:val="restart"/>
            <w:shd w:val="clear" w:color="auto" w:fill="F1F1F1"/>
          </w:tcPr>
          <w:p w:rsidR="0060068E" w:rsidRPr="004B6982" w:rsidRDefault="003D0C81" w:rsidP="004B6982">
            <w:pPr>
              <w:pStyle w:val="TableParagraph"/>
              <w:ind w:left="115"/>
              <w:rPr>
                <w:b/>
                <w:sz w:val="20"/>
              </w:rPr>
            </w:pPr>
            <w:r w:rsidRPr="004B6982">
              <w:rPr>
                <w:b/>
                <w:sz w:val="20"/>
              </w:rPr>
              <w:lastRenderedPageBreak/>
              <w:t>№</w:t>
            </w:r>
          </w:p>
        </w:tc>
        <w:tc>
          <w:tcPr>
            <w:tcW w:w="2269" w:type="dxa"/>
            <w:vMerge w:val="restart"/>
            <w:shd w:val="clear" w:color="auto" w:fill="F1F1F1"/>
          </w:tcPr>
          <w:p w:rsidR="0060068E" w:rsidRPr="004B6982" w:rsidRDefault="003D0C81" w:rsidP="004B6982">
            <w:pPr>
              <w:pStyle w:val="TableParagraph"/>
              <w:spacing w:line="228" w:lineRule="exact"/>
              <w:ind w:left="218" w:right="155" w:hanging="57"/>
              <w:jc w:val="center"/>
              <w:rPr>
                <w:sz w:val="20"/>
              </w:rPr>
            </w:pPr>
            <w:r w:rsidRPr="004B6982">
              <w:rPr>
                <w:b/>
                <w:sz w:val="20"/>
              </w:rPr>
              <w:t>Билим берүү</w:t>
            </w:r>
            <w:r w:rsidR="006A5358">
              <w:rPr>
                <w:b/>
                <w:sz w:val="20"/>
                <w:lang w:val="ru-RU"/>
              </w:rPr>
              <w:t xml:space="preserve"> </w:t>
            </w:r>
            <w:r w:rsidRPr="004B6982">
              <w:rPr>
                <w:b/>
                <w:sz w:val="20"/>
              </w:rPr>
              <w:t>программалары</w:t>
            </w:r>
            <w:r w:rsidR="006A5358">
              <w:rPr>
                <w:b/>
                <w:sz w:val="20"/>
                <w:lang w:val="ru-RU"/>
              </w:rPr>
              <w:t xml:space="preserve"> </w:t>
            </w:r>
            <w:r w:rsidRPr="004B6982">
              <w:rPr>
                <w:sz w:val="20"/>
              </w:rPr>
              <w:t>(ЖКББ)</w:t>
            </w:r>
          </w:p>
        </w:tc>
        <w:tc>
          <w:tcPr>
            <w:tcW w:w="6807" w:type="dxa"/>
            <w:gridSpan w:val="7"/>
            <w:shd w:val="clear" w:color="auto" w:fill="F1F1F1"/>
          </w:tcPr>
          <w:p w:rsidR="0060068E" w:rsidRPr="004B6982" w:rsidRDefault="003D0C81" w:rsidP="004B6982">
            <w:pPr>
              <w:pStyle w:val="TableParagraph"/>
              <w:spacing w:line="210" w:lineRule="exact"/>
              <w:ind w:left="3003" w:right="2999"/>
              <w:jc w:val="center"/>
              <w:rPr>
                <w:b/>
                <w:sz w:val="20"/>
              </w:rPr>
            </w:pPr>
            <w:r w:rsidRPr="004B6982">
              <w:rPr>
                <w:b/>
                <w:sz w:val="20"/>
              </w:rPr>
              <w:t>Курстар</w:t>
            </w:r>
          </w:p>
        </w:tc>
      </w:tr>
      <w:tr w:rsidR="0060068E" w:rsidRPr="004B6982">
        <w:trPr>
          <w:trHeight w:val="450"/>
        </w:trPr>
        <w:tc>
          <w:tcPr>
            <w:tcW w:w="432" w:type="dxa"/>
            <w:vMerge/>
            <w:tcBorders>
              <w:top w:val="nil"/>
            </w:tcBorders>
            <w:shd w:val="clear" w:color="auto" w:fill="F1F1F1"/>
          </w:tcPr>
          <w:p w:rsidR="0060068E" w:rsidRPr="004B6982" w:rsidRDefault="0060068E" w:rsidP="004B6982">
            <w:pPr>
              <w:rPr>
                <w:sz w:val="2"/>
                <w:szCs w:val="2"/>
              </w:rPr>
            </w:pPr>
          </w:p>
        </w:tc>
        <w:tc>
          <w:tcPr>
            <w:tcW w:w="2269" w:type="dxa"/>
            <w:vMerge/>
            <w:tcBorders>
              <w:top w:val="nil"/>
            </w:tcBorders>
            <w:shd w:val="clear" w:color="auto" w:fill="F1F1F1"/>
          </w:tcPr>
          <w:p w:rsidR="0060068E" w:rsidRPr="004B6982" w:rsidRDefault="0060068E" w:rsidP="004B6982">
            <w:pPr>
              <w:rPr>
                <w:sz w:val="2"/>
                <w:szCs w:val="2"/>
              </w:rPr>
            </w:pPr>
          </w:p>
        </w:tc>
        <w:tc>
          <w:tcPr>
            <w:tcW w:w="972" w:type="dxa"/>
            <w:shd w:val="clear" w:color="auto" w:fill="F1F1F1"/>
          </w:tcPr>
          <w:p w:rsidR="0060068E" w:rsidRPr="004B6982" w:rsidRDefault="003D0C81" w:rsidP="004B6982">
            <w:pPr>
              <w:pStyle w:val="TableParagraph"/>
              <w:ind w:left="8"/>
              <w:jc w:val="center"/>
              <w:rPr>
                <w:b/>
                <w:sz w:val="20"/>
              </w:rPr>
            </w:pPr>
            <w:r w:rsidRPr="004B6982">
              <w:rPr>
                <w:b/>
                <w:sz w:val="20"/>
              </w:rPr>
              <w:t>1</w:t>
            </w:r>
          </w:p>
        </w:tc>
        <w:tc>
          <w:tcPr>
            <w:tcW w:w="972" w:type="dxa"/>
            <w:shd w:val="clear" w:color="auto" w:fill="F1F1F1"/>
          </w:tcPr>
          <w:p w:rsidR="0060068E" w:rsidRPr="004B6982" w:rsidRDefault="003D0C81" w:rsidP="004B6982">
            <w:pPr>
              <w:pStyle w:val="TableParagraph"/>
              <w:ind w:left="8"/>
              <w:jc w:val="center"/>
              <w:rPr>
                <w:b/>
                <w:sz w:val="20"/>
              </w:rPr>
            </w:pPr>
            <w:r w:rsidRPr="004B6982">
              <w:rPr>
                <w:b/>
                <w:sz w:val="20"/>
              </w:rPr>
              <w:t>2</w:t>
            </w:r>
          </w:p>
        </w:tc>
        <w:tc>
          <w:tcPr>
            <w:tcW w:w="976" w:type="dxa"/>
            <w:shd w:val="clear" w:color="auto" w:fill="F1F1F1"/>
          </w:tcPr>
          <w:p w:rsidR="0060068E" w:rsidRPr="004B6982" w:rsidRDefault="003D0C81" w:rsidP="004B6982">
            <w:pPr>
              <w:pStyle w:val="TableParagraph"/>
              <w:ind w:left="5"/>
              <w:jc w:val="center"/>
              <w:rPr>
                <w:b/>
                <w:sz w:val="20"/>
              </w:rPr>
            </w:pPr>
            <w:r w:rsidRPr="004B6982">
              <w:rPr>
                <w:b/>
                <w:sz w:val="20"/>
              </w:rPr>
              <w:t>3</w:t>
            </w:r>
          </w:p>
        </w:tc>
        <w:tc>
          <w:tcPr>
            <w:tcW w:w="972" w:type="dxa"/>
            <w:shd w:val="clear" w:color="auto" w:fill="F1F1F1"/>
          </w:tcPr>
          <w:p w:rsidR="0060068E" w:rsidRPr="004B6982" w:rsidRDefault="003D0C81" w:rsidP="004B6982">
            <w:pPr>
              <w:pStyle w:val="TableParagraph"/>
              <w:ind w:left="10"/>
              <w:jc w:val="center"/>
              <w:rPr>
                <w:b/>
                <w:sz w:val="20"/>
              </w:rPr>
            </w:pPr>
            <w:r w:rsidRPr="004B6982">
              <w:rPr>
                <w:b/>
                <w:sz w:val="20"/>
              </w:rPr>
              <w:t>4</w:t>
            </w:r>
          </w:p>
        </w:tc>
        <w:tc>
          <w:tcPr>
            <w:tcW w:w="972" w:type="dxa"/>
            <w:shd w:val="clear" w:color="auto" w:fill="F1F1F1"/>
          </w:tcPr>
          <w:p w:rsidR="0060068E" w:rsidRPr="004B6982" w:rsidRDefault="003D0C81" w:rsidP="004B6982">
            <w:pPr>
              <w:pStyle w:val="TableParagraph"/>
              <w:ind w:left="9"/>
              <w:jc w:val="center"/>
              <w:rPr>
                <w:b/>
                <w:sz w:val="20"/>
              </w:rPr>
            </w:pPr>
            <w:r w:rsidRPr="004B6982">
              <w:rPr>
                <w:b/>
                <w:sz w:val="20"/>
              </w:rPr>
              <w:t>5</w:t>
            </w:r>
          </w:p>
        </w:tc>
        <w:tc>
          <w:tcPr>
            <w:tcW w:w="971" w:type="dxa"/>
            <w:shd w:val="clear" w:color="auto" w:fill="F1F1F1"/>
          </w:tcPr>
          <w:p w:rsidR="0060068E" w:rsidRPr="004B6982" w:rsidRDefault="003D0C81" w:rsidP="004B6982">
            <w:pPr>
              <w:pStyle w:val="TableParagraph"/>
              <w:ind w:left="12"/>
              <w:jc w:val="center"/>
              <w:rPr>
                <w:b/>
                <w:sz w:val="20"/>
              </w:rPr>
            </w:pPr>
            <w:r w:rsidRPr="004B6982">
              <w:rPr>
                <w:b/>
                <w:sz w:val="20"/>
              </w:rPr>
              <w:t>6</w:t>
            </w:r>
          </w:p>
        </w:tc>
        <w:tc>
          <w:tcPr>
            <w:tcW w:w="972" w:type="dxa"/>
            <w:shd w:val="clear" w:color="auto" w:fill="F1F1F1"/>
          </w:tcPr>
          <w:p w:rsidR="0060068E" w:rsidRPr="004B6982" w:rsidRDefault="003D0C81" w:rsidP="004B6982">
            <w:pPr>
              <w:pStyle w:val="TableParagraph"/>
              <w:ind w:left="185"/>
              <w:rPr>
                <w:b/>
                <w:sz w:val="20"/>
              </w:rPr>
            </w:pPr>
            <w:r w:rsidRPr="004B6982">
              <w:rPr>
                <w:b/>
                <w:sz w:val="20"/>
              </w:rPr>
              <w:t>Баары</w:t>
            </w:r>
          </w:p>
        </w:tc>
      </w:tr>
      <w:tr w:rsidR="0060068E" w:rsidRPr="004B6982">
        <w:trPr>
          <w:trHeight w:val="230"/>
        </w:trPr>
        <w:tc>
          <w:tcPr>
            <w:tcW w:w="432" w:type="dxa"/>
          </w:tcPr>
          <w:p w:rsidR="0060068E" w:rsidRPr="004B6982" w:rsidRDefault="003D0C81" w:rsidP="004B6982">
            <w:pPr>
              <w:pStyle w:val="TableParagraph"/>
              <w:spacing w:line="210" w:lineRule="exact"/>
              <w:ind w:left="4"/>
              <w:jc w:val="center"/>
              <w:rPr>
                <w:b/>
                <w:sz w:val="20"/>
              </w:rPr>
            </w:pPr>
            <w:r w:rsidRPr="004B6982">
              <w:rPr>
                <w:b/>
                <w:color w:val="0E233D"/>
                <w:sz w:val="20"/>
              </w:rPr>
              <w:t>1</w:t>
            </w:r>
          </w:p>
        </w:tc>
        <w:tc>
          <w:tcPr>
            <w:tcW w:w="2269" w:type="dxa"/>
          </w:tcPr>
          <w:p w:rsidR="0060068E" w:rsidRPr="004B6982" w:rsidRDefault="003D0C81" w:rsidP="004B6982">
            <w:pPr>
              <w:pStyle w:val="TableParagraph"/>
              <w:rPr>
                <w:sz w:val="16"/>
              </w:rPr>
            </w:pPr>
            <w:r w:rsidRPr="004B6982">
              <w:rPr>
                <w:sz w:val="16"/>
                <w:lang w:val="ru-RU"/>
              </w:rPr>
              <w:t>Лингвистика (Чет тилдер жана маданият аралык байланыштар)</w:t>
            </w:r>
          </w:p>
        </w:tc>
        <w:tc>
          <w:tcPr>
            <w:tcW w:w="972" w:type="dxa"/>
          </w:tcPr>
          <w:p w:rsidR="0060068E" w:rsidRPr="004B6982" w:rsidRDefault="00AD5441" w:rsidP="004B6982">
            <w:pPr>
              <w:pStyle w:val="TableParagraph"/>
              <w:rPr>
                <w:sz w:val="16"/>
                <w:lang w:val="ru-RU"/>
              </w:rPr>
            </w:pPr>
            <w:r w:rsidRPr="004B6982">
              <w:rPr>
                <w:sz w:val="16"/>
                <w:lang w:val="ru-RU"/>
              </w:rPr>
              <w:t>18</w:t>
            </w:r>
          </w:p>
        </w:tc>
        <w:tc>
          <w:tcPr>
            <w:tcW w:w="972" w:type="dxa"/>
          </w:tcPr>
          <w:p w:rsidR="0060068E" w:rsidRPr="004B6982" w:rsidRDefault="0060068E" w:rsidP="004B6982">
            <w:pPr>
              <w:pStyle w:val="TableParagraph"/>
              <w:rPr>
                <w:sz w:val="16"/>
                <w:lang w:val="ru-RU"/>
              </w:rPr>
            </w:pPr>
          </w:p>
        </w:tc>
        <w:tc>
          <w:tcPr>
            <w:tcW w:w="976" w:type="dxa"/>
          </w:tcPr>
          <w:p w:rsidR="0060068E" w:rsidRPr="004B6982" w:rsidRDefault="0060068E" w:rsidP="004B6982">
            <w:pPr>
              <w:pStyle w:val="TableParagraph"/>
              <w:rPr>
                <w:sz w:val="16"/>
                <w:lang w:val="ru-RU"/>
              </w:rPr>
            </w:pPr>
          </w:p>
        </w:tc>
        <w:tc>
          <w:tcPr>
            <w:tcW w:w="972" w:type="dxa"/>
          </w:tcPr>
          <w:p w:rsidR="0060068E" w:rsidRPr="004B6982" w:rsidRDefault="00AD5441" w:rsidP="004B6982">
            <w:pPr>
              <w:pStyle w:val="TableParagraph"/>
              <w:rPr>
                <w:sz w:val="16"/>
                <w:lang w:val="ru-RU"/>
              </w:rPr>
            </w:pPr>
            <w:r w:rsidRPr="004B6982">
              <w:rPr>
                <w:sz w:val="16"/>
                <w:lang w:val="ru-RU"/>
              </w:rPr>
              <w:t>22</w:t>
            </w:r>
          </w:p>
        </w:tc>
        <w:tc>
          <w:tcPr>
            <w:tcW w:w="972" w:type="dxa"/>
          </w:tcPr>
          <w:p w:rsidR="0060068E" w:rsidRPr="004B6982" w:rsidRDefault="0060068E" w:rsidP="004B6982">
            <w:pPr>
              <w:pStyle w:val="TableParagraph"/>
              <w:rPr>
                <w:sz w:val="16"/>
              </w:rPr>
            </w:pPr>
          </w:p>
        </w:tc>
        <w:tc>
          <w:tcPr>
            <w:tcW w:w="971" w:type="dxa"/>
          </w:tcPr>
          <w:p w:rsidR="0060068E" w:rsidRPr="004B6982" w:rsidRDefault="0060068E" w:rsidP="004B6982">
            <w:pPr>
              <w:pStyle w:val="TableParagraph"/>
              <w:rPr>
                <w:sz w:val="16"/>
              </w:rPr>
            </w:pPr>
          </w:p>
        </w:tc>
        <w:tc>
          <w:tcPr>
            <w:tcW w:w="972" w:type="dxa"/>
          </w:tcPr>
          <w:p w:rsidR="0060068E" w:rsidRPr="004B6982" w:rsidRDefault="0060068E" w:rsidP="004B6982">
            <w:pPr>
              <w:pStyle w:val="TableParagraph"/>
              <w:rPr>
                <w:sz w:val="16"/>
              </w:rPr>
            </w:pPr>
          </w:p>
        </w:tc>
      </w:tr>
      <w:tr w:rsidR="0060068E" w:rsidRPr="004B6982">
        <w:trPr>
          <w:trHeight w:val="234"/>
        </w:trPr>
        <w:tc>
          <w:tcPr>
            <w:tcW w:w="2701" w:type="dxa"/>
            <w:gridSpan w:val="2"/>
            <w:shd w:val="clear" w:color="auto" w:fill="CCEBFF"/>
          </w:tcPr>
          <w:p w:rsidR="0060068E" w:rsidRPr="004B6982" w:rsidRDefault="006A5358" w:rsidP="004B6982">
            <w:pPr>
              <w:pStyle w:val="TableParagraph"/>
              <w:spacing w:line="214" w:lineRule="exact"/>
              <w:ind w:left="106"/>
              <w:rPr>
                <w:b/>
                <w:sz w:val="20"/>
              </w:rPr>
            </w:pPr>
            <w:r>
              <w:rPr>
                <w:b/>
                <w:sz w:val="20"/>
                <w:lang w:val="ru-RU"/>
              </w:rPr>
              <w:t>Институ</w:t>
            </w:r>
            <w:r w:rsidRPr="004B6982">
              <w:rPr>
                <w:b/>
                <w:sz w:val="20"/>
              </w:rPr>
              <w:t xml:space="preserve">т </w:t>
            </w:r>
            <w:r w:rsidR="003D0C81" w:rsidRPr="004B6982">
              <w:rPr>
                <w:b/>
                <w:sz w:val="20"/>
              </w:rPr>
              <w:t>б/ча</w:t>
            </w:r>
          </w:p>
        </w:tc>
        <w:tc>
          <w:tcPr>
            <w:tcW w:w="972" w:type="dxa"/>
            <w:shd w:val="clear" w:color="auto" w:fill="CCEBFF"/>
          </w:tcPr>
          <w:p w:rsidR="0060068E" w:rsidRPr="004B6982" w:rsidRDefault="0060068E" w:rsidP="004B6982">
            <w:pPr>
              <w:pStyle w:val="TableParagraph"/>
              <w:rPr>
                <w:sz w:val="16"/>
              </w:rPr>
            </w:pPr>
          </w:p>
        </w:tc>
        <w:tc>
          <w:tcPr>
            <w:tcW w:w="972" w:type="dxa"/>
            <w:shd w:val="clear" w:color="auto" w:fill="CCEBFF"/>
          </w:tcPr>
          <w:p w:rsidR="0060068E" w:rsidRPr="004B6982" w:rsidRDefault="0060068E" w:rsidP="004B6982">
            <w:pPr>
              <w:pStyle w:val="TableParagraph"/>
              <w:rPr>
                <w:sz w:val="16"/>
              </w:rPr>
            </w:pPr>
          </w:p>
        </w:tc>
        <w:tc>
          <w:tcPr>
            <w:tcW w:w="976" w:type="dxa"/>
            <w:shd w:val="clear" w:color="auto" w:fill="CCEBFF"/>
          </w:tcPr>
          <w:p w:rsidR="0060068E" w:rsidRPr="004B6982" w:rsidRDefault="0060068E" w:rsidP="004B6982">
            <w:pPr>
              <w:pStyle w:val="TableParagraph"/>
              <w:rPr>
                <w:sz w:val="16"/>
              </w:rPr>
            </w:pPr>
          </w:p>
        </w:tc>
        <w:tc>
          <w:tcPr>
            <w:tcW w:w="972" w:type="dxa"/>
            <w:shd w:val="clear" w:color="auto" w:fill="CCEBFF"/>
          </w:tcPr>
          <w:p w:rsidR="0060068E" w:rsidRPr="004B6982" w:rsidRDefault="0060068E" w:rsidP="004B6982">
            <w:pPr>
              <w:pStyle w:val="TableParagraph"/>
              <w:rPr>
                <w:sz w:val="16"/>
              </w:rPr>
            </w:pPr>
          </w:p>
        </w:tc>
        <w:tc>
          <w:tcPr>
            <w:tcW w:w="972" w:type="dxa"/>
            <w:shd w:val="clear" w:color="auto" w:fill="CCEBFF"/>
          </w:tcPr>
          <w:p w:rsidR="0060068E" w:rsidRPr="004B6982" w:rsidRDefault="0060068E" w:rsidP="004B6982">
            <w:pPr>
              <w:pStyle w:val="TableParagraph"/>
              <w:rPr>
                <w:sz w:val="16"/>
              </w:rPr>
            </w:pPr>
          </w:p>
        </w:tc>
        <w:tc>
          <w:tcPr>
            <w:tcW w:w="971" w:type="dxa"/>
            <w:shd w:val="clear" w:color="auto" w:fill="CCEBFF"/>
          </w:tcPr>
          <w:p w:rsidR="0060068E" w:rsidRPr="004B6982" w:rsidRDefault="0060068E" w:rsidP="004B6982">
            <w:pPr>
              <w:pStyle w:val="TableParagraph"/>
              <w:rPr>
                <w:sz w:val="16"/>
              </w:rPr>
            </w:pPr>
          </w:p>
        </w:tc>
        <w:tc>
          <w:tcPr>
            <w:tcW w:w="972" w:type="dxa"/>
            <w:shd w:val="clear" w:color="auto" w:fill="CCEBFF"/>
          </w:tcPr>
          <w:p w:rsidR="0060068E" w:rsidRPr="004B6982" w:rsidRDefault="0060068E" w:rsidP="004B6982">
            <w:pPr>
              <w:pStyle w:val="TableParagraph"/>
              <w:rPr>
                <w:sz w:val="16"/>
              </w:rPr>
            </w:pPr>
          </w:p>
        </w:tc>
      </w:tr>
    </w:tbl>
    <w:p w:rsidR="0060068E" w:rsidRPr="004B6982" w:rsidRDefault="0060068E" w:rsidP="004B6982">
      <w:pPr>
        <w:pStyle w:val="a6"/>
        <w:rPr>
          <w:b/>
          <w:sz w:val="8"/>
        </w:rPr>
      </w:pPr>
    </w:p>
    <w:p w:rsidR="0060068E" w:rsidRPr="004B6982" w:rsidRDefault="0060068E" w:rsidP="004B6982">
      <w:pPr>
        <w:rPr>
          <w:sz w:val="8"/>
        </w:rPr>
        <w:sectPr w:rsidR="0060068E" w:rsidRPr="004B6982">
          <w:type w:val="continuous"/>
          <w:pgSz w:w="11920" w:h="16840"/>
          <w:pgMar w:top="1600" w:right="600" w:bottom="280" w:left="680" w:header="720" w:footer="720" w:gutter="0"/>
          <w:cols w:space="720"/>
        </w:sectPr>
      </w:pPr>
    </w:p>
    <w:p w:rsidR="0060068E" w:rsidRPr="004B6982" w:rsidRDefault="003D0C81" w:rsidP="006A5358">
      <w:pPr>
        <w:ind w:left="567" w:right="-6"/>
        <w:rPr>
          <w:b/>
          <w:sz w:val="24"/>
        </w:rPr>
      </w:pPr>
      <w:r w:rsidRPr="004B6982">
        <w:rPr>
          <w:b/>
          <w:color w:val="622322"/>
          <w:sz w:val="24"/>
        </w:rPr>
        <w:lastRenderedPageBreak/>
        <w:t>Курстар боюнча пайыздык көрсөткүчтөр</w:t>
      </w:r>
      <w:r w:rsidR="006A5358" w:rsidRPr="006A5358">
        <w:rPr>
          <w:b/>
          <w:color w:val="622322"/>
          <w:sz w:val="24"/>
        </w:rPr>
        <w:t xml:space="preserve"> </w:t>
      </w:r>
      <w:r w:rsidRPr="004B6982">
        <w:rPr>
          <w:b/>
          <w:color w:val="622322"/>
          <w:sz w:val="24"/>
        </w:rPr>
        <w:t>(бюджет,</w:t>
      </w:r>
      <w:r w:rsidR="006A5358" w:rsidRPr="006A5358">
        <w:rPr>
          <w:b/>
          <w:color w:val="622322"/>
          <w:sz w:val="24"/>
        </w:rPr>
        <w:t xml:space="preserve"> </w:t>
      </w:r>
      <w:r w:rsidRPr="004B6982">
        <w:rPr>
          <w:b/>
          <w:color w:val="622322"/>
          <w:sz w:val="24"/>
        </w:rPr>
        <w:t>контракт/күндүзгү,</w:t>
      </w:r>
      <w:r w:rsidR="006A5358" w:rsidRPr="006A5358">
        <w:rPr>
          <w:b/>
          <w:color w:val="622322"/>
          <w:sz w:val="24"/>
        </w:rPr>
        <w:t xml:space="preserve"> </w:t>
      </w:r>
      <w:r w:rsidRPr="004B6982">
        <w:rPr>
          <w:b/>
          <w:color w:val="622322"/>
          <w:sz w:val="24"/>
        </w:rPr>
        <w:t>сырттан,</w:t>
      </w:r>
      <w:r w:rsidR="006A5358" w:rsidRPr="006A5358">
        <w:rPr>
          <w:b/>
          <w:color w:val="622322"/>
          <w:sz w:val="24"/>
        </w:rPr>
        <w:t xml:space="preserve"> </w:t>
      </w:r>
      <w:r w:rsidRPr="004B6982">
        <w:rPr>
          <w:b/>
          <w:color w:val="622322"/>
          <w:sz w:val="24"/>
        </w:rPr>
        <w:t>кечки)</w:t>
      </w:r>
    </w:p>
    <w:p w:rsidR="0060068E" w:rsidRPr="004B6982" w:rsidRDefault="003D0C81" w:rsidP="004B6982">
      <w:pPr>
        <w:pStyle w:val="a9"/>
        <w:numPr>
          <w:ilvl w:val="0"/>
          <w:numId w:val="2"/>
        </w:numPr>
        <w:tabs>
          <w:tab w:val="left" w:pos="1333"/>
        </w:tabs>
        <w:ind w:left="1333"/>
        <w:rPr>
          <w:b/>
          <w:sz w:val="24"/>
        </w:rPr>
      </w:pPr>
      <w:r w:rsidRPr="004B6982">
        <w:rPr>
          <w:b/>
          <w:color w:val="006FC0"/>
          <w:sz w:val="24"/>
        </w:rPr>
        <w:t>таблица</w:t>
      </w:r>
    </w:p>
    <w:tbl>
      <w:tblPr>
        <w:tblStyle w:val="TableNormal"/>
        <w:tblpPr w:leftFromText="180" w:rightFromText="180" w:vertAnchor="page" w:horzAnchor="page" w:tblpX="1455" w:tblpY="9153"/>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1708"/>
        <w:gridCol w:w="1420"/>
        <w:gridCol w:w="1416"/>
        <w:gridCol w:w="1700"/>
        <w:gridCol w:w="1844"/>
        <w:gridCol w:w="996"/>
      </w:tblGrid>
      <w:tr w:rsidR="0060068E" w:rsidRPr="004B6982">
        <w:trPr>
          <w:trHeight w:val="229"/>
        </w:trPr>
        <w:tc>
          <w:tcPr>
            <w:tcW w:w="424" w:type="dxa"/>
            <w:vMerge w:val="restart"/>
            <w:shd w:val="clear" w:color="auto" w:fill="F1F1F1"/>
          </w:tcPr>
          <w:p w:rsidR="0060068E" w:rsidRPr="004B6982" w:rsidRDefault="003D0C81" w:rsidP="004B6982">
            <w:pPr>
              <w:pStyle w:val="TableParagraph"/>
              <w:spacing w:line="226" w:lineRule="exact"/>
              <w:ind w:left="106"/>
              <w:rPr>
                <w:b/>
                <w:sz w:val="20"/>
              </w:rPr>
            </w:pPr>
            <w:r w:rsidRPr="004B6982">
              <w:rPr>
                <w:b/>
                <w:sz w:val="20"/>
              </w:rPr>
              <w:t>№</w:t>
            </w:r>
          </w:p>
        </w:tc>
        <w:tc>
          <w:tcPr>
            <w:tcW w:w="1708" w:type="dxa"/>
            <w:vMerge w:val="restart"/>
            <w:shd w:val="clear" w:color="auto" w:fill="F1F1F1"/>
          </w:tcPr>
          <w:p w:rsidR="0060068E" w:rsidRPr="004B6982" w:rsidRDefault="0060068E" w:rsidP="004B6982">
            <w:pPr>
              <w:pStyle w:val="TableParagraph"/>
              <w:rPr>
                <w:b/>
                <w:sz w:val="30"/>
              </w:rPr>
            </w:pPr>
          </w:p>
          <w:p w:rsidR="0060068E" w:rsidRPr="004B6982" w:rsidRDefault="003D0C81" w:rsidP="004B6982">
            <w:pPr>
              <w:pStyle w:val="TableParagraph"/>
              <w:spacing w:line="237" w:lineRule="auto"/>
              <w:ind w:left="115" w:right="97" w:hanging="9"/>
              <w:jc w:val="center"/>
              <w:rPr>
                <w:sz w:val="20"/>
              </w:rPr>
            </w:pPr>
            <w:r w:rsidRPr="004B6982">
              <w:rPr>
                <w:b/>
                <w:sz w:val="20"/>
              </w:rPr>
              <w:t>Билим берүү</w:t>
            </w:r>
            <w:r w:rsidR="00A51C03">
              <w:rPr>
                <w:b/>
                <w:sz w:val="20"/>
                <w:lang w:val="ru-RU"/>
              </w:rPr>
              <w:t xml:space="preserve"> </w:t>
            </w:r>
            <w:r w:rsidRPr="004B6982">
              <w:rPr>
                <w:b/>
                <w:sz w:val="20"/>
              </w:rPr>
              <w:t>программалары</w:t>
            </w:r>
            <w:r w:rsidR="00A51C03">
              <w:rPr>
                <w:b/>
                <w:sz w:val="20"/>
                <w:lang w:val="ru-RU"/>
              </w:rPr>
              <w:t xml:space="preserve"> </w:t>
            </w:r>
            <w:r w:rsidRPr="004B6982">
              <w:rPr>
                <w:sz w:val="20"/>
              </w:rPr>
              <w:t>(ЖКББ)</w:t>
            </w:r>
          </w:p>
        </w:tc>
        <w:tc>
          <w:tcPr>
            <w:tcW w:w="7376" w:type="dxa"/>
            <w:gridSpan w:val="5"/>
            <w:shd w:val="clear" w:color="auto" w:fill="F1F1F1"/>
          </w:tcPr>
          <w:p w:rsidR="0060068E" w:rsidRPr="004B6982" w:rsidRDefault="003D0C81" w:rsidP="004B6982">
            <w:pPr>
              <w:pStyle w:val="TableParagraph"/>
              <w:spacing w:line="210" w:lineRule="exact"/>
              <w:ind w:left="1450" w:right="1445"/>
              <w:jc w:val="center"/>
              <w:rPr>
                <w:b/>
                <w:sz w:val="20"/>
              </w:rPr>
            </w:pPr>
            <w:r w:rsidRPr="004B6982">
              <w:rPr>
                <w:b/>
                <w:sz w:val="20"/>
              </w:rPr>
              <w:t>Жылдык</w:t>
            </w:r>
            <w:r w:rsidR="00A51C03">
              <w:rPr>
                <w:b/>
                <w:sz w:val="20"/>
                <w:lang w:val="ru-RU"/>
              </w:rPr>
              <w:t xml:space="preserve"> </w:t>
            </w:r>
            <w:r w:rsidRPr="004B6982">
              <w:rPr>
                <w:b/>
                <w:sz w:val="20"/>
              </w:rPr>
              <w:t>жана</w:t>
            </w:r>
            <w:r w:rsidR="00A51C03">
              <w:rPr>
                <w:b/>
                <w:sz w:val="20"/>
                <w:lang w:val="ru-RU"/>
              </w:rPr>
              <w:t xml:space="preserve"> </w:t>
            </w:r>
            <w:r w:rsidRPr="004B6982">
              <w:rPr>
                <w:b/>
                <w:sz w:val="20"/>
              </w:rPr>
              <w:t>семестрдик</w:t>
            </w:r>
            <w:r w:rsidR="00A51C03">
              <w:rPr>
                <w:b/>
                <w:sz w:val="20"/>
                <w:lang w:val="ru-RU"/>
              </w:rPr>
              <w:t xml:space="preserve"> </w:t>
            </w:r>
            <w:r w:rsidRPr="004B6982">
              <w:rPr>
                <w:b/>
                <w:sz w:val="20"/>
              </w:rPr>
              <w:t>отчеттук</w:t>
            </w:r>
            <w:r w:rsidR="00A51C03">
              <w:rPr>
                <w:b/>
                <w:sz w:val="20"/>
                <w:lang w:val="ru-RU"/>
              </w:rPr>
              <w:t xml:space="preserve"> </w:t>
            </w:r>
            <w:r w:rsidRPr="004B6982">
              <w:rPr>
                <w:b/>
                <w:sz w:val="20"/>
              </w:rPr>
              <w:t>мезгил</w:t>
            </w:r>
            <w:r w:rsidR="00A51C03">
              <w:rPr>
                <w:b/>
                <w:sz w:val="20"/>
                <w:lang w:val="ru-RU"/>
              </w:rPr>
              <w:t xml:space="preserve"> </w:t>
            </w:r>
            <w:r w:rsidRPr="004B6982">
              <w:rPr>
                <w:b/>
                <w:sz w:val="20"/>
              </w:rPr>
              <w:t>үчүн</w:t>
            </w:r>
          </w:p>
        </w:tc>
      </w:tr>
      <w:tr w:rsidR="0060068E" w:rsidRPr="004B6982">
        <w:trPr>
          <w:trHeight w:val="1378"/>
        </w:trPr>
        <w:tc>
          <w:tcPr>
            <w:tcW w:w="424" w:type="dxa"/>
            <w:vMerge/>
            <w:tcBorders>
              <w:top w:val="nil"/>
            </w:tcBorders>
            <w:shd w:val="clear" w:color="auto" w:fill="F1F1F1"/>
          </w:tcPr>
          <w:p w:rsidR="0060068E" w:rsidRPr="004B6982" w:rsidRDefault="0060068E" w:rsidP="004B6982">
            <w:pPr>
              <w:rPr>
                <w:sz w:val="2"/>
                <w:szCs w:val="2"/>
              </w:rPr>
            </w:pPr>
          </w:p>
        </w:tc>
        <w:tc>
          <w:tcPr>
            <w:tcW w:w="1708" w:type="dxa"/>
            <w:vMerge/>
            <w:tcBorders>
              <w:top w:val="nil"/>
            </w:tcBorders>
            <w:shd w:val="clear" w:color="auto" w:fill="F1F1F1"/>
          </w:tcPr>
          <w:p w:rsidR="0060068E" w:rsidRPr="004B6982" w:rsidRDefault="0060068E" w:rsidP="004B6982">
            <w:pPr>
              <w:rPr>
                <w:sz w:val="2"/>
                <w:szCs w:val="2"/>
              </w:rPr>
            </w:pPr>
          </w:p>
        </w:tc>
        <w:tc>
          <w:tcPr>
            <w:tcW w:w="1420" w:type="dxa"/>
            <w:shd w:val="clear" w:color="auto" w:fill="F1F1F1"/>
          </w:tcPr>
          <w:p w:rsidR="0060068E" w:rsidRPr="004B6982" w:rsidRDefault="003D0C81" w:rsidP="006A5358">
            <w:pPr>
              <w:pStyle w:val="TableParagraph"/>
              <w:ind w:right="206"/>
              <w:jc w:val="center"/>
              <w:rPr>
                <w:b/>
                <w:sz w:val="20"/>
              </w:rPr>
            </w:pPr>
            <w:r w:rsidRPr="004B6982">
              <w:rPr>
                <w:b/>
                <w:sz w:val="20"/>
              </w:rPr>
              <w:t>Алмашуу</w:t>
            </w:r>
            <w:r w:rsidR="006A5358">
              <w:rPr>
                <w:b/>
                <w:sz w:val="20"/>
                <w:lang w:val="ru-RU"/>
              </w:rPr>
              <w:t xml:space="preserve"> </w:t>
            </w:r>
            <w:r w:rsidRPr="004B6982">
              <w:rPr>
                <w:b/>
                <w:sz w:val="20"/>
              </w:rPr>
              <w:t>боюнча</w:t>
            </w:r>
            <w:r w:rsidR="006A5358">
              <w:rPr>
                <w:b/>
                <w:sz w:val="20"/>
                <w:lang w:val="ru-RU"/>
              </w:rPr>
              <w:t xml:space="preserve"> </w:t>
            </w:r>
            <w:r w:rsidRPr="004B6982">
              <w:rPr>
                <w:b/>
                <w:sz w:val="20"/>
              </w:rPr>
              <w:t>келген</w:t>
            </w:r>
            <w:r w:rsidR="006A5358">
              <w:rPr>
                <w:b/>
                <w:sz w:val="20"/>
                <w:lang w:val="ru-RU"/>
              </w:rPr>
              <w:t xml:space="preserve"> </w:t>
            </w:r>
            <w:r w:rsidRPr="004B6982">
              <w:rPr>
                <w:b/>
                <w:sz w:val="20"/>
              </w:rPr>
              <w:t>студенттер</w:t>
            </w:r>
          </w:p>
          <w:p w:rsidR="0060068E" w:rsidRPr="004B6982" w:rsidRDefault="003D0C81" w:rsidP="006A5358">
            <w:pPr>
              <w:pStyle w:val="TableParagraph"/>
              <w:tabs>
                <w:tab w:val="left" w:pos="1420"/>
              </w:tabs>
              <w:spacing w:line="232" w:lineRule="exact"/>
              <w:rPr>
                <w:b/>
                <w:sz w:val="20"/>
              </w:rPr>
            </w:pPr>
            <w:r w:rsidRPr="004B6982">
              <w:rPr>
                <w:b/>
                <w:sz w:val="20"/>
              </w:rPr>
              <w:t>(семе</w:t>
            </w:r>
            <w:r w:rsidRPr="004B6982">
              <w:rPr>
                <w:b/>
                <w:sz w:val="20"/>
                <w:lang w:val="ru-RU"/>
              </w:rPr>
              <w:t>с</w:t>
            </w:r>
            <w:r w:rsidRPr="004B6982">
              <w:rPr>
                <w:b/>
                <w:sz w:val="20"/>
              </w:rPr>
              <w:t>тр</w:t>
            </w:r>
            <w:r w:rsidR="006A5358">
              <w:rPr>
                <w:b/>
                <w:sz w:val="20"/>
                <w:lang w:val="ru-RU"/>
              </w:rPr>
              <w:t xml:space="preserve"> </w:t>
            </w:r>
            <w:r w:rsidRPr="004B6982">
              <w:rPr>
                <w:b/>
                <w:sz w:val="20"/>
              </w:rPr>
              <w:t>үчүн)</w:t>
            </w:r>
          </w:p>
        </w:tc>
        <w:tc>
          <w:tcPr>
            <w:tcW w:w="1416" w:type="dxa"/>
            <w:shd w:val="clear" w:color="auto" w:fill="F1F1F1"/>
          </w:tcPr>
          <w:p w:rsidR="0060068E" w:rsidRPr="004B6982" w:rsidRDefault="003D0C81" w:rsidP="006A5358">
            <w:pPr>
              <w:pStyle w:val="TableParagraph"/>
              <w:ind w:right="1"/>
              <w:rPr>
                <w:b/>
                <w:sz w:val="20"/>
              </w:rPr>
            </w:pPr>
            <w:r w:rsidRPr="004B6982">
              <w:rPr>
                <w:b/>
                <w:sz w:val="20"/>
              </w:rPr>
              <w:t>Алмашуу</w:t>
            </w:r>
            <w:r w:rsidR="006A5358">
              <w:rPr>
                <w:b/>
                <w:sz w:val="20"/>
                <w:lang w:val="ru-RU"/>
              </w:rPr>
              <w:t xml:space="preserve"> </w:t>
            </w:r>
            <w:r w:rsidRPr="004B6982">
              <w:rPr>
                <w:b/>
                <w:sz w:val="20"/>
              </w:rPr>
              <w:t>боюнча</w:t>
            </w:r>
            <w:r w:rsidR="006A5358">
              <w:rPr>
                <w:b/>
                <w:sz w:val="20"/>
                <w:lang w:val="ru-RU"/>
              </w:rPr>
              <w:t xml:space="preserve"> </w:t>
            </w:r>
            <w:r w:rsidRPr="004B6982">
              <w:rPr>
                <w:b/>
                <w:sz w:val="20"/>
              </w:rPr>
              <w:t>кеткен</w:t>
            </w:r>
            <w:r w:rsidR="006A5358">
              <w:rPr>
                <w:b/>
                <w:sz w:val="20"/>
                <w:lang w:val="ru-RU"/>
              </w:rPr>
              <w:t xml:space="preserve"> </w:t>
            </w:r>
            <w:r w:rsidRPr="004B6982">
              <w:rPr>
                <w:b/>
                <w:sz w:val="20"/>
              </w:rPr>
              <w:t>студенттер</w:t>
            </w:r>
          </w:p>
          <w:p w:rsidR="0060068E" w:rsidRPr="004B6982" w:rsidRDefault="003D0C81" w:rsidP="006A5358">
            <w:pPr>
              <w:pStyle w:val="TableParagraph"/>
              <w:spacing w:line="232" w:lineRule="exact"/>
              <w:ind w:right="285"/>
              <w:rPr>
                <w:b/>
                <w:sz w:val="20"/>
              </w:rPr>
            </w:pPr>
            <w:r w:rsidRPr="004B6982">
              <w:rPr>
                <w:b/>
                <w:sz w:val="20"/>
              </w:rPr>
              <w:t>(семе</w:t>
            </w:r>
            <w:r w:rsidRPr="004B6982">
              <w:rPr>
                <w:b/>
                <w:sz w:val="20"/>
                <w:lang w:val="ru-RU"/>
              </w:rPr>
              <w:t>с</w:t>
            </w:r>
            <w:r w:rsidRPr="004B6982">
              <w:rPr>
                <w:b/>
                <w:sz w:val="20"/>
              </w:rPr>
              <w:t>тр</w:t>
            </w:r>
            <w:r w:rsidR="006A5358">
              <w:rPr>
                <w:b/>
                <w:sz w:val="20"/>
                <w:lang w:val="ru-RU"/>
              </w:rPr>
              <w:t xml:space="preserve"> </w:t>
            </w:r>
            <w:r w:rsidRPr="004B6982">
              <w:rPr>
                <w:b/>
                <w:sz w:val="20"/>
              </w:rPr>
              <w:t>үчүн)</w:t>
            </w:r>
          </w:p>
        </w:tc>
        <w:tc>
          <w:tcPr>
            <w:tcW w:w="1700" w:type="dxa"/>
            <w:shd w:val="clear" w:color="auto" w:fill="F1F1F1"/>
          </w:tcPr>
          <w:p w:rsidR="0060068E" w:rsidRPr="004B6982" w:rsidRDefault="003D0C81" w:rsidP="006A5358">
            <w:pPr>
              <w:pStyle w:val="TableParagraph"/>
              <w:jc w:val="both"/>
              <w:rPr>
                <w:b/>
                <w:sz w:val="20"/>
              </w:rPr>
            </w:pPr>
            <w:r w:rsidRPr="004B6982">
              <w:rPr>
                <w:b/>
                <w:sz w:val="20"/>
              </w:rPr>
              <w:t>2-курсту</w:t>
            </w:r>
            <w:r w:rsidR="00A51C03" w:rsidRPr="00A51C03">
              <w:rPr>
                <w:b/>
                <w:sz w:val="20"/>
              </w:rPr>
              <w:t xml:space="preserve"> </w:t>
            </w:r>
            <w:r w:rsidRPr="004B6982">
              <w:rPr>
                <w:b/>
                <w:sz w:val="20"/>
              </w:rPr>
              <w:t>уланткан</w:t>
            </w:r>
            <w:r w:rsidR="00A51C03" w:rsidRPr="00A51C03">
              <w:rPr>
                <w:b/>
                <w:sz w:val="20"/>
              </w:rPr>
              <w:t xml:space="preserve"> </w:t>
            </w:r>
            <w:r w:rsidRPr="004B6982">
              <w:rPr>
                <w:b/>
                <w:sz w:val="20"/>
              </w:rPr>
              <w:t>күндүзгү</w:t>
            </w:r>
            <w:r w:rsidR="00A51C03" w:rsidRPr="00A51C03">
              <w:rPr>
                <w:b/>
                <w:sz w:val="20"/>
              </w:rPr>
              <w:t xml:space="preserve"> </w:t>
            </w:r>
            <w:r w:rsidRPr="004B6982">
              <w:rPr>
                <w:b/>
                <w:sz w:val="20"/>
              </w:rPr>
              <w:t>1-курстун</w:t>
            </w:r>
            <w:r w:rsidR="00A51C03" w:rsidRPr="00A51C03">
              <w:rPr>
                <w:b/>
                <w:sz w:val="20"/>
              </w:rPr>
              <w:t xml:space="preserve"> с</w:t>
            </w:r>
            <w:r w:rsidRPr="004B6982">
              <w:rPr>
                <w:b/>
                <w:sz w:val="20"/>
              </w:rPr>
              <w:t>туденттеринин</w:t>
            </w:r>
            <w:r w:rsidR="00A51C03" w:rsidRPr="00A51C03">
              <w:rPr>
                <w:b/>
                <w:sz w:val="20"/>
              </w:rPr>
              <w:t xml:space="preserve"> </w:t>
            </w:r>
            <w:r w:rsidRPr="004B6982">
              <w:rPr>
                <w:b/>
                <w:sz w:val="20"/>
              </w:rPr>
              <w:t>көрсөткүчү</w:t>
            </w:r>
            <w:r w:rsidR="00A51C03" w:rsidRPr="00A51C03">
              <w:rPr>
                <w:b/>
                <w:sz w:val="20"/>
              </w:rPr>
              <w:t xml:space="preserve"> </w:t>
            </w:r>
            <w:r w:rsidRPr="004B6982">
              <w:rPr>
                <w:b/>
                <w:sz w:val="20"/>
              </w:rPr>
              <w:t>(%)</w:t>
            </w:r>
          </w:p>
        </w:tc>
        <w:tc>
          <w:tcPr>
            <w:tcW w:w="1844" w:type="dxa"/>
            <w:shd w:val="clear" w:color="auto" w:fill="F1F1F1"/>
          </w:tcPr>
          <w:p w:rsidR="0060068E" w:rsidRPr="004B6982" w:rsidRDefault="003D0C81" w:rsidP="00A51C03">
            <w:pPr>
              <w:pStyle w:val="TableParagraph"/>
              <w:ind w:right="146"/>
              <w:rPr>
                <w:b/>
                <w:sz w:val="20"/>
              </w:rPr>
            </w:pPr>
            <w:r w:rsidRPr="004B6982">
              <w:rPr>
                <w:b/>
                <w:sz w:val="20"/>
              </w:rPr>
              <w:t>Курсту</w:t>
            </w:r>
            <w:r w:rsidR="00A51C03" w:rsidRPr="00A51C03">
              <w:rPr>
                <w:b/>
                <w:sz w:val="20"/>
              </w:rPr>
              <w:t xml:space="preserve"> </w:t>
            </w:r>
            <w:r w:rsidRPr="004B6982">
              <w:rPr>
                <w:b/>
                <w:sz w:val="20"/>
              </w:rPr>
              <w:t>диплом алганга</w:t>
            </w:r>
            <w:r w:rsidR="00A51C03" w:rsidRPr="00A51C03">
              <w:rPr>
                <w:b/>
                <w:sz w:val="20"/>
              </w:rPr>
              <w:t xml:space="preserve"> </w:t>
            </w:r>
            <w:r w:rsidRPr="004B6982">
              <w:rPr>
                <w:b/>
                <w:sz w:val="20"/>
              </w:rPr>
              <w:t>чейин</w:t>
            </w:r>
            <w:r w:rsidR="00A51C03" w:rsidRPr="00A51C03">
              <w:rPr>
                <w:b/>
                <w:sz w:val="20"/>
              </w:rPr>
              <w:t xml:space="preserve"> </w:t>
            </w:r>
            <w:r w:rsidRPr="004B6982">
              <w:rPr>
                <w:b/>
                <w:sz w:val="20"/>
              </w:rPr>
              <w:t>жеткен</w:t>
            </w:r>
            <w:r w:rsidR="00A51C03">
              <w:rPr>
                <w:b/>
                <w:sz w:val="20"/>
                <w:lang w:val="ru-RU"/>
              </w:rPr>
              <w:t xml:space="preserve"> </w:t>
            </w:r>
            <w:r w:rsidRPr="004B6982">
              <w:rPr>
                <w:b/>
                <w:sz w:val="20"/>
              </w:rPr>
              <w:t>1- курстун</w:t>
            </w:r>
            <w:r w:rsidR="00A51C03">
              <w:rPr>
                <w:b/>
                <w:sz w:val="20"/>
                <w:lang w:val="ru-RU"/>
              </w:rPr>
              <w:t xml:space="preserve"> с</w:t>
            </w:r>
            <w:r w:rsidRPr="004B6982">
              <w:rPr>
                <w:b/>
                <w:spacing w:val="-1"/>
                <w:sz w:val="20"/>
              </w:rPr>
              <w:t>туденттеринин</w:t>
            </w:r>
          </w:p>
          <w:p w:rsidR="0060068E" w:rsidRPr="004B6982" w:rsidRDefault="00A51C03" w:rsidP="00A51C03">
            <w:pPr>
              <w:pStyle w:val="TableParagraph"/>
              <w:spacing w:line="210" w:lineRule="exact"/>
              <w:rPr>
                <w:b/>
                <w:sz w:val="20"/>
              </w:rPr>
            </w:pPr>
            <w:r>
              <w:rPr>
                <w:b/>
                <w:sz w:val="20"/>
                <w:lang w:val="ru-RU"/>
              </w:rPr>
              <w:t>к</w:t>
            </w:r>
            <w:r w:rsidR="003D0C81" w:rsidRPr="004B6982">
              <w:rPr>
                <w:b/>
                <w:sz w:val="20"/>
              </w:rPr>
              <w:t>өрсөткүчү</w:t>
            </w:r>
            <w:r>
              <w:rPr>
                <w:b/>
                <w:sz w:val="20"/>
                <w:lang w:val="ru-RU"/>
              </w:rPr>
              <w:t xml:space="preserve"> </w:t>
            </w:r>
            <w:r w:rsidR="003D0C81" w:rsidRPr="004B6982">
              <w:rPr>
                <w:b/>
                <w:sz w:val="20"/>
              </w:rPr>
              <w:t>(%)</w:t>
            </w:r>
          </w:p>
        </w:tc>
        <w:tc>
          <w:tcPr>
            <w:tcW w:w="996" w:type="dxa"/>
            <w:shd w:val="clear" w:color="auto" w:fill="F1F1F1"/>
          </w:tcPr>
          <w:p w:rsidR="0060068E" w:rsidRPr="004B6982" w:rsidRDefault="0060068E" w:rsidP="004B6982">
            <w:pPr>
              <w:pStyle w:val="TableParagraph"/>
              <w:rPr>
                <w:b/>
              </w:rPr>
            </w:pPr>
          </w:p>
          <w:p w:rsidR="0060068E" w:rsidRPr="004B6982" w:rsidRDefault="0060068E" w:rsidP="004B6982">
            <w:pPr>
              <w:pStyle w:val="TableParagraph"/>
              <w:rPr>
                <w:b/>
                <w:sz w:val="27"/>
              </w:rPr>
            </w:pPr>
          </w:p>
          <w:p w:rsidR="0060068E" w:rsidRPr="004B6982" w:rsidRDefault="003D0C81" w:rsidP="00A51C03">
            <w:pPr>
              <w:pStyle w:val="TableParagraph"/>
              <w:rPr>
                <w:b/>
                <w:sz w:val="20"/>
              </w:rPr>
            </w:pPr>
            <w:r w:rsidRPr="004B6982">
              <w:rPr>
                <w:b/>
                <w:sz w:val="20"/>
              </w:rPr>
              <w:t>Баары</w:t>
            </w:r>
          </w:p>
        </w:tc>
      </w:tr>
      <w:tr w:rsidR="0060068E" w:rsidRPr="004B6982">
        <w:trPr>
          <w:trHeight w:val="224"/>
        </w:trPr>
        <w:tc>
          <w:tcPr>
            <w:tcW w:w="424" w:type="dxa"/>
          </w:tcPr>
          <w:p w:rsidR="0060068E" w:rsidRPr="004B6982" w:rsidRDefault="003D0C81" w:rsidP="004B6982">
            <w:pPr>
              <w:pStyle w:val="TableParagraph"/>
              <w:spacing w:line="205" w:lineRule="exact"/>
              <w:ind w:left="4"/>
              <w:jc w:val="center"/>
              <w:rPr>
                <w:b/>
                <w:sz w:val="20"/>
              </w:rPr>
            </w:pPr>
            <w:r w:rsidRPr="004B6982">
              <w:rPr>
                <w:b/>
                <w:color w:val="0E233D"/>
                <w:sz w:val="20"/>
              </w:rPr>
              <w:t>1</w:t>
            </w:r>
          </w:p>
        </w:tc>
        <w:tc>
          <w:tcPr>
            <w:tcW w:w="1708" w:type="dxa"/>
          </w:tcPr>
          <w:p w:rsidR="0060068E" w:rsidRPr="004B6982" w:rsidRDefault="003D0C81" w:rsidP="004B6982">
            <w:pPr>
              <w:pStyle w:val="TableParagraph"/>
              <w:rPr>
                <w:sz w:val="16"/>
              </w:rPr>
            </w:pPr>
            <w:r w:rsidRPr="004B6982">
              <w:rPr>
                <w:sz w:val="16"/>
                <w:lang w:val="ru-RU"/>
              </w:rPr>
              <w:t>Лингвистика (Чет тилдер жана маданият аралык байланыштар)</w:t>
            </w:r>
          </w:p>
        </w:tc>
        <w:tc>
          <w:tcPr>
            <w:tcW w:w="1420" w:type="dxa"/>
          </w:tcPr>
          <w:p w:rsidR="0060068E" w:rsidRPr="004B6982" w:rsidRDefault="0060068E" w:rsidP="004B6982">
            <w:pPr>
              <w:pStyle w:val="TableParagraph"/>
              <w:rPr>
                <w:sz w:val="16"/>
              </w:rPr>
            </w:pPr>
          </w:p>
        </w:tc>
        <w:tc>
          <w:tcPr>
            <w:tcW w:w="1416" w:type="dxa"/>
          </w:tcPr>
          <w:p w:rsidR="0060068E" w:rsidRPr="004B6982" w:rsidRDefault="003D0C81" w:rsidP="004B6982">
            <w:pPr>
              <w:pStyle w:val="TableParagraph"/>
              <w:rPr>
                <w:sz w:val="16"/>
                <w:lang w:val="ru-RU"/>
              </w:rPr>
            </w:pPr>
            <w:r w:rsidRPr="004B6982">
              <w:rPr>
                <w:sz w:val="16"/>
                <w:lang w:val="ru-RU"/>
              </w:rPr>
              <w:t>1</w:t>
            </w:r>
          </w:p>
        </w:tc>
        <w:tc>
          <w:tcPr>
            <w:tcW w:w="1700" w:type="dxa"/>
          </w:tcPr>
          <w:p w:rsidR="0060068E" w:rsidRPr="004B6982" w:rsidRDefault="003D0C81" w:rsidP="004B6982">
            <w:pPr>
              <w:pStyle w:val="TableParagraph"/>
              <w:rPr>
                <w:sz w:val="16"/>
                <w:lang w:val="ru-RU"/>
              </w:rPr>
            </w:pPr>
            <w:r w:rsidRPr="004B6982">
              <w:rPr>
                <w:sz w:val="16"/>
                <w:lang w:val="ru-RU"/>
              </w:rPr>
              <w:t>16 - 17,58%</w:t>
            </w:r>
          </w:p>
        </w:tc>
        <w:tc>
          <w:tcPr>
            <w:tcW w:w="1844" w:type="dxa"/>
          </w:tcPr>
          <w:p w:rsidR="0060068E" w:rsidRPr="004B6982" w:rsidRDefault="0060068E" w:rsidP="004B6982">
            <w:pPr>
              <w:pStyle w:val="TableParagraph"/>
              <w:rPr>
                <w:sz w:val="16"/>
              </w:rPr>
            </w:pPr>
          </w:p>
        </w:tc>
        <w:tc>
          <w:tcPr>
            <w:tcW w:w="996" w:type="dxa"/>
          </w:tcPr>
          <w:p w:rsidR="0060068E" w:rsidRPr="004B6982" w:rsidRDefault="003D0C81" w:rsidP="004B6982">
            <w:pPr>
              <w:pStyle w:val="TableParagraph"/>
              <w:rPr>
                <w:sz w:val="16"/>
                <w:lang w:val="ru-RU"/>
              </w:rPr>
            </w:pPr>
            <w:r w:rsidRPr="004B6982">
              <w:rPr>
                <w:sz w:val="16"/>
                <w:lang w:val="ru-RU"/>
              </w:rPr>
              <w:t>17</w:t>
            </w:r>
          </w:p>
        </w:tc>
      </w:tr>
      <w:tr w:rsidR="0060068E" w:rsidRPr="004B6982">
        <w:trPr>
          <w:trHeight w:val="233"/>
        </w:trPr>
        <w:tc>
          <w:tcPr>
            <w:tcW w:w="2132" w:type="dxa"/>
            <w:gridSpan w:val="2"/>
            <w:shd w:val="clear" w:color="auto" w:fill="CCEBFF"/>
          </w:tcPr>
          <w:p w:rsidR="0060068E" w:rsidRPr="004B6982" w:rsidRDefault="00A51C03" w:rsidP="00A51C03">
            <w:pPr>
              <w:pStyle w:val="TableParagraph"/>
              <w:spacing w:line="214" w:lineRule="exact"/>
              <w:ind w:left="106"/>
              <w:rPr>
                <w:b/>
                <w:sz w:val="20"/>
              </w:rPr>
            </w:pPr>
            <w:r>
              <w:rPr>
                <w:b/>
                <w:sz w:val="20"/>
                <w:lang w:val="ru-RU"/>
              </w:rPr>
              <w:t>Институ</w:t>
            </w:r>
            <w:r w:rsidR="003D0C81" w:rsidRPr="004B6982">
              <w:rPr>
                <w:b/>
                <w:sz w:val="20"/>
              </w:rPr>
              <w:t>т</w:t>
            </w:r>
            <w:r>
              <w:rPr>
                <w:b/>
                <w:sz w:val="20"/>
                <w:lang w:val="ru-RU"/>
              </w:rPr>
              <w:t xml:space="preserve"> </w:t>
            </w:r>
            <w:r w:rsidR="003D0C81" w:rsidRPr="004B6982">
              <w:rPr>
                <w:b/>
                <w:sz w:val="20"/>
              </w:rPr>
              <w:t>б/ча</w:t>
            </w:r>
          </w:p>
        </w:tc>
        <w:tc>
          <w:tcPr>
            <w:tcW w:w="1420" w:type="dxa"/>
            <w:shd w:val="clear" w:color="auto" w:fill="CCEBFF"/>
          </w:tcPr>
          <w:p w:rsidR="0060068E" w:rsidRPr="004B6982" w:rsidRDefault="0060068E" w:rsidP="004B6982">
            <w:pPr>
              <w:pStyle w:val="TableParagraph"/>
              <w:rPr>
                <w:sz w:val="16"/>
              </w:rPr>
            </w:pPr>
          </w:p>
        </w:tc>
        <w:tc>
          <w:tcPr>
            <w:tcW w:w="1416" w:type="dxa"/>
            <w:shd w:val="clear" w:color="auto" w:fill="CCEBFF"/>
          </w:tcPr>
          <w:p w:rsidR="0060068E" w:rsidRPr="004B6982" w:rsidRDefault="0060068E" w:rsidP="004B6982">
            <w:pPr>
              <w:pStyle w:val="TableParagraph"/>
              <w:rPr>
                <w:sz w:val="16"/>
              </w:rPr>
            </w:pPr>
          </w:p>
        </w:tc>
        <w:tc>
          <w:tcPr>
            <w:tcW w:w="1700" w:type="dxa"/>
            <w:shd w:val="clear" w:color="auto" w:fill="CCEBFF"/>
          </w:tcPr>
          <w:p w:rsidR="0060068E" w:rsidRPr="004B6982" w:rsidRDefault="0060068E" w:rsidP="004B6982">
            <w:pPr>
              <w:pStyle w:val="TableParagraph"/>
              <w:rPr>
                <w:sz w:val="16"/>
              </w:rPr>
            </w:pPr>
          </w:p>
        </w:tc>
        <w:tc>
          <w:tcPr>
            <w:tcW w:w="1844" w:type="dxa"/>
            <w:shd w:val="clear" w:color="auto" w:fill="CCEBFF"/>
          </w:tcPr>
          <w:p w:rsidR="0060068E" w:rsidRPr="004B6982" w:rsidRDefault="0060068E" w:rsidP="004B6982">
            <w:pPr>
              <w:pStyle w:val="TableParagraph"/>
              <w:rPr>
                <w:sz w:val="16"/>
              </w:rPr>
            </w:pPr>
          </w:p>
        </w:tc>
        <w:tc>
          <w:tcPr>
            <w:tcW w:w="996" w:type="dxa"/>
            <w:shd w:val="clear" w:color="auto" w:fill="CCEBFF"/>
          </w:tcPr>
          <w:p w:rsidR="0060068E" w:rsidRPr="004B6982" w:rsidRDefault="0060068E" w:rsidP="004B6982">
            <w:pPr>
              <w:pStyle w:val="TableParagraph"/>
              <w:rPr>
                <w:sz w:val="16"/>
              </w:rPr>
            </w:pPr>
          </w:p>
        </w:tc>
      </w:tr>
    </w:tbl>
    <w:p w:rsidR="0060068E" w:rsidRPr="004B6982" w:rsidRDefault="0060068E" w:rsidP="004B6982">
      <w:pPr>
        <w:rPr>
          <w:sz w:val="24"/>
        </w:rPr>
        <w:sectPr w:rsidR="0060068E" w:rsidRPr="004B6982">
          <w:type w:val="continuous"/>
          <w:pgSz w:w="11920" w:h="16840"/>
          <w:pgMar w:top="1600" w:right="600" w:bottom="280" w:left="680" w:header="720" w:footer="720" w:gutter="0"/>
          <w:cols w:num="2" w:space="720" w:equalWidth="0">
            <w:col w:w="8119" w:space="40"/>
            <w:col w:w="2481"/>
          </w:cols>
        </w:sectPr>
      </w:pPr>
    </w:p>
    <w:p w:rsidR="0060068E" w:rsidRPr="004B6982" w:rsidRDefault="003D0C81" w:rsidP="004B6982">
      <w:pPr>
        <w:pStyle w:val="a9"/>
        <w:numPr>
          <w:ilvl w:val="0"/>
          <w:numId w:val="1"/>
        </w:numPr>
        <w:tabs>
          <w:tab w:val="left" w:pos="880"/>
          <w:tab w:val="left" w:pos="881"/>
        </w:tabs>
        <w:spacing w:line="254" w:lineRule="auto"/>
        <w:ind w:left="0" w:right="253" w:firstLine="0"/>
        <w:rPr>
          <w:i/>
          <w:sz w:val="24"/>
        </w:rPr>
      </w:pPr>
      <w:r w:rsidRPr="004B6982">
        <w:rPr>
          <w:i/>
          <w:sz w:val="24"/>
        </w:rPr>
        <w:lastRenderedPageBreak/>
        <w:t>Предметтер</w:t>
      </w:r>
      <w:r w:rsidR="00A51C03">
        <w:rPr>
          <w:i/>
          <w:sz w:val="24"/>
          <w:lang w:val="ru-RU"/>
        </w:rPr>
        <w:t xml:space="preserve"> </w:t>
      </w:r>
      <w:r w:rsidRPr="004B6982">
        <w:rPr>
          <w:i/>
          <w:sz w:val="24"/>
        </w:rPr>
        <w:t>боюнча</w:t>
      </w:r>
      <w:r w:rsidR="00A51C03">
        <w:rPr>
          <w:i/>
          <w:sz w:val="24"/>
          <w:lang w:val="ru-RU"/>
        </w:rPr>
        <w:t xml:space="preserve"> </w:t>
      </w:r>
      <w:r w:rsidRPr="004B6982">
        <w:rPr>
          <w:i/>
          <w:sz w:val="24"/>
        </w:rPr>
        <w:t>студенттердин</w:t>
      </w:r>
      <w:r w:rsidR="00A51C03">
        <w:rPr>
          <w:i/>
          <w:sz w:val="24"/>
          <w:lang w:val="ru-RU"/>
        </w:rPr>
        <w:t xml:space="preserve"> </w:t>
      </w:r>
      <w:r w:rsidRPr="004B6982">
        <w:rPr>
          <w:i/>
          <w:sz w:val="24"/>
        </w:rPr>
        <w:t>(орто</w:t>
      </w:r>
      <w:r w:rsidR="00A51C03">
        <w:rPr>
          <w:i/>
          <w:sz w:val="24"/>
          <w:lang w:val="ru-RU"/>
        </w:rPr>
        <w:t xml:space="preserve"> </w:t>
      </w:r>
      <w:r w:rsidRPr="004B6982">
        <w:rPr>
          <w:i/>
          <w:sz w:val="24"/>
        </w:rPr>
        <w:t>кесиптик,</w:t>
      </w:r>
      <w:r w:rsidR="00A51C03">
        <w:rPr>
          <w:i/>
          <w:sz w:val="24"/>
          <w:lang w:val="ru-RU"/>
        </w:rPr>
        <w:t xml:space="preserve"> </w:t>
      </w:r>
      <w:r w:rsidRPr="004B6982">
        <w:rPr>
          <w:i/>
          <w:sz w:val="24"/>
        </w:rPr>
        <w:t>бакалавриат,</w:t>
      </w:r>
      <w:r w:rsidR="00A51C03">
        <w:rPr>
          <w:i/>
          <w:sz w:val="24"/>
          <w:lang w:val="ru-RU"/>
        </w:rPr>
        <w:t xml:space="preserve"> </w:t>
      </w:r>
      <w:r w:rsidRPr="004B6982">
        <w:rPr>
          <w:i/>
          <w:sz w:val="24"/>
        </w:rPr>
        <w:t>магистратура)</w:t>
      </w:r>
      <w:r w:rsidR="00A51C03">
        <w:rPr>
          <w:i/>
          <w:sz w:val="24"/>
          <w:lang w:val="ru-RU"/>
        </w:rPr>
        <w:t xml:space="preserve"> </w:t>
      </w:r>
      <w:r w:rsidRPr="004B6982">
        <w:rPr>
          <w:i/>
          <w:sz w:val="24"/>
        </w:rPr>
        <w:t>катышуусу жана</w:t>
      </w:r>
      <w:r w:rsidR="00A51C03">
        <w:rPr>
          <w:i/>
          <w:sz w:val="24"/>
          <w:lang w:val="ru-RU"/>
        </w:rPr>
        <w:t xml:space="preserve"> </w:t>
      </w:r>
      <w:r w:rsidRPr="004B6982">
        <w:rPr>
          <w:i/>
          <w:sz w:val="24"/>
        </w:rPr>
        <w:t>жетишүүсү.</w:t>
      </w:r>
    </w:p>
    <w:p w:rsidR="0060068E" w:rsidRPr="004B6982" w:rsidRDefault="003D0C81" w:rsidP="00A51C03">
      <w:pPr>
        <w:tabs>
          <w:tab w:val="left" w:pos="8222"/>
          <w:tab w:val="left" w:pos="9072"/>
          <w:tab w:val="left" w:pos="9781"/>
        </w:tabs>
        <w:ind w:right="28"/>
        <w:rPr>
          <w:b/>
          <w:sz w:val="24"/>
        </w:rPr>
      </w:pPr>
      <w:r w:rsidRPr="004B6982">
        <w:rPr>
          <w:b/>
          <w:color w:val="622322"/>
          <w:sz w:val="24"/>
        </w:rPr>
        <w:t>Курстар боюнча пайыздык көрсөткүчтөр</w:t>
      </w:r>
      <w:r w:rsidR="00A51C03" w:rsidRPr="00A51C03">
        <w:rPr>
          <w:b/>
          <w:color w:val="622322"/>
          <w:sz w:val="24"/>
        </w:rPr>
        <w:t xml:space="preserve"> </w:t>
      </w:r>
      <w:r w:rsidRPr="004B6982">
        <w:rPr>
          <w:b/>
          <w:color w:val="622322"/>
          <w:sz w:val="24"/>
        </w:rPr>
        <w:t>(бюджет,</w:t>
      </w:r>
      <w:r w:rsidR="00A51C03" w:rsidRPr="00A51C03">
        <w:rPr>
          <w:b/>
          <w:color w:val="622322"/>
          <w:sz w:val="24"/>
        </w:rPr>
        <w:t xml:space="preserve"> </w:t>
      </w:r>
      <w:r w:rsidRPr="004B6982">
        <w:rPr>
          <w:b/>
          <w:color w:val="622322"/>
          <w:sz w:val="24"/>
        </w:rPr>
        <w:t>контракт/күндүзгү,</w:t>
      </w:r>
      <w:r w:rsidR="00A51C03" w:rsidRPr="00A51C03">
        <w:rPr>
          <w:b/>
          <w:color w:val="622322"/>
          <w:sz w:val="24"/>
        </w:rPr>
        <w:t xml:space="preserve"> </w:t>
      </w:r>
      <w:r w:rsidRPr="004B6982">
        <w:rPr>
          <w:b/>
          <w:color w:val="622322"/>
          <w:sz w:val="24"/>
        </w:rPr>
        <w:t>сырттан,</w:t>
      </w:r>
      <w:r w:rsidR="00A51C03" w:rsidRPr="00A51C03">
        <w:rPr>
          <w:b/>
          <w:color w:val="622322"/>
          <w:sz w:val="24"/>
        </w:rPr>
        <w:t xml:space="preserve"> </w:t>
      </w:r>
      <w:r w:rsidRPr="004B6982">
        <w:rPr>
          <w:b/>
          <w:color w:val="622322"/>
          <w:sz w:val="24"/>
        </w:rPr>
        <w:t>кечки)</w:t>
      </w:r>
    </w:p>
    <w:tbl>
      <w:tblPr>
        <w:tblStyle w:val="TableNormal1"/>
        <w:tblpPr w:leftFromText="180" w:rightFromText="180" w:vertAnchor="text"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
        <w:gridCol w:w="1272"/>
        <w:gridCol w:w="2562"/>
        <w:gridCol w:w="1549"/>
        <w:gridCol w:w="1134"/>
        <w:gridCol w:w="1276"/>
        <w:gridCol w:w="1134"/>
        <w:gridCol w:w="1134"/>
      </w:tblGrid>
      <w:tr w:rsidR="00E5557A" w:rsidRPr="004B6982" w:rsidTr="004B6982">
        <w:trPr>
          <w:trHeight w:val="230"/>
        </w:trPr>
        <w:tc>
          <w:tcPr>
            <w:tcW w:w="424" w:type="dxa"/>
            <w:vMerge w:val="restart"/>
            <w:shd w:val="clear" w:color="auto" w:fill="CCECFF"/>
            <w:vAlign w:val="center"/>
          </w:tcPr>
          <w:p w:rsidR="00E5557A" w:rsidRPr="004B6982" w:rsidRDefault="00E5557A" w:rsidP="004B6982">
            <w:pPr>
              <w:pStyle w:val="TableParagraph"/>
              <w:spacing w:line="226" w:lineRule="exact"/>
              <w:ind w:left="107"/>
              <w:rPr>
                <w:b/>
                <w:sz w:val="20"/>
              </w:rPr>
            </w:pPr>
            <w:r w:rsidRPr="004B6982">
              <w:rPr>
                <w:b/>
                <w:sz w:val="20"/>
              </w:rPr>
              <w:t>№</w:t>
            </w:r>
          </w:p>
        </w:tc>
        <w:tc>
          <w:tcPr>
            <w:tcW w:w="1272" w:type="dxa"/>
            <w:vMerge w:val="restart"/>
            <w:shd w:val="clear" w:color="auto" w:fill="CCECFF"/>
            <w:vAlign w:val="center"/>
          </w:tcPr>
          <w:p w:rsidR="00E5557A" w:rsidRPr="004B6982" w:rsidRDefault="00E5557A" w:rsidP="004B6982">
            <w:pPr>
              <w:pStyle w:val="TableParagraph"/>
              <w:jc w:val="center"/>
              <w:rPr>
                <w:b/>
                <w:sz w:val="20"/>
              </w:rPr>
            </w:pPr>
            <w:r w:rsidRPr="004B6982">
              <w:rPr>
                <w:b/>
                <w:sz w:val="20"/>
              </w:rPr>
              <w:t>Кафедра (ЧТиМАБ)</w:t>
            </w:r>
          </w:p>
        </w:tc>
        <w:tc>
          <w:tcPr>
            <w:tcW w:w="8789" w:type="dxa"/>
            <w:gridSpan w:val="6"/>
            <w:shd w:val="clear" w:color="auto" w:fill="CCECFF"/>
            <w:vAlign w:val="center"/>
          </w:tcPr>
          <w:p w:rsidR="00E5557A" w:rsidRPr="004B6982" w:rsidRDefault="00E5557A" w:rsidP="004B6982">
            <w:pPr>
              <w:pStyle w:val="TableParagraph"/>
              <w:spacing w:line="210" w:lineRule="exact"/>
              <w:ind w:left="1426" w:right="1417"/>
              <w:jc w:val="center"/>
              <w:rPr>
                <w:b/>
                <w:sz w:val="20"/>
              </w:rPr>
            </w:pPr>
            <w:r w:rsidRPr="004B6982">
              <w:rPr>
                <w:b/>
                <w:sz w:val="20"/>
                <w:lang w:val="ky-KG"/>
              </w:rPr>
              <w:t xml:space="preserve">Жылдык </w:t>
            </w:r>
            <w:r w:rsidRPr="004B6982">
              <w:rPr>
                <w:b/>
                <w:sz w:val="20"/>
              </w:rPr>
              <w:t>үчүн</w:t>
            </w:r>
          </w:p>
        </w:tc>
      </w:tr>
      <w:tr w:rsidR="00E5557A" w:rsidRPr="004B6982" w:rsidTr="00C06218">
        <w:trPr>
          <w:trHeight w:val="690"/>
        </w:trPr>
        <w:tc>
          <w:tcPr>
            <w:tcW w:w="424" w:type="dxa"/>
            <w:vMerge/>
            <w:tcBorders>
              <w:top w:val="nil"/>
            </w:tcBorders>
            <w:shd w:val="clear" w:color="auto" w:fill="CCECFF"/>
            <w:vAlign w:val="center"/>
          </w:tcPr>
          <w:p w:rsidR="00E5557A" w:rsidRPr="004B6982" w:rsidRDefault="00E5557A" w:rsidP="004B6982">
            <w:pPr>
              <w:rPr>
                <w:sz w:val="2"/>
                <w:szCs w:val="2"/>
              </w:rPr>
            </w:pPr>
          </w:p>
        </w:tc>
        <w:tc>
          <w:tcPr>
            <w:tcW w:w="1272" w:type="dxa"/>
            <w:vMerge/>
            <w:tcBorders>
              <w:top w:val="nil"/>
            </w:tcBorders>
            <w:shd w:val="clear" w:color="auto" w:fill="CCECFF"/>
            <w:vAlign w:val="center"/>
          </w:tcPr>
          <w:p w:rsidR="00E5557A" w:rsidRPr="004B6982" w:rsidRDefault="00E5557A" w:rsidP="004B6982">
            <w:pPr>
              <w:rPr>
                <w:sz w:val="2"/>
                <w:szCs w:val="2"/>
              </w:rPr>
            </w:pPr>
          </w:p>
        </w:tc>
        <w:tc>
          <w:tcPr>
            <w:tcW w:w="2562" w:type="dxa"/>
            <w:shd w:val="clear" w:color="auto" w:fill="CCECFF"/>
            <w:vAlign w:val="center"/>
          </w:tcPr>
          <w:p w:rsidR="00E5557A" w:rsidRPr="004B6982" w:rsidRDefault="00E5557A" w:rsidP="004B6982">
            <w:pPr>
              <w:pStyle w:val="TableParagraph"/>
              <w:rPr>
                <w:b/>
                <w:sz w:val="19"/>
              </w:rPr>
            </w:pPr>
          </w:p>
          <w:p w:rsidR="00E5557A" w:rsidRPr="004B6982" w:rsidRDefault="00E5557A" w:rsidP="004B6982">
            <w:pPr>
              <w:pStyle w:val="TableParagraph"/>
              <w:ind w:left="219"/>
              <w:rPr>
                <w:b/>
                <w:sz w:val="20"/>
              </w:rPr>
            </w:pPr>
            <w:r w:rsidRPr="004B6982">
              <w:rPr>
                <w:b/>
                <w:sz w:val="20"/>
              </w:rPr>
              <w:t>Дисциплина</w:t>
            </w:r>
          </w:p>
        </w:tc>
        <w:tc>
          <w:tcPr>
            <w:tcW w:w="1549" w:type="dxa"/>
            <w:shd w:val="clear" w:color="auto" w:fill="CCECFF"/>
            <w:vAlign w:val="center"/>
          </w:tcPr>
          <w:p w:rsidR="00E5557A" w:rsidRPr="004B6982" w:rsidRDefault="00E5557A" w:rsidP="004B6982">
            <w:pPr>
              <w:pStyle w:val="TableParagraph"/>
              <w:rPr>
                <w:b/>
                <w:sz w:val="19"/>
              </w:rPr>
            </w:pPr>
          </w:p>
          <w:p w:rsidR="00E5557A" w:rsidRPr="004B6982" w:rsidRDefault="00E5557A" w:rsidP="004B6982">
            <w:pPr>
              <w:pStyle w:val="TableParagraph"/>
              <w:ind w:left="123"/>
              <w:rPr>
                <w:b/>
                <w:sz w:val="20"/>
              </w:rPr>
            </w:pPr>
            <w:r w:rsidRPr="004B6982">
              <w:rPr>
                <w:b/>
                <w:sz w:val="20"/>
              </w:rPr>
              <w:t>Окутуучу</w:t>
            </w:r>
          </w:p>
        </w:tc>
        <w:tc>
          <w:tcPr>
            <w:tcW w:w="1134" w:type="dxa"/>
            <w:shd w:val="clear" w:color="auto" w:fill="CCECFF"/>
            <w:vAlign w:val="center"/>
          </w:tcPr>
          <w:p w:rsidR="00E5557A" w:rsidRPr="004B6982" w:rsidRDefault="00E5557A" w:rsidP="004B6982">
            <w:pPr>
              <w:pStyle w:val="TableParagraph"/>
              <w:spacing w:line="226" w:lineRule="exact"/>
              <w:ind w:left="128" w:right="127"/>
              <w:jc w:val="center"/>
              <w:rPr>
                <w:b/>
                <w:sz w:val="20"/>
              </w:rPr>
            </w:pPr>
            <w:r w:rsidRPr="004B6982">
              <w:rPr>
                <w:b/>
                <w:sz w:val="20"/>
              </w:rPr>
              <w:t>Абсол.</w:t>
            </w:r>
          </w:p>
          <w:p w:rsidR="00E5557A" w:rsidRPr="004B6982" w:rsidRDefault="00E5557A" w:rsidP="004B6982">
            <w:pPr>
              <w:pStyle w:val="TableParagraph"/>
              <w:spacing w:line="228" w:lineRule="exact"/>
              <w:ind w:left="296" w:right="295"/>
              <w:jc w:val="center"/>
              <w:rPr>
                <w:b/>
                <w:spacing w:val="-1"/>
                <w:sz w:val="20"/>
                <w:lang w:val="ky-KG"/>
              </w:rPr>
            </w:pPr>
            <w:r w:rsidRPr="004B6982">
              <w:rPr>
                <w:b/>
                <w:spacing w:val="-1"/>
                <w:sz w:val="20"/>
              </w:rPr>
              <w:t>Жет.</w:t>
            </w:r>
          </w:p>
          <w:p w:rsidR="00E5557A" w:rsidRPr="004B6982" w:rsidRDefault="00E5557A" w:rsidP="004B6982">
            <w:pPr>
              <w:pStyle w:val="TableParagraph"/>
              <w:spacing w:line="228" w:lineRule="exact"/>
              <w:ind w:left="296" w:right="295"/>
              <w:jc w:val="center"/>
              <w:rPr>
                <w:b/>
                <w:sz w:val="20"/>
              </w:rPr>
            </w:pPr>
            <w:r w:rsidRPr="004B6982">
              <w:rPr>
                <w:b/>
                <w:sz w:val="20"/>
              </w:rPr>
              <w:t>(%)</w:t>
            </w:r>
          </w:p>
        </w:tc>
        <w:tc>
          <w:tcPr>
            <w:tcW w:w="1276" w:type="dxa"/>
            <w:shd w:val="clear" w:color="auto" w:fill="CCECFF"/>
            <w:vAlign w:val="center"/>
          </w:tcPr>
          <w:p w:rsidR="00E5557A" w:rsidRPr="004B6982" w:rsidRDefault="00E5557A" w:rsidP="004B6982">
            <w:pPr>
              <w:pStyle w:val="TableParagraph"/>
              <w:spacing w:line="226" w:lineRule="exact"/>
              <w:ind w:left="228" w:hanging="60"/>
              <w:rPr>
                <w:b/>
                <w:sz w:val="20"/>
              </w:rPr>
            </w:pPr>
            <w:r w:rsidRPr="004B6982">
              <w:rPr>
                <w:b/>
                <w:sz w:val="20"/>
              </w:rPr>
              <w:t>Сапаттык</w:t>
            </w:r>
          </w:p>
          <w:p w:rsidR="00E5557A" w:rsidRPr="004B6982" w:rsidRDefault="00E5557A" w:rsidP="004B6982">
            <w:pPr>
              <w:pStyle w:val="TableParagraph"/>
              <w:spacing w:line="228" w:lineRule="exact"/>
              <w:ind w:left="469" w:right="208" w:hanging="241"/>
              <w:rPr>
                <w:b/>
                <w:sz w:val="20"/>
              </w:rPr>
            </w:pPr>
            <w:r w:rsidRPr="004B6982">
              <w:rPr>
                <w:b/>
                <w:spacing w:val="-1"/>
                <w:sz w:val="20"/>
              </w:rPr>
              <w:t>жетишүү</w:t>
            </w:r>
            <w:r w:rsidRPr="004B6982">
              <w:rPr>
                <w:b/>
                <w:sz w:val="20"/>
              </w:rPr>
              <w:t>(%)</w:t>
            </w:r>
          </w:p>
        </w:tc>
        <w:tc>
          <w:tcPr>
            <w:tcW w:w="1134" w:type="dxa"/>
            <w:shd w:val="clear" w:color="auto" w:fill="CCECFF"/>
            <w:vAlign w:val="center"/>
          </w:tcPr>
          <w:p w:rsidR="00E5557A" w:rsidRPr="004B6982" w:rsidRDefault="00E5557A" w:rsidP="004B6982">
            <w:pPr>
              <w:pStyle w:val="TableParagraph"/>
              <w:spacing w:line="242" w:lineRule="auto"/>
              <w:ind w:left="325" w:right="306" w:firstLine="32"/>
              <w:rPr>
                <w:b/>
                <w:sz w:val="20"/>
              </w:rPr>
            </w:pPr>
            <w:r w:rsidRPr="004B6982">
              <w:rPr>
                <w:b/>
                <w:sz w:val="20"/>
              </w:rPr>
              <w:t>FX</w:t>
            </w:r>
            <w:r w:rsidRPr="004B6982">
              <w:rPr>
                <w:b/>
                <w:spacing w:val="-1"/>
                <w:sz w:val="20"/>
              </w:rPr>
              <w:t>(%)</w:t>
            </w:r>
          </w:p>
        </w:tc>
        <w:tc>
          <w:tcPr>
            <w:tcW w:w="1134" w:type="dxa"/>
            <w:shd w:val="clear" w:color="auto" w:fill="CCECFF"/>
            <w:vAlign w:val="center"/>
          </w:tcPr>
          <w:p w:rsidR="00E5557A" w:rsidRPr="004B6982" w:rsidRDefault="00E5557A" w:rsidP="004B6982">
            <w:pPr>
              <w:pStyle w:val="TableParagraph"/>
              <w:spacing w:line="242" w:lineRule="auto"/>
              <w:ind w:left="353" w:right="344" w:hanging="1"/>
              <w:jc w:val="center"/>
              <w:rPr>
                <w:b/>
                <w:sz w:val="20"/>
              </w:rPr>
            </w:pPr>
            <w:r w:rsidRPr="004B6982">
              <w:rPr>
                <w:b/>
                <w:sz w:val="20"/>
              </w:rPr>
              <w:t>F</w:t>
            </w:r>
            <w:r w:rsidRPr="004B6982">
              <w:rPr>
                <w:b/>
                <w:spacing w:val="-1"/>
                <w:sz w:val="20"/>
              </w:rPr>
              <w:t>(%)</w:t>
            </w: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r w:rsidRPr="004B6982">
              <w:rPr>
                <w:b/>
                <w:sz w:val="20"/>
                <w:lang w:val="ru-RU"/>
              </w:rPr>
              <w:t>1</w:t>
            </w:r>
          </w:p>
        </w:tc>
        <w:tc>
          <w:tcPr>
            <w:tcW w:w="1272" w:type="dxa"/>
            <w:vMerge w:val="restart"/>
            <w:vAlign w:val="center"/>
          </w:tcPr>
          <w:p w:rsidR="00E5557A" w:rsidRPr="004B6982" w:rsidRDefault="00E5557A" w:rsidP="004B6982">
            <w:pPr>
              <w:pStyle w:val="TableParagraph"/>
              <w:rPr>
                <w:rFonts w:eastAsia="Calibri"/>
                <w:bCs/>
                <w:sz w:val="18"/>
                <w:szCs w:val="18"/>
                <w:lang w:val="ru-RU"/>
              </w:rPr>
            </w:pPr>
            <w:r w:rsidRPr="004B6982">
              <w:rPr>
                <w:color w:val="000000"/>
                <w:shd w:val="clear" w:color="auto" w:fill="FFFFFF"/>
              </w:rPr>
              <w:t>Чет тилдерди жана маданияттарды окутуунун теориясы жана методикасы</w:t>
            </w:r>
          </w:p>
        </w:tc>
        <w:tc>
          <w:tcPr>
            <w:tcW w:w="2562" w:type="dxa"/>
            <w:vAlign w:val="center"/>
          </w:tcPr>
          <w:p w:rsidR="00E5557A" w:rsidRPr="004B6982" w:rsidRDefault="00E5557A" w:rsidP="004B6982">
            <w:pPr>
              <w:rPr>
                <w:sz w:val="16"/>
                <w:szCs w:val="16"/>
                <w:lang w:val="ky-KG"/>
              </w:rPr>
            </w:pPr>
            <w:r w:rsidRPr="004B6982">
              <w:rPr>
                <w:color w:val="000000"/>
                <w:shd w:val="clear" w:color="auto" w:fill="FFFFFF"/>
              </w:rPr>
              <w:t>Кесиптик англис тили</w:t>
            </w:r>
          </w:p>
        </w:tc>
        <w:tc>
          <w:tcPr>
            <w:tcW w:w="1549" w:type="dxa"/>
            <w:vAlign w:val="center"/>
          </w:tcPr>
          <w:p w:rsidR="00E5557A" w:rsidRPr="004B6982" w:rsidRDefault="00E5557A" w:rsidP="004B6982">
            <w:pPr>
              <w:rPr>
                <w:sz w:val="16"/>
                <w:szCs w:val="16"/>
                <w:lang w:val="ky-KG"/>
              </w:rPr>
            </w:pPr>
            <w:r w:rsidRPr="004B6982">
              <w:rPr>
                <w:color w:val="000000"/>
                <w:shd w:val="clear" w:color="auto" w:fill="FFFFFF"/>
              </w:rPr>
              <w:t>Алимбаева Сейданахан Абдыкадыровна</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Биринчи тилде кесиптик байланыш</w:t>
            </w:r>
          </w:p>
          <w:p w:rsidR="00E5557A" w:rsidRPr="004B6982" w:rsidRDefault="00E5557A" w:rsidP="004B6982">
            <w:pPr>
              <w:rPr>
                <w:sz w:val="16"/>
                <w:szCs w:val="16"/>
                <w:lang w:val="ky-KG"/>
              </w:rPr>
            </w:pPr>
          </w:p>
        </w:tc>
        <w:tc>
          <w:tcPr>
            <w:tcW w:w="1549" w:type="dxa"/>
            <w:vAlign w:val="center"/>
          </w:tcPr>
          <w:p w:rsidR="00E5557A" w:rsidRPr="004B6982" w:rsidRDefault="00E5557A" w:rsidP="00A51C03">
            <w:pPr>
              <w:rPr>
                <w:sz w:val="16"/>
                <w:szCs w:val="16"/>
                <w:lang w:val="ky-KG"/>
              </w:rPr>
            </w:pPr>
            <w:r w:rsidRPr="004B6982">
              <w:rPr>
                <w:color w:val="000000"/>
                <w:shd w:val="clear" w:color="auto" w:fill="FFFFFF"/>
              </w:rPr>
              <w:t>Алимбаева Сейданахан Абдыкадыровна</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Тилдин философиясы</w:t>
            </w:r>
          </w:p>
        </w:tc>
        <w:tc>
          <w:tcPr>
            <w:tcW w:w="1549" w:type="dxa"/>
            <w:vAlign w:val="center"/>
          </w:tcPr>
          <w:p w:rsidR="00E5557A" w:rsidRPr="004B6982" w:rsidRDefault="00E5557A" w:rsidP="004B6982">
            <w:pPr>
              <w:rPr>
                <w:color w:val="000000"/>
                <w:shd w:val="clear" w:color="auto" w:fill="FFFFFF"/>
              </w:rPr>
            </w:pPr>
            <w:r w:rsidRPr="004B6982">
              <w:rPr>
                <w:color w:val="000000"/>
                <w:shd w:val="clear" w:color="auto" w:fill="FFFFFF"/>
              </w:rPr>
              <w:t>Дыйканбаева Тотукан Токсонбаевна</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Чет тилин окутуунун усулу</w:t>
            </w:r>
          </w:p>
        </w:tc>
        <w:tc>
          <w:tcPr>
            <w:tcW w:w="1549" w:type="dxa"/>
            <w:vAlign w:val="center"/>
          </w:tcPr>
          <w:p w:rsidR="00E5557A" w:rsidRPr="004B6982" w:rsidRDefault="00E5557A" w:rsidP="004B6982">
            <w:pPr>
              <w:rPr>
                <w:color w:val="000000"/>
                <w:shd w:val="clear" w:color="auto" w:fill="FFFFFF"/>
              </w:rPr>
            </w:pPr>
            <w:r w:rsidRPr="004B6982">
              <w:rPr>
                <w:color w:val="000000"/>
                <w:shd w:val="clear" w:color="auto" w:fill="FFFFFF"/>
              </w:rPr>
              <w:t>Дыйканбаева Тотукан Токсонбаевна</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90,9%</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Экинчи тилде сүйлөө жана сүйлөө байланыш маданияты</w:t>
            </w:r>
          </w:p>
        </w:tc>
        <w:tc>
          <w:tcPr>
            <w:tcW w:w="1549" w:type="dxa"/>
            <w:vAlign w:val="center"/>
          </w:tcPr>
          <w:p w:rsidR="00E5557A" w:rsidRPr="004B6982" w:rsidRDefault="00E5557A" w:rsidP="004B6982">
            <w:pPr>
              <w:rPr>
                <w:color w:val="000000"/>
                <w:shd w:val="clear" w:color="auto" w:fill="FFFFFF"/>
              </w:rPr>
            </w:pPr>
            <w:r w:rsidRPr="004B6982">
              <w:rPr>
                <w:color w:val="000000"/>
                <w:shd w:val="clear" w:color="auto" w:fill="FFFFFF"/>
              </w:rPr>
              <w:t>Дыйканбаева Тотукан Токсонбаевна</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86,4%</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Орус тили жана адабиятын окутуунун усулу</w:t>
            </w:r>
          </w:p>
        </w:tc>
        <w:tc>
          <w:tcPr>
            <w:tcW w:w="1549" w:type="dxa"/>
            <w:vAlign w:val="center"/>
          </w:tcPr>
          <w:p w:rsidR="00E5557A" w:rsidRPr="004B6982" w:rsidRDefault="00E5557A" w:rsidP="004B6982">
            <w:pPr>
              <w:rPr>
                <w:color w:val="000000"/>
                <w:shd w:val="clear" w:color="auto" w:fill="FFFFFF"/>
              </w:rPr>
            </w:pPr>
            <w:r w:rsidRPr="004B6982">
              <w:rPr>
                <w:color w:val="000000"/>
                <w:shd w:val="clear" w:color="auto" w:fill="FFFFFF"/>
              </w:rPr>
              <w:t>Исмаилова Алтынай Торобаевна</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77,8%</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Экинчи тилдин практикалык курсу</w:t>
            </w:r>
          </w:p>
        </w:tc>
        <w:tc>
          <w:tcPr>
            <w:tcW w:w="1549" w:type="dxa"/>
            <w:vAlign w:val="center"/>
          </w:tcPr>
          <w:p w:rsidR="00E5557A" w:rsidRPr="004B6982" w:rsidRDefault="00E5557A" w:rsidP="004B6982">
            <w:pPr>
              <w:rPr>
                <w:color w:val="000000"/>
                <w:shd w:val="clear" w:color="auto" w:fill="FFFFFF"/>
              </w:rPr>
            </w:pPr>
            <w:r w:rsidRPr="004B6982">
              <w:rPr>
                <w:color w:val="000000"/>
                <w:shd w:val="clear" w:color="auto" w:fill="FFFFFF"/>
              </w:rPr>
              <w:t>Исмаилова Алтынай Торобаевна</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90,9%</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Орус тилинин грамматикасы</w:t>
            </w:r>
          </w:p>
        </w:tc>
        <w:tc>
          <w:tcPr>
            <w:tcW w:w="1549" w:type="dxa"/>
            <w:vAlign w:val="center"/>
          </w:tcPr>
          <w:p w:rsidR="00E5557A" w:rsidRPr="004B6982" w:rsidRDefault="00E5557A" w:rsidP="004B6982">
            <w:pPr>
              <w:rPr>
                <w:color w:val="000000"/>
                <w:shd w:val="clear" w:color="auto" w:fill="FFFFFF"/>
              </w:rPr>
            </w:pPr>
            <w:r w:rsidRPr="004B6982">
              <w:rPr>
                <w:color w:val="000000"/>
                <w:shd w:val="clear" w:color="auto" w:fill="FFFFFF"/>
              </w:rPr>
              <w:t>Исмаилова Алтынай Торобаевна</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94,4%</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A51C03">
            <w:pPr>
              <w:rPr>
                <w:color w:val="000000"/>
                <w:shd w:val="clear" w:color="auto" w:fill="FFFFFF"/>
              </w:rPr>
            </w:pPr>
            <w:r w:rsidRPr="004B6982">
              <w:rPr>
                <w:color w:val="000000"/>
                <w:shd w:val="clear" w:color="auto" w:fill="FFFFFF"/>
              </w:rPr>
              <w:t>Англис тилинин практикалык курсу</w:t>
            </w:r>
          </w:p>
        </w:tc>
        <w:tc>
          <w:tcPr>
            <w:tcW w:w="1549" w:type="dxa"/>
            <w:vAlign w:val="center"/>
          </w:tcPr>
          <w:p w:rsidR="00E5557A" w:rsidRPr="004B6982" w:rsidRDefault="00E5557A" w:rsidP="00A51C03">
            <w:pPr>
              <w:rPr>
                <w:color w:val="000000"/>
                <w:shd w:val="clear" w:color="auto" w:fill="FFFFFF"/>
              </w:rPr>
            </w:pPr>
            <w:r w:rsidRPr="004B6982">
              <w:rPr>
                <w:color w:val="000000"/>
                <w:shd w:val="clear" w:color="auto" w:fill="FFFFFF"/>
              </w:rPr>
              <w:t>Мамашева Октомкан Торобековна</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86,4%</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 Квантитативная лингвистика жана жаңы маалымат технологиялары</w:t>
            </w:r>
          </w:p>
        </w:tc>
        <w:tc>
          <w:tcPr>
            <w:tcW w:w="1549" w:type="dxa"/>
            <w:vAlign w:val="center"/>
          </w:tcPr>
          <w:p w:rsidR="00E5557A" w:rsidRPr="004B6982" w:rsidRDefault="00E5557A" w:rsidP="00A51C03">
            <w:pPr>
              <w:rPr>
                <w:color w:val="000000"/>
                <w:shd w:val="clear" w:color="auto" w:fill="FFFFFF"/>
              </w:rPr>
            </w:pPr>
            <w:r w:rsidRPr="004B6982">
              <w:rPr>
                <w:color w:val="000000"/>
                <w:shd w:val="clear" w:color="auto" w:fill="FFFFFF"/>
              </w:rPr>
              <w:t>Мамашева Октомкан Торобековна</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 Илимий баарлашуунун тили</w:t>
            </w:r>
          </w:p>
        </w:tc>
        <w:tc>
          <w:tcPr>
            <w:tcW w:w="1549" w:type="dxa"/>
            <w:vAlign w:val="center"/>
          </w:tcPr>
          <w:p w:rsidR="00E5557A" w:rsidRPr="004B6982" w:rsidRDefault="00E5557A" w:rsidP="00A51C03">
            <w:pPr>
              <w:rPr>
                <w:color w:val="000000"/>
                <w:shd w:val="clear" w:color="auto" w:fill="FFFFFF"/>
              </w:rPr>
            </w:pPr>
            <w:r w:rsidRPr="004B6982">
              <w:rPr>
                <w:color w:val="000000"/>
                <w:shd w:val="clear" w:color="auto" w:fill="FFFFFF"/>
              </w:rPr>
              <w:t>Мамашева Октомкан Торобековна</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Коммуникация теориясынын негиздери</w:t>
            </w:r>
          </w:p>
        </w:tc>
        <w:tc>
          <w:tcPr>
            <w:tcW w:w="1549" w:type="dxa"/>
            <w:vAlign w:val="center"/>
          </w:tcPr>
          <w:p w:rsidR="00E5557A" w:rsidRPr="004B6982" w:rsidRDefault="00E5557A" w:rsidP="00A51C03">
            <w:pPr>
              <w:rPr>
                <w:color w:val="000000"/>
                <w:shd w:val="clear" w:color="auto" w:fill="FFFFFF"/>
              </w:rPr>
            </w:pPr>
            <w:r w:rsidRPr="004B6982">
              <w:rPr>
                <w:color w:val="000000"/>
                <w:shd w:val="clear" w:color="auto" w:fill="FFFFFF"/>
              </w:rPr>
              <w:t>Мамашева Октомкан Торобековна</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88,9%</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 Англис тилин окутуунун методикасы</w:t>
            </w:r>
          </w:p>
        </w:tc>
        <w:tc>
          <w:tcPr>
            <w:tcW w:w="1549" w:type="dxa"/>
            <w:vAlign w:val="center"/>
          </w:tcPr>
          <w:p w:rsidR="00E5557A" w:rsidRPr="004B6982" w:rsidRDefault="00E5557A" w:rsidP="00A51C03">
            <w:pPr>
              <w:rPr>
                <w:color w:val="000000"/>
                <w:shd w:val="clear" w:color="auto" w:fill="FFFFFF"/>
              </w:rPr>
            </w:pPr>
            <w:r w:rsidRPr="004B6982">
              <w:rPr>
                <w:color w:val="000000"/>
                <w:shd w:val="clear" w:color="auto" w:fill="FFFFFF"/>
              </w:rPr>
              <w:t>Мамашева Октомкан Торобековна</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 Компаративдик лингвистика</w:t>
            </w:r>
          </w:p>
        </w:tc>
        <w:tc>
          <w:tcPr>
            <w:tcW w:w="1549" w:type="dxa"/>
            <w:vAlign w:val="center"/>
          </w:tcPr>
          <w:p w:rsidR="00E5557A" w:rsidRPr="004B6982" w:rsidRDefault="00E5557A" w:rsidP="00A51C03">
            <w:pPr>
              <w:rPr>
                <w:color w:val="000000"/>
                <w:shd w:val="clear" w:color="auto" w:fill="FFFFFF"/>
              </w:rPr>
            </w:pPr>
            <w:r w:rsidRPr="004B6982">
              <w:rPr>
                <w:color w:val="000000"/>
                <w:shd w:val="clear" w:color="auto" w:fill="FFFFFF"/>
              </w:rPr>
              <w:t>Мамашева Октомкан Торобековна</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A51C03">
            <w:pPr>
              <w:rPr>
                <w:color w:val="000000"/>
                <w:shd w:val="clear" w:color="auto" w:fill="FFFFFF"/>
              </w:rPr>
            </w:pPr>
            <w:r w:rsidRPr="004B6982">
              <w:rPr>
                <w:color w:val="000000"/>
                <w:shd w:val="clear" w:color="auto" w:fill="FFFFFF"/>
              </w:rPr>
              <w:t>Проектировани</w:t>
            </w:r>
            <w:r w:rsidR="00A51C03">
              <w:rPr>
                <w:color w:val="000000"/>
                <w:shd w:val="clear" w:color="auto" w:fill="FFFFFF"/>
                <w:lang w:val="ru-RU"/>
              </w:rPr>
              <w:t>е</w:t>
            </w:r>
            <w:r w:rsidRPr="004B6982">
              <w:rPr>
                <w:color w:val="000000"/>
                <w:shd w:val="clear" w:color="auto" w:fill="FFFFFF"/>
              </w:rPr>
              <w:t xml:space="preserve"> боюнча практикум (Soft skills, навыки CTEAM)</w:t>
            </w:r>
          </w:p>
        </w:tc>
        <w:tc>
          <w:tcPr>
            <w:tcW w:w="1549" w:type="dxa"/>
            <w:vAlign w:val="center"/>
          </w:tcPr>
          <w:p w:rsidR="00E5557A" w:rsidRPr="004B6982" w:rsidRDefault="00E5557A" w:rsidP="00A51C03">
            <w:pPr>
              <w:rPr>
                <w:color w:val="000000"/>
                <w:shd w:val="clear" w:color="auto" w:fill="FFFFFF"/>
              </w:rPr>
            </w:pPr>
            <w:r w:rsidRPr="004B6982">
              <w:rPr>
                <w:color w:val="000000"/>
                <w:shd w:val="clear" w:color="auto" w:fill="FFFFFF"/>
              </w:rPr>
              <w:t>Мамашева Октомкан Торобековна</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restart"/>
            <w:tcBorders>
              <w:top w:val="nil"/>
            </w:tcBorders>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Англис тили баарлашууда</w:t>
            </w:r>
          </w:p>
        </w:tc>
        <w:tc>
          <w:tcPr>
            <w:tcW w:w="1549" w:type="dxa"/>
            <w:vAlign w:val="center"/>
          </w:tcPr>
          <w:p w:rsidR="00E5557A" w:rsidRPr="004B6982" w:rsidRDefault="00E5557A" w:rsidP="00A51C03">
            <w:pPr>
              <w:rPr>
                <w:color w:val="000000"/>
                <w:shd w:val="clear" w:color="auto" w:fill="FFFFFF"/>
              </w:rPr>
            </w:pPr>
            <w:r w:rsidRPr="004B6982">
              <w:rPr>
                <w:color w:val="000000"/>
                <w:shd w:val="clear" w:color="auto" w:fill="FFFFFF"/>
              </w:rPr>
              <w:t>Мамашева Октомкан Торобековна</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90,9%</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Заманбап чет тили</w:t>
            </w:r>
          </w:p>
        </w:tc>
        <w:tc>
          <w:tcPr>
            <w:tcW w:w="1549" w:type="dxa"/>
            <w:vAlign w:val="center"/>
          </w:tcPr>
          <w:p w:rsidR="00E5557A" w:rsidRPr="004B6982" w:rsidRDefault="00E5557A" w:rsidP="004B6982">
            <w:pPr>
              <w:rPr>
                <w:color w:val="000000"/>
                <w:shd w:val="clear" w:color="auto" w:fill="FFFFFF"/>
              </w:rPr>
            </w:pPr>
            <w:r w:rsidRPr="004B6982">
              <w:rPr>
                <w:color w:val="000000"/>
                <w:shd w:val="clear" w:color="auto" w:fill="FFFFFF"/>
              </w:rPr>
              <w:t xml:space="preserve">Молдожанов </w:t>
            </w:r>
            <w:r w:rsidRPr="004B6982">
              <w:rPr>
                <w:color w:val="000000"/>
                <w:shd w:val="clear" w:color="auto" w:fill="FFFFFF"/>
              </w:rPr>
              <w:lastRenderedPageBreak/>
              <w:t>Озгонбай Акимжанович</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lastRenderedPageBreak/>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Текстти лингвистикалык талдоо</w:t>
            </w:r>
          </w:p>
        </w:tc>
        <w:tc>
          <w:tcPr>
            <w:tcW w:w="1549" w:type="dxa"/>
            <w:vAlign w:val="center"/>
          </w:tcPr>
          <w:p w:rsidR="00E5557A" w:rsidRPr="004B6982" w:rsidRDefault="00E5557A" w:rsidP="004B6982">
            <w:pPr>
              <w:rPr>
                <w:color w:val="000000"/>
                <w:shd w:val="clear" w:color="auto" w:fill="FFFFFF"/>
              </w:rPr>
            </w:pPr>
            <w:r w:rsidRPr="004B6982">
              <w:rPr>
                <w:color w:val="000000"/>
                <w:shd w:val="clear" w:color="auto" w:fill="FFFFFF"/>
              </w:rPr>
              <w:t>Молдожанов Озгонбай Акимжанович</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72,7%</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 Англис тили баарлашууда</w:t>
            </w:r>
          </w:p>
        </w:tc>
        <w:tc>
          <w:tcPr>
            <w:tcW w:w="1549" w:type="dxa"/>
            <w:vAlign w:val="center"/>
          </w:tcPr>
          <w:p w:rsidR="00E5557A" w:rsidRPr="004B6982" w:rsidRDefault="00E5557A" w:rsidP="004B6982">
            <w:pPr>
              <w:rPr>
                <w:color w:val="000000"/>
                <w:shd w:val="clear" w:color="auto" w:fill="FFFFFF"/>
              </w:rPr>
            </w:pPr>
            <w:r w:rsidRPr="004B6982">
              <w:rPr>
                <w:color w:val="000000"/>
                <w:shd w:val="clear" w:color="auto" w:fill="FFFFFF"/>
              </w:rPr>
              <w:t>Молдожанов Озгонбай Акимжанович</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90,9%</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Англис тилин окутуунун инновациялык ыкмалары</w:t>
            </w:r>
          </w:p>
        </w:tc>
        <w:tc>
          <w:tcPr>
            <w:tcW w:w="1549" w:type="dxa"/>
            <w:vAlign w:val="center"/>
          </w:tcPr>
          <w:p w:rsidR="00E5557A" w:rsidRPr="004B6982" w:rsidRDefault="00E5557A" w:rsidP="004B6982">
            <w:pPr>
              <w:rPr>
                <w:color w:val="000000"/>
                <w:shd w:val="clear" w:color="auto" w:fill="FFFFFF"/>
              </w:rPr>
            </w:pPr>
            <w:r w:rsidRPr="004B6982">
              <w:rPr>
                <w:color w:val="000000"/>
                <w:shd w:val="clear" w:color="auto" w:fill="FFFFFF"/>
              </w:rPr>
              <w:t>Сулейманов Орунбай Мамасалиевич</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Англис тилин окутуунун методикасы</w:t>
            </w:r>
          </w:p>
        </w:tc>
        <w:tc>
          <w:tcPr>
            <w:tcW w:w="1549" w:type="dxa"/>
            <w:vAlign w:val="center"/>
          </w:tcPr>
          <w:p w:rsidR="00E5557A" w:rsidRPr="004B6982" w:rsidRDefault="00E5557A" w:rsidP="004B6982">
            <w:pPr>
              <w:rPr>
                <w:color w:val="000000"/>
                <w:shd w:val="clear" w:color="auto" w:fill="FFFFFF"/>
              </w:rPr>
            </w:pPr>
            <w:r w:rsidRPr="004B6982">
              <w:rPr>
                <w:color w:val="000000"/>
                <w:shd w:val="clear" w:color="auto" w:fill="FFFFFF"/>
              </w:rPr>
              <w:t>Сулейманов Орунбай Мамасалиевич</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424" w:type="dxa"/>
            <w:vAlign w:val="center"/>
          </w:tcPr>
          <w:p w:rsidR="00E5557A" w:rsidRPr="004B6982" w:rsidRDefault="00E5557A" w:rsidP="004B6982">
            <w:pPr>
              <w:pStyle w:val="TableParagraph"/>
              <w:spacing w:line="210" w:lineRule="exact"/>
              <w:ind w:left="4"/>
              <w:jc w:val="center"/>
              <w:rPr>
                <w:b/>
                <w:sz w:val="20"/>
                <w:lang w:val="ru-RU"/>
              </w:rPr>
            </w:pPr>
          </w:p>
        </w:tc>
        <w:tc>
          <w:tcPr>
            <w:tcW w:w="1272" w:type="dxa"/>
            <w:vMerge/>
            <w:vAlign w:val="center"/>
          </w:tcPr>
          <w:p w:rsidR="00E5557A" w:rsidRPr="004B6982" w:rsidRDefault="00E5557A" w:rsidP="004B6982">
            <w:pPr>
              <w:pStyle w:val="TableParagraph"/>
              <w:rPr>
                <w:rFonts w:eastAsia="Calibri"/>
                <w:bCs/>
                <w:sz w:val="18"/>
                <w:szCs w:val="18"/>
                <w:lang w:val="ru-RU"/>
              </w:rPr>
            </w:pPr>
          </w:p>
        </w:tc>
        <w:tc>
          <w:tcPr>
            <w:tcW w:w="2562" w:type="dxa"/>
            <w:vAlign w:val="center"/>
          </w:tcPr>
          <w:p w:rsidR="00E5557A" w:rsidRPr="004B6982" w:rsidRDefault="00E5557A" w:rsidP="004B6982">
            <w:pPr>
              <w:rPr>
                <w:color w:val="000000"/>
                <w:shd w:val="clear" w:color="auto" w:fill="FFFFFF"/>
              </w:rPr>
            </w:pPr>
            <w:r w:rsidRPr="004B6982">
              <w:rPr>
                <w:color w:val="000000"/>
                <w:shd w:val="clear" w:color="auto" w:fill="FFFFFF"/>
              </w:rPr>
              <w:t>Чет элдик адабияттын классиктери</w:t>
            </w:r>
          </w:p>
        </w:tc>
        <w:tc>
          <w:tcPr>
            <w:tcW w:w="1549" w:type="dxa"/>
            <w:vAlign w:val="center"/>
          </w:tcPr>
          <w:p w:rsidR="00E5557A" w:rsidRPr="004B6982" w:rsidRDefault="00E5557A" w:rsidP="00A51C03">
            <w:pPr>
              <w:rPr>
                <w:color w:val="000000"/>
                <w:shd w:val="clear" w:color="auto" w:fill="FFFFFF"/>
              </w:rPr>
            </w:pPr>
            <w:r w:rsidRPr="004B6982">
              <w:rPr>
                <w:color w:val="000000"/>
                <w:shd w:val="clear" w:color="auto" w:fill="FFFFFF"/>
              </w:rPr>
              <w:t>Абдыкадырова Сюита</w:t>
            </w:r>
            <w:r w:rsidR="00A51C03">
              <w:rPr>
                <w:color w:val="000000"/>
                <w:shd w:val="clear" w:color="auto" w:fill="FFFFFF"/>
                <w:lang w:val="ru-RU"/>
              </w:rPr>
              <w:t xml:space="preserve"> </w:t>
            </w:r>
            <w:r w:rsidRPr="004B6982">
              <w:rPr>
                <w:color w:val="000000"/>
                <w:shd w:val="clear" w:color="auto" w:fill="FFFFFF"/>
              </w:rPr>
              <w:t>Рысбаевна</w:t>
            </w:r>
          </w:p>
        </w:tc>
        <w:tc>
          <w:tcPr>
            <w:tcW w:w="1134" w:type="dxa"/>
            <w:vAlign w:val="center"/>
          </w:tcPr>
          <w:p w:rsidR="00E5557A" w:rsidRPr="00A51C03" w:rsidRDefault="00E5557A" w:rsidP="004B6982">
            <w:pPr>
              <w:jc w:val="center"/>
              <w:rPr>
                <w:sz w:val="24"/>
                <w:szCs w:val="16"/>
                <w:lang w:val="ky-KG"/>
              </w:rPr>
            </w:pPr>
            <w:r w:rsidRPr="00A51C03">
              <w:rPr>
                <w:sz w:val="24"/>
                <w:szCs w:val="16"/>
                <w:lang w:val="ky-KG"/>
              </w:rPr>
              <w:t>100%</w:t>
            </w:r>
          </w:p>
        </w:tc>
        <w:tc>
          <w:tcPr>
            <w:tcW w:w="1276" w:type="dxa"/>
            <w:vAlign w:val="center"/>
          </w:tcPr>
          <w:p w:rsidR="00E5557A" w:rsidRPr="00A51C03" w:rsidRDefault="00E5557A" w:rsidP="004B6982">
            <w:pPr>
              <w:jc w:val="center"/>
              <w:rPr>
                <w:sz w:val="24"/>
                <w:szCs w:val="16"/>
                <w:lang w:val="ky-KG"/>
              </w:rPr>
            </w:pPr>
            <w:r w:rsidRPr="00A51C03">
              <w:rPr>
                <w:sz w:val="24"/>
                <w:szCs w:val="16"/>
                <w:lang w:val="ky-KG"/>
              </w:rPr>
              <w:t>50%</w:t>
            </w:r>
          </w:p>
        </w:tc>
        <w:tc>
          <w:tcPr>
            <w:tcW w:w="1134" w:type="dxa"/>
            <w:vAlign w:val="center"/>
          </w:tcPr>
          <w:p w:rsidR="00E5557A" w:rsidRPr="004B6982" w:rsidRDefault="00E5557A" w:rsidP="004B6982">
            <w:pPr>
              <w:pStyle w:val="TableParagraph"/>
              <w:jc w:val="center"/>
              <w:rPr>
                <w:b/>
                <w:sz w:val="24"/>
              </w:rPr>
            </w:pPr>
          </w:p>
        </w:tc>
        <w:tc>
          <w:tcPr>
            <w:tcW w:w="1134" w:type="dxa"/>
            <w:vAlign w:val="center"/>
          </w:tcPr>
          <w:p w:rsidR="00E5557A" w:rsidRPr="004B6982" w:rsidRDefault="00E5557A" w:rsidP="004B6982">
            <w:pPr>
              <w:pStyle w:val="TableParagraph"/>
              <w:jc w:val="center"/>
              <w:rPr>
                <w:b/>
                <w:sz w:val="24"/>
              </w:rPr>
            </w:pPr>
          </w:p>
        </w:tc>
      </w:tr>
      <w:tr w:rsidR="00E5557A" w:rsidRPr="004B6982" w:rsidTr="00C06218">
        <w:trPr>
          <w:trHeight w:val="230"/>
        </w:trPr>
        <w:tc>
          <w:tcPr>
            <w:tcW w:w="1696" w:type="dxa"/>
            <w:gridSpan w:val="2"/>
            <w:shd w:val="clear" w:color="auto" w:fill="CCEBFF"/>
            <w:vAlign w:val="center"/>
          </w:tcPr>
          <w:p w:rsidR="00E5557A" w:rsidRPr="004B6982" w:rsidRDefault="00A51C03" w:rsidP="00A51C03">
            <w:pPr>
              <w:pStyle w:val="TableParagraph"/>
              <w:spacing w:line="210" w:lineRule="exact"/>
              <w:ind w:left="107"/>
              <w:rPr>
                <w:b/>
                <w:sz w:val="20"/>
              </w:rPr>
            </w:pPr>
            <w:r>
              <w:rPr>
                <w:b/>
                <w:sz w:val="20"/>
                <w:lang w:val="ru-RU"/>
              </w:rPr>
              <w:t>И</w:t>
            </w:r>
            <w:r w:rsidR="00C06218">
              <w:rPr>
                <w:b/>
                <w:sz w:val="20"/>
              </w:rPr>
              <w:t>нститут</w:t>
            </w:r>
            <w:r w:rsidR="00C06218">
              <w:rPr>
                <w:b/>
                <w:sz w:val="20"/>
                <w:lang w:val="ru-RU"/>
              </w:rPr>
              <w:t xml:space="preserve"> </w:t>
            </w:r>
            <w:r w:rsidR="00E5557A" w:rsidRPr="004B6982">
              <w:rPr>
                <w:b/>
                <w:sz w:val="20"/>
              </w:rPr>
              <w:t>боюнча</w:t>
            </w:r>
          </w:p>
        </w:tc>
        <w:tc>
          <w:tcPr>
            <w:tcW w:w="2562" w:type="dxa"/>
            <w:shd w:val="clear" w:color="auto" w:fill="CCEBFF"/>
            <w:vAlign w:val="center"/>
          </w:tcPr>
          <w:p w:rsidR="00E5557A" w:rsidRPr="004B6982" w:rsidRDefault="00E5557A" w:rsidP="004B6982">
            <w:pPr>
              <w:pStyle w:val="TableParagraph"/>
              <w:rPr>
                <w:sz w:val="16"/>
              </w:rPr>
            </w:pPr>
          </w:p>
        </w:tc>
        <w:tc>
          <w:tcPr>
            <w:tcW w:w="1549" w:type="dxa"/>
            <w:shd w:val="clear" w:color="auto" w:fill="CCEBFF"/>
            <w:vAlign w:val="center"/>
          </w:tcPr>
          <w:p w:rsidR="00E5557A" w:rsidRPr="004B6982" w:rsidRDefault="00E5557A" w:rsidP="004B6982">
            <w:pPr>
              <w:pStyle w:val="TableParagraph"/>
              <w:rPr>
                <w:sz w:val="16"/>
              </w:rPr>
            </w:pPr>
          </w:p>
        </w:tc>
        <w:tc>
          <w:tcPr>
            <w:tcW w:w="1134" w:type="dxa"/>
            <w:shd w:val="clear" w:color="auto" w:fill="CCEBFF"/>
            <w:vAlign w:val="center"/>
          </w:tcPr>
          <w:p w:rsidR="00E5557A" w:rsidRPr="004B6982" w:rsidRDefault="00E5557A" w:rsidP="004B6982">
            <w:pPr>
              <w:pStyle w:val="TableParagraph"/>
              <w:jc w:val="center"/>
              <w:rPr>
                <w:b/>
                <w:sz w:val="24"/>
                <w:lang w:val="ky-KG"/>
              </w:rPr>
            </w:pPr>
            <w:r w:rsidRPr="004B6982">
              <w:rPr>
                <w:b/>
                <w:sz w:val="24"/>
                <w:lang w:val="ky-KG"/>
              </w:rPr>
              <w:t>100%</w:t>
            </w:r>
          </w:p>
        </w:tc>
        <w:tc>
          <w:tcPr>
            <w:tcW w:w="1276" w:type="dxa"/>
            <w:shd w:val="clear" w:color="auto" w:fill="CCEBFF"/>
            <w:vAlign w:val="center"/>
          </w:tcPr>
          <w:p w:rsidR="00E5557A" w:rsidRPr="004B6982" w:rsidRDefault="00E5557A" w:rsidP="004B6982">
            <w:pPr>
              <w:pStyle w:val="TableParagraph"/>
              <w:jc w:val="center"/>
              <w:rPr>
                <w:b/>
                <w:sz w:val="24"/>
                <w:lang w:val="ky-KG"/>
              </w:rPr>
            </w:pPr>
            <w:r w:rsidRPr="004B6982">
              <w:rPr>
                <w:b/>
                <w:sz w:val="24"/>
                <w:lang w:val="ky-KG"/>
              </w:rPr>
              <w:t>96,9%</w:t>
            </w:r>
          </w:p>
        </w:tc>
        <w:tc>
          <w:tcPr>
            <w:tcW w:w="1134" w:type="dxa"/>
            <w:shd w:val="clear" w:color="auto" w:fill="CCEBFF"/>
            <w:vAlign w:val="center"/>
          </w:tcPr>
          <w:p w:rsidR="00E5557A" w:rsidRPr="004B6982" w:rsidRDefault="00E5557A" w:rsidP="004B6982">
            <w:pPr>
              <w:pStyle w:val="TableParagraph"/>
              <w:jc w:val="center"/>
              <w:rPr>
                <w:b/>
                <w:sz w:val="16"/>
                <w:lang w:val="ky-KG"/>
              </w:rPr>
            </w:pPr>
          </w:p>
        </w:tc>
        <w:tc>
          <w:tcPr>
            <w:tcW w:w="1134" w:type="dxa"/>
            <w:shd w:val="clear" w:color="auto" w:fill="CCEBFF"/>
            <w:vAlign w:val="center"/>
          </w:tcPr>
          <w:p w:rsidR="00E5557A" w:rsidRPr="004B6982" w:rsidRDefault="00E5557A" w:rsidP="004B6982">
            <w:pPr>
              <w:pStyle w:val="TableParagraph"/>
              <w:jc w:val="center"/>
              <w:rPr>
                <w:b/>
                <w:sz w:val="16"/>
                <w:lang w:val="ky-KG"/>
              </w:rPr>
            </w:pPr>
          </w:p>
        </w:tc>
      </w:tr>
    </w:tbl>
    <w:p w:rsidR="0060068E" w:rsidRPr="004B6982" w:rsidRDefault="003D0C81" w:rsidP="00A51C03">
      <w:pPr>
        <w:tabs>
          <w:tab w:val="left" w:pos="9781"/>
        </w:tabs>
        <w:ind w:right="-114"/>
        <w:rPr>
          <w:i/>
        </w:rPr>
      </w:pPr>
      <w:r w:rsidRPr="004B6982">
        <w:rPr>
          <w:i/>
        </w:rPr>
        <w:t>Эскертүү:</w:t>
      </w:r>
      <w:r w:rsidR="00A51C03" w:rsidRPr="00A51C03">
        <w:rPr>
          <w:i/>
        </w:rPr>
        <w:t xml:space="preserve"> </w:t>
      </w:r>
      <w:r w:rsidRPr="004B6982">
        <w:rPr>
          <w:i/>
        </w:rPr>
        <w:t>дисциплина,</w:t>
      </w:r>
      <w:r w:rsidR="00A51C03" w:rsidRPr="00A51C03">
        <w:rPr>
          <w:i/>
        </w:rPr>
        <w:t xml:space="preserve"> </w:t>
      </w:r>
      <w:r w:rsidRPr="004B6982">
        <w:rPr>
          <w:i/>
        </w:rPr>
        <w:t>курс,</w:t>
      </w:r>
      <w:r w:rsidR="00A51C03" w:rsidRPr="00A51C03">
        <w:rPr>
          <w:i/>
        </w:rPr>
        <w:t xml:space="preserve"> </w:t>
      </w:r>
      <w:r w:rsidRPr="004B6982">
        <w:rPr>
          <w:i/>
        </w:rPr>
        <w:t>группа</w:t>
      </w:r>
      <w:r w:rsidR="00A51C03" w:rsidRPr="00A51C03">
        <w:rPr>
          <w:i/>
        </w:rPr>
        <w:t xml:space="preserve"> </w:t>
      </w:r>
      <w:r w:rsidRPr="004B6982">
        <w:rPr>
          <w:i/>
        </w:rPr>
        <w:t>боюнча</w:t>
      </w:r>
      <w:r w:rsidR="00A51C03" w:rsidRPr="00A51C03">
        <w:rPr>
          <w:i/>
        </w:rPr>
        <w:t xml:space="preserve"> </w:t>
      </w:r>
      <w:r w:rsidRPr="004B6982">
        <w:rPr>
          <w:i/>
        </w:rPr>
        <w:t>төмөн</w:t>
      </w:r>
      <w:r w:rsidR="00A51C03" w:rsidRPr="00A51C03">
        <w:rPr>
          <w:i/>
        </w:rPr>
        <w:t xml:space="preserve"> </w:t>
      </w:r>
      <w:r w:rsidRPr="004B6982">
        <w:rPr>
          <w:i/>
        </w:rPr>
        <w:t>өздөштүрү</w:t>
      </w:r>
      <w:r w:rsidR="00A51C03" w:rsidRPr="00A51C03">
        <w:rPr>
          <w:i/>
        </w:rPr>
        <w:t>н</w:t>
      </w:r>
      <w:r w:rsidRPr="004B6982">
        <w:rPr>
          <w:i/>
        </w:rPr>
        <w:t>үн</w:t>
      </w:r>
      <w:r w:rsidR="00A51C03" w:rsidRPr="00A51C03">
        <w:rPr>
          <w:i/>
        </w:rPr>
        <w:t xml:space="preserve"> </w:t>
      </w:r>
      <w:r w:rsidRPr="004B6982">
        <w:rPr>
          <w:i/>
        </w:rPr>
        <w:t>көрсөткүчтөрүнө</w:t>
      </w:r>
      <w:r w:rsidR="00A51C03" w:rsidRPr="00A51C03">
        <w:rPr>
          <w:i/>
        </w:rPr>
        <w:t xml:space="preserve"> </w:t>
      </w:r>
      <w:r w:rsidRPr="004B6982">
        <w:rPr>
          <w:i/>
        </w:rPr>
        <w:t>түшүндүрмөлөр</w:t>
      </w:r>
    </w:p>
    <w:p w:rsidR="0060068E" w:rsidRPr="004B6982" w:rsidRDefault="003D0C81" w:rsidP="004B6982">
      <w:pPr>
        <w:jc w:val="center"/>
        <w:rPr>
          <w:b/>
          <w:sz w:val="24"/>
          <w:szCs w:val="24"/>
        </w:rPr>
      </w:pPr>
      <w:r w:rsidRPr="004B6982">
        <w:rPr>
          <w:b/>
          <w:color w:val="622322"/>
          <w:sz w:val="24"/>
          <w:szCs w:val="24"/>
        </w:rPr>
        <w:t>Бүтүрүүчүлөрдүн</w:t>
      </w:r>
      <w:r w:rsidR="00A51C03">
        <w:rPr>
          <w:b/>
          <w:color w:val="622322"/>
          <w:sz w:val="24"/>
          <w:szCs w:val="24"/>
          <w:lang w:val="ru-RU"/>
        </w:rPr>
        <w:t xml:space="preserve"> </w:t>
      </w:r>
      <w:r w:rsidRPr="004B6982">
        <w:rPr>
          <w:b/>
          <w:color w:val="622322"/>
          <w:sz w:val="24"/>
          <w:szCs w:val="24"/>
        </w:rPr>
        <w:t>МАдагы</w:t>
      </w:r>
      <w:r w:rsidR="00A51C03">
        <w:rPr>
          <w:b/>
          <w:color w:val="622322"/>
          <w:sz w:val="24"/>
          <w:szCs w:val="24"/>
          <w:lang w:val="ru-RU"/>
        </w:rPr>
        <w:t xml:space="preserve"> </w:t>
      </w:r>
      <w:r w:rsidRPr="004B6982">
        <w:rPr>
          <w:b/>
          <w:color w:val="622322"/>
          <w:sz w:val="24"/>
          <w:szCs w:val="24"/>
        </w:rPr>
        <w:t>пайыздык</w:t>
      </w:r>
      <w:r w:rsidR="00A51C03">
        <w:rPr>
          <w:b/>
          <w:color w:val="622322"/>
          <w:sz w:val="24"/>
          <w:szCs w:val="24"/>
          <w:lang w:val="ru-RU"/>
        </w:rPr>
        <w:t xml:space="preserve"> </w:t>
      </w:r>
      <w:r w:rsidRPr="004B6982">
        <w:rPr>
          <w:b/>
          <w:color w:val="622322"/>
          <w:sz w:val="24"/>
          <w:szCs w:val="24"/>
        </w:rPr>
        <w:t>көрсөткүчтөрү</w:t>
      </w:r>
    </w:p>
    <w:p w:rsidR="0060068E" w:rsidRPr="004B6982" w:rsidRDefault="003D0C81" w:rsidP="004B6982">
      <w:pPr>
        <w:pStyle w:val="a9"/>
        <w:numPr>
          <w:ilvl w:val="0"/>
          <w:numId w:val="2"/>
        </w:numPr>
        <w:tabs>
          <w:tab w:val="left" w:pos="201"/>
        </w:tabs>
        <w:ind w:left="0" w:hanging="9492"/>
        <w:rPr>
          <w:b/>
          <w:sz w:val="24"/>
          <w:szCs w:val="24"/>
        </w:rPr>
      </w:pPr>
      <w:r w:rsidRPr="004B6982">
        <w:rPr>
          <w:b/>
          <w:color w:val="006FC0"/>
          <w:sz w:val="24"/>
          <w:szCs w:val="24"/>
          <w:lang w:val="ru-RU"/>
        </w:rPr>
        <w:t>10-</w:t>
      </w:r>
      <w:r w:rsidRPr="004B6982">
        <w:rPr>
          <w:b/>
          <w:color w:val="006FC0"/>
          <w:sz w:val="24"/>
          <w:szCs w:val="24"/>
        </w:rPr>
        <w:t>таблица</w:t>
      </w:r>
    </w:p>
    <w:tbl>
      <w:tblPr>
        <w:tblStyle w:val="TableNormal"/>
        <w:tblpPr w:leftFromText="180" w:rightFromText="180" w:vertAnchor="text" w:horzAnchor="page" w:tblpX="1312" w:tblpY="168"/>
        <w:tblOverlap w:val="never"/>
        <w:tblW w:w="98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1708"/>
        <w:gridCol w:w="1692"/>
        <w:gridCol w:w="1276"/>
        <w:gridCol w:w="1544"/>
        <w:gridCol w:w="1596"/>
        <w:gridCol w:w="811"/>
        <w:gridCol w:w="811"/>
      </w:tblGrid>
      <w:tr w:rsidR="0060068E" w:rsidRPr="004B6982">
        <w:trPr>
          <w:trHeight w:val="228"/>
        </w:trPr>
        <w:tc>
          <w:tcPr>
            <w:tcW w:w="424" w:type="dxa"/>
            <w:vMerge w:val="restart"/>
            <w:shd w:val="clear" w:color="auto" w:fill="F1F1F1"/>
          </w:tcPr>
          <w:p w:rsidR="0060068E" w:rsidRPr="004B6982" w:rsidRDefault="003D0C81" w:rsidP="004B6982">
            <w:pPr>
              <w:pStyle w:val="TableParagraph"/>
              <w:rPr>
                <w:b/>
                <w:sz w:val="24"/>
                <w:szCs w:val="24"/>
              </w:rPr>
            </w:pPr>
            <w:r w:rsidRPr="004B6982">
              <w:rPr>
                <w:b/>
                <w:sz w:val="24"/>
                <w:szCs w:val="24"/>
              </w:rPr>
              <w:t>№</w:t>
            </w:r>
          </w:p>
        </w:tc>
        <w:tc>
          <w:tcPr>
            <w:tcW w:w="1708" w:type="dxa"/>
            <w:vMerge w:val="restart"/>
            <w:shd w:val="clear" w:color="auto" w:fill="F1F1F1"/>
          </w:tcPr>
          <w:p w:rsidR="0060068E" w:rsidRPr="004B6982" w:rsidRDefault="003D0C81" w:rsidP="004B6982">
            <w:pPr>
              <w:pStyle w:val="TableParagraph"/>
              <w:ind w:hanging="9"/>
              <w:jc w:val="center"/>
              <w:rPr>
                <w:sz w:val="24"/>
                <w:szCs w:val="24"/>
              </w:rPr>
            </w:pPr>
            <w:r w:rsidRPr="004B6982">
              <w:rPr>
                <w:b/>
                <w:sz w:val="24"/>
                <w:szCs w:val="24"/>
              </w:rPr>
              <w:t>Билим берүү</w:t>
            </w:r>
            <w:r w:rsidR="00A51C03">
              <w:rPr>
                <w:b/>
                <w:sz w:val="24"/>
                <w:szCs w:val="24"/>
                <w:lang w:val="ru-RU"/>
              </w:rPr>
              <w:t xml:space="preserve"> </w:t>
            </w:r>
            <w:r w:rsidRPr="004B6982">
              <w:rPr>
                <w:b/>
                <w:sz w:val="24"/>
                <w:szCs w:val="24"/>
              </w:rPr>
              <w:t>программалары</w:t>
            </w:r>
            <w:r w:rsidR="00A51C03">
              <w:rPr>
                <w:b/>
                <w:sz w:val="24"/>
                <w:szCs w:val="24"/>
                <w:lang w:val="ru-RU"/>
              </w:rPr>
              <w:t xml:space="preserve"> </w:t>
            </w:r>
            <w:r w:rsidRPr="004B6982">
              <w:rPr>
                <w:sz w:val="24"/>
                <w:szCs w:val="24"/>
              </w:rPr>
              <w:t>(ЖКББ)</w:t>
            </w:r>
          </w:p>
        </w:tc>
        <w:tc>
          <w:tcPr>
            <w:tcW w:w="7730" w:type="dxa"/>
            <w:gridSpan w:val="6"/>
            <w:shd w:val="clear" w:color="auto" w:fill="F1F1F1"/>
          </w:tcPr>
          <w:p w:rsidR="0060068E" w:rsidRPr="004B6982" w:rsidRDefault="003D0C81" w:rsidP="004B6982">
            <w:pPr>
              <w:pStyle w:val="TableParagraph"/>
              <w:jc w:val="center"/>
              <w:rPr>
                <w:b/>
                <w:sz w:val="24"/>
                <w:szCs w:val="24"/>
              </w:rPr>
            </w:pPr>
            <w:r w:rsidRPr="004B6982">
              <w:rPr>
                <w:b/>
                <w:sz w:val="24"/>
                <w:szCs w:val="24"/>
              </w:rPr>
              <w:t>Жылдык</w:t>
            </w:r>
            <w:r w:rsidR="00A51C03">
              <w:rPr>
                <w:b/>
                <w:sz w:val="24"/>
                <w:szCs w:val="24"/>
                <w:lang w:val="ru-RU"/>
              </w:rPr>
              <w:t xml:space="preserve"> </w:t>
            </w:r>
            <w:r w:rsidRPr="004B6982">
              <w:rPr>
                <w:b/>
                <w:sz w:val="24"/>
                <w:szCs w:val="24"/>
              </w:rPr>
              <w:t>жана</w:t>
            </w:r>
            <w:r w:rsidR="00A51C03">
              <w:rPr>
                <w:b/>
                <w:sz w:val="24"/>
                <w:szCs w:val="24"/>
                <w:lang w:val="ru-RU"/>
              </w:rPr>
              <w:t xml:space="preserve"> </w:t>
            </w:r>
            <w:r w:rsidRPr="004B6982">
              <w:rPr>
                <w:b/>
                <w:sz w:val="24"/>
                <w:szCs w:val="24"/>
              </w:rPr>
              <w:t>семестрдик</w:t>
            </w:r>
            <w:r w:rsidR="00A51C03">
              <w:rPr>
                <w:b/>
                <w:sz w:val="24"/>
                <w:szCs w:val="24"/>
                <w:lang w:val="ru-RU"/>
              </w:rPr>
              <w:t xml:space="preserve"> </w:t>
            </w:r>
            <w:r w:rsidRPr="004B6982">
              <w:rPr>
                <w:b/>
                <w:sz w:val="24"/>
                <w:szCs w:val="24"/>
              </w:rPr>
              <w:t>отчеттук</w:t>
            </w:r>
            <w:r w:rsidR="00A51C03">
              <w:rPr>
                <w:b/>
                <w:sz w:val="24"/>
                <w:szCs w:val="24"/>
                <w:lang w:val="ru-RU"/>
              </w:rPr>
              <w:t xml:space="preserve"> </w:t>
            </w:r>
            <w:r w:rsidRPr="004B6982">
              <w:rPr>
                <w:b/>
                <w:sz w:val="24"/>
                <w:szCs w:val="24"/>
              </w:rPr>
              <w:t>мезгил</w:t>
            </w:r>
            <w:r w:rsidR="00A51C03">
              <w:rPr>
                <w:b/>
                <w:sz w:val="24"/>
                <w:szCs w:val="24"/>
                <w:lang w:val="ru-RU"/>
              </w:rPr>
              <w:t xml:space="preserve"> </w:t>
            </w:r>
            <w:r w:rsidRPr="004B6982">
              <w:rPr>
                <w:b/>
                <w:sz w:val="24"/>
                <w:szCs w:val="24"/>
              </w:rPr>
              <w:t>үчүн</w:t>
            </w:r>
          </w:p>
        </w:tc>
      </w:tr>
      <w:tr w:rsidR="0060068E" w:rsidRPr="004B6982">
        <w:trPr>
          <w:trHeight w:val="689"/>
        </w:trPr>
        <w:tc>
          <w:tcPr>
            <w:tcW w:w="424" w:type="dxa"/>
            <w:vMerge/>
            <w:tcBorders>
              <w:top w:val="nil"/>
            </w:tcBorders>
            <w:shd w:val="clear" w:color="auto" w:fill="F1F1F1"/>
          </w:tcPr>
          <w:p w:rsidR="0060068E" w:rsidRPr="004B6982" w:rsidRDefault="0060068E" w:rsidP="004B6982">
            <w:pPr>
              <w:rPr>
                <w:sz w:val="24"/>
                <w:szCs w:val="24"/>
              </w:rPr>
            </w:pPr>
          </w:p>
        </w:tc>
        <w:tc>
          <w:tcPr>
            <w:tcW w:w="1708" w:type="dxa"/>
            <w:vMerge/>
            <w:tcBorders>
              <w:top w:val="nil"/>
            </w:tcBorders>
            <w:shd w:val="clear" w:color="auto" w:fill="F1F1F1"/>
          </w:tcPr>
          <w:p w:rsidR="0060068E" w:rsidRPr="004B6982" w:rsidRDefault="0060068E" w:rsidP="004B6982">
            <w:pPr>
              <w:rPr>
                <w:sz w:val="24"/>
                <w:szCs w:val="24"/>
              </w:rPr>
            </w:pPr>
          </w:p>
        </w:tc>
        <w:tc>
          <w:tcPr>
            <w:tcW w:w="1692" w:type="dxa"/>
            <w:shd w:val="clear" w:color="auto" w:fill="F1F1F1"/>
          </w:tcPr>
          <w:p w:rsidR="0060068E" w:rsidRPr="004B6982" w:rsidRDefault="003D0C81" w:rsidP="004B6982">
            <w:pPr>
              <w:pStyle w:val="TableParagraph"/>
              <w:rPr>
                <w:b/>
                <w:sz w:val="24"/>
                <w:szCs w:val="24"/>
              </w:rPr>
            </w:pPr>
            <w:r w:rsidRPr="004B6982">
              <w:rPr>
                <w:b/>
                <w:sz w:val="24"/>
                <w:szCs w:val="24"/>
              </w:rPr>
              <w:t>Студенттердинжалпы</w:t>
            </w:r>
            <w:r w:rsidR="00A51C03">
              <w:rPr>
                <w:b/>
                <w:sz w:val="24"/>
                <w:szCs w:val="24"/>
                <w:lang w:val="ru-RU"/>
              </w:rPr>
              <w:t xml:space="preserve"> </w:t>
            </w:r>
            <w:r w:rsidRPr="004B6982">
              <w:rPr>
                <w:b/>
                <w:sz w:val="24"/>
                <w:szCs w:val="24"/>
              </w:rPr>
              <w:t>саны</w:t>
            </w:r>
          </w:p>
        </w:tc>
        <w:tc>
          <w:tcPr>
            <w:tcW w:w="1276" w:type="dxa"/>
            <w:shd w:val="clear" w:color="auto" w:fill="F1F1F1"/>
          </w:tcPr>
          <w:p w:rsidR="0060068E" w:rsidRPr="004B6982" w:rsidRDefault="003D0C81" w:rsidP="004B6982">
            <w:pPr>
              <w:pStyle w:val="TableParagraph"/>
              <w:rPr>
                <w:b/>
                <w:sz w:val="24"/>
                <w:szCs w:val="24"/>
              </w:rPr>
            </w:pPr>
            <w:r w:rsidRPr="004B6982">
              <w:rPr>
                <w:b/>
                <w:sz w:val="24"/>
                <w:szCs w:val="24"/>
              </w:rPr>
              <w:t>МАга</w:t>
            </w:r>
            <w:r w:rsidR="00A51C03">
              <w:rPr>
                <w:b/>
                <w:sz w:val="24"/>
                <w:szCs w:val="24"/>
                <w:lang w:val="ru-RU"/>
              </w:rPr>
              <w:t xml:space="preserve"> </w:t>
            </w:r>
            <w:r w:rsidRPr="004B6982">
              <w:rPr>
                <w:b/>
                <w:sz w:val="24"/>
                <w:szCs w:val="24"/>
              </w:rPr>
              <w:t>киргендер</w:t>
            </w:r>
          </w:p>
        </w:tc>
        <w:tc>
          <w:tcPr>
            <w:tcW w:w="1544" w:type="dxa"/>
            <w:shd w:val="clear" w:color="auto" w:fill="F1F1F1"/>
          </w:tcPr>
          <w:p w:rsidR="0060068E" w:rsidRPr="004B6982" w:rsidRDefault="003D0C81" w:rsidP="004B6982">
            <w:pPr>
              <w:pStyle w:val="TableParagraph"/>
              <w:jc w:val="center"/>
              <w:rPr>
                <w:b/>
                <w:sz w:val="24"/>
                <w:szCs w:val="24"/>
              </w:rPr>
            </w:pPr>
            <w:r w:rsidRPr="004B6982">
              <w:rPr>
                <w:b/>
                <w:sz w:val="24"/>
                <w:szCs w:val="24"/>
              </w:rPr>
              <w:t>Абсолюттук</w:t>
            </w:r>
            <w:r w:rsidR="00A51C03">
              <w:rPr>
                <w:b/>
                <w:sz w:val="24"/>
                <w:szCs w:val="24"/>
                <w:lang w:val="ru-RU"/>
              </w:rPr>
              <w:t xml:space="preserve"> </w:t>
            </w:r>
            <w:r w:rsidRPr="004B6982">
              <w:rPr>
                <w:b/>
                <w:sz w:val="24"/>
                <w:szCs w:val="24"/>
              </w:rPr>
              <w:t>жетишүү(%)</w:t>
            </w:r>
          </w:p>
        </w:tc>
        <w:tc>
          <w:tcPr>
            <w:tcW w:w="1596" w:type="dxa"/>
            <w:shd w:val="clear" w:color="auto" w:fill="F1F1F1"/>
          </w:tcPr>
          <w:p w:rsidR="0060068E" w:rsidRPr="004B6982" w:rsidRDefault="003D0C81" w:rsidP="004B6982">
            <w:pPr>
              <w:pStyle w:val="TableParagraph"/>
              <w:jc w:val="center"/>
              <w:rPr>
                <w:b/>
                <w:sz w:val="24"/>
                <w:szCs w:val="24"/>
              </w:rPr>
            </w:pPr>
            <w:r w:rsidRPr="004B6982">
              <w:rPr>
                <w:b/>
                <w:sz w:val="24"/>
                <w:szCs w:val="24"/>
              </w:rPr>
              <w:t>Сапаттык</w:t>
            </w:r>
            <w:r w:rsidR="00A51C03">
              <w:rPr>
                <w:b/>
                <w:sz w:val="24"/>
                <w:szCs w:val="24"/>
                <w:lang w:val="ru-RU"/>
              </w:rPr>
              <w:t xml:space="preserve"> </w:t>
            </w:r>
            <w:r w:rsidRPr="004B6982">
              <w:rPr>
                <w:b/>
                <w:sz w:val="24"/>
                <w:szCs w:val="24"/>
              </w:rPr>
              <w:t>жетишүү(%)</w:t>
            </w:r>
          </w:p>
        </w:tc>
        <w:tc>
          <w:tcPr>
            <w:tcW w:w="811" w:type="dxa"/>
            <w:shd w:val="clear" w:color="auto" w:fill="F1F1F1"/>
          </w:tcPr>
          <w:p w:rsidR="0060068E" w:rsidRPr="004B6982" w:rsidRDefault="003D0C81" w:rsidP="004B6982">
            <w:pPr>
              <w:pStyle w:val="TableParagraph"/>
              <w:jc w:val="center"/>
              <w:rPr>
                <w:b/>
                <w:sz w:val="24"/>
                <w:szCs w:val="24"/>
              </w:rPr>
            </w:pPr>
            <w:r w:rsidRPr="004B6982">
              <w:rPr>
                <w:b/>
                <w:sz w:val="24"/>
                <w:szCs w:val="24"/>
              </w:rPr>
              <w:t>FX</w:t>
            </w:r>
          </w:p>
        </w:tc>
        <w:tc>
          <w:tcPr>
            <w:tcW w:w="811" w:type="dxa"/>
            <w:shd w:val="clear" w:color="auto" w:fill="F1F1F1"/>
          </w:tcPr>
          <w:p w:rsidR="0060068E" w:rsidRPr="004B6982" w:rsidRDefault="003D0C81" w:rsidP="004B6982">
            <w:pPr>
              <w:pStyle w:val="TableParagraph"/>
              <w:jc w:val="center"/>
              <w:rPr>
                <w:b/>
                <w:sz w:val="24"/>
                <w:szCs w:val="24"/>
              </w:rPr>
            </w:pPr>
            <w:r w:rsidRPr="004B6982">
              <w:rPr>
                <w:b/>
                <w:sz w:val="24"/>
                <w:szCs w:val="24"/>
              </w:rPr>
              <w:t>F</w:t>
            </w:r>
          </w:p>
        </w:tc>
      </w:tr>
      <w:tr w:rsidR="0060068E" w:rsidRPr="004B6982">
        <w:trPr>
          <w:trHeight w:val="225"/>
        </w:trPr>
        <w:tc>
          <w:tcPr>
            <w:tcW w:w="424" w:type="dxa"/>
          </w:tcPr>
          <w:p w:rsidR="0060068E" w:rsidRPr="004B6982" w:rsidRDefault="003D0C81" w:rsidP="004B6982">
            <w:pPr>
              <w:pStyle w:val="TableParagraph"/>
              <w:jc w:val="center"/>
              <w:rPr>
                <w:b/>
                <w:sz w:val="24"/>
                <w:szCs w:val="24"/>
              </w:rPr>
            </w:pPr>
            <w:r w:rsidRPr="004B6982">
              <w:rPr>
                <w:b/>
                <w:color w:val="0E233D"/>
                <w:sz w:val="24"/>
                <w:szCs w:val="24"/>
              </w:rPr>
              <w:t>1</w:t>
            </w:r>
          </w:p>
        </w:tc>
        <w:tc>
          <w:tcPr>
            <w:tcW w:w="1708" w:type="dxa"/>
          </w:tcPr>
          <w:p w:rsidR="0060068E" w:rsidRPr="004B6982" w:rsidRDefault="003D0C81" w:rsidP="004B6982">
            <w:pPr>
              <w:pStyle w:val="TableParagraph"/>
              <w:rPr>
                <w:sz w:val="24"/>
                <w:szCs w:val="24"/>
                <w:lang w:val="ky-KG"/>
              </w:rPr>
            </w:pPr>
            <w:r w:rsidRPr="004B6982">
              <w:rPr>
                <w:sz w:val="24"/>
                <w:szCs w:val="24"/>
                <w:lang w:val="ky-KG"/>
              </w:rPr>
              <w:t>531100</w:t>
            </w:r>
            <w:r w:rsidR="00A51C03">
              <w:rPr>
                <w:sz w:val="24"/>
                <w:szCs w:val="24"/>
                <w:lang w:val="ky-KG"/>
              </w:rPr>
              <w:t xml:space="preserve"> </w:t>
            </w:r>
            <w:r w:rsidRPr="004B6982">
              <w:rPr>
                <w:sz w:val="24"/>
                <w:szCs w:val="24"/>
                <w:lang w:val="ky-KG"/>
              </w:rPr>
              <w:t>-Лингвистика</w:t>
            </w:r>
          </w:p>
        </w:tc>
        <w:tc>
          <w:tcPr>
            <w:tcW w:w="1692" w:type="dxa"/>
          </w:tcPr>
          <w:p w:rsidR="0060068E" w:rsidRPr="004B6982" w:rsidRDefault="00A51C03" w:rsidP="00A51C03">
            <w:pPr>
              <w:pStyle w:val="TableParagraph"/>
              <w:rPr>
                <w:sz w:val="24"/>
                <w:szCs w:val="24"/>
                <w:lang w:val="ru-RU"/>
              </w:rPr>
            </w:pPr>
            <w:r>
              <w:rPr>
                <w:sz w:val="24"/>
                <w:szCs w:val="24"/>
                <w:lang w:val="ky-KG"/>
              </w:rPr>
              <w:t>22</w:t>
            </w:r>
            <w:r w:rsidR="003D0C81" w:rsidRPr="004B6982">
              <w:rPr>
                <w:sz w:val="24"/>
                <w:szCs w:val="24"/>
                <w:lang w:val="ky-KG"/>
              </w:rPr>
              <w:t>бак.</w:t>
            </w:r>
            <w:r w:rsidR="002F012E" w:rsidRPr="004B6982">
              <w:rPr>
                <w:sz w:val="24"/>
                <w:szCs w:val="24"/>
                <w:lang w:val="ru-RU"/>
              </w:rPr>
              <w:t>+</w:t>
            </w:r>
            <w:r w:rsidR="005E6C19" w:rsidRPr="004B6982">
              <w:rPr>
                <w:sz w:val="24"/>
                <w:szCs w:val="24"/>
                <w:lang w:val="ru-RU"/>
              </w:rPr>
              <w:t>7</w:t>
            </w:r>
            <w:r w:rsidR="003D0C81" w:rsidRPr="004B6982">
              <w:rPr>
                <w:sz w:val="24"/>
                <w:szCs w:val="24"/>
                <w:lang w:val="ky-KG"/>
              </w:rPr>
              <w:t>маг.</w:t>
            </w:r>
            <w:r w:rsidR="005E6C19" w:rsidRPr="004B6982">
              <w:rPr>
                <w:sz w:val="24"/>
                <w:szCs w:val="24"/>
                <w:lang w:val="ru-RU"/>
              </w:rPr>
              <w:t>=</w:t>
            </w:r>
            <w:r>
              <w:rPr>
                <w:sz w:val="24"/>
                <w:szCs w:val="24"/>
                <w:lang w:val="ru-RU"/>
              </w:rPr>
              <w:t>29</w:t>
            </w:r>
          </w:p>
        </w:tc>
        <w:tc>
          <w:tcPr>
            <w:tcW w:w="1276" w:type="dxa"/>
          </w:tcPr>
          <w:p w:rsidR="0060068E" w:rsidRPr="004B6982" w:rsidRDefault="0060068E" w:rsidP="004B6982">
            <w:pPr>
              <w:pStyle w:val="TableParagraph"/>
              <w:rPr>
                <w:sz w:val="24"/>
                <w:szCs w:val="24"/>
              </w:rPr>
            </w:pPr>
          </w:p>
        </w:tc>
        <w:tc>
          <w:tcPr>
            <w:tcW w:w="1544" w:type="dxa"/>
          </w:tcPr>
          <w:p w:rsidR="0060068E" w:rsidRPr="004B6982" w:rsidRDefault="0060068E" w:rsidP="004B6982">
            <w:pPr>
              <w:pStyle w:val="TableParagraph"/>
              <w:rPr>
                <w:sz w:val="24"/>
                <w:szCs w:val="24"/>
              </w:rPr>
            </w:pPr>
          </w:p>
        </w:tc>
        <w:tc>
          <w:tcPr>
            <w:tcW w:w="1596" w:type="dxa"/>
          </w:tcPr>
          <w:p w:rsidR="0060068E" w:rsidRPr="004B6982" w:rsidRDefault="0060068E" w:rsidP="004B6982">
            <w:pPr>
              <w:pStyle w:val="TableParagraph"/>
              <w:rPr>
                <w:sz w:val="24"/>
                <w:szCs w:val="24"/>
              </w:rPr>
            </w:pPr>
          </w:p>
        </w:tc>
        <w:tc>
          <w:tcPr>
            <w:tcW w:w="811" w:type="dxa"/>
          </w:tcPr>
          <w:p w:rsidR="0060068E" w:rsidRPr="004B6982" w:rsidRDefault="0060068E" w:rsidP="004B6982">
            <w:pPr>
              <w:pStyle w:val="TableParagraph"/>
              <w:rPr>
                <w:sz w:val="24"/>
                <w:szCs w:val="24"/>
              </w:rPr>
            </w:pPr>
          </w:p>
        </w:tc>
        <w:tc>
          <w:tcPr>
            <w:tcW w:w="811" w:type="dxa"/>
          </w:tcPr>
          <w:p w:rsidR="0060068E" w:rsidRPr="004B6982" w:rsidRDefault="0060068E" w:rsidP="004B6982">
            <w:pPr>
              <w:pStyle w:val="TableParagraph"/>
              <w:rPr>
                <w:sz w:val="24"/>
                <w:szCs w:val="24"/>
              </w:rPr>
            </w:pPr>
          </w:p>
        </w:tc>
      </w:tr>
      <w:tr w:rsidR="0060068E" w:rsidRPr="004B6982">
        <w:trPr>
          <w:trHeight w:val="230"/>
        </w:trPr>
        <w:tc>
          <w:tcPr>
            <w:tcW w:w="2132" w:type="dxa"/>
            <w:gridSpan w:val="2"/>
            <w:shd w:val="clear" w:color="auto" w:fill="CCEBFF"/>
          </w:tcPr>
          <w:p w:rsidR="0060068E" w:rsidRPr="004B6982" w:rsidRDefault="00A51C03" w:rsidP="00A51C03">
            <w:pPr>
              <w:pStyle w:val="TableParagraph"/>
              <w:rPr>
                <w:b/>
                <w:sz w:val="24"/>
                <w:szCs w:val="24"/>
              </w:rPr>
            </w:pPr>
            <w:r>
              <w:rPr>
                <w:b/>
                <w:sz w:val="24"/>
                <w:szCs w:val="24"/>
                <w:lang w:val="ru-RU"/>
              </w:rPr>
              <w:t>Институ</w:t>
            </w:r>
            <w:r w:rsidR="003D0C81" w:rsidRPr="004B6982">
              <w:rPr>
                <w:b/>
                <w:sz w:val="24"/>
                <w:szCs w:val="24"/>
              </w:rPr>
              <w:t>т</w:t>
            </w:r>
            <w:r>
              <w:rPr>
                <w:b/>
                <w:sz w:val="24"/>
                <w:szCs w:val="24"/>
                <w:lang w:val="ru-RU"/>
              </w:rPr>
              <w:t xml:space="preserve"> </w:t>
            </w:r>
            <w:r w:rsidR="003D0C81" w:rsidRPr="004B6982">
              <w:rPr>
                <w:b/>
                <w:sz w:val="24"/>
                <w:szCs w:val="24"/>
              </w:rPr>
              <w:t>б/ча</w:t>
            </w:r>
          </w:p>
        </w:tc>
        <w:tc>
          <w:tcPr>
            <w:tcW w:w="1692" w:type="dxa"/>
            <w:shd w:val="clear" w:color="auto" w:fill="CCEBFF"/>
          </w:tcPr>
          <w:p w:rsidR="0060068E" w:rsidRPr="004B6982" w:rsidRDefault="0060068E" w:rsidP="004B6982">
            <w:pPr>
              <w:pStyle w:val="TableParagraph"/>
              <w:rPr>
                <w:sz w:val="24"/>
                <w:szCs w:val="24"/>
              </w:rPr>
            </w:pPr>
          </w:p>
        </w:tc>
        <w:tc>
          <w:tcPr>
            <w:tcW w:w="1276" w:type="dxa"/>
            <w:shd w:val="clear" w:color="auto" w:fill="CCEBFF"/>
          </w:tcPr>
          <w:p w:rsidR="0060068E" w:rsidRPr="004B6982" w:rsidRDefault="0060068E" w:rsidP="004B6982">
            <w:pPr>
              <w:pStyle w:val="TableParagraph"/>
              <w:rPr>
                <w:sz w:val="24"/>
                <w:szCs w:val="24"/>
              </w:rPr>
            </w:pPr>
          </w:p>
        </w:tc>
        <w:tc>
          <w:tcPr>
            <w:tcW w:w="1544" w:type="dxa"/>
            <w:shd w:val="clear" w:color="auto" w:fill="CCEBFF"/>
          </w:tcPr>
          <w:p w:rsidR="0060068E" w:rsidRPr="004B6982" w:rsidRDefault="0060068E" w:rsidP="004B6982">
            <w:pPr>
              <w:pStyle w:val="TableParagraph"/>
              <w:rPr>
                <w:sz w:val="24"/>
                <w:szCs w:val="24"/>
              </w:rPr>
            </w:pPr>
          </w:p>
        </w:tc>
        <w:tc>
          <w:tcPr>
            <w:tcW w:w="1596" w:type="dxa"/>
            <w:shd w:val="clear" w:color="auto" w:fill="CCEBFF"/>
          </w:tcPr>
          <w:p w:rsidR="0060068E" w:rsidRPr="004B6982" w:rsidRDefault="0060068E" w:rsidP="004B6982">
            <w:pPr>
              <w:pStyle w:val="TableParagraph"/>
              <w:rPr>
                <w:sz w:val="24"/>
                <w:szCs w:val="24"/>
              </w:rPr>
            </w:pPr>
          </w:p>
        </w:tc>
        <w:tc>
          <w:tcPr>
            <w:tcW w:w="811" w:type="dxa"/>
            <w:shd w:val="clear" w:color="auto" w:fill="CCEBFF"/>
          </w:tcPr>
          <w:p w:rsidR="0060068E" w:rsidRPr="004B6982" w:rsidRDefault="0060068E" w:rsidP="004B6982">
            <w:pPr>
              <w:pStyle w:val="TableParagraph"/>
              <w:rPr>
                <w:sz w:val="24"/>
                <w:szCs w:val="24"/>
              </w:rPr>
            </w:pPr>
          </w:p>
        </w:tc>
        <w:tc>
          <w:tcPr>
            <w:tcW w:w="811" w:type="dxa"/>
            <w:shd w:val="clear" w:color="auto" w:fill="CCEBFF"/>
          </w:tcPr>
          <w:p w:rsidR="0060068E" w:rsidRPr="004B6982" w:rsidRDefault="0060068E" w:rsidP="004B6982">
            <w:pPr>
              <w:pStyle w:val="TableParagraph"/>
              <w:rPr>
                <w:sz w:val="24"/>
                <w:szCs w:val="24"/>
              </w:rPr>
            </w:pPr>
          </w:p>
        </w:tc>
      </w:tr>
    </w:tbl>
    <w:p w:rsidR="0060068E" w:rsidRPr="004B6982" w:rsidRDefault="0060068E" w:rsidP="004B6982">
      <w:pPr>
        <w:pStyle w:val="a6"/>
        <w:rPr>
          <w:b/>
        </w:rPr>
      </w:pPr>
    </w:p>
    <w:p w:rsidR="0060068E" w:rsidRPr="004B6982" w:rsidRDefault="002F012E" w:rsidP="004B6982">
      <w:pPr>
        <w:pStyle w:val="a6"/>
        <w:tabs>
          <w:tab w:val="left" w:pos="8967"/>
        </w:tabs>
        <w:rPr>
          <w:b/>
        </w:rPr>
      </w:pPr>
      <w:r w:rsidRPr="004B6982">
        <w:rPr>
          <w:b/>
        </w:rPr>
        <w:tab/>
      </w:r>
    </w:p>
    <w:p w:rsidR="0060068E" w:rsidRPr="004B6982" w:rsidRDefault="003D0C81" w:rsidP="004B6982">
      <w:pPr>
        <w:pStyle w:val="a9"/>
        <w:numPr>
          <w:ilvl w:val="0"/>
          <w:numId w:val="1"/>
        </w:numPr>
        <w:tabs>
          <w:tab w:val="left" w:pos="220"/>
          <w:tab w:val="left" w:pos="440"/>
          <w:tab w:val="left" w:pos="880"/>
          <w:tab w:val="left" w:pos="881"/>
        </w:tabs>
        <w:ind w:left="0" w:firstLine="0"/>
        <w:rPr>
          <w:i/>
          <w:sz w:val="24"/>
          <w:szCs w:val="24"/>
        </w:rPr>
      </w:pPr>
      <w:r w:rsidRPr="004B6982">
        <w:rPr>
          <w:i/>
          <w:sz w:val="24"/>
          <w:szCs w:val="24"/>
        </w:rPr>
        <w:t>Бүтүрүүчүлөрдүн</w:t>
      </w:r>
      <w:r w:rsidR="00A51C03">
        <w:rPr>
          <w:i/>
          <w:sz w:val="24"/>
          <w:szCs w:val="24"/>
          <w:lang w:val="ru-RU"/>
        </w:rPr>
        <w:t xml:space="preserve"> </w:t>
      </w:r>
      <w:r w:rsidRPr="004B6982">
        <w:rPr>
          <w:i/>
          <w:sz w:val="24"/>
          <w:szCs w:val="24"/>
        </w:rPr>
        <w:t>квалификациалары боюнча</w:t>
      </w:r>
      <w:r w:rsidR="00A51C03">
        <w:rPr>
          <w:i/>
          <w:sz w:val="24"/>
          <w:szCs w:val="24"/>
          <w:lang w:val="ru-RU"/>
        </w:rPr>
        <w:t xml:space="preserve"> </w:t>
      </w:r>
      <w:r w:rsidRPr="004B6982">
        <w:rPr>
          <w:i/>
          <w:sz w:val="24"/>
          <w:szCs w:val="24"/>
        </w:rPr>
        <w:t>жумушка</w:t>
      </w:r>
      <w:r w:rsidR="00A51C03">
        <w:rPr>
          <w:i/>
          <w:sz w:val="24"/>
          <w:szCs w:val="24"/>
          <w:lang w:val="ru-RU"/>
        </w:rPr>
        <w:t xml:space="preserve"> </w:t>
      </w:r>
      <w:r w:rsidRPr="004B6982">
        <w:rPr>
          <w:i/>
          <w:sz w:val="24"/>
          <w:szCs w:val="24"/>
        </w:rPr>
        <w:t>орношуусу.</w:t>
      </w:r>
    </w:p>
    <w:p w:rsidR="0060068E" w:rsidRPr="004B6982" w:rsidRDefault="003D0C81" w:rsidP="004B6982">
      <w:pPr>
        <w:jc w:val="center"/>
        <w:rPr>
          <w:b/>
          <w:sz w:val="24"/>
          <w:szCs w:val="24"/>
        </w:rPr>
      </w:pPr>
      <w:r w:rsidRPr="004B6982">
        <w:rPr>
          <w:b/>
          <w:color w:val="622322"/>
          <w:sz w:val="24"/>
          <w:szCs w:val="24"/>
        </w:rPr>
        <w:t xml:space="preserve">Адистиктер (квалификация) боюнча </w:t>
      </w:r>
      <w:r w:rsidRPr="004B6982">
        <w:rPr>
          <w:b/>
          <w:color w:val="622322"/>
          <w:sz w:val="24"/>
          <w:szCs w:val="24"/>
          <w:lang w:val="ru-RU"/>
        </w:rPr>
        <w:t>ж</w:t>
      </w:r>
      <w:r w:rsidRPr="004B6982">
        <w:rPr>
          <w:b/>
          <w:color w:val="622322"/>
          <w:sz w:val="24"/>
          <w:szCs w:val="24"/>
        </w:rPr>
        <w:t>умушка орношуу</w:t>
      </w:r>
      <w:r w:rsidR="00A51C03">
        <w:rPr>
          <w:b/>
          <w:color w:val="622322"/>
          <w:sz w:val="24"/>
          <w:szCs w:val="24"/>
          <w:lang w:val="ru-RU"/>
        </w:rPr>
        <w:t xml:space="preserve"> </w:t>
      </w:r>
      <w:r w:rsidRPr="004B6982">
        <w:rPr>
          <w:b/>
          <w:color w:val="622322"/>
          <w:sz w:val="24"/>
          <w:szCs w:val="24"/>
        </w:rPr>
        <w:t>статистикалык</w:t>
      </w:r>
      <w:r w:rsidR="00A51C03">
        <w:rPr>
          <w:b/>
          <w:color w:val="622322"/>
          <w:sz w:val="24"/>
          <w:szCs w:val="24"/>
          <w:lang w:val="ru-RU"/>
        </w:rPr>
        <w:t xml:space="preserve"> </w:t>
      </w:r>
      <w:r w:rsidRPr="004B6982">
        <w:rPr>
          <w:b/>
          <w:color w:val="622322"/>
          <w:sz w:val="24"/>
          <w:szCs w:val="24"/>
        </w:rPr>
        <w:t>көрсөткүчтөрү</w:t>
      </w:r>
    </w:p>
    <w:p w:rsidR="0060068E" w:rsidRPr="004B6982" w:rsidRDefault="003D0C81" w:rsidP="004B6982">
      <w:pPr>
        <w:pStyle w:val="a9"/>
        <w:numPr>
          <w:ilvl w:val="0"/>
          <w:numId w:val="2"/>
        </w:numPr>
        <w:tabs>
          <w:tab w:val="left" w:pos="9492"/>
        </w:tabs>
        <w:ind w:left="0" w:hanging="321"/>
        <w:rPr>
          <w:b/>
          <w:sz w:val="24"/>
          <w:szCs w:val="24"/>
        </w:rPr>
      </w:pPr>
      <w:r w:rsidRPr="004B6982">
        <w:rPr>
          <w:b/>
          <w:color w:val="006FC0"/>
          <w:sz w:val="24"/>
          <w:szCs w:val="24"/>
        </w:rPr>
        <w:t>таблица</w:t>
      </w:r>
    </w:p>
    <w:tbl>
      <w:tblPr>
        <w:tblStyle w:val="TableNormal"/>
        <w:tblpPr w:leftFromText="180" w:rightFromText="180" w:vertAnchor="text" w:horzAnchor="page" w:tblpX="1312" w:tblpY="193"/>
        <w:tblOverlap w:val="never"/>
        <w:tblW w:w="10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
        <w:gridCol w:w="2327"/>
        <w:gridCol w:w="1277"/>
        <w:gridCol w:w="1701"/>
        <w:gridCol w:w="1561"/>
        <w:gridCol w:w="1561"/>
        <w:gridCol w:w="1268"/>
      </w:tblGrid>
      <w:tr w:rsidR="0060068E" w:rsidRPr="004B6982">
        <w:trPr>
          <w:trHeight w:val="228"/>
        </w:trPr>
        <w:tc>
          <w:tcPr>
            <w:tcW w:w="505" w:type="dxa"/>
            <w:vMerge w:val="restart"/>
            <w:shd w:val="clear" w:color="auto" w:fill="F1F1F1"/>
          </w:tcPr>
          <w:p w:rsidR="0060068E" w:rsidRPr="004B6982" w:rsidRDefault="003D0C81" w:rsidP="004B6982">
            <w:pPr>
              <w:pStyle w:val="TableParagraph"/>
              <w:rPr>
                <w:b/>
                <w:sz w:val="24"/>
                <w:szCs w:val="24"/>
              </w:rPr>
            </w:pPr>
            <w:r w:rsidRPr="004B6982">
              <w:rPr>
                <w:b/>
                <w:sz w:val="24"/>
                <w:szCs w:val="24"/>
              </w:rPr>
              <w:t>№</w:t>
            </w:r>
          </w:p>
        </w:tc>
        <w:tc>
          <w:tcPr>
            <w:tcW w:w="2327" w:type="dxa"/>
            <w:vMerge w:val="restart"/>
            <w:shd w:val="clear" w:color="auto" w:fill="F1F1F1"/>
          </w:tcPr>
          <w:p w:rsidR="0060068E" w:rsidRPr="004B6982" w:rsidRDefault="003D0C81" w:rsidP="004B6982">
            <w:pPr>
              <w:pStyle w:val="TableParagraph"/>
              <w:jc w:val="center"/>
              <w:rPr>
                <w:b/>
                <w:sz w:val="24"/>
                <w:szCs w:val="24"/>
              </w:rPr>
            </w:pPr>
            <w:r w:rsidRPr="004B6982">
              <w:rPr>
                <w:b/>
                <w:sz w:val="24"/>
                <w:szCs w:val="24"/>
              </w:rPr>
              <w:t>Адистиктер боюнча</w:t>
            </w:r>
            <w:r w:rsidR="00A51C03" w:rsidRPr="00A51C03">
              <w:rPr>
                <w:b/>
                <w:sz w:val="24"/>
                <w:szCs w:val="24"/>
              </w:rPr>
              <w:t xml:space="preserve"> </w:t>
            </w:r>
            <w:r w:rsidRPr="004B6982">
              <w:rPr>
                <w:b/>
                <w:sz w:val="24"/>
                <w:szCs w:val="24"/>
              </w:rPr>
              <w:t>бүтүрүүчүлөрдүн</w:t>
            </w:r>
            <w:r w:rsidR="00A51C03" w:rsidRPr="00A51C03">
              <w:rPr>
                <w:b/>
                <w:sz w:val="24"/>
                <w:szCs w:val="24"/>
              </w:rPr>
              <w:t xml:space="preserve"> </w:t>
            </w:r>
            <w:r w:rsidRPr="004B6982">
              <w:rPr>
                <w:b/>
                <w:sz w:val="24"/>
                <w:szCs w:val="24"/>
              </w:rPr>
              <w:t>жалпы саны</w:t>
            </w:r>
          </w:p>
          <w:p w:rsidR="0060068E" w:rsidRPr="004B6982" w:rsidRDefault="003D0C81" w:rsidP="004B6982">
            <w:pPr>
              <w:pStyle w:val="TableParagraph"/>
              <w:jc w:val="center"/>
              <w:rPr>
                <w:sz w:val="24"/>
                <w:szCs w:val="24"/>
              </w:rPr>
            </w:pPr>
            <w:r w:rsidRPr="004B6982">
              <w:rPr>
                <w:sz w:val="24"/>
                <w:szCs w:val="24"/>
              </w:rPr>
              <w:t>(ОКББ,ЖКББ,ДКББ)</w:t>
            </w:r>
          </w:p>
        </w:tc>
        <w:tc>
          <w:tcPr>
            <w:tcW w:w="7368" w:type="dxa"/>
            <w:gridSpan w:val="5"/>
            <w:shd w:val="clear" w:color="auto" w:fill="F1F1F1"/>
          </w:tcPr>
          <w:p w:rsidR="0060068E" w:rsidRPr="004B6982" w:rsidRDefault="003D0C81" w:rsidP="004B6982">
            <w:pPr>
              <w:pStyle w:val="TableParagraph"/>
              <w:jc w:val="center"/>
              <w:rPr>
                <w:b/>
                <w:sz w:val="24"/>
                <w:szCs w:val="24"/>
              </w:rPr>
            </w:pPr>
            <w:r w:rsidRPr="004B6982">
              <w:rPr>
                <w:b/>
                <w:sz w:val="24"/>
                <w:szCs w:val="24"/>
              </w:rPr>
              <w:t>Жылдыкжанасеместрдикотчеттукмезгилүчүн</w:t>
            </w:r>
          </w:p>
        </w:tc>
      </w:tr>
      <w:tr w:rsidR="0060068E" w:rsidRPr="004B6982">
        <w:trPr>
          <w:trHeight w:val="690"/>
        </w:trPr>
        <w:tc>
          <w:tcPr>
            <w:tcW w:w="505" w:type="dxa"/>
            <w:vMerge/>
            <w:tcBorders>
              <w:top w:val="nil"/>
            </w:tcBorders>
            <w:shd w:val="clear" w:color="auto" w:fill="F1F1F1"/>
          </w:tcPr>
          <w:p w:rsidR="0060068E" w:rsidRPr="004B6982" w:rsidRDefault="0060068E" w:rsidP="004B6982">
            <w:pPr>
              <w:rPr>
                <w:sz w:val="24"/>
                <w:szCs w:val="24"/>
              </w:rPr>
            </w:pPr>
          </w:p>
        </w:tc>
        <w:tc>
          <w:tcPr>
            <w:tcW w:w="2327" w:type="dxa"/>
            <w:vMerge/>
            <w:tcBorders>
              <w:top w:val="nil"/>
            </w:tcBorders>
            <w:shd w:val="clear" w:color="auto" w:fill="F1F1F1"/>
          </w:tcPr>
          <w:p w:rsidR="0060068E" w:rsidRPr="004B6982" w:rsidRDefault="0060068E" w:rsidP="004B6982">
            <w:pPr>
              <w:rPr>
                <w:sz w:val="24"/>
                <w:szCs w:val="24"/>
              </w:rPr>
            </w:pPr>
          </w:p>
        </w:tc>
        <w:tc>
          <w:tcPr>
            <w:tcW w:w="1277" w:type="dxa"/>
            <w:shd w:val="clear" w:color="auto" w:fill="F1F1F1"/>
          </w:tcPr>
          <w:p w:rsidR="0060068E" w:rsidRPr="004B6982" w:rsidRDefault="003D0C81" w:rsidP="004B6982">
            <w:pPr>
              <w:pStyle w:val="TableParagraph"/>
              <w:jc w:val="center"/>
              <w:rPr>
                <w:b/>
                <w:sz w:val="24"/>
                <w:szCs w:val="24"/>
              </w:rPr>
            </w:pPr>
            <w:r w:rsidRPr="004B6982">
              <w:rPr>
                <w:b/>
                <w:spacing w:val="-1"/>
                <w:sz w:val="24"/>
                <w:szCs w:val="24"/>
              </w:rPr>
              <w:t>Респондент</w:t>
            </w:r>
            <w:r w:rsidRPr="004B6982">
              <w:rPr>
                <w:b/>
                <w:sz w:val="24"/>
                <w:szCs w:val="24"/>
              </w:rPr>
              <w:t>тердин</w:t>
            </w:r>
          </w:p>
          <w:p w:rsidR="0060068E" w:rsidRPr="004B6982" w:rsidRDefault="003D0C81" w:rsidP="004B6982">
            <w:pPr>
              <w:pStyle w:val="TableParagraph"/>
              <w:jc w:val="center"/>
              <w:rPr>
                <w:b/>
                <w:sz w:val="24"/>
                <w:szCs w:val="24"/>
              </w:rPr>
            </w:pPr>
            <w:r w:rsidRPr="004B6982">
              <w:rPr>
                <w:b/>
                <w:sz w:val="24"/>
                <w:szCs w:val="24"/>
              </w:rPr>
              <w:t>саны</w:t>
            </w:r>
          </w:p>
        </w:tc>
        <w:tc>
          <w:tcPr>
            <w:tcW w:w="1701" w:type="dxa"/>
            <w:shd w:val="clear" w:color="auto" w:fill="F1F1F1"/>
          </w:tcPr>
          <w:p w:rsidR="0060068E" w:rsidRPr="004B6982" w:rsidRDefault="003D0C81" w:rsidP="004B6982">
            <w:pPr>
              <w:pStyle w:val="TableParagraph"/>
              <w:ind w:firstLine="24"/>
              <w:rPr>
                <w:b/>
                <w:sz w:val="24"/>
                <w:szCs w:val="24"/>
              </w:rPr>
            </w:pPr>
            <w:r w:rsidRPr="004B6982">
              <w:rPr>
                <w:b/>
                <w:sz w:val="24"/>
                <w:szCs w:val="24"/>
              </w:rPr>
              <w:t>Жумуш менен</w:t>
            </w:r>
            <w:r w:rsidR="00A51C03">
              <w:rPr>
                <w:b/>
                <w:sz w:val="24"/>
                <w:szCs w:val="24"/>
                <w:lang w:val="ru-RU"/>
              </w:rPr>
              <w:t xml:space="preserve"> </w:t>
            </w:r>
            <w:r w:rsidRPr="004B6982">
              <w:rPr>
                <w:b/>
                <w:spacing w:val="-1"/>
                <w:sz w:val="24"/>
                <w:szCs w:val="24"/>
              </w:rPr>
              <w:t>камсыз</w:t>
            </w:r>
            <w:r w:rsidR="00A51C03">
              <w:rPr>
                <w:b/>
                <w:spacing w:val="-1"/>
                <w:sz w:val="24"/>
                <w:szCs w:val="24"/>
                <w:lang w:val="ru-RU"/>
              </w:rPr>
              <w:t xml:space="preserve"> </w:t>
            </w:r>
            <w:r w:rsidRPr="004B6982">
              <w:rPr>
                <w:b/>
                <w:sz w:val="24"/>
                <w:szCs w:val="24"/>
              </w:rPr>
              <w:t>болгон</w:t>
            </w:r>
          </w:p>
          <w:p w:rsidR="0060068E" w:rsidRPr="004B6982" w:rsidRDefault="003D0C81" w:rsidP="004B6982">
            <w:pPr>
              <w:pStyle w:val="TableParagraph"/>
              <w:rPr>
                <w:b/>
                <w:sz w:val="24"/>
                <w:szCs w:val="24"/>
              </w:rPr>
            </w:pPr>
            <w:r w:rsidRPr="004B6982">
              <w:rPr>
                <w:b/>
                <w:sz w:val="24"/>
                <w:szCs w:val="24"/>
              </w:rPr>
              <w:t>бүтүрүүчүлөр</w:t>
            </w:r>
          </w:p>
        </w:tc>
        <w:tc>
          <w:tcPr>
            <w:tcW w:w="1561" w:type="dxa"/>
            <w:shd w:val="clear" w:color="auto" w:fill="F1F1F1"/>
          </w:tcPr>
          <w:p w:rsidR="0060068E" w:rsidRPr="00A51C03" w:rsidRDefault="003D0C81" w:rsidP="004B6982">
            <w:pPr>
              <w:pStyle w:val="TableParagraph"/>
              <w:ind w:firstLine="1"/>
              <w:jc w:val="center"/>
              <w:rPr>
                <w:b/>
                <w:sz w:val="24"/>
                <w:szCs w:val="24"/>
                <w:lang w:val="ru-RU"/>
              </w:rPr>
            </w:pPr>
            <w:r w:rsidRPr="004B6982">
              <w:rPr>
                <w:b/>
                <w:sz w:val="24"/>
                <w:szCs w:val="24"/>
              </w:rPr>
              <w:t>Жумушка</w:t>
            </w:r>
            <w:r w:rsidR="00A51C03">
              <w:rPr>
                <w:b/>
                <w:sz w:val="24"/>
                <w:szCs w:val="24"/>
                <w:lang w:val="ru-RU"/>
              </w:rPr>
              <w:t xml:space="preserve"> </w:t>
            </w:r>
            <w:r w:rsidRPr="004B6982">
              <w:rPr>
                <w:b/>
                <w:spacing w:val="-1"/>
                <w:sz w:val="24"/>
                <w:szCs w:val="24"/>
              </w:rPr>
              <w:t>орношпогон</w:t>
            </w:r>
          </w:p>
          <w:p w:rsidR="0060068E" w:rsidRPr="004B6982" w:rsidRDefault="003D0C81" w:rsidP="004B6982">
            <w:pPr>
              <w:pStyle w:val="TableParagraph"/>
              <w:jc w:val="center"/>
              <w:rPr>
                <w:b/>
                <w:sz w:val="24"/>
                <w:szCs w:val="24"/>
              </w:rPr>
            </w:pPr>
            <w:r w:rsidRPr="004B6982">
              <w:rPr>
                <w:b/>
                <w:sz w:val="24"/>
                <w:szCs w:val="24"/>
              </w:rPr>
              <w:t>бүтүрүүчүлөр</w:t>
            </w:r>
          </w:p>
        </w:tc>
        <w:tc>
          <w:tcPr>
            <w:tcW w:w="1561" w:type="dxa"/>
            <w:shd w:val="clear" w:color="auto" w:fill="F1F1F1"/>
          </w:tcPr>
          <w:p w:rsidR="0060068E" w:rsidRPr="004B6982" w:rsidRDefault="003D0C81" w:rsidP="004B6982">
            <w:pPr>
              <w:pStyle w:val="TableParagraph"/>
              <w:ind w:firstLine="4"/>
              <w:jc w:val="center"/>
              <w:rPr>
                <w:b/>
                <w:sz w:val="24"/>
                <w:szCs w:val="24"/>
              </w:rPr>
            </w:pPr>
            <w:r w:rsidRPr="004B6982">
              <w:rPr>
                <w:b/>
                <w:sz w:val="24"/>
                <w:szCs w:val="24"/>
              </w:rPr>
              <w:t>Окуусун</w:t>
            </w:r>
            <w:r w:rsidR="00A51C03">
              <w:rPr>
                <w:b/>
                <w:sz w:val="24"/>
                <w:szCs w:val="24"/>
                <w:lang w:val="ru-RU"/>
              </w:rPr>
              <w:t xml:space="preserve"> </w:t>
            </w:r>
            <w:r w:rsidRPr="004B6982">
              <w:rPr>
                <w:b/>
                <w:sz w:val="24"/>
                <w:szCs w:val="24"/>
              </w:rPr>
              <w:t>уланткан</w:t>
            </w:r>
          </w:p>
          <w:p w:rsidR="0060068E" w:rsidRPr="004B6982" w:rsidRDefault="003D0C81" w:rsidP="004B6982">
            <w:pPr>
              <w:pStyle w:val="TableParagraph"/>
              <w:jc w:val="center"/>
              <w:rPr>
                <w:b/>
                <w:sz w:val="24"/>
                <w:szCs w:val="24"/>
              </w:rPr>
            </w:pPr>
            <w:r w:rsidRPr="004B6982">
              <w:rPr>
                <w:b/>
                <w:sz w:val="24"/>
                <w:szCs w:val="24"/>
              </w:rPr>
              <w:t>бүтүрүүчүлөр</w:t>
            </w:r>
          </w:p>
        </w:tc>
        <w:tc>
          <w:tcPr>
            <w:tcW w:w="1268" w:type="dxa"/>
            <w:shd w:val="clear" w:color="auto" w:fill="F1F1F1"/>
          </w:tcPr>
          <w:p w:rsidR="0060068E" w:rsidRPr="004B6982" w:rsidRDefault="003D0C81" w:rsidP="004B6982">
            <w:pPr>
              <w:pStyle w:val="TableParagraph"/>
              <w:ind w:firstLine="60"/>
              <w:rPr>
                <w:b/>
                <w:sz w:val="24"/>
                <w:szCs w:val="24"/>
              </w:rPr>
            </w:pPr>
            <w:r w:rsidRPr="004B6982">
              <w:rPr>
                <w:b/>
                <w:sz w:val="24"/>
                <w:szCs w:val="24"/>
              </w:rPr>
              <w:t>Башка</w:t>
            </w:r>
            <w:r w:rsidR="00A51C03">
              <w:rPr>
                <w:b/>
                <w:sz w:val="24"/>
                <w:szCs w:val="24"/>
                <w:lang w:val="ru-RU"/>
              </w:rPr>
              <w:t xml:space="preserve"> </w:t>
            </w:r>
            <w:r w:rsidRPr="004B6982">
              <w:rPr>
                <w:b/>
                <w:sz w:val="24"/>
                <w:szCs w:val="24"/>
              </w:rPr>
              <w:t>түрлөрү</w:t>
            </w:r>
          </w:p>
        </w:tc>
      </w:tr>
      <w:tr w:rsidR="0060068E" w:rsidRPr="004B6982">
        <w:trPr>
          <w:trHeight w:val="230"/>
        </w:trPr>
        <w:tc>
          <w:tcPr>
            <w:tcW w:w="505" w:type="dxa"/>
          </w:tcPr>
          <w:p w:rsidR="0060068E" w:rsidRPr="004B6982" w:rsidRDefault="003D0C81" w:rsidP="004B6982">
            <w:pPr>
              <w:pStyle w:val="TableParagraph"/>
              <w:jc w:val="center"/>
              <w:rPr>
                <w:b/>
                <w:sz w:val="24"/>
                <w:szCs w:val="24"/>
              </w:rPr>
            </w:pPr>
            <w:r w:rsidRPr="004B6982">
              <w:rPr>
                <w:b/>
                <w:color w:val="0E233D"/>
                <w:sz w:val="24"/>
                <w:szCs w:val="24"/>
              </w:rPr>
              <w:t>1</w:t>
            </w:r>
          </w:p>
        </w:tc>
        <w:tc>
          <w:tcPr>
            <w:tcW w:w="2327" w:type="dxa"/>
          </w:tcPr>
          <w:p w:rsidR="0060068E" w:rsidRPr="004B6982" w:rsidRDefault="0060068E" w:rsidP="004B6982">
            <w:pPr>
              <w:pStyle w:val="TableParagraph"/>
              <w:rPr>
                <w:sz w:val="24"/>
                <w:szCs w:val="24"/>
              </w:rPr>
            </w:pPr>
          </w:p>
        </w:tc>
        <w:tc>
          <w:tcPr>
            <w:tcW w:w="1277" w:type="dxa"/>
          </w:tcPr>
          <w:p w:rsidR="0060068E" w:rsidRPr="004B6982" w:rsidRDefault="0060068E" w:rsidP="004B6982">
            <w:pPr>
              <w:pStyle w:val="TableParagraph"/>
              <w:rPr>
                <w:sz w:val="24"/>
                <w:szCs w:val="24"/>
              </w:rPr>
            </w:pPr>
          </w:p>
        </w:tc>
        <w:tc>
          <w:tcPr>
            <w:tcW w:w="1701" w:type="dxa"/>
          </w:tcPr>
          <w:p w:rsidR="0060068E" w:rsidRPr="004B6982" w:rsidRDefault="0060068E" w:rsidP="004B6982">
            <w:pPr>
              <w:pStyle w:val="TableParagraph"/>
              <w:rPr>
                <w:sz w:val="24"/>
                <w:szCs w:val="24"/>
              </w:rPr>
            </w:pPr>
          </w:p>
        </w:tc>
        <w:tc>
          <w:tcPr>
            <w:tcW w:w="1561" w:type="dxa"/>
          </w:tcPr>
          <w:p w:rsidR="0060068E" w:rsidRPr="004B6982" w:rsidRDefault="0060068E" w:rsidP="004B6982">
            <w:pPr>
              <w:pStyle w:val="TableParagraph"/>
              <w:rPr>
                <w:sz w:val="24"/>
                <w:szCs w:val="24"/>
              </w:rPr>
            </w:pPr>
          </w:p>
        </w:tc>
        <w:tc>
          <w:tcPr>
            <w:tcW w:w="1561" w:type="dxa"/>
          </w:tcPr>
          <w:p w:rsidR="0060068E" w:rsidRPr="004B6982" w:rsidRDefault="0060068E" w:rsidP="004B6982">
            <w:pPr>
              <w:pStyle w:val="TableParagraph"/>
              <w:rPr>
                <w:sz w:val="24"/>
                <w:szCs w:val="24"/>
              </w:rPr>
            </w:pPr>
          </w:p>
        </w:tc>
        <w:tc>
          <w:tcPr>
            <w:tcW w:w="1268" w:type="dxa"/>
          </w:tcPr>
          <w:p w:rsidR="0060068E" w:rsidRPr="004B6982" w:rsidRDefault="0060068E" w:rsidP="004B6982">
            <w:pPr>
              <w:pStyle w:val="TableParagraph"/>
              <w:rPr>
                <w:sz w:val="24"/>
                <w:szCs w:val="24"/>
              </w:rPr>
            </w:pPr>
          </w:p>
        </w:tc>
      </w:tr>
      <w:tr w:rsidR="0060068E" w:rsidRPr="004B6982">
        <w:trPr>
          <w:trHeight w:val="234"/>
        </w:trPr>
        <w:tc>
          <w:tcPr>
            <w:tcW w:w="2832" w:type="dxa"/>
            <w:gridSpan w:val="2"/>
            <w:shd w:val="clear" w:color="auto" w:fill="CCEBFF"/>
          </w:tcPr>
          <w:p w:rsidR="0060068E" w:rsidRPr="004B6982" w:rsidRDefault="00A51C03" w:rsidP="00A51C03">
            <w:pPr>
              <w:pStyle w:val="TableParagraph"/>
              <w:rPr>
                <w:b/>
                <w:sz w:val="24"/>
                <w:szCs w:val="24"/>
              </w:rPr>
            </w:pPr>
            <w:r>
              <w:rPr>
                <w:b/>
                <w:sz w:val="24"/>
                <w:szCs w:val="24"/>
                <w:lang w:val="ru-RU"/>
              </w:rPr>
              <w:t>Институ</w:t>
            </w:r>
            <w:r w:rsidR="003D0C81" w:rsidRPr="004B6982">
              <w:rPr>
                <w:b/>
                <w:sz w:val="24"/>
                <w:szCs w:val="24"/>
              </w:rPr>
              <w:t>т</w:t>
            </w:r>
            <w:r>
              <w:rPr>
                <w:b/>
                <w:sz w:val="24"/>
                <w:szCs w:val="24"/>
                <w:lang w:val="ru-RU"/>
              </w:rPr>
              <w:t xml:space="preserve"> </w:t>
            </w:r>
            <w:r w:rsidR="003D0C81" w:rsidRPr="004B6982">
              <w:rPr>
                <w:b/>
                <w:sz w:val="24"/>
                <w:szCs w:val="24"/>
              </w:rPr>
              <w:t>б/ча</w:t>
            </w:r>
          </w:p>
        </w:tc>
        <w:tc>
          <w:tcPr>
            <w:tcW w:w="1277" w:type="dxa"/>
            <w:shd w:val="clear" w:color="auto" w:fill="CCEBFF"/>
          </w:tcPr>
          <w:p w:rsidR="0060068E" w:rsidRPr="004B6982" w:rsidRDefault="0060068E" w:rsidP="004B6982">
            <w:pPr>
              <w:pStyle w:val="TableParagraph"/>
              <w:rPr>
                <w:sz w:val="24"/>
                <w:szCs w:val="24"/>
              </w:rPr>
            </w:pPr>
          </w:p>
        </w:tc>
        <w:tc>
          <w:tcPr>
            <w:tcW w:w="1701" w:type="dxa"/>
            <w:shd w:val="clear" w:color="auto" w:fill="CCEBFF"/>
          </w:tcPr>
          <w:p w:rsidR="0060068E" w:rsidRPr="004B6982" w:rsidRDefault="0060068E" w:rsidP="004B6982">
            <w:pPr>
              <w:pStyle w:val="TableParagraph"/>
              <w:rPr>
                <w:sz w:val="24"/>
                <w:szCs w:val="24"/>
              </w:rPr>
            </w:pPr>
          </w:p>
        </w:tc>
        <w:tc>
          <w:tcPr>
            <w:tcW w:w="1561" w:type="dxa"/>
            <w:shd w:val="clear" w:color="auto" w:fill="CCEBFF"/>
          </w:tcPr>
          <w:p w:rsidR="0060068E" w:rsidRPr="004B6982" w:rsidRDefault="0060068E" w:rsidP="004B6982">
            <w:pPr>
              <w:pStyle w:val="TableParagraph"/>
              <w:rPr>
                <w:sz w:val="24"/>
                <w:szCs w:val="24"/>
              </w:rPr>
            </w:pPr>
          </w:p>
        </w:tc>
        <w:tc>
          <w:tcPr>
            <w:tcW w:w="1561" w:type="dxa"/>
            <w:shd w:val="clear" w:color="auto" w:fill="CCEBFF"/>
          </w:tcPr>
          <w:p w:rsidR="0060068E" w:rsidRPr="004B6982" w:rsidRDefault="0060068E" w:rsidP="004B6982">
            <w:pPr>
              <w:pStyle w:val="TableParagraph"/>
              <w:rPr>
                <w:sz w:val="24"/>
                <w:szCs w:val="24"/>
              </w:rPr>
            </w:pPr>
          </w:p>
        </w:tc>
        <w:tc>
          <w:tcPr>
            <w:tcW w:w="1268" w:type="dxa"/>
            <w:shd w:val="clear" w:color="auto" w:fill="CCEBFF"/>
          </w:tcPr>
          <w:p w:rsidR="0060068E" w:rsidRPr="004B6982" w:rsidRDefault="0060068E" w:rsidP="004B6982">
            <w:pPr>
              <w:pStyle w:val="TableParagraph"/>
              <w:rPr>
                <w:sz w:val="24"/>
                <w:szCs w:val="24"/>
              </w:rPr>
            </w:pPr>
          </w:p>
        </w:tc>
      </w:tr>
    </w:tbl>
    <w:p w:rsidR="0060068E" w:rsidRPr="004B6982" w:rsidRDefault="003D0C81" w:rsidP="004B6982">
      <w:pPr>
        <w:ind w:firstLine="284"/>
        <w:jc w:val="both"/>
        <w:rPr>
          <w:i/>
          <w:sz w:val="24"/>
          <w:szCs w:val="24"/>
        </w:rPr>
      </w:pPr>
      <w:r w:rsidRPr="004B6982">
        <w:rPr>
          <w:i/>
          <w:sz w:val="24"/>
          <w:szCs w:val="24"/>
        </w:rPr>
        <w:t xml:space="preserve">Эскертүү: жогорку кесиптик </w:t>
      </w:r>
      <w:r w:rsidRPr="004B6982">
        <w:rPr>
          <w:sz w:val="24"/>
          <w:szCs w:val="24"/>
        </w:rPr>
        <w:t>(ЖКББ)</w:t>
      </w:r>
      <w:r w:rsidR="00A51C03" w:rsidRPr="00A51C03">
        <w:rPr>
          <w:sz w:val="24"/>
          <w:szCs w:val="24"/>
        </w:rPr>
        <w:t xml:space="preserve"> </w:t>
      </w:r>
      <w:r w:rsidRPr="004B6982">
        <w:rPr>
          <w:i/>
          <w:sz w:val="24"/>
          <w:szCs w:val="24"/>
        </w:rPr>
        <w:t>программалары</w:t>
      </w:r>
      <w:r w:rsidR="00A51C03" w:rsidRPr="00A51C03">
        <w:rPr>
          <w:i/>
          <w:sz w:val="24"/>
          <w:szCs w:val="24"/>
        </w:rPr>
        <w:t xml:space="preserve"> </w:t>
      </w:r>
      <w:r w:rsidRPr="004B6982">
        <w:rPr>
          <w:i/>
          <w:sz w:val="24"/>
          <w:szCs w:val="24"/>
        </w:rPr>
        <w:t>боюнча</w:t>
      </w:r>
      <w:r w:rsidR="00A51C03" w:rsidRPr="00A51C03">
        <w:rPr>
          <w:i/>
          <w:sz w:val="24"/>
          <w:szCs w:val="24"/>
        </w:rPr>
        <w:t xml:space="preserve"> </w:t>
      </w:r>
      <w:r w:rsidRPr="004B6982">
        <w:rPr>
          <w:i/>
          <w:sz w:val="24"/>
          <w:szCs w:val="24"/>
        </w:rPr>
        <w:t>бюджет,</w:t>
      </w:r>
      <w:r w:rsidR="00A51C03" w:rsidRPr="00A51C03">
        <w:rPr>
          <w:i/>
          <w:sz w:val="24"/>
          <w:szCs w:val="24"/>
        </w:rPr>
        <w:t xml:space="preserve"> </w:t>
      </w:r>
      <w:r w:rsidRPr="004B6982">
        <w:rPr>
          <w:i/>
          <w:sz w:val="24"/>
          <w:szCs w:val="24"/>
        </w:rPr>
        <w:t>контракт/күндүзгү,</w:t>
      </w:r>
      <w:r w:rsidR="00A51C03" w:rsidRPr="00A51C03">
        <w:rPr>
          <w:i/>
          <w:sz w:val="24"/>
          <w:szCs w:val="24"/>
        </w:rPr>
        <w:t xml:space="preserve"> </w:t>
      </w:r>
      <w:r w:rsidRPr="004B6982">
        <w:rPr>
          <w:i/>
          <w:sz w:val="24"/>
          <w:szCs w:val="24"/>
        </w:rPr>
        <w:t>сырттан,</w:t>
      </w:r>
      <w:r w:rsidR="00A51C03" w:rsidRPr="00A51C03">
        <w:rPr>
          <w:i/>
          <w:sz w:val="24"/>
          <w:szCs w:val="24"/>
        </w:rPr>
        <w:t xml:space="preserve"> </w:t>
      </w:r>
      <w:r w:rsidRPr="004B6982">
        <w:rPr>
          <w:i/>
          <w:sz w:val="24"/>
          <w:szCs w:val="24"/>
        </w:rPr>
        <w:t>кечки</w:t>
      </w:r>
      <w:r w:rsidR="00A51C03" w:rsidRPr="00A51C03">
        <w:rPr>
          <w:i/>
          <w:sz w:val="24"/>
          <w:szCs w:val="24"/>
        </w:rPr>
        <w:t xml:space="preserve"> </w:t>
      </w:r>
      <w:r w:rsidRPr="004B6982">
        <w:rPr>
          <w:i/>
          <w:sz w:val="24"/>
          <w:szCs w:val="24"/>
        </w:rPr>
        <w:t>окутуу</w:t>
      </w:r>
      <w:r w:rsidR="00A51C03" w:rsidRPr="00A51C03">
        <w:rPr>
          <w:i/>
          <w:sz w:val="24"/>
          <w:szCs w:val="24"/>
        </w:rPr>
        <w:t xml:space="preserve"> </w:t>
      </w:r>
      <w:r w:rsidRPr="004B6982">
        <w:rPr>
          <w:i/>
          <w:sz w:val="24"/>
          <w:szCs w:val="24"/>
        </w:rPr>
        <w:t>формаларына</w:t>
      </w:r>
      <w:r w:rsidR="00A51C03" w:rsidRPr="00A51C03">
        <w:rPr>
          <w:i/>
          <w:sz w:val="24"/>
          <w:szCs w:val="24"/>
        </w:rPr>
        <w:t xml:space="preserve"> </w:t>
      </w:r>
      <w:r w:rsidRPr="004B6982">
        <w:rPr>
          <w:i/>
          <w:sz w:val="24"/>
          <w:szCs w:val="24"/>
        </w:rPr>
        <w:t>таблицалар</w:t>
      </w:r>
      <w:r w:rsidR="00A51C03" w:rsidRPr="00A51C03">
        <w:rPr>
          <w:i/>
          <w:sz w:val="24"/>
          <w:szCs w:val="24"/>
        </w:rPr>
        <w:t xml:space="preserve"> </w:t>
      </w:r>
      <w:r w:rsidRPr="004B6982">
        <w:rPr>
          <w:i/>
          <w:sz w:val="24"/>
          <w:szCs w:val="24"/>
        </w:rPr>
        <w:t>өзүнчө</w:t>
      </w:r>
      <w:r w:rsidR="00A51C03" w:rsidRPr="00A51C03">
        <w:rPr>
          <w:i/>
          <w:sz w:val="24"/>
          <w:szCs w:val="24"/>
        </w:rPr>
        <w:t xml:space="preserve"> </w:t>
      </w:r>
      <w:r w:rsidRPr="004B6982">
        <w:rPr>
          <w:i/>
          <w:sz w:val="24"/>
          <w:szCs w:val="24"/>
        </w:rPr>
        <w:t>даярдалат.</w:t>
      </w:r>
    </w:p>
    <w:p w:rsidR="0060068E" w:rsidRPr="004B6982" w:rsidRDefault="0060068E" w:rsidP="004B6982">
      <w:pPr>
        <w:pStyle w:val="11"/>
        <w:spacing w:before="0"/>
        <w:ind w:left="0" w:right="0" w:firstLineChars="183" w:firstLine="441"/>
        <w:rPr>
          <w:sz w:val="24"/>
          <w:szCs w:val="24"/>
        </w:rPr>
      </w:pPr>
    </w:p>
    <w:p w:rsidR="0060068E" w:rsidRPr="004B6982" w:rsidRDefault="0060068E" w:rsidP="004B6982">
      <w:pPr>
        <w:pStyle w:val="11"/>
        <w:spacing w:before="0"/>
        <w:ind w:left="0" w:right="0" w:firstLineChars="183" w:firstLine="441"/>
        <w:rPr>
          <w:sz w:val="24"/>
          <w:szCs w:val="24"/>
        </w:rPr>
      </w:pPr>
    </w:p>
    <w:p w:rsidR="0060068E" w:rsidRPr="004B6982" w:rsidRDefault="00232B0F" w:rsidP="004B6982">
      <w:pPr>
        <w:pStyle w:val="11"/>
        <w:spacing w:before="0"/>
        <w:ind w:left="0" w:right="0" w:firstLineChars="183" w:firstLine="514"/>
        <w:rPr>
          <w:sz w:val="24"/>
          <w:szCs w:val="24"/>
        </w:rPr>
      </w:pPr>
      <w:hyperlink w:anchor="_bookmark0" w:history="1">
        <w:r w:rsidR="003D0C81" w:rsidRPr="004B6982">
          <w:rPr>
            <w:sz w:val="24"/>
            <w:szCs w:val="24"/>
          </w:rPr>
          <w:t>ОшМУнун</w:t>
        </w:r>
        <w:r w:rsidR="002F012E" w:rsidRPr="004B6982">
          <w:rPr>
            <w:spacing w:val="3"/>
            <w:sz w:val="24"/>
            <w:szCs w:val="24"/>
            <w:lang w:val="ky-KG"/>
          </w:rPr>
          <w:t xml:space="preserve">ФжМАК  институтунун </w:t>
        </w:r>
        <w:r w:rsidR="003D0C81" w:rsidRPr="004B6982">
          <w:rPr>
            <w:sz w:val="24"/>
            <w:szCs w:val="24"/>
            <w:lang w:val="ky-KG"/>
          </w:rPr>
          <w:t>ЧТжМАБК</w:t>
        </w:r>
        <w:r w:rsidR="002F012E" w:rsidRPr="004B6982">
          <w:rPr>
            <w:sz w:val="24"/>
            <w:szCs w:val="24"/>
          </w:rPr>
          <w:t>2024-2025</w:t>
        </w:r>
        <w:r w:rsidR="003D0C81" w:rsidRPr="004B6982">
          <w:rPr>
            <w:sz w:val="24"/>
            <w:szCs w:val="24"/>
          </w:rPr>
          <w:t>-окуу</w:t>
        </w:r>
      </w:hyperlink>
      <w:r w:rsidR="00C06218" w:rsidRPr="00C06218">
        <w:t xml:space="preserve"> </w:t>
      </w:r>
      <w:hyperlink w:anchor="_bookmark0" w:history="1">
        <w:r w:rsidR="003D0C81" w:rsidRPr="004B6982">
          <w:rPr>
            <w:sz w:val="24"/>
            <w:szCs w:val="24"/>
          </w:rPr>
          <w:t xml:space="preserve">жылынын </w:t>
        </w:r>
      </w:hyperlink>
      <w:hyperlink w:anchor="_bookmark0" w:history="1">
        <w:r w:rsidR="003D0C81" w:rsidRPr="004B6982">
          <w:rPr>
            <w:sz w:val="24"/>
            <w:szCs w:val="24"/>
          </w:rPr>
          <w:t xml:space="preserve">жыйынтыгы боюнча эсеп-кысабынын </w:t>
        </w:r>
      </w:hyperlink>
      <w:r w:rsidR="003D0C81" w:rsidRPr="004B6982">
        <w:rPr>
          <w:sz w:val="24"/>
          <w:szCs w:val="24"/>
        </w:rPr>
        <w:t>тексттик</w:t>
      </w:r>
      <w:r w:rsidR="00A51C03" w:rsidRPr="00A51C03">
        <w:rPr>
          <w:sz w:val="24"/>
          <w:szCs w:val="24"/>
        </w:rPr>
        <w:t xml:space="preserve"> </w:t>
      </w:r>
      <w:r w:rsidR="003D0C81" w:rsidRPr="004B6982">
        <w:rPr>
          <w:sz w:val="24"/>
          <w:szCs w:val="24"/>
        </w:rPr>
        <w:t>отчету</w:t>
      </w:r>
    </w:p>
    <w:p w:rsidR="0060068E" w:rsidRPr="004B6982" w:rsidRDefault="002F012E" w:rsidP="004B6982">
      <w:pPr>
        <w:pStyle w:val="a9"/>
        <w:numPr>
          <w:ilvl w:val="0"/>
          <w:numId w:val="3"/>
        </w:numPr>
        <w:tabs>
          <w:tab w:val="left" w:pos="-220"/>
          <w:tab w:val="left" w:pos="220"/>
          <w:tab w:val="left" w:pos="881"/>
        </w:tabs>
        <w:ind w:left="0" w:firstLineChars="183" w:firstLine="441"/>
        <w:rPr>
          <w:i/>
          <w:sz w:val="24"/>
          <w:szCs w:val="24"/>
        </w:rPr>
      </w:pPr>
      <w:r w:rsidRPr="004B6982">
        <w:rPr>
          <w:b/>
          <w:bCs/>
          <w:i/>
          <w:sz w:val="24"/>
          <w:szCs w:val="24"/>
        </w:rPr>
        <w:t xml:space="preserve">Филология жана маданият аралык коммуникация институтунун </w:t>
      </w:r>
      <w:r w:rsidR="003D0C81" w:rsidRPr="004B6982">
        <w:rPr>
          <w:b/>
          <w:bCs/>
          <w:i/>
          <w:spacing w:val="1"/>
          <w:sz w:val="24"/>
          <w:szCs w:val="24"/>
        </w:rPr>
        <w:t xml:space="preserve">Чет тилдер </w:t>
      </w:r>
      <w:r w:rsidR="003D0C81" w:rsidRPr="004B6982">
        <w:rPr>
          <w:b/>
          <w:bCs/>
          <w:i/>
          <w:sz w:val="24"/>
          <w:szCs w:val="24"/>
        </w:rPr>
        <w:t>жана маданият аралык байланыштар</w:t>
      </w:r>
      <w:r w:rsidR="00A51C03" w:rsidRPr="00A51C03">
        <w:rPr>
          <w:b/>
          <w:bCs/>
          <w:i/>
          <w:sz w:val="24"/>
          <w:szCs w:val="24"/>
        </w:rPr>
        <w:t xml:space="preserve"> </w:t>
      </w:r>
      <w:r w:rsidR="003D0C81" w:rsidRPr="004B6982">
        <w:rPr>
          <w:b/>
          <w:bCs/>
          <w:i/>
          <w:sz w:val="24"/>
          <w:szCs w:val="24"/>
        </w:rPr>
        <w:t>кафедрасынын</w:t>
      </w:r>
      <w:r w:rsidR="00A51C03" w:rsidRPr="00A51C03">
        <w:rPr>
          <w:b/>
          <w:bCs/>
          <w:i/>
          <w:sz w:val="24"/>
          <w:szCs w:val="24"/>
        </w:rPr>
        <w:t xml:space="preserve"> </w:t>
      </w:r>
      <w:r w:rsidR="003D0C81" w:rsidRPr="004B6982">
        <w:rPr>
          <w:b/>
          <w:bCs/>
          <w:i/>
          <w:sz w:val="24"/>
          <w:szCs w:val="24"/>
        </w:rPr>
        <w:t>QS-рейтинг</w:t>
      </w:r>
      <w:r w:rsidR="00A51C03" w:rsidRPr="00A51C03">
        <w:rPr>
          <w:b/>
          <w:bCs/>
          <w:i/>
          <w:sz w:val="24"/>
          <w:szCs w:val="24"/>
        </w:rPr>
        <w:t xml:space="preserve">и </w:t>
      </w:r>
      <w:r w:rsidR="003D0C81" w:rsidRPr="004B6982">
        <w:rPr>
          <w:b/>
          <w:bCs/>
          <w:i/>
          <w:sz w:val="24"/>
          <w:szCs w:val="24"/>
        </w:rPr>
        <w:t>боюнча</w:t>
      </w:r>
      <w:r w:rsidR="00A51C03" w:rsidRPr="00A51C03">
        <w:rPr>
          <w:b/>
          <w:bCs/>
          <w:i/>
          <w:sz w:val="24"/>
          <w:szCs w:val="24"/>
        </w:rPr>
        <w:t xml:space="preserve"> </w:t>
      </w:r>
      <w:r w:rsidR="003D0C81" w:rsidRPr="004B6982">
        <w:rPr>
          <w:b/>
          <w:bCs/>
          <w:i/>
          <w:sz w:val="24"/>
          <w:szCs w:val="24"/>
        </w:rPr>
        <w:t>өнүктүрүү</w:t>
      </w:r>
      <w:r w:rsidR="00A51C03" w:rsidRPr="00A51C03">
        <w:rPr>
          <w:b/>
          <w:bCs/>
          <w:i/>
          <w:sz w:val="24"/>
          <w:szCs w:val="24"/>
        </w:rPr>
        <w:t xml:space="preserve"> </w:t>
      </w:r>
      <w:r w:rsidR="003D0C81" w:rsidRPr="004B6982">
        <w:rPr>
          <w:b/>
          <w:bCs/>
          <w:i/>
          <w:sz w:val="24"/>
          <w:szCs w:val="24"/>
        </w:rPr>
        <w:t>стратегиясы жана аны</w:t>
      </w:r>
      <w:r w:rsidR="00A51C03" w:rsidRPr="00A51C03">
        <w:rPr>
          <w:b/>
          <w:bCs/>
          <w:i/>
          <w:sz w:val="24"/>
          <w:szCs w:val="24"/>
        </w:rPr>
        <w:t xml:space="preserve"> </w:t>
      </w:r>
      <w:r w:rsidR="003D0C81" w:rsidRPr="004B6982">
        <w:rPr>
          <w:b/>
          <w:bCs/>
          <w:i/>
          <w:sz w:val="24"/>
          <w:szCs w:val="24"/>
        </w:rPr>
        <w:t>ишке</w:t>
      </w:r>
      <w:r w:rsidR="00A51C03" w:rsidRPr="00A51C03">
        <w:rPr>
          <w:b/>
          <w:bCs/>
          <w:i/>
          <w:sz w:val="24"/>
          <w:szCs w:val="24"/>
        </w:rPr>
        <w:t xml:space="preserve"> </w:t>
      </w:r>
      <w:r w:rsidR="003D0C81" w:rsidRPr="004B6982">
        <w:rPr>
          <w:b/>
          <w:bCs/>
          <w:i/>
          <w:sz w:val="24"/>
          <w:szCs w:val="24"/>
        </w:rPr>
        <w:t>ашыруу</w:t>
      </w:r>
      <w:r w:rsidR="003D0C81" w:rsidRPr="004B6982">
        <w:rPr>
          <w:i/>
          <w:sz w:val="24"/>
          <w:szCs w:val="24"/>
        </w:rPr>
        <w:t>.</w:t>
      </w:r>
    </w:p>
    <w:p w:rsidR="0060068E" w:rsidRPr="00A51C03" w:rsidRDefault="003D0C81" w:rsidP="004B6982">
      <w:pPr>
        <w:pStyle w:val="a9"/>
        <w:tabs>
          <w:tab w:val="left" w:pos="941"/>
        </w:tabs>
        <w:ind w:left="0" w:firstLineChars="183" w:firstLine="439"/>
        <w:rPr>
          <w:bCs/>
          <w:sz w:val="24"/>
          <w:szCs w:val="24"/>
        </w:rPr>
      </w:pPr>
      <w:r w:rsidRPr="004B6982">
        <w:rPr>
          <w:i/>
          <w:iCs/>
          <w:sz w:val="24"/>
          <w:szCs w:val="24"/>
        </w:rPr>
        <w:t>Илимий-изилдөө</w:t>
      </w:r>
      <w:r w:rsidR="00A51C03" w:rsidRPr="00A51C03">
        <w:rPr>
          <w:i/>
          <w:iCs/>
          <w:sz w:val="24"/>
          <w:szCs w:val="24"/>
        </w:rPr>
        <w:t xml:space="preserve"> </w:t>
      </w:r>
      <w:r w:rsidRPr="004B6982">
        <w:rPr>
          <w:i/>
          <w:iCs/>
          <w:sz w:val="24"/>
          <w:szCs w:val="24"/>
        </w:rPr>
        <w:t>жана</w:t>
      </w:r>
      <w:r w:rsidR="00A51C03" w:rsidRPr="00A51C03">
        <w:rPr>
          <w:i/>
          <w:iCs/>
          <w:sz w:val="24"/>
          <w:szCs w:val="24"/>
        </w:rPr>
        <w:t xml:space="preserve"> </w:t>
      </w:r>
      <w:r w:rsidRPr="004B6982">
        <w:rPr>
          <w:i/>
          <w:iCs/>
          <w:sz w:val="24"/>
          <w:szCs w:val="24"/>
        </w:rPr>
        <w:t>инновациялык</w:t>
      </w:r>
      <w:r w:rsidR="00A51C03" w:rsidRPr="00A51C03">
        <w:rPr>
          <w:i/>
          <w:iCs/>
          <w:sz w:val="24"/>
          <w:szCs w:val="24"/>
        </w:rPr>
        <w:t xml:space="preserve"> </w:t>
      </w:r>
      <w:r w:rsidRPr="004B6982">
        <w:rPr>
          <w:i/>
          <w:iCs/>
          <w:sz w:val="24"/>
          <w:szCs w:val="24"/>
        </w:rPr>
        <w:t>иштери</w:t>
      </w:r>
      <w:r w:rsidR="00A51C03" w:rsidRPr="00A51C03">
        <w:rPr>
          <w:i/>
          <w:iCs/>
          <w:sz w:val="24"/>
          <w:szCs w:val="24"/>
        </w:rPr>
        <w:t xml:space="preserve"> </w:t>
      </w:r>
      <w:r w:rsidRPr="004B6982">
        <w:rPr>
          <w:i/>
          <w:iCs/>
          <w:sz w:val="24"/>
          <w:szCs w:val="24"/>
        </w:rPr>
        <w:t>боюнча</w:t>
      </w:r>
      <w:r w:rsidRPr="004B6982">
        <w:rPr>
          <w:sz w:val="24"/>
          <w:szCs w:val="24"/>
        </w:rPr>
        <w:t xml:space="preserve"> биздин кафедра </w:t>
      </w:r>
      <w:r w:rsidRPr="004B6982">
        <w:rPr>
          <w:bCs/>
          <w:sz w:val="24"/>
          <w:szCs w:val="24"/>
        </w:rPr>
        <w:t xml:space="preserve">№10007798 </w:t>
      </w:r>
      <w:r w:rsidRPr="004B6982">
        <w:rPr>
          <w:sz w:val="24"/>
          <w:szCs w:val="24"/>
        </w:rPr>
        <w:t>«</w:t>
      </w:r>
      <w:r w:rsidRPr="004B6982">
        <w:rPr>
          <w:bCs/>
          <w:sz w:val="24"/>
          <w:szCs w:val="24"/>
        </w:rPr>
        <w:t xml:space="preserve">Лингвистика жана чет тилдерди окутуу боюнча инновациялык технологиялардын  актуалдуу проблемалары» деген теманын алкагында иш алып барган. </w:t>
      </w:r>
      <w:r w:rsidRPr="00A51C03">
        <w:rPr>
          <w:bCs/>
          <w:sz w:val="24"/>
          <w:szCs w:val="24"/>
        </w:rPr>
        <w:t>ОшМУнун веб-ресурс доменинде ал ж</w:t>
      </w:r>
      <w:r w:rsidR="00A51C03" w:rsidRPr="004B6982">
        <w:rPr>
          <w:sz w:val="24"/>
          <w:szCs w:val="24"/>
        </w:rPr>
        <w:t>ө</w:t>
      </w:r>
      <w:r w:rsidR="00A51C03" w:rsidRPr="00A51C03">
        <w:rPr>
          <w:sz w:val="24"/>
          <w:szCs w:val="24"/>
        </w:rPr>
        <w:t>н</w:t>
      </w:r>
      <w:r w:rsidR="00A51C03" w:rsidRPr="004B6982">
        <w:rPr>
          <w:sz w:val="24"/>
          <w:szCs w:val="24"/>
        </w:rPr>
        <w:t>ү</w:t>
      </w:r>
      <w:r w:rsidRPr="00A51C03">
        <w:rPr>
          <w:bCs/>
          <w:sz w:val="24"/>
          <w:szCs w:val="24"/>
        </w:rPr>
        <w:t>нд</w:t>
      </w:r>
      <w:r w:rsidR="00A51C03" w:rsidRPr="004B6982">
        <w:rPr>
          <w:sz w:val="24"/>
          <w:szCs w:val="24"/>
        </w:rPr>
        <w:t>ө</w:t>
      </w:r>
      <w:r w:rsidRPr="00A51C03">
        <w:rPr>
          <w:bCs/>
          <w:sz w:val="24"/>
          <w:szCs w:val="24"/>
        </w:rPr>
        <w:t xml:space="preserve"> 4 тилинде маалымат жайгашкан: </w:t>
      </w:r>
      <w:hyperlink r:id="rId13" w:history="1">
        <w:r w:rsidRPr="004B6982">
          <w:rPr>
            <w:rStyle w:val="a3"/>
            <w:bCs/>
            <w:sz w:val="24"/>
            <w:szCs w:val="24"/>
          </w:rPr>
          <w:t>https://www.oshsu.kg/ru/page/44</w:t>
        </w:r>
        <w:r w:rsidRPr="00A51C03">
          <w:rPr>
            <w:rStyle w:val="a3"/>
            <w:bCs/>
            <w:sz w:val="24"/>
            <w:szCs w:val="24"/>
          </w:rPr>
          <w:t>.</w:t>
        </w:r>
      </w:hyperlink>
    </w:p>
    <w:tbl>
      <w:tblPr>
        <w:tblStyle w:val="a8"/>
        <w:tblpPr w:leftFromText="180" w:rightFromText="180" w:vertAnchor="text" w:horzAnchor="page" w:tblpX="1163" w:tblpY="218"/>
        <w:tblOverlap w:val="never"/>
        <w:tblW w:w="0" w:type="auto"/>
        <w:tblLayout w:type="fixed"/>
        <w:tblLook w:val="04A0" w:firstRow="1" w:lastRow="0" w:firstColumn="1" w:lastColumn="0" w:noHBand="0" w:noVBand="1"/>
      </w:tblPr>
      <w:tblGrid>
        <w:gridCol w:w="4295"/>
        <w:gridCol w:w="4282"/>
        <w:gridCol w:w="1663"/>
      </w:tblGrid>
      <w:tr w:rsidR="0060068E" w:rsidRPr="004B6982">
        <w:tc>
          <w:tcPr>
            <w:tcW w:w="4295" w:type="dxa"/>
          </w:tcPr>
          <w:p w:rsidR="0060068E" w:rsidRPr="004B6982" w:rsidRDefault="00A51C03" w:rsidP="00A51C03">
            <w:pPr>
              <w:pStyle w:val="a9"/>
              <w:tabs>
                <w:tab w:val="left" w:pos="3884"/>
              </w:tabs>
              <w:ind w:left="0"/>
              <w:rPr>
                <w:b/>
                <w:sz w:val="24"/>
                <w:szCs w:val="24"/>
              </w:rPr>
            </w:pPr>
            <w:r w:rsidRPr="004B6982">
              <w:rPr>
                <w:b/>
                <w:sz w:val="24"/>
                <w:szCs w:val="24"/>
              </w:rPr>
              <w:lastRenderedPageBreak/>
              <w:t>А</w:t>
            </w:r>
            <w:r w:rsidR="003D0C81" w:rsidRPr="004B6982">
              <w:rPr>
                <w:b/>
                <w:sz w:val="24"/>
                <w:szCs w:val="24"/>
              </w:rPr>
              <w:t>)</w:t>
            </w:r>
            <w:r>
              <w:rPr>
                <w:b/>
                <w:sz w:val="24"/>
                <w:szCs w:val="24"/>
                <w:lang w:val="ru-RU"/>
              </w:rPr>
              <w:t xml:space="preserve"> </w:t>
            </w:r>
            <w:r w:rsidR="003D0C81" w:rsidRPr="004B6982">
              <w:rPr>
                <w:b/>
                <w:sz w:val="24"/>
                <w:szCs w:val="24"/>
              </w:rPr>
              <w:t>П</w:t>
            </w:r>
            <w:r>
              <w:rPr>
                <w:b/>
                <w:sz w:val="24"/>
                <w:szCs w:val="24"/>
                <w:lang w:val="ru-RU"/>
              </w:rPr>
              <w:t>ОКтун сапаттык индикаторлору</w:t>
            </w:r>
            <w:r w:rsidR="003D0C81" w:rsidRPr="004B6982">
              <w:rPr>
                <w:b/>
                <w:sz w:val="24"/>
                <w:szCs w:val="24"/>
              </w:rPr>
              <w:tab/>
            </w:r>
          </w:p>
        </w:tc>
        <w:tc>
          <w:tcPr>
            <w:tcW w:w="5945" w:type="dxa"/>
            <w:gridSpan w:val="2"/>
          </w:tcPr>
          <w:p w:rsidR="0060068E" w:rsidRPr="004B6982" w:rsidRDefault="003D0C81" w:rsidP="004B6982">
            <w:pPr>
              <w:pStyle w:val="a9"/>
              <w:ind w:left="0"/>
              <w:rPr>
                <w:b/>
                <w:sz w:val="24"/>
                <w:szCs w:val="24"/>
              </w:rPr>
            </w:pPr>
            <w:r w:rsidRPr="004B6982">
              <w:rPr>
                <w:b/>
                <w:sz w:val="24"/>
                <w:szCs w:val="24"/>
              </w:rPr>
              <w:t>Критери</w:t>
            </w:r>
            <w:r w:rsidRPr="004B6982">
              <w:rPr>
                <w:b/>
                <w:sz w:val="24"/>
                <w:szCs w:val="24"/>
                <w:lang w:val="ru-RU"/>
              </w:rPr>
              <w:t>йдин маанил</w:t>
            </w:r>
            <w:r w:rsidRPr="004B6982">
              <w:rPr>
                <w:sz w:val="24"/>
                <w:szCs w:val="24"/>
              </w:rPr>
              <w:t>үү</w:t>
            </w:r>
            <w:r w:rsidRPr="004B6982">
              <w:rPr>
                <w:b/>
                <w:sz w:val="24"/>
                <w:szCs w:val="24"/>
                <w:lang w:val="ru-RU"/>
              </w:rPr>
              <w:t>л</w:t>
            </w:r>
            <w:r w:rsidRPr="004B6982">
              <w:rPr>
                <w:sz w:val="24"/>
                <w:szCs w:val="24"/>
              </w:rPr>
              <w:t>ү</w:t>
            </w:r>
            <w:r w:rsidRPr="004B6982">
              <w:rPr>
                <w:b/>
                <w:sz w:val="24"/>
                <w:szCs w:val="24"/>
                <w:lang w:val="ru-RU"/>
              </w:rPr>
              <w:t>г</w:t>
            </w:r>
            <w:r w:rsidRPr="004B6982">
              <w:rPr>
                <w:sz w:val="24"/>
                <w:szCs w:val="24"/>
              </w:rPr>
              <w:t>ү</w:t>
            </w:r>
          </w:p>
        </w:tc>
      </w:tr>
      <w:tr w:rsidR="0060068E" w:rsidRPr="004B6982">
        <w:tc>
          <w:tcPr>
            <w:tcW w:w="4295" w:type="dxa"/>
          </w:tcPr>
          <w:p w:rsidR="0060068E" w:rsidRPr="004B6982" w:rsidRDefault="00A51C03" w:rsidP="004B6982">
            <w:pPr>
              <w:pStyle w:val="a9"/>
              <w:numPr>
                <w:ilvl w:val="0"/>
                <w:numId w:val="4"/>
              </w:numPr>
              <w:tabs>
                <w:tab w:val="left" w:pos="220"/>
              </w:tabs>
              <w:ind w:left="14" w:hangingChars="6" w:hanging="14"/>
              <w:rPr>
                <w:sz w:val="24"/>
                <w:szCs w:val="24"/>
              </w:rPr>
            </w:pPr>
            <w:r>
              <w:rPr>
                <w:sz w:val="24"/>
                <w:szCs w:val="24"/>
                <w:lang w:val="ru-RU"/>
              </w:rPr>
              <w:t xml:space="preserve"> </w:t>
            </w:r>
            <w:r w:rsidRPr="004B6982">
              <w:rPr>
                <w:sz w:val="24"/>
                <w:szCs w:val="24"/>
                <w:lang w:val="ru-RU"/>
              </w:rPr>
              <w:t>Ж</w:t>
            </w:r>
            <w:r w:rsidR="003D0C81" w:rsidRPr="004B6982">
              <w:rPr>
                <w:sz w:val="24"/>
                <w:szCs w:val="24"/>
                <w:lang w:val="ru-RU"/>
              </w:rPr>
              <w:t>алпы</w:t>
            </w:r>
          </w:p>
        </w:tc>
        <w:tc>
          <w:tcPr>
            <w:tcW w:w="5945" w:type="dxa"/>
            <w:gridSpan w:val="2"/>
          </w:tcPr>
          <w:p w:rsidR="0060068E" w:rsidRPr="004B6982" w:rsidRDefault="003D0C81" w:rsidP="004B6982">
            <w:pPr>
              <w:pStyle w:val="a9"/>
              <w:ind w:left="0"/>
              <w:rPr>
                <w:bCs/>
                <w:sz w:val="24"/>
                <w:szCs w:val="24"/>
                <w:lang w:val="ru-RU"/>
              </w:rPr>
            </w:pPr>
            <w:r w:rsidRPr="004B6982">
              <w:rPr>
                <w:bCs/>
                <w:sz w:val="24"/>
                <w:szCs w:val="24"/>
                <w:lang w:val="ru-RU"/>
              </w:rPr>
              <w:t>80%</w:t>
            </w:r>
          </w:p>
        </w:tc>
      </w:tr>
      <w:tr w:rsidR="0060068E" w:rsidRPr="004B6982">
        <w:tc>
          <w:tcPr>
            <w:tcW w:w="4295" w:type="dxa"/>
          </w:tcPr>
          <w:p w:rsidR="0060068E" w:rsidRPr="004B6982" w:rsidRDefault="00A51C03" w:rsidP="004B6982">
            <w:pPr>
              <w:pStyle w:val="a9"/>
              <w:numPr>
                <w:ilvl w:val="0"/>
                <w:numId w:val="4"/>
              </w:numPr>
              <w:tabs>
                <w:tab w:val="left" w:pos="220"/>
              </w:tabs>
              <w:ind w:left="14" w:hangingChars="6" w:hanging="14"/>
              <w:rPr>
                <w:sz w:val="24"/>
                <w:szCs w:val="24"/>
              </w:rPr>
            </w:pPr>
            <w:r>
              <w:rPr>
                <w:sz w:val="24"/>
                <w:szCs w:val="24"/>
                <w:lang w:val="ru-RU"/>
              </w:rPr>
              <w:t xml:space="preserve"> </w:t>
            </w:r>
            <w:r w:rsidRPr="004B6982">
              <w:rPr>
                <w:sz w:val="24"/>
                <w:szCs w:val="24"/>
              </w:rPr>
              <w:t>П</w:t>
            </w:r>
            <w:r w:rsidR="003D0C81" w:rsidRPr="004B6982">
              <w:rPr>
                <w:sz w:val="24"/>
                <w:szCs w:val="24"/>
              </w:rPr>
              <w:t>рофиль</w:t>
            </w:r>
            <w:r w:rsidR="003D0C81" w:rsidRPr="004B6982">
              <w:rPr>
                <w:sz w:val="24"/>
                <w:szCs w:val="24"/>
                <w:lang w:val="ru-RU"/>
              </w:rPr>
              <w:t>дик</w:t>
            </w:r>
          </w:p>
        </w:tc>
        <w:tc>
          <w:tcPr>
            <w:tcW w:w="5945" w:type="dxa"/>
            <w:gridSpan w:val="2"/>
          </w:tcPr>
          <w:p w:rsidR="0060068E" w:rsidRPr="004B6982" w:rsidRDefault="003D0C81" w:rsidP="004B6982">
            <w:pPr>
              <w:pStyle w:val="a9"/>
              <w:ind w:left="0"/>
              <w:rPr>
                <w:bCs/>
                <w:sz w:val="24"/>
                <w:szCs w:val="24"/>
                <w:lang w:val="ru-RU"/>
              </w:rPr>
            </w:pPr>
            <w:r w:rsidRPr="004B6982">
              <w:rPr>
                <w:bCs/>
                <w:sz w:val="24"/>
                <w:szCs w:val="24"/>
                <w:lang w:val="ru-RU"/>
              </w:rPr>
              <w:t>90%</w:t>
            </w:r>
          </w:p>
        </w:tc>
      </w:tr>
      <w:tr w:rsidR="0060068E" w:rsidRPr="004B6982">
        <w:tc>
          <w:tcPr>
            <w:tcW w:w="4295" w:type="dxa"/>
          </w:tcPr>
          <w:p w:rsidR="0060068E" w:rsidRPr="004B6982" w:rsidRDefault="003D0C81" w:rsidP="004B6982">
            <w:pPr>
              <w:pStyle w:val="a9"/>
              <w:tabs>
                <w:tab w:val="left" w:pos="220"/>
              </w:tabs>
              <w:ind w:left="14" w:hangingChars="6" w:hanging="14"/>
              <w:rPr>
                <w:b/>
                <w:sz w:val="24"/>
                <w:szCs w:val="24"/>
                <w:lang w:val="ru-RU"/>
              </w:rPr>
            </w:pPr>
            <w:r w:rsidRPr="004B6982">
              <w:rPr>
                <w:b/>
                <w:sz w:val="24"/>
                <w:szCs w:val="24"/>
              </w:rPr>
              <w:t>Кафедр</w:t>
            </w:r>
            <w:r w:rsidRPr="004B6982">
              <w:rPr>
                <w:b/>
                <w:sz w:val="24"/>
                <w:szCs w:val="24"/>
                <w:lang w:val="ru-RU"/>
              </w:rPr>
              <w:t>анын илимий багыты</w:t>
            </w:r>
          </w:p>
        </w:tc>
        <w:tc>
          <w:tcPr>
            <w:tcW w:w="5945" w:type="dxa"/>
            <w:gridSpan w:val="2"/>
          </w:tcPr>
          <w:p w:rsidR="0060068E" w:rsidRPr="004B6982" w:rsidRDefault="0060068E" w:rsidP="004B6982">
            <w:pPr>
              <w:pStyle w:val="a9"/>
              <w:ind w:left="0"/>
              <w:rPr>
                <w:bCs/>
                <w:sz w:val="24"/>
                <w:szCs w:val="24"/>
              </w:rPr>
            </w:pPr>
          </w:p>
        </w:tc>
      </w:tr>
      <w:tr w:rsidR="0060068E" w:rsidRPr="004B6982">
        <w:tc>
          <w:tcPr>
            <w:tcW w:w="4295" w:type="dxa"/>
          </w:tcPr>
          <w:p w:rsidR="0060068E" w:rsidRPr="004B6982" w:rsidRDefault="003D0C81" w:rsidP="004B6982">
            <w:pPr>
              <w:pStyle w:val="a9"/>
              <w:numPr>
                <w:ilvl w:val="0"/>
                <w:numId w:val="5"/>
              </w:numPr>
              <w:tabs>
                <w:tab w:val="left" w:pos="220"/>
              </w:tabs>
              <w:ind w:left="14" w:hangingChars="6" w:hanging="14"/>
              <w:rPr>
                <w:sz w:val="24"/>
                <w:szCs w:val="24"/>
              </w:rPr>
            </w:pPr>
            <w:r w:rsidRPr="004B6982">
              <w:rPr>
                <w:sz w:val="24"/>
                <w:szCs w:val="24"/>
                <w:lang w:val="ru-RU"/>
              </w:rPr>
              <w:t>илимий</w:t>
            </w:r>
            <w:r w:rsidRPr="004B6982">
              <w:rPr>
                <w:sz w:val="24"/>
                <w:szCs w:val="24"/>
                <w:lang w:val="ky-KG"/>
              </w:rPr>
              <w:t xml:space="preserve"> тема, </w:t>
            </w:r>
            <w:r w:rsidRPr="004B6982">
              <w:rPr>
                <w:sz w:val="24"/>
                <w:szCs w:val="24"/>
              </w:rPr>
              <w:t>номер</w:t>
            </w:r>
            <w:r w:rsidRPr="004B6982">
              <w:rPr>
                <w:sz w:val="24"/>
                <w:szCs w:val="24"/>
                <w:lang w:val="ru-RU"/>
              </w:rPr>
              <w:t>и</w:t>
            </w:r>
            <w:r w:rsidRPr="004B6982">
              <w:rPr>
                <w:sz w:val="24"/>
                <w:szCs w:val="24"/>
              </w:rPr>
              <w:t xml:space="preserve"> РК (регистрация</w:t>
            </w:r>
            <w:r w:rsidRPr="004B6982">
              <w:rPr>
                <w:sz w:val="24"/>
                <w:szCs w:val="24"/>
                <w:lang w:val="ru-RU"/>
              </w:rPr>
              <w:t>лык</w:t>
            </w:r>
            <w:r w:rsidRPr="004B6982">
              <w:rPr>
                <w:sz w:val="24"/>
                <w:szCs w:val="24"/>
              </w:rPr>
              <w:t xml:space="preserve"> карточка</w:t>
            </w:r>
            <w:r w:rsidRPr="004B6982">
              <w:rPr>
                <w:sz w:val="24"/>
                <w:szCs w:val="24"/>
                <w:lang w:val="ru-RU"/>
              </w:rPr>
              <w:t>сы</w:t>
            </w:r>
            <w:r w:rsidRPr="004B6982">
              <w:rPr>
                <w:sz w:val="24"/>
                <w:szCs w:val="24"/>
              </w:rPr>
              <w:t>)</w:t>
            </w:r>
          </w:p>
        </w:tc>
        <w:tc>
          <w:tcPr>
            <w:tcW w:w="5945" w:type="dxa"/>
            <w:gridSpan w:val="2"/>
          </w:tcPr>
          <w:p w:rsidR="0060068E" w:rsidRPr="004B6982" w:rsidRDefault="003D0C81" w:rsidP="004B6982">
            <w:pPr>
              <w:pStyle w:val="a9"/>
              <w:ind w:left="0"/>
              <w:rPr>
                <w:bCs/>
                <w:sz w:val="24"/>
                <w:szCs w:val="24"/>
                <w:lang w:val="ru-RU"/>
              </w:rPr>
            </w:pPr>
            <w:r w:rsidRPr="004B6982">
              <w:rPr>
                <w:bCs/>
                <w:sz w:val="24"/>
                <w:szCs w:val="24"/>
                <w:lang w:val="ru-RU"/>
              </w:rPr>
              <w:t>Лингвистика жана чет тилди окутуу боюнча инновациялык технологиялардын  актуалдуу проблемалары №10007798</w:t>
            </w:r>
          </w:p>
        </w:tc>
      </w:tr>
      <w:tr w:rsidR="0060068E" w:rsidRPr="004B6982">
        <w:tc>
          <w:tcPr>
            <w:tcW w:w="4295" w:type="dxa"/>
          </w:tcPr>
          <w:p w:rsidR="0060068E" w:rsidRPr="004B6982" w:rsidRDefault="003D0C81" w:rsidP="004B6982">
            <w:pPr>
              <w:pStyle w:val="a9"/>
              <w:numPr>
                <w:ilvl w:val="0"/>
                <w:numId w:val="5"/>
              </w:numPr>
              <w:tabs>
                <w:tab w:val="left" w:pos="220"/>
              </w:tabs>
              <w:ind w:left="14" w:hangingChars="6" w:hanging="14"/>
              <w:rPr>
                <w:sz w:val="24"/>
                <w:szCs w:val="24"/>
              </w:rPr>
            </w:pPr>
            <w:r w:rsidRPr="004B6982">
              <w:rPr>
                <w:sz w:val="24"/>
                <w:szCs w:val="24"/>
              </w:rPr>
              <w:t>ПОКтун илимий жетишкендиктерди веб-ресурстард</w:t>
            </w:r>
            <w:r w:rsidRPr="004B6982">
              <w:rPr>
                <w:sz w:val="24"/>
                <w:szCs w:val="24"/>
                <w:lang w:val="ky-KG"/>
              </w:rPr>
              <w:t xml:space="preserve">а кырг., </w:t>
            </w:r>
            <w:r w:rsidRPr="004B6982">
              <w:rPr>
                <w:sz w:val="24"/>
                <w:szCs w:val="24"/>
              </w:rPr>
              <w:t>о</w:t>
            </w:r>
            <w:r w:rsidRPr="004B6982">
              <w:rPr>
                <w:sz w:val="24"/>
                <w:szCs w:val="24"/>
                <w:lang w:val="ky-KG"/>
              </w:rPr>
              <w:t xml:space="preserve">рус, англ. </w:t>
            </w:r>
            <w:r w:rsidRPr="004B6982">
              <w:rPr>
                <w:sz w:val="24"/>
                <w:szCs w:val="24"/>
              </w:rPr>
              <w:t>тилдерде жайгаштыруу</w:t>
            </w:r>
            <w:r w:rsidRPr="004B6982">
              <w:rPr>
                <w:sz w:val="24"/>
                <w:szCs w:val="24"/>
                <w:lang w:val="ky-KG"/>
              </w:rPr>
              <w:t xml:space="preserve"> (Ош</w:t>
            </w:r>
            <w:r w:rsidRPr="004B6982">
              <w:rPr>
                <w:sz w:val="24"/>
                <w:szCs w:val="24"/>
              </w:rPr>
              <w:t>М</w:t>
            </w:r>
            <w:r w:rsidRPr="004B6982">
              <w:rPr>
                <w:sz w:val="24"/>
                <w:szCs w:val="24"/>
                <w:lang w:val="ky-KG"/>
              </w:rPr>
              <w:t>У</w:t>
            </w:r>
            <w:r w:rsidRPr="004B6982">
              <w:rPr>
                <w:sz w:val="24"/>
                <w:szCs w:val="24"/>
              </w:rPr>
              <w:t xml:space="preserve"> домеии</w:t>
            </w:r>
            <w:r w:rsidRPr="004B6982">
              <w:rPr>
                <w:sz w:val="24"/>
                <w:szCs w:val="24"/>
                <w:lang w:val="ky-KG"/>
              </w:rPr>
              <w:t>)</w:t>
            </w:r>
          </w:p>
        </w:tc>
        <w:tc>
          <w:tcPr>
            <w:tcW w:w="5945" w:type="dxa"/>
            <w:gridSpan w:val="2"/>
          </w:tcPr>
          <w:p w:rsidR="0060068E" w:rsidRPr="004B6982" w:rsidRDefault="00232B0F" w:rsidP="004B6982">
            <w:pPr>
              <w:pStyle w:val="a9"/>
              <w:ind w:left="0"/>
              <w:rPr>
                <w:bCs/>
                <w:sz w:val="24"/>
                <w:szCs w:val="24"/>
              </w:rPr>
            </w:pPr>
            <w:hyperlink r:id="rId14" w:history="1">
              <w:r w:rsidR="00B15CBB" w:rsidRPr="008512D3">
                <w:rPr>
                  <w:rStyle w:val="a3"/>
                  <w:bCs/>
                  <w:sz w:val="24"/>
                  <w:szCs w:val="24"/>
                </w:rPr>
                <w:t>https://www.oshsu.kg/ru/page/44</w:t>
              </w:r>
            </w:hyperlink>
          </w:p>
        </w:tc>
      </w:tr>
      <w:tr w:rsidR="0060068E" w:rsidRPr="004B6982">
        <w:tc>
          <w:tcPr>
            <w:tcW w:w="8577" w:type="dxa"/>
            <w:gridSpan w:val="2"/>
          </w:tcPr>
          <w:p w:rsidR="0060068E" w:rsidRPr="004B6982" w:rsidRDefault="003D0C81" w:rsidP="004B6982">
            <w:pPr>
              <w:pStyle w:val="a9"/>
              <w:ind w:left="0"/>
              <w:rPr>
                <w:b/>
                <w:sz w:val="24"/>
                <w:szCs w:val="24"/>
                <w:lang w:val="ru-RU"/>
              </w:rPr>
            </w:pPr>
            <w:r w:rsidRPr="004B6982">
              <w:rPr>
                <w:b/>
                <w:sz w:val="24"/>
                <w:szCs w:val="24"/>
              </w:rPr>
              <w:t xml:space="preserve">  б) П</w:t>
            </w:r>
            <w:r w:rsidRPr="004B6982">
              <w:rPr>
                <w:b/>
                <w:sz w:val="24"/>
                <w:szCs w:val="24"/>
                <w:lang w:val="ru-RU"/>
              </w:rPr>
              <w:t>ОКтун сапатынын индикаторлору</w:t>
            </w:r>
          </w:p>
        </w:tc>
        <w:tc>
          <w:tcPr>
            <w:tcW w:w="1663" w:type="dxa"/>
          </w:tcPr>
          <w:p w:rsidR="0060068E" w:rsidRPr="004B6982" w:rsidRDefault="003D0C81" w:rsidP="00B15CBB">
            <w:pPr>
              <w:pStyle w:val="a9"/>
              <w:ind w:left="0"/>
              <w:rPr>
                <w:b/>
                <w:sz w:val="24"/>
                <w:szCs w:val="24"/>
                <w:lang w:val="ru-RU"/>
              </w:rPr>
            </w:pPr>
            <w:r w:rsidRPr="004B6982">
              <w:rPr>
                <w:b/>
                <w:sz w:val="24"/>
                <w:szCs w:val="24"/>
                <w:lang w:val="ru-RU"/>
              </w:rPr>
              <w:t>К</w:t>
            </w:r>
            <w:r w:rsidRPr="004B6982">
              <w:rPr>
                <w:b/>
                <w:sz w:val="24"/>
                <w:szCs w:val="24"/>
              </w:rPr>
              <w:t>рит</w:t>
            </w:r>
            <w:r w:rsidRPr="004B6982">
              <w:rPr>
                <w:b/>
                <w:sz w:val="24"/>
                <w:szCs w:val="24"/>
                <w:lang w:val="ru-RU"/>
              </w:rPr>
              <w:t>.маанил</w:t>
            </w:r>
          </w:p>
        </w:tc>
      </w:tr>
      <w:tr w:rsidR="0060068E" w:rsidRPr="004B6982">
        <w:tc>
          <w:tcPr>
            <w:tcW w:w="8577" w:type="dxa"/>
            <w:gridSpan w:val="2"/>
          </w:tcPr>
          <w:p w:rsidR="0060068E" w:rsidRPr="004B6982" w:rsidRDefault="003D0C81" w:rsidP="004B6982">
            <w:pPr>
              <w:pStyle w:val="a9"/>
              <w:ind w:left="0"/>
              <w:rPr>
                <w:sz w:val="24"/>
                <w:szCs w:val="24"/>
              </w:rPr>
            </w:pPr>
            <w:r w:rsidRPr="004B6982">
              <w:rPr>
                <w:sz w:val="24"/>
                <w:szCs w:val="24"/>
              </w:rPr>
              <w:t>1) teacher.portal.oshsu.kg регистрацияланышы</w:t>
            </w:r>
          </w:p>
        </w:tc>
        <w:tc>
          <w:tcPr>
            <w:tcW w:w="1663" w:type="dxa"/>
          </w:tcPr>
          <w:p w:rsidR="0060068E" w:rsidRPr="004B6982" w:rsidRDefault="003D0C81" w:rsidP="004B6982">
            <w:pPr>
              <w:pStyle w:val="a9"/>
              <w:ind w:left="0"/>
              <w:rPr>
                <w:b/>
                <w:sz w:val="24"/>
                <w:szCs w:val="24"/>
                <w:lang w:val="en-US"/>
              </w:rPr>
            </w:pPr>
            <w:r w:rsidRPr="004B6982">
              <w:rPr>
                <w:bCs/>
                <w:sz w:val="24"/>
                <w:szCs w:val="24"/>
                <w:lang w:val="en-US"/>
              </w:rPr>
              <w:t>100%</w:t>
            </w:r>
          </w:p>
        </w:tc>
      </w:tr>
      <w:tr w:rsidR="0060068E" w:rsidRPr="004B6982">
        <w:tc>
          <w:tcPr>
            <w:tcW w:w="8577" w:type="dxa"/>
            <w:gridSpan w:val="2"/>
          </w:tcPr>
          <w:p w:rsidR="0060068E" w:rsidRPr="004B6982" w:rsidRDefault="003D0C81" w:rsidP="004B6982">
            <w:pPr>
              <w:pStyle w:val="a9"/>
              <w:ind w:left="0"/>
              <w:rPr>
                <w:sz w:val="24"/>
                <w:szCs w:val="24"/>
              </w:rPr>
            </w:pPr>
            <w:r w:rsidRPr="004B6982">
              <w:rPr>
                <w:sz w:val="24"/>
                <w:szCs w:val="24"/>
                <w:lang w:val="ky-KG"/>
              </w:rPr>
              <w:t xml:space="preserve">2) </w:t>
            </w:r>
            <w:r w:rsidRPr="004B6982">
              <w:rPr>
                <w:i/>
                <w:sz w:val="24"/>
                <w:szCs w:val="24"/>
                <w:lang w:val="en-US"/>
              </w:rPr>
              <w:t>oshsu</w:t>
            </w:r>
            <w:r w:rsidRPr="004B6982">
              <w:rPr>
                <w:i/>
                <w:sz w:val="24"/>
                <w:szCs w:val="24"/>
              </w:rPr>
              <w:t>.</w:t>
            </w:r>
            <w:r w:rsidRPr="004B6982">
              <w:rPr>
                <w:i/>
                <w:sz w:val="24"/>
                <w:szCs w:val="24"/>
                <w:lang w:val="en-US"/>
              </w:rPr>
              <w:t>kg</w:t>
            </w:r>
            <w:r w:rsidR="00B15CBB">
              <w:rPr>
                <w:i/>
                <w:sz w:val="24"/>
                <w:szCs w:val="24"/>
                <w:lang w:val="ru-RU"/>
              </w:rPr>
              <w:t xml:space="preserve"> </w:t>
            </w:r>
            <w:r w:rsidRPr="004B6982">
              <w:rPr>
                <w:sz w:val="24"/>
                <w:szCs w:val="24"/>
                <w:lang w:val="ky-KG"/>
              </w:rPr>
              <w:t>корпоратив</w:t>
            </w:r>
            <w:r w:rsidRPr="004B6982">
              <w:rPr>
                <w:sz w:val="24"/>
                <w:szCs w:val="24"/>
                <w:lang w:val="ru-RU"/>
              </w:rPr>
              <w:t>дик</w:t>
            </w:r>
            <w:r w:rsidRPr="004B6982">
              <w:rPr>
                <w:sz w:val="24"/>
                <w:szCs w:val="24"/>
                <w:lang w:val="ky-KG"/>
              </w:rPr>
              <w:t xml:space="preserve"> электрон</w:t>
            </w:r>
            <w:r w:rsidRPr="004B6982">
              <w:rPr>
                <w:sz w:val="24"/>
                <w:szCs w:val="24"/>
                <w:lang w:val="ru-RU"/>
              </w:rPr>
              <w:t>дук</w:t>
            </w:r>
            <w:r w:rsidRPr="004B6982">
              <w:rPr>
                <w:sz w:val="24"/>
                <w:szCs w:val="24"/>
                <w:lang w:val="ky-KG"/>
              </w:rPr>
              <w:t xml:space="preserve"> почт</w:t>
            </w:r>
            <w:r w:rsidRPr="004B6982">
              <w:rPr>
                <w:sz w:val="24"/>
                <w:szCs w:val="24"/>
                <w:lang w:val="ru-RU"/>
              </w:rPr>
              <w:t>ас</w:t>
            </w:r>
            <w:r w:rsidRPr="004B6982">
              <w:rPr>
                <w:sz w:val="24"/>
                <w:szCs w:val="24"/>
                <w:lang w:val="ky-KG"/>
              </w:rPr>
              <w:t>ы</w:t>
            </w:r>
            <w:r w:rsidRPr="004B6982">
              <w:rPr>
                <w:sz w:val="24"/>
                <w:szCs w:val="24"/>
                <w:lang w:val="ru-RU"/>
              </w:rPr>
              <w:t>н пайдаланылышы</w:t>
            </w:r>
          </w:p>
        </w:tc>
        <w:tc>
          <w:tcPr>
            <w:tcW w:w="1663" w:type="dxa"/>
          </w:tcPr>
          <w:p w:rsidR="0060068E" w:rsidRPr="004B6982" w:rsidRDefault="000B0835" w:rsidP="004B6982">
            <w:pPr>
              <w:pStyle w:val="a9"/>
              <w:ind w:left="0"/>
              <w:rPr>
                <w:bCs/>
                <w:sz w:val="24"/>
                <w:szCs w:val="24"/>
                <w:lang w:val="en-US"/>
              </w:rPr>
            </w:pPr>
            <w:r w:rsidRPr="004B6982">
              <w:rPr>
                <w:bCs/>
                <w:sz w:val="24"/>
                <w:szCs w:val="24"/>
                <w:lang w:val="en-US"/>
              </w:rPr>
              <w:t>100</w:t>
            </w:r>
            <w:r w:rsidR="003D0C81" w:rsidRPr="004B6982">
              <w:rPr>
                <w:bCs/>
                <w:sz w:val="24"/>
                <w:szCs w:val="24"/>
                <w:lang w:val="en-US"/>
              </w:rPr>
              <w:t>%</w:t>
            </w:r>
          </w:p>
        </w:tc>
      </w:tr>
      <w:tr w:rsidR="0060068E" w:rsidRPr="004B6982">
        <w:tc>
          <w:tcPr>
            <w:tcW w:w="8577" w:type="dxa"/>
            <w:gridSpan w:val="2"/>
          </w:tcPr>
          <w:p w:rsidR="0060068E" w:rsidRPr="004B6982" w:rsidRDefault="003D0C81" w:rsidP="004B6982">
            <w:pPr>
              <w:pStyle w:val="a9"/>
              <w:ind w:left="0"/>
              <w:rPr>
                <w:sz w:val="24"/>
                <w:szCs w:val="24"/>
              </w:rPr>
            </w:pPr>
            <w:r w:rsidRPr="004B6982">
              <w:rPr>
                <w:sz w:val="24"/>
                <w:szCs w:val="24"/>
                <w:lang w:val="ky-KG"/>
              </w:rPr>
              <w:t>3</w:t>
            </w:r>
            <w:r w:rsidRPr="004B6982">
              <w:rPr>
                <w:sz w:val="24"/>
                <w:szCs w:val="24"/>
              </w:rPr>
              <w:t>) Академия Google, youtubeж.б.у.с</w:t>
            </w:r>
            <w:r w:rsidRPr="004B6982">
              <w:rPr>
                <w:sz w:val="24"/>
                <w:szCs w:val="24"/>
                <w:lang w:val="ky-KG"/>
              </w:rPr>
              <w:t>.</w:t>
            </w:r>
            <w:r w:rsidRPr="004B6982">
              <w:rPr>
                <w:sz w:val="24"/>
                <w:szCs w:val="24"/>
              </w:rPr>
              <w:t xml:space="preserve"> жеке кабинеттердин бар болуусу</w:t>
            </w:r>
          </w:p>
        </w:tc>
        <w:tc>
          <w:tcPr>
            <w:tcW w:w="1663" w:type="dxa"/>
          </w:tcPr>
          <w:p w:rsidR="0060068E" w:rsidRPr="004B6982" w:rsidRDefault="003D0C81" w:rsidP="004B6982">
            <w:pPr>
              <w:pStyle w:val="a9"/>
              <w:ind w:left="0"/>
              <w:rPr>
                <w:bCs/>
                <w:sz w:val="24"/>
                <w:szCs w:val="24"/>
                <w:lang w:val="en-US"/>
              </w:rPr>
            </w:pPr>
            <w:r w:rsidRPr="004B6982">
              <w:rPr>
                <w:bCs/>
                <w:sz w:val="24"/>
                <w:szCs w:val="24"/>
                <w:lang w:val="en-US"/>
              </w:rPr>
              <w:t>30%</w:t>
            </w:r>
          </w:p>
        </w:tc>
      </w:tr>
      <w:tr w:rsidR="0060068E" w:rsidRPr="004B6982">
        <w:tc>
          <w:tcPr>
            <w:tcW w:w="8577" w:type="dxa"/>
            <w:gridSpan w:val="2"/>
          </w:tcPr>
          <w:p w:rsidR="0060068E" w:rsidRPr="004B6982" w:rsidRDefault="003D0C81" w:rsidP="004B6982">
            <w:pPr>
              <w:pStyle w:val="a9"/>
              <w:ind w:left="0"/>
              <w:rPr>
                <w:sz w:val="24"/>
                <w:szCs w:val="24"/>
              </w:rPr>
            </w:pPr>
            <w:r w:rsidRPr="004B6982">
              <w:rPr>
                <w:sz w:val="24"/>
                <w:szCs w:val="24"/>
                <w:lang w:val="ky-KG"/>
              </w:rPr>
              <w:t>4</w:t>
            </w:r>
            <w:r w:rsidRPr="004B6982">
              <w:rPr>
                <w:sz w:val="24"/>
                <w:szCs w:val="24"/>
              </w:rPr>
              <w:t>) ORCID, eLIBRARY.RU, SCOPUS, Elsevier, WoS илимий электрондук базаларда окутуучуларды регистрацияланышы</w:t>
            </w:r>
          </w:p>
        </w:tc>
        <w:tc>
          <w:tcPr>
            <w:tcW w:w="1663" w:type="dxa"/>
          </w:tcPr>
          <w:p w:rsidR="0060068E" w:rsidRPr="004B6982" w:rsidRDefault="000B0835" w:rsidP="004B6982">
            <w:pPr>
              <w:pStyle w:val="a9"/>
              <w:ind w:left="0"/>
              <w:rPr>
                <w:bCs/>
                <w:sz w:val="24"/>
                <w:szCs w:val="24"/>
                <w:lang w:val="en-US"/>
              </w:rPr>
            </w:pPr>
            <w:r w:rsidRPr="004B6982">
              <w:rPr>
                <w:bCs/>
                <w:sz w:val="24"/>
                <w:szCs w:val="24"/>
                <w:lang w:val="en-US"/>
              </w:rPr>
              <w:t>7</w:t>
            </w:r>
            <w:r w:rsidR="003D0C81" w:rsidRPr="004B6982">
              <w:rPr>
                <w:bCs/>
                <w:sz w:val="24"/>
                <w:szCs w:val="24"/>
                <w:lang w:val="en-US"/>
              </w:rPr>
              <w:t>0%</w:t>
            </w:r>
          </w:p>
        </w:tc>
      </w:tr>
      <w:tr w:rsidR="0060068E" w:rsidRPr="004B6982">
        <w:tc>
          <w:tcPr>
            <w:tcW w:w="8577" w:type="dxa"/>
            <w:gridSpan w:val="2"/>
          </w:tcPr>
          <w:p w:rsidR="0060068E" w:rsidRPr="004B6982" w:rsidRDefault="003D0C81" w:rsidP="004B6982">
            <w:pPr>
              <w:pStyle w:val="a9"/>
              <w:ind w:left="0"/>
              <w:rPr>
                <w:sz w:val="24"/>
                <w:szCs w:val="24"/>
              </w:rPr>
            </w:pPr>
            <w:r w:rsidRPr="004B6982">
              <w:rPr>
                <w:sz w:val="24"/>
                <w:szCs w:val="24"/>
                <w:lang w:val="ky-KG"/>
              </w:rPr>
              <w:t>5</w:t>
            </w:r>
            <w:r w:rsidRPr="004B6982">
              <w:rPr>
                <w:sz w:val="24"/>
                <w:szCs w:val="24"/>
              </w:rPr>
              <w:t xml:space="preserve">) </w:t>
            </w:r>
            <w:r w:rsidRPr="004B6982">
              <w:rPr>
                <w:sz w:val="24"/>
                <w:szCs w:val="24"/>
                <w:lang w:val="en-US"/>
              </w:rPr>
              <w:t>QS</w:t>
            </w:r>
            <w:r w:rsidR="00B15CBB">
              <w:rPr>
                <w:sz w:val="24"/>
                <w:szCs w:val="24"/>
                <w:lang w:val="ru-RU"/>
              </w:rPr>
              <w:t xml:space="preserve"> </w:t>
            </w:r>
            <w:r w:rsidRPr="004B6982">
              <w:rPr>
                <w:sz w:val="24"/>
                <w:szCs w:val="24"/>
              </w:rPr>
              <w:t>официал</w:t>
            </w:r>
            <w:r w:rsidRPr="004B6982">
              <w:rPr>
                <w:sz w:val="24"/>
                <w:szCs w:val="24"/>
                <w:lang w:val="ru-RU"/>
              </w:rPr>
              <w:t>дык</w:t>
            </w:r>
            <w:r w:rsidRPr="004B6982">
              <w:rPr>
                <w:sz w:val="24"/>
                <w:szCs w:val="24"/>
              </w:rPr>
              <w:t xml:space="preserve"> </w:t>
            </w:r>
            <w:r w:rsidR="00B15CBB">
              <w:rPr>
                <w:sz w:val="24"/>
                <w:szCs w:val="24"/>
              </w:rPr>
              <w:t>сайта</w:t>
            </w:r>
            <w:r w:rsidR="00B15CBB">
              <w:rPr>
                <w:sz w:val="24"/>
                <w:szCs w:val="24"/>
                <w:lang w:val="ru-RU"/>
              </w:rPr>
              <w:t xml:space="preserve"> </w:t>
            </w:r>
            <w:r w:rsidRPr="004B6982">
              <w:rPr>
                <w:sz w:val="24"/>
                <w:szCs w:val="24"/>
                <w:lang w:val="ru-RU"/>
              </w:rPr>
              <w:t>регистрацияланышы</w:t>
            </w:r>
          </w:p>
        </w:tc>
        <w:tc>
          <w:tcPr>
            <w:tcW w:w="1663" w:type="dxa"/>
          </w:tcPr>
          <w:p w:rsidR="0060068E" w:rsidRPr="004B6982" w:rsidRDefault="003D0C81" w:rsidP="004B6982">
            <w:pPr>
              <w:pStyle w:val="a9"/>
              <w:ind w:left="0"/>
              <w:rPr>
                <w:bCs/>
                <w:sz w:val="24"/>
                <w:szCs w:val="24"/>
                <w:lang w:val="en-US"/>
              </w:rPr>
            </w:pPr>
            <w:r w:rsidRPr="004B6982">
              <w:rPr>
                <w:bCs/>
                <w:sz w:val="24"/>
                <w:szCs w:val="24"/>
                <w:lang w:val="en-US"/>
              </w:rPr>
              <w:t>20%</w:t>
            </w:r>
          </w:p>
        </w:tc>
      </w:tr>
      <w:tr w:rsidR="0060068E" w:rsidRPr="004B6982">
        <w:trPr>
          <w:trHeight w:val="304"/>
        </w:trPr>
        <w:tc>
          <w:tcPr>
            <w:tcW w:w="8577" w:type="dxa"/>
            <w:gridSpan w:val="2"/>
          </w:tcPr>
          <w:p w:rsidR="0060068E" w:rsidRPr="004B6982" w:rsidRDefault="003D0C81" w:rsidP="004B6982">
            <w:pPr>
              <w:pStyle w:val="a9"/>
              <w:ind w:left="0"/>
              <w:rPr>
                <w:b/>
                <w:sz w:val="24"/>
                <w:szCs w:val="24"/>
                <w:lang w:val="ru-RU"/>
              </w:rPr>
            </w:pPr>
            <w:r w:rsidRPr="004B6982">
              <w:rPr>
                <w:b/>
                <w:sz w:val="24"/>
                <w:szCs w:val="24"/>
              </w:rPr>
              <w:t>в) а</w:t>
            </w:r>
            <w:r w:rsidRPr="004B6982">
              <w:rPr>
                <w:b/>
                <w:sz w:val="24"/>
                <w:szCs w:val="24"/>
                <w:lang w:val="ru-RU"/>
              </w:rPr>
              <w:t>кыркы</w:t>
            </w:r>
            <w:r w:rsidRPr="004B6982">
              <w:rPr>
                <w:b/>
                <w:sz w:val="24"/>
                <w:szCs w:val="24"/>
              </w:rPr>
              <w:t xml:space="preserve"> 3 </w:t>
            </w:r>
            <w:r w:rsidRPr="004B6982">
              <w:rPr>
                <w:b/>
                <w:sz w:val="24"/>
                <w:szCs w:val="24"/>
                <w:lang w:val="ru-RU"/>
              </w:rPr>
              <w:t>жыл</w:t>
            </w:r>
            <w:r w:rsidRPr="004B6982">
              <w:rPr>
                <w:b/>
                <w:sz w:val="24"/>
                <w:szCs w:val="24"/>
              </w:rPr>
              <w:t>да</w:t>
            </w:r>
            <w:r w:rsidRPr="004B6982">
              <w:rPr>
                <w:b/>
                <w:sz w:val="24"/>
                <w:szCs w:val="24"/>
                <w:lang w:val="ru-RU"/>
              </w:rPr>
              <w:t xml:space="preserve"> илимий публикациялардын саны</w:t>
            </w:r>
          </w:p>
        </w:tc>
        <w:tc>
          <w:tcPr>
            <w:tcW w:w="1663" w:type="dxa"/>
          </w:tcPr>
          <w:p w:rsidR="0060068E" w:rsidRPr="004B6982" w:rsidRDefault="0060068E" w:rsidP="004B6982">
            <w:pPr>
              <w:pStyle w:val="a9"/>
              <w:ind w:left="0"/>
              <w:rPr>
                <w:bCs/>
                <w:sz w:val="24"/>
                <w:szCs w:val="24"/>
              </w:rPr>
            </w:pPr>
          </w:p>
        </w:tc>
      </w:tr>
      <w:tr w:rsidR="0060068E" w:rsidRPr="004B6982">
        <w:tc>
          <w:tcPr>
            <w:tcW w:w="8577" w:type="dxa"/>
            <w:gridSpan w:val="2"/>
          </w:tcPr>
          <w:p w:rsidR="0060068E" w:rsidRPr="004B6982" w:rsidRDefault="003D0C81" w:rsidP="004B6982">
            <w:pPr>
              <w:pStyle w:val="a9"/>
              <w:ind w:left="0"/>
              <w:rPr>
                <w:sz w:val="24"/>
                <w:szCs w:val="24"/>
              </w:rPr>
            </w:pPr>
            <w:r w:rsidRPr="004B6982">
              <w:rPr>
                <w:sz w:val="24"/>
                <w:szCs w:val="24"/>
              </w:rPr>
              <w:t>1) SCOPUS та чыккан макалалардын саны</w:t>
            </w:r>
          </w:p>
        </w:tc>
        <w:tc>
          <w:tcPr>
            <w:tcW w:w="1663" w:type="dxa"/>
          </w:tcPr>
          <w:p w:rsidR="0060068E" w:rsidRPr="004B6982" w:rsidRDefault="000B0835" w:rsidP="004B6982">
            <w:pPr>
              <w:pStyle w:val="a9"/>
              <w:ind w:left="0"/>
              <w:rPr>
                <w:bCs/>
                <w:sz w:val="24"/>
                <w:szCs w:val="24"/>
                <w:lang w:val="ru-RU"/>
              </w:rPr>
            </w:pPr>
            <w:r w:rsidRPr="004B6982">
              <w:rPr>
                <w:bCs/>
                <w:sz w:val="24"/>
                <w:szCs w:val="24"/>
                <w:lang w:val="ru-RU"/>
              </w:rPr>
              <w:t>3</w:t>
            </w:r>
          </w:p>
        </w:tc>
      </w:tr>
      <w:tr w:rsidR="0060068E" w:rsidRPr="004B6982">
        <w:tc>
          <w:tcPr>
            <w:tcW w:w="8577" w:type="dxa"/>
            <w:gridSpan w:val="2"/>
          </w:tcPr>
          <w:p w:rsidR="0060068E" w:rsidRPr="004B6982" w:rsidRDefault="003D0C81" w:rsidP="004B6982">
            <w:pPr>
              <w:ind w:firstLine="34"/>
              <w:rPr>
                <w:sz w:val="24"/>
                <w:szCs w:val="24"/>
                <w:lang w:val="ru-RU"/>
              </w:rPr>
            </w:pPr>
            <w:r w:rsidRPr="004B6982">
              <w:rPr>
                <w:sz w:val="24"/>
                <w:szCs w:val="24"/>
              </w:rPr>
              <w:t xml:space="preserve">2) </w:t>
            </w:r>
            <w:r w:rsidRPr="004B6982">
              <w:rPr>
                <w:sz w:val="24"/>
                <w:szCs w:val="24"/>
                <w:lang w:val="en-US"/>
              </w:rPr>
              <w:t>WoS</w:t>
            </w:r>
            <w:r w:rsidRPr="004B6982">
              <w:rPr>
                <w:sz w:val="24"/>
                <w:szCs w:val="24"/>
                <w:lang w:val="ru-RU"/>
              </w:rPr>
              <w:t xml:space="preserve"> то чыккан макалалардын саны</w:t>
            </w:r>
          </w:p>
        </w:tc>
        <w:tc>
          <w:tcPr>
            <w:tcW w:w="1663" w:type="dxa"/>
          </w:tcPr>
          <w:p w:rsidR="0060068E" w:rsidRPr="004B6982" w:rsidRDefault="0060068E" w:rsidP="004B6982">
            <w:pPr>
              <w:pStyle w:val="a9"/>
              <w:ind w:left="0"/>
              <w:rPr>
                <w:bCs/>
                <w:sz w:val="24"/>
                <w:szCs w:val="24"/>
                <w:lang w:val="ru-RU"/>
              </w:rPr>
            </w:pPr>
          </w:p>
        </w:tc>
      </w:tr>
      <w:tr w:rsidR="0060068E" w:rsidRPr="004B6982">
        <w:tc>
          <w:tcPr>
            <w:tcW w:w="8577" w:type="dxa"/>
            <w:gridSpan w:val="2"/>
          </w:tcPr>
          <w:p w:rsidR="0060068E" w:rsidRPr="004B6982" w:rsidRDefault="003D0C81" w:rsidP="004B6982">
            <w:pPr>
              <w:ind w:firstLine="34"/>
              <w:rPr>
                <w:sz w:val="24"/>
                <w:szCs w:val="24"/>
                <w:lang w:val="ru-RU"/>
              </w:rPr>
            </w:pPr>
            <w:r w:rsidRPr="004B6982">
              <w:rPr>
                <w:sz w:val="24"/>
                <w:szCs w:val="24"/>
              </w:rPr>
              <w:t>3) РИНЦ</w:t>
            </w:r>
            <w:r w:rsidRPr="004B6982">
              <w:rPr>
                <w:sz w:val="24"/>
                <w:szCs w:val="24"/>
                <w:lang w:val="ru-RU"/>
              </w:rPr>
              <w:t xml:space="preserve"> те чыккан макалалардын саны</w:t>
            </w:r>
          </w:p>
        </w:tc>
        <w:tc>
          <w:tcPr>
            <w:tcW w:w="1663" w:type="dxa"/>
          </w:tcPr>
          <w:p w:rsidR="0060068E" w:rsidRPr="004B6982" w:rsidRDefault="000B0835" w:rsidP="004B6982">
            <w:pPr>
              <w:pStyle w:val="a9"/>
              <w:ind w:left="0"/>
              <w:rPr>
                <w:bCs/>
                <w:sz w:val="24"/>
                <w:szCs w:val="24"/>
                <w:lang w:val="ky-KG"/>
              </w:rPr>
            </w:pPr>
            <w:r w:rsidRPr="004B6982">
              <w:rPr>
                <w:bCs/>
                <w:sz w:val="24"/>
                <w:szCs w:val="24"/>
                <w:lang w:val="ky-KG"/>
              </w:rPr>
              <w:t>12</w:t>
            </w:r>
          </w:p>
        </w:tc>
      </w:tr>
      <w:tr w:rsidR="0060068E" w:rsidRPr="004B6982">
        <w:trPr>
          <w:trHeight w:val="227"/>
        </w:trPr>
        <w:tc>
          <w:tcPr>
            <w:tcW w:w="8577" w:type="dxa"/>
            <w:gridSpan w:val="2"/>
          </w:tcPr>
          <w:p w:rsidR="0060068E" w:rsidRPr="004B6982" w:rsidRDefault="003D0C81" w:rsidP="004B6982">
            <w:pPr>
              <w:rPr>
                <w:sz w:val="24"/>
                <w:szCs w:val="24"/>
              </w:rPr>
            </w:pPr>
            <w:r w:rsidRPr="004B6982">
              <w:rPr>
                <w:b/>
                <w:sz w:val="24"/>
                <w:szCs w:val="24"/>
              </w:rPr>
              <w:t>г)(WoS, SCOPUS, Coogle Scholar, РИНЦ базанын маалыматы боюнча) цитируемосттун индекси</w:t>
            </w:r>
          </w:p>
        </w:tc>
        <w:tc>
          <w:tcPr>
            <w:tcW w:w="1663" w:type="dxa"/>
          </w:tcPr>
          <w:p w:rsidR="0060068E" w:rsidRPr="004B6982" w:rsidRDefault="0060068E" w:rsidP="004B6982">
            <w:pPr>
              <w:rPr>
                <w:bCs/>
                <w:sz w:val="24"/>
                <w:szCs w:val="24"/>
              </w:rPr>
            </w:pPr>
          </w:p>
        </w:tc>
      </w:tr>
      <w:tr w:rsidR="0060068E" w:rsidRPr="004B6982">
        <w:tc>
          <w:tcPr>
            <w:tcW w:w="8577" w:type="dxa"/>
            <w:gridSpan w:val="2"/>
          </w:tcPr>
          <w:p w:rsidR="0060068E" w:rsidRPr="004B6982" w:rsidRDefault="003D0C81" w:rsidP="004B6982">
            <w:pPr>
              <w:pStyle w:val="a9"/>
              <w:numPr>
                <w:ilvl w:val="0"/>
                <w:numId w:val="6"/>
              </w:numPr>
              <w:ind w:left="0"/>
              <w:rPr>
                <w:sz w:val="24"/>
                <w:szCs w:val="24"/>
              </w:rPr>
            </w:pPr>
            <w:r w:rsidRPr="004B6982">
              <w:rPr>
                <w:sz w:val="24"/>
                <w:szCs w:val="24"/>
              </w:rPr>
              <w:t>Хирш</w:t>
            </w:r>
            <w:r w:rsidRPr="004B6982">
              <w:rPr>
                <w:sz w:val="24"/>
                <w:szCs w:val="24"/>
                <w:lang w:val="ru-RU"/>
              </w:rPr>
              <w:t xml:space="preserve"> индекси</w:t>
            </w:r>
          </w:p>
        </w:tc>
        <w:tc>
          <w:tcPr>
            <w:tcW w:w="1663" w:type="dxa"/>
          </w:tcPr>
          <w:p w:rsidR="0060068E" w:rsidRPr="004B6982" w:rsidRDefault="003D0C81" w:rsidP="004B6982">
            <w:pPr>
              <w:rPr>
                <w:bCs/>
                <w:sz w:val="24"/>
                <w:szCs w:val="24"/>
                <w:lang w:val="ky-KG"/>
              </w:rPr>
            </w:pPr>
            <w:r w:rsidRPr="004B6982">
              <w:rPr>
                <w:bCs/>
                <w:sz w:val="24"/>
                <w:szCs w:val="24"/>
                <w:lang w:val="ky-KG"/>
              </w:rPr>
              <w:t>3</w:t>
            </w:r>
          </w:p>
        </w:tc>
      </w:tr>
      <w:tr w:rsidR="0060068E" w:rsidRPr="004B6982">
        <w:tc>
          <w:tcPr>
            <w:tcW w:w="8577" w:type="dxa"/>
            <w:gridSpan w:val="2"/>
          </w:tcPr>
          <w:p w:rsidR="0060068E" w:rsidRPr="004B6982" w:rsidRDefault="003D0C81" w:rsidP="004B6982">
            <w:pPr>
              <w:pStyle w:val="a9"/>
              <w:numPr>
                <w:ilvl w:val="0"/>
                <w:numId w:val="6"/>
              </w:numPr>
              <w:ind w:left="0"/>
              <w:rPr>
                <w:sz w:val="24"/>
                <w:szCs w:val="24"/>
              </w:rPr>
            </w:pPr>
            <w:r w:rsidRPr="004B6982">
              <w:rPr>
                <w:sz w:val="24"/>
                <w:szCs w:val="24"/>
                <w:lang w:val="ru-RU"/>
              </w:rPr>
              <w:t>Бир</w:t>
            </w:r>
            <w:r w:rsidRPr="004B6982">
              <w:rPr>
                <w:sz w:val="24"/>
                <w:szCs w:val="24"/>
              </w:rPr>
              <w:t xml:space="preserve"> о</w:t>
            </w:r>
            <w:r w:rsidRPr="004B6982">
              <w:rPr>
                <w:sz w:val="24"/>
                <w:szCs w:val="24"/>
                <w:lang w:val="ru-RU"/>
              </w:rPr>
              <w:t>кутуучунун жалпы ссылкалары</w:t>
            </w:r>
          </w:p>
        </w:tc>
        <w:tc>
          <w:tcPr>
            <w:tcW w:w="1663" w:type="dxa"/>
          </w:tcPr>
          <w:p w:rsidR="0060068E" w:rsidRPr="004B6982" w:rsidRDefault="003D0C81" w:rsidP="004B6982">
            <w:pPr>
              <w:rPr>
                <w:bCs/>
                <w:sz w:val="24"/>
                <w:szCs w:val="24"/>
                <w:lang w:val="ky-KG"/>
              </w:rPr>
            </w:pPr>
            <w:r w:rsidRPr="004B6982">
              <w:rPr>
                <w:bCs/>
                <w:sz w:val="24"/>
                <w:szCs w:val="24"/>
                <w:lang w:val="ky-KG"/>
              </w:rPr>
              <w:t>0,74</w:t>
            </w:r>
          </w:p>
        </w:tc>
      </w:tr>
      <w:tr w:rsidR="0060068E" w:rsidRPr="004B6982">
        <w:trPr>
          <w:trHeight w:val="90"/>
        </w:trPr>
        <w:tc>
          <w:tcPr>
            <w:tcW w:w="8577" w:type="dxa"/>
            <w:gridSpan w:val="2"/>
          </w:tcPr>
          <w:p w:rsidR="0060068E" w:rsidRPr="004B6982" w:rsidRDefault="003D0C81" w:rsidP="004B6982">
            <w:pPr>
              <w:rPr>
                <w:b/>
                <w:sz w:val="24"/>
                <w:szCs w:val="24"/>
                <w:lang w:val="ru-RU"/>
              </w:rPr>
            </w:pPr>
            <w:r w:rsidRPr="004B6982">
              <w:rPr>
                <w:b/>
                <w:sz w:val="24"/>
                <w:szCs w:val="24"/>
              </w:rPr>
              <w:t xml:space="preserve">д) </w:t>
            </w:r>
            <w:r w:rsidRPr="004B6982">
              <w:rPr>
                <w:b/>
                <w:sz w:val="24"/>
                <w:szCs w:val="24"/>
                <w:lang w:val="ru-RU"/>
              </w:rPr>
              <w:t>К</w:t>
            </w:r>
            <w:r w:rsidRPr="004B6982">
              <w:rPr>
                <w:b/>
                <w:sz w:val="24"/>
                <w:szCs w:val="24"/>
              </w:rPr>
              <w:t>афедр</w:t>
            </w:r>
            <w:r w:rsidRPr="004B6982">
              <w:rPr>
                <w:b/>
                <w:sz w:val="24"/>
                <w:szCs w:val="24"/>
                <w:lang w:val="ru-RU"/>
              </w:rPr>
              <w:t>анын СИИИ (НИРС)</w:t>
            </w:r>
          </w:p>
        </w:tc>
        <w:tc>
          <w:tcPr>
            <w:tcW w:w="1663" w:type="dxa"/>
          </w:tcPr>
          <w:p w:rsidR="0060068E" w:rsidRPr="004B6982" w:rsidRDefault="003D0C81" w:rsidP="004B6982">
            <w:pPr>
              <w:rPr>
                <w:b/>
                <w:sz w:val="24"/>
                <w:szCs w:val="24"/>
                <w:lang w:val="ru-RU"/>
              </w:rPr>
            </w:pPr>
            <w:r w:rsidRPr="004B6982">
              <w:rPr>
                <w:b/>
                <w:sz w:val="24"/>
                <w:szCs w:val="24"/>
              </w:rPr>
              <w:t>Крит</w:t>
            </w:r>
            <w:r w:rsidRPr="004B6982">
              <w:rPr>
                <w:b/>
                <w:sz w:val="24"/>
                <w:szCs w:val="24"/>
                <w:lang w:val="ru-RU"/>
              </w:rPr>
              <w:t>.маан</w:t>
            </w:r>
            <w:r w:rsidRPr="004B6982">
              <w:rPr>
                <w:b/>
                <w:sz w:val="24"/>
                <w:szCs w:val="24"/>
              </w:rPr>
              <w:t>и</w:t>
            </w:r>
            <w:r w:rsidRPr="004B6982">
              <w:rPr>
                <w:b/>
                <w:sz w:val="24"/>
                <w:szCs w:val="24"/>
                <w:lang w:val="ru-RU"/>
              </w:rPr>
              <w:t>л</w:t>
            </w:r>
          </w:p>
        </w:tc>
      </w:tr>
      <w:tr w:rsidR="0060068E" w:rsidRPr="004B6982">
        <w:tc>
          <w:tcPr>
            <w:tcW w:w="8577" w:type="dxa"/>
            <w:gridSpan w:val="2"/>
          </w:tcPr>
          <w:p w:rsidR="0060068E" w:rsidRPr="004B6982" w:rsidRDefault="003D0C81" w:rsidP="004B6982">
            <w:pPr>
              <w:pStyle w:val="a9"/>
              <w:numPr>
                <w:ilvl w:val="0"/>
                <w:numId w:val="7"/>
              </w:numPr>
              <w:tabs>
                <w:tab w:val="left" w:pos="220"/>
              </w:tabs>
              <w:ind w:left="0" w:firstLine="0"/>
              <w:rPr>
                <w:sz w:val="24"/>
                <w:szCs w:val="24"/>
              </w:rPr>
            </w:pPr>
            <w:r w:rsidRPr="004B6982">
              <w:rPr>
                <w:sz w:val="24"/>
                <w:szCs w:val="24"/>
              </w:rPr>
              <w:t>студен</w:t>
            </w:r>
            <w:r w:rsidRPr="004B6982">
              <w:rPr>
                <w:sz w:val="24"/>
                <w:szCs w:val="24"/>
                <w:lang w:val="ru-RU"/>
              </w:rPr>
              <w:t>ти</w:t>
            </w:r>
            <w:r w:rsidRPr="004B6982">
              <w:rPr>
                <w:sz w:val="24"/>
                <w:szCs w:val="24"/>
              </w:rPr>
              <w:t xml:space="preserve">к </w:t>
            </w:r>
            <w:r w:rsidRPr="004B6982">
              <w:rPr>
                <w:sz w:val="24"/>
                <w:szCs w:val="24"/>
                <w:lang w:val="ru-RU"/>
              </w:rPr>
              <w:t>илимий</w:t>
            </w:r>
            <w:r w:rsidR="00B15CBB">
              <w:rPr>
                <w:sz w:val="24"/>
                <w:szCs w:val="24"/>
                <w:lang w:val="ru-RU"/>
              </w:rPr>
              <w:t xml:space="preserve"> </w:t>
            </w:r>
            <w:r w:rsidRPr="004B6982">
              <w:rPr>
                <w:sz w:val="24"/>
                <w:szCs w:val="24"/>
                <w:lang w:val="ru-RU"/>
              </w:rPr>
              <w:t>ийрим/</w:t>
            </w:r>
            <w:r w:rsidRPr="004B6982">
              <w:rPr>
                <w:sz w:val="24"/>
                <w:szCs w:val="24"/>
              </w:rPr>
              <w:t>круж</w:t>
            </w:r>
            <w:r w:rsidRPr="004B6982">
              <w:rPr>
                <w:sz w:val="24"/>
                <w:szCs w:val="24"/>
                <w:lang w:val="ru-RU"/>
              </w:rPr>
              <w:t>о</w:t>
            </w:r>
            <w:r w:rsidRPr="004B6982">
              <w:rPr>
                <w:sz w:val="24"/>
                <w:szCs w:val="24"/>
              </w:rPr>
              <w:t>к</w:t>
            </w:r>
            <w:r w:rsidRPr="004B6982">
              <w:rPr>
                <w:sz w:val="24"/>
                <w:szCs w:val="24"/>
                <w:lang w:val="ru-RU"/>
              </w:rPr>
              <w:t>тор</w:t>
            </w:r>
          </w:p>
        </w:tc>
        <w:tc>
          <w:tcPr>
            <w:tcW w:w="1663" w:type="dxa"/>
          </w:tcPr>
          <w:p w:rsidR="0060068E" w:rsidRPr="004B6982" w:rsidRDefault="000B0835" w:rsidP="004B6982">
            <w:pPr>
              <w:rPr>
                <w:sz w:val="24"/>
                <w:szCs w:val="24"/>
                <w:lang w:val="ky-KG"/>
              </w:rPr>
            </w:pPr>
            <w:r w:rsidRPr="004B6982">
              <w:rPr>
                <w:sz w:val="24"/>
                <w:szCs w:val="24"/>
                <w:lang w:val="ky-KG"/>
              </w:rPr>
              <w:t>-</w:t>
            </w:r>
          </w:p>
        </w:tc>
      </w:tr>
      <w:tr w:rsidR="0060068E" w:rsidRPr="004B6982">
        <w:tc>
          <w:tcPr>
            <w:tcW w:w="8577" w:type="dxa"/>
            <w:gridSpan w:val="2"/>
          </w:tcPr>
          <w:p w:rsidR="0060068E" w:rsidRPr="004B6982" w:rsidRDefault="003D0C81" w:rsidP="004B6982">
            <w:pPr>
              <w:pStyle w:val="a9"/>
              <w:numPr>
                <w:ilvl w:val="0"/>
                <w:numId w:val="7"/>
              </w:numPr>
              <w:tabs>
                <w:tab w:val="left" w:pos="220"/>
              </w:tabs>
              <w:ind w:left="0" w:firstLine="0"/>
              <w:rPr>
                <w:sz w:val="24"/>
                <w:szCs w:val="24"/>
              </w:rPr>
            </w:pPr>
            <w:r w:rsidRPr="004B6982">
              <w:rPr>
                <w:sz w:val="24"/>
                <w:szCs w:val="24"/>
                <w:lang w:val="ru-RU"/>
              </w:rPr>
              <w:t>илимий ий</w:t>
            </w:r>
            <w:r w:rsidRPr="004B6982">
              <w:rPr>
                <w:sz w:val="24"/>
                <w:szCs w:val="24"/>
              </w:rPr>
              <w:t>ри</w:t>
            </w:r>
            <w:r w:rsidRPr="004B6982">
              <w:rPr>
                <w:sz w:val="24"/>
                <w:szCs w:val="24"/>
                <w:lang w:val="ru-RU"/>
              </w:rPr>
              <w:t>м/кружоктордун ишин реги</w:t>
            </w:r>
            <w:r w:rsidRPr="004B6982">
              <w:rPr>
                <w:sz w:val="24"/>
                <w:szCs w:val="24"/>
              </w:rPr>
              <w:t>страциял</w:t>
            </w:r>
            <w:r w:rsidRPr="004B6982">
              <w:rPr>
                <w:sz w:val="24"/>
                <w:szCs w:val="24"/>
                <w:lang w:val="ru-RU"/>
              </w:rPr>
              <w:t>оосу</w:t>
            </w:r>
          </w:p>
        </w:tc>
        <w:tc>
          <w:tcPr>
            <w:tcW w:w="1663" w:type="dxa"/>
          </w:tcPr>
          <w:p w:rsidR="0060068E" w:rsidRPr="004B6982" w:rsidRDefault="000B0835" w:rsidP="004B6982">
            <w:pPr>
              <w:rPr>
                <w:sz w:val="24"/>
                <w:szCs w:val="24"/>
                <w:lang w:val="ky-KG"/>
              </w:rPr>
            </w:pPr>
            <w:r w:rsidRPr="004B6982">
              <w:rPr>
                <w:sz w:val="24"/>
                <w:szCs w:val="24"/>
                <w:lang w:val="ky-KG"/>
              </w:rPr>
              <w:t>-</w:t>
            </w:r>
          </w:p>
        </w:tc>
      </w:tr>
    </w:tbl>
    <w:p w:rsidR="0060068E" w:rsidRPr="004B6982" w:rsidRDefault="0060068E" w:rsidP="004B6982">
      <w:pPr>
        <w:pStyle w:val="a9"/>
        <w:ind w:left="0"/>
        <w:rPr>
          <w:b/>
          <w:sz w:val="24"/>
          <w:szCs w:val="24"/>
        </w:rPr>
      </w:pPr>
    </w:p>
    <w:p w:rsidR="0060068E" w:rsidRPr="004B6982" w:rsidRDefault="003D0C81" w:rsidP="004B6982">
      <w:pPr>
        <w:pStyle w:val="a9"/>
        <w:numPr>
          <w:ilvl w:val="1"/>
          <w:numId w:val="3"/>
        </w:numPr>
        <w:tabs>
          <w:tab w:val="left" w:pos="881"/>
        </w:tabs>
        <w:ind w:left="0"/>
        <w:rPr>
          <w:sz w:val="24"/>
          <w:szCs w:val="24"/>
        </w:rPr>
      </w:pPr>
      <w:r w:rsidRPr="004B6982">
        <w:rPr>
          <w:i/>
          <w:iCs/>
          <w:sz w:val="24"/>
          <w:szCs w:val="24"/>
        </w:rPr>
        <w:t>Окуу</w:t>
      </w:r>
      <w:r w:rsidR="00B15CBB" w:rsidRPr="00B15CBB">
        <w:rPr>
          <w:i/>
          <w:iCs/>
          <w:sz w:val="24"/>
          <w:szCs w:val="24"/>
        </w:rPr>
        <w:t xml:space="preserve"> </w:t>
      </w:r>
      <w:r w:rsidRPr="004B6982">
        <w:rPr>
          <w:i/>
          <w:iCs/>
          <w:sz w:val="24"/>
          <w:szCs w:val="24"/>
        </w:rPr>
        <w:t>процессин уюштуруу</w:t>
      </w:r>
      <w:r w:rsidR="00B15CBB" w:rsidRPr="00B15CBB">
        <w:rPr>
          <w:i/>
          <w:iCs/>
          <w:sz w:val="24"/>
          <w:szCs w:val="24"/>
        </w:rPr>
        <w:t xml:space="preserve"> </w:t>
      </w:r>
      <w:r w:rsidRPr="004B6982">
        <w:rPr>
          <w:i/>
          <w:iCs/>
          <w:sz w:val="24"/>
          <w:szCs w:val="24"/>
        </w:rPr>
        <w:t>иштери</w:t>
      </w:r>
      <w:r w:rsidR="00B15CBB" w:rsidRPr="00B15CBB">
        <w:rPr>
          <w:i/>
          <w:iCs/>
          <w:sz w:val="24"/>
          <w:szCs w:val="24"/>
        </w:rPr>
        <w:t xml:space="preserve"> </w:t>
      </w:r>
      <w:r w:rsidRPr="004B6982">
        <w:rPr>
          <w:i/>
          <w:iCs/>
          <w:sz w:val="24"/>
          <w:szCs w:val="24"/>
        </w:rPr>
        <w:t>боюнча</w:t>
      </w:r>
      <w:r w:rsidR="00B15CBB">
        <w:rPr>
          <w:i/>
          <w:iCs/>
          <w:sz w:val="24"/>
          <w:szCs w:val="24"/>
          <w:lang w:val="ru-RU"/>
        </w:rPr>
        <w:t xml:space="preserve"> </w:t>
      </w:r>
      <w:r w:rsidRPr="004B6982">
        <w:rPr>
          <w:sz w:val="24"/>
          <w:szCs w:val="24"/>
        </w:rPr>
        <w:t>пландаштырылган иштер аткарылууда. Тактап айтканда, сааттардын окутуучуларга бөлүштүрүүсү, жеке окуу пландарына жазылуусу, сабактар жадыбал боюнча коюлуп, толугу менен өтүлдү.</w:t>
      </w:r>
    </w:p>
    <w:tbl>
      <w:tblPr>
        <w:tblStyle w:val="a8"/>
        <w:tblW w:w="10214" w:type="dxa"/>
        <w:tblInd w:w="-57" w:type="dxa"/>
        <w:tblLook w:val="04A0" w:firstRow="1" w:lastRow="0" w:firstColumn="1" w:lastColumn="0" w:noHBand="0" w:noVBand="1"/>
      </w:tblPr>
      <w:tblGrid>
        <w:gridCol w:w="477"/>
        <w:gridCol w:w="7166"/>
        <w:gridCol w:w="2571"/>
      </w:tblGrid>
      <w:tr w:rsidR="0060068E" w:rsidRPr="004B6982">
        <w:trPr>
          <w:trHeight w:val="267"/>
        </w:trPr>
        <w:tc>
          <w:tcPr>
            <w:tcW w:w="7643" w:type="dxa"/>
            <w:gridSpan w:val="2"/>
          </w:tcPr>
          <w:p w:rsidR="0060068E" w:rsidRPr="004B6982" w:rsidRDefault="003D0C81" w:rsidP="004B6982">
            <w:pPr>
              <w:pStyle w:val="a9"/>
              <w:tabs>
                <w:tab w:val="left" w:pos="4235"/>
              </w:tabs>
              <w:ind w:left="0"/>
              <w:jc w:val="center"/>
              <w:rPr>
                <w:sz w:val="24"/>
                <w:szCs w:val="24"/>
              </w:rPr>
            </w:pPr>
            <w:r w:rsidRPr="004B6982">
              <w:rPr>
                <w:b/>
                <w:sz w:val="24"/>
                <w:szCs w:val="24"/>
                <w:lang w:val="ru-RU"/>
              </w:rPr>
              <w:t>Ф</w:t>
            </w:r>
            <w:r w:rsidRPr="004B6982">
              <w:rPr>
                <w:b/>
                <w:sz w:val="24"/>
                <w:szCs w:val="24"/>
              </w:rPr>
              <w:t>акультет</w:t>
            </w:r>
            <w:r w:rsidRPr="004B6982">
              <w:rPr>
                <w:b/>
                <w:sz w:val="24"/>
                <w:szCs w:val="24"/>
                <w:lang w:val="ru-RU"/>
              </w:rPr>
              <w:t xml:space="preserve">тин окуу </w:t>
            </w:r>
            <w:r w:rsidR="00B15CBB">
              <w:rPr>
                <w:b/>
                <w:sz w:val="24"/>
                <w:szCs w:val="24"/>
                <w:lang w:val="ru-RU"/>
              </w:rPr>
              <w:t>процессии</w:t>
            </w:r>
          </w:p>
        </w:tc>
        <w:tc>
          <w:tcPr>
            <w:tcW w:w="2571" w:type="dxa"/>
          </w:tcPr>
          <w:p w:rsidR="0060068E" w:rsidRPr="004B6982" w:rsidRDefault="003D0C81" w:rsidP="004B6982">
            <w:pPr>
              <w:rPr>
                <w:sz w:val="24"/>
                <w:szCs w:val="24"/>
                <w:lang w:val="ru-RU"/>
              </w:rPr>
            </w:pPr>
            <w:r w:rsidRPr="004B6982">
              <w:rPr>
                <w:b/>
                <w:sz w:val="24"/>
                <w:szCs w:val="24"/>
              </w:rPr>
              <w:t>Крит</w:t>
            </w:r>
            <w:r w:rsidRPr="004B6982">
              <w:rPr>
                <w:b/>
                <w:sz w:val="24"/>
                <w:szCs w:val="24"/>
                <w:lang w:val="ru-RU"/>
              </w:rPr>
              <w:t>.маанил</w:t>
            </w:r>
            <w:r w:rsidRPr="004B6982">
              <w:rPr>
                <w:sz w:val="24"/>
                <w:szCs w:val="24"/>
              </w:rPr>
              <w:t>үү</w:t>
            </w:r>
            <w:r w:rsidRPr="004B6982">
              <w:rPr>
                <w:b/>
                <w:sz w:val="24"/>
                <w:szCs w:val="24"/>
                <w:lang w:val="ru-RU"/>
              </w:rPr>
              <w:t>л</w:t>
            </w:r>
            <w:r w:rsidRPr="004B6982">
              <w:rPr>
                <w:sz w:val="24"/>
                <w:szCs w:val="24"/>
              </w:rPr>
              <w:t>ү</w:t>
            </w:r>
            <w:r w:rsidRPr="004B6982">
              <w:rPr>
                <w:b/>
                <w:sz w:val="24"/>
                <w:szCs w:val="24"/>
                <w:lang w:val="ru-RU"/>
              </w:rPr>
              <w:t>г</w:t>
            </w:r>
            <w:r w:rsidRPr="004B6982">
              <w:rPr>
                <w:sz w:val="24"/>
                <w:szCs w:val="24"/>
              </w:rPr>
              <w:t>ү</w:t>
            </w:r>
          </w:p>
        </w:tc>
      </w:tr>
      <w:tr w:rsidR="0060068E" w:rsidRPr="004B6982">
        <w:tc>
          <w:tcPr>
            <w:tcW w:w="477" w:type="dxa"/>
          </w:tcPr>
          <w:p w:rsidR="0060068E" w:rsidRPr="004B6982" w:rsidRDefault="003D0C81" w:rsidP="004B6982">
            <w:pPr>
              <w:rPr>
                <w:sz w:val="24"/>
                <w:szCs w:val="24"/>
              </w:rPr>
            </w:pPr>
            <w:r w:rsidRPr="004B6982">
              <w:rPr>
                <w:sz w:val="24"/>
                <w:szCs w:val="24"/>
              </w:rPr>
              <w:t>1</w:t>
            </w:r>
          </w:p>
        </w:tc>
        <w:tc>
          <w:tcPr>
            <w:tcW w:w="7166" w:type="dxa"/>
          </w:tcPr>
          <w:p w:rsidR="0060068E" w:rsidRPr="004B6982" w:rsidRDefault="003D0C81" w:rsidP="004B6982">
            <w:pPr>
              <w:rPr>
                <w:sz w:val="24"/>
                <w:szCs w:val="24"/>
              </w:rPr>
            </w:pPr>
            <w:r w:rsidRPr="004B6982">
              <w:rPr>
                <w:sz w:val="24"/>
                <w:szCs w:val="24"/>
              </w:rPr>
              <w:t>Окуу китептер, усулдук колдонмолорду, БКФ/ФОС (AVN системасында) публикациялаган окутуучулардын саны</w:t>
            </w:r>
          </w:p>
        </w:tc>
        <w:tc>
          <w:tcPr>
            <w:tcW w:w="2571" w:type="dxa"/>
          </w:tcPr>
          <w:p w:rsidR="0060068E" w:rsidRPr="004B6982" w:rsidRDefault="003D0C81" w:rsidP="004B6982">
            <w:pPr>
              <w:rPr>
                <w:sz w:val="24"/>
                <w:szCs w:val="24"/>
                <w:lang w:val="ky-KG"/>
              </w:rPr>
            </w:pPr>
            <w:r w:rsidRPr="004B6982">
              <w:rPr>
                <w:sz w:val="24"/>
                <w:szCs w:val="24"/>
                <w:lang w:val="ky-KG"/>
              </w:rPr>
              <w:t>60%</w:t>
            </w:r>
          </w:p>
        </w:tc>
      </w:tr>
      <w:tr w:rsidR="0060068E" w:rsidRPr="004B6982">
        <w:tc>
          <w:tcPr>
            <w:tcW w:w="477" w:type="dxa"/>
          </w:tcPr>
          <w:p w:rsidR="0060068E" w:rsidRPr="004B6982" w:rsidRDefault="003D0C81" w:rsidP="004B6982">
            <w:pPr>
              <w:rPr>
                <w:sz w:val="24"/>
                <w:szCs w:val="24"/>
              </w:rPr>
            </w:pPr>
            <w:r w:rsidRPr="004B6982">
              <w:rPr>
                <w:sz w:val="24"/>
                <w:szCs w:val="24"/>
              </w:rPr>
              <w:t>2</w:t>
            </w:r>
          </w:p>
        </w:tc>
        <w:tc>
          <w:tcPr>
            <w:tcW w:w="7166" w:type="dxa"/>
          </w:tcPr>
          <w:p w:rsidR="0060068E" w:rsidRPr="004B6982" w:rsidRDefault="003D0C81" w:rsidP="004B6982">
            <w:pPr>
              <w:rPr>
                <w:sz w:val="24"/>
                <w:szCs w:val="24"/>
              </w:rPr>
            </w:pPr>
            <w:r w:rsidRPr="004B6982">
              <w:rPr>
                <w:sz w:val="24"/>
                <w:szCs w:val="24"/>
              </w:rPr>
              <w:t>Автордук окуу курстар, окутуунун усулдарына ээ болгон окутуучулардын саны</w:t>
            </w:r>
          </w:p>
        </w:tc>
        <w:tc>
          <w:tcPr>
            <w:tcW w:w="2571" w:type="dxa"/>
          </w:tcPr>
          <w:p w:rsidR="0060068E" w:rsidRPr="004B6982" w:rsidRDefault="003D0C81" w:rsidP="004B6982">
            <w:pPr>
              <w:rPr>
                <w:sz w:val="24"/>
                <w:szCs w:val="24"/>
                <w:lang w:val="ky-KG"/>
              </w:rPr>
            </w:pPr>
            <w:r w:rsidRPr="004B6982">
              <w:rPr>
                <w:sz w:val="24"/>
                <w:szCs w:val="24"/>
                <w:lang w:val="ky-KG"/>
              </w:rPr>
              <w:t>40%</w:t>
            </w:r>
          </w:p>
        </w:tc>
      </w:tr>
      <w:tr w:rsidR="0060068E" w:rsidRPr="004B6982">
        <w:tc>
          <w:tcPr>
            <w:tcW w:w="477" w:type="dxa"/>
          </w:tcPr>
          <w:p w:rsidR="0060068E" w:rsidRPr="004B6982" w:rsidRDefault="003D0C81" w:rsidP="004B6982">
            <w:pPr>
              <w:rPr>
                <w:sz w:val="24"/>
                <w:szCs w:val="24"/>
              </w:rPr>
            </w:pPr>
            <w:r w:rsidRPr="004B6982">
              <w:rPr>
                <w:sz w:val="24"/>
                <w:szCs w:val="24"/>
              </w:rPr>
              <w:t>3</w:t>
            </w:r>
          </w:p>
        </w:tc>
        <w:tc>
          <w:tcPr>
            <w:tcW w:w="7166" w:type="dxa"/>
          </w:tcPr>
          <w:p w:rsidR="0060068E" w:rsidRPr="004B6982" w:rsidRDefault="003D0C81" w:rsidP="004B6982">
            <w:pPr>
              <w:rPr>
                <w:sz w:val="24"/>
                <w:szCs w:val="24"/>
              </w:rPr>
            </w:pPr>
            <w:r w:rsidRPr="004B6982">
              <w:rPr>
                <w:sz w:val="24"/>
                <w:szCs w:val="24"/>
              </w:rPr>
              <w:t>Окутууда пайдаланылган</w:t>
            </w:r>
            <w:r w:rsidR="00B15CBB" w:rsidRPr="00B15CBB">
              <w:rPr>
                <w:sz w:val="24"/>
                <w:szCs w:val="24"/>
              </w:rPr>
              <w:t xml:space="preserve"> </w:t>
            </w:r>
            <w:r w:rsidRPr="004B6982">
              <w:rPr>
                <w:sz w:val="24"/>
                <w:szCs w:val="24"/>
              </w:rPr>
              <w:t>инновациялык усулдар (өзгөчөлүктөр жана жанылыктар)</w:t>
            </w:r>
          </w:p>
        </w:tc>
        <w:tc>
          <w:tcPr>
            <w:tcW w:w="2571" w:type="dxa"/>
          </w:tcPr>
          <w:p w:rsidR="0060068E" w:rsidRPr="004B6982" w:rsidRDefault="003D0C81" w:rsidP="004B6982">
            <w:pPr>
              <w:rPr>
                <w:sz w:val="24"/>
                <w:szCs w:val="24"/>
                <w:lang w:val="ru-RU"/>
              </w:rPr>
            </w:pPr>
            <w:r w:rsidRPr="004B6982">
              <w:rPr>
                <w:sz w:val="24"/>
                <w:szCs w:val="24"/>
                <w:lang w:val="ky-KG"/>
              </w:rPr>
              <w:t>Кыргызстан</w:t>
            </w:r>
            <w:r w:rsidRPr="004B6982">
              <w:rPr>
                <w:sz w:val="24"/>
                <w:szCs w:val="24"/>
                <w:lang w:val="ru-RU"/>
              </w:rPr>
              <w:t xml:space="preserve"> ж-нд</w:t>
            </w:r>
            <w:r w:rsidRPr="004B6982">
              <w:rPr>
                <w:sz w:val="24"/>
                <w:szCs w:val="24"/>
              </w:rPr>
              <w:t>ө</w:t>
            </w:r>
            <w:r w:rsidRPr="004B6982">
              <w:rPr>
                <w:sz w:val="24"/>
                <w:szCs w:val="24"/>
                <w:lang w:val="ky-KG"/>
              </w:rPr>
              <w:t xml:space="preserve"> англис</w:t>
            </w:r>
            <w:r w:rsidRPr="004B6982">
              <w:rPr>
                <w:sz w:val="24"/>
                <w:szCs w:val="24"/>
                <w:lang w:val="ru-RU"/>
              </w:rPr>
              <w:t xml:space="preserve"> тилинд</w:t>
            </w:r>
            <w:r w:rsidRPr="004B6982">
              <w:rPr>
                <w:sz w:val="24"/>
                <w:szCs w:val="24"/>
                <w:lang w:val="ky-KG"/>
              </w:rPr>
              <w:t>е</w:t>
            </w:r>
            <w:r w:rsidRPr="004B6982">
              <w:rPr>
                <w:sz w:val="24"/>
                <w:szCs w:val="24"/>
                <w:lang w:val="ru-RU"/>
              </w:rPr>
              <w:t xml:space="preserve"> материалдарды жайылтуу</w:t>
            </w:r>
          </w:p>
        </w:tc>
      </w:tr>
      <w:tr w:rsidR="0060068E" w:rsidRPr="004B6982">
        <w:tc>
          <w:tcPr>
            <w:tcW w:w="477" w:type="dxa"/>
          </w:tcPr>
          <w:p w:rsidR="0060068E" w:rsidRPr="004B6982" w:rsidRDefault="003D0C81" w:rsidP="004B6982">
            <w:pPr>
              <w:rPr>
                <w:sz w:val="24"/>
                <w:szCs w:val="24"/>
              </w:rPr>
            </w:pPr>
            <w:r w:rsidRPr="004B6982">
              <w:rPr>
                <w:sz w:val="24"/>
                <w:szCs w:val="24"/>
              </w:rPr>
              <w:t>4</w:t>
            </w:r>
          </w:p>
        </w:tc>
        <w:tc>
          <w:tcPr>
            <w:tcW w:w="7166" w:type="dxa"/>
          </w:tcPr>
          <w:p w:rsidR="0060068E" w:rsidRPr="004B6982" w:rsidRDefault="003D0C81" w:rsidP="004B6982">
            <w:pPr>
              <w:rPr>
                <w:sz w:val="24"/>
                <w:szCs w:val="24"/>
              </w:rPr>
            </w:pPr>
            <w:r w:rsidRPr="004B6982">
              <w:rPr>
                <w:sz w:val="24"/>
                <w:szCs w:val="24"/>
              </w:rPr>
              <w:t>«Окутуучулар</w:t>
            </w:r>
            <w:r w:rsidR="00B15CBB" w:rsidRPr="00B15CBB">
              <w:rPr>
                <w:sz w:val="24"/>
                <w:szCs w:val="24"/>
              </w:rPr>
              <w:t xml:space="preserve"> </w:t>
            </w:r>
            <w:r w:rsidRPr="004B6982">
              <w:rPr>
                <w:sz w:val="24"/>
                <w:szCs w:val="24"/>
              </w:rPr>
              <w:t>студенттердин көздөрү менен» анкетирлөөнүн натыйжаларынын көрсөткүчтөрү</w:t>
            </w:r>
          </w:p>
        </w:tc>
        <w:tc>
          <w:tcPr>
            <w:tcW w:w="2571" w:type="dxa"/>
          </w:tcPr>
          <w:p w:rsidR="0060068E" w:rsidRPr="004B6982" w:rsidRDefault="003D0C81" w:rsidP="004B6982">
            <w:pPr>
              <w:rPr>
                <w:sz w:val="24"/>
                <w:szCs w:val="24"/>
                <w:lang w:val="ru-RU"/>
              </w:rPr>
            </w:pPr>
            <w:r w:rsidRPr="004B6982">
              <w:rPr>
                <w:sz w:val="24"/>
                <w:szCs w:val="24"/>
                <w:lang w:val="ky-KG"/>
              </w:rPr>
              <w:t>9</w:t>
            </w:r>
            <w:r w:rsidRPr="004B6982">
              <w:rPr>
                <w:sz w:val="24"/>
                <w:szCs w:val="24"/>
                <w:lang w:val="ru-RU"/>
              </w:rPr>
              <w:t>дан 8</w:t>
            </w:r>
          </w:p>
        </w:tc>
      </w:tr>
      <w:tr w:rsidR="0060068E" w:rsidRPr="004B6982">
        <w:tc>
          <w:tcPr>
            <w:tcW w:w="477" w:type="dxa"/>
          </w:tcPr>
          <w:p w:rsidR="0060068E" w:rsidRPr="004B6982" w:rsidRDefault="003D0C81" w:rsidP="004B6982">
            <w:pPr>
              <w:rPr>
                <w:sz w:val="24"/>
                <w:szCs w:val="24"/>
              </w:rPr>
            </w:pPr>
            <w:r w:rsidRPr="004B6982">
              <w:rPr>
                <w:sz w:val="24"/>
                <w:szCs w:val="24"/>
              </w:rPr>
              <w:t>5</w:t>
            </w:r>
          </w:p>
        </w:tc>
        <w:tc>
          <w:tcPr>
            <w:tcW w:w="7166" w:type="dxa"/>
          </w:tcPr>
          <w:p w:rsidR="0060068E" w:rsidRPr="004B6982" w:rsidRDefault="003D0C81" w:rsidP="004B6982">
            <w:pPr>
              <w:rPr>
                <w:sz w:val="24"/>
                <w:szCs w:val="24"/>
              </w:rPr>
            </w:pPr>
            <w:r w:rsidRPr="004B6982">
              <w:rPr>
                <w:sz w:val="24"/>
                <w:szCs w:val="24"/>
              </w:rPr>
              <w:t>Дисциплиналар боюнча сабактар, усулдук колдонмо, материалдар, лекциялар, БКФ иштелмелерин талкулоолордун регулярдуулугу</w:t>
            </w:r>
          </w:p>
        </w:tc>
        <w:tc>
          <w:tcPr>
            <w:tcW w:w="2571" w:type="dxa"/>
          </w:tcPr>
          <w:p w:rsidR="0060068E" w:rsidRPr="004B6982" w:rsidRDefault="003D0C81" w:rsidP="004B6982">
            <w:pPr>
              <w:rPr>
                <w:sz w:val="24"/>
                <w:szCs w:val="24"/>
                <w:lang w:val="ky-KG"/>
              </w:rPr>
            </w:pPr>
            <w:r w:rsidRPr="004B6982">
              <w:rPr>
                <w:sz w:val="24"/>
                <w:szCs w:val="24"/>
                <w:lang w:val="ru-RU"/>
              </w:rPr>
              <w:t>Ай сайын</w:t>
            </w:r>
          </w:p>
        </w:tc>
      </w:tr>
      <w:tr w:rsidR="0060068E" w:rsidRPr="004B6982">
        <w:tc>
          <w:tcPr>
            <w:tcW w:w="477" w:type="dxa"/>
          </w:tcPr>
          <w:p w:rsidR="0060068E" w:rsidRPr="004B6982" w:rsidRDefault="003D0C81" w:rsidP="004B6982">
            <w:pPr>
              <w:rPr>
                <w:sz w:val="24"/>
                <w:szCs w:val="24"/>
              </w:rPr>
            </w:pPr>
            <w:r w:rsidRPr="004B6982">
              <w:rPr>
                <w:sz w:val="24"/>
                <w:szCs w:val="24"/>
              </w:rPr>
              <w:t>6.</w:t>
            </w:r>
          </w:p>
        </w:tc>
        <w:tc>
          <w:tcPr>
            <w:tcW w:w="7166" w:type="dxa"/>
          </w:tcPr>
          <w:p w:rsidR="0060068E" w:rsidRPr="004B6982" w:rsidRDefault="003D0C81" w:rsidP="004B6982">
            <w:pPr>
              <w:rPr>
                <w:sz w:val="24"/>
                <w:szCs w:val="24"/>
                <w:lang w:val="ru-RU"/>
              </w:rPr>
            </w:pPr>
            <w:r w:rsidRPr="004B6982">
              <w:rPr>
                <w:sz w:val="24"/>
                <w:szCs w:val="24"/>
                <w:lang w:val="ru-RU"/>
              </w:rPr>
              <w:t>Э</w:t>
            </w:r>
            <w:r w:rsidRPr="004B6982">
              <w:rPr>
                <w:sz w:val="24"/>
                <w:szCs w:val="24"/>
              </w:rPr>
              <w:t>кзамен</w:t>
            </w:r>
            <w:r w:rsidRPr="004B6982">
              <w:rPr>
                <w:sz w:val="24"/>
                <w:szCs w:val="24"/>
                <w:lang w:val="ru-RU"/>
              </w:rPr>
              <w:t>дик</w:t>
            </w:r>
            <w:r w:rsidRPr="004B6982">
              <w:rPr>
                <w:sz w:val="24"/>
                <w:szCs w:val="24"/>
              </w:rPr>
              <w:t xml:space="preserve"> сесси</w:t>
            </w:r>
            <w:r w:rsidRPr="004B6982">
              <w:rPr>
                <w:sz w:val="24"/>
                <w:szCs w:val="24"/>
                <w:lang w:val="ru-RU"/>
              </w:rPr>
              <w:t>я</w:t>
            </w:r>
            <w:r w:rsidRPr="004B6982">
              <w:rPr>
                <w:sz w:val="24"/>
                <w:szCs w:val="24"/>
              </w:rPr>
              <w:t>, модул</w:t>
            </w:r>
            <w:r w:rsidRPr="004B6982">
              <w:rPr>
                <w:sz w:val="24"/>
                <w:szCs w:val="24"/>
                <w:lang w:val="ru-RU"/>
              </w:rPr>
              <w:t xml:space="preserve">ьдардын натыйжаларынын сапаттык анализи </w:t>
            </w:r>
          </w:p>
        </w:tc>
        <w:tc>
          <w:tcPr>
            <w:tcW w:w="2571" w:type="dxa"/>
          </w:tcPr>
          <w:p w:rsidR="0060068E" w:rsidRPr="004B6982" w:rsidRDefault="000B0835" w:rsidP="004B6982">
            <w:pPr>
              <w:rPr>
                <w:sz w:val="24"/>
                <w:szCs w:val="24"/>
                <w:lang w:val="ky-KG"/>
              </w:rPr>
            </w:pPr>
            <w:r w:rsidRPr="004B6982">
              <w:rPr>
                <w:sz w:val="24"/>
                <w:szCs w:val="24"/>
                <w:lang w:val="ky-KG"/>
              </w:rPr>
              <w:t>96,9</w:t>
            </w:r>
            <w:r w:rsidR="003D0C81" w:rsidRPr="004B6982">
              <w:rPr>
                <w:sz w:val="24"/>
                <w:szCs w:val="24"/>
                <w:lang w:val="ky-KG"/>
              </w:rPr>
              <w:t>%</w:t>
            </w:r>
          </w:p>
        </w:tc>
      </w:tr>
      <w:tr w:rsidR="0060068E" w:rsidRPr="004B6982">
        <w:tc>
          <w:tcPr>
            <w:tcW w:w="477" w:type="dxa"/>
          </w:tcPr>
          <w:p w:rsidR="0060068E" w:rsidRPr="004B6982" w:rsidRDefault="003D0C81" w:rsidP="004B6982">
            <w:pPr>
              <w:rPr>
                <w:sz w:val="24"/>
                <w:szCs w:val="24"/>
              </w:rPr>
            </w:pPr>
            <w:r w:rsidRPr="004B6982">
              <w:rPr>
                <w:sz w:val="24"/>
                <w:szCs w:val="24"/>
              </w:rPr>
              <w:t xml:space="preserve">7. </w:t>
            </w:r>
          </w:p>
        </w:tc>
        <w:tc>
          <w:tcPr>
            <w:tcW w:w="7166" w:type="dxa"/>
          </w:tcPr>
          <w:p w:rsidR="0060068E" w:rsidRPr="004B6982" w:rsidRDefault="003D0C81" w:rsidP="004B6982">
            <w:pPr>
              <w:rPr>
                <w:sz w:val="24"/>
                <w:szCs w:val="24"/>
                <w:lang w:val="ru-RU"/>
              </w:rPr>
            </w:pPr>
            <w:r w:rsidRPr="004B6982">
              <w:rPr>
                <w:sz w:val="24"/>
                <w:szCs w:val="24"/>
                <w:lang w:val="ru-RU"/>
              </w:rPr>
              <w:t>П</w:t>
            </w:r>
            <w:r w:rsidRPr="004B6982">
              <w:rPr>
                <w:sz w:val="24"/>
                <w:szCs w:val="24"/>
              </w:rPr>
              <w:t>редмет</w:t>
            </w:r>
            <w:r w:rsidRPr="004B6982">
              <w:rPr>
                <w:sz w:val="24"/>
                <w:szCs w:val="24"/>
                <w:lang w:val="ru-RU"/>
              </w:rPr>
              <w:t>тик</w:t>
            </w:r>
            <w:r w:rsidRPr="004B6982">
              <w:rPr>
                <w:sz w:val="24"/>
                <w:szCs w:val="24"/>
              </w:rPr>
              <w:t xml:space="preserve"> олимпиад</w:t>
            </w:r>
            <w:r w:rsidRPr="004B6982">
              <w:rPr>
                <w:sz w:val="24"/>
                <w:szCs w:val="24"/>
                <w:lang w:val="ru-RU"/>
              </w:rPr>
              <w:t>аларды</w:t>
            </w:r>
            <w:r w:rsidRPr="004B6982">
              <w:rPr>
                <w:sz w:val="24"/>
                <w:szCs w:val="24"/>
              </w:rPr>
              <w:t xml:space="preserve"> (кафедра</w:t>
            </w:r>
            <w:r w:rsidRPr="004B6982">
              <w:rPr>
                <w:sz w:val="24"/>
                <w:szCs w:val="24"/>
                <w:lang w:val="ru-RU"/>
              </w:rPr>
              <w:t>лар арал</w:t>
            </w:r>
            <w:r w:rsidRPr="004B6982">
              <w:rPr>
                <w:sz w:val="24"/>
                <w:szCs w:val="24"/>
              </w:rPr>
              <w:t>ы</w:t>
            </w:r>
            <w:r w:rsidRPr="004B6982">
              <w:rPr>
                <w:sz w:val="24"/>
                <w:szCs w:val="24"/>
                <w:lang w:val="ru-RU"/>
              </w:rPr>
              <w:t>к</w:t>
            </w:r>
            <w:r w:rsidRPr="004B6982">
              <w:rPr>
                <w:sz w:val="24"/>
                <w:szCs w:val="24"/>
              </w:rPr>
              <w:t>, факультет</w:t>
            </w:r>
            <w:r w:rsidRPr="004B6982">
              <w:rPr>
                <w:sz w:val="24"/>
                <w:szCs w:val="24"/>
                <w:lang w:val="ru-RU"/>
              </w:rPr>
              <w:t xml:space="preserve">тер </w:t>
            </w:r>
            <w:r w:rsidRPr="004B6982">
              <w:rPr>
                <w:sz w:val="24"/>
                <w:szCs w:val="24"/>
                <w:lang w:val="ru-RU"/>
              </w:rPr>
              <w:lastRenderedPageBreak/>
              <w:t>аралы</w:t>
            </w:r>
            <w:r w:rsidRPr="004B6982">
              <w:rPr>
                <w:sz w:val="24"/>
                <w:szCs w:val="24"/>
              </w:rPr>
              <w:t>к, университет</w:t>
            </w:r>
            <w:r w:rsidRPr="004B6982">
              <w:rPr>
                <w:sz w:val="24"/>
                <w:szCs w:val="24"/>
                <w:lang w:val="ru-RU"/>
              </w:rPr>
              <w:t>т</w:t>
            </w:r>
            <w:r w:rsidRPr="004B6982">
              <w:rPr>
                <w:sz w:val="24"/>
                <w:szCs w:val="24"/>
              </w:rPr>
              <w:t>е</w:t>
            </w:r>
            <w:r w:rsidRPr="004B6982">
              <w:rPr>
                <w:sz w:val="24"/>
                <w:szCs w:val="24"/>
                <w:lang w:val="ru-RU"/>
              </w:rPr>
              <w:t>р аралык</w:t>
            </w:r>
            <w:r w:rsidRPr="004B6982">
              <w:rPr>
                <w:sz w:val="24"/>
                <w:szCs w:val="24"/>
              </w:rPr>
              <w:t>)</w:t>
            </w:r>
            <w:r w:rsidRPr="004B6982">
              <w:rPr>
                <w:sz w:val="24"/>
                <w:szCs w:val="24"/>
                <w:lang w:val="ru-RU"/>
              </w:rPr>
              <w:t xml:space="preserve"> уюштуруу жана </w:t>
            </w:r>
            <w:r w:rsidRPr="004B6982">
              <w:rPr>
                <w:sz w:val="24"/>
                <w:szCs w:val="24"/>
              </w:rPr>
              <w:t>ө</w:t>
            </w:r>
            <w:r w:rsidRPr="004B6982">
              <w:rPr>
                <w:sz w:val="24"/>
                <w:szCs w:val="24"/>
                <w:lang w:val="ru-RU"/>
              </w:rPr>
              <w:t>тк</w:t>
            </w:r>
            <w:r w:rsidRPr="004B6982">
              <w:rPr>
                <w:sz w:val="24"/>
                <w:szCs w:val="24"/>
              </w:rPr>
              <w:t>ө</w:t>
            </w:r>
            <w:r w:rsidRPr="004B6982">
              <w:rPr>
                <w:sz w:val="24"/>
                <w:szCs w:val="24"/>
                <w:lang w:val="ru-RU"/>
              </w:rPr>
              <w:t>р</w:t>
            </w:r>
            <w:r w:rsidRPr="004B6982">
              <w:rPr>
                <w:sz w:val="24"/>
                <w:szCs w:val="24"/>
              </w:rPr>
              <w:t>үү</w:t>
            </w:r>
            <w:r w:rsidRPr="004B6982">
              <w:rPr>
                <w:sz w:val="24"/>
                <w:szCs w:val="24"/>
                <w:lang w:val="ru-RU"/>
              </w:rPr>
              <w:t>с</w:t>
            </w:r>
            <w:r w:rsidRPr="004B6982">
              <w:rPr>
                <w:sz w:val="24"/>
                <w:szCs w:val="24"/>
              </w:rPr>
              <w:t>ү</w:t>
            </w:r>
          </w:p>
        </w:tc>
        <w:tc>
          <w:tcPr>
            <w:tcW w:w="2571" w:type="dxa"/>
          </w:tcPr>
          <w:p w:rsidR="0060068E" w:rsidRPr="004B6982" w:rsidRDefault="0060068E" w:rsidP="004B6982">
            <w:pPr>
              <w:rPr>
                <w:sz w:val="24"/>
                <w:szCs w:val="24"/>
                <w:lang w:val="ky-KG"/>
              </w:rPr>
            </w:pPr>
          </w:p>
        </w:tc>
      </w:tr>
      <w:tr w:rsidR="0060068E" w:rsidRPr="004B6982">
        <w:tc>
          <w:tcPr>
            <w:tcW w:w="477" w:type="dxa"/>
          </w:tcPr>
          <w:p w:rsidR="0060068E" w:rsidRPr="004B6982" w:rsidRDefault="003D0C81" w:rsidP="004B6982">
            <w:pPr>
              <w:rPr>
                <w:sz w:val="24"/>
                <w:szCs w:val="24"/>
              </w:rPr>
            </w:pPr>
            <w:r w:rsidRPr="004B6982">
              <w:rPr>
                <w:sz w:val="24"/>
                <w:szCs w:val="24"/>
              </w:rPr>
              <w:lastRenderedPageBreak/>
              <w:t>8</w:t>
            </w:r>
          </w:p>
        </w:tc>
        <w:tc>
          <w:tcPr>
            <w:tcW w:w="7166" w:type="dxa"/>
          </w:tcPr>
          <w:p w:rsidR="0060068E" w:rsidRPr="004B6982" w:rsidRDefault="003D0C81" w:rsidP="004B6982">
            <w:pPr>
              <w:rPr>
                <w:sz w:val="24"/>
                <w:szCs w:val="24"/>
                <w:lang w:val="ru-RU"/>
              </w:rPr>
            </w:pPr>
            <w:r w:rsidRPr="004B6982">
              <w:rPr>
                <w:sz w:val="24"/>
                <w:szCs w:val="24"/>
                <w:lang w:val="ru-RU"/>
              </w:rPr>
              <w:t>У</w:t>
            </w:r>
            <w:r w:rsidRPr="004B6982">
              <w:rPr>
                <w:sz w:val="24"/>
                <w:szCs w:val="24"/>
              </w:rPr>
              <w:t>ниверситет</w:t>
            </w:r>
            <w:r w:rsidRPr="004B6982">
              <w:rPr>
                <w:sz w:val="24"/>
                <w:szCs w:val="24"/>
                <w:lang w:val="ru-RU"/>
              </w:rPr>
              <w:t xml:space="preserve">тин </w:t>
            </w:r>
            <w:r w:rsidRPr="004B6982">
              <w:rPr>
                <w:sz w:val="24"/>
                <w:szCs w:val="24"/>
              </w:rPr>
              <w:t>интернет сети</w:t>
            </w:r>
            <w:r w:rsidRPr="004B6982">
              <w:rPr>
                <w:sz w:val="24"/>
                <w:szCs w:val="24"/>
                <w:lang w:val="ru-RU"/>
              </w:rPr>
              <w:t>не (уюлдугуна)</w:t>
            </w:r>
            <w:r w:rsidR="00B15CBB">
              <w:rPr>
                <w:sz w:val="24"/>
                <w:szCs w:val="24"/>
                <w:lang w:val="ru-RU"/>
              </w:rPr>
              <w:t xml:space="preserve"> </w:t>
            </w:r>
            <w:r w:rsidRPr="004B6982">
              <w:rPr>
                <w:sz w:val="24"/>
                <w:szCs w:val="24"/>
                <w:lang w:val="ru-RU"/>
              </w:rPr>
              <w:t>студенттердин пайдалануусу</w:t>
            </w:r>
          </w:p>
        </w:tc>
        <w:tc>
          <w:tcPr>
            <w:tcW w:w="2571" w:type="dxa"/>
          </w:tcPr>
          <w:p w:rsidR="0060068E" w:rsidRPr="004B6982" w:rsidRDefault="003D0C81" w:rsidP="004B6982">
            <w:pPr>
              <w:rPr>
                <w:sz w:val="24"/>
                <w:szCs w:val="24"/>
                <w:lang w:val="ky-KG"/>
              </w:rPr>
            </w:pPr>
            <w:r w:rsidRPr="004B6982">
              <w:rPr>
                <w:sz w:val="24"/>
                <w:szCs w:val="24"/>
                <w:lang w:val="ky-KG"/>
              </w:rPr>
              <w:t>100%</w:t>
            </w:r>
          </w:p>
        </w:tc>
      </w:tr>
      <w:tr w:rsidR="0060068E" w:rsidRPr="004B6982">
        <w:tc>
          <w:tcPr>
            <w:tcW w:w="477" w:type="dxa"/>
          </w:tcPr>
          <w:p w:rsidR="0060068E" w:rsidRPr="004B6982" w:rsidRDefault="003D0C81" w:rsidP="004B6982">
            <w:pPr>
              <w:rPr>
                <w:sz w:val="24"/>
                <w:szCs w:val="24"/>
                <w:lang w:val="ky-KG"/>
              </w:rPr>
            </w:pPr>
            <w:r w:rsidRPr="004B6982">
              <w:rPr>
                <w:sz w:val="24"/>
                <w:szCs w:val="24"/>
                <w:lang w:val="ky-KG"/>
              </w:rPr>
              <w:t>9</w:t>
            </w:r>
          </w:p>
        </w:tc>
        <w:tc>
          <w:tcPr>
            <w:tcW w:w="7166" w:type="dxa"/>
          </w:tcPr>
          <w:p w:rsidR="0060068E" w:rsidRPr="004B6982" w:rsidRDefault="003D0C81" w:rsidP="004B6982">
            <w:pPr>
              <w:rPr>
                <w:sz w:val="24"/>
                <w:szCs w:val="24"/>
                <w:lang w:val="ky-KG"/>
              </w:rPr>
            </w:pPr>
            <w:r w:rsidRPr="004B6982">
              <w:rPr>
                <w:sz w:val="24"/>
                <w:szCs w:val="24"/>
                <w:lang w:val="ky-KG"/>
              </w:rPr>
              <w:t>Электрондук китептер, колдонмолор, методикалык иштелмелер</w:t>
            </w:r>
            <w:r w:rsidR="00B15CBB">
              <w:rPr>
                <w:sz w:val="24"/>
                <w:szCs w:val="24"/>
                <w:lang w:val="ky-KG"/>
              </w:rPr>
              <w:t xml:space="preserve"> </w:t>
            </w:r>
            <w:r w:rsidRPr="004B6982">
              <w:rPr>
                <w:sz w:val="24"/>
                <w:szCs w:val="24"/>
                <w:lang w:val="ky-KG"/>
              </w:rPr>
              <w:t>ж.б.у.с. электрондук</w:t>
            </w:r>
            <w:r w:rsidR="00B15CBB">
              <w:rPr>
                <w:sz w:val="24"/>
                <w:szCs w:val="24"/>
                <w:lang w:val="ky-KG"/>
              </w:rPr>
              <w:t xml:space="preserve"> </w:t>
            </w:r>
            <w:r w:rsidRPr="004B6982">
              <w:rPr>
                <w:sz w:val="24"/>
                <w:szCs w:val="24"/>
                <w:lang w:val="ky-KG"/>
              </w:rPr>
              <w:t>китепканада (I</w:t>
            </w:r>
            <w:r w:rsidRPr="004B6982">
              <w:rPr>
                <w:sz w:val="24"/>
                <w:szCs w:val="24"/>
              </w:rPr>
              <w:t>-</w:t>
            </w:r>
            <w:r w:rsidRPr="004B6982">
              <w:rPr>
                <w:sz w:val="24"/>
                <w:szCs w:val="24"/>
                <w:lang w:val="ky-KG"/>
              </w:rPr>
              <w:t>books</w:t>
            </w:r>
            <w:r w:rsidRPr="004B6982">
              <w:rPr>
                <w:sz w:val="24"/>
                <w:szCs w:val="24"/>
              </w:rPr>
              <w:t>.</w:t>
            </w:r>
            <w:r w:rsidRPr="004B6982">
              <w:rPr>
                <w:sz w:val="24"/>
                <w:szCs w:val="24"/>
                <w:lang w:val="ky-KG"/>
              </w:rPr>
              <w:t>kg) бар болгону, ж</w:t>
            </w:r>
            <w:r w:rsidRPr="004B6982">
              <w:rPr>
                <w:sz w:val="24"/>
                <w:szCs w:val="24"/>
              </w:rPr>
              <w:t>ү</w:t>
            </w:r>
            <w:r w:rsidRPr="004B6982">
              <w:rPr>
                <w:sz w:val="24"/>
                <w:szCs w:val="24"/>
                <w:lang w:val="ky-KG"/>
              </w:rPr>
              <w:t>кт</w:t>
            </w:r>
            <w:r w:rsidRPr="004B6982">
              <w:rPr>
                <w:sz w:val="24"/>
                <w:szCs w:val="24"/>
              </w:rPr>
              <w:t>ө</w:t>
            </w:r>
            <w:r w:rsidRPr="004B6982">
              <w:rPr>
                <w:sz w:val="24"/>
                <w:szCs w:val="24"/>
                <w:lang w:val="ky-KG"/>
              </w:rPr>
              <w:t>п алуу жана кароолордун саны</w:t>
            </w:r>
          </w:p>
        </w:tc>
        <w:tc>
          <w:tcPr>
            <w:tcW w:w="2571" w:type="dxa"/>
          </w:tcPr>
          <w:p w:rsidR="0060068E" w:rsidRPr="004B6982" w:rsidRDefault="003D0C81" w:rsidP="004B6982">
            <w:pPr>
              <w:rPr>
                <w:sz w:val="24"/>
                <w:szCs w:val="24"/>
                <w:lang w:val="ky-KG"/>
              </w:rPr>
            </w:pPr>
            <w:r w:rsidRPr="004B6982">
              <w:rPr>
                <w:sz w:val="24"/>
                <w:szCs w:val="24"/>
                <w:lang w:val="ky-KG"/>
              </w:rPr>
              <w:t>156</w:t>
            </w:r>
            <w:r w:rsidRPr="004B6982">
              <w:rPr>
                <w:sz w:val="24"/>
                <w:szCs w:val="24"/>
                <w:lang w:val="ru-RU"/>
              </w:rPr>
              <w:t xml:space="preserve"> нускалар</w:t>
            </w:r>
            <w:r w:rsidRPr="004B6982">
              <w:rPr>
                <w:sz w:val="24"/>
                <w:szCs w:val="24"/>
                <w:lang w:val="ky-KG"/>
              </w:rPr>
              <w:t xml:space="preserve">, 10 </w:t>
            </w:r>
            <w:r w:rsidRPr="004B6982">
              <w:rPr>
                <w:sz w:val="24"/>
                <w:szCs w:val="24"/>
                <w:lang w:val="ru-RU"/>
              </w:rPr>
              <w:t>ж</w:t>
            </w:r>
            <w:r w:rsidRPr="004B6982">
              <w:rPr>
                <w:sz w:val="24"/>
                <w:szCs w:val="24"/>
              </w:rPr>
              <w:t>ү</w:t>
            </w:r>
            <w:r w:rsidRPr="004B6982">
              <w:rPr>
                <w:sz w:val="24"/>
                <w:szCs w:val="24"/>
                <w:lang w:val="ru-RU"/>
              </w:rPr>
              <w:t>кт</w:t>
            </w:r>
            <w:r w:rsidRPr="004B6982">
              <w:rPr>
                <w:sz w:val="24"/>
                <w:szCs w:val="24"/>
              </w:rPr>
              <w:t>ө</w:t>
            </w:r>
            <w:r w:rsidRPr="004B6982">
              <w:rPr>
                <w:sz w:val="24"/>
                <w:szCs w:val="24"/>
                <w:lang w:val="ru-RU"/>
              </w:rPr>
              <w:t>п алуулар</w:t>
            </w:r>
          </w:p>
        </w:tc>
      </w:tr>
    </w:tbl>
    <w:p w:rsidR="0060068E" w:rsidRPr="004B6982" w:rsidRDefault="003D0C81" w:rsidP="004B6982">
      <w:pPr>
        <w:pStyle w:val="a9"/>
        <w:numPr>
          <w:ilvl w:val="1"/>
          <w:numId w:val="3"/>
        </w:numPr>
        <w:tabs>
          <w:tab w:val="left" w:pos="-220"/>
        </w:tabs>
        <w:ind w:left="0" w:firstLine="440"/>
        <w:rPr>
          <w:sz w:val="24"/>
          <w:szCs w:val="24"/>
        </w:rPr>
      </w:pPr>
      <w:r w:rsidRPr="004B6982">
        <w:rPr>
          <w:i/>
          <w:iCs/>
          <w:sz w:val="24"/>
          <w:szCs w:val="24"/>
        </w:rPr>
        <w:t>Инфраструктураны</w:t>
      </w:r>
      <w:r w:rsidR="00B15CBB" w:rsidRPr="00B15CBB">
        <w:rPr>
          <w:i/>
          <w:iCs/>
          <w:sz w:val="24"/>
          <w:szCs w:val="24"/>
        </w:rPr>
        <w:t xml:space="preserve"> </w:t>
      </w:r>
      <w:r w:rsidRPr="004B6982">
        <w:rPr>
          <w:i/>
          <w:iCs/>
          <w:sz w:val="24"/>
          <w:szCs w:val="24"/>
        </w:rPr>
        <w:t>өнүктүрүү</w:t>
      </w:r>
      <w:r w:rsidR="00B15CBB" w:rsidRPr="00B15CBB">
        <w:rPr>
          <w:i/>
          <w:iCs/>
          <w:sz w:val="24"/>
          <w:szCs w:val="24"/>
        </w:rPr>
        <w:t xml:space="preserve"> </w:t>
      </w:r>
      <w:r w:rsidRPr="004B6982">
        <w:rPr>
          <w:i/>
          <w:iCs/>
          <w:sz w:val="24"/>
          <w:szCs w:val="24"/>
        </w:rPr>
        <w:t>боюнча</w:t>
      </w:r>
      <w:r w:rsidRPr="004B6982">
        <w:rPr>
          <w:sz w:val="24"/>
          <w:szCs w:val="24"/>
        </w:rPr>
        <w:t xml:space="preserve"> төмөнкүдой иштер аткарылып жатканын маалымдайбыз:</w:t>
      </w:r>
    </w:p>
    <w:p w:rsidR="0060068E" w:rsidRPr="004B6982" w:rsidRDefault="0060068E" w:rsidP="004B6982">
      <w:pPr>
        <w:rPr>
          <w:sz w:val="24"/>
          <w:szCs w:val="24"/>
        </w:rPr>
      </w:pPr>
    </w:p>
    <w:tbl>
      <w:tblPr>
        <w:tblStyle w:val="a8"/>
        <w:tblW w:w="10255" w:type="dxa"/>
        <w:tblInd w:w="-23" w:type="dxa"/>
        <w:tblLook w:val="04A0" w:firstRow="1" w:lastRow="0" w:firstColumn="1" w:lastColumn="0" w:noHBand="0" w:noVBand="1"/>
      </w:tblPr>
      <w:tblGrid>
        <w:gridCol w:w="423"/>
        <w:gridCol w:w="6846"/>
        <w:gridCol w:w="2986"/>
      </w:tblGrid>
      <w:tr w:rsidR="0060068E" w:rsidRPr="004B6982">
        <w:tc>
          <w:tcPr>
            <w:tcW w:w="423" w:type="dxa"/>
          </w:tcPr>
          <w:p w:rsidR="0060068E" w:rsidRPr="004B6982" w:rsidRDefault="0060068E" w:rsidP="004B6982">
            <w:pPr>
              <w:pStyle w:val="a9"/>
              <w:ind w:left="0"/>
              <w:rPr>
                <w:b/>
                <w:sz w:val="24"/>
                <w:szCs w:val="24"/>
                <w:lang w:val="ky-KG"/>
              </w:rPr>
            </w:pPr>
          </w:p>
        </w:tc>
        <w:tc>
          <w:tcPr>
            <w:tcW w:w="6846" w:type="dxa"/>
          </w:tcPr>
          <w:p w:rsidR="0060068E" w:rsidRPr="004B6982" w:rsidRDefault="003D0C81" w:rsidP="004B6982">
            <w:pPr>
              <w:pStyle w:val="a9"/>
              <w:ind w:left="0"/>
              <w:jc w:val="center"/>
              <w:rPr>
                <w:b/>
                <w:sz w:val="24"/>
                <w:szCs w:val="24"/>
                <w:lang w:val="ky-KG"/>
              </w:rPr>
            </w:pPr>
            <w:r w:rsidRPr="004B6982">
              <w:rPr>
                <w:b/>
                <w:sz w:val="24"/>
                <w:szCs w:val="24"/>
                <w:lang w:val="ky-KG"/>
              </w:rPr>
              <w:t>Туруктуу өнүгүү стратегияларын иштеп чыгуу</w:t>
            </w:r>
          </w:p>
        </w:tc>
        <w:tc>
          <w:tcPr>
            <w:tcW w:w="2986" w:type="dxa"/>
          </w:tcPr>
          <w:p w:rsidR="0060068E" w:rsidRPr="004B6982" w:rsidRDefault="003D0C81" w:rsidP="004B6982">
            <w:pPr>
              <w:pStyle w:val="a9"/>
              <w:ind w:left="0"/>
              <w:rPr>
                <w:b/>
                <w:sz w:val="24"/>
                <w:szCs w:val="24"/>
                <w:lang w:val="ru-RU"/>
              </w:rPr>
            </w:pPr>
            <w:r w:rsidRPr="004B6982">
              <w:rPr>
                <w:b/>
                <w:sz w:val="24"/>
                <w:szCs w:val="24"/>
                <w:lang w:val="ky-KG"/>
              </w:rPr>
              <w:t>Критер</w:t>
            </w:r>
            <w:r w:rsidRPr="004B6982">
              <w:rPr>
                <w:b/>
                <w:sz w:val="24"/>
                <w:szCs w:val="24"/>
                <w:lang w:val="ru-RU"/>
              </w:rPr>
              <w:t>.маанил</w:t>
            </w:r>
            <w:r w:rsidRPr="004B6982">
              <w:rPr>
                <w:sz w:val="24"/>
                <w:szCs w:val="24"/>
              </w:rPr>
              <w:t>үү</w:t>
            </w:r>
            <w:r w:rsidRPr="004B6982">
              <w:rPr>
                <w:b/>
                <w:sz w:val="24"/>
                <w:szCs w:val="24"/>
                <w:lang w:val="ru-RU"/>
              </w:rPr>
              <w:t>л</w:t>
            </w:r>
            <w:r w:rsidRPr="004B6982">
              <w:rPr>
                <w:sz w:val="24"/>
                <w:szCs w:val="24"/>
              </w:rPr>
              <w:t>ү</w:t>
            </w:r>
            <w:r w:rsidRPr="004B6982">
              <w:rPr>
                <w:b/>
                <w:sz w:val="24"/>
                <w:szCs w:val="24"/>
                <w:lang w:val="ru-RU"/>
              </w:rPr>
              <w:t>г</w:t>
            </w:r>
            <w:r w:rsidRPr="004B6982">
              <w:rPr>
                <w:sz w:val="24"/>
                <w:szCs w:val="24"/>
              </w:rPr>
              <w:t>ү</w:t>
            </w:r>
          </w:p>
        </w:tc>
      </w:tr>
      <w:tr w:rsidR="0060068E" w:rsidRPr="004B6982">
        <w:tc>
          <w:tcPr>
            <w:tcW w:w="423" w:type="dxa"/>
          </w:tcPr>
          <w:p w:rsidR="0060068E" w:rsidRPr="004B6982" w:rsidRDefault="003D0C81" w:rsidP="004B6982">
            <w:pPr>
              <w:pStyle w:val="a9"/>
              <w:ind w:left="0"/>
              <w:rPr>
                <w:sz w:val="24"/>
                <w:szCs w:val="24"/>
                <w:lang w:val="ky-KG"/>
              </w:rPr>
            </w:pPr>
            <w:r w:rsidRPr="004B6982">
              <w:rPr>
                <w:sz w:val="24"/>
                <w:szCs w:val="24"/>
                <w:lang w:val="ky-KG"/>
              </w:rPr>
              <w:t>1</w:t>
            </w:r>
          </w:p>
        </w:tc>
        <w:tc>
          <w:tcPr>
            <w:tcW w:w="6846" w:type="dxa"/>
          </w:tcPr>
          <w:p w:rsidR="0060068E" w:rsidRPr="004B6982" w:rsidRDefault="003D0C81" w:rsidP="004B6982">
            <w:pPr>
              <w:pStyle w:val="a9"/>
              <w:ind w:left="0"/>
              <w:rPr>
                <w:sz w:val="24"/>
                <w:szCs w:val="24"/>
                <w:lang w:val="ky-KG"/>
              </w:rPr>
            </w:pPr>
            <w:r w:rsidRPr="004B6982">
              <w:rPr>
                <w:sz w:val="24"/>
                <w:szCs w:val="24"/>
                <w:lang w:val="ky-KG"/>
              </w:rPr>
              <w:t>Куррикулумга адамзаттын глобалдык өнүгүү стратегиясы катары туруктуу өнүгүү концепциясынын негиздерин изилдөөнү киргизүү</w:t>
            </w:r>
          </w:p>
        </w:tc>
        <w:tc>
          <w:tcPr>
            <w:tcW w:w="2986" w:type="dxa"/>
          </w:tcPr>
          <w:p w:rsidR="0060068E" w:rsidRPr="004B6982" w:rsidRDefault="00BA5827" w:rsidP="004B6982">
            <w:pPr>
              <w:pStyle w:val="a9"/>
              <w:ind w:left="0"/>
              <w:rPr>
                <w:b/>
                <w:sz w:val="24"/>
                <w:szCs w:val="24"/>
                <w:lang w:val="ky-KG"/>
              </w:rPr>
            </w:pPr>
            <w:r w:rsidRPr="004B6982">
              <w:rPr>
                <w:bCs/>
                <w:sz w:val="24"/>
                <w:szCs w:val="24"/>
                <w:lang w:val="ky-KG"/>
              </w:rPr>
              <w:t>1-курста 2</w:t>
            </w:r>
            <w:r w:rsidR="003D0C81" w:rsidRPr="004B6982">
              <w:rPr>
                <w:bCs/>
                <w:sz w:val="24"/>
                <w:szCs w:val="24"/>
                <w:lang w:val="ky-KG"/>
              </w:rPr>
              <w:t xml:space="preserve">-семестрде </w:t>
            </w:r>
            <w:r w:rsidR="003D0C81" w:rsidRPr="004B6982">
              <w:rPr>
                <w:bCs/>
                <w:sz w:val="24"/>
                <w:szCs w:val="24"/>
                <w:lang w:val="ru-RU"/>
              </w:rPr>
              <w:t xml:space="preserve">окуу иштери </w:t>
            </w:r>
            <w:r w:rsidR="003D0C81" w:rsidRPr="004B6982">
              <w:rPr>
                <w:bCs/>
                <w:sz w:val="24"/>
                <w:szCs w:val="24"/>
                <w:lang w:val="ky-KG"/>
              </w:rPr>
              <w:t>боюнча окуу курсу киргизилген</w:t>
            </w:r>
          </w:p>
        </w:tc>
      </w:tr>
      <w:tr w:rsidR="0060068E" w:rsidRPr="004B6982">
        <w:tc>
          <w:tcPr>
            <w:tcW w:w="423" w:type="dxa"/>
          </w:tcPr>
          <w:p w:rsidR="0060068E" w:rsidRPr="004B6982" w:rsidRDefault="003D0C81" w:rsidP="004B6982">
            <w:pPr>
              <w:pStyle w:val="a9"/>
              <w:ind w:left="0"/>
              <w:rPr>
                <w:sz w:val="24"/>
                <w:szCs w:val="24"/>
                <w:lang w:val="ky-KG"/>
              </w:rPr>
            </w:pPr>
            <w:r w:rsidRPr="004B6982">
              <w:rPr>
                <w:sz w:val="24"/>
                <w:szCs w:val="24"/>
                <w:lang w:val="ky-KG"/>
              </w:rPr>
              <w:t>2</w:t>
            </w:r>
          </w:p>
        </w:tc>
        <w:tc>
          <w:tcPr>
            <w:tcW w:w="6846" w:type="dxa"/>
          </w:tcPr>
          <w:p w:rsidR="0060068E" w:rsidRPr="004B6982" w:rsidRDefault="003D0C81" w:rsidP="004B6982">
            <w:pPr>
              <w:pStyle w:val="a9"/>
              <w:ind w:left="0"/>
              <w:rPr>
                <w:sz w:val="24"/>
                <w:szCs w:val="24"/>
                <w:lang w:val="ky-KG"/>
              </w:rPr>
            </w:pPr>
            <w:r w:rsidRPr="004B6982">
              <w:rPr>
                <w:sz w:val="24"/>
                <w:szCs w:val="24"/>
                <w:lang w:val="ky-KG"/>
              </w:rPr>
              <w:t>Дисциплинанын көлөмү жана таалим иштеринин түрлөрү</w:t>
            </w:r>
          </w:p>
        </w:tc>
        <w:tc>
          <w:tcPr>
            <w:tcW w:w="2986" w:type="dxa"/>
          </w:tcPr>
          <w:p w:rsidR="0060068E" w:rsidRPr="004B6982" w:rsidRDefault="003D0C81" w:rsidP="004B6982">
            <w:pPr>
              <w:pStyle w:val="a9"/>
              <w:ind w:left="0"/>
              <w:rPr>
                <w:bCs/>
                <w:sz w:val="24"/>
                <w:szCs w:val="24"/>
                <w:lang w:val="ru-RU"/>
              </w:rPr>
            </w:pPr>
            <w:r w:rsidRPr="004B6982">
              <w:rPr>
                <w:bCs/>
                <w:sz w:val="24"/>
                <w:szCs w:val="24"/>
                <w:lang w:val="ky-KG"/>
              </w:rPr>
              <w:t>2 кредит, 12 лекция, 18 пр.</w:t>
            </w:r>
            <w:r w:rsidRPr="004B6982">
              <w:rPr>
                <w:bCs/>
                <w:sz w:val="24"/>
                <w:szCs w:val="24"/>
                <w:lang w:val="ru-RU"/>
              </w:rPr>
              <w:t>с</w:t>
            </w:r>
            <w:r w:rsidRPr="004B6982">
              <w:rPr>
                <w:bCs/>
                <w:sz w:val="24"/>
                <w:szCs w:val="24"/>
                <w:lang w:val="ky-KG"/>
              </w:rPr>
              <w:t>а</w:t>
            </w:r>
            <w:r w:rsidRPr="004B6982">
              <w:rPr>
                <w:bCs/>
                <w:sz w:val="24"/>
                <w:szCs w:val="24"/>
                <w:lang w:val="ru-RU"/>
              </w:rPr>
              <w:t>б.</w:t>
            </w:r>
            <w:r w:rsidRPr="004B6982">
              <w:rPr>
                <w:bCs/>
                <w:sz w:val="24"/>
                <w:szCs w:val="24"/>
                <w:lang w:val="ky-KG"/>
              </w:rPr>
              <w:t xml:space="preserve">, 30 - </w:t>
            </w:r>
            <w:r w:rsidRPr="004B6982">
              <w:rPr>
                <w:bCs/>
                <w:sz w:val="24"/>
                <w:szCs w:val="24"/>
                <w:lang w:val="ru-RU"/>
              </w:rPr>
              <w:t>СӨАИ</w:t>
            </w:r>
          </w:p>
        </w:tc>
      </w:tr>
    </w:tbl>
    <w:p w:rsidR="0060068E" w:rsidRPr="004B6982" w:rsidRDefault="0060068E" w:rsidP="004B6982">
      <w:pPr>
        <w:pStyle w:val="a9"/>
        <w:ind w:left="0"/>
        <w:rPr>
          <w:b/>
          <w:sz w:val="24"/>
          <w:szCs w:val="24"/>
          <w:lang w:val="ky-KG"/>
        </w:rPr>
      </w:pPr>
    </w:p>
    <w:p w:rsidR="0060068E" w:rsidRPr="004B6982" w:rsidRDefault="003D0C81" w:rsidP="004B6982">
      <w:pPr>
        <w:pStyle w:val="a9"/>
        <w:numPr>
          <w:ilvl w:val="1"/>
          <w:numId w:val="3"/>
        </w:numPr>
        <w:tabs>
          <w:tab w:val="left" w:pos="0"/>
        </w:tabs>
        <w:ind w:left="0" w:firstLine="451"/>
        <w:rPr>
          <w:sz w:val="24"/>
          <w:szCs w:val="24"/>
        </w:rPr>
      </w:pPr>
      <w:r w:rsidRPr="004B6982">
        <w:rPr>
          <w:i/>
          <w:iCs/>
          <w:sz w:val="24"/>
          <w:szCs w:val="24"/>
        </w:rPr>
        <w:t>Бүтүрүүчүлөр</w:t>
      </w:r>
      <w:r w:rsidR="00B15CBB" w:rsidRPr="00B15CBB">
        <w:rPr>
          <w:i/>
          <w:iCs/>
          <w:sz w:val="24"/>
          <w:szCs w:val="24"/>
          <w:lang w:val="ky-KG"/>
        </w:rPr>
        <w:t xml:space="preserve"> </w:t>
      </w:r>
      <w:r w:rsidRPr="004B6982">
        <w:rPr>
          <w:i/>
          <w:iCs/>
          <w:sz w:val="24"/>
          <w:szCs w:val="24"/>
        </w:rPr>
        <w:t>менен</w:t>
      </w:r>
      <w:r w:rsidR="00B15CBB" w:rsidRPr="00B15CBB">
        <w:rPr>
          <w:i/>
          <w:iCs/>
          <w:sz w:val="24"/>
          <w:szCs w:val="24"/>
          <w:lang w:val="ky-KG"/>
        </w:rPr>
        <w:t xml:space="preserve"> </w:t>
      </w:r>
      <w:r w:rsidRPr="004B6982">
        <w:rPr>
          <w:i/>
          <w:iCs/>
          <w:sz w:val="24"/>
          <w:szCs w:val="24"/>
        </w:rPr>
        <w:t>иштөө</w:t>
      </w:r>
      <w:r w:rsidR="00B15CBB" w:rsidRPr="00B15CBB">
        <w:rPr>
          <w:i/>
          <w:iCs/>
          <w:sz w:val="24"/>
          <w:szCs w:val="24"/>
          <w:lang w:val="ky-KG"/>
        </w:rPr>
        <w:t xml:space="preserve"> </w:t>
      </w:r>
      <w:r w:rsidRPr="004B6982">
        <w:rPr>
          <w:i/>
          <w:iCs/>
          <w:sz w:val="24"/>
          <w:szCs w:val="24"/>
        </w:rPr>
        <w:t>жана</w:t>
      </w:r>
      <w:r w:rsidR="00B15CBB" w:rsidRPr="00B15CBB">
        <w:rPr>
          <w:i/>
          <w:iCs/>
          <w:sz w:val="24"/>
          <w:szCs w:val="24"/>
          <w:lang w:val="ky-KG"/>
        </w:rPr>
        <w:t xml:space="preserve"> </w:t>
      </w:r>
      <w:r w:rsidRPr="004B6982">
        <w:rPr>
          <w:i/>
          <w:iCs/>
          <w:sz w:val="24"/>
          <w:szCs w:val="24"/>
        </w:rPr>
        <w:t>кадрдык</w:t>
      </w:r>
      <w:r w:rsidR="00B15CBB" w:rsidRPr="00B15CBB">
        <w:rPr>
          <w:i/>
          <w:iCs/>
          <w:sz w:val="24"/>
          <w:szCs w:val="24"/>
          <w:lang w:val="ky-KG"/>
        </w:rPr>
        <w:t xml:space="preserve"> </w:t>
      </w:r>
      <w:r w:rsidRPr="004B6982">
        <w:rPr>
          <w:i/>
          <w:iCs/>
          <w:sz w:val="24"/>
          <w:szCs w:val="24"/>
        </w:rPr>
        <w:t>потенциалды чыңдоо</w:t>
      </w:r>
      <w:r w:rsidR="00B15CBB" w:rsidRPr="00B15CBB">
        <w:rPr>
          <w:i/>
          <w:iCs/>
          <w:sz w:val="24"/>
          <w:szCs w:val="24"/>
          <w:lang w:val="ky-KG"/>
        </w:rPr>
        <w:t xml:space="preserve"> </w:t>
      </w:r>
      <w:r w:rsidRPr="004B6982">
        <w:rPr>
          <w:i/>
          <w:iCs/>
          <w:sz w:val="24"/>
          <w:szCs w:val="24"/>
        </w:rPr>
        <w:t>боюнча</w:t>
      </w:r>
    </w:p>
    <w:tbl>
      <w:tblPr>
        <w:tblStyle w:val="a8"/>
        <w:tblpPr w:leftFromText="180" w:rightFromText="180" w:vertAnchor="text" w:horzAnchor="page" w:tblpX="1253" w:tblpY="273"/>
        <w:tblOverlap w:val="never"/>
        <w:tblW w:w="10316" w:type="dxa"/>
        <w:tblLayout w:type="fixed"/>
        <w:tblLook w:val="04A0" w:firstRow="1" w:lastRow="0" w:firstColumn="1" w:lastColumn="0" w:noHBand="0" w:noVBand="1"/>
      </w:tblPr>
      <w:tblGrid>
        <w:gridCol w:w="501"/>
        <w:gridCol w:w="6501"/>
        <w:gridCol w:w="3314"/>
      </w:tblGrid>
      <w:tr w:rsidR="0060068E" w:rsidRPr="004B6982">
        <w:trPr>
          <w:trHeight w:val="336"/>
        </w:trPr>
        <w:tc>
          <w:tcPr>
            <w:tcW w:w="7002" w:type="dxa"/>
            <w:gridSpan w:val="2"/>
          </w:tcPr>
          <w:p w:rsidR="0060068E" w:rsidRPr="004B6982" w:rsidRDefault="003D0C81" w:rsidP="004B6982">
            <w:pPr>
              <w:pStyle w:val="a9"/>
              <w:ind w:left="0"/>
              <w:jc w:val="center"/>
              <w:rPr>
                <w:sz w:val="24"/>
                <w:szCs w:val="24"/>
                <w:lang w:val="ru-RU"/>
              </w:rPr>
            </w:pPr>
            <w:r w:rsidRPr="004B6982">
              <w:rPr>
                <w:b/>
                <w:sz w:val="24"/>
                <w:szCs w:val="24"/>
                <w:lang w:val="ru-RU"/>
              </w:rPr>
              <w:t>С</w:t>
            </w:r>
            <w:r w:rsidRPr="004B6982">
              <w:rPr>
                <w:b/>
                <w:sz w:val="24"/>
                <w:szCs w:val="24"/>
              </w:rPr>
              <w:t>тейкхолдер</w:t>
            </w:r>
            <w:r w:rsidRPr="004B6982">
              <w:rPr>
                <w:b/>
                <w:sz w:val="24"/>
                <w:szCs w:val="24"/>
                <w:lang w:val="ru-RU"/>
              </w:rPr>
              <w:t xml:space="preserve">лер </w:t>
            </w:r>
            <w:r w:rsidRPr="004B6982">
              <w:rPr>
                <w:b/>
                <w:sz w:val="24"/>
                <w:szCs w:val="24"/>
              </w:rPr>
              <w:t>м</w:t>
            </w:r>
            <w:r w:rsidRPr="004B6982">
              <w:rPr>
                <w:b/>
                <w:sz w:val="24"/>
                <w:szCs w:val="24"/>
                <w:lang w:val="ru-RU"/>
              </w:rPr>
              <w:t>енен иш алып баруу</w:t>
            </w:r>
          </w:p>
        </w:tc>
        <w:tc>
          <w:tcPr>
            <w:tcW w:w="3314" w:type="dxa"/>
          </w:tcPr>
          <w:p w:rsidR="0060068E" w:rsidRPr="004B6982" w:rsidRDefault="003D0C81" w:rsidP="004B6982">
            <w:pPr>
              <w:pStyle w:val="a9"/>
              <w:ind w:left="0"/>
              <w:rPr>
                <w:sz w:val="24"/>
                <w:szCs w:val="24"/>
                <w:lang w:val="ru-RU"/>
              </w:rPr>
            </w:pPr>
            <w:r w:rsidRPr="004B6982">
              <w:rPr>
                <w:b/>
                <w:sz w:val="24"/>
                <w:szCs w:val="24"/>
              </w:rPr>
              <w:t>Критер</w:t>
            </w:r>
            <w:r w:rsidRPr="004B6982">
              <w:rPr>
                <w:b/>
                <w:sz w:val="24"/>
                <w:szCs w:val="24"/>
                <w:lang w:val="ru-RU"/>
              </w:rPr>
              <w:t>.маан</w:t>
            </w:r>
            <w:r w:rsidRPr="004B6982">
              <w:rPr>
                <w:b/>
                <w:sz w:val="24"/>
                <w:szCs w:val="24"/>
              </w:rPr>
              <w:t>и</w:t>
            </w:r>
            <w:r w:rsidRPr="004B6982">
              <w:rPr>
                <w:b/>
                <w:sz w:val="24"/>
                <w:szCs w:val="24"/>
                <w:lang w:val="ru-RU"/>
              </w:rPr>
              <w:t>луулугу</w:t>
            </w:r>
          </w:p>
        </w:tc>
      </w:tr>
      <w:tr w:rsidR="0060068E" w:rsidRPr="004B6982">
        <w:tc>
          <w:tcPr>
            <w:tcW w:w="501" w:type="dxa"/>
          </w:tcPr>
          <w:p w:rsidR="0060068E" w:rsidRPr="004B6982" w:rsidRDefault="003D0C81" w:rsidP="004B6982">
            <w:pPr>
              <w:pStyle w:val="a9"/>
              <w:ind w:left="0"/>
              <w:rPr>
                <w:sz w:val="24"/>
                <w:szCs w:val="24"/>
              </w:rPr>
            </w:pPr>
            <w:r w:rsidRPr="004B6982">
              <w:rPr>
                <w:sz w:val="24"/>
                <w:szCs w:val="24"/>
              </w:rPr>
              <w:t>1</w:t>
            </w:r>
          </w:p>
        </w:tc>
        <w:tc>
          <w:tcPr>
            <w:tcW w:w="6501" w:type="dxa"/>
          </w:tcPr>
          <w:p w:rsidR="0060068E" w:rsidRPr="004B6982" w:rsidRDefault="003D0C81" w:rsidP="004B6982">
            <w:pPr>
              <w:pStyle w:val="a9"/>
              <w:ind w:left="0"/>
              <w:rPr>
                <w:sz w:val="24"/>
                <w:szCs w:val="24"/>
              </w:rPr>
            </w:pPr>
            <w:r w:rsidRPr="004B6982">
              <w:rPr>
                <w:sz w:val="24"/>
                <w:szCs w:val="24"/>
              </w:rPr>
              <w:t>Бүтүрүүчүлөрдүн карьералык потенциалы (бүтүрүү сапатын баалоо)</w:t>
            </w:r>
          </w:p>
          <w:p w:rsidR="0060068E" w:rsidRPr="004B6982" w:rsidRDefault="003D0C81" w:rsidP="004B6982">
            <w:pPr>
              <w:pStyle w:val="a9"/>
              <w:ind w:left="0"/>
              <w:rPr>
                <w:sz w:val="24"/>
                <w:szCs w:val="24"/>
              </w:rPr>
            </w:pPr>
            <w:r w:rsidRPr="004B6982">
              <w:rPr>
                <w:sz w:val="24"/>
                <w:szCs w:val="24"/>
              </w:rPr>
              <w:t>а) бүтүрүүчүлөр менен байланыш (карьералык өсүш жөнүндө маалыматтар ж.б.)</w:t>
            </w:r>
          </w:p>
        </w:tc>
        <w:tc>
          <w:tcPr>
            <w:tcW w:w="3314" w:type="dxa"/>
          </w:tcPr>
          <w:p w:rsidR="0060068E" w:rsidRPr="004B6982" w:rsidRDefault="00BA5827" w:rsidP="004B6982">
            <w:pPr>
              <w:pStyle w:val="a9"/>
              <w:ind w:left="0"/>
              <w:rPr>
                <w:sz w:val="24"/>
                <w:szCs w:val="24"/>
                <w:lang w:val="ky-KG"/>
              </w:rPr>
            </w:pPr>
            <w:r w:rsidRPr="004B6982">
              <w:rPr>
                <w:sz w:val="24"/>
                <w:szCs w:val="24"/>
              </w:rPr>
              <w:t>85</w:t>
            </w:r>
            <w:r w:rsidR="003D0C81" w:rsidRPr="004B6982">
              <w:rPr>
                <w:sz w:val="24"/>
                <w:szCs w:val="24"/>
                <w:lang w:val="ky-KG"/>
              </w:rPr>
              <w:t>%, декреттик өргүүдө жүргөндөрдөн башкасы дээрлик бардыгы иш менен камсыз болушат</w:t>
            </w:r>
          </w:p>
        </w:tc>
      </w:tr>
      <w:tr w:rsidR="0060068E" w:rsidRPr="004B6982">
        <w:tc>
          <w:tcPr>
            <w:tcW w:w="501" w:type="dxa"/>
          </w:tcPr>
          <w:p w:rsidR="0060068E" w:rsidRPr="004B6982" w:rsidRDefault="003D0C81" w:rsidP="004B6982">
            <w:pPr>
              <w:pStyle w:val="a9"/>
              <w:ind w:left="0"/>
              <w:rPr>
                <w:sz w:val="24"/>
                <w:szCs w:val="24"/>
              </w:rPr>
            </w:pPr>
            <w:r w:rsidRPr="004B6982">
              <w:rPr>
                <w:sz w:val="24"/>
                <w:szCs w:val="24"/>
              </w:rPr>
              <w:t>2</w:t>
            </w:r>
          </w:p>
        </w:tc>
        <w:tc>
          <w:tcPr>
            <w:tcW w:w="6501" w:type="dxa"/>
          </w:tcPr>
          <w:p w:rsidR="0060068E" w:rsidRPr="004B6982" w:rsidRDefault="003D0C81" w:rsidP="004B6982">
            <w:pPr>
              <w:pStyle w:val="a9"/>
              <w:ind w:left="0"/>
              <w:rPr>
                <w:sz w:val="24"/>
                <w:szCs w:val="24"/>
              </w:rPr>
            </w:pPr>
            <w:r w:rsidRPr="004B6982">
              <w:rPr>
                <w:sz w:val="24"/>
                <w:szCs w:val="24"/>
              </w:rPr>
              <w:t>Бүтүрүүчүлөрдү ишке орноштуруунун сапаты (бүтүрүүчүлөрдү ишке орноштуруу боюнча маалыматтарды чогултуу жана талдоо)</w:t>
            </w:r>
          </w:p>
        </w:tc>
        <w:tc>
          <w:tcPr>
            <w:tcW w:w="3314" w:type="dxa"/>
          </w:tcPr>
          <w:p w:rsidR="0060068E" w:rsidRPr="004B6982" w:rsidRDefault="003D0C81" w:rsidP="004B6982">
            <w:pPr>
              <w:pStyle w:val="a9"/>
              <w:ind w:left="0"/>
              <w:rPr>
                <w:sz w:val="24"/>
                <w:szCs w:val="24"/>
                <w:lang w:val="ky-KG"/>
              </w:rPr>
            </w:pPr>
            <w:r w:rsidRPr="004B6982">
              <w:rPr>
                <w:sz w:val="24"/>
                <w:szCs w:val="24"/>
                <w:lang w:val="ky-KG"/>
              </w:rPr>
              <w:t>Негизинен мектептерге жана башка окуу жайларына, бирок коммерциялык структуралар жана тейлөө чөйрөсү да бар</w:t>
            </w:r>
          </w:p>
        </w:tc>
      </w:tr>
      <w:tr w:rsidR="0060068E" w:rsidRPr="004B6982">
        <w:tc>
          <w:tcPr>
            <w:tcW w:w="501" w:type="dxa"/>
          </w:tcPr>
          <w:p w:rsidR="0060068E" w:rsidRPr="004B6982" w:rsidRDefault="003D0C81" w:rsidP="004B6982">
            <w:pPr>
              <w:pStyle w:val="a9"/>
              <w:ind w:left="0"/>
              <w:rPr>
                <w:sz w:val="24"/>
                <w:szCs w:val="24"/>
              </w:rPr>
            </w:pPr>
            <w:r w:rsidRPr="004B6982">
              <w:rPr>
                <w:sz w:val="24"/>
                <w:szCs w:val="24"/>
              </w:rPr>
              <w:t>3</w:t>
            </w:r>
          </w:p>
        </w:tc>
        <w:tc>
          <w:tcPr>
            <w:tcW w:w="6501" w:type="dxa"/>
          </w:tcPr>
          <w:p w:rsidR="0060068E" w:rsidRPr="004B6982" w:rsidRDefault="003D0C81" w:rsidP="004B6982">
            <w:pPr>
              <w:pStyle w:val="a9"/>
              <w:ind w:left="0"/>
              <w:rPr>
                <w:sz w:val="24"/>
                <w:szCs w:val="24"/>
              </w:rPr>
            </w:pPr>
            <w:r w:rsidRPr="004B6982">
              <w:rPr>
                <w:sz w:val="24"/>
                <w:szCs w:val="24"/>
              </w:rPr>
              <w:t>Иш берүүчүлөр арасында сурамжылоонун жыштыгы</w:t>
            </w:r>
          </w:p>
        </w:tc>
        <w:tc>
          <w:tcPr>
            <w:tcW w:w="3314" w:type="dxa"/>
          </w:tcPr>
          <w:p w:rsidR="0060068E" w:rsidRPr="004B6982" w:rsidRDefault="003D0C81" w:rsidP="004B6982">
            <w:pPr>
              <w:pStyle w:val="a9"/>
              <w:ind w:left="0"/>
              <w:rPr>
                <w:sz w:val="24"/>
                <w:szCs w:val="24"/>
                <w:lang w:val="ky-KG"/>
              </w:rPr>
            </w:pPr>
            <w:r w:rsidRPr="004B6982">
              <w:rPr>
                <w:sz w:val="24"/>
                <w:szCs w:val="24"/>
                <w:lang w:val="ky-KG"/>
              </w:rPr>
              <w:t xml:space="preserve">Жылына </w:t>
            </w:r>
            <w:r w:rsidRPr="004B6982">
              <w:rPr>
                <w:sz w:val="24"/>
                <w:szCs w:val="24"/>
                <w:lang w:val="ru-RU"/>
              </w:rPr>
              <w:t>2</w:t>
            </w:r>
            <w:r w:rsidRPr="004B6982">
              <w:rPr>
                <w:sz w:val="24"/>
                <w:szCs w:val="24"/>
                <w:lang w:val="ky-KG"/>
              </w:rPr>
              <w:t xml:space="preserve"> жолу же андан көп</w:t>
            </w:r>
          </w:p>
        </w:tc>
      </w:tr>
      <w:tr w:rsidR="0060068E" w:rsidRPr="004B6982">
        <w:tc>
          <w:tcPr>
            <w:tcW w:w="501" w:type="dxa"/>
          </w:tcPr>
          <w:p w:rsidR="0060068E" w:rsidRPr="004B6982" w:rsidRDefault="003D0C81" w:rsidP="004B6982">
            <w:pPr>
              <w:pStyle w:val="a9"/>
              <w:ind w:left="0"/>
              <w:rPr>
                <w:sz w:val="24"/>
                <w:szCs w:val="24"/>
              </w:rPr>
            </w:pPr>
            <w:r w:rsidRPr="004B6982">
              <w:rPr>
                <w:sz w:val="24"/>
                <w:szCs w:val="24"/>
              </w:rPr>
              <w:t>4</w:t>
            </w:r>
          </w:p>
        </w:tc>
        <w:tc>
          <w:tcPr>
            <w:tcW w:w="6501" w:type="dxa"/>
          </w:tcPr>
          <w:p w:rsidR="0060068E" w:rsidRPr="004B6982" w:rsidRDefault="003D0C81" w:rsidP="004B6982">
            <w:pPr>
              <w:pStyle w:val="a9"/>
              <w:ind w:left="0"/>
              <w:rPr>
                <w:sz w:val="24"/>
                <w:szCs w:val="24"/>
              </w:rPr>
            </w:pPr>
            <w:r w:rsidRPr="004B6982">
              <w:rPr>
                <w:sz w:val="24"/>
                <w:szCs w:val="24"/>
              </w:rPr>
              <w:t>Бутуруучу кафедралардын уюмдар жана ишканалар менен тузден-туз байланыштары</w:t>
            </w:r>
          </w:p>
        </w:tc>
        <w:tc>
          <w:tcPr>
            <w:tcW w:w="3314" w:type="dxa"/>
          </w:tcPr>
          <w:p w:rsidR="0060068E" w:rsidRPr="004B6982" w:rsidRDefault="003D0C81" w:rsidP="004B6982">
            <w:pPr>
              <w:pStyle w:val="a9"/>
              <w:ind w:left="0"/>
              <w:rPr>
                <w:sz w:val="24"/>
                <w:szCs w:val="24"/>
                <w:lang w:val="ky-KG"/>
              </w:rPr>
            </w:pPr>
            <w:r w:rsidRPr="004B6982">
              <w:rPr>
                <w:sz w:val="24"/>
                <w:szCs w:val="24"/>
                <w:lang w:val="ky-KG"/>
              </w:rPr>
              <w:t>мектептер ж</w:t>
            </w:r>
            <w:r w:rsidR="00BA5827" w:rsidRPr="004B6982">
              <w:rPr>
                <w:sz w:val="24"/>
                <w:szCs w:val="24"/>
                <w:lang w:val="ky-KG"/>
              </w:rPr>
              <w:t>ана башка уюмдар менен 10</w:t>
            </w:r>
            <w:r w:rsidRPr="004B6982">
              <w:rPr>
                <w:sz w:val="24"/>
                <w:szCs w:val="24"/>
                <w:lang w:val="ky-KG"/>
              </w:rPr>
              <w:t xml:space="preserve"> келишим тузулду</w:t>
            </w:r>
          </w:p>
        </w:tc>
      </w:tr>
      <w:tr w:rsidR="0060068E" w:rsidRPr="004B6982">
        <w:tc>
          <w:tcPr>
            <w:tcW w:w="501" w:type="dxa"/>
          </w:tcPr>
          <w:p w:rsidR="0060068E" w:rsidRPr="004B6982" w:rsidRDefault="003D0C81" w:rsidP="004B6982">
            <w:pPr>
              <w:pStyle w:val="a9"/>
              <w:ind w:left="0"/>
              <w:rPr>
                <w:sz w:val="24"/>
                <w:szCs w:val="24"/>
              </w:rPr>
            </w:pPr>
            <w:r w:rsidRPr="004B6982">
              <w:rPr>
                <w:sz w:val="24"/>
                <w:szCs w:val="24"/>
              </w:rPr>
              <w:t>5</w:t>
            </w:r>
          </w:p>
        </w:tc>
        <w:tc>
          <w:tcPr>
            <w:tcW w:w="6501" w:type="dxa"/>
          </w:tcPr>
          <w:p w:rsidR="0060068E" w:rsidRPr="004B6982" w:rsidRDefault="003D0C81" w:rsidP="004B6982">
            <w:pPr>
              <w:pStyle w:val="a9"/>
              <w:ind w:left="0"/>
              <w:rPr>
                <w:sz w:val="24"/>
                <w:szCs w:val="24"/>
              </w:rPr>
            </w:pPr>
            <w:r w:rsidRPr="004B6982">
              <w:rPr>
                <w:sz w:val="24"/>
                <w:szCs w:val="24"/>
              </w:rPr>
              <w:t>Бүтүрүүчүлөрү менен иштөө жөнүндө маалымат сайтында</w:t>
            </w:r>
          </w:p>
        </w:tc>
        <w:tc>
          <w:tcPr>
            <w:tcW w:w="3314" w:type="dxa"/>
          </w:tcPr>
          <w:p w:rsidR="0060068E" w:rsidRPr="004B6982" w:rsidRDefault="003D0C81" w:rsidP="004B6982">
            <w:pPr>
              <w:pStyle w:val="a9"/>
              <w:ind w:left="0"/>
              <w:rPr>
                <w:sz w:val="24"/>
                <w:szCs w:val="24"/>
                <w:lang w:val="ky-KG"/>
              </w:rPr>
            </w:pPr>
            <w:r w:rsidRPr="004B6982">
              <w:rPr>
                <w:sz w:val="24"/>
                <w:szCs w:val="24"/>
                <w:lang w:val="ky-KG"/>
              </w:rPr>
              <w:t>Бүтүр</w:t>
            </w:r>
            <w:r w:rsidR="00BA5827" w:rsidRPr="004B6982">
              <w:rPr>
                <w:sz w:val="24"/>
                <w:szCs w:val="24"/>
                <w:lang w:val="ky-KG"/>
              </w:rPr>
              <w:t>үүчүлөр менен иштөө али начар, 4</w:t>
            </w:r>
            <w:r w:rsidRPr="004B6982">
              <w:rPr>
                <w:sz w:val="24"/>
                <w:szCs w:val="24"/>
                <w:lang w:val="ky-KG"/>
              </w:rPr>
              <w:t>0%</w:t>
            </w:r>
          </w:p>
        </w:tc>
      </w:tr>
      <w:tr w:rsidR="0060068E" w:rsidRPr="004B6982">
        <w:tc>
          <w:tcPr>
            <w:tcW w:w="501" w:type="dxa"/>
          </w:tcPr>
          <w:p w:rsidR="0060068E" w:rsidRPr="004B6982" w:rsidRDefault="003D0C81" w:rsidP="004B6982">
            <w:pPr>
              <w:pStyle w:val="a9"/>
              <w:ind w:left="0"/>
              <w:rPr>
                <w:sz w:val="24"/>
                <w:szCs w:val="24"/>
                <w:lang w:val="ky-KG"/>
              </w:rPr>
            </w:pPr>
            <w:r w:rsidRPr="004B6982">
              <w:rPr>
                <w:sz w:val="24"/>
                <w:szCs w:val="24"/>
                <w:lang w:val="ky-KG"/>
              </w:rPr>
              <w:t>6</w:t>
            </w:r>
          </w:p>
        </w:tc>
        <w:tc>
          <w:tcPr>
            <w:tcW w:w="6501" w:type="dxa"/>
          </w:tcPr>
          <w:p w:rsidR="0060068E" w:rsidRPr="004B6982" w:rsidRDefault="003D0C81" w:rsidP="004B6982">
            <w:pPr>
              <w:pStyle w:val="a9"/>
              <w:ind w:left="0"/>
              <w:rPr>
                <w:sz w:val="24"/>
                <w:szCs w:val="24"/>
                <w:lang w:val="ky-KG"/>
              </w:rPr>
            </w:pPr>
            <w:r w:rsidRPr="004B6982">
              <w:rPr>
                <w:sz w:val="24"/>
                <w:szCs w:val="24"/>
                <w:lang w:val="ky-KG"/>
              </w:rPr>
              <w:t>Акад</w:t>
            </w:r>
            <w:r w:rsidR="00BA5827" w:rsidRPr="004B6982">
              <w:rPr>
                <w:sz w:val="24"/>
                <w:szCs w:val="24"/>
                <w:lang w:val="ky-KG"/>
              </w:rPr>
              <w:t xml:space="preserve">емиялык репутация – институтуттун </w:t>
            </w:r>
            <w:r w:rsidRPr="004B6982">
              <w:rPr>
                <w:sz w:val="24"/>
                <w:szCs w:val="24"/>
                <w:lang w:val="ky-KG"/>
              </w:rPr>
              <w:t xml:space="preserve"> окуу процесси боюнча академиялык эксперттердин пикири</w:t>
            </w:r>
          </w:p>
        </w:tc>
        <w:tc>
          <w:tcPr>
            <w:tcW w:w="3314" w:type="dxa"/>
          </w:tcPr>
          <w:p w:rsidR="0060068E" w:rsidRPr="004B6982" w:rsidRDefault="003D0C81" w:rsidP="004B6982">
            <w:pPr>
              <w:pStyle w:val="a9"/>
              <w:ind w:left="0"/>
              <w:rPr>
                <w:sz w:val="24"/>
                <w:szCs w:val="24"/>
                <w:lang w:val="ky-KG"/>
              </w:rPr>
            </w:pPr>
            <w:r w:rsidRPr="004B6982">
              <w:rPr>
                <w:sz w:val="24"/>
                <w:szCs w:val="24"/>
                <w:lang w:val="ky-KG"/>
              </w:rPr>
              <w:t>Жогорку, биздин кадрларды,</w:t>
            </w:r>
            <w:r w:rsidR="00B15CBB">
              <w:rPr>
                <w:sz w:val="24"/>
                <w:szCs w:val="24"/>
                <w:lang w:val="ky-KG"/>
              </w:rPr>
              <w:t xml:space="preserve"> </w:t>
            </w:r>
            <w:r w:rsidRPr="004B6982">
              <w:rPr>
                <w:sz w:val="24"/>
                <w:szCs w:val="24"/>
                <w:lang w:val="ky-KG"/>
              </w:rPr>
              <w:t>эмгекчилдикти мактайлы</w:t>
            </w:r>
          </w:p>
        </w:tc>
      </w:tr>
      <w:tr w:rsidR="0060068E" w:rsidRPr="004B6982">
        <w:tc>
          <w:tcPr>
            <w:tcW w:w="501" w:type="dxa"/>
          </w:tcPr>
          <w:p w:rsidR="0060068E" w:rsidRPr="004B6982" w:rsidRDefault="003D0C81" w:rsidP="004B6982">
            <w:pPr>
              <w:pStyle w:val="a9"/>
              <w:ind w:left="0"/>
              <w:rPr>
                <w:sz w:val="24"/>
                <w:szCs w:val="24"/>
                <w:lang w:val="ky-KG"/>
              </w:rPr>
            </w:pPr>
            <w:r w:rsidRPr="004B6982">
              <w:rPr>
                <w:sz w:val="24"/>
                <w:szCs w:val="24"/>
                <w:lang w:val="ky-KG"/>
              </w:rPr>
              <w:t>7</w:t>
            </w:r>
          </w:p>
        </w:tc>
        <w:tc>
          <w:tcPr>
            <w:tcW w:w="6501" w:type="dxa"/>
          </w:tcPr>
          <w:p w:rsidR="0060068E" w:rsidRPr="004B6982" w:rsidRDefault="003D0C81" w:rsidP="00B15CBB">
            <w:pPr>
              <w:pStyle w:val="a9"/>
              <w:ind w:left="0"/>
              <w:rPr>
                <w:sz w:val="24"/>
                <w:szCs w:val="24"/>
                <w:lang w:val="ky-KG"/>
              </w:rPr>
            </w:pPr>
            <w:r w:rsidRPr="004B6982">
              <w:rPr>
                <w:sz w:val="24"/>
                <w:szCs w:val="24"/>
                <w:lang w:val="ky-KG"/>
              </w:rPr>
              <w:t xml:space="preserve">Иш берүүчүлөрдүн арасындагы аброю </w:t>
            </w:r>
            <w:r w:rsidR="00065DFE" w:rsidRPr="004B6982">
              <w:rPr>
                <w:sz w:val="24"/>
                <w:szCs w:val="24"/>
                <w:lang w:val="ky-KG"/>
              </w:rPr>
              <w:t xml:space="preserve">– бүтүрүүчүлөр жана институттун </w:t>
            </w:r>
            <w:r w:rsidRPr="004B6982">
              <w:rPr>
                <w:sz w:val="24"/>
                <w:szCs w:val="24"/>
                <w:lang w:val="ky-KG"/>
              </w:rPr>
              <w:t>билим сапаты тууралуу пикир</w:t>
            </w:r>
          </w:p>
        </w:tc>
        <w:tc>
          <w:tcPr>
            <w:tcW w:w="3314" w:type="dxa"/>
          </w:tcPr>
          <w:p w:rsidR="0060068E" w:rsidRPr="004B6982" w:rsidRDefault="003D0C81" w:rsidP="004B6982">
            <w:pPr>
              <w:pStyle w:val="a9"/>
              <w:ind w:left="0"/>
              <w:rPr>
                <w:sz w:val="24"/>
                <w:szCs w:val="24"/>
                <w:lang w:val="ky-KG"/>
              </w:rPr>
            </w:pPr>
            <w:r w:rsidRPr="004B6982">
              <w:rPr>
                <w:sz w:val="24"/>
                <w:szCs w:val="24"/>
                <w:lang w:val="ky-KG"/>
              </w:rPr>
              <w:t>Алыскы аймактарда өз каалоосу менен жумушка алабыз</w:t>
            </w:r>
          </w:p>
        </w:tc>
      </w:tr>
    </w:tbl>
    <w:p w:rsidR="0060068E" w:rsidRPr="004B6982" w:rsidRDefault="0060068E" w:rsidP="004B6982">
      <w:pPr>
        <w:pStyle w:val="a9"/>
        <w:ind w:left="0"/>
        <w:rPr>
          <w:sz w:val="24"/>
          <w:szCs w:val="24"/>
        </w:rPr>
      </w:pPr>
    </w:p>
    <w:p w:rsidR="0060068E" w:rsidRPr="004B6982" w:rsidRDefault="003D0C81" w:rsidP="004B6982">
      <w:pPr>
        <w:pStyle w:val="a9"/>
        <w:numPr>
          <w:ilvl w:val="0"/>
          <w:numId w:val="3"/>
        </w:numPr>
        <w:tabs>
          <w:tab w:val="left" w:pos="220"/>
          <w:tab w:val="left" w:pos="440"/>
          <w:tab w:val="left" w:pos="881"/>
        </w:tabs>
        <w:ind w:left="0" w:firstLine="0"/>
        <w:rPr>
          <w:i/>
          <w:color w:val="0E233D"/>
          <w:sz w:val="24"/>
          <w:szCs w:val="24"/>
        </w:rPr>
      </w:pPr>
      <w:r w:rsidRPr="004B6982">
        <w:rPr>
          <w:b/>
          <w:bCs/>
          <w:i/>
          <w:sz w:val="24"/>
          <w:szCs w:val="24"/>
        </w:rPr>
        <w:t>Сапаттык</w:t>
      </w:r>
      <w:r w:rsidR="00B15CBB">
        <w:rPr>
          <w:b/>
          <w:bCs/>
          <w:i/>
          <w:sz w:val="24"/>
          <w:szCs w:val="24"/>
          <w:lang w:val="ru-RU"/>
        </w:rPr>
        <w:t xml:space="preserve"> </w:t>
      </w:r>
      <w:r w:rsidRPr="004B6982">
        <w:rPr>
          <w:b/>
          <w:bCs/>
          <w:i/>
          <w:sz w:val="24"/>
          <w:szCs w:val="24"/>
        </w:rPr>
        <w:t>башкаруу</w:t>
      </w:r>
      <w:r w:rsidR="00B15CBB">
        <w:rPr>
          <w:b/>
          <w:bCs/>
          <w:i/>
          <w:sz w:val="24"/>
          <w:szCs w:val="24"/>
          <w:lang w:val="ru-RU"/>
        </w:rPr>
        <w:t xml:space="preserve"> </w:t>
      </w:r>
      <w:r w:rsidRPr="004B6982">
        <w:rPr>
          <w:b/>
          <w:bCs/>
          <w:i/>
          <w:sz w:val="24"/>
          <w:szCs w:val="24"/>
        </w:rPr>
        <w:t>системасын</w:t>
      </w:r>
      <w:r w:rsidR="00B15CBB">
        <w:rPr>
          <w:b/>
          <w:bCs/>
          <w:i/>
          <w:sz w:val="24"/>
          <w:szCs w:val="24"/>
          <w:lang w:val="ru-RU"/>
        </w:rPr>
        <w:t xml:space="preserve"> </w:t>
      </w:r>
      <w:r w:rsidRPr="004B6982">
        <w:rPr>
          <w:b/>
          <w:bCs/>
          <w:i/>
          <w:sz w:val="24"/>
          <w:szCs w:val="24"/>
        </w:rPr>
        <w:t>документтештирүү</w:t>
      </w:r>
      <w:r w:rsidRPr="004B6982">
        <w:rPr>
          <w:i/>
          <w:sz w:val="24"/>
          <w:szCs w:val="24"/>
        </w:rPr>
        <w:t>.</w:t>
      </w:r>
    </w:p>
    <w:p w:rsidR="0060068E" w:rsidRPr="004B6982" w:rsidRDefault="00065DFE" w:rsidP="004B6982">
      <w:pPr>
        <w:pStyle w:val="a9"/>
        <w:numPr>
          <w:ilvl w:val="1"/>
          <w:numId w:val="3"/>
        </w:numPr>
        <w:tabs>
          <w:tab w:val="left" w:pos="440"/>
          <w:tab w:val="left" w:pos="881"/>
        </w:tabs>
        <w:ind w:left="0" w:firstLineChars="178" w:firstLine="427"/>
        <w:rPr>
          <w:sz w:val="24"/>
          <w:szCs w:val="24"/>
        </w:rPr>
      </w:pPr>
      <w:r w:rsidRPr="004B6982">
        <w:rPr>
          <w:i/>
          <w:iCs/>
          <w:sz w:val="24"/>
          <w:szCs w:val="24"/>
          <w:lang w:val="ky-KG"/>
        </w:rPr>
        <w:t xml:space="preserve">Филология жана маданият аралык коммуникация институту </w:t>
      </w:r>
      <w:r w:rsidR="003D0C81" w:rsidRPr="004B6982">
        <w:rPr>
          <w:i/>
          <w:iCs/>
          <w:sz w:val="24"/>
          <w:szCs w:val="24"/>
          <w:lang w:val="ky-KG"/>
        </w:rPr>
        <w:t>ЧТжМАБ</w:t>
      </w:r>
      <w:r w:rsidR="003D0C81" w:rsidRPr="004B6982">
        <w:rPr>
          <w:i/>
          <w:iCs/>
          <w:sz w:val="24"/>
          <w:szCs w:val="24"/>
        </w:rPr>
        <w:t xml:space="preserve"> кафедранын ишинин белгиленген номенклатурасынын</w:t>
      </w:r>
      <w:r w:rsidR="00B15CBB" w:rsidRPr="00B15CBB">
        <w:rPr>
          <w:i/>
          <w:iCs/>
          <w:sz w:val="24"/>
          <w:szCs w:val="24"/>
        </w:rPr>
        <w:t xml:space="preserve"> </w:t>
      </w:r>
      <w:r w:rsidR="003D0C81" w:rsidRPr="004B6982">
        <w:rPr>
          <w:i/>
          <w:iCs/>
          <w:sz w:val="24"/>
          <w:szCs w:val="24"/>
        </w:rPr>
        <w:t>болушу,</w:t>
      </w:r>
      <w:r w:rsidR="00B15CBB" w:rsidRPr="00B15CBB">
        <w:rPr>
          <w:i/>
          <w:iCs/>
          <w:sz w:val="24"/>
          <w:szCs w:val="24"/>
        </w:rPr>
        <w:t xml:space="preserve"> </w:t>
      </w:r>
      <w:r w:rsidR="003D0C81" w:rsidRPr="004B6982">
        <w:rPr>
          <w:i/>
          <w:iCs/>
          <w:sz w:val="24"/>
          <w:szCs w:val="24"/>
        </w:rPr>
        <w:t>анын</w:t>
      </w:r>
      <w:r w:rsidR="00B15CBB" w:rsidRPr="00B15CBB">
        <w:rPr>
          <w:i/>
          <w:iCs/>
          <w:sz w:val="24"/>
          <w:szCs w:val="24"/>
        </w:rPr>
        <w:t xml:space="preserve"> </w:t>
      </w:r>
      <w:r w:rsidR="003D0C81" w:rsidRPr="004B6982">
        <w:rPr>
          <w:i/>
          <w:iCs/>
          <w:sz w:val="24"/>
          <w:szCs w:val="24"/>
        </w:rPr>
        <w:t>таризделишин жана ишке</w:t>
      </w:r>
      <w:r w:rsidR="00B15CBB" w:rsidRPr="00B15CBB">
        <w:rPr>
          <w:i/>
          <w:iCs/>
          <w:sz w:val="24"/>
          <w:szCs w:val="24"/>
        </w:rPr>
        <w:t xml:space="preserve"> </w:t>
      </w:r>
      <w:r w:rsidR="003D0C81" w:rsidRPr="004B6982">
        <w:rPr>
          <w:i/>
          <w:iCs/>
          <w:sz w:val="24"/>
          <w:szCs w:val="24"/>
        </w:rPr>
        <w:t>ашырылышын контролдоо</w:t>
      </w:r>
      <w:r w:rsidR="00B15CBB" w:rsidRPr="00B15CBB">
        <w:rPr>
          <w:i/>
          <w:iCs/>
          <w:sz w:val="24"/>
          <w:szCs w:val="24"/>
        </w:rPr>
        <w:t>.</w:t>
      </w:r>
    </w:p>
    <w:p w:rsidR="0060068E" w:rsidRPr="004B6982" w:rsidRDefault="003D0C81" w:rsidP="004B6982">
      <w:pPr>
        <w:pStyle w:val="paragraph"/>
        <w:spacing w:before="0" w:beforeAutospacing="0" w:after="0" w:afterAutospacing="0"/>
        <w:ind w:firstLine="660"/>
        <w:jc w:val="both"/>
        <w:textAlignment w:val="baseline"/>
      </w:pPr>
      <w:r w:rsidRPr="004B6982">
        <w:rPr>
          <w:rStyle w:val="normaltextrun"/>
          <w:lang w:val="ky-KG"/>
        </w:rPr>
        <w:t xml:space="preserve">Кафедранын жарым </w:t>
      </w:r>
      <w:r w:rsidRPr="004B6982">
        <w:rPr>
          <w:rStyle w:val="spellingerror"/>
          <w:lang w:val="ky-KG"/>
        </w:rPr>
        <w:t>жылдыктар</w:t>
      </w:r>
      <w:r w:rsidRPr="004B6982">
        <w:rPr>
          <w:rStyle w:val="normaltextrun"/>
          <w:lang w:val="ky-KG"/>
        </w:rPr>
        <w:t xml:space="preserve"> жана окуу жылдарынын жыйынтыгы боюнча даярдаган </w:t>
      </w:r>
      <w:r w:rsidRPr="004B6982">
        <w:rPr>
          <w:rStyle w:val="spellingerror"/>
          <w:lang w:val="ky-KG"/>
        </w:rPr>
        <w:t>отчеттору</w:t>
      </w:r>
      <w:r w:rsidRPr="004B6982">
        <w:rPr>
          <w:rStyle w:val="normaltextrun"/>
          <w:lang w:val="ky-KG"/>
        </w:rPr>
        <w:t xml:space="preserve"> тиешелүү папкаларга тиркелип сактал</w:t>
      </w:r>
      <w:r w:rsidRPr="004B6982">
        <w:rPr>
          <w:rStyle w:val="normaltextrun"/>
        </w:rPr>
        <w:t>ат</w:t>
      </w:r>
      <w:r w:rsidRPr="004B6982">
        <w:rPr>
          <w:rStyle w:val="normaltextrun"/>
          <w:lang w:val="ky-KG"/>
        </w:rPr>
        <w:t>.</w:t>
      </w:r>
      <w:r w:rsidR="00B15CBB">
        <w:rPr>
          <w:rStyle w:val="normaltextrun"/>
          <w:lang w:val="ky-KG"/>
        </w:rPr>
        <w:t xml:space="preserve"> </w:t>
      </w:r>
      <w:r w:rsidRPr="004B6982">
        <w:rPr>
          <w:rStyle w:val="normaltextrun"/>
          <w:lang w:val="ky-KG"/>
        </w:rPr>
        <w:t xml:space="preserve">Кафедра өз ишмердүүлүгүн КРдин “Билим берүү жөнүндө” мыйзамына,  жогорку билим берүү боюнча башка нормативдик актыларга, </w:t>
      </w:r>
      <w:r w:rsidRPr="004B6982">
        <w:rPr>
          <w:rStyle w:val="spellingerror"/>
          <w:lang w:val="ky-KG"/>
        </w:rPr>
        <w:t>ОшМУнун</w:t>
      </w:r>
      <w:r w:rsidRPr="004B6982">
        <w:rPr>
          <w:rStyle w:val="normaltextrun"/>
          <w:lang w:val="ky-KG"/>
        </w:rPr>
        <w:t xml:space="preserve"> Уставына жана башка жоболорго, эрежелерге ылайык жүргүзө</w:t>
      </w:r>
      <w:r w:rsidRPr="004B6982">
        <w:rPr>
          <w:rStyle w:val="normaltextrun"/>
        </w:rPr>
        <w:t>т</w:t>
      </w:r>
      <w:r w:rsidRPr="004B6982">
        <w:rPr>
          <w:rStyle w:val="normaltextrun"/>
          <w:lang w:val="ky-KG"/>
        </w:rPr>
        <w:t>.</w:t>
      </w:r>
      <w:r w:rsidR="00B15CBB">
        <w:rPr>
          <w:rStyle w:val="normaltextrun"/>
          <w:lang w:val="ky-KG"/>
        </w:rPr>
        <w:t xml:space="preserve"> </w:t>
      </w:r>
      <w:r w:rsidRPr="004B6982">
        <w:rPr>
          <w:rStyle w:val="normaltextrun"/>
          <w:lang w:val="ky-KG"/>
        </w:rPr>
        <w:t xml:space="preserve">Кафедра башчысынын ишмердүүлүгү тууралуу маалыматтар иш кагаздарынын </w:t>
      </w:r>
      <w:r w:rsidRPr="004B6982">
        <w:rPr>
          <w:rStyle w:val="spellingerror"/>
          <w:lang w:val="ky-KG"/>
        </w:rPr>
        <w:t>номенклатурасына</w:t>
      </w:r>
      <w:r w:rsidRPr="004B6982">
        <w:rPr>
          <w:rStyle w:val="normaltextrun"/>
          <w:lang w:val="ky-KG"/>
        </w:rPr>
        <w:t xml:space="preserve"> ылайык папкада сактал</w:t>
      </w:r>
      <w:r w:rsidRPr="004B6982">
        <w:rPr>
          <w:rStyle w:val="normaltextrun"/>
        </w:rPr>
        <w:t>ат</w:t>
      </w:r>
      <w:r w:rsidRPr="004B6982">
        <w:rPr>
          <w:rStyle w:val="normaltextrun"/>
          <w:lang w:val="ky-KG"/>
        </w:rPr>
        <w:t>.</w:t>
      </w:r>
      <w:r w:rsidR="00B15CBB">
        <w:rPr>
          <w:rStyle w:val="normaltextrun"/>
          <w:lang w:val="ky-KG"/>
        </w:rPr>
        <w:t xml:space="preserve"> </w:t>
      </w:r>
      <w:r w:rsidRPr="004B6982">
        <w:rPr>
          <w:rStyle w:val="normaltextrun"/>
          <w:lang w:val="ky-KG"/>
        </w:rPr>
        <w:t xml:space="preserve">Анда кафедранын паспорту, мамлекеттик стандарт, НББП, кафедранын пландары жана протоколдору, кафедранын жылдык иш пландары, </w:t>
      </w:r>
      <w:r w:rsidRPr="004B6982">
        <w:rPr>
          <w:rStyle w:val="normaltextrun"/>
          <w:lang w:val="ky-KG"/>
        </w:rPr>
        <w:lastRenderedPageBreak/>
        <w:t xml:space="preserve">перспективалык иш планы, окуу пландары, жумушчу окуу пландары, </w:t>
      </w:r>
      <w:r w:rsidRPr="004B6982">
        <w:rPr>
          <w:rStyle w:val="spellingerror"/>
          <w:lang w:val="ky-KG"/>
        </w:rPr>
        <w:t>семестрдик</w:t>
      </w:r>
      <w:r w:rsidRPr="004B6982">
        <w:rPr>
          <w:rStyle w:val="normaltextrun"/>
          <w:lang w:val="ky-KG"/>
        </w:rPr>
        <w:t xml:space="preserve"> окуу пландары, ректораттан келген буйруктар жана кафедрадан кеткен билдирүүлөр, кафедранын илимий-изилдөө, тарбиялык иштери боюнча </w:t>
      </w:r>
      <w:r w:rsidRPr="004B6982">
        <w:rPr>
          <w:rStyle w:val="spellingerror"/>
          <w:lang w:val="ky-KG"/>
        </w:rPr>
        <w:t>ж.б</w:t>
      </w:r>
      <w:r w:rsidRPr="004B6982">
        <w:rPr>
          <w:rStyle w:val="normaltextrun"/>
          <w:lang w:val="ky-KG"/>
        </w:rPr>
        <w:t>. документтер үчүн өзүнчө папкаларга тиркел</w:t>
      </w:r>
      <w:r w:rsidRPr="004B6982">
        <w:rPr>
          <w:rStyle w:val="normaltextrun"/>
        </w:rPr>
        <w:t>ет</w:t>
      </w:r>
      <w:r w:rsidRPr="004B6982">
        <w:rPr>
          <w:rStyle w:val="normaltextrun"/>
          <w:lang w:val="ky-KG"/>
        </w:rPr>
        <w:t>.</w:t>
      </w:r>
      <w:r w:rsidR="00B15CBB">
        <w:rPr>
          <w:rStyle w:val="normaltextrun"/>
          <w:lang w:val="ky-KG"/>
        </w:rPr>
        <w:t xml:space="preserve"> </w:t>
      </w:r>
      <w:r w:rsidRPr="004B6982">
        <w:rPr>
          <w:rStyle w:val="normaltextrun"/>
          <w:lang w:val="ky-KG"/>
        </w:rPr>
        <w:t xml:space="preserve">Мындан сырткары папкаларда  профессордук-окутуучулук курам жөнүндө, студенттердин кыймылы боюнча ар бир окуу жылына атайын </w:t>
      </w:r>
      <w:r w:rsidRPr="004B6982">
        <w:rPr>
          <w:rStyle w:val="spellingerror"/>
          <w:lang w:val="ky-KG"/>
        </w:rPr>
        <w:t>папкалар</w:t>
      </w:r>
      <w:r w:rsidRPr="004B6982">
        <w:rPr>
          <w:rStyle w:val="normaltextrun"/>
          <w:lang w:val="ky-KG"/>
        </w:rPr>
        <w:t xml:space="preserve">, </w:t>
      </w:r>
      <w:r w:rsidRPr="004B6982">
        <w:rPr>
          <w:rStyle w:val="spellingerror"/>
          <w:lang w:val="ky-KG"/>
        </w:rPr>
        <w:t>тиркемелер</w:t>
      </w:r>
      <w:r w:rsidRPr="004B6982">
        <w:rPr>
          <w:rStyle w:val="spellingerror"/>
        </w:rPr>
        <w:t>де</w:t>
      </w:r>
      <w:r w:rsidRPr="004B6982">
        <w:rPr>
          <w:rStyle w:val="normaltextrun"/>
          <w:lang w:val="ky-KG"/>
        </w:rPr>
        <w:t xml:space="preserve"> бол</w:t>
      </w:r>
      <w:r w:rsidRPr="004B6982">
        <w:rPr>
          <w:rStyle w:val="normaltextrun"/>
        </w:rPr>
        <w:t>от</w:t>
      </w:r>
      <w:r w:rsidRPr="004B6982">
        <w:rPr>
          <w:rStyle w:val="normaltextrun"/>
          <w:lang w:val="ky-KG"/>
        </w:rPr>
        <w:t>.</w:t>
      </w:r>
      <w:r w:rsidR="00B15CBB">
        <w:rPr>
          <w:rStyle w:val="normaltextrun"/>
          <w:lang w:val="ky-KG"/>
        </w:rPr>
        <w:t xml:space="preserve"> </w:t>
      </w:r>
      <w:r w:rsidRPr="004B6982">
        <w:rPr>
          <w:rStyle w:val="normaltextrun"/>
          <w:lang w:val="ky-KG"/>
        </w:rPr>
        <w:t xml:space="preserve">Кафедранын паспорту кафедранын тарыхын, материалдык-техникалык базасын, илимий  иштердин  багыттарын, </w:t>
      </w:r>
      <w:r w:rsidRPr="004B6982">
        <w:rPr>
          <w:rStyle w:val="spellingerror"/>
          <w:lang w:val="ky-KG"/>
        </w:rPr>
        <w:t>кафедрадагы</w:t>
      </w:r>
      <w:r w:rsidRPr="004B6982">
        <w:rPr>
          <w:rStyle w:val="normaltextrun"/>
          <w:lang w:val="ky-KG"/>
        </w:rPr>
        <w:t xml:space="preserve">  башкаруу структурасын, сырткы байланыштарын, эл аралык уюмдар жөнүндөгү кеңири маалыматтарды </w:t>
      </w:r>
      <w:r w:rsidRPr="004B6982">
        <w:rPr>
          <w:rStyle w:val="spellingerror"/>
          <w:lang w:val="ky-KG"/>
        </w:rPr>
        <w:t>камты</w:t>
      </w:r>
      <w:r w:rsidRPr="004B6982">
        <w:rPr>
          <w:rStyle w:val="spellingerror"/>
        </w:rPr>
        <w:t>йт</w:t>
      </w:r>
      <w:r w:rsidRPr="004B6982">
        <w:rPr>
          <w:rStyle w:val="normaltextrun"/>
          <w:lang w:val="ky-KG"/>
        </w:rPr>
        <w:t>.</w:t>
      </w:r>
      <w:r w:rsidR="00B15CBB">
        <w:rPr>
          <w:rStyle w:val="normaltextrun"/>
          <w:lang w:val="ky-KG"/>
        </w:rPr>
        <w:t xml:space="preserve"> </w:t>
      </w:r>
      <w:r w:rsidRPr="004B6982">
        <w:rPr>
          <w:rStyle w:val="normaltextrun"/>
          <w:lang w:val="ky-KG"/>
        </w:rPr>
        <w:t xml:space="preserve">Кафедралардын штаттык </w:t>
      </w:r>
      <w:r w:rsidRPr="004B6982">
        <w:rPr>
          <w:rStyle w:val="spellingerror"/>
          <w:lang w:val="ky-KG"/>
        </w:rPr>
        <w:t>формулярлары</w:t>
      </w:r>
      <w:r w:rsidRPr="004B6982">
        <w:rPr>
          <w:rStyle w:val="normaltextrun"/>
          <w:lang w:val="ky-KG"/>
        </w:rPr>
        <w:t xml:space="preserve"> жана штаттык жадбалдар бекитилип, атайын </w:t>
      </w:r>
      <w:r w:rsidRPr="004B6982">
        <w:rPr>
          <w:rStyle w:val="normaltextrun"/>
        </w:rPr>
        <w:t xml:space="preserve">38 аталыш боюнча журнал же </w:t>
      </w:r>
      <w:r w:rsidRPr="004B6982">
        <w:rPr>
          <w:rStyle w:val="normaltextrun"/>
          <w:lang w:val="ky-KG"/>
        </w:rPr>
        <w:t>папкаларга тиркел</w:t>
      </w:r>
      <w:r w:rsidRPr="004B6982">
        <w:rPr>
          <w:rStyle w:val="normaltextrun"/>
        </w:rPr>
        <w:t xml:space="preserve">ген. </w:t>
      </w:r>
    </w:p>
    <w:p w:rsidR="0060068E" w:rsidRPr="004B6982" w:rsidRDefault="003D0C81" w:rsidP="004B6982">
      <w:pPr>
        <w:pStyle w:val="a9"/>
        <w:numPr>
          <w:ilvl w:val="1"/>
          <w:numId w:val="3"/>
        </w:numPr>
        <w:tabs>
          <w:tab w:val="left" w:pos="660"/>
          <w:tab w:val="left" w:pos="881"/>
        </w:tabs>
        <w:ind w:left="0" w:firstLineChars="275" w:firstLine="660"/>
        <w:rPr>
          <w:sz w:val="24"/>
          <w:szCs w:val="24"/>
        </w:rPr>
      </w:pPr>
      <w:r w:rsidRPr="004B6982">
        <w:rPr>
          <w:i/>
          <w:iCs/>
          <w:sz w:val="24"/>
          <w:szCs w:val="24"/>
        </w:rPr>
        <w:t>Окуу</w:t>
      </w:r>
      <w:r w:rsidR="00B15CBB">
        <w:rPr>
          <w:i/>
          <w:iCs/>
          <w:sz w:val="24"/>
          <w:szCs w:val="24"/>
          <w:lang w:val="ru-RU"/>
        </w:rPr>
        <w:t xml:space="preserve"> </w:t>
      </w:r>
      <w:r w:rsidRPr="004B6982">
        <w:rPr>
          <w:i/>
          <w:iCs/>
          <w:sz w:val="24"/>
          <w:szCs w:val="24"/>
        </w:rPr>
        <w:t>процессинин</w:t>
      </w:r>
      <w:r w:rsidR="00B15CBB">
        <w:rPr>
          <w:i/>
          <w:iCs/>
          <w:sz w:val="24"/>
          <w:szCs w:val="24"/>
          <w:lang w:val="ru-RU"/>
        </w:rPr>
        <w:t xml:space="preserve"> </w:t>
      </w:r>
      <w:r w:rsidRPr="004B6982">
        <w:rPr>
          <w:i/>
          <w:iCs/>
          <w:sz w:val="24"/>
          <w:szCs w:val="24"/>
        </w:rPr>
        <w:t>графигинин,</w:t>
      </w:r>
      <w:r w:rsidR="00B15CBB">
        <w:rPr>
          <w:i/>
          <w:iCs/>
          <w:sz w:val="24"/>
          <w:szCs w:val="24"/>
          <w:lang w:val="ru-RU"/>
        </w:rPr>
        <w:t xml:space="preserve"> </w:t>
      </w:r>
      <w:r w:rsidRPr="004B6982">
        <w:rPr>
          <w:i/>
          <w:iCs/>
          <w:sz w:val="24"/>
          <w:szCs w:val="24"/>
        </w:rPr>
        <w:t>академиялык</w:t>
      </w:r>
      <w:r w:rsidR="00B15CBB">
        <w:rPr>
          <w:i/>
          <w:iCs/>
          <w:sz w:val="24"/>
          <w:szCs w:val="24"/>
          <w:lang w:val="ru-RU"/>
        </w:rPr>
        <w:t xml:space="preserve"> </w:t>
      </w:r>
      <w:r w:rsidRPr="004B6982">
        <w:rPr>
          <w:i/>
          <w:iCs/>
          <w:sz w:val="24"/>
          <w:szCs w:val="24"/>
        </w:rPr>
        <w:t>календардын</w:t>
      </w:r>
      <w:r w:rsidR="00B15CBB">
        <w:rPr>
          <w:i/>
          <w:iCs/>
          <w:sz w:val="24"/>
          <w:szCs w:val="24"/>
          <w:lang w:val="ru-RU"/>
        </w:rPr>
        <w:t xml:space="preserve"> </w:t>
      </w:r>
      <w:r w:rsidRPr="004B6982">
        <w:rPr>
          <w:i/>
          <w:iCs/>
          <w:sz w:val="24"/>
          <w:szCs w:val="24"/>
        </w:rPr>
        <w:t>жана</w:t>
      </w:r>
      <w:r w:rsidR="00B15CBB">
        <w:rPr>
          <w:i/>
          <w:iCs/>
          <w:sz w:val="24"/>
          <w:szCs w:val="24"/>
          <w:lang w:val="ru-RU"/>
        </w:rPr>
        <w:t xml:space="preserve"> </w:t>
      </w:r>
      <w:r w:rsidRPr="004B6982">
        <w:rPr>
          <w:i/>
          <w:iCs/>
          <w:sz w:val="24"/>
          <w:szCs w:val="24"/>
        </w:rPr>
        <w:t>сабактардын</w:t>
      </w:r>
      <w:r w:rsidR="00B15CBB">
        <w:rPr>
          <w:i/>
          <w:iCs/>
          <w:sz w:val="24"/>
          <w:szCs w:val="24"/>
          <w:lang w:val="ru-RU"/>
        </w:rPr>
        <w:t xml:space="preserve"> </w:t>
      </w:r>
      <w:r w:rsidRPr="004B6982">
        <w:rPr>
          <w:i/>
          <w:iCs/>
          <w:sz w:val="24"/>
          <w:szCs w:val="24"/>
        </w:rPr>
        <w:t>жадыбалынын</w:t>
      </w:r>
      <w:r w:rsidR="00B15CBB">
        <w:rPr>
          <w:i/>
          <w:iCs/>
          <w:sz w:val="24"/>
          <w:szCs w:val="24"/>
          <w:lang w:val="ru-RU"/>
        </w:rPr>
        <w:t xml:space="preserve"> </w:t>
      </w:r>
      <w:r w:rsidRPr="004B6982">
        <w:rPr>
          <w:i/>
          <w:iCs/>
          <w:sz w:val="24"/>
          <w:szCs w:val="24"/>
        </w:rPr>
        <w:t>болушу</w:t>
      </w:r>
      <w:r w:rsidRPr="004B6982">
        <w:rPr>
          <w:i/>
          <w:iCs/>
          <w:sz w:val="24"/>
          <w:szCs w:val="24"/>
          <w:lang w:val="ru-RU"/>
        </w:rPr>
        <w:t xml:space="preserve">. </w:t>
      </w:r>
    </w:p>
    <w:p w:rsidR="0060068E" w:rsidRPr="004B6982" w:rsidRDefault="003D0C81" w:rsidP="004B6982">
      <w:pPr>
        <w:pStyle w:val="a9"/>
        <w:numPr>
          <w:ilvl w:val="1"/>
          <w:numId w:val="3"/>
        </w:numPr>
        <w:tabs>
          <w:tab w:val="left" w:pos="660"/>
          <w:tab w:val="left" w:pos="881"/>
        </w:tabs>
        <w:ind w:left="0" w:firstLineChars="275" w:firstLine="660"/>
        <w:rPr>
          <w:sz w:val="24"/>
          <w:szCs w:val="24"/>
        </w:rPr>
      </w:pPr>
      <w:r w:rsidRPr="004B6982">
        <w:rPr>
          <w:sz w:val="24"/>
          <w:szCs w:val="24"/>
        </w:rPr>
        <w:t>Окуу графиги, сабактардын жадыбалы деканат тарабынан, кафедра башчылардын консультациялары менен бирге иштелген, жана ОшМУнун окуу б</w:t>
      </w:r>
      <w:r w:rsidRPr="004B6982">
        <w:rPr>
          <w:rStyle w:val="normaltextrun"/>
          <w:sz w:val="24"/>
          <w:szCs w:val="24"/>
          <w:lang w:val="ky-KG"/>
        </w:rPr>
        <w:t>ө</w:t>
      </w:r>
      <w:r w:rsidRPr="004B6982">
        <w:rPr>
          <w:sz w:val="24"/>
          <w:szCs w:val="24"/>
        </w:rPr>
        <w:t>л</w:t>
      </w:r>
      <w:r w:rsidRPr="004B6982">
        <w:rPr>
          <w:rStyle w:val="normaltextrun"/>
          <w:sz w:val="24"/>
          <w:szCs w:val="24"/>
          <w:lang w:val="ky-KG"/>
        </w:rPr>
        <w:t>ү</w:t>
      </w:r>
      <w:r w:rsidRPr="004B6982">
        <w:rPr>
          <w:sz w:val="24"/>
          <w:szCs w:val="24"/>
        </w:rPr>
        <w:t>м тарабынан бекитилген.</w:t>
      </w:r>
    </w:p>
    <w:p w:rsidR="0060068E" w:rsidRPr="004B6982" w:rsidRDefault="003D0C81" w:rsidP="004B6982">
      <w:pPr>
        <w:tabs>
          <w:tab w:val="left" w:pos="2430"/>
        </w:tabs>
        <w:ind w:firstLine="709"/>
        <w:jc w:val="both"/>
        <w:rPr>
          <w:sz w:val="24"/>
          <w:szCs w:val="24"/>
        </w:rPr>
      </w:pPr>
      <w:r w:rsidRPr="004B6982">
        <w:rPr>
          <w:sz w:val="24"/>
          <w:szCs w:val="24"/>
          <w:lang w:val="ky-KG"/>
        </w:rPr>
        <w:t>Тактап айтканда, окуу ж</w:t>
      </w:r>
      <w:r w:rsidRPr="004B6982">
        <w:rPr>
          <w:rStyle w:val="normaltextrun"/>
          <w:sz w:val="24"/>
          <w:szCs w:val="24"/>
          <w:lang w:val="ky-KG"/>
        </w:rPr>
        <w:t>ү</w:t>
      </w:r>
      <w:r w:rsidRPr="004B6982">
        <w:rPr>
          <w:sz w:val="24"/>
          <w:szCs w:val="24"/>
          <w:lang w:val="ky-KG"/>
        </w:rPr>
        <w:t>кт</w:t>
      </w:r>
      <w:r w:rsidRPr="004B6982">
        <w:rPr>
          <w:rStyle w:val="normaltextrun"/>
          <w:sz w:val="24"/>
          <w:szCs w:val="24"/>
          <w:lang w:val="ky-KG"/>
        </w:rPr>
        <w:t>ө</w:t>
      </w:r>
      <w:r w:rsidRPr="004B6982">
        <w:rPr>
          <w:sz w:val="24"/>
          <w:szCs w:val="24"/>
          <w:lang w:val="ky-KG"/>
        </w:rPr>
        <w:t>м т</w:t>
      </w:r>
      <w:r w:rsidRPr="004B6982">
        <w:rPr>
          <w:rStyle w:val="normaltextrun"/>
          <w:sz w:val="24"/>
          <w:szCs w:val="24"/>
          <w:lang w:val="ky-KG"/>
        </w:rPr>
        <w:t>ө</w:t>
      </w:r>
      <w:r w:rsidRPr="004B6982">
        <w:rPr>
          <w:sz w:val="24"/>
          <w:szCs w:val="24"/>
          <w:lang w:val="ky-KG"/>
        </w:rPr>
        <w:t>м</w:t>
      </w:r>
      <w:r w:rsidRPr="004B6982">
        <w:rPr>
          <w:rStyle w:val="normaltextrun"/>
          <w:sz w:val="24"/>
          <w:szCs w:val="24"/>
          <w:lang w:val="ky-KG"/>
        </w:rPr>
        <w:t>ө</w:t>
      </w:r>
      <w:r w:rsidRPr="004B6982">
        <w:rPr>
          <w:sz w:val="24"/>
          <w:szCs w:val="24"/>
          <w:lang w:val="ky-KG"/>
        </w:rPr>
        <w:t>нд</w:t>
      </w:r>
      <w:r w:rsidRPr="004B6982">
        <w:rPr>
          <w:rStyle w:val="normaltextrun"/>
          <w:sz w:val="24"/>
          <w:szCs w:val="24"/>
          <w:lang w:val="ky-KG"/>
        </w:rPr>
        <w:t>ө</w:t>
      </w:r>
      <w:r w:rsidRPr="004B6982">
        <w:rPr>
          <w:sz w:val="24"/>
          <w:szCs w:val="24"/>
          <w:lang w:val="ky-KG"/>
        </w:rPr>
        <w:t>г</w:t>
      </w:r>
      <w:r w:rsidRPr="004B6982">
        <w:rPr>
          <w:rStyle w:val="normaltextrun"/>
          <w:sz w:val="24"/>
          <w:szCs w:val="24"/>
          <w:lang w:val="ky-KG"/>
        </w:rPr>
        <w:t>ү</w:t>
      </w:r>
      <w:r w:rsidRPr="004B6982">
        <w:rPr>
          <w:sz w:val="24"/>
          <w:szCs w:val="24"/>
          <w:lang w:val="ky-KG"/>
        </w:rPr>
        <w:t>ч</w:t>
      </w:r>
      <w:r w:rsidRPr="004B6982">
        <w:rPr>
          <w:rStyle w:val="normaltextrun"/>
          <w:sz w:val="24"/>
          <w:szCs w:val="24"/>
          <w:lang w:val="ky-KG"/>
        </w:rPr>
        <w:t>ө</w:t>
      </w:r>
      <w:r w:rsidRPr="004B6982">
        <w:rPr>
          <w:sz w:val="24"/>
          <w:szCs w:val="24"/>
          <w:lang w:val="ky-KG"/>
        </w:rPr>
        <w:t xml:space="preserve"> б</w:t>
      </w:r>
      <w:r w:rsidRPr="004B6982">
        <w:rPr>
          <w:rStyle w:val="normaltextrun"/>
          <w:sz w:val="24"/>
          <w:szCs w:val="24"/>
          <w:lang w:val="ky-KG"/>
        </w:rPr>
        <w:t>ө</w:t>
      </w:r>
      <w:r w:rsidRPr="004B6982">
        <w:rPr>
          <w:sz w:val="24"/>
          <w:szCs w:val="24"/>
          <w:lang w:val="ky-KG"/>
        </w:rPr>
        <w:t>л</w:t>
      </w:r>
      <w:r w:rsidRPr="004B6982">
        <w:rPr>
          <w:rStyle w:val="normaltextrun"/>
          <w:sz w:val="24"/>
          <w:szCs w:val="24"/>
          <w:lang w:val="ky-KG"/>
        </w:rPr>
        <w:t>ү</w:t>
      </w:r>
      <w:r w:rsidRPr="004B6982">
        <w:rPr>
          <w:sz w:val="24"/>
          <w:szCs w:val="24"/>
          <w:lang w:val="ky-KG"/>
        </w:rPr>
        <w:t>шт</w:t>
      </w:r>
      <w:r w:rsidRPr="004B6982">
        <w:rPr>
          <w:rStyle w:val="normaltextrun"/>
          <w:sz w:val="24"/>
          <w:szCs w:val="24"/>
          <w:lang w:val="ky-KG"/>
        </w:rPr>
        <w:t>ү</w:t>
      </w:r>
      <w:r w:rsidRPr="004B6982">
        <w:rPr>
          <w:sz w:val="24"/>
          <w:szCs w:val="24"/>
          <w:lang w:val="ky-KG"/>
        </w:rPr>
        <w:t>р</w:t>
      </w:r>
      <w:r w:rsidRPr="004B6982">
        <w:rPr>
          <w:rStyle w:val="normaltextrun"/>
          <w:sz w:val="24"/>
          <w:szCs w:val="24"/>
          <w:lang w:val="ky-KG"/>
        </w:rPr>
        <w:t>ү</w:t>
      </w:r>
      <w:r w:rsidRPr="004B6982">
        <w:rPr>
          <w:sz w:val="24"/>
          <w:szCs w:val="24"/>
          <w:lang w:val="ky-KG"/>
        </w:rPr>
        <w:t>лг</w:t>
      </w:r>
      <w:r w:rsidRPr="004B6982">
        <w:rPr>
          <w:rStyle w:val="normaltextrun"/>
          <w:sz w:val="24"/>
          <w:szCs w:val="24"/>
          <w:lang w:val="ky-KG"/>
        </w:rPr>
        <w:t>ө</w:t>
      </w:r>
      <w:r w:rsidRPr="004B6982">
        <w:rPr>
          <w:sz w:val="24"/>
          <w:szCs w:val="24"/>
          <w:lang w:val="ky-KG"/>
        </w:rPr>
        <w:t>н. Окуу жылдын башында ФХД-№5214 12.11.202</w:t>
      </w:r>
      <w:r w:rsidR="00B15CBB">
        <w:rPr>
          <w:sz w:val="24"/>
          <w:szCs w:val="24"/>
          <w:lang w:val="ky-KG"/>
        </w:rPr>
        <w:t>4</w:t>
      </w:r>
      <w:r w:rsidRPr="004B6982">
        <w:rPr>
          <w:sz w:val="24"/>
          <w:szCs w:val="24"/>
          <w:lang w:val="ky-KG"/>
        </w:rPr>
        <w:t>-жылы сабактар мынтип берилген:</w:t>
      </w:r>
      <w:r w:rsidR="00065DFE" w:rsidRPr="004B6982">
        <w:rPr>
          <w:sz w:val="24"/>
          <w:szCs w:val="24"/>
          <w:lang w:val="ky-KG"/>
        </w:rPr>
        <w:t xml:space="preserve"> доцент Абдыкадырова С.Р</w:t>
      </w:r>
      <w:r w:rsidR="00B15CBB">
        <w:rPr>
          <w:sz w:val="24"/>
          <w:szCs w:val="24"/>
          <w:lang w:val="ky-KG"/>
        </w:rPr>
        <w:t>. -</w:t>
      </w:r>
      <w:r w:rsidR="00FA4FD6" w:rsidRPr="004B6982">
        <w:rPr>
          <w:sz w:val="24"/>
          <w:szCs w:val="24"/>
          <w:lang w:val="ky-KG"/>
        </w:rPr>
        <w:t xml:space="preserve"> 0,75 ставка</w:t>
      </w:r>
      <w:r w:rsidR="00065DFE" w:rsidRPr="004B6982">
        <w:rPr>
          <w:sz w:val="24"/>
          <w:szCs w:val="24"/>
          <w:lang w:val="ky-KG"/>
        </w:rPr>
        <w:t xml:space="preserve">, </w:t>
      </w:r>
      <w:r w:rsidRPr="004B6982">
        <w:rPr>
          <w:sz w:val="24"/>
          <w:szCs w:val="24"/>
        </w:rPr>
        <w:t>проф. Сабиров</w:t>
      </w:r>
      <w:r w:rsidRPr="004B6982">
        <w:rPr>
          <w:sz w:val="24"/>
          <w:szCs w:val="24"/>
          <w:lang w:val="ky-KG"/>
        </w:rPr>
        <w:t>а</w:t>
      </w:r>
      <w:r w:rsidRPr="004B6982">
        <w:rPr>
          <w:sz w:val="24"/>
          <w:szCs w:val="24"/>
        </w:rPr>
        <w:t xml:space="preserve"> В.К. – </w:t>
      </w:r>
      <w:r w:rsidRPr="004B6982">
        <w:rPr>
          <w:sz w:val="24"/>
          <w:szCs w:val="24"/>
          <w:lang w:val="ky-KG"/>
        </w:rPr>
        <w:t>0</w:t>
      </w:r>
      <w:r w:rsidRPr="004B6982">
        <w:rPr>
          <w:sz w:val="24"/>
          <w:szCs w:val="24"/>
        </w:rPr>
        <w:t>,</w:t>
      </w:r>
      <w:r w:rsidR="00FA4FD6" w:rsidRPr="004B6982">
        <w:rPr>
          <w:sz w:val="24"/>
          <w:szCs w:val="24"/>
          <w:lang w:val="ky-KG"/>
        </w:rPr>
        <w:t>56</w:t>
      </w:r>
      <w:r w:rsidRPr="004B6982">
        <w:rPr>
          <w:sz w:val="24"/>
          <w:szCs w:val="24"/>
        </w:rPr>
        <w:t xml:space="preserve"> ставка, </w:t>
      </w:r>
      <w:r w:rsidRPr="004B6982">
        <w:rPr>
          <w:sz w:val="24"/>
          <w:szCs w:val="24"/>
          <w:lang w:val="ky-KG"/>
        </w:rPr>
        <w:t>ага окут</w:t>
      </w:r>
      <w:r w:rsidRPr="004B6982">
        <w:rPr>
          <w:sz w:val="24"/>
          <w:szCs w:val="24"/>
        </w:rPr>
        <w:t>. Алимбаев</w:t>
      </w:r>
      <w:r w:rsidRPr="004B6982">
        <w:rPr>
          <w:sz w:val="24"/>
          <w:szCs w:val="24"/>
          <w:lang w:val="ky-KG"/>
        </w:rPr>
        <w:t>а</w:t>
      </w:r>
      <w:r w:rsidRPr="004B6982">
        <w:rPr>
          <w:sz w:val="24"/>
          <w:szCs w:val="24"/>
        </w:rPr>
        <w:t xml:space="preserve"> С.А. </w:t>
      </w:r>
      <w:r w:rsidR="00FA4FD6" w:rsidRPr="004B6982">
        <w:rPr>
          <w:sz w:val="24"/>
          <w:szCs w:val="24"/>
        </w:rPr>
        <w:t>–</w:t>
      </w:r>
      <w:r w:rsidR="00B15CBB">
        <w:rPr>
          <w:sz w:val="24"/>
          <w:szCs w:val="24"/>
          <w:lang w:val="ru-RU"/>
        </w:rPr>
        <w:t xml:space="preserve"> </w:t>
      </w:r>
      <w:r w:rsidR="00FA4FD6" w:rsidRPr="004B6982">
        <w:rPr>
          <w:sz w:val="24"/>
          <w:szCs w:val="24"/>
          <w:lang w:val="ky-KG"/>
        </w:rPr>
        <w:t>1,32</w:t>
      </w:r>
      <w:r w:rsidRPr="004B6982">
        <w:rPr>
          <w:sz w:val="24"/>
          <w:szCs w:val="24"/>
        </w:rPr>
        <w:t xml:space="preserve"> ставк</w:t>
      </w:r>
      <w:r w:rsidRPr="004B6982">
        <w:rPr>
          <w:sz w:val="24"/>
          <w:szCs w:val="24"/>
          <w:lang w:val="ky-KG"/>
        </w:rPr>
        <w:t>а</w:t>
      </w:r>
      <w:r w:rsidRPr="004B6982">
        <w:rPr>
          <w:sz w:val="24"/>
          <w:szCs w:val="24"/>
        </w:rPr>
        <w:t xml:space="preserve">, </w:t>
      </w:r>
      <w:r w:rsidR="00FA4FD6" w:rsidRPr="004B6982">
        <w:rPr>
          <w:sz w:val="24"/>
          <w:szCs w:val="24"/>
          <w:lang w:val="ky-KG"/>
        </w:rPr>
        <w:t>доц. Гареева В. Г. - 0,9</w:t>
      </w:r>
      <w:r w:rsidRPr="004B6982">
        <w:rPr>
          <w:sz w:val="24"/>
          <w:szCs w:val="24"/>
          <w:lang w:val="ky-KG"/>
        </w:rPr>
        <w:t xml:space="preserve"> ставка, </w:t>
      </w:r>
      <w:r w:rsidRPr="004B6982">
        <w:rPr>
          <w:sz w:val="24"/>
          <w:szCs w:val="24"/>
        </w:rPr>
        <w:t>доц. Дыйканбаев</w:t>
      </w:r>
      <w:r w:rsidRPr="004B6982">
        <w:rPr>
          <w:sz w:val="24"/>
          <w:szCs w:val="24"/>
          <w:lang w:val="ky-KG"/>
        </w:rPr>
        <w:t>а</w:t>
      </w:r>
      <w:r w:rsidRPr="004B6982">
        <w:rPr>
          <w:sz w:val="24"/>
          <w:szCs w:val="24"/>
        </w:rPr>
        <w:t xml:space="preserve"> Т.Т. – </w:t>
      </w:r>
      <w:r w:rsidR="00FA4FD6" w:rsidRPr="004B6982">
        <w:rPr>
          <w:sz w:val="24"/>
          <w:szCs w:val="24"/>
          <w:lang w:val="ky-KG"/>
        </w:rPr>
        <w:t>0,94</w:t>
      </w:r>
      <w:r w:rsidRPr="004B6982">
        <w:rPr>
          <w:sz w:val="24"/>
          <w:szCs w:val="24"/>
        </w:rPr>
        <w:t xml:space="preserve"> ставк</w:t>
      </w:r>
      <w:r w:rsidRPr="004B6982">
        <w:rPr>
          <w:sz w:val="24"/>
          <w:szCs w:val="24"/>
          <w:lang w:val="ky-KG"/>
        </w:rPr>
        <w:t>а</w:t>
      </w:r>
      <w:r w:rsidRPr="004B6982">
        <w:rPr>
          <w:sz w:val="24"/>
          <w:szCs w:val="24"/>
        </w:rPr>
        <w:t>,</w:t>
      </w:r>
      <w:r w:rsidR="00B15CBB">
        <w:rPr>
          <w:sz w:val="24"/>
          <w:szCs w:val="24"/>
          <w:lang w:val="ru-RU"/>
        </w:rPr>
        <w:t xml:space="preserve"> </w:t>
      </w:r>
      <w:r w:rsidR="00FA4FD6" w:rsidRPr="004B6982">
        <w:rPr>
          <w:sz w:val="24"/>
          <w:szCs w:val="24"/>
          <w:lang w:val="ky-KG"/>
        </w:rPr>
        <w:t>проф. Зулпукаров К. З. - 0,17</w:t>
      </w:r>
      <w:r w:rsidRPr="004B6982">
        <w:rPr>
          <w:sz w:val="24"/>
          <w:szCs w:val="24"/>
          <w:lang w:val="ky-KG"/>
        </w:rPr>
        <w:t xml:space="preserve"> став</w:t>
      </w:r>
      <w:r w:rsidR="00FA4FD6" w:rsidRPr="004B6982">
        <w:rPr>
          <w:sz w:val="24"/>
          <w:szCs w:val="24"/>
          <w:lang w:val="ky-KG"/>
        </w:rPr>
        <w:t>ка, окут. Исмаилова А. Т. - 0,73</w:t>
      </w:r>
      <w:r w:rsidRPr="004B6982">
        <w:rPr>
          <w:sz w:val="24"/>
          <w:szCs w:val="24"/>
          <w:lang w:val="ky-KG"/>
        </w:rPr>
        <w:t xml:space="preserve"> </w:t>
      </w:r>
      <w:r w:rsidR="00B15CBB">
        <w:rPr>
          <w:sz w:val="24"/>
          <w:szCs w:val="24"/>
          <w:lang w:val="ky-KG"/>
        </w:rPr>
        <w:t>улук</w:t>
      </w:r>
      <w:r w:rsidRPr="004B6982">
        <w:rPr>
          <w:sz w:val="24"/>
          <w:szCs w:val="24"/>
          <w:lang w:val="ky-KG"/>
        </w:rPr>
        <w:t xml:space="preserve"> окут.</w:t>
      </w:r>
      <w:r w:rsidRPr="004B6982">
        <w:rPr>
          <w:sz w:val="24"/>
          <w:szCs w:val="24"/>
        </w:rPr>
        <w:t xml:space="preserve"> Молдожанов О.А. – </w:t>
      </w:r>
      <w:r w:rsidR="00FA4FD6" w:rsidRPr="004B6982">
        <w:rPr>
          <w:sz w:val="24"/>
          <w:szCs w:val="24"/>
          <w:lang w:val="ky-KG"/>
        </w:rPr>
        <w:t>1</w:t>
      </w:r>
      <w:r w:rsidRPr="004B6982">
        <w:rPr>
          <w:sz w:val="24"/>
          <w:szCs w:val="24"/>
        </w:rPr>
        <w:t>,</w:t>
      </w:r>
      <w:r w:rsidRPr="004B6982">
        <w:rPr>
          <w:sz w:val="24"/>
          <w:szCs w:val="24"/>
          <w:lang w:val="ky-KG"/>
        </w:rPr>
        <w:t>4</w:t>
      </w:r>
      <w:r w:rsidRPr="004B6982">
        <w:rPr>
          <w:sz w:val="24"/>
          <w:szCs w:val="24"/>
        </w:rPr>
        <w:t xml:space="preserve"> ставк</w:t>
      </w:r>
      <w:r w:rsidRPr="004B6982">
        <w:rPr>
          <w:sz w:val="24"/>
          <w:szCs w:val="24"/>
          <w:lang w:val="ky-KG"/>
        </w:rPr>
        <w:t>а</w:t>
      </w:r>
      <w:r w:rsidRPr="004B6982">
        <w:rPr>
          <w:sz w:val="24"/>
          <w:szCs w:val="24"/>
        </w:rPr>
        <w:t xml:space="preserve">, </w:t>
      </w:r>
      <w:r w:rsidR="00B15CBB">
        <w:rPr>
          <w:sz w:val="24"/>
          <w:szCs w:val="24"/>
          <w:lang w:val="ru-RU"/>
        </w:rPr>
        <w:t>улук</w:t>
      </w:r>
      <w:r w:rsidRPr="004B6982">
        <w:rPr>
          <w:sz w:val="24"/>
          <w:szCs w:val="24"/>
          <w:lang w:val="ky-KG"/>
        </w:rPr>
        <w:t xml:space="preserve"> окут. </w:t>
      </w:r>
      <w:r w:rsidRPr="004B6982">
        <w:rPr>
          <w:sz w:val="24"/>
          <w:szCs w:val="24"/>
        </w:rPr>
        <w:t>Сул</w:t>
      </w:r>
      <w:r w:rsidR="00B15CBB">
        <w:rPr>
          <w:sz w:val="24"/>
          <w:szCs w:val="24"/>
          <w:lang w:val="ru-RU"/>
        </w:rPr>
        <w:t>е</w:t>
      </w:r>
      <w:r w:rsidRPr="004B6982">
        <w:rPr>
          <w:sz w:val="24"/>
          <w:szCs w:val="24"/>
        </w:rPr>
        <w:t xml:space="preserve">йманов О.М. -  </w:t>
      </w:r>
      <w:r w:rsidR="00FA4FD6" w:rsidRPr="004B6982">
        <w:rPr>
          <w:sz w:val="24"/>
          <w:szCs w:val="24"/>
          <w:lang w:val="ky-KG"/>
        </w:rPr>
        <w:t>1,03</w:t>
      </w:r>
      <w:r w:rsidRPr="004B6982">
        <w:rPr>
          <w:sz w:val="24"/>
          <w:szCs w:val="24"/>
        </w:rPr>
        <w:t xml:space="preserve"> ставк</w:t>
      </w:r>
      <w:r w:rsidRPr="004B6982">
        <w:rPr>
          <w:sz w:val="24"/>
          <w:szCs w:val="24"/>
          <w:lang w:val="ky-KG"/>
        </w:rPr>
        <w:t>а</w:t>
      </w:r>
      <w:r w:rsidR="00FA4FD6" w:rsidRPr="004B6982">
        <w:rPr>
          <w:sz w:val="24"/>
          <w:szCs w:val="24"/>
          <w:lang w:val="ky-KG"/>
        </w:rPr>
        <w:t>,</w:t>
      </w:r>
      <w:r w:rsidR="00B15CBB">
        <w:rPr>
          <w:sz w:val="24"/>
          <w:szCs w:val="24"/>
          <w:lang w:val="ky-KG"/>
        </w:rPr>
        <w:t xml:space="preserve"> в</w:t>
      </w:r>
      <w:r w:rsidR="00FA4FD6" w:rsidRPr="004B6982">
        <w:rPr>
          <w:color w:val="000000"/>
          <w:shd w:val="clear" w:color="auto" w:fill="FFFFFF"/>
        </w:rPr>
        <w:t>акансия (</w:t>
      </w:r>
      <w:r w:rsidR="00B15CBB">
        <w:rPr>
          <w:color w:val="000000"/>
          <w:shd w:val="clear" w:color="auto" w:fill="FFFFFF"/>
          <w:lang w:val="ru-RU"/>
        </w:rPr>
        <w:t>р</w:t>
      </w:r>
      <w:r w:rsidR="00FA4FD6" w:rsidRPr="004B6982">
        <w:rPr>
          <w:color w:val="000000"/>
          <w:shd w:val="clear" w:color="auto" w:fill="FFFFFF"/>
        </w:rPr>
        <w:t>ецензирование)</w:t>
      </w:r>
      <w:r w:rsidR="00B15CBB">
        <w:rPr>
          <w:color w:val="000000"/>
          <w:shd w:val="clear" w:color="auto" w:fill="FFFFFF"/>
          <w:lang w:val="ru-RU"/>
        </w:rPr>
        <w:t xml:space="preserve"> </w:t>
      </w:r>
      <w:r w:rsidR="00FA4FD6" w:rsidRPr="004B6982">
        <w:rPr>
          <w:color w:val="000000"/>
          <w:shd w:val="clear" w:color="auto" w:fill="FFFFFF"/>
        </w:rPr>
        <w:t>-</w:t>
      </w:r>
      <w:r w:rsidR="00FA4FD6" w:rsidRPr="004B6982">
        <w:rPr>
          <w:color w:val="000000"/>
          <w:shd w:val="clear" w:color="auto" w:fill="FFFFFF"/>
          <w:lang w:val="ru-RU"/>
        </w:rPr>
        <w:t xml:space="preserve"> 0,2</w:t>
      </w:r>
      <w:r w:rsidR="00B15CBB">
        <w:rPr>
          <w:color w:val="000000"/>
          <w:shd w:val="clear" w:color="auto" w:fill="FFFFFF"/>
          <w:lang w:val="ru-RU"/>
        </w:rPr>
        <w:t>, в</w:t>
      </w:r>
      <w:r w:rsidR="00FA4FD6" w:rsidRPr="004B6982">
        <w:rPr>
          <w:color w:val="000000"/>
          <w:shd w:val="clear" w:color="auto" w:fill="FFFFFF"/>
        </w:rPr>
        <w:t>акансия (ИГА) -</w:t>
      </w:r>
      <w:r w:rsidR="00B15CBB">
        <w:rPr>
          <w:color w:val="000000"/>
          <w:shd w:val="clear" w:color="auto" w:fill="FFFFFF"/>
          <w:lang w:val="ru-RU"/>
        </w:rPr>
        <w:t xml:space="preserve"> </w:t>
      </w:r>
      <w:r w:rsidR="00FA4FD6" w:rsidRPr="004B6982">
        <w:rPr>
          <w:color w:val="000000"/>
          <w:shd w:val="clear" w:color="auto" w:fill="FFFFFF"/>
          <w:lang w:val="ru-RU"/>
        </w:rPr>
        <w:t>0,3</w:t>
      </w:r>
      <w:r w:rsidRPr="004B6982">
        <w:rPr>
          <w:sz w:val="24"/>
          <w:szCs w:val="24"/>
        </w:rPr>
        <w:t>.</w:t>
      </w:r>
      <w:r w:rsidR="00B15CBB">
        <w:rPr>
          <w:sz w:val="24"/>
          <w:szCs w:val="24"/>
          <w:lang w:val="ru-RU"/>
        </w:rPr>
        <w:t xml:space="preserve"> </w:t>
      </w:r>
      <w:r w:rsidR="00FA4FD6" w:rsidRPr="004B6982">
        <w:rPr>
          <w:sz w:val="24"/>
          <w:szCs w:val="24"/>
          <w:lang w:val="ky-KG"/>
        </w:rPr>
        <w:t>Жалпысынан 6587,1  саат же 7,81</w:t>
      </w:r>
      <w:r w:rsidRPr="004B6982">
        <w:rPr>
          <w:sz w:val="24"/>
          <w:szCs w:val="24"/>
          <w:lang w:val="ky-KG"/>
        </w:rPr>
        <w:t xml:space="preserve"> ставка</w:t>
      </w:r>
      <w:r w:rsidRPr="004B6982">
        <w:rPr>
          <w:sz w:val="24"/>
          <w:szCs w:val="24"/>
        </w:rPr>
        <w:t>.</w:t>
      </w:r>
    </w:p>
    <w:p w:rsidR="0060068E" w:rsidRPr="004B6982" w:rsidRDefault="003D0C81" w:rsidP="004B6982">
      <w:pPr>
        <w:pStyle w:val="a9"/>
        <w:numPr>
          <w:ilvl w:val="1"/>
          <w:numId w:val="3"/>
        </w:numPr>
        <w:tabs>
          <w:tab w:val="left" w:pos="660"/>
          <w:tab w:val="left" w:pos="881"/>
        </w:tabs>
        <w:ind w:left="0" w:firstLineChars="275" w:firstLine="660"/>
        <w:rPr>
          <w:sz w:val="24"/>
          <w:szCs w:val="24"/>
        </w:rPr>
      </w:pPr>
      <w:r w:rsidRPr="004B6982">
        <w:rPr>
          <w:i/>
          <w:iCs/>
          <w:sz w:val="24"/>
          <w:szCs w:val="24"/>
        </w:rPr>
        <w:t>Профессордук-окутуучулук</w:t>
      </w:r>
      <w:r w:rsidR="00B15CBB" w:rsidRPr="00B15CBB">
        <w:rPr>
          <w:i/>
          <w:iCs/>
          <w:sz w:val="24"/>
          <w:szCs w:val="24"/>
        </w:rPr>
        <w:t xml:space="preserve"> </w:t>
      </w:r>
      <w:r w:rsidRPr="004B6982">
        <w:rPr>
          <w:i/>
          <w:iCs/>
          <w:sz w:val="24"/>
          <w:szCs w:val="24"/>
        </w:rPr>
        <w:t>курамдын</w:t>
      </w:r>
      <w:r w:rsidR="00B15CBB" w:rsidRPr="00B15CBB">
        <w:rPr>
          <w:i/>
          <w:iCs/>
          <w:sz w:val="24"/>
          <w:szCs w:val="24"/>
        </w:rPr>
        <w:t xml:space="preserve"> </w:t>
      </w:r>
      <w:r w:rsidRPr="004B6982">
        <w:rPr>
          <w:i/>
          <w:iCs/>
          <w:sz w:val="24"/>
          <w:szCs w:val="24"/>
        </w:rPr>
        <w:t>жана</w:t>
      </w:r>
      <w:r w:rsidR="00B15CBB" w:rsidRPr="00B15CBB">
        <w:rPr>
          <w:i/>
          <w:iCs/>
          <w:sz w:val="24"/>
          <w:szCs w:val="24"/>
        </w:rPr>
        <w:t xml:space="preserve"> </w:t>
      </w:r>
      <w:r w:rsidRPr="004B6982">
        <w:rPr>
          <w:i/>
          <w:iCs/>
          <w:sz w:val="24"/>
          <w:szCs w:val="24"/>
        </w:rPr>
        <w:t>окуу-көмөкчү</w:t>
      </w:r>
      <w:r w:rsidR="00B15CBB" w:rsidRPr="00B15CBB">
        <w:rPr>
          <w:i/>
          <w:iCs/>
          <w:sz w:val="24"/>
          <w:szCs w:val="24"/>
        </w:rPr>
        <w:t xml:space="preserve"> </w:t>
      </w:r>
      <w:r w:rsidRPr="004B6982">
        <w:rPr>
          <w:i/>
          <w:iCs/>
          <w:sz w:val="24"/>
          <w:szCs w:val="24"/>
        </w:rPr>
        <w:t>персоналдын</w:t>
      </w:r>
      <w:r w:rsidR="00B15CBB" w:rsidRPr="00B15CBB">
        <w:rPr>
          <w:i/>
          <w:iCs/>
          <w:sz w:val="24"/>
          <w:szCs w:val="24"/>
        </w:rPr>
        <w:t xml:space="preserve"> </w:t>
      </w:r>
      <w:r w:rsidRPr="004B6982">
        <w:rPr>
          <w:i/>
          <w:iCs/>
          <w:sz w:val="24"/>
          <w:szCs w:val="24"/>
        </w:rPr>
        <w:t>кызматтык</w:t>
      </w:r>
      <w:r w:rsidR="00B15CBB" w:rsidRPr="00B15CBB">
        <w:rPr>
          <w:i/>
          <w:iCs/>
          <w:sz w:val="24"/>
          <w:szCs w:val="24"/>
        </w:rPr>
        <w:t xml:space="preserve"> </w:t>
      </w:r>
      <w:r w:rsidRPr="004B6982">
        <w:rPr>
          <w:i/>
          <w:iCs/>
          <w:sz w:val="24"/>
          <w:szCs w:val="24"/>
        </w:rPr>
        <w:t>милдеттеринин</w:t>
      </w:r>
      <w:r w:rsidR="00B15CBB" w:rsidRPr="00B15CBB">
        <w:rPr>
          <w:i/>
          <w:iCs/>
          <w:sz w:val="24"/>
          <w:szCs w:val="24"/>
        </w:rPr>
        <w:t xml:space="preserve"> </w:t>
      </w:r>
      <w:r w:rsidRPr="004B6982">
        <w:rPr>
          <w:i/>
          <w:iCs/>
          <w:sz w:val="24"/>
          <w:szCs w:val="24"/>
        </w:rPr>
        <w:t>болушу.</w:t>
      </w:r>
    </w:p>
    <w:p w:rsidR="0060068E" w:rsidRPr="004B6982" w:rsidRDefault="003D0C81" w:rsidP="004B6982">
      <w:pPr>
        <w:pStyle w:val="a9"/>
        <w:numPr>
          <w:ilvl w:val="1"/>
          <w:numId w:val="3"/>
        </w:numPr>
        <w:tabs>
          <w:tab w:val="left" w:pos="660"/>
          <w:tab w:val="left" w:pos="881"/>
        </w:tabs>
        <w:ind w:left="0" w:firstLineChars="275" w:firstLine="660"/>
        <w:rPr>
          <w:sz w:val="24"/>
          <w:szCs w:val="24"/>
        </w:rPr>
      </w:pPr>
      <w:r w:rsidRPr="004B6982">
        <w:rPr>
          <w:sz w:val="24"/>
          <w:szCs w:val="24"/>
          <w:lang w:val="ky-KG"/>
        </w:rPr>
        <w:t>Чет тилдер жана маданияттар аралык</w:t>
      </w:r>
      <w:r w:rsidR="00FA4FD6" w:rsidRPr="004B6982">
        <w:rPr>
          <w:sz w:val="24"/>
          <w:szCs w:val="24"/>
          <w:lang w:val="ky-KG"/>
        </w:rPr>
        <w:t xml:space="preserve"> коммуникациялар кафедрасынын 10</w:t>
      </w:r>
      <w:r w:rsidRPr="004B6982">
        <w:rPr>
          <w:sz w:val="24"/>
          <w:szCs w:val="24"/>
          <w:lang w:val="ky-KG"/>
        </w:rPr>
        <w:t xml:space="preserve"> профессордук-окутуучулук курамы, алардын ичинен </w:t>
      </w:r>
      <w:r w:rsidR="00B15CBB">
        <w:rPr>
          <w:sz w:val="24"/>
          <w:szCs w:val="24"/>
          <w:lang w:val="ky-KG"/>
        </w:rPr>
        <w:t>1</w:t>
      </w:r>
      <w:r w:rsidRPr="004B6982">
        <w:rPr>
          <w:sz w:val="24"/>
          <w:szCs w:val="24"/>
          <w:lang w:val="ky-KG"/>
        </w:rPr>
        <w:t xml:space="preserve"> профессор</w:t>
      </w:r>
      <w:r w:rsidR="00B15CBB">
        <w:rPr>
          <w:sz w:val="24"/>
          <w:szCs w:val="24"/>
          <w:lang w:val="ky-KG"/>
        </w:rPr>
        <w:t xml:space="preserve">, 1 доцент, 3 улук окутуучу жана 2 </w:t>
      </w:r>
      <w:r w:rsidRPr="004B6982">
        <w:rPr>
          <w:sz w:val="24"/>
          <w:szCs w:val="24"/>
          <w:lang w:val="ky-KG"/>
        </w:rPr>
        <w:t xml:space="preserve">окутуучулар </w:t>
      </w:r>
      <w:r w:rsidRPr="004B6982">
        <w:rPr>
          <w:sz w:val="24"/>
          <w:szCs w:val="24"/>
        </w:rPr>
        <w:t xml:space="preserve">жана ОКП </w:t>
      </w:r>
      <w:r w:rsidRPr="004B6982">
        <w:rPr>
          <w:sz w:val="24"/>
          <w:szCs w:val="24"/>
          <w:lang w:val="ky-KG"/>
        </w:rPr>
        <w:t xml:space="preserve">штаттык бирдикте, ал эми калганы </w:t>
      </w:r>
      <w:r w:rsidR="00B15CBB">
        <w:rPr>
          <w:sz w:val="24"/>
          <w:szCs w:val="24"/>
          <w:lang w:val="ky-KG"/>
        </w:rPr>
        <w:t xml:space="preserve">3 (1 </w:t>
      </w:r>
      <w:r w:rsidRPr="004B6982">
        <w:rPr>
          <w:sz w:val="24"/>
          <w:szCs w:val="24"/>
          <w:lang w:val="ky-KG"/>
        </w:rPr>
        <w:t>профессор</w:t>
      </w:r>
      <w:r w:rsidR="00B15CBB">
        <w:rPr>
          <w:sz w:val="24"/>
          <w:szCs w:val="24"/>
          <w:lang w:val="ky-KG"/>
        </w:rPr>
        <w:t xml:space="preserve">, 2 доцент </w:t>
      </w:r>
      <w:r w:rsidRPr="004B6982">
        <w:rPr>
          <w:sz w:val="24"/>
          <w:szCs w:val="24"/>
          <w:lang w:val="ky-KG"/>
        </w:rPr>
        <w:t>-окутуучулар айкалыштыруу менен эмгектенет.</w:t>
      </w:r>
      <w:r w:rsidR="00B15CBB">
        <w:rPr>
          <w:sz w:val="24"/>
          <w:szCs w:val="24"/>
          <w:lang w:val="ky-KG"/>
        </w:rPr>
        <w:t xml:space="preserve"> </w:t>
      </w:r>
      <w:r w:rsidRPr="004B6982">
        <w:rPr>
          <w:sz w:val="24"/>
          <w:szCs w:val="24"/>
        </w:rPr>
        <w:t xml:space="preserve">Бардык кызматтык милдеттери так жана </w:t>
      </w:r>
      <w:r w:rsidRPr="004B6982">
        <w:rPr>
          <w:rStyle w:val="normaltextrun"/>
          <w:sz w:val="24"/>
          <w:szCs w:val="24"/>
          <w:lang w:val="ky-KG"/>
        </w:rPr>
        <w:t>ө</w:t>
      </w:r>
      <w:r w:rsidRPr="004B6982">
        <w:rPr>
          <w:sz w:val="24"/>
          <w:szCs w:val="24"/>
        </w:rPr>
        <w:t>з убагында аткарылат.</w:t>
      </w:r>
    </w:p>
    <w:p w:rsidR="0060068E" w:rsidRPr="004B6982" w:rsidRDefault="003D0C81" w:rsidP="004B6982">
      <w:pPr>
        <w:pStyle w:val="a9"/>
        <w:numPr>
          <w:ilvl w:val="1"/>
          <w:numId w:val="3"/>
        </w:numPr>
        <w:tabs>
          <w:tab w:val="left" w:pos="660"/>
          <w:tab w:val="left" w:pos="881"/>
        </w:tabs>
        <w:ind w:left="0" w:firstLineChars="275" w:firstLine="660"/>
        <w:rPr>
          <w:sz w:val="24"/>
          <w:szCs w:val="24"/>
        </w:rPr>
      </w:pPr>
      <w:r w:rsidRPr="004B6982">
        <w:rPr>
          <w:i/>
          <w:iCs/>
          <w:sz w:val="24"/>
          <w:szCs w:val="24"/>
        </w:rPr>
        <w:t>Мамлекеттик стандарттарынын, жаңы окуу жылына жумушчу окуу пландарынын, негизги</w:t>
      </w:r>
      <w:r w:rsidR="00B15CBB" w:rsidRPr="00B15CBB">
        <w:rPr>
          <w:i/>
          <w:iCs/>
          <w:sz w:val="24"/>
          <w:szCs w:val="24"/>
        </w:rPr>
        <w:t xml:space="preserve"> </w:t>
      </w:r>
      <w:r w:rsidRPr="004B6982">
        <w:rPr>
          <w:i/>
          <w:iCs/>
          <w:sz w:val="24"/>
          <w:szCs w:val="24"/>
        </w:rPr>
        <w:t>билим</w:t>
      </w:r>
      <w:r w:rsidR="00B15CBB" w:rsidRPr="00B15CBB">
        <w:rPr>
          <w:i/>
          <w:iCs/>
          <w:sz w:val="24"/>
          <w:szCs w:val="24"/>
        </w:rPr>
        <w:t xml:space="preserve"> </w:t>
      </w:r>
      <w:r w:rsidRPr="004B6982">
        <w:rPr>
          <w:i/>
          <w:iCs/>
          <w:sz w:val="24"/>
          <w:szCs w:val="24"/>
        </w:rPr>
        <w:t>берүү</w:t>
      </w:r>
      <w:r w:rsidR="00B15CBB" w:rsidRPr="00B15CBB">
        <w:rPr>
          <w:i/>
          <w:iCs/>
          <w:sz w:val="24"/>
          <w:szCs w:val="24"/>
        </w:rPr>
        <w:t xml:space="preserve"> </w:t>
      </w:r>
      <w:r w:rsidRPr="004B6982">
        <w:rPr>
          <w:i/>
          <w:iCs/>
          <w:sz w:val="24"/>
          <w:szCs w:val="24"/>
        </w:rPr>
        <w:t>программаларынын</w:t>
      </w:r>
      <w:r w:rsidR="00B15CBB" w:rsidRPr="00B15CBB">
        <w:rPr>
          <w:i/>
          <w:iCs/>
          <w:sz w:val="24"/>
          <w:szCs w:val="24"/>
        </w:rPr>
        <w:t xml:space="preserve"> </w:t>
      </w:r>
      <w:r w:rsidRPr="004B6982">
        <w:rPr>
          <w:i/>
          <w:iCs/>
          <w:sz w:val="24"/>
          <w:szCs w:val="24"/>
        </w:rPr>
        <w:t>(НББП)</w:t>
      </w:r>
      <w:r w:rsidR="00B15CBB" w:rsidRPr="00B15CBB">
        <w:rPr>
          <w:i/>
          <w:iCs/>
          <w:sz w:val="24"/>
          <w:szCs w:val="24"/>
        </w:rPr>
        <w:t xml:space="preserve"> </w:t>
      </w:r>
      <w:r w:rsidRPr="004B6982">
        <w:rPr>
          <w:i/>
          <w:iCs/>
          <w:sz w:val="24"/>
          <w:szCs w:val="24"/>
        </w:rPr>
        <w:t>жана</w:t>
      </w:r>
      <w:r w:rsidR="00B15CBB" w:rsidRPr="00B15CBB">
        <w:rPr>
          <w:i/>
          <w:iCs/>
          <w:sz w:val="24"/>
          <w:szCs w:val="24"/>
        </w:rPr>
        <w:t xml:space="preserve"> </w:t>
      </w:r>
      <w:r w:rsidRPr="004B6982">
        <w:rPr>
          <w:i/>
          <w:iCs/>
          <w:sz w:val="24"/>
          <w:szCs w:val="24"/>
        </w:rPr>
        <w:t>окуу-усулдук</w:t>
      </w:r>
      <w:r w:rsidR="00B15CBB" w:rsidRPr="00B15CBB">
        <w:rPr>
          <w:i/>
          <w:iCs/>
          <w:sz w:val="24"/>
          <w:szCs w:val="24"/>
        </w:rPr>
        <w:t xml:space="preserve"> </w:t>
      </w:r>
      <w:r w:rsidRPr="004B6982">
        <w:rPr>
          <w:i/>
          <w:iCs/>
          <w:sz w:val="24"/>
          <w:szCs w:val="24"/>
        </w:rPr>
        <w:t>комплекстеринин</w:t>
      </w:r>
      <w:r w:rsidR="00B15CBB" w:rsidRPr="00B15CBB">
        <w:rPr>
          <w:i/>
          <w:iCs/>
          <w:sz w:val="24"/>
          <w:szCs w:val="24"/>
        </w:rPr>
        <w:t xml:space="preserve"> </w:t>
      </w:r>
      <w:r w:rsidRPr="004B6982">
        <w:rPr>
          <w:i/>
          <w:iCs/>
          <w:sz w:val="24"/>
          <w:szCs w:val="24"/>
        </w:rPr>
        <w:t>(ОУК)</w:t>
      </w:r>
      <w:r w:rsidR="00B15CBB" w:rsidRPr="00B15CBB">
        <w:rPr>
          <w:i/>
          <w:iCs/>
          <w:sz w:val="24"/>
          <w:szCs w:val="24"/>
        </w:rPr>
        <w:t xml:space="preserve"> </w:t>
      </w:r>
      <w:r w:rsidRPr="004B6982">
        <w:rPr>
          <w:i/>
          <w:iCs/>
          <w:sz w:val="24"/>
          <w:szCs w:val="24"/>
        </w:rPr>
        <w:t>болушу.</w:t>
      </w:r>
    </w:p>
    <w:p w:rsidR="0060068E" w:rsidRPr="004B6982" w:rsidRDefault="003D0C81" w:rsidP="004B6982">
      <w:pPr>
        <w:pStyle w:val="a9"/>
        <w:numPr>
          <w:ilvl w:val="1"/>
          <w:numId w:val="3"/>
        </w:numPr>
        <w:tabs>
          <w:tab w:val="left" w:pos="660"/>
          <w:tab w:val="left" w:pos="881"/>
        </w:tabs>
        <w:ind w:left="0" w:firstLineChars="275" w:firstLine="660"/>
        <w:rPr>
          <w:sz w:val="24"/>
          <w:szCs w:val="24"/>
        </w:rPr>
      </w:pPr>
      <w:r w:rsidRPr="004B6982">
        <w:rPr>
          <w:rStyle w:val="normaltextrun"/>
          <w:sz w:val="24"/>
          <w:szCs w:val="24"/>
          <w:lang w:val="ky-KG"/>
        </w:rPr>
        <w:t xml:space="preserve">Ар бир окутуучунун ОМК папкасында окутуучулардын </w:t>
      </w:r>
      <w:r w:rsidRPr="004B6982">
        <w:rPr>
          <w:rStyle w:val="spellingerror"/>
          <w:sz w:val="24"/>
          <w:szCs w:val="24"/>
          <w:lang w:val="ky-KG"/>
        </w:rPr>
        <w:t>резюмеси</w:t>
      </w:r>
      <w:r w:rsidRPr="004B6982">
        <w:rPr>
          <w:rStyle w:val="normaltextrun"/>
          <w:sz w:val="24"/>
          <w:szCs w:val="24"/>
          <w:lang w:val="ky-KG"/>
        </w:rPr>
        <w:t xml:space="preserve">, милдети жана укуктары </w:t>
      </w:r>
      <w:r w:rsidRPr="004B6982">
        <w:rPr>
          <w:rStyle w:val="spellingerror"/>
          <w:sz w:val="24"/>
          <w:szCs w:val="24"/>
        </w:rPr>
        <w:t>тиркелген</w:t>
      </w:r>
      <w:r w:rsidRPr="004B6982">
        <w:rPr>
          <w:rStyle w:val="normaltextrun"/>
          <w:sz w:val="24"/>
          <w:szCs w:val="24"/>
        </w:rPr>
        <w:t xml:space="preserve">. </w:t>
      </w:r>
      <w:r w:rsidRPr="004B6982">
        <w:rPr>
          <w:rStyle w:val="spellingerror"/>
          <w:sz w:val="24"/>
          <w:szCs w:val="24"/>
        </w:rPr>
        <w:t>Кафедрага</w:t>
      </w:r>
      <w:r w:rsidR="00B15CBB" w:rsidRPr="00B15CBB">
        <w:rPr>
          <w:rStyle w:val="spellingerror"/>
          <w:sz w:val="24"/>
          <w:szCs w:val="24"/>
        </w:rPr>
        <w:t xml:space="preserve"> </w:t>
      </w:r>
      <w:r w:rsidRPr="004B6982">
        <w:rPr>
          <w:rStyle w:val="spellingerror"/>
          <w:sz w:val="24"/>
          <w:szCs w:val="24"/>
        </w:rPr>
        <w:t>тиешелүү</w:t>
      </w:r>
      <w:r w:rsidR="00B15CBB" w:rsidRPr="00B15CBB">
        <w:rPr>
          <w:rStyle w:val="spellingerror"/>
          <w:sz w:val="24"/>
          <w:szCs w:val="24"/>
        </w:rPr>
        <w:t xml:space="preserve"> </w:t>
      </w:r>
      <w:r w:rsidRPr="004B6982">
        <w:rPr>
          <w:rStyle w:val="spellingerror"/>
          <w:sz w:val="24"/>
          <w:szCs w:val="24"/>
        </w:rPr>
        <w:t>бакалавриатта</w:t>
      </w:r>
      <w:r w:rsidRPr="004B6982">
        <w:rPr>
          <w:rStyle w:val="normaltextrun"/>
          <w:sz w:val="24"/>
          <w:szCs w:val="24"/>
        </w:rPr>
        <w:t xml:space="preserve"> 42 </w:t>
      </w:r>
      <w:r w:rsidRPr="004B6982">
        <w:rPr>
          <w:rStyle w:val="spellingerror"/>
          <w:sz w:val="24"/>
          <w:szCs w:val="24"/>
        </w:rPr>
        <w:t>предмет</w:t>
      </w:r>
      <w:r w:rsidRPr="004B6982">
        <w:rPr>
          <w:rStyle w:val="normaltextrun"/>
          <w:sz w:val="24"/>
          <w:szCs w:val="24"/>
        </w:rPr>
        <w:t xml:space="preserve">, </w:t>
      </w:r>
      <w:r w:rsidRPr="004B6982">
        <w:rPr>
          <w:rStyle w:val="spellingerror"/>
          <w:sz w:val="24"/>
          <w:szCs w:val="24"/>
        </w:rPr>
        <w:t>магистратурада</w:t>
      </w:r>
      <w:r w:rsidRPr="004B6982">
        <w:rPr>
          <w:rStyle w:val="normaltextrun"/>
          <w:sz w:val="24"/>
          <w:szCs w:val="24"/>
        </w:rPr>
        <w:t xml:space="preserve"> 35 </w:t>
      </w:r>
      <w:r w:rsidRPr="004B6982">
        <w:rPr>
          <w:rStyle w:val="spellingerror"/>
          <w:sz w:val="24"/>
          <w:szCs w:val="24"/>
        </w:rPr>
        <w:t>предмет</w:t>
      </w:r>
      <w:r w:rsidR="00B15CBB" w:rsidRPr="00B15CBB">
        <w:rPr>
          <w:rStyle w:val="spellingerror"/>
          <w:sz w:val="24"/>
          <w:szCs w:val="24"/>
        </w:rPr>
        <w:t xml:space="preserve"> </w:t>
      </w:r>
      <w:r w:rsidRPr="004B6982">
        <w:rPr>
          <w:rStyle w:val="spellingerror"/>
          <w:sz w:val="24"/>
          <w:szCs w:val="24"/>
        </w:rPr>
        <w:t>бар</w:t>
      </w:r>
      <w:r w:rsidRPr="004B6982">
        <w:rPr>
          <w:rStyle w:val="normaltextrun"/>
          <w:sz w:val="24"/>
          <w:szCs w:val="24"/>
        </w:rPr>
        <w:t>.</w:t>
      </w:r>
      <w:r w:rsidR="00B15CBB" w:rsidRPr="00B15CBB">
        <w:rPr>
          <w:rStyle w:val="normaltextrun"/>
          <w:sz w:val="24"/>
          <w:szCs w:val="24"/>
        </w:rPr>
        <w:t xml:space="preserve"> </w:t>
      </w:r>
      <w:r w:rsidRPr="004B6982">
        <w:rPr>
          <w:rStyle w:val="normaltextrun"/>
          <w:sz w:val="24"/>
          <w:szCs w:val="24"/>
          <w:lang w:val="ky-KG"/>
        </w:rPr>
        <w:t xml:space="preserve">Жумушчу программалар жана </w:t>
      </w:r>
      <w:r w:rsidRPr="004B6982">
        <w:rPr>
          <w:rStyle w:val="spellingerror"/>
          <w:sz w:val="24"/>
          <w:szCs w:val="24"/>
          <w:lang w:val="ky-KG"/>
        </w:rPr>
        <w:t>силлабустар</w:t>
      </w:r>
      <w:r w:rsidRPr="004B6982">
        <w:rPr>
          <w:rStyle w:val="normaltextrun"/>
          <w:sz w:val="24"/>
          <w:szCs w:val="24"/>
        </w:rPr>
        <w:t xml:space="preserve"> 19 </w:t>
      </w:r>
      <w:r w:rsidRPr="004B6982">
        <w:rPr>
          <w:rStyle w:val="normaltextrun"/>
          <w:sz w:val="24"/>
          <w:szCs w:val="24"/>
          <w:lang w:val="ky-KG"/>
        </w:rPr>
        <w:t xml:space="preserve">бюллетендин негизинде, талап кылынган </w:t>
      </w:r>
      <w:r w:rsidRPr="004B6982">
        <w:rPr>
          <w:rStyle w:val="spellingerror"/>
          <w:sz w:val="24"/>
          <w:szCs w:val="24"/>
          <w:lang w:val="ky-KG"/>
        </w:rPr>
        <w:t>жагдайдарды</w:t>
      </w:r>
      <w:r w:rsidRPr="004B6982">
        <w:rPr>
          <w:rStyle w:val="normaltextrun"/>
          <w:sz w:val="24"/>
          <w:szCs w:val="24"/>
          <w:lang w:val="ky-KG"/>
        </w:rPr>
        <w:t xml:space="preserve"> эске алуу менен түзүл</w:t>
      </w:r>
      <w:r w:rsidRPr="004B6982">
        <w:rPr>
          <w:rStyle w:val="normaltextrun"/>
          <w:sz w:val="24"/>
          <w:szCs w:val="24"/>
        </w:rPr>
        <w:t>г</w:t>
      </w:r>
      <w:r w:rsidRPr="004B6982">
        <w:rPr>
          <w:rStyle w:val="normaltextrun"/>
          <w:sz w:val="24"/>
          <w:szCs w:val="24"/>
          <w:lang w:val="ky-KG"/>
        </w:rPr>
        <w:t xml:space="preserve">өн. Жумушчу программалар: түшүнүк катты, технологиялык картаны, лекциялык жана практикалык сабактардын </w:t>
      </w:r>
      <w:r w:rsidRPr="004B6982">
        <w:rPr>
          <w:rStyle w:val="spellingerror"/>
          <w:sz w:val="24"/>
          <w:szCs w:val="24"/>
          <w:lang w:val="ky-KG"/>
        </w:rPr>
        <w:t>темаларын</w:t>
      </w:r>
      <w:r w:rsidRPr="004B6982">
        <w:rPr>
          <w:rStyle w:val="normaltextrun"/>
          <w:sz w:val="24"/>
          <w:szCs w:val="24"/>
          <w:lang w:val="ky-KG"/>
        </w:rPr>
        <w:t xml:space="preserve">, негизги жана кошумча адабияттарды, студенттердин өз алдынча иштөөсү үчүн тапшырмаларды, билимди текшерүүнүн формаларын, модулдук суроолорду, баалоо критерийлерин камтыйт. </w:t>
      </w:r>
      <w:r w:rsidRPr="004B6982">
        <w:rPr>
          <w:rStyle w:val="normaltextrun"/>
          <w:sz w:val="24"/>
          <w:szCs w:val="24"/>
          <w:lang w:val="ru-RU"/>
        </w:rPr>
        <w:t>Дагы жаны ОНды эске алып, ондоо иштер ж</w:t>
      </w:r>
      <w:r w:rsidRPr="004B6982">
        <w:rPr>
          <w:rStyle w:val="normaltextrun"/>
          <w:sz w:val="24"/>
          <w:szCs w:val="24"/>
          <w:lang w:val="ky-KG"/>
        </w:rPr>
        <w:t>ү</w:t>
      </w:r>
      <w:r w:rsidRPr="004B6982">
        <w:rPr>
          <w:rStyle w:val="normaltextrun"/>
          <w:sz w:val="24"/>
          <w:szCs w:val="24"/>
          <w:lang w:val="ru-RU"/>
        </w:rPr>
        <w:t>р</w:t>
      </w:r>
      <w:r w:rsidRPr="004B6982">
        <w:rPr>
          <w:rStyle w:val="normaltextrun"/>
          <w:sz w:val="24"/>
          <w:szCs w:val="24"/>
          <w:lang w:val="ky-KG"/>
        </w:rPr>
        <w:t>үү</w:t>
      </w:r>
      <w:r w:rsidRPr="004B6982">
        <w:rPr>
          <w:rStyle w:val="normaltextrun"/>
          <w:sz w:val="24"/>
          <w:szCs w:val="24"/>
          <w:lang w:val="ru-RU"/>
        </w:rPr>
        <w:t>д</w:t>
      </w:r>
      <w:r w:rsidRPr="004B6982">
        <w:rPr>
          <w:rStyle w:val="normaltextrun"/>
          <w:sz w:val="24"/>
          <w:szCs w:val="24"/>
          <w:lang w:val="ky-KG"/>
        </w:rPr>
        <w:t>ө</w:t>
      </w:r>
      <w:r w:rsidRPr="004B6982">
        <w:rPr>
          <w:rStyle w:val="normaltextrun"/>
          <w:sz w:val="24"/>
          <w:szCs w:val="24"/>
          <w:lang w:val="ru-RU"/>
        </w:rPr>
        <w:t>.</w:t>
      </w:r>
    </w:p>
    <w:p w:rsidR="0060068E" w:rsidRPr="004B6982" w:rsidRDefault="003D0C81" w:rsidP="004B6982">
      <w:pPr>
        <w:pStyle w:val="a9"/>
        <w:numPr>
          <w:ilvl w:val="1"/>
          <w:numId w:val="3"/>
        </w:numPr>
        <w:tabs>
          <w:tab w:val="left" w:pos="660"/>
          <w:tab w:val="left" w:pos="881"/>
        </w:tabs>
        <w:ind w:left="0" w:firstLineChars="275" w:firstLine="660"/>
        <w:rPr>
          <w:sz w:val="24"/>
          <w:szCs w:val="24"/>
        </w:rPr>
      </w:pPr>
      <w:r w:rsidRPr="004B6982">
        <w:rPr>
          <w:i/>
          <w:iCs/>
          <w:sz w:val="24"/>
          <w:szCs w:val="24"/>
          <w:lang w:val="ky-KG"/>
        </w:rPr>
        <w:t>Орус филологиясы ф</w:t>
      </w:r>
      <w:r w:rsidRPr="004B6982">
        <w:rPr>
          <w:i/>
          <w:iCs/>
          <w:sz w:val="24"/>
          <w:szCs w:val="24"/>
        </w:rPr>
        <w:t>акультетке</w:t>
      </w:r>
      <w:r w:rsidR="00B15CBB">
        <w:rPr>
          <w:i/>
          <w:iCs/>
          <w:sz w:val="24"/>
          <w:szCs w:val="24"/>
          <w:lang w:val="ru-RU"/>
        </w:rPr>
        <w:t xml:space="preserve"> </w:t>
      </w:r>
      <w:r w:rsidRPr="004B6982">
        <w:rPr>
          <w:i/>
          <w:iCs/>
          <w:sz w:val="24"/>
          <w:szCs w:val="24"/>
        </w:rPr>
        <w:t>жана</w:t>
      </w:r>
      <w:r w:rsidR="00B15CBB">
        <w:rPr>
          <w:i/>
          <w:iCs/>
          <w:sz w:val="24"/>
          <w:szCs w:val="24"/>
          <w:lang w:val="ru-RU"/>
        </w:rPr>
        <w:t xml:space="preserve"> </w:t>
      </w:r>
      <w:r w:rsidRPr="004B6982">
        <w:rPr>
          <w:i/>
          <w:iCs/>
          <w:sz w:val="24"/>
          <w:szCs w:val="24"/>
        </w:rPr>
        <w:t>кафедрага</w:t>
      </w:r>
      <w:r w:rsidR="00B15CBB">
        <w:rPr>
          <w:i/>
          <w:iCs/>
          <w:sz w:val="24"/>
          <w:szCs w:val="24"/>
          <w:lang w:val="ru-RU"/>
        </w:rPr>
        <w:t xml:space="preserve"> </w:t>
      </w:r>
      <w:r w:rsidRPr="004B6982">
        <w:rPr>
          <w:i/>
          <w:iCs/>
          <w:sz w:val="24"/>
          <w:szCs w:val="24"/>
        </w:rPr>
        <w:t>бекитилген</w:t>
      </w:r>
      <w:r w:rsidR="00B15CBB">
        <w:rPr>
          <w:i/>
          <w:iCs/>
          <w:sz w:val="24"/>
          <w:szCs w:val="24"/>
          <w:lang w:val="ru-RU"/>
        </w:rPr>
        <w:t xml:space="preserve"> </w:t>
      </w:r>
      <w:r w:rsidRPr="004B6982">
        <w:rPr>
          <w:i/>
          <w:iCs/>
          <w:sz w:val="24"/>
          <w:szCs w:val="24"/>
        </w:rPr>
        <w:t>дисциплиналардын</w:t>
      </w:r>
      <w:r w:rsidR="00B15CBB">
        <w:rPr>
          <w:i/>
          <w:iCs/>
          <w:sz w:val="24"/>
          <w:szCs w:val="24"/>
          <w:lang w:val="ru-RU"/>
        </w:rPr>
        <w:t xml:space="preserve"> </w:t>
      </w:r>
      <w:r w:rsidRPr="004B6982">
        <w:rPr>
          <w:i/>
          <w:iCs/>
          <w:sz w:val="24"/>
          <w:szCs w:val="24"/>
        </w:rPr>
        <w:t>каталогунун</w:t>
      </w:r>
      <w:r w:rsidR="00B15CBB">
        <w:rPr>
          <w:i/>
          <w:iCs/>
          <w:sz w:val="24"/>
          <w:szCs w:val="24"/>
          <w:lang w:val="ru-RU"/>
        </w:rPr>
        <w:t xml:space="preserve"> </w:t>
      </w:r>
      <w:r w:rsidRPr="004B6982">
        <w:rPr>
          <w:i/>
          <w:iCs/>
          <w:sz w:val="24"/>
          <w:szCs w:val="24"/>
        </w:rPr>
        <w:t>болушу</w:t>
      </w:r>
      <w:r w:rsidRPr="004B6982">
        <w:rPr>
          <w:i/>
          <w:iCs/>
          <w:sz w:val="24"/>
          <w:szCs w:val="24"/>
          <w:lang w:val="ru-RU"/>
        </w:rPr>
        <w:t>.</w:t>
      </w:r>
    </w:p>
    <w:p w:rsidR="0060068E" w:rsidRPr="004B6982" w:rsidRDefault="003D0C81" w:rsidP="004B6982">
      <w:pPr>
        <w:pStyle w:val="a9"/>
        <w:numPr>
          <w:ilvl w:val="1"/>
          <w:numId w:val="3"/>
        </w:numPr>
        <w:tabs>
          <w:tab w:val="left" w:pos="660"/>
          <w:tab w:val="left" w:pos="881"/>
        </w:tabs>
        <w:ind w:left="0" w:firstLineChars="275" w:firstLine="660"/>
        <w:rPr>
          <w:sz w:val="24"/>
          <w:szCs w:val="24"/>
        </w:rPr>
      </w:pPr>
      <w:r w:rsidRPr="004B6982">
        <w:rPr>
          <w:sz w:val="24"/>
          <w:szCs w:val="24"/>
        </w:rPr>
        <w:t>Каталог бар, бирок азыр аккредитациянын алдында аны креативд</w:t>
      </w:r>
      <w:r w:rsidRPr="004B6982">
        <w:rPr>
          <w:rStyle w:val="normaltextrun"/>
          <w:sz w:val="24"/>
          <w:szCs w:val="24"/>
          <w:lang w:val="ky-KG"/>
        </w:rPr>
        <w:t>үү</w:t>
      </w:r>
      <w:r w:rsidRPr="004B6982">
        <w:rPr>
          <w:rStyle w:val="normaltextrun"/>
          <w:sz w:val="24"/>
          <w:szCs w:val="24"/>
        </w:rPr>
        <w:t xml:space="preserve"> кылып иштеп чыгышы абзел, бул иштер улантылууда.</w:t>
      </w:r>
    </w:p>
    <w:p w:rsidR="0060068E" w:rsidRPr="004B6982" w:rsidRDefault="003D0C81" w:rsidP="004B6982">
      <w:pPr>
        <w:pStyle w:val="a9"/>
        <w:numPr>
          <w:ilvl w:val="1"/>
          <w:numId w:val="3"/>
        </w:numPr>
        <w:tabs>
          <w:tab w:val="left" w:pos="660"/>
          <w:tab w:val="left" w:pos="881"/>
        </w:tabs>
        <w:ind w:left="0" w:firstLineChars="275" w:firstLine="660"/>
        <w:rPr>
          <w:sz w:val="24"/>
          <w:szCs w:val="24"/>
        </w:rPr>
      </w:pPr>
      <w:r w:rsidRPr="004B6982">
        <w:rPr>
          <w:i/>
          <w:iCs/>
          <w:sz w:val="24"/>
          <w:szCs w:val="24"/>
        </w:rPr>
        <w:t>Кызыкдар</w:t>
      </w:r>
      <w:r w:rsidR="00CA5974" w:rsidRPr="00CA5974">
        <w:rPr>
          <w:i/>
          <w:iCs/>
          <w:sz w:val="24"/>
          <w:szCs w:val="24"/>
        </w:rPr>
        <w:t xml:space="preserve"> </w:t>
      </w:r>
      <w:r w:rsidRPr="004B6982">
        <w:rPr>
          <w:i/>
          <w:iCs/>
          <w:sz w:val="24"/>
          <w:szCs w:val="24"/>
        </w:rPr>
        <w:t>тараптардын</w:t>
      </w:r>
      <w:r w:rsidR="00CA5974" w:rsidRPr="00CA5974">
        <w:rPr>
          <w:i/>
          <w:iCs/>
          <w:sz w:val="24"/>
          <w:szCs w:val="24"/>
        </w:rPr>
        <w:t xml:space="preserve"> </w:t>
      </w:r>
      <w:r w:rsidRPr="004B6982">
        <w:rPr>
          <w:i/>
          <w:iCs/>
          <w:sz w:val="24"/>
          <w:szCs w:val="24"/>
        </w:rPr>
        <w:t>катышуусу</w:t>
      </w:r>
      <w:r w:rsidR="00CA5974" w:rsidRPr="00CA5974">
        <w:rPr>
          <w:i/>
          <w:iCs/>
          <w:sz w:val="24"/>
          <w:szCs w:val="24"/>
        </w:rPr>
        <w:t xml:space="preserve"> </w:t>
      </w:r>
      <w:r w:rsidRPr="004B6982">
        <w:rPr>
          <w:i/>
          <w:iCs/>
          <w:sz w:val="24"/>
          <w:szCs w:val="24"/>
        </w:rPr>
        <w:t>менен</w:t>
      </w:r>
      <w:r w:rsidR="00CA5974" w:rsidRPr="00CA5974">
        <w:rPr>
          <w:i/>
          <w:iCs/>
          <w:sz w:val="24"/>
          <w:szCs w:val="24"/>
        </w:rPr>
        <w:t xml:space="preserve"> </w:t>
      </w:r>
      <w:r w:rsidRPr="004B6982">
        <w:rPr>
          <w:i/>
          <w:iCs/>
          <w:sz w:val="24"/>
          <w:szCs w:val="24"/>
        </w:rPr>
        <w:t>НББПнын</w:t>
      </w:r>
      <w:r w:rsidR="00CA5974" w:rsidRPr="00CA5974">
        <w:rPr>
          <w:i/>
          <w:iCs/>
          <w:sz w:val="24"/>
          <w:szCs w:val="24"/>
        </w:rPr>
        <w:t xml:space="preserve"> </w:t>
      </w:r>
      <w:r w:rsidRPr="004B6982">
        <w:rPr>
          <w:i/>
          <w:iCs/>
          <w:sz w:val="24"/>
          <w:szCs w:val="24"/>
        </w:rPr>
        <w:t>сапатын</w:t>
      </w:r>
      <w:r w:rsidR="00CA5974" w:rsidRPr="00CA5974">
        <w:rPr>
          <w:i/>
          <w:iCs/>
          <w:sz w:val="24"/>
          <w:szCs w:val="24"/>
        </w:rPr>
        <w:t xml:space="preserve"> </w:t>
      </w:r>
      <w:r w:rsidRPr="004B6982">
        <w:rPr>
          <w:i/>
          <w:iCs/>
          <w:sz w:val="24"/>
          <w:szCs w:val="24"/>
        </w:rPr>
        <w:t>баалоо</w:t>
      </w:r>
      <w:r w:rsidR="00CA5974" w:rsidRPr="00CA5974">
        <w:rPr>
          <w:i/>
          <w:iCs/>
          <w:sz w:val="24"/>
          <w:szCs w:val="24"/>
        </w:rPr>
        <w:t xml:space="preserve"> </w:t>
      </w:r>
      <w:r w:rsidRPr="004B6982">
        <w:rPr>
          <w:i/>
          <w:iCs/>
          <w:sz w:val="24"/>
          <w:szCs w:val="24"/>
        </w:rPr>
        <w:t>боюнча</w:t>
      </w:r>
      <w:r w:rsidR="00CA5974" w:rsidRPr="00CA5974">
        <w:rPr>
          <w:i/>
          <w:iCs/>
          <w:sz w:val="24"/>
          <w:szCs w:val="24"/>
        </w:rPr>
        <w:t xml:space="preserve"> </w:t>
      </w:r>
      <w:r w:rsidRPr="004B6982">
        <w:rPr>
          <w:i/>
          <w:iCs/>
          <w:sz w:val="24"/>
          <w:szCs w:val="24"/>
        </w:rPr>
        <w:t>документтердин болушу (анкеталар, мониторингдин жыйынтыктары, тармактык кеңештердин</w:t>
      </w:r>
      <w:r w:rsidR="00CA5974" w:rsidRPr="00CA5974">
        <w:rPr>
          <w:i/>
          <w:iCs/>
          <w:sz w:val="24"/>
          <w:szCs w:val="24"/>
        </w:rPr>
        <w:t xml:space="preserve"> </w:t>
      </w:r>
      <w:r w:rsidRPr="004B6982">
        <w:rPr>
          <w:i/>
          <w:iCs/>
          <w:sz w:val="24"/>
          <w:szCs w:val="24"/>
        </w:rPr>
        <w:t>протоколдору</w:t>
      </w:r>
      <w:r w:rsidR="00CA5974" w:rsidRPr="00CA5974">
        <w:rPr>
          <w:i/>
          <w:iCs/>
          <w:sz w:val="24"/>
          <w:szCs w:val="24"/>
        </w:rPr>
        <w:t xml:space="preserve"> </w:t>
      </w:r>
      <w:r w:rsidRPr="004B6982">
        <w:rPr>
          <w:i/>
          <w:iCs/>
          <w:sz w:val="24"/>
          <w:szCs w:val="24"/>
        </w:rPr>
        <w:t>ж.б.).</w:t>
      </w:r>
    </w:p>
    <w:p w:rsidR="0060068E" w:rsidRPr="004B6982" w:rsidRDefault="003D0C81" w:rsidP="004B6982">
      <w:pPr>
        <w:ind w:firstLineChars="275" w:firstLine="660"/>
        <w:jc w:val="both"/>
        <w:rPr>
          <w:sz w:val="24"/>
          <w:szCs w:val="24"/>
        </w:rPr>
      </w:pPr>
      <w:r w:rsidRPr="004B6982">
        <w:rPr>
          <w:sz w:val="24"/>
          <w:szCs w:val="24"/>
        </w:rPr>
        <w:t xml:space="preserve">Иш берүүчүлөр арасында сурамжылоонун жыштыгы 2 жолу 1 жылда болгондуктан, бул иштер аябай активдештирилген. Мониторингдин жыйынтыктары дайыма аткарылат. Эн акыркы мониторинг 18-январынан 16-февралына чейин аткарылды. </w:t>
      </w:r>
      <w:r w:rsidR="00D43A4D" w:rsidRPr="004B6982">
        <w:rPr>
          <w:sz w:val="24"/>
          <w:szCs w:val="24"/>
          <w:lang w:val="ky-KG"/>
        </w:rPr>
        <w:t>2025</w:t>
      </w:r>
      <w:r w:rsidRPr="004B6982">
        <w:rPr>
          <w:sz w:val="24"/>
          <w:szCs w:val="24"/>
          <w:lang w:val="ky-KG"/>
        </w:rPr>
        <w:t>-жылдын 18-январь күнү ОшМУнун ректорунун №102-ФХД/2</w:t>
      </w:r>
      <w:r w:rsidR="00CA5974">
        <w:rPr>
          <w:sz w:val="24"/>
          <w:szCs w:val="24"/>
          <w:lang w:val="ky-KG"/>
        </w:rPr>
        <w:t>5</w:t>
      </w:r>
      <w:r w:rsidRPr="004B6982">
        <w:rPr>
          <w:sz w:val="24"/>
          <w:szCs w:val="24"/>
          <w:lang w:val="ky-KG"/>
        </w:rPr>
        <w:t xml:space="preserve"> буйругу менен комиссиянын төмөнкүдөй курамы бекитилген</w:t>
      </w:r>
      <w:r w:rsidR="00CA5974">
        <w:rPr>
          <w:sz w:val="24"/>
          <w:szCs w:val="24"/>
          <w:lang w:val="ky-KG"/>
        </w:rPr>
        <w:t xml:space="preserve"> (Сабирова В.К., Алимбаева С.А., Дыйканбаева Т.Т., Молдожанов О.А., Сулейманов О.М., Исмаилова А.Т., Мамашева О.Т, Тохирова М.З. ж.б.у.с.</w:t>
      </w:r>
    </w:p>
    <w:p w:rsidR="0060068E" w:rsidRPr="004B6982" w:rsidRDefault="003D0C81" w:rsidP="004B6982">
      <w:pPr>
        <w:ind w:firstLine="720"/>
        <w:jc w:val="both"/>
        <w:rPr>
          <w:sz w:val="24"/>
          <w:szCs w:val="24"/>
          <w:lang w:val="ky-KG"/>
        </w:rPr>
      </w:pPr>
      <w:r w:rsidRPr="004B6982">
        <w:rPr>
          <w:sz w:val="24"/>
          <w:szCs w:val="24"/>
          <w:lang w:val="ky-KG"/>
        </w:rPr>
        <w:lastRenderedPageBreak/>
        <w:t xml:space="preserve">Кафедра өзүнүн бүтүрүүчүлөр менен ар </w:t>
      </w:r>
      <w:r w:rsidRPr="004B6982">
        <w:rPr>
          <w:sz w:val="24"/>
          <w:szCs w:val="24"/>
        </w:rPr>
        <w:t xml:space="preserve">дайым </w:t>
      </w:r>
      <w:r w:rsidRPr="004B6982">
        <w:rPr>
          <w:sz w:val="24"/>
          <w:szCs w:val="24"/>
          <w:lang w:val="ky-KG"/>
        </w:rPr>
        <w:t>байланышта, түзүлгөн жылдарынын ичинде ондогон жүздөгөн адистерди - лингвисттерди, орус жана англис тилдери жана адабияты мугалимдерин даярдап чыгарган, алар Кыргыз Республикасынын билим берүү системасында, жалпыга маалымдоо каражаттарында, уюмдардын басма сөз кызматтарында, ар кандай деңгээлдеги мамлекеттик органдарда, бизнес түзүмдөрүндө жана финансы институттарында ийгиликтүү эмгектенип жатышат. 2012-2013-жылдары бүтүрүүчүлөргө “Лингвист, специалист по межкультурному общению” квалификациясы берилген (Самиева Лаззат, Соткулова Назимохон ж.б.). 2016-жылдары “Чет тилдерин жана маданиятын окутуунун теориясы жана методикасы” боюнча  бакалавр  квалификациясы берилген (Батырова Айсенем Мамбетова ж.б.). 2018-жылы “Лингвист” (Акылбек кызы Айгерим ж.б.). 2020-202</w:t>
      </w:r>
      <w:r w:rsidR="00CA5974">
        <w:rPr>
          <w:sz w:val="24"/>
          <w:szCs w:val="24"/>
          <w:lang w:val="ky-KG"/>
        </w:rPr>
        <w:t>5</w:t>
      </w:r>
      <w:r w:rsidRPr="004B6982">
        <w:rPr>
          <w:sz w:val="24"/>
          <w:szCs w:val="24"/>
          <w:lang w:val="ky-KG"/>
        </w:rPr>
        <w:t xml:space="preserve">-жылдарында да “Лингвист” квалификациясы ыйгарылып келет. </w:t>
      </w:r>
    </w:p>
    <w:p w:rsidR="0060068E" w:rsidRPr="004B6982" w:rsidRDefault="003D0C81" w:rsidP="004B6982">
      <w:pPr>
        <w:pStyle w:val="a9"/>
        <w:tabs>
          <w:tab w:val="left" w:pos="881"/>
          <w:tab w:val="left" w:pos="1100"/>
        </w:tabs>
        <w:ind w:left="0" w:firstLineChars="275" w:firstLine="660"/>
        <w:rPr>
          <w:sz w:val="24"/>
          <w:szCs w:val="24"/>
        </w:rPr>
      </w:pPr>
      <w:r w:rsidRPr="004B6982">
        <w:rPr>
          <w:sz w:val="24"/>
          <w:szCs w:val="24"/>
          <w:lang w:val="ky-KG"/>
        </w:rPr>
        <w:t xml:space="preserve">Бүтүрүүчүлөрдүн акыркы 3 жылдагы жумушка орношуу статистикасын анализдесек, адистик боюнча иштөөсү </w:t>
      </w:r>
      <w:r w:rsidR="00D43A4D" w:rsidRPr="004B6982">
        <w:rPr>
          <w:sz w:val="24"/>
          <w:szCs w:val="24"/>
          <w:lang w:val="ky-KG"/>
        </w:rPr>
        <w:t>6</w:t>
      </w:r>
      <w:r w:rsidRPr="004B6982">
        <w:rPr>
          <w:sz w:val="24"/>
          <w:szCs w:val="24"/>
          <w:lang w:val="ky-KG"/>
        </w:rPr>
        <w:t>0% ды түзөт.</w:t>
      </w:r>
    </w:p>
    <w:p w:rsidR="0060068E" w:rsidRPr="004B6982" w:rsidRDefault="003D0C81" w:rsidP="004B6982">
      <w:pPr>
        <w:pStyle w:val="a9"/>
        <w:numPr>
          <w:ilvl w:val="1"/>
          <w:numId w:val="3"/>
        </w:numPr>
        <w:ind w:left="0" w:firstLine="660"/>
        <w:rPr>
          <w:sz w:val="24"/>
          <w:szCs w:val="24"/>
        </w:rPr>
      </w:pPr>
      <w:r w:rsidRPr="004B6982">
        <w:rPr>
          <w:i/>
          <w:iCs/>
          <w:sz w:val="24"/>
          <w:szCs w:val="24"/>
        </w:rPr>
        <w:t>Өндүрүш</w:t>
      </w:r>
      <w:r w:rsidR="00CA5974" w:rsidRPr="00CA5974">
        <w:rPr>
          <w:i/>
          <w:iCs/>
          <w:sz w:val="24"/>
          <w:szCs w:val="24"/>
        </w:rPr>
        <w:t xml:space="preserve"> </w:t>
      </w:r>
      <w:r w:rsidRPr="004B6982">
        <w:rPr>
          <w:i/>
          <w:iCs/>
          <w:sz w:val="24"/>
          <w:szCs w:val="24"/>
        </w:rPr>
        <w:t>өкүлдөрү</w:t>
      </w:r>
      <w:r w:rsidR="00CA5974" w:rsidRPr="00CA5974">
        <w:rPr>
          <w:i/>
          <w:iCs/>
          <w:sz w:val="24"/>
          <w:szCs w:val="24"/>
        </w:rPr>
        <w:t xml:space="preserve"> </w:t>
      </w:r>
      <w:r w:rsidRPr="004B6982">
        <w:rPr>
          <w:i/>
          <w:iCs/>
          <w:sz w:val="24"/>
          <w:szCs w:val="24"/>
        </w:rPr>
        <w:t>жана</w:t>
      </w:r>
      <w:r w:rsidR="00CA5974" w:rsidRPr="00CA5974">
        <w:rPr>
          <w:i/>
          <w:iCs/>
          <w:sz w:val="24"/>
          <w:szCs w:val="24"/>
        </w:rPr>
        <w:t xml:space="preserve"> </w:t>
      </w:r>
      <w:r w:rsidRPr="004B6982">
        <w:rPr>
          <w:i/>
          <w:iCs/>
          <w:sz w:val="24"/>
          <w:szCs w:val="24"/>
        </w:rPr>
        <w:t>өнөктөш</w:t>
      </w:r>
      <w:r w:rsidR="00CA5974" w:rsidRPr="00CA5974">
        <w:rPr>
          <w:i/>
          <w:iCs/>
          <w:sz w:val="24"/>
          <w:szCs w:val="24"/>
        </w:rPr>
        <w:t xml:space="preserve"> </w:t>
      </w:r>
      <w:r w:rsidRPr="004B6982">
        <w:rPr>
          <w:i/>
          <w:iCs/>
          <w:sz w:val="24"/>
          <w:szCs w:val="24"/>
        </w:rPr>
        <w:t>ЖОЖдор</w:t>
      </w:r>
      <w:r w:rsidR="00CA5974" w:rsidRPr="00CA5974">
        <w:rPr>
          <w:i/>
          <w:iCs/>
          <w:sz w:val="24"/>
          <w:szCs w:val="24"/>
        </w:rPr>
        <w:t xml:space="preserve"> </w:t>
      </w:r>
      <w:r w:rsidRPr="004B6982">
        <w:rPr>
          <w:i/>
          <w:iCs/>
          <w:sz w:val="24"/>
          <w:szCs w:val="24"/>
        </w:rPr>
        <w:t>менен</w:t>
      </w:r>
      <w:r w:rsidR="00CA5974" w:rsidRPr="00CA5974">
        <w:rPr>
          <w:i/>
          <w:iCs/>
          <w:sz w:val="24"/>
          <w:szCs w:val="24"/>
        </w:rPr>
        <w:t xml:space="preserve"> </w:t>
      </w:r>
      <w:r w:rsidRPr="004B6982">
        <w:rPr>
          <w:i/>
          <w:iCs/>
          <w:sz w:val="24"/>
          <w:szCs w:val="24"/>
        </w:rPr>
        <w:t>түзүлгөн</w:t>
      </w:r>
      <w:r w:rsidR="00CA5974" w:rsidRPr="00CA5974">
        <w:rPr>
          <w:i/>
          <w:iCs/>
          <w:sz w:val="24"/>
          <w:szCs w:val="24"/>
        </w:rPr>
        <w:t xml:space="preserve"> </w:t>
      </w:r>
      <w:r w:rsidRPr="004B6982">
        <w:rPr>
          <w:i/>
          <w:iCs/>
          <w:sz w:val="24"/>
          <w:szCs w:val="24"/>
        </w:rPr>
        <w:t>келишимдер,</w:t>
      </w:r>
      <w:r w:rsidR="00CA5974" w:rsidRPr="00CA5974">
        <w:rPr>
          <w:i/>
          <w:iCs/>
          <w:sz w:val="24"/>
          <w:szCs w:val="24"/>
        </w:rPr>
        <w:t xml:space="preserve"> </w:t>
      </w:r>
      <w:r w:rsidRPr="004B6982">
        <w:rPr>
          <w:i/>
          <w:iCs/>
          <w:sz w:val="24"/>
          <w:szCs w:val="24"/>
        </w:rPr>
        <w:t>макулдашуулар.</w:t>
      </w:r>
    </w:p>
    <w:p w:rsidR="0060068E" w:rsidRPr="004B6982" w:rsidRDefault="003D0C81" w:rsidP="004B6982">
      <w:pPr>
        <w:ind w:firstLineChars="275" w:firstLine="660"/>
        <w:rPr>
          <w:sz w:val="24"/>
          <w:szCs w:val="24"/>
          <w:lang w:eastAsia="ru-RU"/>
        </w:rPr>
      </w:pPr>
      <w:r w:rsidRPr="004B6982">
        <w:rPr>
          <w:sz w:val="24"/>
          <w:szCs w:val="24"/>
        </w:rPr>
        <w:t xml:space="preserve">Азыркы учурда 23 келишим бар. Тактап айтканда, </w:t>
      </w:r>
      <w:r w:rsidRPr="004B6982">
        <w:rPr>
          <w:sz w:val="24"/>
          <w:szCs w:val="24"/>
          <w:lang w:val="ky-KG" w:eastAsia="ru-RU"/>
        </w:rPr>
        <w:t>алардын</w:t>
      </w:r>
      <w:r w:rsidRPr="004B6982">
        <w:rPr>
          <w:sz w:val="24"/>
          <w:szCs w:val="24"/>
          <w:lang w:eastAsia="ru-RU"/>
        </w:rPr>
        <w:t xml:space="preserve"> ичинде: </w:t>
      </w:r>
      <w:r w:rsidRPr="004B6982">
        <w:rPr>
          <w:sz w:val="24"/>
          <w:szCs w:val="24"/>
        </w:rPr>
        <w:t>№23 Панфилов</w:t>
      </w:r>
      <w:r w:rsidR="00CA5974">
        <w:rPr>
          <w:sz w:val="24"/>
          <w:szCs w:val="24"/>
          <w:lang w:val="ru-RU"/>
        </w:rPr>
        <w:t xml:space="preserve"> </w:t>
      </w:r>
      <w:r w:rsidRPr="004B6982">
        <w:rPr>
          <w:sz w:val="24"/>
          <w:szCs w:val="24"/>
        </w:rPr>
        <w:t>ат. ом, №41Х. Абдуллаев</w:t>
      </w:r>
      <w:r w:rsidR="00CA5974" w:rsidRPr="00CA5974">
        <w:rPr>
          <w:sz w:val="24"/>
          <w:szCs w:val="24"/>
        </w:rPr>
        <w:t xml:space="preserve"> </w:t>
      </w:r>
      <w:r w:rsidRPr="004B6982">
        <w:rPr>
          <w:sz w:val="24"/>
          <w:szCs w:val="24"/>
        </w:rPr>
        <w:t>ат. ом, №38 Барпы</w:t>
      </w:r>
      <w:r w:rsidR="00CA5974" w:rsidRPr="00CA5974">
        <w:rPr>
          <w:sz w:val="24"/>
          <w:szCs w:val="24"/>
        </w:rPr>
        <w:t xml:space="preserve"> </w:t>
      </w:r>
      <w:r w:rsidRPr="004B6982">
        <w:rPr>
          <w:sz w:val="24"/>
          <w:szCs w:val="24"/>
        </w:rPr>
        <w:t>ат ом, Өзгөн</w:t>
      </w:r>
      <w:r w:rsidR="00CA5974" w:rsidRPr="00CA5974">
        <w:rPr>
          <w:sz w:val="24"/>
          <w:szCs w:val="24"/>
        </w:rPr>
        <w:t xml:space="preserve"> </w:t>
      </w:r>
      <w:r w:rsidRPr="004B6982">
        <w:rPr>
          <w:sz w:val="24"/>
          <w:szCs w:val="24"/>
        </w:rPr>
        <w:t>районунун</w:t>
      </w:r>
      <w:r w:rsidR="00CA5974" w:rsidRPr="00CA5974">
        <w:rPr>
          <w:sz w:val="24"/>
          <w:szCs w:val="24"/>
        </w:rPr>
        <w:t xml:space="preserve"> </w:t>
      </w:r>
      <w:r w:rsidRPr="004B6982">
        <w:rPr>
          <w:sz w:val="24"/>
          <w:szCs w:val="24"/>
        </w:rPr>
        <w:t>Г.С. Титов</w:t>
      </w:r>
      <w:r w:rsidR="00CA5974" w:rsidRPr="00CA5974">
        <w:rPr>
          <w:sz w:val="24"/>
          <w:szCs w:val="24"/>
        </w:rPr>
        <w:t xml:space="preserve"> </w:t>
      </w:r>
      <w:r w:rsidRPr="004B6982">
        <w:rPr>
          <w:sz w:val="24"/>
          <w:szCs w:val="24"/>
        </w:rPr>
        <w:t>ат</w:t>
      </w:r>
      <w:r w:rsidR="00CA5974" w:rsidRPr="00CA5974">
        <w:rPr>
          <w:sz w:val="24"/>
          <w:szCs w:val="24"/>
        </w:rPr>
        <w:t xml:space="preserve">. </w:t>
      </w:r>
      <w:r w:rsidRPr="004B6982">
        <w:rPr>
          <w:sz w:val="24"/>
          <w:szCs w:val="24"/>
        </w:rPr>
        <w:t>ом, Карасуу</w:t>
      </w:r>
      <w:r w:rsidR="00CA5974" w:rsidRPr="00CA5974">
        <w:rPr>
          <w:sz w:val="24"/>
          <w:szCs w:val="24"/>
        </w:rPr>
        <w:t xml:space="preserve"> </w:t>
      </w:r>
      <w:r w:rsidRPr="004B6982">
        <w:rPr>
          <w:sz w:val="24"/>
          <w:szCs w:val="24"/>
        </w:rPr>
        <w:t>районунун Панфилов ат. ом, Карасуу</w:t>
      </w:r>
      <w:r w:rsidR="00CA5974" w:rsidRPr="00CA5974">
        <w:rPr>
          <w:sz w:val="24"/>
          <w:szCs w:val="24"/>
        </w:rPr>
        <w:t xml:space="preserve"> </w:t>
      </w:r>
      <w:r w:rsidRPr="004B6982">
        <w:rPr>
          <w:sz w:val="24"/>
          <w:szCs w:val="24"/>
        </w:rPr>
        <w:t>районунун</w:t>
      </w:r>
      <w:r w:rsidR="00CA5974" w:rsidRPr="00CA5974">
        <w:rPr>
          <w:sz w:val="24"/>
          <w:szCs w:val="24"/>
        </w:rPr>
        <w:t xml:space="preserve"> </w:t>
      </w:r>
      <w:r w:rsidRPr="004B6982">
        <w:rPr>
          <w:sz w:val="24"/>
          <w:szCs w:val="24"/>
        </w:rPr>
        <w:t>М. Тешебаев</w:t>
      </w:r>
      <w:r w:rsidR="00CA5974" w:rsidRPr="00CA5974">
        <w:rPr>
          <w:sz w:val="24"/>
          <w:szCs w:val="24"/>
        </w:rPr>
        <w:t xml:space="preserve"> </w:t>
      </w:r>
      <w:r w:rsidRPr="004B6982">
        <w:rPr>
          <w:sz w:val="24"/>
          <w:szCs w:val="24"/>
        </w:rPr>
        <w:t>ат. ом, Карасу районунун</w:t>
      </w:r>
      <w:r w:rsidR="00CA5974" w:rsidRPr="00CA5974">
        <w:rPr>
          <w:sz w:val="24"/>
          <w:szCs w:val="24"/>
        </w:rPr>
        <w:t xml:space="preserve"> </w:t>
      </w:r>
      <w:r w:rsidRPr="004B6982">
        <w:rPr>
          <w:sz w:val="24"/>
          <w:szCs w:val="24"/>
        </w:rPr>
        <w:t>А.</w:t>
      </w:r>
      <w:r w:rsidR="00CA5974" w:rsidRPr="00CA5974">
        <w:rPr>
          <w:sz w:val="24"/>
          <w:szCs w:val="24"/>
        </w:rPr>
        <w:t xml:space="preserve"> </w:t>
      </w:r>
      <w:r w:rsidRPr="004B6982">
        <w:rPr>
          <w:sz w:val="24"/>
          <w:szCs w:val="24"/>
        </w:rPr>
        <w:t>Султанов</w:t>
      </w:r>
      <w:r w:rsidR="00CA5974" w:rsidRPr="00CA5974">
        <w:rPr>
          <w:sz w:val="24"/>
          <w:szCs w:val="24"/>
        </w:rPr>
        <w:t xml:space="preserve"> </w:t>
      </w:r>
      <w:r w:rsidRPr="004B6982">
        <w:rPr>
          <w:sz w:val="24"/>
          <w:szCs w:val="24"/>
        </w:rPr>
        <w:t>ат. ом, Ош ш. М.В. Ломоносов</w:t>
      </w:r>
      <w:r w:rsidR="00CA5974" w:rsidRPr="00CA5974">
        <w:rPr>
          <w:sz w:val="24"/>
          <w:szCs w:val="24"/>
        </w:rPr>
        <w:t xml:space="preserve"> </w:t>
      </w:r>
      <w:r w:rsidRPr="004B6982">
        <w:rPr>
          <w:sz w:val="24"/>
          <w:szCs w:val="24"/>
        </w:rPr>
        <w:t>ат. ом, Макаренко</w:t>
      </w:r>
      <w:r w:rsidR="00CA5974" w:rsidRPr="00CA5974">
        <w:rPr>
          <w:sz w:val="24"/>
          <w:szCs w:val="24"/>
        </w:rPr>
        <w:t xml:space="preserve"> </w:t>
      </w:r>
      <w:r w:rsidRPr="004B6982">
        <w:rPr>
          <w:sz w:val="24"/>
          <w:szCs w:val="24"/>
        </w:rPr>
        <w:t>ат. ом, ЦРКИО КФ, «ЦИМИР» КФ, ОО «Интербилим-Ош», Ош ш. РМСУнун</w:t>
      </w:r>
      <w:r w:rsidR="00CA5974" w:rsidRPr="00CA5974">
        <w:rPr>
          <w:sz w:val="24"/>
          <w:szCs w:val="24"/>
        </w:rPr>
        <w:t xml:space="preserve"> </w:t>
      </w:r>
      <w:r w:rsidRPr="004B6982">
        <w:rPr>
          <w:sz w:val="24"/>
          <w:szCs w:val="24"/>
        </w:rPr>
        <w:t>астында</w:t>
      </w:r>
      <w:r w:rsidR="00CA5974" w:rsidRPr="00CA5974">
        <w:rPr>
          <w:sz w:val="24"/>
          <w:szCs w:val="24"/>
        </w:rPr>
        <w:t xml:space="preserve"> </w:t>
      </w:r>
      <w:r w:rsidRPr="004B6982">
        <w:rPr>
          <w:sz w:val="24"/>
          <w:szCs w:val="24"/>
        </w:rPr>
        <w:t xml:space="preserve">Орус борбору, Назарбаев-университети, </w:t>
      </w:r>
      <w:r w:rsidRPr="004B6982">
        <w:rPr>
          <w:sz w:val="24"/>
          <w:szCs w:val="24"/>
          <w:lang w:val="ky-KG"/>
        </w:rPr>
        <w:t>”</w:t>
      </w:r>
      <w:r w:rsidRPr="004B6982">
        <w:rPr>
          <w:sz w:val="24"/>
          <w:szCs w:val="24"/>
        </w:rPr>
        <w:t xml:space="preserve">Калктын аярлуу топторун </w:t>
      </w:r>
      <w:r w:rsidR="00CA5974" w:rsidRPr="00CA5974">
        <w:rPr>
          <w:iCs/>
          <w:sz w:val="24"/>
          <w:szCs w:val="24"/>
        </w:rPr>
        <w:t>ө</w:t>
      </w:r>
      <w:r w:rsidRPr="004B6982">
        <w:rPr>
          <w:sz w:val="24"/>
          <w:szCs w:val="24"/>
        </w:rPr>
        <w:t>нуктуруу жана коргоо борбо</w:t>
      </w:r>
      <w:r w:rsidRPr="004B6982">
        <w:rPr>
          <w:sz w:val="24"/>
          <w:szCs w:val="24"/>
          <w:lang w:val="ky-KG"/>
        </w:rPr>
        <w:t>р</w:t>
      </w:r>
      <w:r w:rsidRPr="004B6982">
        <w:rPr>
          <w:sz w:val="24"/>
          <w:szCs w:val="24"/>
        </w:rPr>
        <w:t xml:space="preserve">у» КФ, </w:t>
      </w:r>
      <w:r w:rsidRPr="004B6982">
        <w:rPr>
          <w:sz w:val="24"/>
          <w:szCs w:val="24"/>
          <w:lang w:val="ky-KG"/>
        </w:rPr>
        <w:t>”</w:t>
      </w:r>
      <w:r w:rsidRPr="004B6982">
        <w:rPr>
          <w:sz w:val="24"/>
          <w:szCs w:val="24"/>
        </w:rPr>
        <w:t xml:space="preserve">Калктын аярлуу топторун </w:t>
      </w:r>
      <w:r w:rsidR="00CA5974" w:rsidRPr="00CA5974">
        <w:rPr>
          <w:iCs/>
          <w:sz w:val="24"/>
          <w:szCs w:val="24"/>
        </w:rPr>
        <w:t>ө</w:t>
      </w:r>
      <w:r w:rsidRPr="004B6982">
        <w:rPr>
          <w:sz w:val="24"/>
          <w:szCs w:val="24"/>
        </w:rPr>
        <w:t>нуктуруу жана коргоо борбо</w:t>
      </w:r>
      <w:r w:rsidRPr="004B6982">
        <w:rPr>
          <w:sz w:val="24"/>
          <w:szCs w:val="24"/>
          <w:lang w:val="ky-KG"/>
        </w:rPr>
        <w:t>р</w:t>
      </w:r>
      <w:r w:rsidRPr="004B6982">
        <w:rPr>
          <w:sz w:val="24"/>
          <w:szCs w:val="24"/>
        </w:rPr>
        <w:t>у» КФ, «АйТиРан» КФ</w:t>
      </w:r>
      <w:r w:rsidR="00D43A4D" w:rsidRPr="004B6982">
        <w:rPr>
          <w:sz w:val="24"/>
          <w:szCs w:val="24"/>
        </w:rPr>
        <w:t xml:space="preserve"> азыркы учунда бул келишимдер жаныланууда</w:t>
      </w:r>
      <w:r w:rsidRPr="004B6982">
        <w:rPr>
          <w:sz w:val="24"/>
          <w:szCs w:val="24"/>
        </w:rPr>
        <w:t xml:space="preserve">.     </w:t>
      </w:r>
    </w:p>
    <w:p w:rsidR="0060068E" w:rsidRPr="004B6982" w:rsidRDefault="003D0C81" w:rsidP="004B6982">
      <w:pPr>
        <w:ind w:firstLineChars="275" w:firstLine="660"/>
        <w:rPr>
          <w:sz w:val="24"/>
          <w:szCs w:val="24"/>
          <w:lang w:val="ky-KG" w:eastAsia="ru-RU"/>
        </w:rPr>
      </w:pPr>
      <w:r w:rsidRPr="004B6982">
        <w:rPr>
          <w:sz w:val="24"/>
          <w:szCs w:val="24"/>
          <w:lang w:val="ky-KG" w:eastAsia="ru-RU"/>
        </w:rPr>
        <w:t>Ар бир денгээлде окуган студенттер үчүн жана НББП боюнча практикалардын базалары түзүлгөн</w:t>
      </w:r>
      <w:r w:rsidRPr="004B6982">
        <w:rPr>
          <w:sz w:val="24"/>
          <w:szCs w:val="24"/>
          <w:lang w:eastAsia="ru-RU"/>
        </w:rPr>
        <w:t>.</w:t>
      </w:r>
      <w:r w:rsidRPr="004B6982">
        <w:rPr>
          <w:sz w:val="24"/>
          <w:szCs w:val="24"/>
          <w:lang w:val="ky-KG" w:eastAsia="ru-RU"/>
        </w:rPr>
        <w:t xml:space="preserve"> Келишимдер жаңы окуу</w:t>
      </w:r>
      <w:r w:rsidR="00CA5974">
        <w:rPr>
          <w:sz w:val="24"/>
          <w:szCs w:val="24"/>
          <w:lang w:val="ky-KG" w:eastAsia="ru-RU"/>
        </w:rPr>
        <w:t xml:space="preserve"> </w:t>
      </w:r>
      <w:r w:rsidRPr="004B6982">
        <w:rPr>
          <w:sz w:val="24"/>
          <w:szCs w:val="24"/>
          <w:lang w:val="ky-KG" w:eastAsia="ru-RU"/>
        </w:rPr>
        <w:t>жылына мамлекеттик, муниципиалдык жана жеке ишканалар менен мөөнөтү бүткөндөр жаңыланып турат</w:t>
      </w:r>
      <w:r w:rsidR="00CA5974">
        <w:rPr>
          <w:sz w:val="24"/>
          <w:szCs w:val="24"/>
          <w:lang w:val="ky-KG" w:eastAsia="ru-RU"/>
        </w:rPr>
        <w:t>.</w:t>
      </w:r>
      <w:r w:rsidRPr="004B6982">
        <w:rPr>
          <w:sz w:val="24"/>
          <w:szCs w:val="24"/>
          <w:lang w:val="ky-KG" w:eastAsia="ru-RU"/>
        </w:rPr>
        <w:t xml:space="preserve">  Күндөлүктөр практика жетекчиде сакталып, мөөнөтү бүткөндөр архивге тапшырылат. 2019-жылы Алтай мам</w:t>
      </w:r>
      <w:r w:rsidR="00CA5974">
        <w:rPr>
          <w:sz w:val="24"/>
          <w:szCs w:val="24"/>
          <w:lang w:val="ky-KG" w:eastAsia="ru-RU"/>
        </w:rPr>
        <w:t xml:space="preserve">лекеттик </w:t>
      </w:r>
      <w:r w:rsidRPr="004B6982">
        <w:rPr>
          <w:sz w:val="24"/>
          <w:szCs w:val="24"/>
          <w:lang w:val="ky-KG" w:eastAsia="ru-RU"/>
        </w:rPr>
        <w:t>администрациясынын жардамы менен «А. С. Пушкиндин кабинет»ин 132 канада ачканбыз (100 мин рубль), 2022-жылы эл аралык 5-тилдуу адабий-к</w:t>
      </w:r>
      <w:r w:rsidR="00CA5974" w:rsidRPr="00CA5974">
        <w:rPr>
          <w:iCs/>
          <w:sz w:val="24"/>
          <w:szCs w:val="24"/>
        </w:rPr>
        <w:t>ө</w:t>
      </w:r>
      <w:r w:rsidRPr="004B6982">
        <w:rPr>
          <w:sz w:val="24"/>
          <w:szCs w:val="24"/>
          <w:lang w:val="ky-KG" w:eastAsia="ru-RU"/>
        </w:rPr>
        <w:t>рк</w:t>
      </w:r>
      <w:r w:rsidR="00CA5974" w:rsidRPr="00CA5974">
        <w:rPr>
          <w:iCs/>
          <w:sz w:val="24"/>
          <w:szCs w:val="24"/>
        </w:rPr>
        <w:t>ө</w:t>
      </w:r>
      <w:r w:rsidRPr="004B6982">
        <w:rPr>
          <w:sz w:val="24"/>
          <w:szCs w:val="24"/>
          <w:lang w:val="ky-KG" w:eastAsia="ru-RU"/>
        </w:rPr>
        <w:t xml:space="preserve">м журналдын 100-юбилейлик номеринин аземин Токтогул атындагы Ош облустук китепканада ачып 120 мин рубль РФ Мамдумасынын депутаты В. А. Шамановдун фондусунун жардамы менен </w:t>
      </w:r>
      <w:r w:rsidR="00CA5974" w:rsidRPr="00CA5974">
        <w:rPr>
          <w:iCs/>
          <w:sz w:val="24"/>
          <w:szCs w:val="24"/>
        </w:rPr>
        <w:t>ө</w:t>
      </w:r>
      <w:r w:rsidRPr="004B6982">
        <w:rPr>
          <w:sz w:val="24"/>
          <w:szCs w:val="24"/>
          <w:lang w:val="ky-KG" w:eastAsia="ru-RU"/>
        </w:rPr>
        <w:t>тк</w:t>
      </w:r>
      <w:r w:rsidR="00CA5974" w:rsidRPr="00CA5974">
        <w:rPr>
          <w:iCs/>
          <w:sz w:val="24"/>
          <w:szCs w:val="24"/>
        </w:rPr>
        <w:t>өө</w:t>
      </w:r>
      <w:r w:rsidRPr="004B6982">
        <w:rPr>
          <w:sz w:val="24"/>
          <w:szCs w:val="24"/>
          <w:lang w:val="ky-KG" w:eastAsia="ru-RU"/>
        </w:rPr>
        <w:t xml:space="preserve">рдук, ал да Фейсбук жана башка социалдык тармактарда жайылган. </w:t>
      </w:r>
    </w:p>
    <w:p w:rsidR="0060068E" w:rsidRPr="004B6982" w:rsidRDefault="003D0C81" w:rsidP="004B6982">
      <w:pPr>
        <w:pStyle w:val="a9"/>
        <w:numPr>
          <w:ilvl w:val="1"/>
          <w:numId w:val="3"/>
        </w:numPr>
        <w:tabs>
          <w:tab w:val="left" w:pos="0"/>
        </w:tabs>
        <w:ind w:left="0" w:firstLine="660"/>
        <w:rPr>
          <w:sz w:val="24"/>
          <w:szCs w:val="24"/>
        </w:rPr>
      </w:pPr>
      <w:r w:rsidRPr="004B6982">
        <w:rPr>
          <w:i/>
          <w:iCs/>
          <w:sz w:val="24"/>
          <w:szCs w:val="24"/>
        </w:rPr>
        <w:t>Биргелешкен</w:t>
      </w:r>
      <w:r w:rsidR="00CA5974" w:rsidRPr="00CA5974">
        <w:rPr>
          <w:i/>
          <w:iCs/>
          <w:sz w:val="24"/>
          <w:szCs w:val="24"/>
          <w:lang w:val="ky-KG"/>
        </w:rPr>
        <w:t xml:space="preserve"> </w:t>
      </w:r>
      <w:r w:rsidRPr="004B6982">
        <w:rPr>
          <w:i/>
          <w:iCs/>
          <w:sz w:val="24"/>
          <w:szCs w:val="24"/>
        </w:rPr>
        <w:t>билим</w:t>
      </w:r>
      <w:r w:rsidR="00CA5974" w:rsidRPr="00CA5974">
        <w:rPr>
          <w:i/>
          <w:iCs/>
          <w:sz w:val="24"/>
          <w:szCs w:val="24"/>
          <w:lang w:val="ky-KG"/>
        </w:rPr>
        <w:t xml:space="preserve"> </w:t>
      </w:r>
      <w:r w:rsidRPr="004B6982">
        <w:rPr>
          <w:i/>
          <w:iCs/>
          <w:sz w:val="24"/>
          <w:szCs w:val="24"/>
        </w:rPr>
        <w:t>берүү</w:t>
      </w:r>
      <w:r w:rsidR="00CA5974" w:rsidRPr="00CA5974">
        <w:rPr>
          <w:i/>
          <w:iCs/>
          <w:sz w:val="24"/>
          <w:szCs w:val="24"/>
          <w:lang w:val="ky-KG"/>
        </w:rPr>
        <w:t xml:space="preserve"> </w:t>
      </w:r>
      <w:r w:rsidRPr="004B6982">
        <w:rPr>
          <w:i/>
          <w:iCs/>
          <w:sz w:val="24"/>
          <w:szCs w:val="24"/>
        </w:rPr>
        <w:t>программаларынын</w:t>
      </w:r>
      <w:r w:rsidR="00CA5974" w:rsidRPr="00CA5974">
        <w:rPr>
          <w:i/>
          <w:iCs/>
          <w:sz w:val="24"/>
          <w:szCs w:val="24"/>
          <w:lang w:val="ky-KG"/>
        </w:rPr>
        <w:t xml:space="preserve"> </w:t>
      </w:r>
      <w:r w:rsidRPr="004B6982">
        <w:rPr>
          <w:i/>
          <w:iCs/>
          <w:sz w:val="24"/>
          <w:szCs w:val="24"/>
        </w:rPr>
        <w:t>(БББП)</w:t>
      </w:r>
      <w:r w:rsidR="00CA5974" w:rsidRPr="00CA5974">
        <w:rPr>
          <w:i/>
          <w:iCs/>
          <w:sz w:val="24"/>
          <w:szCs w:val="24"/>
          <w:lang w:val="ky-KG"/>
        </w:rPr>
        <w:t xml:space="preserve"> </w:t>
      </w:r>
      <w:r w:rsidRPr="004B6982">
        <w:rPr>
          <w:i/>
          <w:iCs/>
          <w:sz w:val="24"/>
          <w:szCs w:val="24"/>
        </w:rPr>
        <w:t>болушу,</w:t>
      </w:r>
      <w:r w:rsidR="00CA5974" w:rsidRPr="00CA5974">
        <w:rPr>
          <w:i/>
          <w:iCs/>
          <w:sz w:val="24"/>
          <w:szCs w:val="24"/>
          <w:lang w:val="ky-KG"/>
        </w:rPr>
        <w:t xml:space="preserve"> </w:t>
      </w:r>
      <w:r w:rsidRPr="004B6982">
        <w:rPr>
          <w:i/>
          <w:iCs/>
          <w:sz w:val="24"/>
          <w:szCs w:val="24"/>
        </w:rPr>
        <w:t>аларды</w:t>
      </w:r>
      <w:r w:rsidR="00CA5974">
        <w:rPr>
          <w:i/>
          <w:iCs/>
          <w:sz w:val="24"/>
          <w:szCs w:val="24"/>
          <w:lang w:val="ru-RU"/>
        </w:rPr>
        <w:t xml:space="preserve"> </w:t>
      </w:r>
      <w:r w:rsidRPr="004B6982">
        <w:rPr>
          <w:i/>
          <w:iCs/>
          <w:sz w:val="24"/>
          <w:szCs w:val="24"/>
        </w:rPr>
        <w:t>документтештирүү</w:t>
      </w:r>
      <w:r w:rsidRPr="00CA5974">
        <w:rPr>
          <w:i/>
          <w:iCs/>
          <w:sz w:val="24"/>
          <w:szCs w:val="24"/>
          <w:lang w:val="ky-KG"/>
        </w:rPr>
        <w:t>.</w:t>
      </w:r>
    </w:p>
    <w:p w:rsidR="0060068E" w:rsidRPr="004B6982" w:rsidRDefault="003D0C81" w:rsidP="004B6982">
      <w:pPr>
        <w:pStyle w:val="a9"/>
        <w:numPr>
          <w:ilvl w:val="1"/>
          <w:numId w:val="3"/>
        </w:numPr>
        <w:tabs>
          <w:tab w:val="left" w:pos="0"/>
        </w:tabs>
        <w:ind w:left="0" w:firstLine="660"/>
        <w:rPr>
          <w:sz w:val="24"/>
          <w:szCs w:val="24"/>
        </w:rPr>
      </w:pPr>
      <w:r w:rsidRPr="004B6982">
        <w:rPr>
          <w:sz w:val="24"/>
          <w:szCs w:val="24"/>
        </w:rPr>
        <w:t>Биргелешкен НББП 202</w:t>
      </w:r>
      <w:r w:rsidR="00D43A4D" w:rsidRPr="004B6982">
        <w:rPr>
          <w:sz w:val="24"/>
          <w:szCs w:val="24"/>
        </w:rPr>
        <w:t>4</w:t>
      </w:r>
      <w:r w:rsidRPr="004B6982">
        <w:rPr>
          <w:sz w:val="24"/>
          <w:szCs w:val="24"/>
        </w:rPr>
        <w:t>-202</w:t>
      </w:r>
      <w:r w:rsidR="00D43A4D" w:rsidRPr="004B6982">
        <w:rPr>
          <w:sz w:val="24"/>
          <w:szCs w:val="24"/>
        </w:rPr>
        <w:t>5</w:t>
      </w:r>
      <w:r w:rsidRPr="004B6982">
        <w:rPr>
          <w:sz w:val="24"/>
          <w:szCs w:val="24"/>
        </w:rPr>
        <w:t>-жылы ишке ашпады, бирок Чувашиядаг</w:t>
      </w:r>
      <w:r w:rsidRPr="004B6982">
        <w:rPr>
          <w:sz w:val="24"/>
          <w:szCs w:val="24"/>
          <w:lang w:val="ky-KG"/>
        </w:rPr>
        <w:t>ы</w:t>
      </w:r>
      <w:r w:rsidRPr="004B6982">
        <w:rPr>
          <w:sz w:val="24"/>
          <w:szCs w:val="24"/>
        </w:rPr>
        <w:t xml:space="preserve"> Мамлекеттик педагогикалык университет менен келишим бар, магистратура жана бакалавриат денгээлинде ишке ашыруулусу 202</w:t>
      </w:r>
      <w:r w:rsidR="00D43A4D" w:rsidRPr="004B6982">
        <w:rPr>
          <w:sz w:val="24"/>
          <w:szCs w:val="24"/>
        </w:rPr>
        <w:t>5</w:t>
      </w:r>
      <w:r w:rsidRPr="004B6982">
        <w:rPr>
          <w:sz w:val="24"/>
          <w:szCs w:val="24"/>
        </w:rPr>
        <w:t>-202</w:t>
      </w:r>
      <w:r w:rsidR="00CA5974" w:rsidRPr="00CA5974">
        <w:rPr>
          <w:sz w:val="24"/>
          <w:szCs w:val="24"/>
        </w:rPr>
        <w:t>6</w:t>
      </w:r>
      <w:r w:rsidRPr="004B6982">
        <w:rPr>
          <w:sz w:val="24"/>
          <w:szCs w:val="24"/>
        </w:rPr>
        <w:t xml:space="preserve">-окуу жылы пландаштырылды. </w:t>
      </w:r>
    </w:p>
    <w:p w:rsidR="0060068E" w:rsidRPr="004B6982" w:rsidRDefault="003D0C81" w:rsidP="004B6982">
      <w:pPr>
        <w:pStyle w:val="a6"/>
        <w:ind w:firstLineChars="275" w:firstLine="660"/>
        <w:rPr>
          <w:i/>
          <w:iCs/>
        </w:rPr>
      </w:pPr>
      <w:r w:rsidRPr="004B6982">
        <w:rPr>
          <w:i/>
          <w:iCs/>
        </w:rPr>
        <w:t>(БББПнын</w:t>
      </w:r>
      <w:r w:rsidR="00CA5974" w:rsidRPr="00CA5974">
        <w:rPr>
          <w:i/>
          <w:iCs/>
        </w:rPr>
        <w:t xml:space="preserve"> </w:t>
      </w:r>
      <w:r w:rsidRPr="004B6982">
        <w:rPr>
          <w:i/>
          <w:iCs/>
        </w:rPr>
        <w:t>тизмесин</w:t>
      </w:r>
      <w:r w:rsidR="00CA5974" w:rsidRPr="00CA5974">
        <w:rPr>
          <w:i/>
          <w:iCs/>
        </w:rPr>
        <w:t xml:space="preserve"> </w:t>
      </w:r>
      <w:r w:rsidRPr="004B6982">
        <w:rPr>
          <w:i/>
          <w:iCs/>
        </w:rPr>
        <w:t>өнөктөш-ЖОЖдордун</w:t>
      </w:r>
      <w:r w:rsidR="00CA5974" w:rsidRPr="00CA5974">
        <w:rPr>
          <w:i/>
          <w:iCs/>
        </w:rPr>
        <w:t xml:space="preserve"> </w:t>
      </w:r>
      <w:r w:rsidRPr="004B6982">
        <w:rPr>
          <w:i/>
          <w:iCs/>
        </w:rPr>
        <w:t>аталышы</w:t>
      </w:r>
      <w:r w:rsidR="00CA5974" w:rsidRPr="00CA5974">
        <w:rPr>
          <w:i/>
          <w:iCs/>
        </w:rPr>
        <w:t xml:space="preserve"> </w:t>
      </w:r>
      <w:r w:rsidRPr="004B6982">
        <w:rPr>
          <w:i/>
          <w:iCs/>
        </w:rPr>
        <w:t>менен</w:t>
      </w:r>
      <w:r w:rsidR="00CA5974" w:rsidRPr="00CA5974">
        <w:rPr>
          <w:i/>
          <w:iCs/>
        </w:rPr>
        <w:t xml:space="preserve"> </w:t>
      </w:r>
      <w:r w:rsidRPr="004B6982">
        <w:rPr>
          <w:i/>
          <w:iCs/>
        </w:rPr>
        <w:t>көрсөтүү,</w:t>
      </w:r>
      <w:r w:rsidR="00CA5974" w:rsidRPr="00CA5974">
        <w:rPr>
          <w:i/>
          <w:iCs/>
        </w:rPr>
        <w:t xml:space="preserve"> </w:t>
      </w:r>
      <w:r w:rsidRPr="004B6982">
        <w:rPr>
          <w:i/>
          <w:iCs/>
        </w:rPr>
        <w:t>кош</w:t>
      </w:r>
      <w:r w:rsidR="00CA5974" w:rsidRPr="00CA5974">
        <w:rPr>
          <w:i/>
          <w:iCs/>
        </w:rPr>
        <w:t xml:space="preserve"> </w:t>
      </w:r>
      <w:r w:rsidRPr="004B6982">
        <w:rPr>
          <w:i/>
          <w:iCs/>
        </w:rPr>
        <w:t>дипломдордун</w:t>
      </w:r>
      <w:r w:rsidR="00CA5974" w:rsidRPr="00CA5974">
        <w:rPr>
          <w:i/>
          <w:iCs/>
        </w:rPr>
        <w:t xml:space="preserve"> </w:t>
      </w:r>
      <w:r w:rsidRPr="004B6982">
        <w:rPr>
          <w:i/>
          <w:iCs/>
        </w:rPr>
        <w:t>саны</w:t>
      </w:r>
      <w:r w:rsidR="00CA5974" w:rsidRPr="00CA5974">
        <w:rPr>
          <w:i/>
          <w:iCs/>
        </w:rPr>
        <w:t xml:space="preserve"> </w:t>
      </w:r>
      <w:r w:rsidR="00CA5974">
        <w:rPr>
          <w:i/>
          <w:iCs/>
        </w:rPr>
        <w:t>–</w:t>
      </w:r>
      <w:r w:rsidR="00CA5974" w:rsidRPr="00CA5974">
        <w:rPr>
          <w:i/>
          <w:iCs/>
        </w:rPr>
        <w:t xml:space="preserve"> </w:t>
      </w:r>
      <w:r w:rsidRPr="004B6982">
        <w:rPr>
          <w:i/>
          <w:iCs/>
        </w:rPr>
        <w:t>3</w:t>
      </w:r>
      <w:r w:rsidR="00CA5974" w:rsidRPr="00CA5974">
        <w:rPr>
          <w:i/>
          <w:iCs/>
        </w:rPr>
        <w:t>-</w:t>
      </w:r>
      <w:r w:rsidRPr="004B6982">
        <w:rPr>
          <w:i/>
          <w:iCs/>
        </w:rPr>
        <w:t>жылдык талдоосу).</w:t>
      </w:r>
    </w:p>
    <w:p w:rsidR="0060068E" w:rsidRPr="004B6982" w:rsidRDefault="0060068E" w:rsidP="004B6982">
      <w:pPr>
        <w:pStyle w:val="a6"/>
        <w:rPr>
          <w:i/>
          <w:iCs/>
        </w:rPr>
      </w:pPr>
    </w:p>
    <w:p w:rsidR="0060068E" w:rsidRPr="004B6982" w:rsidRDefault="003D0C81" w:rsidP="004B6982">
      <w:pPr>
        <w:pStyle w:val="a9"/>
        <w:numPr>
          <w:ilvl w:val="0"/>
          <w:numId w:val="3"/>
        </w:numPr>
        <w:tabs>
          <w:tab w:val="left" w:pos="220"/>
          <w:tab w:val="left" w:pos="440"/>
          <w:tab w:val="left" w:pos="813"/>
        </w:tabs>
        <w:ind w:left="0" w:firstLine="0"/>
        <w:rPr>
          <w:i/>
          <w:sz w:val="24"/>
          <w:szCs w:val="24"/>
        </w:rPr>
      </w:pPr>
      <w:r w:rsidRPr="004B6982">
        <w:rPr>
          <w:b/>
          <w:bCs/>
          <w:i/>
          <w:sz w:val="24"/>
          <w:szCs w:val="24"/>
        </w:rPr>
        <w:t>Маркетинг</w:t>
      </w:r>
      <w:r w:rsidR="00CA5974">
        <w:rPr>
          <w:b/>
          <w:bCs/>
          <w:i/>
          <w:sz w:val="24"/>
          <w:szCs w:val="24"/>
          <w:lang w:val="ru-RU"/>
        </w:rPr>
        <w:t xml:space="preserve"> </w:t>
      </w:r>
      <w:r w:rsidRPr="004B6982">
        <w:rPr>
          <w:b/>
          <w:bCs/>
          <w:i/>
          <w:sz w:val="24"/>
          <w:szCs w:val="24"/>
        </w:rPr>
        <w:t>изилдөөлөрү</w:t>
      </w:r>
      <w:r w:rsidRPr="004B6982">
        <w:rPr>
          <w:i/>
          <w:sz w:val="24"/>
          <w:szCs w:val="24"/>
        </w:rPr>
        <w:t>.</w:t>
      </w:r>
    </w:p>
    <w:p w:rsidR="00CA5974" w:rsidRDefault="003D0C81" w:rsidP="00CA5974">
      <w:pPr>
        <w:pStyle w:val="a9"/>
        <w:tabs>
          <w:tab w:val="left" w:pos="440"/>
          <w:tab w:val="left" w:pos="5041"/>
          <w:tab w:val="left" w:pos="6563"/>
          <w:tab w:val="left" w:pos="7483"/>
          <w:tab w:val="left" w:pos="8342"/>
        </w:tabs>
        <w:ind w:left="0" w:firstLineChars="166" w:firstLine="398"/>
        <w:rPr>
          <w:sz w:val="24"/>
          <w:szCs w:val="24"/>
          <w:lang w:val="ky-KG"/>
        </w:rPr>
      </w:pPr>
      <w:r w:rsidRPr="004B6982">
        <w:rPr>
          <w:sz w:val="24"/>
          <w:szCs w:val="24"/>
          <w:lang w:val="ky-KG"/>
        </w:rPr>
        <w:t xml:space="preserve">Орус филологиясы </w:t>
      </w:r>
      <w:r w:rsidR="00CA5974">
        <w:rPr>
          <w:sz w:val="24"/>
          <w:szCs w:val="24"/>
          <w:lang w:val="ky-KG"/>
        </w:rPr>
        <w:t>б</w:t>
      </w:r>
      <w:r w:rsidR="00CA5974" w:rsidRPr="00CA5974">
        <w:rPr>
          <w:iCs/>
          <w:sz w:val="24"/>
          <w:szCs w:val="24"/>
        </w:rPr>
        <w:t>ө</w:t>
      </w:r>
      <w:r w:rsidR="00CA5974">
        <w:rPr>
          <w:sz w:val="24"/>
          <w:szCs w:val="24"/>
          <w:lang w:val="ky-KG"/>
        </w:rPr>
        <w:t>л</w:t>
      </w:r>
      <w:r w:rsidR="00CA5974" w:rsidRPr="00CA5974">
        <w:rPr>
          <w:iCs/>
          <w:sz w:val="24"/>
          <w:szCs w:val="24"/>
        </w:rPr>
        <w:t>ү</w:t>
      </w:r>
      <w:r w:rsidR="00CA5974">
        <w:rPr>
          <w:sz w:val="24"/>
          <w:szCs w:val="24"/>
          <w:lang w:val="ky-KG"/>
        </w:rPr>
        <w:t>м</w:t>
      </w:r>
      <w:r w:rsidR="00CA5974" w:rsidRPr="00CA5974">
        <w:rPr>
          <w:iCs/>
          <w:sz w:val="24"/>
          <w:szCs w:val="24"/>
        </w:rPr>
        <w:t>ү</w:t>
      </w:r>
      <w:r w:rsidR="00CA5974">
        <w:rPr>
          <w:sz w:val="24"/>
          <w:szCs w:val="24"/>
          <w:lang w:val="ky-KG"/>
        </w:rPr>
        <w:t>нд</w:t>
      </w:r>
      <w:r w:rsidR="00CA5974" w:rsidRPr="00CA5974">
        <w:rPr>
          <w:iCs/>
          <w:sz w:val="24"/>
          <w:szCs w:val="24"/>
        </w:rPr>
        <w:t>ө</w:t>
      </w:r>
      <w:r w:rsidR="00CA5974">
        <w:rPr>
          <w:sz w:val="24"/>
          <w:szCs w:val="24"/>
          <w:lang w:val="ky-KG"/>
        </w:rPr>
        <w:t xml:space="preserve"> </w:t>
      </w:r>
      <w:r w:rsidRPr="004B6982">
        <w:rPr>
          <w:sz w:val="24"/>
          <w:szCs w:val="24"/>
          <w:lang w:val="ky-KG"/>
        </w:rPr>
        <w:t>ч</w:t>
      </w:r>
      <w:r w:rsidRPr="004B6982">
        <w:rPr>
          <w:sz w:val="24"/>
          <w:szCs w:val="24"/>
        </w:rPr>
        <w:t>е</w:t>
      </w:r>
      <w:r w:rsidRPr="004B6982">
        <w:rPr>
          <w:sz w:val="24"/>
          <w:szCs w:val="24"/>
          <w:lang w:val="ky-KG"/>
        </w:rPr>
        <w:t>т тил</w:t>
      </w:r>
      <w:r w:rsidRPr="004B6982">
        <w:rPr>
          <w:sz w:val="24"/>
          <w:szCs w:val="24"/>
        </w:rPr>
        <w:t>д</w:t>
      </w:r>
      <w:r w:rsidRPr="004B6982">
        <w:rPr>
          <w:sz w:val="24"/>
          <w:szCs w:val="24"/>
          <w:lang w:val="ky-KG"/>
        </w:rPr>
        <w:t xml:space="preserve">ер </w:t>
      </w:r>
      <w:r w:rsidRPr="004B6982">
        <w:rPr>
          <w:sz w:val="24"/>
          <w:szCs w:val="24"/>
        </w:rPr>
        <w:t>ж</w:t>
      </w:r>
      <w:r w:rsidRPr="004B6982">
        <w:rPr>
          <w:sz w:val="24"/>
          <w:szCs w:val="24"/>
          <w:lang w:val="ky-KG"/>
        </w:rPr>
        <w:t>ана маданият аралык байланыштар кафе</w:t>
      </w:r>
      <w:r w:rsidRPr="004B6982">
        <w:rPr>
          <w:sz w:val="24"/>
          <w:szCs w:val="24"/>
        </w:rPr>
        <w:t>д</w:t>
      </w:r>
      <w:r w:rsidRPr="004B6982">
        <w:rPr>
          <w:sz w:val="24"/>
          <w:szCs w:val="24"/>
          <w:lang w:val="ky-KG"/>
        </w:rPr>
        <w:t>расыны</w:t>
      </w:r>
      <w:r w:rsidRPr="004B6982">
        <w:rPr>
          <w:sz w:val="24"/>
          <w:szCs w:val="24"/>
        </w:rPr>
        <w:t>н</w:t>
      </w:r>
      <w:r w:rsidR="00CA5974" w:rsidRPr="00CA5974">
        <w:rPr>
          <w:sz w:val="24"/>
          <w:szCs w:val="24"/>
        </w:rPr>
        <w:t xml:space="preserve"> </w:t>
      </w:r>
      <w:r w:rsidRPr="004B6982">
        <w:rPr>
          <w:sz w:val="24"/>
          <w:szCs w:val="24"/>
          <w:lang w:val="ky-KG"/>
        </w:rPr>
        <w:t>“531100 - Лингвистика“ негизги</w:t>
      </w:r>
      <w:r w:rsidR="00CA5974">
        <w:rPr>
          <w:sz w:val="24"/>
          <w:szCs w:val="24"/>
          <w:lang w:val="ky-KG"/>
        </w:rPr>
        <w:t xml:space="preserve"> </w:t>
      </w:r>
      <w:r w:rsidRPr="004B6982">
        <w:rPr>
          <w:i/>
          <w:iCs/>
          <w:sz w:val="24"/>
          <w:szCs w:val="24"/>
        </w:rPr>
        <w:t>билим</w:t>
      </w:r>
      <w:r w:rsidR="00CA5974" w:rsidRPr="00CA5974">
        <w:rPr>
          <w:i/>
          <w:iCs/>
          <w:sz w:val="24"/>
          <w:szCs w:val="24"/>
        </w:rPr>
        <w:t xml:space="preserve"> </w:t>
      </w:r>
      <w:r w:rsidRPr="004B6982">
        <w:rPr>
          <w:i/>
          <w:iCs/>
          <w:sz w:val="24"/>
          <w:szCs w:val="24"/>
        </w:rPr>
        <w:t>берүү</w:t>
      </w:r>
      <w:r w:rsidR="00CA5974" w:rsidRPr="00CA5974">
        <w:rPr>
          <w:i/>
          <w:iCs/>
          <w:sz w:val="24"/>
          <w:szCs w:val="24"/>
        </w:rPr>
        <w:t xml:space="preserve"> </w:t>
      </w:r>
      <w:r w:rsidRPr="004B6982">
        <w:rPr>
          <w:i/>
          <w:iCs/>
          <w:sz w:val="24"/>
          <w:szCs w:val="24"/>
        </w:rPr>
        <w:t>программаларынын</w:t>
      </w:r>
      <w:r w:rsidR="00CA5974" w:rsidRPr="00CA5974">
        <w:rPr>
          <w:i/>
          <w:iCs/>
          <w:sz w:val="24"/>
          <w:szCs w:val="24"/>
        </w:rPr>
        <w:t xml:space="preserve"> </w:t>
      </w:r>
      <w:r w:rsidRPr="004B6982">
        <w:rPr>
          <w:i/>
          <w:iCs/>
          <w:sz w:val="24"/>
          <w:szCs w:val="24"/>
        </w:rPr>
        <w:t>натыйжалуулугунун</w:t>
      </w:r>
      <w:r w:rsidR="00CA5974" w:rsidRPr="00CA5974">
        <w:rPr>
          <w:i/>
          <w:iCs/>
          <w:sz w:val="24"/>
          <w:szCs w:val="24"/>
        </w:rPr>
        <w:t xml:space="preserve"> </w:t>
      </w:r>
      <w:r w:rsidRPr="00CA5974">
        <w:rPr>
          <w:iCs/>
          <w:sz w:val="24"/>
          <w:szCs w:val="24"/>
        </w:rPr>
        <w:t>негизги</w:t>
      </w:r>
      <w:r w:rsidR="00CA5974" w:rsidRPr="00CA5974">
        <w:rPr>
          <w:iCs/>
          <w:sz w:val="24"/>
          <w:szCs w:val="24"/>
        </w:rPr>
        <w:t xml:space="preserve"> </w:t>
      </w:r>
      <w:r w:rsidRPr="00CA5974">
        <w:rPr>
          <w:iCs/>
          <w:sz w:val="24"/>
          <w:szCs w:val="24"/>
        </w:rPr>
        <w:t>көрсөткүчтөрү</w:t>
      </w:r>
      <w:r w:rsidRPr="00CA5974">
        <w:rPr>
          <w:iCs/>
          <w:sz w:val="24"/>
          <w:szCs w:val="24"/>
          <w:lang w:val="ky-KG"/>
        </w:rPr>
        <w:t xml:space="preserve"> боюнча</w:t>
      </w:r>
      <w:r w:rsidRPr="004B6982">
        <w:rPr>
          <w:i/>
          <w:iCs/>
          <w:sz w:val="24"/>
          <w:szCs w:val="24"/>
          <w:lang w:val="ky-KG"/>
        </w:rPr>
        <w:t xml:space="preserve"> </w:t>
      </w:r>
      <w:r w:rsidRPr="004B6982">
        <w:rPr>
          <w:sz w:val="24"/>
          <w:szCs w:val="24"/>
          <w:lang w:val="ky-KG"/>
        </w:rPr>
        <w:t>маалымат мындайча.</w:t>
      </w:r>
      <w:r w:rsidR="00CA5974">
        <w:rPr>
          <w:sz w:val="24"/>
          <w:szCs w:val="24"/>
          <w:lang w:val="ky-KG"/>
        </w:rPr>
        <w:t xml:space="preserve"> </w:t>
      </w:r>
    </w:p>
    <w:p w:rsidR="0060068E" w:rsidRPr="004B6982" w:rsidRDefault="003D0C81" w:rsidP="00CA5974">
      <w:pPr>
        <w:pStyle w:val="a9"/>
        <w:tabs>
          <w:tab w:val="left" w:pos="440"/>
          <w:tab w:val="left" w:pos="5041"/>
          <w:tab w:val="left" w:pos="6563"/>
          <w:tab w:val="left" w:pos="7483"/>
          <w:tab w:val="left" w:pos="8342"/>
        </w:tabs>
        <w:ind w:left="0" w:firstLineChars="166" w:firstLine="398"/>
        <w:rPr>
          <w:sz w:val="24"/>
          <w:szCs w:val="24"/>
          <w:lang w:val="ky-KG"/>
        </w:rPr>
      </w:pPr>
      <w:r w:rsidRPr="00CA5974">
        <w:rPr>
          <w:sz w:val="24"/>
          <w:szCs w:val="24"/>
          <w:lang w:val="ky-KG"/>
        </w:rPr>
        <w:t>НББП бардык талаптарга жооп берет, аннотациялардын текст</w:t>
      </w:r>
      <w:r w:rsidR="00CA5974">
        <w:rPr>
          <w:sz w:val="24"/>
          <w:szCs w:val="24"/>
          <w:lang w:val="ky-KG"/>
        </w:rPr>
        <w:t>т</w:t>
      </w:r>
      <w:r w:rsidRPr="00CA5974">
        <w:rPr>
          <w:sz w:val="24"/>
          <w:szCs w:val="24"/>
          <w:lang w:val="ky-KG"/>
        </w:rPr>
        <w:t>ери учурда жаны адабият менен толукталып жатат</w:t>
      </w:r>
      <w:r w:rsidRPr="004B6982">
        <w:rPr>
          <w:sz w:val="24"/>
          <w:szCs w:val="24"/>
          <w:lang w:val="ky-KG"/>
        </w:rPr>
        <w:t>.</w:t>
      </w:r>
      <w:r w:rsidR="00CA5974">
        <w:rPr>
          <w:sz w:val="24"/>
          <w:szCs w:val="24"/>
          <w:lang w:val="ky-KG"/>
        </w:rPr>
        <w:t xml:space="preserve"> </w:t>
      </w:r>
      <w:r w:rsidRPr="004B6982">
        <w:rPr>
          <w:i/>
          <w:iCs/>
          <w:sz w:val="24"/>
          <w:szCs w:val="24"/>
        </w:rPr>
        <w:t>Бүтүрүүчүлөрдүн</w:t>
      </w:r>
      <w:r w:rsidR="00132D24" w:rsidRPr="00132D24">
        <w:rPr>
          <w:i/>
          <w:iCs/>
          <w:sz w:val="24"/>
          <w:szCs w:val="24"/>
        </w:rPr>
        <w:t xml:space="preserve"> </w:t>
      </w:r>
      <w:r w:rsidRPr="004B6982">
        <w:rPr>
          <w:i/>
          <w:iCs/>
          <w:sz w:val="24"/>
          <w:szCs w:val="24"/>
        </w:rPr>
        <w:t>жумушка</w:t>
      </w:r>
      <w:r w:rsidR="00132D24" w:rsidRPr="00132D24">
        <w:rPr>
          <w:i/>
          <w:iCs/>
          <w:sz w:val="24"/>
          <w:szCs w:val="24"/>
        </w:rPr>
        <w:t xml:space="preserve"> </w:t>
      </w:r>
      <w:r w:rsidRPr="004B6982">
        <w:rPr>
          <w:i/>
          <w:iCs/>
          <w:sz w:val="24"/>
          <w:szCs w:val="24"/>
        </w:rPr>
        <w:t>орношуусунун</w:t>
      </w:r>
      <w:r w:rsidR="00132D24" w:rsidRPr="00132D24">
        <w:rPr>
          <w:i/>
          <w:iCs/>
          <w:sz w:val="24"/>
          <w:szCs w:val="24"/>
        </w:rPr>
        <w:t xml:space="preserve"> </w:t>
      </w:r>
      <w:r w:rsidRPr="004B6982">
        <w:rPr>
          <w:i/>
          <w:iCs/>
          <w:sz w:val="24"/>
          <w:szCs w:val="24"/>
        </w:rPr>
        <w:t>мониторинги</w:t>
      </w:r>
      <w:r w:rsidRPr="004B6982">
        <w:rPr>
          <w:i/>
          <w:iCs/>
          <w:sz w:val="24"/>
          <w:szCs w:val="24"/>
          <w:lang w:val="ky-KG"/>
        </w:rPr>
        <w:t>.</w:t>
      </w:r>
    </w:p>
    <w:p w:rsidR="0060068E" w:rsidRPr="004B6982" w:rsidRDefault="00132D24" w:rsidP="00CA5974">
      <w:pPr>
        <w:ind w:firstLine="398"/>
        <w:jc w:val="both"/>
        <w:rPr>
          <w:sz w:val="24"/>
          <w:szCs w:val="24"/>
          <w:lang w:val="ky-KG"/>
        </w:rPr>
      </w:pPr>
      <w:r>
        <w:rPr>
          <w:sz w:val="24"/>
          <w:szCs w:val="24"/>
          <w:lang w:val="ky-KG"/>
        </w:rPr>
        <w:t>2021-</w:t>
      </w:r>
      <w:r w:rsidR="003D0C81" w:rsidRPr="004B6982">
        <w:rPr>
          <w:sz w:val="24"/>
          <w:szCs w:val="24"/>
          <w:lang w:val="ky-KG"/>
        </w:rPr>
        <w:t xml:space="preserve">жылы жалпы 22 бүтүрүүчү бүткөн. анын ичинен </w:t>
      </w:r>
      <w:bookmarkStart w:id="2" w:name="_Hlk126666125"/>
      <w:r w:rsidR="003D0C81" w:rsidRPr="004B6982">
        <w:rPr>
          <w:sz w:val="24"/>
          <w:szCs w:val="24"/>
          <w:lang w:val="ky-KG"/>
        </w:rPr>
        <w:t>декреттик өргүүдө -</w:t>
      </w:r>
      <w:r>
        <w:rPr>
          <w:sz w:val="24"/>
          <w:szCs w:val="24"/>
          <w:lang w:val="ky-KG"/>
        </w:rPr>
        <w:t xml:space="preserve"> </w:t>
      </w:r>
      <w:r w:rsidR="003D0C81" w:rsidRPr="004B6982">
        <w:rPr>
          <w:sz w:val="24"/>
          <w:szCs w:val="24"/>
          <w:lang w:val="ky-KG"/>
        </w:rPr>
        <w:t xml:space="preserve">11 </w:t>
      </w:r>
      <w:bookmarkEnd w:id="2"/>
      <w:r w:rsidR="003D0C81" w:rsidRPr="004B6982">
        <w:rPr>
          <w:sz w:val="24"/>
          <w:szCs w:val="24"/>
          <w:lang w:val="ky-KG"/>
        </w:rPr>
        <w:t>(кафедрадан алынган маалыматтар боюнча), мектепте - 3, тигүү цехте -1, курулуш компаниясында -</w:t>
      </w:r>
      <w:r>
        <w:rPr>
          <w:sz w:val="24"/>
          <w:szCs w:val="24"/>
          <w:lang w:val="ky-KG"/>
        </w:rPr>
        <w:t xml:space="preserve"> </w:t>
      </w:r>
      <w:r w:rsidR="003D0C81" w:rsidRPr="004B6982">
        <w:rPr>
          <w:sz w:val="24"/>
          <w:szCs w:val="24"/>
          <w:lang w:val="ky-KG"/>
        </w:rPr>
        <w:t>1, дүкөндө -</w:t>
      </w:r>
      <w:r>
        <w:rPr>
          <w:sz w:val="24"/>
          <w:szCs w:val="24"/>
          <w:lang w:val="ky-KG"/>
        </w:rPr>
        <w:t xml:space="preserve"> </w:t>
      </w:r>
      <w:r w:rsidR="003D0C81" w:rsidRPr="004B6982">
        <w:rPr>
          <w:sz w:val="24"/>
          <w:szCs w:val="24"/>
          <w:lang w:val="ky-KG"/>
        </w:rPr>
        <w:t xml:space="preserve">1, окуу борборунда – 1 иштешет, ал эми магистратурада </w:t>
      </w:r>
      <w:r>
        <w:rPr>
          <w:sz w:val="24"/>
          <w:szCs w:val="24"/>
          <w:lang w:val="ky-KG"/>
        </w:rPr>
        <w:t>эк</w:t>
      </w:r>
      <w:r w:rsidR="003D0C81" w:rsidRPr="004B6982">
        <w:rPr>
          <w:sz w:val="24"/>
          <w:szCs w:val="24"/>
          <w:lang w:val="ky-KG"/>
        </w:rPr>
        <w:t>өө окуйт, экөө магистратураны бүтүргөн (иштеген жайы мектеп). 202</w:t>
      </w:r>
      <w:r>
        <w:rPr>
          <w:sz w:val="24"/>
          <w:szCs w:val="24"/>
          <w:lang w:val="ky-KG"/>
        </w:rPr>
        <w:t>2</w:t>
      </w:r>
      <w:r w:rsidR="003D0C81" w:rsidRPr="004B6982">
        <w:rPr>
          <w:sz w:val="24"/>
          <w:szCs w:val="24"/>
          <w:lang w:val="ky-KG"/>
        </w:rPr>
        <w:t>-жылы 19 бүтүрүүчү окууну аяктаган, анын ичинен мектепте -7, декреттик өргүүдө -</w:t>
      </w:r>
      <w:r w:rsidR="00CA5974">
        <w:rPr>
          <w:sz w:val="24"/>
          <w:szCs w:val="24"/>
          <w:lang w:val="ky-KG"/>
        </w:rPr>
        <w:t xml:space="preserve"> </w:t>
      </w:r>
      <w:r w:rsidR="003D0C81" w:rsidRPr="004B6982">
        <w:rPr>
          <w:sz w:val="24"/>
          <w:szCs w:val="24"/>
          <w:lang w:val="ky-KG"/>
        </w:rPr>
        <w:t>4, мигрант -</w:t>
      </w:r>
      <w:r w:rsidR="00CA5974">
        <w:rPr>
          <w:sz w:val="24"/>
          <w:szCs w:val="24"/>
          <w:lang w:val="ky-KG"/>
        </w:rPr>
        <w:t xml:space="preserve"> </w:t>
      </w:r>
      <w:r w:rsidR="003D0C81" w:rsidRPr="004B6982">
        <w:rPr>
          <w:sz w:val="24"/>
          <w:szCs w:val="24"/>
          <w:lang w:val="ky-KG"/>
        </w:rPr>
        <w:t xml:space="preserve">2, бизнес борбордо -1, социалдык ишкер - 1, тигүү цехинде менеджер - 1, америкалык компания “Forever” – 2, магистратурада -1 </w:t>
      </w:r>
      <w:r w:rsidR="003D0C81" w:rsidRPr="004B6982">
        <w:rPr>
          <w:sz w:val="24"/>
          <w:szCs w:val="24"/>
          <w:lang w:val="ky-KG"/>
        </w:rPr>
        <w:lastRenderedPageBreak/>
        <w:t>окуйт (академиялык өргүүдө). 202</w:t>
      </w:r>
      <w:r>
        <w:rPr>
          <w:sz w:val="24"/>
          <w:szCs w:val="24"/>
          <w:lang w:val="ky-KG"/>
        </w:rPr>
        <w:t>3</w:t>
      </w:r>
      <w:r w:rsidR="003D0C81" w:rsidRPr="004B6982">
        <w:rPr>
          <w:sz w:val="24"/>
          <w:szCs w:val="24"/>
          <w:lang w:val="ky-KG"/>
        </w:rPr>
        <w:t>-жылы жалпы 18 бүтүрүүчү окууну аяктаган, анын ичинен мектепте - 1, декреттик өргүүдө - 1, магистратурада 3 окуйт, курулуш компанияда 2 иштейт, аскер кызматында -1, кулинария курсунда 1 окуйт, окуу борборунда тренер - 1.</w:t>
      </w:r>
      <w:r w:rsidR="00CA5974">
        <w:rPr>
          <w:sz w:val="24"/>
          <w:szCs w:val="24"/>
          <w:lang w:val="ky-KG"/>
        </w:rPr>
        <w:t xml:space="preserve"> 2024-жылы бизде выпуск болбоду, себеби алар чет тилдер факультетине 3-чу курста которулган.</w:t>
      </w:r>
      <w:r w:rsidR="00C86A57" w:rsidRPr="004B6982">
        <w:rPr>
          <w:sz w:val="24"/>
          <w:szCs w:val="24"/>
          <w:lang w:val="ky-KG"/>
        </w:rPr>
        <w:t xml:space="preserve"> 2025-жылы </w:t>
      </w:r>
      <w:r w:rsidR="00F071F7" w:rsidRPr="004B6982">
        <w:rPr>
          <w:sz w:val="24"/>
          <w:szCs w:val="24"/>
          <w:lang w:val="ky-KG"/>
        </w:rPr>
        <w:t xml:space="preserve"> жалпы 22 бутуруучу  буткон. Анын ичинен декреттик оргуудо- 9 (кафедрадан алынган маалыматтар боюнча), мектепте - 3, дүкөндө –</w:t>
      </w:r>
      <w:r w:rsidR="00CA5974">
        <w:rPr>
          <w:sz w:val="24"/>
          <w:szCs w:val="24"/>
          <w:lang w:val="ky-KG"/>
        </w:rPr>
        <w:t xml:space="preserve"> </w:t>
      </w:r>
      <w:r w:rsidR="00F071F7" w:rsidRPr="004B6982">
        <w:rPr>
          <w:sz w:val="24"/>
          <w:szCs w:val="24"/>
          <w:lang w:val="ky-KG"/>
        </w:rPr>
        <w:t>2, окуу борборунда – 2 иштешет,  ал эми магистратурада 6 окуйт.</w:t>
      </w:r>
    </w:p>
    <w:p w:rsidR="0060068E" w:rsidRPr="004B6982" w:rsidRDefault="003D0C81" w:rsidP="004B6982">
      <w:pPr>
        <w:pStyle w:val="a9"/>
        <w:ind w:left="0"/>
        <w:rPr>
          <w:sz w:val="24"/>
          <w:szCs w:val="24"/>
          <w:lang w:val="ky-KG"/>
        </w:rPr>
      </w:pPr>
      <w:r w:rsidRPr="004B6982">
        <w:rPr>
          <w:i/>
          <w:iCs/>
          <w:sz w:val="24"/>
          <w:szCs w:val="24"/>
        </w:rPr>
        <w:t>Сайттын</w:t>
      </w:r>
      <w:r w:rsidR="00132D24" w:rsidRPr="00132D24">
        <w:rPr>
          <w:i/>
          <w:iCs/>
          <w:sz w:val="24"/>
          <w:szCs w:val="24"/>
          <w:lang w:val="ky-KG"/>
        </w:rPr>
        <w:t xml:space="preserve"> </w:t>
      </w:r>
      <w:r w:rsidRPr="004B6982">
        <w:rPr>
          <w:i/>
          <w:iCs/>
          <w:sz w:val="24"/>
          <w:szCs w:val="24"/>
        </w:rPr>
        <w:t>актуалдуулугу,</w:t>
      </w:r>
      <w:r w:rsidR="00132D24" w:rsidRPr="00132D24">
        <w:rPr>
          <w:i/>
          <w:iCs/>
          <w:sz w:val="24"/>
          <w:szCs w:val="24"/>
          <w:lang w:val="ky-KG"/>
        </w:rPr>
        <w:t xml:space="preserve"> </w:t>
      </w:r>
      <w:r w:rsidRPr="004B6982">
        <w:rPr>
          <w:i/>
          <w:iCs/>
          <w:sz w:val="24"/>
          <w:szCs w:val="24"/>
        </w:rPr>
        <w:t>маалыматтын</w:t>
      </w:r>
      <w:r w:rsidR="00132D24" w:rsidRPr="00132D24">
        <w:rPr>
          <w:i/>
          <w:iCs/>
          <w:sz w:val="24"/>
          <w:szCs w:val="24"/>
          <w:lang w:val="ky-KG"/>
        </w:rPr>
        <w:t xml:space="preserve"> </w:t>
      </w:r>
      <w:r w:rsidRPr="004B6982">
        <w:rPr>
          <w:i/>
          <w:iCs/>
          <w:sz w:val="24"/>
          <w:szCs w:val="24"/>
        </w:rPr>
        <w:t>толтурулушу,</w:t>
      </w:r>
      <w:r w:rsidR="00132D24" w:rsidRPr="00132D24">
        <w:rPr>
          <w:i/>
          <w:iCs/>
          <w:sz w:val="24"/>
          <w:szCs w:val="24"/>
          <w:lang w:val="ky-KG"/>
        </w:rPr>
        <w:t xml:space="preserve"> </w:t>
      </w:r>
      <w:r w:rsidRPr="004B6982">
        <w:rPr>
          <w:i/>
          <w:iCs/>
          <w:sz w:val="24"/>
          <w:szCs w:val="24"/>
        </w:rPr>
        <w:t>жаңылануусу</w:t>
      </w:r>
      <w:r w:rsidRPr="004B6982">
        <w:rPr>
          <w:i/>
          <w:iCs/>
          <w:sz w:val="24"/>
          <w:szCs w:val="24"/>
          <w:lang w:val="ky-KG"/>
        </w:rPr>
        <w:t>.</w:t>
      </w:r>
    </w:p>
    <w:p w:rsidR="0060068E" w:rsidRPr="004B6982" w:rsidRDefault="003D0C81" w:rsidP="004B6982">
      <w:pPr>
        <w:tabs>
          <w:tab w:val="left" w:pos="440"/>
        </w:tabs>
        <w:rPr>
          <w:sz w:val="24"/>
          <w:szCs w:val="24"/>
          <w:lang w:val="ky-KG"/>
        </w:rPr>
      </w:pPr>
      <w:r w:rsidRPr="004B6982">
        <w:rPr>
          <w:sz w:val="24"/>
          <w:szCs w:val="24"/>
          <w:lang w:val="ky-KG"/>
        </w:rPr>
        <w:tab/>
        <w:t>Биздин сайта 4 тилде бардык материалдар жайгаштырылган.</w:t>
      </w:r>
    </w:p>
    <w:p w:rsidR="0060068E" w:rsidRPr="004B6982" w:rsidRDefault="003D0C81" w:rsidP="004B6982">
      <w:pPr>
        <w:pStyle w:val="a9"/>
        <w:ind w:left="0" w:firstLine="440"/>
        <w:rPr>
          <w:i/>
          <w:iCs/>
          <w:sz w:val="24"/>
          <w:szCs w:val="24"/>
          <w:lang w:val="ky-KG"/>
        </w:rPr>
      </w:pPr>
      <w:r w:rsidRPr="004B6982">
        <w:rPr>
          <w:i/>
          <w:iCs/>
          <w:sz w:val="24"/>
          <w:szCs w:val="24"/>
        </w:rPr>
        <w:t>Эмгек</w:t>
      </w:r>
      <w:r w:rsidR="00132D24" w:rsidRPr="00132D24">
        <w:rPr>
          <w:i/>
          <w:iCs/>
          <w:sz w:val="24"/>
          <w:szCs w:val="24"/>
          <w:lang w:val="ky-KG"/>
        </w:rPr>
        <w:t xml:space="preserve"> </w:t>
      </w:r>
      <w:r w:rsidRPr="004B6982">
        <w:rPr>
          <w:i/>
          <w:iCs/>
          <w:sz w:val="24"/>
          <w:szCs w:val="24"/>
        </w:rPr>
        <w:t>рыногундагы</w:t>
      </w:r>
      <w:r w:rsidR="00132D24" w:rsidRPr="00132D24">
        <w:rPr>
          <w:i/>
          <w:iCs/>
          <w:sz w:val="24"/>
          <w:szCs w:val="24"/>
          <w:lang w:val="ky-KG"/>
        </w:rPr>
        <w:t xml:space="preserve"> </w:t>
      </w:r>
      <w:r w:rsidRPr="004B6982">
        <w:rPr>
          <w:i/>
          <w:iCs/>
          <w:sz w:val="24"/>
          <w:szCs w:val="24"/>
        </w:rPr>
        <w:t>адистердин</w:t>
      </w:r>
      <w:r w:rsidR="00132D24" w:rsidRPr="00132D24">
        <w:rPr>
          <w:i/>
          <w:iCs/>
          <w:sz w:val="24"/>
          <w:szCs w:val="24"/>
          <w:lang w:val="ky-KG"/>
        </w:rPr>
        <w:t xml:space="preserve"> </w:t>
      </w:r>
      <w:r w:rsidRPr="004B6982">
        <w:rPr>
          <w:i/>
          <w:iCs/>
          <w:sz w:val="24"/>
          <w:szCs w:val="24"/>
        </w:rPr>
        <w:t>муктаждыктарынын</w:t>
      </w:r>
      <w:r w:rsidR="00132D24" w:rsidRPr="00132D24">
        <w:rPr>
          <w:i/>
          <w:iCs/>
          <w:sz w:val="24"/>
          <w:szCs w:val="24"/>
          <w:lang w:val="ky-KG"/>
        </w:rPr>
        <w:t xml:space="preserve"> </w:t>
      </w:r>
      <w:r w:rsidRPr="004B6982">
        <w:rPr>
          <w:i/>
          <w:iCs/>
          <w:sz w:val="24"/>
          <w:szCs w:val="24"/>
        </w:rPr>
        <w:t>жана</w:t>
      </w:r>
      <w:r w:rsidR="00132D24" w:rsidRPr="00132D24">
        <w:rPr>
          <w:i/>
          <w:iCs/>
          <w:sz w:val="24"/>
          <w:szCs w:val="24"/>
          <w:lang w:val="ky-KG"/>
        </w:rPr>
        <w:t xml:space="preserve"> </w:t>
      </w:r>
      <w:r w:rsidRPr="004B6982">
        <w:rPr>
          <w:i/>
          <w:iCs/>
          <w:sz w:val="24"/>
          <w:szCs w:val="24"/>
        </w:rPr>
        <w:t>бүтүрүүчүлөрдүн</w:t>
      </w:r>
      <w:r w:rsidR="00132D24" w:rsidRPr="00132D24">
        <w:rPr>
          <w:i/>
          <w:iCs/>
          <w:sz w:val="24"/>
          <w:szCs w:val="24"/>
          <w:lang w:val="ky-KG"/>
        </w:rPr>
        <w:t xml:space="preserve"> </w:t>
      </w:r>
      <w:r w:rsidRPr="004B6982">
        <w:rPr>
          <w:i/>
          <w:iCs/>
          <w:sz w:val="24"/>
          <w:szCs w:val="24"/>
        </w:rPr>
        <w:t>Жумуш</w:t>
      </w:r>
      <w:r w:rsidR="00132D24" w:rsidRPr="00132D24">
        <w:rPr>
          <w:i/>
          <w:iCs/>
          <w:sz w:val="24"/>
          <w:szCs w:val="24"/>
          <w:lang w:val="ky-KG"/>
        </w:rPr>
        <w:t xml:space="preserve"> </w:t>
      </w:r>
      <w:r w:rsidRPr="004B6982">
        <w:rPr>
          <w:i/>
          <w:iCs/>
          <w:sz w:val="24"/>
          <w:szCs w:val="24"/>
        </w:rPr>
        <w:t>берүүчүлөрдөгү</w:t>
      </w:r>
      <w:r w:rsidR="00132D24" w:rsidRPr="00132D24">
        <w:rPr>
          <w:i/>
          <w:iCs/>
          <w:sz w:val="24"/>
          <w:szCs w:val="24"/>
          <w:lang w:val="ky-KG"/>
        </w:rPr>
        <w:t xml:space="preserve"> </w:t>
      </w:r>
      <w:r w:rsidRPr="004B6982">
        <w:rPr>
          <w:i/>
          <w:iCs/>
          <w:sz w:val="24"/>
          <w:szCs w:val="24"/>
        </w:rPr>
        <w:t>имиджинин</w:t>
      </w:r>
      <w:r w:rsidR="00132D24" w:rsidRPr="00132D24">
        <w:rPr>
          <w:i/>
          <w:iCs/>
          <w:sz w:val="24"/>
          <w:szCs w:val="24"/>
          <w:lang w:val="ky-KG"/>
        </w:rPr>
        <w:t xml:space="preserve"> </w:t>
      </w:r>
      <w:r w:rsidRPr="004B6982">
        <w:rPr>
          <w:i/>
          <w:iCs/>
          <w:sz w:val="24"/>
          <w:szCs w:val="24"/>
        </w:rPr>
        <w:t>талдоосу</w:t>
      </w:r>
      <w:r w:rsidRPr="004B6982">
        <w:rPr>
          <w:i/>
          <w:iCs/>
          <w:sz w:val="24"/>
          <w:szCs w:val="24"/>
          <w:lang w:val="ky-KG"/>
        </w:rPr>
        <w:t>.</w:t>
      </w:r>
    </w:p>
    <w:p w:rsidR="0060068E" w:rsidRPr="004B6982" w:rsidRDefault="003D0C81" w:rsidP="004B6982">
      <w:pPr>
        <w:ind w:firstLineChars="183" w:firstLine="439"/>
        <w:jc w:val="both"/>
        <w:rPr>
          <w:sz w:val="24"/>
          <w:szCs w:val="24"/>
          <w:lang w:val="ky-KG"/>
        </w:rPr>
      </w:pPr>
      <w:r w:rsidRPr="004B6982">
        <w:rPr>
          <w:bCs/>
          <w:sz w:val="24"/>
          <w:szCs w:val="24"/>
          <w:lang w:val="ky-KG"/>
        </w:rPr>
        <w:t xml:space="preserve">Биздин </w:t>
      </w:r>
      <w:r w:rsidR="00132D24">
        <w:rPr>
          <w:bCs/>
          <w:sz w:val="24"/>
          <w:szCs w:val="24"/>
          <w:lang w:val="ky-KG"/>
        </w:rPr>
        <w:t>Н</w:t>
      </w:r>
      <w:r w:rsidRPr="004B6982">
        <w:rPr>
          <w:bCs/>
          <w:sz w:val="24"/>
          <w:szCs w:val="24"/>
          <w:lang w:val="ky-KG"/>
        </w:rPr>
        <w:t>ББПга мектептерден иш берүүчүлөрдүн, акыркы 5-1</w:t>
      </w:r>
      <w:r w:rsidR="00132D24">
        <w:rPr>
          <w:bCs/>
          <w:sz w:val="24"/>
          <w:szCs w:val="24"/>
          <w:lang w:val="ky-KG"/>
        </w:rPr>
        <w:t>0</w:t>
      </w:r>
      <w:r w:rsidRPr="004B6982">
        <w:rPr>
          <w:bCs/>
          <w:sz w:val="24"/>
          <w:szCs w:val="24"/>
          <w:lang w:val="ky-KG"/>
        </w:rPr>
        <w:t xml:space="preserve">-жылдагы бүтүрүүчүлөрдүн каалоолору, бакалавр менен магистр студенттердин каалоолору дайыма </w:t>
      </w:r>
      <w:r w:rsidR="00132D24">
        <w:rPr>
          <w:bCs/>
          <w:sz w:val="24"/>
          <w:szCs w:val="24"/>
          <w:lang w:val="ky-KG"/>
        </w:rPr>
        <w:t xml:space="preserve">эске </w:t>
      </w:r>
      <w:r w:rsidRPr="004B6982">
        <w:rPr>
          <w:bCs/>
          <w:sz w:val="24"/>
          <w:szCs w:val="24"/>
          <w:lang w:val="ky-KG"/>
        </w:rPr>
        <w:t xml:space="preserve">алынат. Перспективада </w:t>
      </w:r>
      <w:r w:rsidR="00132D24">
        <w:rPr>
          <w:bCs/>
          <w:sz w:val="24"/>
          <w:szCs w:val="24"/>
          <w:lang w:val="ky-KG"/>
        </w:rPr>
        <w:t>алар</w:t>
      </w:r>
      <w:r w:rsidRPr="004B6982">
        <w:rPr>
          <w:bCs/>
          <w:sz w:val="24"/>
          <w:szCs w:val="24"/>
          <w:lang w:val="ky-KG"/>
        </w:rPr>
        <w:t xml:space="preserve"> жалан эле мектептер эмес, эл аралык уюмдар, мамлекеттик жана муниципалдык мекемелер, мамлекеттик эмес коомдук фонддордо да иштешсе болот.</w:t>
      </w:r>
    </w:p>
    <w:p w:rsidR="0060068E" w:rsidRPr="004B6982" w:rsidRDefault="003D0C81" w:rsidP="004B6982">
      <w:pPr>
        <w:rPr>
          <w:sz w:val="24"/>
          <w:szCs w:val="24"/>
          <w:lang w:val="ky-KG" w:eastAsia="ru-RU"/>
        </w:rPr>
      </w:pPr>
      <w:r w:rsidRPr="004B6982">
        <w:rPr>
          <w:sz w:val="24"/>
          <w:szCs w:val="24"/>
          <w:lang w:val="ky-KG" w:eastAsia="ru-RU"/>
        </w:rPr>
        <w:t xml:space="preserve">Өндүрүш менен байланыш жакшы жолго коюлган (ар бир курстагы окуган студенттер менен окуу дисциплиналар боюнча семинардык сабактар тиешелүү мектептерде өткөрүлгөн учурлар көбөйгөн. Кафедранын же факультеттин сайтына, соц. тармактарга убагында жайгаштырылат). Ар бир сабак боюнча конок лекциялар системалуу өткөрүлүп жатат. Ош шаарындагы же облустагы мектептер, эл аралык уюмдар, лингвист-котормочу керектелген, биздин бүтүрүүчүлөрдү жумушка алуу, стажерлукка сыноо менен алуу жана айлык акы проекти боюнча алгылыктуу иштер жүргүзүлүп жатат. </w:t>
      </w:r>
    </w:p>
    <w:p w:rsidR="0060068E" w:rsidRPr="004B6982" w:rsidRDefault="003D0C81" w:rsidP="004B6982">
      <w:pPr>
        <w:rPr>
          <w:i/>
          <w:iCs/>
          <w:sz w:val="24"/>
          <w:szCs w:val="24"/>
          <w:lang w:val="ky-KG"/>
        </w:rPr>
      </w:pPr>
      <w:r w:rsidRPr="004B6982">
        <w:rPr>
          <w:sz w:val="24"/>
          <w:szCs w:val="24"/>
          <w:lang w:val="ky-KG" w:eastAsia="ru-RU"/>
        </w:rPr>
        <w:t>Сайттан тиркемелер:</w:t>
      </w:r>
      <w:r w:rsidR="00132D24">
        <w:rPr>
          <w:sz w:val="24"/>
          <w:szCs w:val="24"/>
          <w:lang w:val="ky-KG" w:eastAsia="ru-RU"/>
        </w:rPr>
        <w:t xml:space="preserve"> </w:t>
      </w:r>
      <w:hyperlink r:id="rId15" w:history="1">
        <w:r w:rsidRPr="004B6982">
          <w:rPr>
            <w:rStyle w:val="a3"/>
          </w:rPr>
          <w:t>https://base.oshsu.kg/resurs/document/PDF-20221212140612-frf.pdf</w:t>
        </w:r>
      </w:hyperlink>
      <w:r w:rsidRPr="004B6982">
        <w:rPr>
          <w:lang w:val="ru-RU"/>
        </w:rPr>
        <w:t xml:space="preserve">, </w:t>
      </w:r>
      <w:hyperlink r:id="rId16" w:history="1">
        <w:r w:rsidRPr="004B6982">
          <w:rPr>
            <w:rStyle w:val="a3"/>
            <w:sz w:val="24"/>
            <w:szCs w:val="24"/>
            <w:lang w:val="ky-KG" w:eastAsia="ru-RU"/>
          </w:rPr>
          <w:t>https://base.oshsu.kg/adm2/</w:t>
        </w:r>
      </w:hyperlink>
      <w:r w:rsidRPr="004B6982">
        <w:rPr>
          <w:sz w:val="24"/>
          <w:szCs w:val="24"/>
          <w:lang w:val="ru-RU" w:eastAsia="ru-RU"/>
        </w:rPr>
        <w:t xml:space="preserve">, </w:t>
      </w:r>
      <w:hyperlink r:id="rId17" w:history="1">
        <w:r w:rsidRPr="004B6982">
          <w:rPr>
            <w:rStyle w:val="a3"/>
            <w:sz w:val="24"/>
            <w:szCs w:val="24"/>
            <w:lang w:val="ky-KG" w:eastAsia="ru-RU"/>
          </w:rPr>
          <w:t>https://base.oshsu.kg/adm2/</w:t>
        </w:r>
      </w:hyperlink>
      <w:r w:rsidRPr="004B6982">
        <w:rPr>
          <w:sz w:val="24"/>
          <w:szCs w:val="24"/>
          <w:lang w:val="ru-RU" w:eastAsia="ru-RU"/>
        </w:rPr>
        <w:t>,</w:t>
      </w:r>
      <w:r w:rsidR="00132D24">
        <w:rPr>
          <w:sz w:val="24"/>
          <w:szCs w:val="24"/>
          <w:lang w:val="ru-RU" w:eastAsia="ru-RU"/>
        </w:rPr>
        <w:t xml:space="preserve"> </w:t>
      </w:r>
      <w:r w:rsidRPr="004B6982">
        <w:rPr>
          <w:sz w:val="24"/>
          <w:szCs w:val="24"/>
          <w:lang w:val="ru-RU" w:eastAsia="ru-RU"/>
        </w:rPr>
        <w:t xml:space="preserve"> </w:t>
      </w:r>
      <w:hyperlink r:id="rId18" w:history="1">
        <w:r w:rsidRPr="004B6982">
          <w:rPr>
            <w:rStyle w:val="a3"/>
            <w:sz w:val="24"/>
            <w:szCs w:val="24"/>
            <w:lang w:val="ky-KG" w:eastAsia="ru-RU"/>
          </w:rPr>
          <w:t>https://base.oshsu.kg/adm2/</w:t>
        </w:r>
      </w:hyperlink>
      <w:r w:rsidRPr="004B6982">
        <w:rPr>
          <w:sz w:val="24"/>
          <w:szCs w:val="24"/>
          <w:lang w:val="ru-RU" w:eastAsia="ru-RU"/>
        </w:rPr>
        <w:t xml:space="preserve">, </w:t>
      </w:r>
      <w:hyperlink r:id="rId19" w:history="1">
        <w:r w:rsidRPr="004B6982">
          <w:rPr>
            <w:rStyle w:val="a3"/>
            <w:sz w:val="24"/>
            <w:szCs w:val="24"/>
            <w:lang w:val="ky-KG" w:eastAsia="ru-RU"/>
          </w:rPr>
          <w:t>https://base.oshsu.kg/adm2/</w:t>
        </w:r>
      </w:hyperlink>
      <w:r w:rsidR="00132D24">
        <w:rPr>
          <w:lang w:val="ru-RU"/>
        </w:rPr>
        <w:t xml:space="preserve"> </w:t>
      </w:r>
      <w:r w:rsidRPr="004B6982">
        <w:rPr>
          <w:sz w:val="24"/>
          <w:szCs w:val="24"/>
          <w:lang w:val="ky-KG" w:eastAsia="ru-RU"/>
        </w:rPr>
        <w:t>(Өсүү динамикасы бар)</w:t>
      </w:r>
      <w:r w:rsidR="00132D24">
        <w:rPr>
          <w:sz w:val="24"/>
          <w:szCs w:val="24"/>
          <w:lang w:val="ky-KG" w:eastAsia="ru-RU"/>
        </w:rPr>
        <w:t>.</w:t>
      </w:r>
    </w:p>
    <w:p w:rsidR="0060068E" w:rsidRPr="004B6982" w:rsidRDefault="0060068E" w:rsidP="004B6982">
      <w:pPr>
        <w:pStyle w:val="a9"/>
        <w:numPr>
          <w:ilvl w:val="1"/>
          <w:numId w:val="3"/>
        </w:numPr>
        <w:ind w:left="0"/>
        <w:rPr>
          <w:sz w:val="24"/>
          <w:szCs w:val="24"/>
        </w:rPr>
      </w:pPr>
    </w:p>
    <w:p w:rsidR="0060068E" w:rsidRPr="004B6982" w:rsidRDefault="003D0C81" w:rsidP="004B6982">
      <w:pPr>
        <w:pStyle w:val="a9"/>
        <w:numPr>
          <w:ilvl w:val="0"/>
          <w:numId w:val="3"/>
        </w:numPr>
        <w:tabs>
          <w:tab w:val="left" w:pos="813"/>
        </w:tabs>
        <w:ind w:left="0" w:firstLine="440"/>
        <w:rPr>
          <w:sz w:val="24"/>
          <w:szCs w:val="24"/>
        </w:rPr>
      </w:pPr>
      <w:r w:rsidRPr="004B6982">
        <w:rPr>
          <w:b/>
          <w:bCs/>
          <w:sz w:val="24"/>
          <w:szCs w:val="24"/>
        </w:rPr>
        <w:t>Студенттердин</w:t>
      </w:r>
      <w:r w:rsidR="00132D24" w:rsidRPr="00132D24">
        <w:rPr>
          <w:b/>
          <w:bCs/>
          <w:sz w:val="24"/>
          <w:szCs w:val="24"/>
        </w:rPr>
        <w:t xml:space="preserve"> </w:t>
      </w:r>
      <w:r w:rsidRPr="004B6982">
        <w:rPr>
          <w:b/>
          <w:bCs/>
          <w:sz w:val="24"/>
          <w:szCs w:val="24"/>
        </w:rPr>
        <w:t>өздөштүрүүсүнө</w:t>
      </w:r>
      <w:r w:rsidR="00132D24" w:rsidRPr="00132D24">
        <w:rPr>
          <w:b/>
          <w:bCs/>
          <w:sz w:val="24"/>
          <w:szCs w:val="24"/>
        </w:rPr>
        <w:t xml:space="preserve"> </w:t>
      </w:r>
      <w:r w:rsidRPr="004B6982">
        <w:rPr>
          <w:b/>
          <w:bCs/>
          <w:sz w:val="24"/>
          <w:szCs w:val="24"/>
        </w:rPr>
        <w:t>сөздүк</w:t>
      </w:r>
      <w:r w:rsidR="00132D24" w:rsidRPr="00132D24">
        <w:rPr>
          <w:b/>
          <w:bCs/>
          <w:sz w:val="24"/>
          <w:szCs w:val="24"/>
        </w:rPr>
        <w:t xml:space="preserve"> </w:t>
      </w:r>
      <w:r w:rsidRPr="004B6982">
        <w:rPr>
          <w:b/>
          <w:bCs/>
          <w:sz w:val="24"/>
          <w:szCs w:val="24"/>
        </w:rPr>
        <w:t>анализ</w:t>
      </w:r>
      <w:r w:rsidR="00132D24" w:rsidRPr="00132D24">
        <w:rPr>
          <w:b/>
          <w:bCs/>
          <w:sz w:val="24"/>
          <w:szCs w:val="24"/>
        </w:rPr>
        <w:t xml:space="preserve"> </w:t>
      </w:r>
      <w:r w:rsidRPr="004B6982">
        <w:rPr>
          <w:b/>
          <w:bCs/>
          <w:sz w:val="24"/>
          <w:szCs w:val="24"/>
        </w:rPr>
        <w:t>(группалар,</w:t>
      </w:r>
      <w:r w:rsidR="00132D24" w:rsidRPr="00132D24">
        <w:rPr>
          <w:b/>
          <w:bCs/>
          <w:sz w:val="24"/>
          <w:szCs w:val="24"/>
        </w:rPr>
        <w:t xml:space="preserve"> </w:t>
      </w:r>
      <w:r w:rsidRPr="004B6982">
        <w:rPr>
          <w:b/>
          <w:bCs/>
          <w:sz w:val="24"/>
          <w:szCs w:val="24"/>
        </w:rPr>
        <w:t>курстар,</w:t>
      </w:r>
      <w:r w:rsidR="00132D24" w:rsidRPr="00132D24">
        <w:rPr>
          <w:b/>
          <w:bCs/>
          <w:sz w:val="24"/>
          <w:szCs w:val="24"/>
        </w:rPr>
        <w:t xml:space="preserve"> </w:t>
      </w:r>
      <w:r w:rsidRPr="004B6982">
        <w:rPr>
          <w:b/>
          <w:bCs/>
          <w:sz w:val="24"/>
          <w:szCs w:val="24"/>
        </w:rPr>
        <w:t>предметтер,</w:t>
      </w:r>
      <w:r w:rsidR="00132D24" w:rsidRPr="00132D24">
        <w:rPr>
          <w:b/>
          <w:bCs/>
          <w:sz w:val="24"/>
          <w:szCs w:val="24"/>
        </w:rPr>
        <w:t xml:space="preserve"> </w:t>
      </w:r>
      <w:r w:rsidRPr="004B6982">
        <w:rPr>
          <w:b/>
          <w:bCs/>
          <w:sz w:val="24"/>
          <w:szCs w:val="24"/>
        </w:rPr>
        <w:t>окутуучулар</w:t>
      </w:r>
      <w:r w:rsidR="00132D24" w:rsidRPr="00132D24">
        <w:rPr>
          <w:b/>
          <w:bCs/>
          <w:sz w:val="24"/>
          <w:szCs w:val="24"/>
        </w:rPr>
        <w:t xml:space="preserve"> </w:t>
      </w:r>
      <w:r w:rsidRPr="004B6982">
        <w:rPr>
          <w:b/>
          <w:bCs/>
          <w:sz w:val="24"/>
          <w:szCs w:val="24"/>
        </w:rPr>
        <w:t>боюнча)</w:t>
      </w:r>
      <w:r w:rsidRPr="004B6982">
        <w:rPr>
          <w:sz w:val="24"/>
          <w:szCs w:val="24"/>
        </w:rPr>
        <w:t>.</w:t>
      </w:r>
    </w:p>
    <w:p w:rsidR="0060068E" w:rsidRPr="004B6982" w:rsidRDefault="003D0C81" w:rsidP="00132D24">
      <w:pPr>
        <w:pStyle w:val="a9"/>
        <w:tabs>
          <w:tab w:val="left" w:pos="440"/>
          <w:tab w:val="left" w:pos="813"/>
        </w:tabs>
        <w:ind w:left="0"/>
        <w:rPr>
          <w:sz w:val="24"/>
          <w:szCs w:val="24"/>
        </w:rPr>
      </w:pPr>
      <w:r w:rsidRPr="004B6982">
        <w:rPr>
          <w:i/>
          <w:iCs/>
          <w:sz w:val="24"/>
          <w:szCs w:val="24"/>
        </w:rPr>
        <w:tab/>
        <w:t>Акыркы</w:t>
      </w:r>
      <w:r w:rsidR="00132D24" w:rsidRPr="00132D24">
        <w:rPr>
          <w:i/>
          <w:iCs/>
          <w:sz w:val="24"/>
          <w:szCs w:val="24"/>
        </w:rPr>
        <w:t xml:space="preserve"> </w:t>
      </w:r>
      <w:r w:rsidRPr="004B6982">
        <w:rPr>
          <w:i/>
          <w:iCs/>
          <w:sz w:val="24"/>
          <w:szCs w:val="24"/>
        </w:rPr>
        <w:t>5</w:t>
      </w:r>
      <w:r w:rsidRPr="004B6982">
        <w:rPr>
          <w:i/>
          <w:iCs/>
          <w:sz w:val="24"/>
          <w:szCs w:val="24"/>
          <w:lang w:val="ky-KG"/>
        </w:rPr>
        <w:t>-10</w:t>
      </w:r>
      <w:r w:rsidR="00132D24">
        <w:rPr>
          <w:i/>
          <w:iCs/>
          <w:sz w:val="24"/>
          <w:szCs w:val="24"/>
          <w:lang w:val="ky-KG"/>
        </w:rPr>
        <w:t xml:space="preserve"> </w:t>
      </w:r>
      <w:r w:rsidRPr="004B6982">
        <w:rPr>
          <w:i/>
          <w:iCs/>
          <w:sz w:val="24"/>
          <w:szCs w:val="24"/>
        </w:rPr>
        <w:t>жылда</w:t>
      </w:r>
      <w:r w:rsidRPr="004B6982">
        <w:rPr>
          <w:i/>
          <w:iCs/>
          <w:sz w:val="24"/>
          <w:szCs w:val="24"/>
          <w:lang w:val="ky-KG"/>
        </w:rPr>
        <w:t>гы</w:t>
      </w:r>
      <w:r w:rsidR="00132D24">
        <w:rPr>
          <w:i/>
          <w:iCs/>
          <w:sz w:val="24"/>
          <w:szCs w:val="24"/>
          <w:lang w:val="ky-KG"/>
        </w:rPr>
        <w:t xml:space="preserve"> </w:t>
      </w:r>
      <w:r w:rsidRPr="004B6982">
        <w:rPr>
          <w:i/>
          <w:iCs/>
          <w:spacing w:val="1"/>
          <w:sz w:val="24"/>
          <w:szCs w:val="24"/>
          <w:lang w:val="ky-KG"/>
        </w:rPr>
        <w:t xml:space="preserve">кафедранын сабактары боюнча </w:t>
      </w:r>
      <w:r w:rsidRPr="004B6982">
        <w:rPr>
          <w:i/>
          <w:iCs/>
          <w:sz w:val="24"/>
          <w:szCs w:val="24"/>
        </w:rPr>
        <w:t>жетишүү</w:t>
      </w:r>
      <w:r w:rsidR="00132D24" w:rsidRPr="00132D24">
        <w:rPr>
          <w:i/>
          <w:iCs/>
          <w:sz w:val="24"/>
          <w:szCs w:val="24"/>
        </w:rPr>
        <w:t xml:space="preserve"> </w:t>
      </w:r>
      <w:r w:rsidRPr="004B6982">
        <w:rPr>
          <w:i/>
          <w:iCs/>
          <w:sz w:val="24"/>
          <w:szCs w:val="24"/>
        </w:rPr>
        <w:t>көрсөткүчтөрүнүн</w:t>
      </w:r>
      <w:r w:rsidR="00132D24" w:rsidRPr="00132D24">
        <w:rPr>
          <w:i/>
          <w:iCs/>
          <w:sz w:val="24"/>
          <w:szCs w:val="24"/>
        </w:rPr>
        <w:t xml:space="preserve"> </w:t>
      </w:r>
      <w:r w:rsidRPr="004B6982">
        <w:rPr>
          <w:i/>
          <w:iCs/>
          <w:sz w:val="24"/>
          <w:szCs w:val="24"/>
        </w:rPr>
        <w:t>өзгөрүү</w:t>
      </w:r>
      <w:r w:rsidR="00132D24" w:rsidRPr="00132D24">
        <w:rPr>
          <w:i/>
          <w:iCs/>
          <w:sz w:val="24"/>
          <w:szCs w:val="24"/>
        </w:rPr>
        <w:t xml:space="preserve"> </w:t>
      </w:r>
      <w:r w:rsidRPr="004B6982">
        <w:rPr>
          <w:i/>
          <w:iCs/>
          <w:sz w:val="24"/>
          <w:szCs w:val="24"/>
        </w:rPr>
        <w:t>динамикасы</w:t>
      </w:r>
      <w:r w:rsidR="00132D24" w:rsidRPr="00132D24">
        <w:rPr>
          <w:i/>
          <w:iCs/>
          <w:sz w:val="24"/>
          <w:szCs w:val="24"/>
        </w:rPr>
        <w:t xml:space="preserve"> </w:t>
      </w:r>
      <w:r w:rsidRPr="004B6982">
        <w:rPr>
          <w:i/>
          <w:iCs/>
          <w:sz w:val="24"/>
          <w:szCs w:val="24"/>
        </w:rPr>
        <w:t>(диаграммалар)</w:t>
      </w:r>
      <w:r w:rsidRPr="004B6982">
        <w:rPr>
          <w:sz w:val="24"/>
          <w:szCs w:val="24"/>
        </w:rPr>
        <w:t>.</w:t>
      </w:r>
      <w:r w:rsidR="00132D24" w:rsidRPr="00132D24">
        <w:rPr>
          <w:sz w:val="24"/>
          <w:szCs w:val="24"/>
        </w:rPr>
        <w:t xml:space="preserve"> </w:t>
      </w:r>
      <w:r w:rsidRPr="004B6982">
        <w:rPr>
          <w:bCs/>
          <w:sz w:val="24"/>
          <w:szCs w:val="24"/>
          <w:lang w:val="ky-KG"/>
        </w:rPr>
        <w:t>Чет тилдер жана маданият аралык байланыштар кафедра боюнча ж</w:t>
      </w:r>
      <w:r w:rsidRPr="004B6982">
        <w:rPr>
          <w:bCs/>
          <w:sz w:val="24"/>
          <w:szCs w:val="24"/>
        </w:rPr>
        <w:t>ет</w:t>
      </w:r>
      <w:r w:rsidRPr="004B6982">
        <w:rPr>
          <w:bCs/>
          <w:sz w:val="24"/>
          <w:szCs w:val="24"/>
          <w:lang w:val="ky-KG"/>
        </w:rPr>
        <w:t xml:space="preserve">ишүүбүз </w:t>
      </w:r>
      <w:r w:rsidRPr="004B6982">
        <w:rPr>
          <w:bCs/>
          <w:sz w:val="24"/>
          <w:szCs w:val="24"/>
        </w:rPr>
        <w:t>ак</w:t>
      </w:r>
      <w:r w:rsidRPr="004B6982">
        <w:rPr>
          <w:bCs/>
          <w:sz w:val="24"/>
          <w:szCs w:val="24"/>
          <w:lang w:val="ky-KG"/>
        </w:rPr>
        <w:t>ы</w:t>
      </w:r>
      <w:r w:rsidRPr="004B6982">
        <w:rPr>
          <w:bCs/>
          <w:sz w:val="24"/>
          <w:szCs w:val="24"/>
        </w:rPr>
        <w:t>р</w:t>
      </w:r>
      <w:r w:rsidRPr="004B6982">
        <w:rPr>
          <w:bCs/>
          <w:sz w:val="24"/>
          <w:szCs w:val="24"/>
          <w:lang w:val="ky-KG"/>
        </w:rPr>
        <w:t>к</w:t>
      </w:r>
      <w:r w:rsidRPr="004B6982">
        <w:rPr>
          <w:bCs/>
          <w:sz w:val="24"/>
          <w:szCs w:val="24"/>
        </w:rPr>
        <w:t xml:space="preserve">ы </w:t>
      </w:r>
      <w:r w:rsidRPr="004B6982">
        <w:rPr>
          <w:bCs/>
          <w:sz w:val="24"/>
          <w:szCs w:val="24"/>
          <w:lang w:val="ky-KG"/>
        </w:rPr>
        <w:t>1</w:t>
      </w:r>
      <w:r w:rsidR="00132D24">
        <w:rPr>
          <w:bCs/>
          <w:sz w:val="24"/>
          <w:szCs w:val="24"/>
          <w:lang w:val="ky-KG"/>
        </w:rPr>
        <w:t xml:space="preserve">2 </w:t>
      </w:r>
      <w:r w:rsidRPr="004B6982">
        <w:rPr>
          <w:bCs/>
          <w:sz w:val="24"/>
          <w:szCs w:val="24"/>
          <w:lang w:val="ky-KG"/>
        </w:rPr>
        <w:t>жы</w:t>
      </w:r>
      <w:r w:rsidRPr="004B6982">
        <w:rPr>
          <w:bCs/>
          <w:sz w:val="24"/>
          <w:szCs w:val="24"/>
        </w:rPr>
        <w:t>л</w:t>
      </w:r>
      <w:r w:rsidRPr="004B6982">
        <w:rPr>
          <w:bCs/>
          <w:sz w:val="24"/>
          <w:szCs w:val="24"/>
          <w:lang w:val="ky-KG"/>
        </w:rPr>
        <w:t>да</w:t>
      </w:r>
      <w:r w:rsidR="00132D24">
        <w:rPr>
          <w:bCs/>
          <w:sz w:val="24"/>
          <w:szCs w:val="24"/>
          <w:lang w:val="ky-KG"/>
        </w:rPr>
        <w:t xml:space="preserve"> мындай</w:t>
      </w:r>
      <w:r w:rsidRPr="004B6982">
        <w:rPr>
          <w:bCs/>
          <w:sz w:val="24"/>
          <w:szCs w:val="24"/>
          <w:lang w:val="ky-KG"/>
        </w:rPr>
        <w:t xml:space="preserve"> чык</w:t>
      </w:r>
      <w:r w:rsidRPr="004B6982">
        <w:rPr>
          <w:bCs/>
          <w:sz w:val="24"/>
          <w:szCs w:val="24"/>
        </w:rPr>
        <w:t>т</w:t>
      </w:r>
      <w:r w:rsidRPr="004B6982">
        <w:rPr>
          <w:bCs/>
          <w:sz w:val="24"/>
          <w:szCs w:val="24"/>
          <w:lang w:val="ky-KG"/>
        </w:rPr>
        <w:t>ы</w:t>
      </w:r>
      <w:r w:rsidRPr="004B6982">
        <w:rPr>
          <w:bCs/>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43"/>
        <w:gridCol w:w="3044"/>
        <w:gridCol w:w="2789"/>
      </w:tblGrid>
      <w:tr w:rsidR="0060068E" w:rsidRPr="004B6982">
        <w:tc>
          <w:tcPr>
            <w:tcW w:w="445"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w:t>
            </w:r>
          </w:p>
        </w:tc>
        <w:tc>
          <w:tcPr>
            <w:tcW w:w="3043"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lang w:val="ky-KG"/>
              </w:rPr>
            </w:pPr>
            <w:r w:rsidRPr="004B6982">
              <w:rPr>
                <w:bCs/>
                <w:sz w:val="24"/>
                <w:szCs w:val="24"/>
                <w:lang w:val="ky-KG"/>
              </w:rPr>
              <w:t>Окуу жылы</w:t>
            </w:r>
          </w:p>
        </w:tc>
        <w:tc>
          <w:tcPr>
            <w:tcW w:w="3044"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lang w:val="ky-KG"/>
              </w:rPr>
            </w:pPr>
            <w:r w:rsidRPr="004B6982">
              <w:rPr>
                <w:bCs/>
                <w:sz w:val="24"/>
                <w:szCs w:val="24"/>
              </w:rPr>
              <w:t>Абс</w:t>
            </w:r>
            <w:r w:rsidRPr="004B6982">
              <w:rPr>
                <w:bCs/>
                <w:sz w:val="24"/>
                <w:szCs w:val="24"/>
                <w:lang w:val="ky-KG"/>
              </w:rPr>
              <w:t>олюттук</w:t>
            </w:r>
          </w:p>
        </w:tc>
        <w:tc>
          <w:tcPr>
            <w:tcW w:w="2789"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lang w:val="ky-KG"/>
              </w:rPr>
            </w:pPr>
            <w:r w:rsidRPr="004B6982">
              <w:rPr>
                <w:bCs/>
                <w:sz w:val="24"/>
                <w:szCs w:val="24"/>
                <w:lang w:val="ky-KG"/>
              </w:rPr>
              <w:t>Сап</w:t>
            </w:r>
            <w:r w:rsidRPr="004B6982">
              <w:rPr>
                <w:bCs/>
                <w:sz w:val="24"/>
                <w:szCs w:val="24"/>
              </w:rPr>
              <w:t>а</w:t>
            </w:r>
            <w:r w:rsidRPr="004B6982">
              <w:rPr>
                <w:bCs/>
                <w:sz w:val="24"/>
                <w:szCs w:val="24"/>
                <w:lang w:val="ky-KG"/>
              </w:rPr>
              <w:t>ттык</w:t>
            </w:r>
          </w:p>
        </w:tc>
      </w:tr>
      <w:tr w:rsidR="0060068E" w:rsidRPr="004B6982">
        <w:tc>
          <w:tcPr>
            <w:tcW w:w="445"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1</w:t>
            </w:r>
          </w:p>
        </w:tc>
        <w:tc>
          <w:tcPr>
            <w:tcW w:w="3043"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2013-2014</w:t>
            </w:r>
          </w:p>
        </w:tc>
        <w:tc>
          <w:tcPr>
            <w:tcW w:w="3044"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color w:val="000000"/>
                <w:sz w:val="24"/>
                <w:szCs w:val="24"/>
              </w:rPr>
            </w:pPr>
            <w:r w:rsidRPr="004B6982">
              <w:rPr>
                <w:bCs/>
                <w:color w:val="000000"/>
                <w:sz w:val="24"/>
                <w:szCs w:val="24"/>
              </w:rPr>
              <w:t>91%</w:t>
            </w:r>
          </w:p>
        </w:tc>
        <w:tc>
          <w:tcPr>
            <w:tcW w:w="2789"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color w:val="000000"/>
                <w:sz w:val="24"/>
                <w:szCs w:val="24"/>
              </w:rPr>
            </w:pPr>
            <w:r w:rsidRPr="004B6982">
              <w:rPr>
                <w:bCs/>
                <w:color w:val="000000"/>
                <w:sz w:val="24"/>
                <w:szCs w:val="24"/>
              </w:rPr>
              <w:t>83%</w:t>
            </w:r>
          </w:p>
        </w:tc>
      </w:tr>
      <w:tr w:rsidR="0060068E" w:rsidRPr="004B6982">
        <w:tc>
          <w:tcPr>
            <w:tcW w:w="445"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2</w:t>
            </w:r>
          </w:p>
        </w:tc>
        <w:tc>
          <w:tcPr>
            <w:tcW w:w="3043"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2014-2015</w:t>
            </w:r>
          </w:p>
        </w:tc>
        <w:tc>
          <w:tcPr>
            <w:tcW w:w="3044"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color w:val="000000"/>
                <w:sz w:val="24"/>
                <w:szCs w:val="24"/>
              </w:rPr>
            </w:pPr>
            <w:r w:rsidRPr="004B6982">
              <w:rPr>
                <w:bCs/>
                <w:color w:val="000000"/>
                <w:sz w:val="24"/>
                <w:szCs w:val="24"/>
              </w:rPr>
              <w:t>93%</w:t>
            </w:r>
          </w:p>
        </w:tc>
        <w:tc>
          <w:tcPr>
            <w:tcW w:w="2789"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color w:val="000000"/>
                <w:sz w:val="24"/>
                <w:szCs w:val="24"/>
              </w:rPr>
            </w:pPr>
            <w:r w:rsidRPr="004B6982">
              <w:rPr>
                <w:bCs/>
                <w:color w:val="000000"/>
                <w:sz w:val="24"/>
                <w:szCs w:val="24"/>
              </w:rPr>
              <w:t>85%</w:t>
            </w:r>
          </w:p>
        </w:tc>
      </w:tr>
      <w:tr w:rsidR="0060068E" w:rsidRPr="004B6982">
        <w:tc>
          <w:tcPr>
            <w:tcW w:w="445"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3</w:t>
            </w:r>
          </w:p>
        </w:tc>
        <w:tc>
          <w:tcPr>
            <w:tcW w:w="3043"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2015-2016</w:t>
            </w:r>
          </w:p>
        </w:tc>
        <w:tc>
          <w:tcPr>
            <w:tcW w:w="3044"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92%</w:t>
            </w:r>
          </w:p>
        </w:tc>
        <w:tc>
          <w:tcPr>
            <w:tcW w:w="2789"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84,86%</w:t>
            </w:r>
          </w:p>
        </w:tc>
      </w:tr>
      <w:tr w:rsidR="0060068E" w:rsidRPr="004B6982">
        <w:tc>
          <w:tcPr>
            <w:tcW w:w="445"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4</w:t>
            </w:r>
          </w:p>
        </w:tc>
        <w:tc>
          <w:tcPr>
            <w:tcW w:w="3043"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2016-2017</w:t>
            </w:r>
          </w:p>
        </w:tc>
        <w:tc>
          <w:tcPr>
            <w:tcW w:w="3044"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96,75%</w:t>
            </w:r>
          </w:p>
        </w:tc>
        <w:tc>
          <w:tcPr>
            <w:tcW w:w="2789"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88,32%</w:t>
            </w:r>
          </w:p>
        </w:tc>
      </w:tr>
      <w:tr w:rsidR="0060068E" w:rsidRPr="004B6982">
        <w:tc>
          <w:tcPr>
            <w:tcW w:w="445"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5</w:t>
            </w:r>
          </w:p>
        </w:tc>
        <w:tc>
          <w:tcPr>
            <w:tcW w:w="3043"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2017-2018</w:t>
            </w:r>
          </w:p>
        </w:tc>
        <w:tc>
          <w:tcPr>
            <w:tcW w:w="3044"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90,34%</w:t>
            </w:r>
          </w:p>
        </w:tc>
        <w:tc>
          <w:tcPr>
            <w:tcW w:w="2789"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82,42%</w:t>
            </w:r>
          </w:p>
        </w:tc>
      </w:tr>
      <w:tr w:rsidR="0060068E" w:rsidRPr="004B6982">
        <w:tc>
          <w:tcPr>
            <w:tcW w:w="445"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6</w:t>
            </w:r>
          </w:p>
        </w:tc>
        <w:tc>
          <w:tcPr>
            <w:tcW w:w="3043"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2018-2019</w:t>
            </w:r>
          </w:p>
        </w:tc>
        <w:tc>
          <w:tcPr>
            <w:tcW w:w="3044"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sz w:val="24"/>
                <w:szCs w:val="24"/>
              </w:rPr>
              <w:t>99,08%</w:t>
            </w:r>
          </w:p>
        </w:tc>
        <w:tc>
          <w:tcPr>
            <w:tcW w:w="2789"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sz w:val="24"/>
                <w:szCs w:val="24"/>
              </w:rPr>
              <w:t>87,4%</w:t>
            </w:r>
          </w:p>
        </w:tc>
      </w:tr>
      <w:tr w:rsidR="0060068E" w:rsidRPr="004B6982">
        <w:tc>
          <w:tcPr>
            <w:tcW w:w="445"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7</w:t>
            </w:r>
          </w:p>
        </w:tc>
        <w:tc>
          <w:tcPr>
            <w:tcW w:w="3043"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2019-2020</w:t>
            </w:r>
          </w:p>
        </w:tc>
        <w:tc>
          <w:tcPr>
            <w:tcW w:w="3044"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sz w:val="24"/>
                <w:szCs w:val="24"/>
              </w:rPr>
            </w:pPr>
            <w:r w:rsidRPr="004B6982">
              <w:rPr>
                <w:sz w:val="24"/>
                <w:szCs w:val="24"/>
              </w:rPr>
              <w:t>90,82%</w:t>
            </w:r>
          </w:p>
        </w:tc>
        <w:tc>
          <w:tcPr>
            <w:tcW w:w="2789"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sz w:val="24"/>
                <w:szCs w:val="24"/>
              </w:rPr>
            </w:pPr>
            <w:r w:rsidRPr="004B6982">
              <w:rPr>
                <w:sz w:val="24"/>
                <w:szCs w:val="24"/>
              </w:rPr>
              <w:t>83,9 %</w:t>
            </w:r>
          </w:p>
        </w:tc>
      </w:tr>
      <w:tr w:rsidR="0060068E" w:rsidRPr="004B6982">
        <w:tc>
          <w:tcPr>
            <w:tcW w:w="445"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8</w:t>
            </w:r>
          </w:p>
        </w:tc>
        <w:tc>
          <w:tcPr>
            <w:tcW w:w="3043"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2020-2021</w:t>
            </w:r>
          </w:p>
        </w:tc>
        <w:tc>
          <w:tcPr>
            <w:tcW w:w="3044"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97,15%</w:t>
            </w:r>
          </w:p>
        </w:tc>
        <w:tc>
          <w:tcPr>
            <w:tcW w:w="2789"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68,03%</w:t>
            </w:r>
          </w:p>
        </w:tc>
      </w:tr>
      <w:tr w:rsidR="0060068E" w:rsidRPr="004B6982" w:rsidTr="00B34000">
        <w:trPr>
          <w:trHeight w:val="192"/>
        </w:trPr>
        <w:tc>
          <w:tcPr>
            <w:tcW w:w="445"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9</w:t>
            </w:r>
          </w:p>
        </w:tc>
        <w:tc>
          <w:tcPr>
            <w:tcW w:w="3043"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bCs/>
                <w:sz w:val="24"/>
                <w:szCs w:val="24"/>
              </w:rPr>
              <w:t>2021-2022</w:t>
            </w:r>
          </w:p>
        </w:tc>
        <w:tc>
          <w:tcPr>
            <w:tcW w:w="3044"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rPr>
            </w:pPr>
            <w:r w:rsidRPr="004B6982">
              <w:rPr>
                <w:sz w:val="24"/>
                <w:szCs w:val="24"/>
              </w:rPr>
              <w:t>96,70%</w:t>
            </w:r>
          </w:p>
        </w:tc>
        <w:tc>
          <w:tcPr>
            <w:tcW w:w="2789"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rPr>
                <w:sz w:val="24"/>
                <w:szCs w:val="24"/>
              </w:rPr>
            </w:pPr>
            <w:r w:rsidRPr="004B6982">
              <w:rPr>
                <w:sz w:val="24"/>
                <w:szCs w:val="24"/>
              </w:rPr>
              <w:t>67,60%</w:t>
            </w:r>
          </w:p>
        </w:tc>
      </w:tr>
      <w:tr w:rsidR="0060068E" w:rsidRPr="004B6982">
        <w:tc>
          <w:tcPr>
            <w:tcW w:w="445"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lang w:val="ky-KG"/>
              </w:rPr>
            </w:pPr>
            <w:r w:rsidRPr="004B6982">
              <w:rPr>
                <w:bCs/>
                <w:sz w:val="24"/>
                <w:szCs w:val="24"/>
                <w:lang w:val="ky-KG"/>
              </w:rPr>
              <w:t>10</w:t>
            </w:r>
          </w:p>
        </w:tc>
        <w:tc>
          <w:tcPr>
            <w:tcW w:w="3043"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lang w:val="ky-KG"/>
              </w:rPr>
            </w:pPr>
            <w:r w:rsidRPr="004B6982">
              <w:rPr>
                <w:bCs/>
                <w:sz w:val="24"/>
                <w:szCs w:val="24"/>
                <w:lang w:val="ky-KG"/>
              </w:rPr>
              <w:t>2022-2023</w:t>
            </w:r>
          </w:p>
        </w:tc>
        <w:tc>
          <w:tcPr>
            <w:tcW w:w="3044"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lang w:val="ru-RU"/>
              </w:rPr>
            </w:pPr>
            <w:r w:rsidRPr="004B6982">
              <w:rPr>
                <w:bCs/>
                <w:sz w:val="24"/>
                <w:szCs w:val="24"/>
                <w:lang w:val="ru-RU"/>
              </w:rPr>
              <w:t>92,64%</w:t>
            </w:r>
          </w:p>
        </w:tc>
        <w:tc>
          <w:tcPr>
            <w:tcW w:w="2789" w:type="dxa"/>
            <w:tcBorders>
              <w:top w:val="single" w:sz="4" w:space="0" w:color="auto"/>
              <w:left w:val="single" w:sz="4" w:space="0" w:color="auto"/>
              <w:bottom w:val="single" w:sz="4" w:space="0" w:color="auto"/>
              <w:right w:val="single" w:sz="4" w:space="0" w:color="auto"/>
            </w:tcBorders>
          </w:tcPr>
          <w:p w:rsidR="0060068E" w:rsidRPr="004B6982" w:rsidRDefault="003D0C81" w:rsidP="004B6982">
            <w:pPr>
              <w:jc w:val="both"/>
              <w:rPr>
                <w:bCs/>
                <w:sz w:val="24"/>
                <w:szCs w:val="24"/>
                <w:lang w:val="ru-RU"/>
              </w:rPr>
            </w:pPr>
            <w:r w:rsidRPr="004B6982">
              <w:rPr>
                <w:bCs/>
                <w:sz w:val="24"/>
                <w:szCs w:val="24"/>
                <w:lang w:val="ru-RU"/>
              </w:rPr>
              <w:t>82,5%</w:t>
            </w:r>
          </w:p>
        </w:tc>
      </w:tr>
      <w:tr w:rsidR="00B34000" w:rsidRPr="004B6982">
        <w:tc>
          <w:tcPr>
            <w:tcW w:w="445" w:type="dxa"/>
            <w:tcBorders>
              <w:top w:val="single" w:sz="4" w:space="0" w:color="auto"/>
              <w:left w:val="single" w:sz="4" w:space="0" w:color="auto"/>
              <w:bottom w:val="single" w:sz="4" w:space="0" w:color="auto"/>
              <w:right w:val="single" w:sz="4" w:space="0" w:color="auto"/>
            </w:tcBorders>
          </w:tcPr>
          <w:p w:rsidR="00B34000" w:rsidRPr="004B6982" w:rsidRDefault="00B34000" w:rsidP="004B6982">
            <w:pPr>
              <w:jc w:val="both"/>
              <w:rPr>
                <w:bCs/>
                <w:sz w:val="24"/>
                <w:szCs w:val="24"/>
                <w:lang w:val="ky-KG"/>
              </w:rPr>
            </w:pPr>
            <w:r w:rsidRPr="004B6982">
              <w:rPr>
                <w:bCs/>
                <w:sz w:val="24"/>
                <w:szCs w:val="24"/>
                <w:lang w:val="ky-KG"/>
              </w:rPr>
              <w:t>11</w:t>
            </w:r>
          </w:p>
        </w:tc>
        <w:tc>
          <w:tcPr>
            <w:tcW w:w="3043" w:type="dxa"/>
            <w:tcBorders>
              <w:top w:val="single" w:sz="4" w:space="0" w:color="auto"/>
              <w:left w:val="single" w:sz="4" w:space="0" w:color="auto"/>
              <w:bottom w:val="single" w:sz="4" w:space="0" w:color="auto"/>
              <w:right w:val="single" w:sz="4" w:space="0" w:color="auto"/>
            </w:tcBorders>
          </w:tcPr>
          <w:p w:rsidR="00B34000" w:rsidRPr="004B6982" w:rsidRDefault="00B34000" w:rsidP="004B6982">
            <w:pPr>
              <w:jc w:val="both"/>
              <w:rPr>
                <w:bCs/>
                <w:sz w:val="24"/>
                <w:szCs w:val="24"/>
                <w:lang w:val="ky-KG"/>
              </w:rPr>
            </w:pPr>
            <w:r w:rsidRPr="004B6982">
              <w:rPr>
                <w:bCs/>
                <w:sz w:val="24"/>
                <w:szCs w:val="24"/>
                <w:lang w:val="ky-KG"/>
              </w:rPr>
              <w:t>2023-2024</w:t>
            </w:r>
          </w:p>
        </w:tc>
        <w:tc>
          <w:tcPr>
            <w:tcW w:w="3044" w:type="dxa"/>
            <w:tcBorders>
              <w:top w:val="single" w:sz="4" w:space="0" w:color="auto"/>
              <w:left w:val="single" w:sz="4" w:space="0" w:color="auto"/>
              <w:bottom w:val="single" w:sz="4" w:space="0" w:color="auto"/>
              <w:right w:val="single" w:sz="4" w:space="0" w:color="auto"/>
            </w:tcBorders>
          </w:tcPr>
          <w:p w:rsidR="00B34000" w:rsidRPr="004B6982" w:rsidRDefault="00F071F7" w:rsidP="004B6982">
            <w:pPr>
              <w:jc w:val="both"/>
              <w:rPr>
                <w:bCs/>
                <w:sz w:val="24"/>
                <w:szCs w:val="24"/>
                <w:lang w:val="ru-RU"/>
              </w:rPr>
            </w:pPr>
            <w:r w:rsidRPr="004B6982">
              <w:rPr>
                <w:bCs/>
                <w:sz w:val="24"/>
                <w:szCs w:val="24"/>
                <w:lang w:val="ru-RU"/>
              </w:rPr>
              <w:t>94,9%</w:t>
            </w:r>
          </w:p>
        </w:tc>
        <w:tc>
          <w:tcPr>
            <w:tcW w:w="2789" w:type="dxa"/>
            <w:tcBorders>
              <w:top w:val="single" w:sz="4" w:space="0" w:color="auto"/>
              <w:left w:val="single" w:sz="4" w:space="0" w:color="auto"/>
              <w:bottom w:val="single" w:sz="4" w:space="0" w:color="auto"/>
              <w:right w:val="single" w:sz="4" w:space="0" w:color="auto"/>
            </w:tcBorders>
          </w:tcPr>
          <w:p w:rsidR="00B34000" w:rsidRPr="004B6982" w:rsidRDefault="00F071F7" w:rsidP="004B6982">
            <w:pPr>
              <w:jc w:val="both"/>
              <w:rPr>
                <w:bCs/>
                <w:sz w:val="24"/>
                <w:szCs w:val="24"/>
                <w:lang w:val="ru-RU"/>
              </w:rPr>
            </w:pPr>
            <w:r w:rsidRPr="004B6982">
              <w:rPr>
                <w:bCs/>
                <w:sz w:val="24"/>
                <w:szCs w:val="24"/>
                <w:lang w:val="ru-RU"/>
              </w:rPr>
              <w:t>83,4%</w:t>
            </w:r>
          </w:p>
        </w:tc>
      </w:tr>
      <w:tr w:rsidR="00B34000" w:rsidRPr="004B6982">
        <w:tc>
          <w:tcPr>
            <w:tcW w:w="445" w:type="dxa"/>
            <w:tcBorders>
              <w:top w:val="single" w:sz="4" w:space="0" w:color="auto"/>
              <w:left w:val="single" w:sz="4" w:space="0" w:color="auto"/>
              <w:bottom w:val="single" w:sz="4" w:space="0" w:color="auto"/>
              <w:right w:val="single" w:sz="4" w:space="0" w:color="auto"/>
            </w:tcBorders>
          </w:tcPr>
          <w:p w:rsidR="00B34000" w:rsidRPr="004B6982" w:rsidRDefault="00B34000" w:rsidP="004B6982">
            <w:pPr>
              <w:jc w:val="both"/>
              <w:rPr>
                <w:bCs/>
                <w:sz w:val="24"/>
                <w:szCs w:val="24"/>
                <w:lang w:val="ky-KG"/>
              </w:rPr>
            </w:pPr>
            <w:r w:rsidRPr="004B6982">
              <w:rPr>
                <w:bCs/>
                <w:sz w:val="24"/>
                <w:szCs w:val="24"/>
                <w:lang w:val="ky-KG"/>
              </w:rPr>
              <w:t>12</w:t>
            </w:r>
          </w:p>
        </w:tc>
        <w:tc>
          <w:tcPr>
            <w:tcW w:w="3043" w:type="dxa"/>
            <w:tcBorders>
              <w:top w:val="single" w:sz="4" w:space="0" w:color="auto"/>
              <w:left w:val="single" w:sz="4" w:space="0" w:color="auto"/>
              <w:bottom w:val="single" w:sz="4" w:space="0" w:color="auto"/>
              <w:right w:val="single" w:sz="4" w:space="0" w:color="auto"/>
            </w:tcBorders>
          </w:tcPr>
          <w:p w:rsidR="00B34000" w:rsidRPr="004B6982" w:rsidRDefault="00B34000" w:rsidP="004B6982">
            <w:pPr>
              <w:jc w:val="both"/>
              <w:rPr>
                <w:bCs/>
                <w:sz w:val="24"/>
                <w:szCs w:val="24"/>
                <w:lang w:val="ky-KG"/>
              </w:rPr>
            </w:pPr>
            <w:r w:rsidRPr="004B6982">
              <w:rPr>
                <w:bCs/>
                <w:sz w:val="24"/>
                <w:szCs w:val="24"/>
                <w:lang w:val="ky-KG"/>
              </w:rPr>
              <w:t>2024-2025</w:t>
            </w:r>
          </w:p>
        </w:tc>
        <w:tc>
          <w:tcPr>
            <w:tcW w:w="3044" w:type="dxa"/>
            <w:tcBorders>
              <w:top w:val="single" w:sz="4" w:space="0" w:color="auto"/>
              <w:left w:val="single" w:sz="4" w:space="0" w:color="auto"/>
              <w:bottom w:val="single" w:sz="4" w:space="0" w:color="auto"/>
              <w:right w:val="single" w:sz="4" w:space="0" w:color="auto"/>
            </w:tcBorders>
          </w:tcPr>
          <w:p w:rsidR="00B34000" w:rsidRPr="004B6982" w:rsidRDefault="00B34000" w:rsidP="004B6982">
            <w:pPr>
              <w:jc w:val="both"/>
              <w:rPr>
                <w:bCs/>
                <w:sz w:val="24"/>
                <w:szCs w:val="24"/>
                <w:lang w:val="ru-RU"/>
              </w:rPr>
            </w:pPr>
            <w:r w:rsidRPr="004B6982">
              <w:rPr>
                <w:bCs/>
                <w:sz w:val="24"/>
                <w:szCs w:val="24"/>
                <w:lang w:val="ru-RU"/>
              </w:rPr>
              <w:t>100%</w:t>
            </w:r>
          </w:p>
        </w:tc>
        <w:tc>
          <w:tcPr>
            <w:tcW w:w="2789" w:type="dxa"/>
            <w:tcBorders>
              <w:top w:val="single" w:sz="4" w:space="0" w:color="auto"/>
              <w:left w:val="single" w:sz="4" w:space="0" w:color="auto"/>
              <w:bottom w:val="single" w:sz="4" w:space="0" w:color="auto"/>
              <w:right w:val="single" w:sz="4" w:space="0" w:color="auto"/>
            </w:tcBorders>
          </w:tcPr>
          <w:p w:rsidR="00B34000" w:rsidRPr="004B6982" w:rsidRDefault="00B34000" w:rsidP="004B6982">
            <w:pPr>
              <w:jc w:val="both"/>
              <w:rPr>
                <w:bCs/>
                <w:sz w:val="24"/>
                <w:szCs w:val="24"/>
                <w:lang w:val="ru-RU"/>
              </w:rPr>
            </w:pPr>
            <w:r w:rsidRPr="004B6982">
              <w:rPr>
                <w:bCs/>
                <w:sz w:val="24"/>
                <w:szCs w:val="24"/>
                <w:lang w:val="ru-RU"/>
              </w:rPr>
              <w:t>96,9%</w:t>
            </w:r>
          </w:p>
        </w:tc>
      </w:tr>
    </w:tbl>
    <w:p w:rsidR="0060068E" w:rsidRPr="004B6982" w:rsidRDefault="003D0C81" w:rsidP="004B6982">
      <w:pPr>
        <w:rPr>
          <w:bCs/>
          <w:sz w:val="24"/>
          <w:szCs w:val="24"/>
        </w:rPr>
      </w:pPr>
      <w:r w:rsidRPr="004B6982">
        <w:rPr>
          <w:b/>
          <w:bCs/>
          <w:sz w:val="24"/>
          <w:szCs w:val="24"/>
        </w:rPr>
        <w:tab/>
      </w:r>
      <w:r w:rsidRPr="004B6982">
        <w:rPr>
          <w:bCs/>
          <w:sz w:val="24"/>
          <w:szCs w:val="24"/>
        </w:rPr>
        <w:t>А</w:t>
      </w:r>
      <w:r w:rsidRPr="004B6982">
        <w:rPr>
          <w:bCs/>
          <w:sz w:val="24"/>
          <w:szCs w:val="24"/>
          <w:lang w:val="ky-KG"/>
        </w:rPr>
        <w:t>кыркы 10 жылда ж</w:t>
      </w:r>
      <w:r w:rsidRPr="004B6982">
        <w:rPr>
          <w:bCs/>
          <w:sz w:val="24"/>
          <w:szCs w:val="24"/>
        </w:rPr>
        <w:t>ет</w:t>
      </w:r>
      <w:r w:rsidRPr="004B6982">
        <w:rPr>
          <w:bCs/>
          <w:sz w:val="24"/>
          <w:szCs w:val="24"/>
          <w:lang w:val="ky-KG"/>
        </w:rPr>
        <w:t xml:space="preserve">ишүүбүздүн </w:t>
      </w:r>
      <w:r w:rsidRPr="004B6982">
        <w:rPr>
          <w:bCs/>
          <w:sz w:val="24"/>
          <w:szCs w:val="24"/>
        </w:rPr>
        <w:t>динамик</w:t>
      </w:r>
      <w:r w:rsidRPr="004B6982">
        <w:rPr>
          <w:bCs/>
          <w:sz w:val="24"/>
          <w:szCs w:val="24"/>
          <w:lang w:val="ky-KG"/>
        </w:rPr>
        <w:t>асы</w:t>
      </w:r>
      <w:r w:rsidR="00132D24">
        <w:rPr>
          <w:bCs/>
          <w:sz w:val="24"/>
          <w:szCs w:val="24"/>
          <w:lang w:val="ky-KG"/>
        </w:rPr>
        <w:t>:</w:t>
      </w:r>
      <w:r w:rsidRPr="004B6982">
        <w:rPr>
          <w:bCs/>
          <w:sz w:val="24"/>
          <w:szCs w:val="24"/>
          <w:lang w:val="ky-KG"/>
        </w:rPr>
        <w:t xml:space="preserve"> акыркы 1</w:t>
      </w:r>
      <w:r w:rsidR="00132D24">
        <w:rPr>
          <w:bCs/>
          <w:sz w:val="24"/>
          <w:szCs w:val="24"/>
          <w:lang w:val="ky-KG"/>
        </w:rPr>
        <w:t xml:space="preserve">2 </w:t>
      </w:r>
      <w:r w:rsidRPr="004B6982">
        <w:rPr>
          <w:bCs/>
          <w:sz w:val="24"/>
          <w:szCs w:val="24"/>
          <w:lang w:val="ky-KG"/>
        </w:rPr>
        <w:t>жы</w:t>
      </w:r>
      <w:r w:rsidRPr="004B6982">
        <w:rPr>
          <w:bCs/>
          <w:sz w:val="24"/>
          <w:szCs w:val="24"/>
        </w:rPr>
        <w:t>л</w:t>
      </w:r>
      <w:r w:rsidRPr="004B6982">
        <w:rPr>
          <w:bCs/>
          <w:sz w:val="24"/>
          <w:szCs w:val="24"/>
          <w:lang w:val="ky-KG"/>
        </w:rPr>
        <w:t xml:space="preserve"> ичине кара</w:t>
      </w:r>
      <w:r w:rsidR="00132D24">
        <w:rPr>
          <w:bCs/>
          <w:sz w:val="24"/>
          <w:szCs w:val="24"/>
          <w:lang w:val="ky-KG"/>
        </w:rPr>
        <w:t>п тур</w:t>
      </w:r>
      <w:r w:rsidRPr="004B6982">
        <w:rPr>
          <w:bCs/>
          <w:sz w:val="24"/>
          <w:szCs w:val="24"/>
          <w:lang w:val="ky-KG"/>
        </w:rPr>
        <w:t>сак</w:t>
      </w:r>
      <w:r w:rsidRPr="004B6982">
        <w:rPr>
          <w:bCs/>
          <w:sz w:val="24"/>
          <w:szCs w:val="24"/>
        </w:rPr>
        <w:t>, абсолют</w:t>
      </w:r>
      <w:r w:rsidRPr="004B6982">
        <w:rPr>
          <w:bCs/>
          <w:sz w:val="24"/>
          <w:szCs w:val="24"/>
          <w:lang w:val="ky-KG"/>
        </w:rPr>
        <w:t>тук ж</w:t>
      </w:r>
      <w:r w:rsidRPr="004B6982">
        <w:rPr>
          <w:bCs/>
          <w:sz w:val="24"/>
          <w:szCs w:val="24"/>
        </w:rPr>
        <w:t>ет</w:t>
      </w:r>
      <w:r w:rsidRPr="004B6982">
        <w:rPr>
          <w:bCs/>
          <w:sz w:val="24"/>
          <w:szCs w:val="24"/>
          <w:lang w:val="ky-KG"/>
        </w:rPr>
        <w:t>ишүүбүз</w:t>
      </w:r>
      <w:r w:rsidRPr="004B6982">
        <w:rPr>
          <w:bCs/>
          <w:sz w:val="24"/>
          <w:szCs w:val="24"/>
        </w:rPr>
        <w:t xml:space="preserve"> норм</w:t>
      </w:r>
      <w:r w:rsidRPr="004B6982">
        <w:rPr>
          <w:bCs/>
          <w:sz w:val="24"/>
          <w:szCs w:val="24"/>
          <w:lang w:val="ky-KG"/>
        </w:rPr>
        <w:t xml:space="preserve">а иретинде </w:t>
      </w:r>
      <w:r w:rsidR="00F071F7" w:rsidRPr="004B6982">
        <w:rPr>
          <w:bCs/>
          <w:sz w:val="24"/>
          <w:szCs w:val="24"/>
        </w:rPr>
        <w:t>90</w:t>
      </w:r>
      <w:r w:rsidRPr="004B6982">
        <w:rPr>
          <w:bCs/>
          <w:sz w:val="24"/>
          <w:szCs w:val="24"/>
        </w:rPr>
        <w:t>%</w:t>
      </w:r>
      <w:r w:rsidRPr="004B6982">
        <w:rPr>
          <w:bCs/>
          <w:sz w:val="24"/>
          <w:szCs w:val="24"/>
          <w:lang w:val="ky-KG"/>
        </w:rPr>
        <w:t xml:space="preserve"> кем эмес</w:t>
      </w:r>
      <w:r w:rsidRPr="004B6982">
        <w:rPr>
          <w:bCs/>
          <w:sz w:val="24"/>
          <w:szCs w:val="24"/>
        </w:rPr>
        <w:t>, а</w:t>
      </w:r>
      <w:r w:rsidRPr="004B6982">
        <w:rPr>
          <w:bCs/>
          <w:sz w:val="24"/>
          <w:szCs w:val="24"/>
          <w:lang w:val="ky-KG"/>
        </w:rPr>
        <w:t>л эми сап</w:t>
      </w:r>
      <w:r w:rsidRPr="004B6982">
        <w:rPr>
          <w:bCs/>
          <w:sz w:val="24"/>
          <w:szCs w:val="24"/>
        </w:rPr>
        <w:t>ат</w:t>
      </w:r>
      <w:r w:rsidRPr="004B6982">
        <w:rPr>
          <w:bCs/>
          <w:sz w:val="24"/>
          <w:szCs w:val="24"/>
          <w:lang w:val="ky-KG"/>
        </w:rPr>
        <w:t>тык ж</w:t>
      </w:r>
      <w:r w:rsidRPr="004B6982">
        <w:rPr>
          <w:bCs/>
          <w:sz w:val="24"/>
          <w:szCs w:val="24"/>
        </w:rPr>
        <w:t>ет</w:t>
      </w:r>
      <w:r w:rsidRPr="004B6982">
        <w:rPr>
          <w:bCs/>
          <w:sz w:val="24"/>
          <w:szCs w:val="24"/>
          <w:lang w:val="ky-KG"/>
        </w:rPr>
        <w:t xml:space="preserve">ишүүбүз </w:t>
      </w:r>
      <w:r w:rsidRPr="004B6982">
        <w:rPr>
          <w:bCs/>
          <w:sz w:val="24"/>
          <w:szCs w:val="24"/>
        </w:rPr>
        <w:t xml:space="preserve">68% </w:t>
      </w:r>
      <w:r w:rsidR="00132D24" w:rsidRPr="00132D24">
        <w:rPr>
          <w:bCs/>
          <w:sz w:val="24"/>
          <w:szCs w:val="24"/>
        </w:rPr>
        <w:t>менен</w:t>
      </w:r>
      <w:r w:rsidRPr="004B6982">
        <w:rPr>
          <w:bCs/>
          <w:sz w:val="24"/>
          <w:szCs w:val="24"/>
        </w:rPr>
        <w:t xml:space="preserve"> </w:t>
      </w:r>
      <w:r w:rsidR="00132D24" w:rsidRPr="00132D24">
        <w:rPr>
          <w:bCs/>
          <w:sz w:val="24"/>
          <w:szCs w:val="24"/>
        </w:rPr>
        <w:t>97</w:t>
      </w:r>
      <w:r w:rsidRPr="004B6982">
        <w:rPr>
          <w:bCs/>
          <w:sz w:val="24"/>
          <w:szCs w:val="24"/>
        </w:rPr>
        <w:t>%</w:t>
      </w:r>
      <w:r w:rsidRPr="004B6982">
        <w:rPr>
          <w:bCs/>
          <w:sz w:val="24"/>
          <w:szCs w:val="24"/>
          <w:lang w:val="ky-KG"/>
        </w:rPr>
        <w:t xml:space="preserve"> арасында</w:t>
      </w:r>
      <w:r w:rsidRPr="004B6982">
        <w:rPr>
          <w:bCs/>
          <w:sz w:val="24"/>
          <w:szCs w:val="24"/>
        </w:rPr>
        <w:t>.</w:t>
      </w:r>
    </w:p>
    <w:p w:rsidR="0060068E" w:rsidRPr="004B6982" w:rsidRDefault="003D0C81" w:rsidP="004B6982">
      <w:pPr>
        <w:pStyle w:val="a9"/>
        <w:tabs>
          <w:tab w:val="left" w:pos="440"/>
          <w:tab w:val="left" w:pos="881"/>
        </w:tabs>
        <w:ind w:left="0"/>
        <w:rPr>
          <w:sz w:val="24"/>
          <w:szCs w:val="24"/>
        </w:rPr>
      </w:pPr>
      <w:r w:rsidRPr="004B6982">
        <w:rPr>
          <w:i/>
          <w:iCs/>
          <w:sz w:val="24"/>
          <w:szCs w:val="24"/>
        </w:rPr>
        <w:tab/>
        <w:t>МАКты уюштуруу жана өткөрүү. Плагиатка каршы бүтүрүүчү квалификациялык иштерди</w:t>
      </w:r>
      <w:r w:rsidR="00455EAA" w:rsidRPr="00455EAA">
        <w:rPr>
          <w:i/>
          <w:iCs/>
          <w:sz w:val="24"/>
          <w:szCs w:val="24"/>
        </w:rPr>
        <w:t xml:space="preserve"> </w:t>
      </w:r>
      <w:r w:rsidRPr="004B6982">
        <w:rPr>
          <w:i/>
          <w:iCs/>
          <w:sz w:val="24"/>
          <w:szCs w:val="24"/>
        </w:rPr>
        <w:t>(БКИ) текшерүү (жыйынтыктар). МАКтын отчеттору. Бүтүрүүчү квалификациялык иштерди</w:t>
      </w:r>
      <w:r w:rsidR="00455EAA" w:rsidRPr="00D73F93">
        <w:rPr>
          <w:i/>
          <w:iCs/>
          <w:sz w:val="24"/>
          <w:szCs w:val="24"/>
        </w:rPr>
        <w:t xml:space="preserve"> </w:t>
      </w:r>
      <w:r w:rsidRPr="004B6982">
        <w:rPr>
          <w:i/>
          <w:iCs/>
          <w:sz w:val="24"/>
          <w:szCs w:val="24"/>
        </w:rPr>
        <w:t>аткаруунун</w:t>
      </w:r>
      <w:r w:rsidR="00455EAA" w:rsidRPr="00D73F93">
        <w:rPr>
          <w:i/>
          <w:iCs/>
          <w:sz w:val="24"/>
          <w:szCs w:val="24"/>
        </w:rPr>
        <w:t xml:space="preserve"> </w:t>
      </w:r>
      <w:r w:rsidRPr="004B6982">
        <w:rPr>
          <w:i/>
          <w:iCs/>
          <w:sz w:val="24"/>
          <w:szCs w:val="24"/>
        </w:rPr>
        <w:t>сапаты</w:t>
      </w:r>
      <w:r w:rsidRPr="004B6982">
        <w:rPr>
          <w:sz w:val="24"/>
          <w:szCs w:val="24"/>
        </w:rPr>
        <w:t>.</w:t>
      </w:r>
    </w:p>
    <w:p w:rsidR="0060068E" w:rsidRPr="00132D24" w:rsidRDefault="00F071F7" w:rsidP="004B6982">
      <w:pPr>
        <w:pStyle w:val="a9"/>
        <w:tabs>
          <w:tab w:val="left" w:pos="440"/>
          <w:tab w:val="left" w:pos="881"/>
        </w:tabs>
        <w:ind w:left="0"/>
        <w:rPr>
          <w:sz w:val="24"/>
          <w:szCs w:val="24"/>
        </w:rPr>
      </w:pPr>
      <w:r w:rsidRPr="004B6982">
        <w:rPr>
          <w:sz w:val="24"/>
          <w:szCs w:val="24"/>
        </w:rPr>
        <w:tab/>
        <w:t>ОшМУнун филологи</w:t>
      </w:r>
      <w:r w:rsidR="009162B0" w:rsidRPr="009162B0">
        <w:rPr>
          <w:sz w:val="24"/>
          <w:szCs w:val="24"/>
        </w:rPr>
        <w:t>я</w:t>
      </w:r>
      <w:r w:rsidRPr="004B6982">
        <w:rPr>
          <w:sz w:val="24"/>
          <w:szCs w:val="24"/>
        </w:rPr>
        <w:t xml:space="preserve"> жана маданият аралык коммуникация институтунун </w:t>
      </w:r>
      <w:r w:rsidR="003D0C81" w:rsidRPr="004B6982">
        <w:rPr>
          <w:sz w:val="24"/>
          <w:szCs w:val="24"/>
        </w:rPr>
        <w:t>чет тилдер жана маданияттар аралык коммуникациялар</w:t>
      </w:r>
      <w:r w:rsidRPr="004B6982">
        <w:rPr>
          <w:sz w:val="24"/>
          <w:szCs w:val="24"/>
        </w:rPr>
        <w:t xml:space="preserve"> кафедрасында 4-курстун ЛМК-1-21 </w:t>
      </w:r>
      <w:r w:rsidRPr="004B6982">
        <w:rPr>
          <w:sz w:val="24"/>
          <w:szCs w:val="24"/>
        </w:rPr>
        <w:lastRenderedPageBreak/>
        <w:t>студенттерине 22</w:t>
      </w:r>
      <w:r w:rsidR="003D0C81" w:rsidRPr="004B6982">
        <w:rPr>
          <w:sz w:val="24"/>
          <w:szCs w:val="24"/>
        </w:rPr>
        <w:t xml:space="preserve"> ЖКИ п</w:t>
      </w:r>
      <w:r w:rsidRPr="004B6982">
        <w:rPr>
          <w:sz w:val="24"/>
          <w:szCs w:val="24"/>
        </w:rPr>
        <w:t>ландалган жана ЛМК(м)</w:t>
      </w:r>
      <w:r w:rsidR="00455EAA" w:rsidRPr="00455EAA">
        <w:rPr>
          <w:sz w:val="24"/>
          <w:szCs w:val="24"/>
        </w:rPr>
        <w:t>-23 магистратура</w:t>
      </w:r>
      <w:r w:rsidRPr="004B6982">
        <w:rPr>
          <w:sz w:val="24"/>
          <w:szCs w:val="24"/>
        </w:rPr>
        <w:t xml:space="preserve"> боюнча 7</w:t>
      </w:r>
      <w:r w:rsidR="003D0C81" w:rsidRPr="004B6982">
        <w:rPr>
          <w:sz w:val="24"/>
          <w:szCs w:val="24"/>
        </w:rPr>
        <w:t xml:space="preserve"> магистрдик диссертация темасы бекитилген, </w:t>
      </w:r>
      <w:r w:rsidR="00455EAA" w:rsidRPr="00455EAA">
        <w:rPr>
          <w:sz w:val="24"/>
          <w:szCs w:val="24"/>
        </w:rPr>
        <w:t>О</w:t>
      </w:r>
      <w:r w:rsidR="003D0C81" w:rsidRPr="004B6982">
        <w:rPr>
          <w:sz w:val="24"/>
          <w:szCs w:val="24"/>
        </w:rPr>
        <w:t>Ф</w:t>
      </w:r>
      <w:r w:rsidR="00455EAA" w:rsidRPr="00455EAA">
        <w:rPr>
          <w:sz w:val="24"/>
          <w:szCs w:val="24"/>
        </w:rPr>
        <w:t>Б</w:t>
      </w:r>
      <w:r w:rsidR="003D0C81" w:rsidRPr="004B6982">
        <w:rPr>
          <w:sz w:val="24"/>
          <w:szCs w:val="24"/>
        </w:rPr>
        <w:t>н</w:t>
      </w:r>
      <w:r w:rsidR="00455EAA" w:rsidRPr="00455EAA">
        <w:rPr>
          <w:sz w:val="24"/>
          <w:szCs w:val="24"/>
        </w:rPr>
        <w:t>у</w:t>
      </w:r>
      <w:r w:rsidR="003D0C81" w:rsidRPr="004B6982">
        <w:rPr>
          <w:sz w:val="24"/>
          <w:szCs w:val="24"/>
        </w:rPr>
        <w:t>н Окумуштуулар кеңешинин №3 27-октябры</w:t>
      </w:r>
      <w:r w:rsidR="00455EAA" w:rsidRPr="00455EAA">
        <w:rPr>
          <w:sz w:val="24"/>
          <w:szCs w:val="24"/>
        </w:rPr>
        <w:t>нда</w:t>
      </w:r>
      <w:r w:rsidR="003D0C81" w:rsidRPr="004B6982">
        <w:rPr>
          <w:sz w:val="24"/>
          <w:szCs w:val="24"/>
        </w:rPr>
        <w:t xml:space="preserve"> 202</w:t>
      </w:r>
      <w:r w:rsidRPr="004B6982">
        <w:rPr>
          <w:sz w:val="24"/>
          <w:szCs w:val="24"/>
        </w:rPr>
        <w:t>4</w:t>
      </w:r>
      <w:r w:rsidR="003D0C81" w:rsidRPr="004B6982">
        <w:rPr>
          <w:sz w:val="24"/>
          <w:szCs w:val="24"/>
        </w:rPr>
        <w:t>-жыл</w:t>
      </w:r>
      <w:r w:rsidR="00455EAA" w:rsidRPr="00455EAA">
        <w:rPr>
          <w:sz w:val="24"/>
          <w:szCs w:val="24"/>
        </w:rPr>
        <w:t>ы бекилген.</w:t>
      </w:r>
      <w:r w:rsidR="003D0C81" w:rsidRPr="004B6982">
        <w:rPr>
          <w:sz w:val="24"/>
          <w:szCs w:val="24"/>
        </w:rPr>
        <w:t xml:space="preserve"> Тактап айтканда, темалар студенттерге сунушталып, алар бул теманы ЖКИни сунуштаган жетекчиге ылайык тандап алышкан. Ага ылайык, Сабирова В.К. - </w:t>
      </w:r>
      <w:r w:rsidR="00455EAA" w:rsidRPr="00455EAA">
        <w:rPr>
          <w:sz w:val="24"/>
          <w:szCs w:val="24"/>
        </w:rPr>
        <w:t>5</w:t>
      </w:r>
      <w:r w:rsidR="003D0C81" w:rsidRPr="004B6982">
        <w:rPr>
          <w:sz w:val="24"/>
          <w:szCs w:val="24"/>
        </w:rPr>
        <w:t xml:space="preserve">, Дыйканбаева Т.Т. - </w:t>
      </w:r>
      <w:r w:rsidR="00455EAA" w:rsidRPr="00455EAA">
        <w:rPr>
          <w:sz w:val="24"/>
          <w:szCs w:val="24"/>
        </w:rPr>
        <w:t>4</w:t>
      </w:r>
      <w:r w:rsidR="003D0C81" w:rsidRPr="004B6982">
        <w:rPr>
          <w:sz w:val="24"/>
          <w:szCs w:val="24"/>
        </w:rPr>
        <w:t xml:space="preserve">, Молдожанов О.А. - </w:t>
      </w:r>
      <w:r w:rsidR="00455EAA" w:rsidRPr="00455EAA">
        <w:rPr>
          <w:sz w:val="24"/>
          <w:szCs w:val="24"/>
        </w:rPr>
        <w:t>4</w:t>
      </w:r>
      <w:r w:rsidR="003D0C81" w:rsidRPr="004B6982">
        <w:rPr>
          <w:sz w:val="24"/>
          <w:szCs w:val="24"/>
        </w:rPr>
        <w:t xml:space="preserve">, Сулайманов О.М. - </w:t>
      </w:r>
      <w:r w:rsidR="00455EAA" w:rsidRPr="00455EAA">
        <w:rPr>
          <w:sz w:val="24"/>
          <w:szCs w:val="24"/>
        </w:rPr>
        <w:t>4</w:t>
      </w:r>
      <w:r w:rsidR="003D0C81" w:rsidRPr="004B6982">
        <w:rPr>
          <w:sz w:val="24"/>
          <w:szCs w:val="24"/>
        </w:rPr>
        <w:t xml:space="preserve">, Алимбаева С.А. </w:t>
      </w:r>
      <w:r w:rsidR="00455EAA">
        <w:rPr>
          <w:sz w:val="24"/>
          <w:szCs w:val="24"/>
        </w:rPr>
        <w:t>–</w:t>
      </w:r>
      <w:r w:rsidR="003D0C81" w:rsidRPr="004B6982">
        <w:rPr>
          <w:sz w:val="24"/>
          <w:szCs w:val="24"/>
        </w:rPr>
        <w:t xml:space="preserve"> </w:t>
      </w:r>
      <w:r w:rsidR="00455EAA" w:rsidRPr="00455EAA">
        <w:rPr>
          <w:sz w:val="24"/>
          <w:szCs w:val="24"/>
        </w:rPr>
        <w:t>3, Абдыкадырова С.Р – 1, Мамашева О.Т. - 1</w:t>
      </w:r>
      <w:r w:rsidR="003D0C81" w:rsidRPr="004B6982">
        <w:rPr>
          <w:sz w:val="24"/>
          <w:szCs w:val="24"/>
        </w:rPr>
        <w:t>. ОшМУнун Билим берүү жана илим департаментинин талабы болгондуктан, рецензент болуп чет жана орус тилдерин үйрөнгөн окуу жайлардын өкүлдөрү дайындалды.</w:t>
      </w:r>
      <w:r w:rsidR="00455EAA" w:rsidRPr="00455EAA">
        <w:rPr>
          <w:sz w:val="24"/>
          <w:szCs w:val="24"/>
        </w:rPr>
        <w:t xml:space="preserve"> Магистратурада Бегали к</w:t>
      </w:r>
      <w:r w:rsidR="00132D24" w:rsidRPr="00132D24">
        <w:rPr>
          <w:sz w:val="24"/>
          <w:szCs w:val="24"/>
        </w:rPr>
        <w:t>.</w:t>
      </w:r>
      <w:r w:rsidR="00455EAA" w:rsidRPr="00455EAA">
        <w:rPr>
          <w:sz w:val="24"/>
          <w:szCs w:val="24"/>
        </w:rPr>
        <w:t xml:space="preserve"> Айзирек, Мажиева Аксанамга жетекчи катары – проф. Сабирова В.К., Бакытова Бибинур, Джолдошалыева Беназирге – доцент Дыйканбаева Т.Т.,</w:t>
      </w:r>
      <w:r w:rsidR="00132D24">
        <w:rPr>
          <w:sz w:val="24"/>
          <w:szCs w:val="24"/>
        </w:rPr>
        <w:t xml:space="preserve"> Бачилова Наврузайга – улу</w:t>
      </w:r>
      <w:r w:rsidR="00132D24" w:rsidRPr="00132D24">
        <w:rPr>
          <w:sz w:val="24"/>
          <w:szCs w:val="24"/>
        </w:rPr>
        <w:t>к окутуучу Молдожанов О.А.,</w:t>
      </w:r>
      <w:r w:rsidR="00455EAA" w:rsidRPr="00455EAA">
        <w:rPr>
          <w:sz w:val="24"/>
          <w:szCs w:val="24"/>
        </w:rPr>
        <w:t xml:space="preserve"> </w:t>
      </w:r>
      <w:r w:rsidR="00132D24" w:rsidRPr="00132D24">
        <w:rPr>
          <w:sz w:val="24"/>
          <w:szCs w:val="24"/>
        </w:rPr>
        <w:t xml:space="preserve">Мусажан к.Мадина </w:t>
      </w:r>
      <w:r w:rsidR="00132D24">
        <w:rPr>
          <w:sz w:val="24"/>
          <w:szCs w:val="24"/>
        </w:rPr>
        <w:t>–</w:t>
      </w:r>
      <w:r w:rsidR="00132D24" w:rsidRPr="00132D24">
        <w:rPr>
          <w:sz w:val="24"/>
          <w:szCs w:val="24"/>
        </w:rPr>
        <w:t xml:space="preserve"> улук окутуучу Сулейманов О.М., Раимкулова Гульзинага – улук окутуучу Алимбаева С.А. бекилген. Алардын иштери да 93,7%дан 100</w:t>
      </w:r>
      <w:r w:rsidR="00132D24" w:rsidRPr="00D73F93">
        <w:rPr>
          <w:sz w:val="24"/>
          <w:szCs w:val="24"/>
        </w:rPr>
        <w:t>%</w:t>
      </w:r>
      <w:r w:rsidR="00132D24" w:rsidRPr="00132D24">
        <w:rPr>
          <w:sz w:val="24"/>
          <w:szCs w:val="24"/>
        </w:rPr>
        <w:t xml:space="preserve"> антиплагиатка жараган, алган баалары «4» жана «5». </w:t>
      </w:r>
    </w:p>
    <w:p w:rsidR="0060068E" w:rsidRPr="004B6982" w:rsidRDefault="003D0C81" w:rsidP="004B6982">
      <w:pPr>
        <w:pStyle w:val="a9"/>
        <w:tabs>
          <w:tab w:val="left" w:pos="440"/>
          <w:tab w:val="left" w:pos="881"/>
        </w:tabs>
        <w:ind w:left="0" w:firstLineChars="183" w:firstLine="439"/>
        <w:rPr>
          <w:sz w:val="24"/>
          <w:szCs w:val="24"/>
        </w:rPr>
      </w:pPr>
      <w:r w:rsidRPr="004B6982">
        <w:rPr>
          <w:sz w:val="24"/>
          <w:szCs w:val="24"/>
        </w:rPr>
        <w:t>Антиплагиат боюнча маалымат: эң төмөнкү бал</w:t>
      </w:r>
      <w:r w:rsidR="00F071F7" w:rsidRPr="004B6982">
        <w:rPr>
          <w:sz w:val="24"/>
          <w:szCs w:val="24"/>
        </w:rPr>
        <w:t xml:space="preserve">л – 69,76% (Таласбек кызы </w:t>
      </w:r>
      <w:r w:rsidR="009162B0" w:rsidRPr="009162B0">
        <w:rPr>
          <w:sz w:val="24"/>
          <w:szCs w:val="24"/>
        </w:rPr>
        <w:t>Дилфуза</w:t>
      </w:r>
      <w:r w:rsidRPr="004B6982">
        <w:rPr>
          <w:sz w:val="24"/>
          <w:szCs w:val="24"/>
        </w:rPr>
        <w:t>) жана эң жогорку – 100% г</w:t>
      </w:r>
      <w:r w:rsidR="009162B0" w:rsidRPr="009162B0">
        <w:rPr>
          <w:sz w:val="24"/>
          <w:szCs w:val="24"/>
        </w:rPr>
        <w:t>а</w:t>
      </w:r>
      <w:r w:rsidRPr="004B6982">
        <w:rPr>
          <w:sz w:val="24"/>
          <w:szCs w:val="24"/>
        </w:rPr>
        <w:t xml:space="preserve"> (</w:t>
      </w:r>
      <w:r w:rsidR="00F071F7" w:rsidRPr="004B6982">
        <w:rPr>
          <w:sz w:val="24"/>
          <w:szCs w:val="24"/>
        </w:rPr>
        <w:t>Бакыт кызы Айгерим, Джээнбекова Сыргайым, Женишбек кызы Элиза, Искандарова Нурзида,</w:t>
      </w:r>
      <w:r w:rsidR="009162B0" w:rsidRPr="009162B0">
        <w:rPr>
          <w:sz w:val="24"/>
          <w:szCs w:val="24"/>
        </w:rPr>
        <w:t xml:space="preserve"> </w:t>
      </w:r>
      <w:r w:rsidR="00F071F7" w:rsidRPr="004B6982">
        <w:rPr>
          <w:sz w:val="24"/>
          <w:szCs w:val="24"/>
        </w:rPr>
        <w:t>Омарова Жумагул, Султанова Илтифат, Турсунбек кызы Бегимай</w:t>
      </w:r>
      <w:r w:rsidR="004F4686" w:rsidRPr="004B6982">
        <w:rPr>
          <w:sz w:val="24"/>
          <w:szCs w:val="24"/>
        </w:rPr>
        <w:t xml:space="preserve">). 2025-жылдын 23-июнундагы коргоодо </w:t>
      </w:r>
      <w:r w:rsidR="00C8326E" w:rsidRPr="004B6982">
        <w:rPr>
          <w:sz w:val="24"/>
          <w:szCs w:val="24"/>
        </w:rPr>
        <w:t>14</w:t>
      </w:r>
      <w:r w:rsidRPr="004B6982">
        <w:rPr>
          <w:sz w:val="24"/>
          <w:szCs w:val="24"/>
        </w:rPr>
        <w:t xml:space="preserve"> адам “эң жакшы” деген баа алышкан (</w:t>
      </w:r>
      <w:r w:rsidR="004F4686" w:rsidRPr="004B6982">
        <w:rPr>
          <w:sz w:val="24"/>
          <w:szCs w:val="24"/>
        </w:rPr>
        <w:t xml:space="preserve">Алимов Мухаммадамин, Бактыбек кызы Сыргайым, Бакыт кызы Айгерим, Дуйшобай кызы Таттыбубу, Искандарова Нурзида, Кылычбек кызы Альбина, Маматжусуп кызы Айгерим, Насырдинова Сафия, Тахир кызы Мээрим, Токтомушева Гулиза, Тохирова Мохинура, </w:t>
      </w:r>
      <w:r w:rsidR="00C8326E" w:rsidRPr="004B6982">
        <w:rPr>
          <w:sz w:val="24"/>
          <w:szCs w:val="24"/>
        </w:rPr>
        <w:t xml:space="preserve">Талас кызы Нуриза, </w:t>
      </w:r>
      <w:r w:rsidR="004F4686" w:rsidRPr="004B6982">
        <w:rPr>
          <w:sz w:val="24"/>
          <w:szCs w:val="24"/>
        </w:rPr>
        <w:t>Турсунбек кызы Бегимай, Узакбай уулу Рамазан</w:t>
      </w:r>
      <w:r w:rsidR="00C8326E" w:rsidRPr="004B6982">
        <w:rPr>
          <w:sz w:val="24"/>
          <w:szCs w:val="24"/>
        </w:rPr>
        <w:t>) жана 8</w:t>
      </w:r>
      <w:r w:rsidRPr="004B6982">
        <w:rPr>
          <w:sz w:val="24"/>
          <w:szCs w:val="24"/>
        </w:rPr>
        <w:t xml:space="preserve"> адам – «жакшы» (</w:t>
      </w:r>
      <w:r w:rsidR="00C8326E" w:rsidRPr="004B6982">
        <w:rPr>
          <w:sz w:val="24"/>
          <w:szCs w:val="24"/>
        </w:rPr>
        <w:t>Бахтыбек кызы Элина, Джээнбекова Сыргайым, Женишбек кызы Элиза, Куванычбек кызы Уркуя, Омарова Жумагул, Султанова Илтифатхон, Таласбек кызы Дилфуза,</w:t>
      </w:r>
      <w:r w:rsidR="009162B0" w:rsidRPr="009162B0">
        <w:rPr>
          <w:sz w:val="24"/>
          <w:szCs w:val="24"/>
        </w:rPr>
        <w:t xml:space="preserve"> </w:t>
      </w:r>
      <w:r w:rsidR="00C8326E" w:rsidRPr="004B6982">
        <w:rPr>
          <w:sz w:val="24"/>
          <w:szCs w:val="24"/>
        </w:rPr>
        <w:t>Эркинбек кызы Элиза</w:t>
      </w:r>
      <w:r w:rsidRPr="004B6982">
        <w:rPr>
          <w:sz w:val="24"/>
          <w:szCs w:val="24"/>
        </w:rPr>
        <w:t>)</w:t>
      </w:r>
      <w:r w:rsidR="009162B0" w:rsidRPr="009162B0">
        <w:rPr>
          <w:sz w:val="24"/>
          <w:szCs w:val="24"/>
        </w:rPr>
        <w:t>.</w:t>
      </w:r>
      <w:r w:rsidRPr="004B6982">
        <w:rPr>
          <w:sz w:val="24"/>
          <w:szCs w:val="24"/>
        </w:rPr>
        <w:t xml:space="preserve"> Рейтингде "канааттандырарлык эмес" экзамен комиссиясы </w:t>
      </w:r>
      <w:r w:rsidR="009162B0">
        <w:rPr>
          <w:sz w:val="24"/>
          <w:szCs w:val="24"/>
          <w:lang w:val="ru-RU"/>
        </w:rPr>
        <w:t xml:space="preserve">мындай баа коебуз деп </w:t>
      </w:r>
      <w:r w:rsidRPr="004B6982">
        <w:rPr>
          <w:sz w:val="24"/>
          <w:szCs w:val="24"/>
        </w:rPr>
        <w:t>турушкан жок.</w:t>
      </w:r>
    </w:p>
    <w:p w:rsidR="0060068E" w:rsidRPr="004B6982" w:rsidRDefault="003D0C81" w:rsidP="004B6982">
      <w:pPr>
        <w:pStyle w:val="a9"/>
        <w:tabs>
          <w:tab w:val="left" w:pos="440"/>
          <w:tab w:val="left" w:pos="881"/>
        </w:tabs>
        <w:ind w:left="0" w:firstLineChars="183" w:firstLine="439"/>
        <w:rPr>
          <w:sz w:val="24"/>
          <w:szCs w:val="24"/>
          <w:lang w:val="ru-RU"/>
        </w:rPr>
      </w:pPr>
      <w:r w:rsidRPr="004B6982">
        <w:rPr>
          <w:sz w:val="24"/>
          <w:szCs w:val="24"/>
        </w:rPr>
        <w:t xml:space="preserve">Бул предметтер боюнча жалпы даярдык орточо. </w:t>
      </w:r>
      <w:r w:rsidRPr="004B6982">
        <w:rPr>
          <w:sz w:val="24"/>
          <w:szCs w:val="24"/>
          <w:lang w:val="ru-RU"/>
        </w:rPr>
        <w:t>Англис тили жана маданият</w:t>
      </w:r>
      <w:r w:rsidR="004F4686" w:rsidRPr="004B6982">
        <w:rPr>
          <w:sz w:val="24"/>
          <w:szCs w:val="24"/>
          <w:lang w:val="ru-RU"/>
        </w:rPr>
        <w:t>тар аралык байланыштар боюнча 22</w:t>
      </w:r>
      <w:r w:rsidRPr="004B6982">
        <w:rPr>
          <w:sz w:val="24"/>
          <w:szCs w:val="24"/>
          <w:lang w:val="ru-RU"/>
        </w:rPr>
        <w:t xml:space="preserve"> дипломдук иш корголгон. Дипломдук иштерди коргоо визуалдык материалдарды колдонуу менен коштолду. Бүтүрүүчү иштердин темалары окуу орус жана кыргыз тилдеринде жүргүзүлгөн мектептин муктаждыгын айгинелеп турат. Бүтүрүүчүлөр англис жана орус тилдери жана маданияттар аралык коммуникациялар боюнча программага жакында киргизилген усулдук темаларды иштеп чыгышты жана акыркы жылдардагы басылмаларда жакшы чагылдырылган. Мисалы: </w:t>
      </w:r>
      <w:r w:rsidR="009162B0">
        <w:rPr>
          <w:sz w:val="24"/>
          <w:szCs w:val="24"/>
          <w:lang w:val="ru-RU"/>
        </w:rPr>
        <w:t>б</w:t>
      </w:r>
      <w:r w:rsidRPr="004B6982">
        <w:rPr>
          <w:sz w:val="24"/>
          <w:szCs w:val="24"/>
          <w:lang w:val="ru-RU"/>
        </w:rPr>
        <w:t>үтүрүүчүлөрдүн квалификациялык иштерин коргоо бүтүрүүчүлөрдүн илимий-изилдөө методдорун жакшы өздөштүргөнүн, изилденген материалды жакшы түшүнөрүн, практикалык иштеп чыгуулар студенттер үчүн да, мектеп мугалимдери үчүн да маанилүү жана зарыл экендигин көрсөттү.</w:t>
      </w:r>
    </w:p>
    <w:p w:rsidR="0060068E" w:rsidRPr="004B6982" w:rsidRDefault="003D0C81" w:rsidP="004B6982">
      <w:pPr>
        <w:pStyle w:val="a9"/>
        <w:tabs>
          <w:tab w:val="left" w:pos="440"/>
          <w:tab w:val="left" w:pos="881"/>
        </w:tabs>
        <w:ind w:left="0" w:firstLineChars="183" w:firstLine="439"/>
        <w:rPr>
          <w:sz w:val="24"/>
          <w:szCs w:val="24"/>
          <w:lang w:val="ru-RU"/>
        </w:rPr>
      </w:pPr>
      <w:r w:rsidRPr="004B6982">
        <w:rPr>
          <w:sz w:val="24"/>
          <w:szCs w:val="24"/>
          <w:lang w:val="ru-RU"/>
        </w:rPr>
        <w:t>Бүтүрүүчүлөрдүн квалификациялык иштеринин сапаты боюнча келечектеги иш боюнча төмөнкү сын-пикирлерди жана сунуштарды айтууга болот:</w:t>
      </w:r>
    </w:p>
    <w:p w:rsidR="0060068E" w:rsidRPr="004B6982" w:rsidRDefault="003D0C81" w:rsidP="004B6982">
      <w:pPr>
        <w:pStyle w:val="a9"/>
        <w:tabs>
          <w:tab w:val="left" w:pos="440"/>
          <w:tab w:val="left" w:pos="881"/>
        </w:tabs>
        <w:ind w:left="0" w:firstLineChars="183" w:firstLine="439"/>
        <w:rPr>
          <w:sz w:val="24"/>
          <w:szCs w:val="24"/>
          <w:lang w:val="ru-RU"/>
        </w:rPr>
      </w:pPr>
      <w:r w:rsidRPr="004B6982">
        <w:rPr>
          <w:sz w:val="24"/>
          <w:szCs w:val="24"/>
          <w:lang w:val="ru-RU"/>
        </w:rPr>
        <w:t>1. ЖКИин материалдары алардын келечектеги ишинде пайдалуу болушу үчүн практикага көбүрөөк басым жасоо зарыл. Изилдөө үчүн мектеп жана окуу борборлору үчүн актуалдуу темаларды алуу зарыл.</w:t>
      </w:r>
    </w:p>
    <w:p w:rsidR="0060068E" w:rsidRPr="004B6982" w:rsidRDefault="003D0C81" w:rsidP="004B6982">
      <w:pPr>
        <w:pStyle w:val="a9"/>
        <w:tabs>
          <w:tab w:val="left" w:pos="440"/>
          <w:tab w:val="left" w:pos="881"/>
        </w:tabs>
        <w:ind w:left="0" w:firstLineChars="183" w:firstLine="439"/>
        <w:rPr>
          <w:sz w:val="24"/>
          <w:szCs w:val="24"/>
          <w:lang w:val="ru-RU"/>
        </w:rPr>
      </w:pPr>
      <w:r w:rsidRPr="004B6982">
        <w:rPr>
          <w:sz w:val="24"/>
          <w:szCs w:val="24"/>
          <w:lang w:val="ru-RU"/>
        </w:rPr>
        <w:t>2. Мамстандарттын талаптарына ылайык бүтүрүү иштеринин дизайнына коюлган талаптар менен таанышып, аспиранттардын тандоосуна көңүл буру</w:t>
      </w:r>
      <w:r w:rsidR="009162B0">
        <w:rPr>
          <w:sz w:val="24"/>
          <w:szCs w:val="24"/>
          <w:lang w:val="ru-RU"/>
        </w:rPr>
        <w:t>лсун.</w:t>
      </w:r>
    </w:p>
    <w:p w:rsidR="0060068E" w:rsidRPr="004B6982" w:rsidRDefault="003D0C81" w:rsidP="004B6982">
      <w:pPr>
        <w:pStyle w:val="a9"/>
        <w:tabs>
          <w:tab w:val="left" w:pos="440"/>
          <w:tab w:val="left" w:pos="881"/>
        </w:tabs>
        <w:ind w:left="0" w:firstLineChars="183" w:firstLine="439"/>
        <w:rPr>
          <w:sz w:val="24"/>
          <w:szCs w:val="24"/>
          <w:lang w:val="ru-RU"/>
        </w:rPr>
      </w:pPr>
      <w:r w:rsidRPr="004B6982">
        <w:rPr>
          <w:sz w:val="24"/>
          <w:szCs w:val="24"/>
          <w:lang w:val="ru-RU"/>
        </w:rPr>
        <w:t>3. Кафедрада начар окуган студенттер (орус тилин жакшы билишпейт, демек, лингвисттерди даярдоонун бул жагына көбүрөөк басым жасоо керек; изилдөө темасы боюнча жыйынтык жана тыянак чыгара алышпайт) менен иштөөнү күчөтүү</w:t>
      </w:r>
      <w:r w:rsidR="00350771">
        <w:rPr>
          <w:sz w:val="24"/>
          <w:szCs w:val="24"/>
          <w:lang w:val="ru-RU"/>
        </w:rPr>
        <w:t xml:space="preserve"> керек</w:t>
      </w:r>
      <w:r w:rsidRPr="004B6982">
        <w:rPr>
          <w:sz w:val="24"/>
          <w:szCs w:val="24"/>
          <w:lang w:val="ru-RU"/>
        </w:rPr>
        <w:t>, бул боюнча жетекчилер менен биргеликте иш алып баруу зарыл, алар тандалган тема боюнча адабияттарды билишпейт, аларда эркин жүрө алышпайт; кээ бир ЖКИ шилтемелер туура эмес берилген; онлайн режиминен улам алдын ала коргонууда баары эле кире элек</w:t>
      </w:r>
      <w:r w:rsidR="00350771">
        <w:rPr>
          <w:sz w:val="24"/>
          <w:szCs w:val="24"/>
          <w:lang w:val="ru-RU"/>
        </w:rPr>
        <w:t>, анткени</w:t>
      </w:r>
      <w:r w:rsidRPr="004B6982">
        <w:rPr>
          <w:sz w:val="24"/>
          <w:szCs w:val="24"/>
          <w:lang w:val="ru-RU"/>
        </w:rPr>
        <w:t xml:space="preserve"> тийип, экзаменге бара албай калышты.</w:t>
      </w:r>
    </w:p>
    <w:p w:rsidR="0060068E" w:rsidRPr="004B6982" w:rsidRDefault="003D0C81" w:rsidP="004B6982">
      <w:pPr>
        <w:pStyle w:val="a9"/>
        <w:tabs>
          <w:tab w:val="left" w:pos="440"/>
          <w:tab w:val="left" w:pos="881"/>
        </w:tabs>
        <w:ind w:left="0" w:firstLineChars="183" w:firstLine="439"/>
        <w:rPr>
          <w:sz w:val="24"/>
          <w:szCs w:val="24"/>
          <w:lang w:val="ru-RU"/>
        </w:rPr>
      </w:pPr>
      <w:r w:rsidRPr="004B6982">
        <w:rPr>
          <w:sz w:val="24"/>
          <w:szCs w:val="24"/>
          <w:lang w:val="ru-RU"/>
        </w:rPr>
        <w:t>4. МАК мүчөлөрү англис жана орус тилдеринде биргелешкен экзаменди өткөрүүнүн максатка ылайык эместигин белгилешет жана Кыргыз Республикасынын ЖОЖдорунун бардык филология факультеттеринде практикалангандай, салттуу МAК экзаменин англис жана орус тилдеринен өзүнчө кайтарып берүүнү чечкиндүү түрдө сунуштайт.</w:t>
      </w:r>
    </w:p>
    <w:p w:rsidR="0060068E" w:rsidRPr="004B6982" w:rsidRDefault="003D0C81" w:rsidP="004B6982">
      <w:pPr>
        <w:pStyle w:val="a9"/>
        <w:tabs>
          <w:tab w:val="left" w:pos="440"/>
          <w:tab w:val="left" w:pos="881"/>
        </w:tabs>
        <w:ind w:left="0"/>
        <w:rPr>
          <w:sz w:val="24"/>
          <w:szCs w:val="24"/>
        </w:rPr>
      </w:pPr>
      <w:r w:rsidRPr="004B6982">
        <w:rPr>
          <w:i/>
          <w:iCs/>
          <w:sz w:val="24"/>
          <w:szCs w:val="24"/>
          <w:lang w:val="ru-RU"/>
        </w:rPr>
        <w:tab/>
      </w:r>
      <w:r w:rsidRPr="004B6982">
        <w:rPr>
          <w:i/>
          <w:iCs/>
          <w:sz w:val="24"/>
          <w:szCs w:val="24"/>
        </w:rPr>
        <w:t xml:space="preserve">Студенттердин өз алдынча иштеринин уюштурулушу, кабыл алынышы, </w:t>
      </w:r>
      <w:r w:rsidRPr="004B6982">
        <w:rPr>
          <w:i/>
          <w:iCs/>
          <w:sz w:val="24"/>
          <w:szCs w:val="24"/>
        </w:rPr>
        <w:lastRenderedPageBreak/>
        <w:t>жыйынтыкталышы</w:t>
      </w:r>
      <w:r w:rsidR="00350771">
        <w:rPr>
          <w:i/>
          <w:iCs/>
          <w:sz w:val="24"/>
          <w:szCs w:val="24"/>
          <w:lang w:val="ru-RU"/>
        </w:rPr>
        <w:t xml:space="preserve"> </w:t>
      </w:r>
      <w:r w:rsidRPr="004B6982">
        <w:rPr>
          <w:i/>
          <w:iCs/>
          <w:sz w:val="24"/>
          <w:szCs w:val="24"/>
        </w:rPr>
        <w:t>жана көзөмөлдөнүшү</w:t>
      </w:r>
      <w:r w:rsidRPr="004B6982">
        <w:rPr>
          <w:sz w:val="24"/>
          <w:szCs w:val="24"/>
        </w:rPr>
        <w:t>.</w:t>
      </w:r>
    </w:p>
    <w:p w:rsidR="0060068E" w:rsidRPr="004B6982" w:rsidRDefault="003D0C81" w:rsidP="004B6982">
      <w:pPr>
        <w:pStyle w:val="a9"/>
        <w:tabs>
          <w:tab w:val="left" w:pos="440"/>
          <w:tab w:val="left" w:pos="881"/>
        </w:tabs>
        <w:ind w:left="0"/>
        <w:rPr>
          <w:sz w:val="24"/>
          <w:szCs w:val="24"/>
        </w:rPr>
      </w:pPr>
      <w:r w:rsidRPr="004B6982">
        <w:rPr>
          <w:sz w:val="24"/>
          <w:szCs w:val="24"/>
          <w:lang w:val="ky-KG"/>
        </w:rPr>
        <w:tab/>
      </w:r>
      <w:r w:rsidRPr="004B6982">
        <w:rPr>
          <w:sz w:val="24"/>
          <w:szCs w:val="24"/>
        </w:rPr>
        <w:t>Кафедрада адабий ийримдер иштейт:</w:t>
      </w:r>
      <w:r w:rsidR="00350771" w:rsidRPr="00350771">
        <w:rPr>
          <w:sz w:val="24"/>
          <w:szCs w:val="24"/>
          <w:lang w:val="ky-KG"/>
        </w:rPr>
        <w:t xml:space="preserve"> </w:t>
      </w:r>
      <w:r w:rsidRPr="004B6982">
        <w:rPr>
          <w:sz w:val="24"/>
          <w:szCs w:val="24"/>
        </w:rPr>
        <w:t>Алимбаева С.</w:t>
      </w:r>
      <w:r w:rsidR="00C8326E" w:rsidRPr="004B6982">
        <w:rPr>
          <w:sz w:val="24"/>
          <w:szCs w:val="24"/>
        </w:rPr>
        <w:t>А. 4</w:t>
      </w:r>
      <w:r w:rsidRPr="004B6982">
        <w:rPr>
          <w:sz w:val="24"/>
          <w:szCs w:val="24"/>
        </w:rPr>
        <w:t xml:space="preserve"> курстар үчүн</w:t>
      </w:r>
      <w:r w:rsidR="00350771" w:rsidRPr="00350771">
        <w:rPr>
          <w:sz w:val="24"/>
          <w:szCs w:val="24"/>
          <w:lang w:val="ky-KG"/>
        </w:rPr>
        <w:t xml:space="preserve">, </w:t>
      </w:r>
      <w:r w:rsidR="00C8326E" w:rsidRPr="004B6982">
        <w:rPr>
          <w:sz w:val="24"/>
          <w:szCs w:val="24"/>
          <w:lang w:val="ky-KG"/>
        </w:rPr>
        <w:t>Сабирова В.К. 1-курстар учун</w:t>
      </w:r>
      <w:r w:rsidR="00350771">
        <w:rPr>
          <w:sz w:val="24"/>
          <w:szCs w:val="24"/>
          <w:lang w:val="ky-KG"/>
        </w:rPr>
        <w:t xml:space="preserve"> кураторлук сааттардан тышкары дагы иштешет</w:t>
      </w:r>
      <w:r w:rsidR="00C8326E" w:rsidRPr="004B6982">
        <w:rPr>
          <w:sz w:val="24"/>
          <w:szCs w:val="24"/>
          <w:lang w:val="ky-KG"/>
        </w:rPr>
        <w:t xml:space="preserve">. </w:t>
      </w:r>
      <w:r w:rsidRPr="004B6982">
        <w:rPr>
          <w:sz w:val="24"/>
          <w:szCs w:val="24"/>
        </w:rPr>
        <w:t xml:space="preserve">Чет тилдер жана маданияттар аралык коммуникация кафедрасынын профессордук-окутуучулар жамааты СРСга студенттерди тартуунун ар кандай формаларын (проблемалык жана илимий ийримдер, студенттик жана магистрдик илимий конференциялар, семинарлар, чыгармачылык кечелерге катышуу, тегерек столдор ж.б.у.с.) уюштурат. </w:t>
      </w:r>
      <w:r w:rsidR="00C8326E" w:rsidRPr="004B6982">
        <w:rPr>
          <w:sz w:val="24"/>
          <w:szCs w:val="24"/>
          <w:lang w:val="ky-KG"/>
        </w:rPr>
        <w:t>А</w:t>
      </w:r>
      <w:r w:rsidRPr="004B6982">
        <w:rPr>
          <w:sz w:val="24"/>
          <w:szCs w:val="24"/>
        </w:rPr>
        <w:t xml:space="preserve">нын катышуучулары акырында Россиянын, Кыргызстандын жана англис тилдүү өлкөлөрдүн элдеринин тилдеринин, маданияттарынын диалогу проблемасына тиешелүү </w:t>
      </w:r>
      <w:r w:rsidRPr="004B6982">
        <w:rPr>
          <w:sz w:val="24"/>
          <w:szCs w:val="24"/>
          <w:lang w:val="ky-KG"/>
        </w:rPr>
        <w:t>СРС</w:t>
      </w:r>
      <w:r w:rsidRPr="004B6982">
        <w:rPr>
          <w:sz w:val="24"/>
          <w:szCs w:val="24"/>
        </w:rPr>
        <w:t xml:space="preserve"> темаларын алышат. </w:t>
      </w:r>
    </w:p>
    <w:p w:rsidR="0060068E" w:rsidRPr="004B6982" w:rsidRDefault="003D0C81" w:rsidP="004B6982">
      <w:pPr>
        <w:pStyle w:val="a9"/>
        <w:numPr>
          <w:ilvl w:val="0"/>
          <w:numId w:val="9"/>
        </w:numPr>
        <w:tabs>
          <w:tab w:val="left" w:pos="881"/>
        </w:tabs>
        <w:ind w:left="0" w:firstLineChars="184" w:firstLine="443"/>
        <w:rPr>
          <w:sz w:val="24"/>
          <w:szCs w:val="24"/>
        </w:rPr>
      </w:pPr>
      <w:r w:rsidRPr="004B6982">
        <w:rPr>
          <w:i/>
          <w:iCs/>
          <w:spacing w:val="1"/>
          <w:sz w:val="24"/>
          <w:szCs w:val="24"/>
          <w:lang w:val="ky-KG"/>
        </w:rPr>
        <w:t>ОФФ ЧТжМАБ</w:t>
      </w:r>
      <w:r w:rsidR="00350771">
        <w:rPr>
          <w:i/>
          <w:iCs/>
          <w:spacing w:val="1"/>
          <w:sz w:val="24"/>
          <w:szCs w:val="24"/>
          <w:lang w:val="ky-KG"/>
        </w:rPr>
        <w:t xml:space="preserve"> </w:t>
      </w:r>
      <w:r w:rsidRPr="004B6982">
        <w:rPr>
          <w:i/>
          <w:iCs/>
          <w:spacing w:val="-1"/>
          <w:sz w:val="24"/>
          <w:szCs w:val="24"/>
        </w:rPr>
        <w:t>кафедрада</w:t>
      </w:r>
      <w:r w:rsidR="00350771" w:rsidRPr="00350771">
        <w:rPr>
          <w:i/>
          <w:iCs/>
          <w:spacing w:val="-1"/>
          <w:sz w:val="24"/>
          <w:szCs w:val="24"/>
        </w:rPr>
        <w:t xml:space="preserve"> </w:t>
      </w:r>
      <w:r w:rsidRPr="004B6982">
        <w:rPr>
          <w:i/>
          <w:iCs/>
          <w:sz w:val="24"/>
          <w:szCs w:val="24"/>
        </w:rPr>
        <w:t>окуу</w:t>
      </w:r>
      <w:r w:rsidR="00350771" w:rsidRPr="00350771">
        <w:rPr>
          <w:i/>
          <w:iCs/>
          <w:sz w:val="24"/>
          <w:szCs w:val="24"/>
        </w:rPr>
        <w:t xml:space="preserve"> </w:t>
      </w:r>
      <w:r w:rsidRPr="004B6982">
        <w:rPr>
          <w:i/>
          <w:iCs/>
          <w:sz w:val="24"/>
          <w:szCs w:val="24"/>
        </w:rPr>
        <w:t>процессин</w:t>
      </w:r>
      <w:r w:rsidR="00350771" w:rsidRPr="00350771">
        <w:rPr>
          <w:i/>
          <w:iCs/>
          <w:sz w:val="24"/>
          <w:szCs w:val="24"/>
        </w:rPr>
        <w:t xml:space="preserve"> </w:t>
      </w:r>
      <w:r w:rsidRPr="004B6982">
        <w:rPr>
          <w:i/>
          <w:iCs/>
          <w:sz w:val="24"/>
          <w:szCs w:val="24"/>
        </w:rPr>
        <w:t>уюштурууда</w:t>
      </w:r>
      <w:r w:rsidR="00350771">
        <w:rPr>
          <w:i/>
          <w:iCs/>
          <w:sz w:val="24"/>
          <w:szCs w:val="24"/>
          <w:lang w:val="ru-RU"/>
        </w:rPr>
        <w:t xml:space="preserve"> </w:t>
      </w:r>
      <w:r w:rsidRPr="004B6982">
        <w:rPr>
          <w:i/>
          <w:iCs/>
          <w:sz w:val="24"/>
          <w:szCs w:val="24"/>
        </w:rPr>
        <w:t>окутуунун</w:t>
      </w:r>
      <w:r w:rsidR="00350771">
        <w:rPr>
          <w:i/>
          <w:iCs/>
          <w:sz w:val="24"/>
          <w:szCs w:val="24"/>
          <w:lang w:val="ru-RU"/>
        </w:rPr>
        <w:t xml:space="preserve"> </w:t>
      </w:r>
      <w:r w:rsidRPr="004B6982">
        <w:rPr>
          <w:i/>
          <w:iCs/>
          <w:sz w:val="24"/>
          <w:szCs w:val="24"/>
        </w:rPr>
        <w:t>кредиттик</w:t>
      </w:r>
      <w:r w:rsidR="00350771">
        <w:rPr>
          <w:i/>
          <w:iCs/>
          <w:sz w:val="24"/>
          <w:szCs w:val="24"/>
          <w:lang w:val="ru-RU"/>
        </w:rPr>
        <w:t xml:space="preserve"> </w:t>
      </w:r>
      <w:r w:rsidRPr="004B6982">
        <w:rPr>
          <w:i/>
          <w:iCs/>
          <w:sz w:val="24"/>
          <w:szCs w:val="24"/>
        </w:rPr>
        <w:t>технологиясын колдонуунун абалы. Окутуу процессин “AVN” информациялык системасында</w:t>
      </w:r>
      <w:r w:rsidR="00350771" w:rsidRPr="00350771">
        <w:rPr>
          <w:i/>
          <w:iCs/>
          <w:sz w:val="24"/>
          <w:szCs w:val="24"/>
        </w:rPr>
        <w:t xml:space="preserve"> </w:t>
      </w:r>
      <w:r w:rsidRPr="004B6982">
        <w:rPr>
          <w:i/>
          <w:iCs/>
          <w:sz w:val="24"/>
          <w:szCs w:val="24"/>
        </w:rPr>
        <w:t>уюштуруунун</w:t>
      </w:r>
      <w:r w:rsidR="00350771" w:rsidRPr="00350771">
        <w:rPr>
          <w:i/>
          <w:iCs/>
          <w:sz w:val="24"/>
          <w:szCs w:val="24"/>
        </w:rPr>
        <w:t xml:space="preserve"> </w:t>
      </w:r>
      <w:r w:rsidRPr="004B6982">
        <w:rPr>
          <w:i/>
          <w:iCs/>
          <w:sz w:val="24"/>
          <w:szCs w:val="24"/>
        </w:rPr>
        <w:t>абалы.</w:t>
      </w:r>
      <w:r w:rsidR="00350771" w:rsidRPr="00350771">
        <w:rPr>
          <w:i/>
          <w:iCs/>
          <w:sz w:val="24"/>
          <w:szCs w:val="24"/>
        </w:rPr>
        <w:t xml:space="preserve"> </w:t>
      </w:r>
      <w:r w:rsidRPr="004B6982">
        <w:rPr>
          <w:i/>
          <w:iCs/>
          <w:sz w:val="24"/>
          <w:szCs w:val="24"/>
        </w:rPr>
        <w:t>Студент,</w:t>
      </w:r>
      <w:r w:rsidR="00350771" w:rsidRPr="00350771">
        <w:rPr>
          <w:i/>
          <w:iCs/>
          <w:sz w:val="24"/>
          <w:szCs w:val="24"/>
        </w:rPr>
        <w:t xml:space="preserve"> </w:t>
      </w:r>
      <w:r w:rsidRPr="004B6982">
        <w:rPr>
          <w:i/>
          <w:iCs/>
          <w:sz w:val="24"/>
          <w:szCs w:val="24"/>
        </w:rPr>
        <w:t>окутуучу,</w:t>
      </w:r>
      <w:r w:rsidR="00350771" w:rsidRPr="00350771">
        <w:rPr>
          <w:i/>
          <w:iCs/>
          <w:sz w:val="24"/>
          <w:szCs w:val="24"/>
        </w:rPr>
        <w:t xml:space="preserve"> </w:t>
      </w:r>
      <w:r w:rsidRPr="004B6982">
        <w:rPr>
          <w:i/>
          <w:iCs/>
          <w:sz w:val="24"/>
          <w:szCs w:val="24"/>
        </w:rPr>
        <w:t>кафедра</w:t>
      </w:r>
      <w:r w:rsidR="00350771" w:rsidRPr="00350771">
        <w:rPr>
          <w:i/>
          <w:iCs/>
          <w:sz w:val="24"/>
          <w:szCs w:val="24"/>
        </w:rPr>
        <w:t xml:space="preserve"> </w:t>
      </w:r>
      <w:r w:rsidRPr="004B6982">
        <w:rPr>
          <w:i/>
          <w:iCs/>
          <w:sz w:val="24"/>
          <w:szCs w:val="24"/>
        </w:rPr>
        <w:t>жана</w:t>
      </w:r>
      <w:r w:rsidR="00350771" w:rsidRPr="00350771">
        <w:rPr>
          <w:i/>
          <w:iCs/>
          <w:sz w:val="24"/>
          <w:szCs w:val="24"/>
        </w:rPr>
        <w:t xml:space="preserve"> </w:t>
      </w:r>
      <w:r w:rsidRPr="004B6982">
        <w:rPr>
          <w:i/>
          <w:iCs/>
          <w:sz w:val="24"/>
          <w:szCs w:val="24"/>
        </w:rPr>
        <w:t>факультет</w:t>
      </w:r>
      <w:r w:rsidR="00350771" w:rsidRPr="00350771">
        <w:rPr>
          <w:i/>
          <w:iCs/>
          <w:sz w:val="24"/>
          <w:szCs w:val="24"/>
        </w:rPr>
        <w:t xml:space="preserve"> </w:t>
      </w:r>
      <w:r w:rsidRPr="004B6982">
        <w:rPr>
          <w:i/>
          <w:iCs/>
          <w:sz w:val="24"/>
          <w:szCs w:val="24"/>
        </w:rPr>
        <w:t>канчалык</w:t>
      </w:r>
      <w:r w:rsidR="00350771" w:rsidRPr="00350771">
        <w:rPr>
          <w:i/>
          <w:iCs/>
          <w:sz w:val="24"/>
          <w:szCs w:val="24"/>
        </w:rPr>
        <w:t xml:space="preserve"> </w:t>
      </w:r>
      <w:r w:rsidRPr="004B6982">
        <w:rPr>
          <w:i/>
          <w:iCs/>
          <w:sz w:val="24"/>
          <w:szCs w:val="24"/>
        </w:rPr>
        <w:t>деңгээлде</w:t>
      </w:r>
      <w:r w:rsidR="00350771" w:rsidRPr="00350771">
        <w:rPr>
          <w:i/>
          <w:iCs/>
          <w:sz w:val="24"/>
          <w:szCs w:val="24"/>
        </w:rPr>
        <w:t xml:space="preserve"> </w:t>
      </w:r>
      <w:r w:rsidRPr="004B6982">
        <w:rPr>
          <w:i/>
          <w:iCs/>
          <w:sz w:val="24"/>
          <w:szCs w:val="24"/>
        </w:rPr>
        <w:t>пайдаланууда. “AVN”дин прокторинг экзаменин, электрондук тестирлөөнү колдонуу деңгээли</w:t>
      </w:r>
      <w:r w:rsidR="00350771" w:rsidRPr="00350771">
        <w:rPr>
          <w:i/>
          <w:iCs/>
          <w:sz w:val="24"/>
          <w:szCs w:val="24"/>
        </w:rPr>
        <w:t xml:space="preserve"> </w:t>
      </w:r>
      <w:r w:rsidRPr="004B6982">
        <w:rPr>
          <w:i/>
          <w:iCs/>
          <w:sz w:val="24"/>
          <w:szCs w:val="24"/>
        </w:rPr>
        <w:t>боюнча</w:t>
      </w:r>
      <w:r w:rsidR="00350771">
        <w:rPr>
          <w:i/>
          <w:iCs/>
          <w:sz w:val="24"/>
          <w:szCs w:val="24"/>
          <w:lang w:val="ru-RU"/>
        </w:rPr>
        <w:t xml:space="preserve"> </w:t>
      </w:r>
      <w:r w:rsidRPr="004B6982">
        <w:rPr>
          <w:i/>
          <w:iCs/>
          <w:sz w:val="24"/>
          <w:szCs w:val="24"/>
        </w:rPr>
        <w:t>маалымат</w:t>
      </w:r>
      <w:r w:rsidRPr="004B6982">
        <w:rPr>
          <w:sz w:val="24"/>
          <w:szCs w:val="24"/>
        </w:rPr>
        <w:t>.</w:t>
      </w:r>
    </w:p>
    <w:p w:rsidR="0060068E" w:rsidRPr="004B6982" w:rsidRDefault="003D0C81" w:rsidP="004B6982">
      <w:pPr>
        <w:ind w:firstLineChars="183" w:firstLine="439"/>
        <w:rPr>
          <w:sz w:val="24"/>
          <w:szCs w:val="24"/>
          <w:lang w:val="ky-KG"/>
        </w:rPr>
      </w:pPr>
      <w:r w:rsidRPr="004B6982">
        <w:rPr>
          <w:sz w:val="24"/>
          <w:szCs w:val="24"/>
          <w:lang w:val="ky-KG"/>
        </w:rPr>
        <w:t xml:space="preserve">Өз ара сабактарга катышуу, ачык сабактарды өткөрүү, жаш окутуучуларга насаат берүү иштери аткарылат. Өз ара катышуу планга жараша болуп жатат, атап кетсек, ар жумада мен кафедра башчы катары </w:t>
      </w:r>
      <w:r w:rsidR="00350771">
        <w:rPr>
          <w:sz w:val="24"/>
          <w:szCs w:val="24"/>
          <w:lang w:val="ky-KG"/>
        </w:rPr>
        <w:t xml:space="preserve">ар </w:t>
      </w:r>
      <w:r w:rsidRPr="004B6982">
        <w:rPr>
          <w:sz w:val="24"/>
          <w:szCs w:val="24"/>
          <w:lang w:val="ky-KG"/>
        </w:rPr>
        <w:t xml:space="preserve">бир мугалимдин сабагына кирип турам, башка кафедранын мучөлөрү да өз ара сабактарга катышуунун планын ишке ашырууда. </w:t>
      </w:r>
    </w:p>
    <w:p w:rsidR="0060068E" w:rsidRPr="004B6982" w:rsidRDefault="003D0C81" w:rsidP="004B6982">
      <w:pPr>
        <w:ind w:firstLineChars="183" w:firstLine="439"/>
        <w:rPr>
          <w:sz w:val="24"/>
          <w:szCs w:val="24"/>
          <w:lang w:val="ky-KG"/>
        </w:rPr>
      </w:pPr>
      <w:r w:rsidRPr="004B6982">
        <w:rPr>
          <w:sz w:val="24"/>
          <w:szCs w:val="24"/>
          <w:lang w:val="ky-KG"/>
        </w:rPr>
        <w:t>Сабактар өз убагында өтүлөт, аны деканат тарабынан көзөмөлдөп турушат, жадыбал боюнча сабактарды өтпөй калсак кокустан, башка убакытта өтүлүп жатат, студенттер азыр унчугушпайт, дароо бизге кабарлашат. Модульдар жана учурдук, жыйынтык текшерүүлөр да өткөрүлүп турат, АВН 28 программасы өз убагында толтурулат.</w:t>
      </w:r>
    </w:p>
    <w:p w:rsidR="0060068E" w:rsidRPr="004B6982" w:rsidRDefault="003D0C81" w:rsidP="004B6982">
      <w:pPr>
        <w:pStyle w:val="a9"/>
        <w:numPr>
          <w:ilvl w:val="0"/>
          <w:numId w:val="9"/>
        </w:numPr>
        <w:tabs>
          <w:tab w:val="left" w:pos="881"/>
        </w:tabs>
        <w:ind w:left="0" w:firstLineChars="184" w:firstLine="442"/>
        <w:rPr>
          <w:sz w:val="24"/>
          <w:szCs w:val="24"/>
        </w:rPr>
      </w:pPr>
      <w:r w:rsidRPr="004B6982">
        <w:rPr>
          <w:i/>
          <w:iCs/>
          <w:sz w:val="24"/>
          <w:szCs w:val="24"/>
        </w:rPr>
        <w:t>ОшМУнун электрондук платформаларын жайылтуу максатында уюштурулган иш чаралар</w:t>
      </w:r>
      <w:r w:rsidR="00350771" w:rsidRPr="00350771">
        <w:rPr>
          <w:i/>
          <w:iCs/>
          <w:sz w:val="24"/>
          <w:szCs w:val="24"/>
          <w:lang w:val="ky-KG"/>
        </w:rPr>
        <w:t xml:space="preserve"> </w:t>
      </w:r>
      <w:r w:rsidRPr="004B6982">
        <w:rPr>
          <w:i/>
          <w:iCs/>
          <w:sz w:val="24"/>
          <w:szCs w:val="24"/>
        </w:rPr>
        <w:t>боюнча</w:t>
      </w:r>
      <w:r w:rsidR="00350771" w:rsidRPr="00350771">
        <w:rPr>
          <w:i/>
          <w:iCs/>
          <w:sz w:val="24"/>
          <w:szCs w:val="24"/>
          <w:lang w:val="ky-KG"/>
        </w:rPr>
        <w:t xml:space="preserve"> </w:t>
      </w:r>
      <w:r w:rsidRPr="004B6982">
        <w:rPr>
          <w:i/>
          <w:iCs/>
          <w:sz w:val="24"/>
          <w:szCs w:val="24"/>
        </w:rPr>
        <w:t>маалымат</w:t>
      </w:r>
      <w:r w:rsidRPr="004B6982">
        <w:rPr>
          <w:sz w:val="24"/>
          <w:szCs w:val="24"/>
        </w:rPr>
        <w:t>.</w:t>
      </w:r>
    </w:p>
    <w:p w:rsidR="0060068E" w:rsidRPr="004B6982" w:rsidRDefault="003D0C81" w:rsidP="004B6982">
      <w:pPr>
        <w:pStyle w:val="a9"/>
        <w:tabs>
          <w:tab w:val="left" w:pos="881"/>
        </w:tabs>
        <w:ind w:left="0" w:firstLineChars="184" w:firstLine="442"/>
        <w:rPr>
          <w:sz w:val="24"/>
          <w:szCs w:val="24"/>
          <w:lang w:val="ky-KG"/>
        </w:rPr>
      </w:pPr>
      <w:r w:rsidRPr="004B6982">
        <w:rPr>
          <w:sz w:val="24"/>
          <w:szCs w:val="24"/>
          <w:lang w:val="ky-KG"/>
        </w:rPr>
        <w:t>Электрондук билим берүүнү өнүктүрүү үчүн түзүлгөн перспективдүү пландын ишке ашырылып, ар бир этаптары иш жүзүндө аткарылат. Биз 3 этапка шарттуу түрдө бөлсөк – биринчи баштапкы – үйрөнчөк этабын басып оттүк, экинчи – пайдалануу этап, иш жүзүндө практикалоо этабынан аттап, ал эми үчүнчү – биз мастер болуп, башкаларга үйрөтөлү деген этапка умтулуп турабыз. Перспективада эркин ИТ пайдаланып, башка ЖОЖ бизди суранып, сабак өтүп берүүгө бара элекпиз.</w:t>
      </w:r>
    </w:p>
    <w:p w:rsidR="0060068E" w:rsidRPr="004B6982" w:rsidRDefault="003D0C81" w:rsidP="004B6982">
      <w:pPr>
        <w:pStyle w:val="a9"/>
        <w:numPr>
          <w:ilvl w:val="0"/>
          <w:numId w:val="9"/>
        </w:numPr>
        <w:tabs>
          <w:tab w:val="left" w:pos="881"/>
        </w:tabs>
        <w:ind w:left="0" w:firstLineChars="184" w:firstLine="443"/>
        <w:rPr>
          <w:sz w:val="24"/>
          <w:szCs w:val="24"/>
        </w:rPr>
      </w:pPr>
      <w:r w:rsidRPr="004B6982">
        <w:rPr>
          <w:i/>
          <w:iCs/>
          <w:spacing w:val="1"/>
          <w:sz w:val="24"/>
          <w:szCs w:val="24"/>
          <w:lang w:val="ky-KG"/>
        </w:rPr>
        <w:t>ОФФ ЧТжМАБ</w:t>
      </w:r>
      <w:r w:rsidR="00350771">
        <w:rPr>
          <w:i/>
          <w:iCs/>
          <w:spacing w:val="1"/>
          <w:sz w:val="24"/>
          <w:szCs w:val="24"/>
          <w:lang w:val="ky-KG"/>
        </w:rPr>
        <w:t xml:space="preserve"> </w:t>
      </w:r>
      <w:r w:rsidRPr="004B6982">
        <w:rPr>
          <w:i/>
          <w:iCs/>
          <w:sz w:val="24"/>
          <w:szCs w:val="24"/>
        </w:rPr>
        <w:t>кафедрада</w:t>
      </w:r>
      <w:r w:rsidR="00350771" w:rsidRPr="00350771">
        <w:rPr>
          <w:i/>
          <w:iCs/>
          <w:sz w:val="24"/>
          <w:szCs w:val="24"/>
          <w:lang w:val="ky-KG"/>
        </w:rPr>
        <w:t xml:space="preserve"> </w:t>
      </w:r>
      <w:r w:rsidRPr="004B6982">
        <w:rPr>
          <w:i/>
          <w:iCs/>
          <w:sz w:val="24"/>
          <w:szCs w:val="24"/>
        </w:rPr>
        <w:t>маданий-тарбиялык</w:t>
      </w:r>
      <w:r w:rsidR="00350771" w:rsidRPr="00350771">
        <w:rPr>
          <w:i/>
          <w:iCs/>
          <w:sz w:val="24"/>
          <w:szCs w:val="24"/>
          <w:lang w:val="ky-KG"/>
        </w:rPr>
        <w:t xml:space="preserve"> </w:t>
      </w:r>
      <w:r w:rsidRPr="004B6982">
        <w:rPr>
          <w:i/>
          <w:iCs/>
          <w:sz w:val="24"/>
          <w:szCs w:val="24"/>
        </w:rPr>
        <w:t>иштердин</w:t>
      </w:r>
      <w:r w:rsidR="00350771" w:rsidRPr="00350771">
        <w:rPr>
          <w:i/>
          <w:iCs/>
          <w:sz w:val="24"/>
          <w:szCs w:val="24"/>
          <w:lang w:val="ky-KG"/>
        </w:rPr>
        <w:t xml:space="preserve"> </w:t>
      </w:r>
      <w:r w:rsidRPr="004B6982">
        <w:rPr>
          <w:i/>
          <w:iCs/>
          <w:sz w:val="24"/>
          <w:szCs w:val="24"/>
        </w:rPr>
        <w:t>уюштурулушу,</w:t>
      </w:r>
      <w:r w:rsidR="00350771" w:rsidRPr="00350771">
        <w:rPr>
          <w:i/>
          <w:iCs/>
          <w:sz w:val="24"/>
          <w:szCs w:val="24"/>
          <w:lang w:val="ky-KG"/>
        </w:rPr>
        <w:t xml:space="preserve"> </w:t>
      </w:r>
      <w:r w:rsidRPr="004B6982">
        <w:rPr>
          <w:i/>
          <w:iCs/>
          <w:sz w:val="24"/>
          <w:szCs w:val="24"/>
        </w:rPr>
        <w:t>эффективдүүлүгү, натыйжалары</w:t>
      </w:r>
      <w:r w:rsidRPr="004B6982">
        <w:rPr>
          <w:sz w:val="24"/>
          <w:szCs w:val="24"/>
        </w:rPr>
        <w:t>.</w:t>
      </w:r>
    </w:p>
    <w:p w:rsidR="0060068E" w:rsidRPr="004B6982" w:rsidRDefault="003D0C81" w:rsidP="004B6982">
      <w:pPr>
        <w:pStyle w:val="a9"/>
        <w:tabs>
          <w:tab w:val="left" w:pos="440"/>
          <w:tab w:val="left" w:pos="881"/>
        </w:tabs>
        <w:ind w:left="0"/>
        <w:rPr>
          <w:sz w:val="24"/>
          <w:szCs w:val="24"/>
        </w:rPr>
      </w:pPr>
      <w:r w:rsidRPr="004B6982">
        <w:rPr>
          <w:sz w:val="24"/>
          <w:szCs w:val="24"/>
          <w:lang w:val="ky-KG"/>
        </w:rPr>
        <w:tab/>
      </w:r>
      <w:r w:rsidRPr="004B6982">
        <w:rPr>
          <w:sz w:val="24"/>
          <w:szCs w:val="24"/>
        </w:rPr>
        <w:t>Облустук мезгилдүү басылмалар «Ыраазычылык күнү»</w:t>
      </w:r>
      <w:r w:rsidRPr="004B6982">
        <w:rPr>
          <w:sz w:val="24"/>
          <w:szCs w:val="24"/>
          <w:lang w:val="ky-KG"/>
        </w:rPr>
        <w:t xml:space="preserve"> (День благодарения, 26-ноябрь)</w:t>
      </w:r>
      <w:r w:rsidRPr="004B6982">
        <w:rPr>
          <w:sz w:val="24"/>
          <w:szCs w:val="24"/>
        </w:rPr>
        <w:t>, «Жаңы жыл», Т.</w:t>
      </w:r>
      <w:r w:rsidR="00350771" w:rsidRPr="00350771">
        <w:rPr>
          <w:sz w:val="24"/>
          <w:szCs w:val="24"/>
          <w:lang w:val="ky-KG"/>
        </w:rPr>
        <w:t xml:space="preserve"> </w:t>
      </w:r>
      <w:r w:rsidRPr="004B6982">
        <w:rPr>
          <w:sz w:val="24"/>
          <w:szCs w:val="24"/>
        </w:rPr>
        <w:t>Сатылганов, А.</w:t>
      </w:r>
      <w:r w:rsidR="00350771" w:rsidRPr="00350771">
        <w:rPr>
          <w:sz w:val="24"/>
          <w:szCs w:val="24"/>
          <w:lang w:val="ky-KG"/>
        </w:rPr>
        <w:t xml:space="preserve"> </w:t>
      </w:r>
      <w:r w:rsidRPr="004B6982">
        <w:rPr>
          <w:sz w:val="24"/>
          <w:szCs w:val="24"/>
        </w:rPr>
        <w:t>Осмонов, Ч.</w:t>
      </w:r>
      <w:r w:rsidR="00350771" w:rsidRPr="00350771">
        <w:rPr>
          <w:sz w:val="24"/>
          <w:szCs w:val="24"/>
          <w:lang w:val="ky-KG"/>
        </w:rPr>
        <w:t xml:space="preserve"> </w:t>
      </w:r>
      <w:r w:rsidRPr="004B6982">
        <w:rPr>
          <w:sz w:val="24"/>
          <w:szCs w:val="24"/>
        </w:rPr>
        <w:t>Айтматов</w:t>
      </w:r>
      <w:r w:rsidRPr="004B6982">
        <w:rPr>
          <w:sz w:val="24"/>
          <w:szCs w:val="24"/>
          <w:lang w:val="ky-KG"/>
        </w:rPr>
        <w:t xml:space="preserve"> юбилейлик</w:t>
      </w:r>
      <w:r w:rsidRPr="004B6982">
        <w:rPr>
          <w:sz w:val="24"/>
          <w:szCs w:val="24"/>
        </w:rPr>
        <w:t xml:space="preserve"> майрам</w:t>
      </w:r>
      <w:r w:rsidRPr="004B6982">
        <w:rPr>
          <w:sz w:val="24"/>
          <w:szCs w:val="24"/>
          <w:lang w:val="ky-KG"/>
        </w:rPr>
        <w:t>дар</w:t>
      </w:r>
      <w:r w:rsidRPr="004B6982">
        <w:rPr>
          <w:sz w:val="24"/>
          <w:szCs w:val="24"/>
        </w:rPr>
        <w:t>ына арналган адабий-музыкалык иш-чараларга жогору баа беришти.</w:t>
      </w:r>
    </w:p>
    <w:p w:rsidR="0060068E" w:rsidRPr="004B6982" w:rsidRDefault="003D0C81" w:rsidP="004B6982">
      <w:pPr>
        <w:pStyle w:val="a9"/>
        <w:tabs>
          <w:tab w:val="left" w:pos="440"/>
          <w:tab w:val="left" w:pos="881"/>
        </w:tabs>
        <w:ind w:left="0"/>
        <w:rPr>
          <w:sz w:val="24"/>
          <w:szCs w:val="24"/>
          <w:lang w:val="ky-KG"/>
        </w:rPr>
      </w:pPr>
      <w:r w:rsidRPr="004B6982">
        <w:rPr>
          <w:sz w:val="24"/>
          <w:szCs w:val="24"/>
          <w:lang w:val="ky-KG"/>
        </w:rPr>
        <w:tab/>
        <w:t xml:space="preserve">Студенттик тайпаларда </w:t>
      </w:r>
      <w:r w:rsidRPr="004B6982">
        <w:rPr>
          <w:sz w:val="24"/>
          <w:szCs w:val="24"/>
        </w:rPr>
        <w:t>куратор</w:t>
      </w:r>
      <w:r w:rsidRPr="004B6982">
        <w:rPr>
          <w:sz w:val="24"/>
          <w:szCs w:val="24"/>
          <w:lang w:val="ky-KG"/>
        </w:rPr>
        <w:t>лор:</w:t>
      </w:r>
      <w:r w:rsidRPr="004B6982">
        <w:rPr>
          <w:sz w:val="24"/>
          <w:szCs w:val="24"/>
        </w:rPr>
        <w:t xml:space="preserve"> Сабиров</w:t>
      </w:r>
      <w:r w:rsidRPr="004B6982">
        <w:rPr>
          <w:sz w:val="24"/>
          <w:szCs w:val="24"/>
          <w:lang w:val="ky-KG"/>
        </w:rPr>
        <w:t>а</w:t>
      </w:r>
      <w:r w:rsidR="00C8326E" w:rsidRPr="004B6982">
        <w:rPr>
          <w:sz w:val="24"/>
          <w:szCs w:val="24"/>
        </w:rPr>
        <w:t xml:space="preserve"> В.К. (ЛМК-1-24</w:t>
      </w:r>
      <w:r w:rsidRPr="004B6982">
        <w:rPr>
          <w:sz w:val="24"/>
          <w:szCs w:val="24"/>
        </w:rPr>
        <w:t>),</w:t>
      </w:r>
      <w:r w:rsidR="00350771">
        <w:rPr>
          <w:sz w:val="24"/>
          <w:szCs w:val="24"/>
          <w:lang w:val="ru-RU"/>
        </w:rPr>
        <w:t xml:space="preserve"> </w:t>
      </w:r>
      <w:r w:rsidRPr="004B6982">
        <w:rPr>
          <w:sz w:val="24"/>
          <w:szCs w:val="24"/>
        </w:rPr>
        <w:t>Алимбаев</w:t>
      </w:r>
      <w:r w:rsidRPr="004B6982">
        <w:rPr>
          <w:sz w:val="24"/>
          <w:szCs w:val="24"/>
          <w:lang w:val="ky-KG"/>
        </w:rPr>
        <w:t>а</w:t>
      </w:r>
      <w:r w:rsidRPr="004B6982">
        <w:rPr>
          <w:sz w:val="24"/>
          <w:szCs w:val="24"/>
        </w:rPr>
        <w:t xml:space="preserve"> С.А. (ЛМК-1-21). </w:t>
      </w:r>
      <w:r w:rsidRPr="004B6982">
        <w:rPr>
          <w:sz w:val="24"/>
          <w:szCs w:val="24"/>
          <w:lang w:val="ky-KG"/>
        </w:rPr>
        <w:t>К</w:t>
      </w:r>
      <w:r w:rsidRPr="004B6982">
        <w:rPr>
          <w:sz w:val="24"/>
          <w:szCs w:val="24"/>
        </w:rPr>
        <w:t>афедр</w:t>
      </w:r>
      <w:r w:rsidRPr="004B6982">
        <w:rPr>
          <w:sz w:val="24"/>
          <w:szCs w:val="24"/>
          <w:lang w:val="ky-KG"/>
        </w:rPr>
        <w:t>ан</w:t>
      </w:r>
      <w:r w:rsidRPr="004B6982">
        <w:rPr>
          <w:sz w:val="24"/>
          <w:szCs w:val="24"/>
        </w:rPr>
        <w:t>ы</w:t>
      </w:r>
      <w:r w:rsidRPr="004B6982">
        <w:rPr>
          <w:sz w:val="24"/>
          <w:szCs w:val="24"/>
          <w:lang w:val="ky-KG"/>
        </w:rPr>
        <w:t>н отурумунда</w:t>
      </w:r>
      <w:r w:rsidR="00D75B28" w:rsidRPr="004B6982">
        <w:rPr>
          <w:sz w:val="24"/>
          <w:szCs w:val="24"/>
        </w:rPr>
        <w:t xml:space="preserve"> (прот. № 4</w:t>
      </w:r>
      <w:r w:rsidRPr="004B6982">
        <w:rPr>
          <w:sz w:val="24"/>
          <w:szCs w:val="24"/>
        </w:rPr>
        <w:t xml:space="preserve">) </w:t>
      </w:r>
      <w:r w:rsidRPr="004B6982">
        <w:rPr>
          <w:sz w:val="24"/>
          <w:szCs w:val="24"/>
          <w:lang w:val="ky-KG"/>
        </w:rPr>
        <w:t>студенттер менен аткарылган</w:t>
      </w:r>
      <w:r w:rsidR="00350771">
        <w:rPr>
          <w:sz w:val="24"/>
          <w:szCs w:val="24"/>
          <w:lang w:val="ky-KG"/>
        </w:rPr>
        <w:t xml:space="preserve"> </w:t>
      </w:r>
      <w:r w:rsidRPr="004B6982">
        <w:rPr>
          <w:sz w:val="24"/>
          <w:szCs w:val="24"/>
          <w:lang w:val="ky-KG"/>
        </w:rPr>
        <w:t>маектешуу</w:t>
      </w:r>
      <w:r w:rsidRPr="004B6982">
        <w:rPr>
          <w:sz w:val="24"/>
          <w:szCs w:val="24"/>
        </w:rPr>
        <w:t>, диспут</w:t>
      </w:r>
      <w:r w:rsidRPr="004B6982">
        <w:rPr>
          <w:sz w:val="24"/>
          <w:szCs w:val="24"/>
          <w:lang w:val="ky-KG"/>
        </w:rPr>
        <w:t>тар</w:t>
      </w:r>
      <w:r w:rsidRPr="004B6982">
        <w:rPr>
          <w:sz w:val="24"/>
          <w:szCs w:val="24"/>
        </w:rPr>
        <w:t>, поэ</w:t>
      </w:r>
      <w:r w:rsidRPr="004B6982">
        <w:rPr>
          <w:sz w:val="24"/>
          <w:szCs w:val="24"/>
          <w:lang w:val="ky-KG"/>
        </w:rPr>
        <w:t>з</w:t>
      </w:r>
      <w:r w:rsidRPr="004B6982">
        <w:rPr>
          <w:sz w:val="24"/>
          <w:szCs w:val="24"/>
        </w:rPr>
        <w:t>и</w:t>
      </w:r>
      <w:r w:rsidRPr="004B6982">
        <w:rPr>
          <w:sz w:val="24"/>
          <w:szCs w:val="24"/>
          <w:lang w:val="ky-KG"/>
        </w:rPr>
        <w:t>ялы</w:t>
      </w:r>
      <w:r w:rsidRPr="004B6982">
        <w:rPr>
          <w:sz w:val="24"/>
          <w:szCs w:val="24"/>
        </w:rPr>
        <w:t>к вечер</w:t>
      </w:r>
      <w:r w:rsidR="00350771">
        <w:rPr>
          <w:sz w:val="24"/>
          <w:szCs w:val="24"/>
          <w:lang w:val="ru-RU"/>
        </w:rPr>
        <w:t>л</w:t>
      </w:r>
      <w:r w:rsidRPr="004B6982">
        <w:rPr>
          <w:sz w:val="24"/>
          <w:szCs w:val="24"/>
          <w:lang w:val="ky-KG"/>
        </w:rPr>
        <w:t>ер иликтенген.</w:t>
      </w:r>
    </w:p>
    <w:p w:rsidR="0060068E" w:rsidRPr="004B6982" w:rsidRDefault="003D0C81" w:rsidP="004B6982">
      <w:pPr>
        <w:pStyle w:val="a9"/>
        <w:numPr>
          <w:ilvl w:val="0"/>
          <w:numId w:val="9"/>
        </w:numPr>
        <w:tabs>
          <w:tab w:val="left" w:pos="881"/>
        </w:tabs>
        <w:ind w:left="0" w:firstLineChars="184" w:firstLine="442"/>
        <w:rPr>
          <w:sz w:val="24"/>
          <w:szCs w:val="24"/>
        </w:rPr>
      </w:pPr>
      <w:r w:rsidRPr="004B6982">
        <w:rPr>
          <w:i/>
          <w:iCs/>
          <w:sz w:val="24"/>
          <w:szCs w:val="24"/>
        </w:rPr>
        <w:t>Окуу</w:t>
      </w:r>
      <w:r w:rsidR="00350771" w:rsidRPr="00350771">
        <w:rPr>
          <w:i/>
          <w:iCs/>
          <w:sz w:val="24"/>
          <w:szCs w:val="24"/>
          <w:lang w:val="ky-KG"/>
        </w:rPr>
        <w:t xml:space="preserve"> </w:t>
      </w:r>
      <w:r w:rsidRPr="004B6982">
        <w:rPr>
          <w:i/>
          <w:iCs/>
          <w:sz w:val="24"/>
          <w:szCs w:val="24"/>
        </w:rPr>
        <w:t>китептерине,</w:t>
      </w:r>
      <w:r w:rsidR="00350771" w:rsidRPr="00350771">
        <w:rPr>
          <w:i/>
          <w:iCs/>
          <w:sz w:val="24"/>
          <w:szCs w:val="24"/>
          <w:lang w:val="ky-KG"/>
        </w:rPr>
        <w:t xml:space="preserve"> </w:t>
      </w:r>
      <w:r w:rsidRPr="004B6982">
        <w:rPr>
          <w:i/>
          <w:iCs/>
          <w:sz w:val="24"/>
          <w:szCs w:val="24"/>
        </w:rPr>
        <w:t>адабияттарга</w:t>
      </w:r>
      <w:r w:rsidR="00350771" w:rsidRPr="00350771">
        <w:rPr>
          <w:i/>
          <w:iCs/>
          <w:sz w:val="24"/>
          <w:szCs w:val="24"/>
          <w:lang w:val="ky-KG"/>
        </w:rPr>
        <w:t xml:space="preserve"> </w:t>
      </w:r>
      <w:r w:rsidRPr="004B6982">
        <w:rPr>
          <w:i/>
          <w:iCs/>
          <w:sz w:val="24"/>
          <w:szCs w:val="24"/>
        </w:rPr>
        <w:t>анализ,</w:t>
      </w:r>
      <w:r w:rsidR="00350771" w:rsidRPr="00350771">
        <w:rPr>
          <w:i/>
          <w:iCs/>
          <w:sz w:val="24"/>
          <w:szCs w:val="24"/>
          <w:lang w:val="ky-KG"/>
        </w:rPr>
        <w:t xml:space="preserve"> </w:t>
      </w:r>
      <w:r w:rsidRPr="004B6982">
        <w:rPr>
          <w:i/>
          <w:iCs/>
          <w:sz w:val="24"/>
          <w:szCs w:val="24"/>
        </w:rPr>
        <w:t>камсыздалышы,</w:t>
      </w:r>
      <w:r w:rsidR="00350771" w:rsidRPr="00350771">
        <w:rPr>
          <w:i/>
          <w:iCs/>
          <w:sz w:val="24"/>
          <w:szCs w:val="24"/>
          <w:lang w:val="ky-KG"/>
        </w:rPr>
        <w:t xml:space="preserve"> </w:t>
      </w:r>
      <w:r w:rsidRPr="004B6982">
        <w:rPr>
          <w:i/>
          <w:iCs/>
          <w:sz w:val="24"/>
          <w:szCs w:val="24"/>
        </w:rPr>
        <w:t>муктаждык.</w:t>
      </w:r>
      <w:r w:rsidR="00350771">
        <w:rPr>
          <w:i/>
          <w:iCs/>
          <w:sz w:val="24"/>
          <w:szCs w:val="24"/>
          <w:lang w:val="ru-RU"/>
        </w:rPr>
        <w:t xml:space="preserve"> </w:t>
      </w:r>
      <w:r w:rsidRPr="004B6982">
        <w:rPr>
          <w:i/>
          <w:iCs/>
          <w:spacing w:val="1"/>
          <w:sz w:val="24"/>
          <w:szCs w:val="24"/>
          <w:lang w:val="ky-KG"/>
        </w:rPr>
        <w:t>ОФФ ЧТжМАБК</w:t>
      </w:r>
      <w:r w:rsidRPr="004B6982">
        <w:rPr>
          <w:i/>
          <w:iCs/>
          <w:sz w:val="24"/>
          <w:szCs w:val="24"/>
        </w:rPr>
        <w:t xml:space="preserve"> мүчөлөрү тарабынан жарык көргөн окуу китептери, окуу-усулдук колдонмолор</w:t>
      </w:r>
      <w:r w:rsidR="00350771">
        <w:rPr>
          <w:i/>
          <w:iCs/>
          <w:sz w:val="24"/>
          <w:szCs w:val="24"/>
          <w:lang w:val="ru-RU"/>
        </w:rPr>
        <w:t xml:space="preserve"> </w:t>
      </w:r>
      <w:r w:rsidRPr="004B6982">
        <w:rPr>
          <w:i/>
          <w:iCs/>
          <w:spacing w:val="-1"/>
          <w:sz w:val="24"/>
          <w:szCs w:val="24"/>
        </w:rPr>
        <w:t>(тизмеси</w:t>
      </w:r>
      <w:r w:rsidR="00350771">
        <w:rPr>
          <w:i/>
          <w:iCs/>
          <w:spacing w:val="-1"/>
          <w:sz w:val="24"/>
          <w:szCs w:val="24"/>
          <w:lang w:val="ru-RU"/>
        </w:rPr>
        <w:t xml:space="preserve"> </w:t>
      </w:r>
      <w:r w:rsidRPr="004B6982">
        <w:rPr>
          <w:i/>
          <w:iCs/>
          <w:spacing w:val="-1"/>
          <w:sz w:val="24"/>
          <w:szCs w:val="24"/>
        </w:rPr>
        <w:t>көрсөтүлүүсү</w:t>
      </w:r>
      <w:r w:rsidRPr="004B6982">
        <w:rPr>
          <w:i/>
          <w:iCs/>
          <w:sz w:val="24"/>
          <w:szCs w:val="24"/>
        </w:rPr>
        <w:t xml:space="preserve"> менен)</w:t>
      </w:r>
      <w:r w:rsidR="00350771">
        <w:rPr>
          <w:i/>
          <w:iCs/>
          <w:sz w:val="24"/>
          <w:szCs w:val="24"/>
          <w:lang w:val="ru-RU"/>
        </w:rPr>
        <w:t xml:space="preserve"> </w:t>
      </w:r>
      <w:r w:rsidRPr="004B6982">
        <w:rPr>
          <w:i/>
          <w:iCs/>
          <w:sz w:val="24"/>
          <w:szCs w:val="24"/>
        </w:rPr>
        <w:t>жана</w:t>
      </w:r>
      <w:r w:rsidR="00350771">
        <w:rPr>
          <w:i/>
          <w:iCs/>
          <w:sz w:val="24"/>
          <w:szCs w:val="24"/>
          <w:lang w:val="ru-RU"/>
        </w:rPr>
        <w:t xml:space="preserve"> </w:t>
      </w:r>
      <w:r w:rsidRPr="004B6982">
        <w:rPr>
          <w:i/>
          <w:iCs/>
          <w:sz w:val="24"/>
          <w:szCs w:val="24"/>
        </w:rPr>
        <w:t>алардын</w:t>
      </w:r>
      <w:r w:rsidR="00350771">
        <w:rPr>
          <w:i/>
          <w:iCs/>
          <w:sz w:val="24"/>
          <w:szCs w:val="24"/>
          <w:lang w:val="ru-RU"/>
        </w:rPr>
        <w:t xml:space="preserve"> </w:t>
      </w:r>
      <w:r w:rsidRPr="004B6982">
        <w:rPr>
          <w:i/>
          <w:iCs/>
          <w:sz w:val="24"/>
          <w:szCs w:val="24"/>
        </w:rPr>
        <w:t>окуу</w:t>
      </w:r>
      <w:r w:rsidR="00350771">
        <w:rPr>
          <w:i/>
          <w:iCs/>
          <w:sz w:val="24"/>
          <w:szCs w:val="24"/>
          <w:lang w:val="ru-RU"/>
        </w:rPr>
        <w:t xml:space="preserve"> </w:t>
      </w:r>
      <w:r w:rsidRPr="004B6982">
        <w:rPr>
          <w:i/>
          <w:iCs/>
          <w:sz w:val="24"/>
          <w:szCs w:val="24"/>
        </w:rPr>
        <w:t>процессинде</w:t>
      </w:r>
      <w:r w:rsidR="00350771">
        <w:rPr>
          <w:i/>
          <w:iCs/>
          <w:sz w:val="24"/>
          <w:szCs w:val="24"/>
          <w:lang w:val="ru-RU"/>
        </w:rPr>
        <w:t xml:space="preserve"> </w:t>
      </w:r>
      <w:r w:rsidRPr="004B6982">
        <w:rPr>
          <w:i/>
          <w:iCs/>
          <w:sz w:val="24"/>
          <w:szCs w:val="24"/>
        </w:rPr>
        <w:t>колдонуу эффективдүүлүгү.Электрондук</w:t>
      </w:r>
      <w:r w:rsidR="00350771">
        <w:rPr>
          <w:i/>
          <w:iCs/>
          <w:sz w:val="24"/>
          <w:szCs w:val="24"/>
          <w:lang w:val="ru-RU"/>
        </w:rPr>
        <w:t xml:space="preserve"> </w:t>
      </w:r>
      <w:r w:rsidRPr="004B6982">
        <w:rPr>
          <w:i/>
          <w:iCs/>
          <w:sz w:val="24"/>
          <w:szCs w:val="24"/>
        </w:rPr>
        <w:t>китепкананын</w:t>
      </w:r>
      <w:r w:rsidR="00350771">
        <w:rPr>
          <w:i/>
          <w:iCs/>
          <w:sz w:val="24"/>
          <w:szCs w:val="24"/>
          <w:lang w:val="ru-RU"/>
        </w:rPr>
        <w:t xml:space="preserve"> </w:t>
      </w:r>
      <w:r w:rsidRPr="004B6982">
        <w:rPr>
          <w:i/>
          <w:iCs/>
          <w:sz w:val="24"/>
          <w:szCs w:val="24"/>
        </w:rPr>
        <w:t>колдонулушу</w:t>
      </w:r>
      <w:r w:rsidRPr="004B6982">
        <w:rPr>
          <w:sz w:val="24"/>
          <w:szCs w:val="24"/>
        </w:rPr>
        <w:t>.</w:t>
      </w:r>
    </w:p>
    <w:p w:rsidR="0060068E" w:rsidRPr="004B6982" w:rsidRDefault="003D0C81" w:rsidP="004B6982">
      <w:pPr>
        <w:pStyle w:val="a9"/>
        <w:tabs>
          <w:tab w:val="left" w:pos="881"/>
        </w:tabs>
        <w:ind w:left="5" w:firstLineChars="166" w:firstLine="398"/>
        <w:rPr>
          <w:sz w:val="24"/>
          <w:szCs w:val="24"/>
        </w:rPr>
      </w:pPr>
      <w:r w:rsidRPr="004B6982">
        <w:rPr>
          <w:sz w:val="24"/>
          <w:szCs w:val="24"/>
        </w:rPr>
        <w:t>Кафедра тарабынан ОшМУнун сайтына байланыштуу иштер мезгил-мезгили менен жүргүзүлүп турду. Кафедрада пландаштырылган иш-чаралар: тарбия иштери, илимий-методикалык, тарбиялык, коомдук иштер ОшМУнун сайтына милдеттүү түрдө киргизилди. Студенттик тесттин жыйынтыгынын жогорку деңгээли компьютерде мындан аркы иштөөгө стимул берет.</w:t>
      </w:r>
    </w:p>
    <w:p w:rsidR="0060068E" w:rsidRPr="004B6982" w:rsidRDefault="003D0C81" w:rsidP="004B6982">
      <w:pPr>
        <w:pStyle w:val="a9"/>
        <w:tabs>
          <w:tab w:val="left" w:pos="881"/>
        </w:tabs>
        <w:ind w:left="5" w:firstLineChars="166" w:firstLine="398"/>
        <w:rPr>
          <w:sz w:val="24"/>
          <w:szCs w:val="24"/>
        </w:rPr>
      </w:pPr>
      <w:r w:rsidRPr="004B6982">
        <w:rPr>
          <w:sz w:val="24"/>
          <w:szCs w:val="24"/>
        </w:rPr>
        <w:t>Кафедранын маданий-массалык, агартуу иштери жума сайын ОшМУнун сайтында чагылдырылып турду. Факультеттин жашоо-турмушунун бардык аспектилери боюнча түшүндүрүү иштери студенттик “Нур” гезити, “Үмүт” телевидениеси, университеттин сайты жана башка каналдар жана массалык маалымат каражаттары аркылуу жүргүзүлөт. электрондук форматта.</w:t>
      </w:r>
    </w:p>
    <w:p w:rsidR="0060068E" w:rsidRPr="004B6982" w:rsidRDefault="003D0C81" w:rsidP="004B6982">
      <w:pPr>
        <w:pStyle w:val="a9"/>
        <w:numPr>
          <w:ilvl w:val="0"/>
          <w:numId w:val="9"/>
        </w:numPr>
        <w:tabs>
          <w:tab w:val="left" w:pos="881"/>
        </w:tabs>
        <w:ind w:left="0" w:firstLineChars="184" w:firstLine="443"/>
        <w:rPr>
          <w:sz w:val="24"/>
          <w:szCs w:val="24"/>
        </w:rPr>
      </w:pPr>
      <w:r w:rsidRPr="004B6982">
        <w:rPr>
          <w:i/>
          <w:iCs/>
          <w:spacing w:val="1"/>
          <w:sz w:val="24"/>
          <w:szCs w:val="24"/>
          <w:lang w:val="ky-KG"/>
        </w:rPr>
        <w:lastRenderedPageBreak/>
        <w:t>ОФФ ЧТжМАБ</w:t>
      </w:r>
      <w:r w:rsidR="00350771">
        <w:rPr>
          <w:i/>
          <w:iCs/>
          <w:spacing w:val="1"/>
          <w:sz w:val="24"/>
          <w:szCs w:val="24"/>
          <w:lang w:val="ky-KG"/>
        </w:rPr>
        <w:t xml:space="preserve"> </w:t>
      </w:r>
      <w:r w:rsidRPr="004B6982">
        <w:rPr>
          <w:i/>
          <w:iCs/>
          <w:sz w:val="24"/>
          <w:szCs w:val="24"/>
        </w:rPr>
        <w:t>кафедрада</w:t>
      </w:r>
      <w:r w:rsidR="00350771">
        <w:rPr>
          <w:i/>
          <w:iCs/>
          <w:sz w:val="24"/>
          <w:szCs w:val="24"/>
          <w:lang w:val="ru-RU"/>
        </w:rPr>
        <w:t xml:space="preserve"> </w:t>
      </w:r>
      <w:r w:rsidRPr="004B6982">
        <w:rPr>
          <w:i/>
          <w:iCs/>
          <w:sz w:val="24"/>
          <w:szCs w:val="24"/>
        </w:rPr>
        <w:t>окуу</w:t>
      </w:r>
      <w:r w:rsidR="00350771">
        <w:rPr>
          <w:i/>
          <w:iCs/>
          <w:sz w:val="24"/>
          <w:szCs w:val="24"/>
          <w:lang w:val="ru-RU"/>
        </w:rPr>
        <w:t xml:space="preserve"> </w:t>
      </w:r>
      <w:r w:rsidRPr="004B6982">
        <w:rPr>
          <w:i/>
          <w:iCs/>
          <w:sz w:val="24"/>
          <w:szCs w:val="24"/>
        </w:rPr>
        <w:t>процессинин</w:t>
      </w:r>
      <w:r w:rsidR="00350771">
        <w:rPr>
          <w:i/>
          <w:iCs/>
          <w:sz w:val="24"/>
          <w:szCs w:val="24"/>
          <w:lang w:val="ru-RU"/>
        </w:rPr>
        <w:t xml:space="preserve"> </w:t>
      </w:r>
      <w:r w:rsidRPr="004B6982">
        <w:rPr>
          <w:i/>
          <w:iCs/>
          <w:sz w:val="24"/>
          <w:szCs w:val="24"/>
        </w:rPr>
        <w:t>санариптик</w:t>
      </w:r>
      <w:r w:rsidR="00350771">
        <w:rPr>
          <w:i/>
          <w:iCs/>
          <w:sz w:val="24"/>
          <w:szCs w:val="24"/>
          <w:lang w:val="ru-RU"/>
        </w:rPr>
        <w:t xml:space="preserve"> </w:t>
      </w:r>
      <w:r w:rsidRPr="004B6982">
        <w:rPr>
          <w:i/>
          <w:iCs/>
          <w:sz w:val="24"/>
          <w:szCs w:val="24"/>
        </w:rPr>
        <w:t>технологиялар</w:t>
      </w:r>
      <w:r w:rsidR="00350771">
        <w:rPr>
          <w:i/>
          <w:iCs/>
          <w:sz w:val="24"/>
          <w:szCs w:val="24"/>
          <w:lang w:val="ru-RU"/>
        </w:rPr>
        <w:t xml:space="preserve"> </w:t>
      </w:r>
      <w:r w:rsidRPr="004B6982">
        <w:rPr>
          <w:i/>
          <w:iCs/>
          <w:sz w:val="24"/>
          <w:szCs w:val="24"/>
        </w:rPr>
        <w:t>менен</w:t>
      </w:r>
      <w:r w:rsidR="00350771">
        <w:rPr>
          <w:i/>
          <w:iCs/>
          <w:sz w:val="24"/>
          <w:szCs w:val="24"/>
          <w:lang w:val="ru-RU"/>
        </w:rPr>
        <w:t xml:space="preserve"> </w:t>
      </w:r>
      <w:r w:rsidRPr="004B6982">
        <w:rPr>
          <w:i/>
          <w:iCs/>
          <w:sz w:val="24"/>
          <w:szCs w:val="24"/>
        </w:rPr>
        <w:t>коштолушу (сабактардын</w:t>
      </w:r>
      <w:r w:rsidR="00350771">
        <w:rPr>
          <w:i/>
          <w:iCs/>
          <w:sz w:val="24"/>
          <w:szCs w:val="24"/>
          <w:lang w:val="ru-RU"/>
        </w:rPr>
        <w:t xml:space="preserve"> </w:t>
      </w:r>
      <w:r w:rsidRPr="004B6982">
        <w:rPr>
          <w:i/>
          <w:iCs/>
          <w:sz w:val="24"/>
          <w:szCs w:val="24"/>
        </w:rPr>
        <w:t>электрондук ресурстары)</w:t>
      </w:r>
      <w:r w:rsidRPr="004B6982">
        <w:rPr>
          <w:sz w:val="24"/>
          <w:szCs w:val="24"/>
        </w:rPr>
        <w:t>.</w:t>
      </w:r>
    </w:p>
    <w:p w:rsidR="0060068E" w:rsidRPr="004B6982" w:rsidRDefault="003D0C81" w:rsidP="004B6982">
      <w:pPr>
        <w:pStyle w:val="a9"/>
        <w:tabs>
          <w:tab w:val="left" w:pos="881"/>
        </w:tabs>
        <w:ind w:left="0" w:firstLineChars="184" w:firstLine="442"/>
        <w:rPr>
          <w:sz w:val="24"/>
          <w:szCs w:val="24"/>
        </w:rPr>
      </w:pPr>
      <w:r w:rsidRPr="004B6982">
        <w:rPr>
          <w:sz w:val="24"/>
          <w:szCs w:val="24"/>
        </w:rPr>
        <w:t>Кафедранын мүчөлөрү Бел</w:t>
      </w:r>
      <w:r w:rsidR="00350771">
        <w:rPr>
          <w:sz w:val="24"/>
          <w:szCs w:val="24"/>
          <w:lang w:val="ru-RU"/>
        </w:rPr>
        <w:t>го</w:t>
      </w:r>
      <w:r w:rsidRPr="004B6982">
        <w:rPr>
          <w:sz w:val="24"/>
          <w:szCs w:val="24"/>
        </w:rPr>
        <w:t>р</w:t>
      </w:r>
      <w:r w:rsidR="00350771">
        <w:rPr>
          <w:sz w:val="24"/>
          <w:szCs w:val="24"/>
          <w:lang w:val="ru-RU"/>
        </w:rPr>
        <w:t>од</w:t>
      </w:r>
      <w:r w:rsidRPr="004B6982">
        <w:rPr>
          <w:sz w:val="24"/>
          <w:szCs w:val="24"/>
        </w:rPr>
        <w:t xml:space="preserve"> мамлекеттик университетинин магистратурасы (Папков Андрей Игоревич), Петрозаводск мамлекеттик университетинин орус тили кафедрасы (Патроева Наталья Викторовна, Карелия Республикасы, РФ), орус тили чет тили катары кафедрасы менен активдүү кызматташат. Дмитриева Лидия Михайловна Алтай мамлекеттик университети, Курск шаарынан Рудакова Ольга Владимировна, Биробиджан шаарынан Баженов Руслан Иванович, Горно-Алтайскиден Тимур Аюпов, Тажикстандан Зумра</w:t>
      </w:r>
      <w:r w:rsidR="00350771" w:rsidRPr="00350771">
        <w:rPr>
          <w:sz w:val="24"/>
          <w:szCs w:val="24"/>
        </w:rPr>
        <w:t>д</w:t>
      </w:r>
      <w:r w:rsidRPr="004B6982">
        <w:rPr>
          <w:sz w:val="24"/>
          <w:szCs w:val="24"/>
        </w:rPr>
        <w:t xml:space="preserve"> Катаева, Алла Куватова, Казакстандан Нуржауар Исаева, Дүйшөн Шаматов, </w:t>
      </w:r>
      <w:r w:rsidR="00350771" w:rsidRPr="004B6982">
        <w:rPr>
          <w:sz w:val="24"/>
          <w:szCs w:val="24"/>
        </w:rPr>
        <w:t>Өзбек</w:t>
      </w:r>
      <w:r w:rsidRPr="004B6982">
        <w:rPr>
          <w:sz w:val="24"/>
          <w:szCs w:val="24"/>
        </w:rPr>
        <w:t>стандан Н</w:t>
      </w:r>
      <w:r w:rsidR="00350771" w:rsidRPr="00350771">
        <w:rPr>
          <w:sz w:val="24"/>
          <w:szCs w:val="24"/>
        </w:rPr>
        <w:t>еля</w:t>
      </w:r>
      <w:r w:rsidRPr="004B6982">
        <w:rPr>
          <w:sz w:val="24"/>
          <w:szCs w:val="24"/>
        </w:rPr>
        <w:t xml:space="preserve"> Николаевна, Н</w:t>
      </w:r>
      <w:r w:rsidR="00350771" w:rsidRPr="00350771">
        <w:rPr>
          <w:sz w:val="24"/>
          <w:szCs w:val="24"/>
        </w:rPr>
        <w:t>осир</w:t>
      </w:r>
      <w:r w:rsidRPr="004B6982">
        <w:rPr>
          <w:sz w:val="24"/>
          <w:szCs w:val="24"/>
        </w:rPr>
        <w:t xml:space="preserve"> Кодиров, Элер Абдулахамидов, </w:t>
      </w:r>
      <w:r w:rsidR="00350771" w:rsidRPr="00350771">
        <w:rPr>
          <w:sz w:val="24"/>
          <w:szCs w:val="24"/>
        </w:rPr>
        <w:t xml:space="preserve">Насибахон Тойчиева - </w:t>
      </w:r>
      <w:r w:rsidRPr="004B6982">
        <w:rPr>
          <w:sz w:val="24"/>
          <w:szCs w:val="24"/>
        </w:rPr>
        <w:t>бул инсандардын бардыгын биз жыл сайын «Лингвистика»</w:t>
      </w:r>
      <w:r w:rsidR="00350771" w:rsidRPr="00350771">
        <w:rPr>
          <w:sz w:val="24"/>
          <w:szCs w:val="24"/>
        </w:rPr>
        <w:t xml:space="preserve"> НББПда</w:t>
      </w:r>
      <w:r w:rsidRPr="004B6982">
        <w:rPr>
          <w:sz w:val="24"/>
          <w:szCs w:val="24"/>
        </w:rPr>
        <w:t xml:space="preserve"> эл аралык жана улуттук рейтингдерин түзүүдө колдонобуз. Орус тилин чет тили катары окутуу боюнча тажрыйба алмашуу жүрүп жатат, келерки жылы бул программа боюнча </w:t>
      </w:r>
      <w:r w:rsidR="00350771" w:rsidRPr="00350771">
        <w:rPr>
          <w:sz w:val="24"/>
          <w:szCs w:val="24"/>
        </w:rPr>
        <w:t>доктор</w:t>
      </w:r>
      <w:r w:rsidRPr="004B6982">
        <w:rPr>
          <w:sz w:val="24"/>
          <w:szCs w:val="24"/>
        </w:rPr>
        <w:t>антураны ачуу максатында быйыл лицензиялык документтердин бардыгын иштеп чыктык. ПетрМУнун орус тили кафедрасынын окутуучулары факультетте эки жолу лекциялар жана практикалык машыгуулар цикли менен болушту. Интернетте үзгүлтүксүз байланыш окуу материалдарын алмашууга шарт түзөт.</w:t>
      </w:r>
    </w:p>
    <w:p w:rsidR="0060068E" w:rsidRPr="004B6982" w:rsidRDefault="003D0C81" w:rsidP="004B6982">
      <w:pPr>
        <w:pStyle w:val="a9"/>
        <w:numPr>
          <w:ilvl w:val="0"/>
          <w:numId w:val="9"/>
        </w:numPr>
        <w:tabs>
          <w:tab w:val="left" w:pos="881"/>
        </w:tabs>
        <w:ind w:left="0" w:firstLineChars="184" w:firstLine="443"/>
        <w:rPr>
          <w:sz w:val="24"/>
          <w:szCs w:val="24"/>
        </w:rPr>
      </w:pPr>
      <w:r w:rsidRPr="004B6982">
        <w:rPr>
          <w:i/>
          <w:iCs/>
          <w:spacing w:val="1"/>
          <w:sz w:val="24"/>
          <w:szCs w:val="24"/>
          <w:lang w:val="ky-KG"/>
        </w:rPr>
        <w:t>ОФФ</w:t>
      </w:r>
      <w:r w:rsidR="00350771">
        <w:rPr>
          <w:i/>
          <w:iCs/>
          <w:spacing w:val="1"/>
          <w:sz w:val="24"/>
          <w:szCs w:val="24"/>
          <w:lang w:val="ky-KG"/>
        </w:rPr>
        <w:t xml:space="preserve"> </w:t>
      </w:r>
      <w:r w:rsidRPr="004B6982">
        <w:rPr>
          <w:i/>
          <w:iCs/>
          <w:spacing w:val="1"/>
          <w:sz w:val="24"/>
          <w:szCs w:val="24"/>
          <w:lang w:val="ky-KG"/>
        </w:rPr>
        <w:t>ЧТжМАБ</w:t>
      </w:r>
      <w:r w:rsidR="00350771">
        <w:rPr>
          <w:i/>
          <w:iCs/>
          <w:spacing w:val="1"/>
          <w:sz w:val="24"/>
          <w:szCs w:val="24"/>
          <w:lang w:val="ky-KG"/>
        </w:rPr>
        <w:t xml:space="preserve"> </w:t>
      </w:r>
      <w:r w:rsidRPr="004B6982">
        <w:rPr>
          <w:i/>
          <w:iCs/>
          <w:sz w:val="24"/>
          <w:szCs w:val="24"/>
        </w:rPr>
        <w:t>кафедранын</w:t>
      </w:r>
      <w:r w:rsidR="00350771">
        <w:rPr>
          <w:i/>
          <w:iCs/>
          <w:sz w:val="24"/>
          <w:szCs w:val="24"/>
          <w:lang w:val="ru-RU"/>
        </w:rPr>
        <w:t xml:space="preserve"> </w:t>
      </w:r>
      <w:r w:rsidRPr="004B6982">
        <w:rPr>
          <w:i/>
          <w:iCs/>
          <w:sz w:val="24"/>
          <w:szCs w:val="24"/>
        </w:rPr>
        <w:t>материалдык</w:t>
      </w:r>
      <w:r w:rsidR="00350771">
        <w:rPr>
          <w:i/>
          <w:iCs/>
          <w:sz w:val="24"/>
          <w:szCs w:val="24"/>
          <w:lang w:val="ru-RU"/>
        </w:rPr>
        <w:t>-</w:t>
      </w:r>
      <w:r w:rsidRPr="004B6982">
        <w:rPr>
          <w:i/>
          <w:iCs/>
          <w:sz w:val="24"/>
          <w:szCs w:val="24"/>
        </w:rPr>
        <w:t>техникалык</w:t>
      </w:r>
      <w:r w:rsidR="00350771">
        <w:rPr>
          <w:i/>
          <w:iCs/>
          <w:sz w:val="24"/>
          <w:szCs w:val="24"/>
          <w:lang w:val="ru-RU"/>
        </w:rPr>
        <w:t xml:space="preserve"> </w:t>
      </w:r>
      <w:r w:rsidRPr="004B6982">
        <w:rPr>
          <w:i/>
          <w:iCs/>
          <w:sz w:val="24"/>
          <w:szCs w:val="24"/>
        </w:rPr>
        <w:t>базасына,</w:t>
      </w:r>
      <w:r w:rsidR="00350771">
        <w:rPr>
          <w:i/>
          <w:iCs/>
          <w:sz w:val="24"/>
          <w:szCs w:val="24"/>
          <w:lang w:val="ru-RU"/>
        </w:rPr>
        <w:t xml:space="preserve"> </w:t>
      </w:r>
      <w:r w:rsidRPr="004B6982">
        <w:rPr>
          <w:i/>
          <w:iCs/>
          <w:sz w:val="24"/>
          <w:szCs w:val="24"/>
        </w:rPr>
        <w:t>аудиториялык</w:t>
      </w:r>
      <w:r w:rsidR="00350771">
        <w:rPr>
          <w:i/>
          <w:iCs/>
          <w:sz w:val="24"/>
          <w:szCs w:val="24"/>
          <w:lang w:val="ru-RU"/>
        </w:rPr>
        <w:t xml:space="preserve"> </w:t>
      </w:r>
      <w:r w:rsidRPr="004B6982">
        <w:rPr>
          <w:i/>
          <w:iCs/>
          <w:sz w:val="24"/>
          <w:szCs w:val="24"/>
        </w:rPr>
        <w:t>фондуна</w:t>
      </w:r>
      <w:r w:rsidR="00350771">
        <w:rPr>
          <w:i/>
          <w:iCs/>
          <w:sz w:val="24"/>
          <w:szCs w:val="24"/>
          <w:lang w:val="ru-RU"/>
        </w:rPr>
        <w:t xml:space="preserve"> </w:t>
      </w:r>
      <w:r w:rsidRPr="004B6982">
        <w:rPr>
          <w:i/>
          <w:iCs/>
          <w:sz w:val="24"/>
          <w:szCs w:val="24"/>
        </w:rPr>
        <w:t>анализ</w:t>
      </w:r>
      <w:r w:rsidRPr="004B6982">
        <w:rPr>
          <w:sz w:val="24"/>
          <w:szCs w:val="24"/>
        </w:rPr>
        <w:t>.</w:t>
      </w:r>
    </w:p>
    <w:p w:rsidR="0060068E" w:rsidRPr="004B6982" w:rsidRDefault="003D0C81" w:rsidP="004B6982">
      <w:pPr>
        <w:ind w:firstLineChars="183" w:firstLine="439"/>
        <w:rPr>
          <w:sz w:val="24"/>
          <w:szCs w:val="24"/>
          <w:lang w:val="ky-KG"/>
        </w:rPr>
      </w:pPr>
      <w:r w:rsidRPr="004B6982">
        <w:rPr>
          <w:sz w:val="24"/>
          <w:szCs w:val="24"/>
          <w:lang w:val="ky-KG"/>
        </w:rPr>
        <w:t xml:space="preserve">Бөлүмдүн материалдык-техникалык базасы азыркы учурдун талабына </w:t>
      </w:r>
      <w:r w:rsidR="00944621">
        <w:rPr>
          <w:sz w:val="24"/>
          <w:szCs w:val="24"/>
          <w:lang w:val="ky-KG"/>
        </w:rPr>
        <w:t xml:space="preserve">жакшы </w:t>
      </w:r>
      <w:r w:rsidRPr="004B6982">
        <w:rPr>
          <w:sz w:val="24"/>
          <w:szCs w:val="24"/>
          <w:lang w:val="ky-KG"/>
        </w:rPr>
        <w:t>жооп берет. Мезгил-мезгили менен окуу процессинде кафедранын окутуучулары техникалык жабдууларды колдонушкан. Студенттер үчүн лекцияларда предметтер боюнча жаңы фильмдер көрсөтүлдү. Ачык лекцияларда, практикалык сабактарда мугалимдер жаңы техникалык жабдууларды: слайддарды, экранды, проекторду, ноутбукту жана башкаларды колдонушту. Техникалык жабдууларды колдонуу салтка айланган. Көптөгөн сессиялар видеого тартылып алынган.</w:t>
      </w:r>
    </w:p>
    <w:p w:rsidR="0060068E" w:rsidRPr="004B6982" w:rsidRDefault="003D0C81" w:rsidP="004B6982">
      <w:pPr>
        <w:ind w:firstLineChars="183" w:firstLine="439"/>
        <w:rPr>
          <w:sz w:val="24"/>
          <w:szCs w:val="24"/>
          <w:lang w:val="ky-KG"/>
        </w:rPr>
      </w:pPr>
      <w:r w:rsidRPr="004B6982">
        <w:rPr>
          <w:sz w:val="24"/>
          <w:szCs w:val="24"/>
          <w:lang w:val="ky-KG"/>
        </w:rPr>
        <w:t xml:space="preserve">Кафедра окуу процессинде </w:t>
      </w:r>
      <w:r w:rsidR="00944621">
        <w:rPr>
          <w:sz w:val="24"/>
          <w:szCs w:val="24"/>
          <w:lang w:val="ky-KG"/>
        </w:rPr>
        <w:t>ФжМАКИ</w:t>
      </w:r>
      <w:r w:rsidRPr="004B6982">
        <w:rPr>
          <w:sz w:val="24"/>
          <w:szCs w:val="24"/>
          <w:lang w:val="ky-KG"/>
        </w:rPr>
        <w:t>ин кабинеттик фондусун пайдаланат (кабинеттердин жетишсиздигинен улам, өзгөчө топторду подгруппаларга бөлүүдө белгилүү кыйынчылыктар бар). Компьютердик класс учурдун талабына жооп берет. Кафедра окуу куралдары жана башкалар менен жабдылган.</w:t>
      </w:r>
    </w:p>
    <w:p w:rsidR="007D4805" w:rsidRPr="004B6982" w:rsidRDefault="00D75B28" w:rsidP="004B6982">
      <w:pPr>
        <w:ind w:firstLineChars="183" w:firstLine="439"/>
        <w:rPr>
          <w:sz w:val="24"/>
          <w:szCs w:val="24"/>
          <w:lang w:val="ky-KG"/>
        </w:rPr>
      </w:pPr>
      <w:r w:rsidRPr="004B6982">
        <w:rPr>
          <w:sz w:val="24"/>
          <w:szCs w:val="24"/>
          <w:lang w:val="ky-KG"/>
        </w:rPr>
        <w:t>Күндүзгү бөлүмдүн 2025</w:t>
      </w:r>
      <w:r w:rsidR="003D0C81" w:rsidRPr="004B6982">
        <w:rPr>
          <w:sz w:val="24"/>
          <w:szCs w:val="24"/>
          <w:lang w:val="ky-KG"/>
        </w:rPr>
        <w:t xml:space="preserve">-жылдагы бүтүрүүчүлөрү </w:t>
      </w:r>
      <w:r w:rsidR="00944621">
        <w:rPr>
          <w:sz w:val="24"/>
          <w:szCs w:val="24"/>
          <w:lang w:val="ky-KG"/>
        </w:rPr>
        <w:t xml:space="preserve">ФжМАК </w:t>
      </w:r>
      <w:r w:rsidRPr="004B6982">
        <w:rPr>
          <w:sz w:val="24"/>
          <w:szCs w:val="24"/>
          <w:lang w:val="ky-KG"/>
        </w:rPr>
        <w:t>институт</w:t>
      </w:r>
      <w:r w:rsidR="00944621">
        <w:rPr>
          <w:sz w:val="24"/>
          <w:szCs w:val="24"/>
          <w:lang w:val="ky-KG"/>
        </w:rPr>
        <w:t>ун</w:t>
      </w:r>
      <w:r w:rsidRPr="004B6982">
        <w:rPr>
          <w:sz w:val="24"/>
          <w:szCs w:val="24"/>
          <w:lang w:val="ky-KG"/>
        </w:rPr>
        <w:t xml:space="preserve">а </w:t>
      </w:r>
      <w:r w:rsidR="007D4805" w:rsidRPr="004B6982">
        <w:rPr>
          <w:sz w:val="24"/>
          <w:szCs w:val="24"/>
          <w:lang w:val="ky-KG"/>
        </w:rPr>
        <w:t xml:space="preserve">жандуу </w:t>
      </w:r>
      <w:r w:rsidRPr="004B6982">
        <w:rPr>
          <w:sz w:val="24"/>
          <w:szCs w:val="24"/>
          <w:lang w:val="ky-KG"/>
        </w:rPr>
        <w:t>горшок</w:t>
      </w:r>
      <w:r w:rsidR="00944621">
        <w:rPr>
          <w:sz w:val="24"/>
          <w:szCs w:val="24"/>
          <w:lang w:val="ky-KG"/>
        </w:rPr>
        <w:t>ч</w:t>
      </w:r>
      <w:r w:rsidR="007D4805" w:rsidRPr="004B6982">
        <w:rPr>
          <w:sz w:val="24"/>
          <w:szCs w:val="24"/>
          <w:lang w:val="ky-KG"/>
        </w:rPr>
        <w:t>о</w:t>
      </w:r>
      <w:r w:rsidR="00944621">
        <w:rPr>
          <w:sz w:val="24"/>
          <w:szCs w:val="24"/>
          <w:lang w:val="ky-KG"/>
        </w:rPr>
        <w:t>лорго</w:t>
      </w:r>
      <w:r w:rsidR="007D4805" w:rsidRPr="004B6982">
        <w:rPr>
          <w:sz w:val="24"/>
          <w:szCs w:val="24"/>
          <w:lang w:val="ky-KG"/>
        </w:rPr>
        <w:t xml:space="preserve"> отургузулган </w:t>
      </w:r>
      <w:r w:rsidRPr="00944621">
        <w:rPr>
          <w:sz w:val="24"/>
          <w:szCs w:val="24"/>
          <w:lang w:val="ky-KG"/>
        </w:rPr>
        <w:t>г</w:t>
      </w:r>
      <w:r w:rsidR="00944621" w:rsidRPr="00944621">
        <w:rPr>
          <w:iCs/>
          <w:sz w:val="24"/>
          <w:szCs w:val="24"/>
        </w:rPr>
        <w:t>ү</w:t>
      </w:r>
      <w:r w:rsidRPr="00944621">
        <w:rPr>
          <w:sz w:val="24"/>
          <w:szCs w:val="24"/>
          <w:lang w:val="ky-KG"/>
        </w:rPr>
        <w:t>лд</w:t>
      </w:r>
      <w:r w:rsidR="00944621" w:rsidRPr="00944621">
        <w:rPr>
          <w:iCs/>
          <w:sz w:val="24"/>
          <w:szCs w:val="24"/>
        </w:rPr>
        <w:t>ө</w:t>
      </w:r>
      <w:r w:rsidRPr="00944621">
        <w:rPr>
          <w:sz w:val="24"/>
          <w:szCs w:val="24"/>
          <w:lang w:val="ky-KG"/>
        </w:rPr>
        <w:t>рд</w:t>
      </w:r>
      <w:r w:rsidR="00944621" w:rsidRPr="00944621">
        <w:rPr>
          <w:iCs/>
          <w:sz w:val="24"/>
          <w:szCs w:val="24"/>
        </w:rPr>
        <w:t>ү</w:t>
      </w:r>
      <w:r w:rsidRPr="004B6982">
        <w:rPr>
          <w:sz w:val="24"/>
          <w:szCs w:val="24"/>
          <w:lang w:val="ky-KG"/>
        </w:rPr>
        <w:t xml:space="preserve"> </w:t>
      </w:r>
      <w:r w:rsidR="007D4805" w:rsidRPr="004B6982">
        <w:rPr>
          <w:sz w:val="24"/>
          <w:szCs w:val="24"/>
          <w:lang w:val="ky-KG"/>
        </w:rPr>
        <w:t>белекке бери</w:t>
      </w:r>
      <w:r w:rsidR="00944621">
        <w:rPr>
          <w:sz w:val="24"/>
          <w:szCs w:val="24"/>
          <w:lang w:val="ky-KG"/>
        </w:rPr>
        <w:t>шти</w:t>
      </w:r>
      <w:r w:rsidR="003D0C81" w:rsidRPr="004B6982">
        <w:rPr>
          <w:sz w:val="24"/>
          <w:szCs w:val="24"/>
          <w:lang w:val="ky-KG"/>
        </w:rPr>
        <w:t xml:space="preserve">. </w:t>
      </w:r>
    </w:p>
    <w:p w:rsidR="0060068E" w:rsidRPr="004B6982" w:rsidRDefault="003D0C81" w:rsidP="004B6982">
      <w:pPr>
        <w:ind w:firstLineChars="183" w:firstLine="439"/>
        <w:rPr>
          <w:sz w:val="24"/>
          <w:szCs w:val="24"/>
        </w:rPr>
      </w:pPr>
      <w:r w:rsidRPr="004B6982">
        <w:rPr>
          <w:i/>
          <w:iCs/>
          <w:sz w:val="24"/>
          <w:szCs w:val="24"/>
        </w:rPr>
        <w:t>Окуу</w:t>
      </w:r>
      <w:r w:rsidR="00944621" w:rsidRPr="00944621">
        <w:rPr>
          <w:i/>
          <w:iCs/>
          <w:sz w:val="24"/>
          <w:szCs w:val="24"/>
          <w:lang w:val="ky-KG"/>
        </w:rPr>
        <w:t xml:space="preserve"> </w:t>
      </w:r>
      <w:r w:rsidRPr="004B6982">
        <w:rPr>
          <w:i/>
          <w:iCs/>
          <w:sz w:val="24"/>
          <w:szCs w:val="24"/>
        </w:rPr>
        <w:t>жылы</w:t>
      </w:r>
      <w:r w:rsidR="00944621" w:rsidRPr="00944621">
        <w:rPr>
          <w:i/>
          <w:iCs/>
          <w:sz w:val="24"/>
          <w:szCs w:val="24"/>
          <w:lang w:val="ky-KG"/>
        </w:rPr>
        <w:t xml:space="preserve"> </w:t>
      </w:r>
      <w:r w:rsidRPr="004B6982">
        <w:rPr>
          <w:i/>
          <w:iCs/>
          <w:sz w:val="24"/>
          <w:szCs w:val="24"/>
        </w:rPr>
        <w:t>ичинде</w:t>
      </w:r>
      <w:r w:rsidR="00944621" w:rsidRPr="00944621">
        <w:rPr>
          <w:i/>
          <w:iCs/>
          <w:sz w:val="24"/>
          <w:szCs w:val="24"/>
          <w:lang w:val="ky-KG"/>
        </w:rPr>
        <w:t xml:space="preserve"> </w:t>
      </w:r>
      <w:r w:rsidRPr="004B6982">
        <w:rPr>
          <w:i/>
          <w:iCs/>
          <w:spacing w:val="-2"/>
          <w:sz w:val="24"/>
          <w:szCs w:val="24"/>
          <w:lang w:val="ky-KG"/>
        </w:rPr>
        <w:t>ОФФ ЧТжМАБ</w:t>
      </w:r>
      <w:r w:rsidR="00944621">
        <w:rPr>
          <w:i/>
          <w:iCs/>
          <w:spacing w:val="-2"/>
          <w:sz w:val="24"/>
          <w:szCs w:val="24"/>
          <w:lang w:val="ky-KG"/>
        </w:rPr>
        <w:t xml:space="preserve"> </w:t>
      </w:r>
      <w:r w:rsidRPr="004B6982">
        <w:rPr>
          <w:i/>
          <w:iCs/>
          <w:sz w:val="24"/>
          <w:szCs w:val="24"/>
        </w:rPr>
        <w:t>кафедрада эмгек</w:t>
      </w:r>
      <w:r w:rsidR="00944621" w:rsidRPr="00944621">
        <w:rPr>
          <w:i/>
          <w:iCs/>
          <w:sz w:val="24"/>
          <w:szCs w:val="24"/>
          <w:lang w:val="ky-KG"/>
        </w:rPr>
        <w:t xml:space="preserve"> </w:t>
      </w:r>
      <w:r w:rsidRPr="004B6982">
        <w:rPr>
          <w:i/>
          <w:iCs/>
          <w:sz w:val="24"/>
          <w:szCs w:val="24"/>
        </w:rPr>
        <w:t>тартибин</w:t>
      </w:r>
      <w:r w:rsidR="00944621" w:rsidRPr="00944621">
        <w:rPr>
          <w:i/>
          <w:iCs/>
          <w:sz w:val="24"/>
          <w:szCs w:val="24"/>
          <w:lang w:val="ky-KG"/>
        </w:rPr>
        <w:t xml:space="preserve"> </w:t>
      </w:r>
      <w:r w:rsidRPr="004B6982">
        <w:rPr>
          <w:i/>
          <w:iCs/>
          <w:sz w:val="24"/>
          <w:szCs w:val="24"/>
        </w:rPr>
        <w:t>бузуулар</w:t>
      </w:r>
      <w:r w:rsidR="00944621" w:rsidRPr="00944621">
        <w:rPr>
          <w:i/>
          <w:iCs/>
          <w:sz w:val="24"/>
          <w:szCs w:val="24"/>
          <w:lang w:val="ky-KG"/>
        </w:rPr>
        <w:t xml:space="preserve"> </w:t>
      </w:r>
      <w:r w:rsidRPr="004B6982">
        <w:rPr>
          <w:i/>
          <w:iCs/>
          <w:sz w:val="24"/>
          <w:szCs w:val="24"/>
        </w:rPr>
        <w:t>жана</w:t>
      </w:r>
      <w:r w:rsidR="00944621" w:rsidRPr="00944621">
        <w:rPr>
          <w:i/>
          <w:iCs/>
          <w:sz w:val="24"/>
          <w:szCs w:val="24"/>
          <w:lang w:val="ky-KG"/>
        </w:rPr>
        <w:t xml:space="preserve"> </w:t>
      </w:r>
      <w:r w:rsidRPr="004B6982">
        <w:rPr>
          <w:i/>
          <w:iCs/>
          <w:sz w:val="24"/>
          <w:szCs w:val="24"/>
        </w:rPr>
        <w:t>аларга карата</w:t>
      </w:r>
      <w:r w:rsidR="00944621" w:rsidRPr="00944621">
        <w:rPr>
          <w:i/>
          <w:iCs/>
          <w:sz w:val="24"/>
          <w:szCs w:val="24"/>
          <w:lang w:val="ky-KG"/>
        </w:rPr>
        <w:t xml:space="preserve"> </w:t>
      </w:r>
      <w:r w:rsidRPr="004B6982">
        <w:rPr>
          <w:i/>
          <w:iCs/>
          <w:sz w:val="24"/>
          <w:szCs w:val="24"/>
        </w:rPr>
        <w:t>көрүлгөн</w:t>
      </w:r>
      <w:r w:rsidR="00944621" w:rsidRPr="00944621">
        <w:rPr>
          <w:i/>
          <w:iCs/>
          <w:sz w:val="24"/>
          <w:szCs w:val="24"/>
          <w:lang w:val="ky-KG"/>
        </w:rPr>
        <w:t xml:space="preserve"> </w:t>
      </w:r>
      <w:r w:rsidRPr="004B6982">
        <w:rPr>
          <w:i/>
          <w:iCs/>
          <w:sz w:val="24"/>
          <w:szCs w:val="24"/>
        </w:rPr>
        <w:t>чаралар</w:t>
      </w:r>
      <w:r w:rsidR="00944621" w:rsidRPr="00944621">
        <w:rPr>
          <w:i/>
          <w:iCs/>
          <w:sz w:val="24"/>
          <w:szCs w:val="24"/>
          <w:lang w:val="ky-KG"/>
        </w:rPr>
        <w:t xml:space="preserve"> </w:t>
      </w:r>
      <w:r w:rsidRPr="004B6982">
        <w:rPr>
          <w:i/>
          <w:iCs/>
          <w:sz w:val="24"/>
          <w:szCs w:val="24"/>
        </w:rPr>
        <w:t>боюнча</w:t>
      </w:r>
      <w:r w:rsidR="00944621" w:rsidRPr="00944621">
        <w:rPr>
          <w:i/>
          <w:iCs/>
          <w:sz w:val="24"/>
          <w:szCs w:val="24"/>
          <w:lang w:val="ky-KG"/>
        </w:rPr>
        <w:t xml:space="preserve"> </w:t>
      </w:r>
      <w:r w:rsidRPr="004B6982">
        <w:rPr>
          <w:i/>
          <w:iCs/>
          <w:sz w:val="24"/>
          <w:szCs w:val="24"/>
        </w:rPr>
        <w:t>маалымат</w:t>
      </w:r>
      <w:r w:rsidRPr="004B6982">
        <w:rPr>
          <w:sz w:val="24"/>
          <w:szCs w:val="24"/>
        </w:rPr>
        <w:t>.</w:t>
      </w:r>
    </w:p>
    <w:p w:rsidR="0060068E" w:rsidRPr="004B6982" w:rsidRDefault="003D0C81" w:rsidP="004B6982">
      <w:pPr>
        <w:pStyle w:val="a9"/>
        <w:tabs>
          <w:tab w:val="left" w:pos="881"/>
        </w:tabs>
        <w:ind w:left="0" w:firstLineChars="200" w:firstLine="480"/>
        <w:rPr>
          <w:sz w:val="24"/>
          <w:szCs w:val="24"/>
        </w:rPr>
      </w:pPr>
      <w:r w:rsidRPr="004B6982">
        <w:rPr>
          <w:sz w:val="24"/>
          <w:szCs w:val="24"/>
          <w:lang w:val="ky-KG"/>
        </w:rPr>
        <w:t>Быйыл андайлар катталбады, баары жакшы денгээлде болуп жатат.</w:t>
      </w:r>
      <w:r w:rsidR="00944621">
        <w:rPr>
          <w:sz w:val="24"/>
          <w:szCs w:val="24"/>
          <w:lang w:val="ky-KG"/>
        </w:rPr>
        <w:t xml:space="preserve"> </w:t>
      </w:r>
      <w:r w:rsidR="007D4805" w:rsidRPr="004B6982">
        <w:rPr>
          <w:sz w:val="24"/>
          <w:szCs w:val="24"/>
          <w:lang w:val="ky-KG"/>
        </w:rPr>
        <w:t>Болгону 23-июнда болуп откон ВКРд</w:t>
      </w:r>
      <w:r w:rsidR="00944621">
        <w:rPr>
          <w:sz w:val="24"/>
          <w:szCs w:val="24"/>
          <w:lang w:val="ky-KG"/>
        </w:rPr>
        <w:t>ин коргоо м</w:t>
      </w:r>
      <w:r w:rsidR="007D4805" w:rsidRPr="004B6982">
        <w:rPr>
          <w:sz w:val="24"/>
          <w:szCs w:val="24"/>
          <w:lang w:val="ky-KG"/>
        </w:rPr>
        <w:t>е</w:t>
      </w:r>
      <w:r w:rsidR="00944621">
        <w:rPr>
          <w:sz w:val="24"/>
          <w:szCs w:val="24"/>
          <w:lang w:val="ky-KG"/>
        </w:rPr>
        <w:t>згилинде</w:t>
      </w:r>
      <w:r w:rsidR="007D4805" w:rsidRPr="004B6982">
        <w:rPr>
          <w:sz w:val="24"/>
          <w:szCs w:val="24"/>
          <w:lang w:val="ky-KG"/>
        </w:rPr>
        <w:t xml:space="preserve"> окут</w:t>
      </w:r>
      <w:r w:rsidR="00944621">
        <w:rPr>
          <w:sz w:val="24"/>
          <w:szCs w:val="24"/>
          <w:lang w:val="ky-KG"/>
        </w:rPr>
        <w:t>уучу</w:t>
      </w:r>
      <w:r w:rsidR="007D4805" w:rsidRPr="004B6982">
        <w:rPr>
          <w:sz w:val="24"/>
          <w:szCs w:val="24"/>
          <w:lang w:val="ky-KG"/>
        </w:rPr>
        <w:t xml:space="preserve"> Мамашева О.Т</w:t>
      </w:r>
      <w:r w:rsidRPr="004B6982">
        <w:rPr>
          <w:sz w:val="24"/>
          <w:szCs w:val="24"/>
          <w:lang w:val="ky-KG"/>
        </w:rPr>
        <w:t>.</w:t>
      </w:r>
      <w:r w:rsidR="007D4805" w:rsidRPr="004B6982">
        <w:rPr>
          <w:sz w:val="24"/>
          <w:szCs w:val="24"/>
          <w:lang w:val="ky-KG"/>
        </w:rPr>
        <w:t>нын  кайдыгерлигинин натыйжасында Женишбекова Э</w:t>
      </w:r>
      <w:r w:rsidR="00944621">
        <w:rPr>
          <w:sz w:val="24"/>
          <w:szCs w:val="24"/>
          <w:lang w:val="ky-KG"/>
        </w:rPr>
        <w:t>лиза</w:t>
      </w:r>
      <w:r w:rsidR="007D4805" w:rsidRPr="004B6982">
        <w:rPr>
          <w:sz w:val="24"/>
          <w:szCs w:val="24"/>
          <w:lang w:val="ky-KG"/>
        </w:rPr>
        <w:t xml:space="preserve">нын квалификациялык </w:t>
      </w:r>
      <w:r w:rsidR="008F63A1" w:rsidRPr="004B6982">
        <w:rPr>
          <w:sz w:val="24"/>
          <w:szCs w:val="24"/>
          <w:lang w:val="ky-KG"/>
        </w:rPr>
        <w:t>ишин</w:t>
      </w:r>
      <w:r w:rsidR="00944621">
        <w:rPr>
          <w:sz w:val="24"/>
          <w:szCs w:val="24"/>
          <w:lang w:val="ky-KG"/>
        </w:rPr>
        <w:t>е</w:t>
      </w:r>
      <w:r w:rsidR="008F63A1" w:rsidRPr="004B6982">
        <w:rPr>
          <w:sz w:val="24"/>
          <w:szCs w:val="24"/>
          <w:lang w:val="ky-KG"/>
        </w:rPr>
        <w:t xml:space="preserve"> уруксат берилбей калган</w:t>
      </w:r>
      <w:r w:rsidR="00944621">
        <w:rPr>
          <w:sz w:val="24"/>
          <w:szCs w:val="24"/>
          <w:lang w:val="ky-KG"/>
        </w:rPr>
        <w:t>,</w:t>
      </w:r>
      <w:r w:rsidR="008F63A1" w:rsidRPr="004B6982">
        <w:rPr>
          <w:sz w:val="24"/>
          <w:szCs w:val="24"/>
          <w:lang w:val="ky-KG"/>
        </w:rPr>
        <w:t xml:space="preserve"> бирок комиссия м</w:t>
      </w:r>
      <w:r w:rsidR="00944621" w:rsidRPr="00944621">
        <w:rPr>
          <w:iCs/>
          <w:sz w:val="24"/>
          <w:szCs w:val="24"/>
        </w:rPr>
        <w:t>ү</w:t>
      </w:r>
      <w:r w:rsidR="008F63A1" w:rsidRPr="00944621">
        <w:rPr>
          <w:sz w:val="24"/>
          <w:szCs w:val="24"/>
          <w:lang w:val="ky-KG"/>
        </w:rPr>
        <w:t>ч</w:t>
      </w:r>
      <w:r w:rsidR="00944621" w:rsidRPr="00944621">
        <w:rPr>
          <w:iCs/>
          <w:sz w:val="24"/>
          <w:szCs w:val="24"/>
        </w:rPr>
        <w:t>ө</w:t>
      </w:r>
      <w:r w:rsidR="008F63A1" w:rsidRPr="00944621">
        <w:rPr>
          <w:sz w:val="24"/>
          <w:szCs w:val="24"/>
          <w:lang w:val="ky-KG"/>
        </w:rPr>
        <w:t>л</w:t>
      </w:r>
      <w:r w:rsidR="00944621" w:rsidRPr="00944621">
        <w:rPr>
          <w:iCs/>
          <w:sz w:val="24"/>
          <w:szCs w:val="24"/>
        </w:rPr>
        <w:t>ө</w:t>
      </w:r>
      <w:r w:rsidR="008F63A1" w:rsidRPr="00944621">
        <w:rPr>
          <w:sz w:val="24"/>
          <w:szCs w:val="24"/>
          <w:lang w:val="ky-KG"/>
        </w:rPr>
        <w:t>р</w:t>
      </w:r>
      <w:r w:rsidR="00944621" w:rsidRPr="00944621">
        <w:rPr>
          <w:iCs/>
          <w:sz w:val="24"/>
          <w:szCs w:val="24"/>
        </w:rPr>
        <w:t>ү</w:t>
      </w:r>
      <w:r w:rsidR="008F63A1" w:rsidRPr="00944621">
        <w:rPr>
          <w:sz w:val="24"/>
          <w:szCs w:val="24"/>
          <w:lang w:val="ky-KG"/>
        </w:rPr>
        <w:t>н</w:t>
      </w:r>
      <w:r w:rsidR="00944621" w:rsidRPr="00944621">
        <w:rPr>
          <w:iCs/>
          <w:sz w:val="24"/>
          <w:szCs w:val="24"/>
        </w:rPr>
        <w:t>ү</w:t>
      </w:r>
      <w:r w:rsidR="008F63A1" w:rsidRPr="004B6982">
        <w:rPr>
          <w:sz w:val="24"/>
          <w:szCs w:val="24"/>
          <w:lang w:val="ky-KG"/>
        </w:rPr>
        <w:t xml:space="preserve">н суранычы менен кайра ишин коргогон. Ошого </w:t>
      </w:r>
      <w:r w:rsidR="007D4805" w:rsidRPr="004B6982">
        <w:rPr>
          <w:sz w:val="24"/>
          <w:szCs w:val="24"/>
          <w:lang w:val="ky-KG"/>
        </w:rPr>
        <w:t>байланыштуу кафедранынн жыйынында (№10 27.10.25</w:t>
      </w:r>
      <w:r w:rsidR="00944621">
        <w:rPr>
          <w:sz w:val="24"/>
          <w:szCs w:val="24"/>
          <w:lang w:val="ky-KG"/>
        </w:rPr>
        <w:t>-ж.</w:t>
      </w:r>
      <w:r w:rsidR="007D4805" w:rsidRPr="004B6982">
        <w:rPr>
          <w:sz w:val="24"/>
          <w:szCs w:val="24"/>
          <w:lang w:val="ky-KG"/>
        </w:rPr>
        <w:t>) протоколдун негизинде эскертуу берилди</w:t>
      </w:r>
      <w:r w:rsidR="008F63A1" w:rsidRPr="004B6982">
        <w:rPr>
          <w:sz w:val="24"/>
          <w:szCs w:val="24"/>
          <w:lang w:val="ky-KG"/>
        </w:rPr>
        <w:t xml:space="preserve"> жана тушунук кат тиркелди</w:t>
      </w:r>
      <w:r w:rsidR="007D4805" w:rsidRPr="004B6982">
        <w:rPr>
          <w:sz w:val="24"/>
          <w:szCs w:val="24"/>
          <w:lang w:val="ky-KG"/>
        </w:rPr>
        <w:t>.</w:t>
      </w:r>
    </w:p>
    <w:p w:rsidR="0060068E" w:rsidRPr="004B6982" w:rsidRDefault="003D0C81" w:rsidP="004B6982">
      <w:pPr>
        <w:pStyle w:val="a9"/>
        <w:numPr>
          <w:ilvl w:val="0"/>
          <w:numId w:val="9"/>
        </w:numPr>
        <w:tabs>
          <w:tab w:val="left" w:pos="881"/>
        </w:tabs>
        <w:ind w:left="0" w:firstLineChars="184" w:firstLine="442"/>
        <w:rPr>
          <w:sz w:val="24"/>
          <w:szCs w:val="24"/>
        </w:rPr>
      </w:pPr>
      <w:r w:rsidRPr="004B6982">
        <w:rPr>
          <w:i/>
          <w:iCs/>
          <w:sz w:val="24"/>
          <w:szCs w:val="24"/>
        </w:rPr>
        <w:t>Сунуштар,</w:t>
      </w:r>
      <w:r w:rsidR="00944621">
        <w:rPr>
          <w:i/>
          <w:iCs/>
          <w:sz w:val="24"/>
          <w:szCs w:val="24"/>
          <w:lang w:val="ru-RU"/>
        </w:rPr>
        <w:t xml:space="preserve"> </w:t>
      </w:r>
      <w:r w:rsidRPr="004B6982">
        <w:rPr>
          <w:i/>
          <w:iCs/>
          <w:sz w:val="24"/>
          <w:szCs w:val="24"/>
        </w:rPr>
        <w:t>пикирлер</w:t>
      </w:r>
      <w:r w:rsidRPr="004B6982">
        <w:rPr>
          <w:sz w:val="24"/>
          <w:szCs w:val="24"/>
        </w:rPr>
        <w:t>.</w:t>
      </w:r>
    </w:p>
    <w:p w:rsidR="0060068E" w:rsidRPr="004B6982" w:rsidRDefault="007D4805" w:rsidP="004B6982">
      <w:pPr>
        <w:pStyle w:val="a6"/>
        <w:ind w:firstLineChars="184" w:firstLine="442"/>
      </w:pPr>
      <w:r w:rsidRPr="004B6982">
        <w:t xml:space="preserve">- </w:t>
      </w:r>
      <w:r w:rsidR="003D0C81" w:rsidRPr="004B6982">
        <w:t xml:space="preserve"> ОшМУнун Окумуштуулар кеңешинен курстук жана СӨЖ боюнча сааттарды бөлүп берүүсүн сурансын;</w:t>
      </w:r>
    </w:p>
    <w:p w:rsidR="0060068E" w:rsidRPr="004B6982" w:rsidRDefault="003D0C81" w:rsidP="004B6982">
      <w:pPr>
        <w:pStyle w:val="a6"/>
        <w:ind w:firstLineChars="184" w:firstLine="442"/>
      </w:pPr>
      <w:r w:rsidRPr="004B6982">
        <w:t>- окуу куралдарын басып чыгарууда ж.б.у.с. жардам сурап администрациядан кайрылууга;</w:t>
      </w:r>
    </w:p>
    <w:p w:rsidR="0060068E" w:rsidRPr="004B6982" w:rsidRDefault="003D0C81" w:rsidP="004B6982">
      <w:pPr>
        <w:pStyle w:val="a6"/>
        <w:ind w:firstLineChars="184" w:firstLine="442"/>
      </w:pPr>
      <w:r w:rsidRPr="004B6982">
        <w:t xml:space="preserve">- Жыл сайын өз каражаттарынын эсебинен, </w:t>
      </w:r>
      <w:r w:rsidRPr="004B6982">
        <w:rPr>
          <w:lang w:val="ru-RU"/>
        </w:rPr>
        <w:t xml:space="preserve">мисалы, </w:t>
      </w:r>
      <w:r w:rsidR="008F63A1" w:rsidRPr="004B6982">
        <w:rPr>
          <w:lang w:val="ru-RU"/>
        </w:rPr>
        <w:t>улук окут. Алимбаева С.А.нын эсебинен бир нече окуу методикалык пособиялар чыгарылды (ОшМУнун 85 жылдыгына карата (</w:t>
      </w:r>
      <w:r w:rsidR="008F63A1" w:rsidRPr="004B6982">
        <w:rPr>
          <w:lang w:val="en-US"/>
        </w:rPr>
        <w:t>OshSU</w:t>
      </w:r>
      <w:r w:rsidR="008F63A1" w:rsidRPr="004B6982">
        <w:rPr>
          <w:lang w:val="ru-RU"/>
        </w:rPr>
        <w:t xml:space="preserve">  85 </w:t>
      </w:r>
      <w:r w:rsidR="008F63A1" w:rsidRPr="004B6982">
        <w:rPr>
          <w:lang w:val="en-US"/>
        </w:rPr>
        <w:t>ENGLISH</w:t>
      </w:r>
      <w:r w:rsidR="00944621">
        <w:rPr>
          <w:lang w:val="ru-RU"/>
        </w:rPr>
        <w:t xml:space="preserve"> </w:t>
      </w:r>
      <w:r w:rsidR="008F63A1" w:rsidRPr="004B6982">
        <w:rPr>
          <w:lang w:val="en-US"/>
        </w:rPr>
        <w:t>TOPICS</w:t>
      </w:r>
      <w:r w:rsidR="008F63A1" w:rsidRPr="004B6982">
        <w:rPr>
          <w:lang w:val="ru-RU"/>
        </w:rPr>
        <w:t xml:space="preserve">) соавторлор: доц. Калилова К.К., </w:t>
      </w:r>
      <w:r w:rsidR="005E6C19" w:rsidRPr="004B6982">
        <w:rPr>
          <w:lang w:val="ru-RU"/>
        </w:rPr>
        <w:t>Дыйканбаева Т.Т.</w:t>
      </w:r>
      <w:r w:rsidR="00944621">
        <w:rPr>
          <w:lang w:val="ru-RU"/>
        </w:rPr>
        <w:t>,</w:t>
      </w:r>
      <w:r w:rsidR="005E6C19" w:rsidRPr="004B6982">
        <w:rPr>
          <w:lang w:val="ru-RU"/>
        </w:rPr>
        <w:t xml:space="preserve"> Ош-2024</w:t>
      </w:r>
      <w:r w:rsidR="008F63A1" w:rsidRPr="004B6982">
        <w:rPr>
          <w:lang w:val="ru-RU"/>
        </w:rPr>
        <w:t>)</w:t>
      </w:r>
      <w:r w:rsidRPr="004B6982">
        <w:t>. Студенттер арасында сүйлөө, угуу, окуу жана жазууну өнүктүрүү үчүн окуу куралдары даярдалса, курстар жакшы болмок.</w:t>
      </w:r>
    </w:p>
    <w:p w:rsidR="0060068E" w:rsidRPr="004B6982" w:rsidRDefault="003D0C81" w:rsidP="00944621">
      <w:pPr>
        <w:jc w:val="both"/>
        <w:rPr>
          <w:i/>
          <w:sz w:val="24"/>
          <w:szCs w:val="24"/>
        </w:rPr>
      </w:pPr>
      <w:r w:rsidRPr="004B6982">
        <w:rPr>
          <w:b/>
          <w:bCs/>
          <w:sz w:val="24"/>
          <w:szCs w:val="24"/>
        </w:rPr>
        <w:t>Эскертүү:</w:t>
      </w:r>
      <w:r w:rsidR="00944621" w:rsidRPr="00944621">
        <w:rPr>
          <w:b/>
          <w:bCs/>
          <w:sz w:val="24"/>
          <w:szCs w:val="24"/>
        </w:rPr>
        <w:t xml:space="preserve"> </w:t>
      </w:r>
      <w:r w:rsidRPr="004B6982">
        <w:rPr>
          <w:i/>
          <w:sz w:val="24"/>
          <w:szCs w:val="24"/>
        </w:rPr>
        <w:t>Отчет</w:t>
      </w:r>
      <w:r w:rsidR="00944621" w:rsidRPr="00944621">
        <w:rPr>
          <w:i/>
          <w:sz w:val="24"/>
          <w:szCs w:val="24"/>
        </w:rPr>
        <w:t xml:space="preserve"> </w:t>
      </w:r>
      <w:r w:rsidRPr="004B6982">
        <w:rPr>
          <w:i/>
          <w:sz w:val="24"/>
          <w:szCs w:val="24"/>
        </w:rPr>
        <w:t>сессия</w:t>
      </w:r>
      <w:r w:rsidR="00944621" w:rsidRPr="00944621">
        <w:rPr>
          <w:i/>
          <w:sz w:val="24"/>
          <w:szCs w:val="24"/>
        </w:rPr>
        <w:t xml:space="preserve"> </w:t>
      </w:r>
      <w:r w:rsidRPr="004B6982">
        <w:rPr>
          <w:i/>
          <w:sz w:val="24"/>
          <w:szCs w:val="24"/>
        </w:rPr>
        <w:t>бүткөндөн</w:t>
      </w:r>
      <w:r w:rsidR="00944621" w:rsidRPr="00944621">
        <w:rPr>
          <w:i/>
          <w:sz w:val="24"/>
          <w:szCs w:val="24"/>
        </w:rPr>
        <w:t xml:space="preserve"> </w:t>
      </w:r>
      <w:r w:rsidRPr="004B6982">
        <w:rPr>
          <w:i/>
          <w:sz w:val="24"/>
          <w:szCs w:val="24"/>
        </w:rPr>
        <w:t>кийин</w:t>
      </w:r>
      <w:r w:rsidR="00944621" w:rsidRPr="00944621">
        <w:rPr>
          <w:i/>
          <w:sz w:val="24"/>
          <w:szCs w:val="24"/>
        </w:rPr>
        <w:t xml:space="preserve"> </w:t>
      </w:r>
      <w:r w:rsidRPr="004B6982">
        <w:rPr>
          <w:i/>
          <w:sz w:val="24"/>
          <w:szCs w:val="24"/>
        </w:rPr>
        <w:t>1</w:t>
      </w:r>
      <w:r w:rsidR="00944621" w:rsidRPr="00944621">
        <w:rPr>
          <w:i/>
          <w:sz w:val="24"/>
          <w:szCs w:val="24"/>
        </w:rPr>
        <w:t xml:space="preserve"> </w:t>
      </w:r>
      <w:r w:rsidRPr="004B6982">
        <w:rPr>
          <w:i/>
          <w:sz w:val="24"/>
          <w:szCs w:val="24"/>
        </w:rPr>
        <w:t>жума</w:t>
      </w:r>
      <w:r w:rsidR="00944621" w:rsidRPr="00944621">
        <w:rPr>
          <w:i/>
          <w:sz w:val="24"/>
          <w:szCs w:val="24"/>
        </w:rPr>
        <w:t xml:space="preserve"> </w:t>
      </w:r>
      <w:r w:rsidRPr="004B6982">
        <w:rPr>
          <w:i/>
          <w:sz w:val="24"/>
          <w:szCs w:val="24"/>
        </w:rPr>
        <w:t>ичинде</w:t>
      </w:r>
      <w:r w:rsidR="00944621" w:rsidRPr="00944621">
        <w:rPr>
          <w:i/>
          <w:sz w:val="24"/>
          <w:szCs w:val="24"/>
        </w:rPr>
        <w:t xml:space="preserve"> </w:t>
      </w:r>
      <w:r w:rsidRPr="004B6982">
        <w:rPr>
          <w:i/>
          <w:sz w:val="24"/>
          <w:szCs w:val="24"/>
        </w:rPr>
        <w:t>тапшырылат.</w:t>
      </w:r>
      <w:r w:rsidR="00944621" w:rsidRPr="00944621">
        <w:rPr>
          <w:i/>
          <w:sz w:val="24"/>
          <w:szCs w:val="24"/>
        </w:rPr>
        <w:t xml:space="preserve"> </w:t>
      </w:r>
      <w:r w:rsidRPr="004B6982">
        <w:rPr>
          <w:i/>
          <w:sz w:val="24"/>
          <w:szCs w:val="24"/>
        </w:rPr>
        <w:t>Тапшырылгандан</w:t>
      </w:r>
      <w:r w:rsidR="00944621" w:rsidRPr="00944621">
        <w:rPr>
          <w:i/>
          <w:sz w:val="24"/>
          <w:szCs w:val="24"/>
        </w:rPr>
        <w:t xml:space="preserve"> </w:t>
      </w:r>
      <w:r w:rsidRPr="004B6982">
        <w:rPr>
          <w:i/>
          <w:sz w:val="24"/>
          <w:szCs w:val="24"/>
        </w:rPr>
        <w:t>кийин</w:t>
      </w:r>
      <w:r w:rsidR="00944621" w:rsidRPr="00944621">
        <w:rPr>
          <w:i/>
          <w:sz w:val="24"/>
          <w:szCs w:val="24"/>
        </w:rPr>
        <w:t xml:space="preserve"> </w:t>
      </w:r>
      <w:r w:rsidR="005E6C19" w:rsidRPr="004B6982">
        <w:rPr>
          <w:i/>
          <w:spacing w:val="1"/>
          <w:sz w:val="24"/>
          <w:szCs w:val="24"/>
        </w:rPr>
        <w:t>Институттун</w:t>
      </w:r>
      <w:r w:rsidR="00944621" w:rsidRPr="00944621">
        <w:rPr>
          <w:i/>
          <w:spacing w:val="1"/>
          <w:sz w:val="24"/>
          <w:szCs w:val="24"/>
        </w:rPr>
        <w:t xml:space="preserve"> </w:t>
      </w:r>
      <w:r w:rsidRPr="004B6982">
        <w:rPr>
          <w:i/>
          <w:sz w:val="24"/>
          <w:szCs w:val="24"/>
        </w:rPr>
        <w:t>сайтына</w:t>
      </w:r>
      <w:r w:rsidR="00944621" w:rsidRPr="00944621">
        <w:rPr>
          <w:i/>
          <w:sz w:val="24"/>
          <w:szCs w:val="24"/>
        </w:rPr>
        <w:t xml:space="preserve"> </w:t>
      </w:r>
      <w:r w:rsidR="005E6C19" w:rsidRPr="004B6982">
        <w:rPr>
          <w:i/>
          <w:sz w:val="24"/>
          <w:szCs w:val="24"/>
        </w:rPr>
        <w:t xml:space="preserve">директор </w:t>
      </w:r>
      <w:r w:rsidRPr="004B6982">
        <w:rPr>
          <w:i/>
          <w:sz w:val="24"/>
          <w:szCs w:val="24"/>
        </w:rPr>
        <w:t>тарабынан</w:t>
      </w:r>
      <w:r w:rsidR="00944621" w:rsidRPr="00944621">
        <w:rPr>
          <w:i/>
          <w:sz w:val="24"/>
          <w:szCs w:val="24"/>
        </w:rPr>
        <w:t xml:space="preserve"> </w:t>
      </w:r>
      <w:r w:rsidRPr="004B6982">
        <w:rPr>
          <w:i/>
          <w:sz w:val="24"/>
          <w:szCs w:val="24"/>
        </w:rPr>
        <w:t>жайгаштырылышы</w:t>
      </w:r>
      <w:r w:rsidR="00944621" w:rsidRPr="00944621">
        <w:rPr>
          <w:i/>
          <w:sz w:val="24"/>
          <w:szCs w:val="24"/>
        </w:rPr>
        <w:t xml:space="preserve"> </w:t>
      </w:r>
      <w:r w:rsidR="005E6C19" w:rsidRPr="004B6982">
        <w:rPr>
          <w:i/>
          <w:sz w:val="24"/>
          <w:szCs w:val="24"/>
        </w:rPr>
        <w:t>керек</w:t>
      </w:r>
    </w:p>
    <w:p w:rsidR="005E6C19" w:rsidRPr="004B6982" w:rsidRDefault="005E6C19" w:rsidP="00C06218">
      <w:pPr>
        <w:tabs>
          <w:tab w:val="left" w:pos="2774"/>
          <w:tab w:val="left" w:pos="3397"/>
          <w:tab w:val="left" w:pos="5393"/>
          <w:tab w:val="left" w:pos="7797"/>
          <w:tab w:val="left" w:pos="9072"/>
        </w:tabs>
        <w:ind w:right="595"/>
        <w:rPr>
          <w:b/>
          <w:sz w:val="24"/>
        </w:rPr>
      </w:pPr>
      <w:r w:rsidRPr="004B6982">
        <w:rPr>
          <w:b/>
          <w:sz w:val="24"/>
        </w:rPr>
        <w:t>Отчет кафедранын жыйынында</w:t>
      </w:r>
      <w:r w:rsidR="00C06218" w:rsidRPr="00D73F93">
        <w:rPr>
          <w:b/>
          <w:sz w:val="24"/>
        </w:rPr>
        <w:t xml:space="preserve"> </w:t>
      </w:r>
      <w:r w:rsidRPr="004B6982">
        <w:rPr>
          <w:b/>
          <w:sz w:val="24"/>
        </w:rPr>
        <w:t>талкууланды</w:t>
      </w:r>
      <w:r w:rsidR="00944621" w:rsidRPr="00944621">
        <w:rPr>
          <w:b/>
          <w:sz w:val="24"/>
        </w:rPr>
        <w:t xml:space="preserve">. </w:t>
      </w:r>
      <w:r w:rsidRPr="004B6982">
        <w:rPr>
          <w:b/>
          <w:sz w:val="24"/>
        </w:rPr>
        <w:t>Протокол</w:t>
      </w:r>
      <w:r w:rsidR="00944621" w:rsidRPr="00944621">
        <w:rPr>
          <w:b/>
          <w:sz w:val="24"/>
        </w:rPr>
        <w:t xml:space="preserve"> </w:t>
      </w:r>
      <w:r w:rsidRPr="004B6982">
        <w:rPr>
          <w:b/>
          <w:sz w:val="24"/>
        </w:rPr>
        <w:t>№10</w:t>
      </w:r>
      <w:r w:rsidR="00944621" w:rsidRPr="00944621">
        <w:rPr>
          <w:b/>
          <w:sz w:val="24"/>
        </w:rPr>
        <w:t xml:space="preserve"> </w:t>
      </w:r>
      <w:r w:rsidRPr="004B6982">
        <w:rPr>
          <w:b/>
          <w:sz w:val="24"/>
        </w:rPr>
        <w:t>"</w:t>
      </w:r>
      <w:r w:rsidRPr="004B6982">
        <w:rPr>
          <w:b/>
          <w:sz w:val="24"/>
          <w:u w:val="single"/>
        </w:rPr>
        <w:t>30</w:t>
      </w:r>
      <w:r w:rsidRPr="004B6982">
        <w:rPr>
          <w:b/>
          <w:sz w:val="24"/>
        </w:rPr>
        <w:t>"</w:t>
      </w:r>
      <w:r w:rsidR="00944621" w:rsidRPr="00944621">
        <w:rPr>
          <w:b/>
          <w:sz w:val="24"/>
        </w:rPr>
        <w:t xml:space="preserve"> и</w:t>
      </w:r>
      <w:r w:rsidRPr="004B6982">
        <w:rPr>
          <w:b/>
          <w:sz w:val="24"/>
        </w:rPr>
        <w:t>юнь_2025</w:t>
      </w:r>
      <w:r w:rsidRPr="004B6982">
        <w:rPr>
          <w:b/>
          <w:spacing w:val="-1"/>
          <w:sz w:val="24"/>
        </w:rPr>
        <w:t>-ж.</w:t>
      </w:r>
    </w:p>
    <w:p w:rsidR="005E6C19" w:rsidRPr="004B6982" w:rsidRDefault="005E6C19" w:rsidP="004B6982">
      <w:pPr>
        <w:tabs>
          <w:tab w:val="left" w:pos="2774"/>
          <w:tab w:val="left" w:pos="3397"/>
          <w:tab w:val="left" w:pos="4788"/>
          <w:tab w:val="left" w:pos="5393"/>
        </w:tabs>
        <w:ind w:right="4926"/>
        <w:rPr>
          <w:b/>
          <w:sz w:val="24"/>
        </w:rPr>
      </w:pPr>
    </w:p>
    <w:p w:rsidR="005E6C19" w:rsidRPr="004B6982" w:rsidRDefault="005E6C19" w:rsidP="004B6982">
      <w:pPr>
        <w:tabs>
          <w:tab w:val="left" w:pos="6347"/>
          <w:tab w:val="left" w:pos="6772"/>
          <w:tab w:val="left" w:pos="8867"/>
        </w:tabs>
        <w:spacing w:line="267" w:lineRule="exact"/>
        <w:ind w:left="452"/>
        <w:rPr>
          <w:sz w:val="24"/>
        </w:rPr>
      </w:pPr>
      <w:r w:rsidRPr="004B6982">
        <w:rPr>
          <w:b/>
          <w:sz w:val="24"/>
        </w:rPr>
        <w:t>Кафедра</w:t>
      </w:r>
      <w:r w:rsidR="00944621" w:rsidRPr="00944621">
        <w:rPr>
          <w:b/>
          <w:sz w:val="24"/>
        </w:rPr>
        <w:t xml:space="preserve"> </w:t>
      </w:r>
      <w:r w:rsidRPr="004B6982">
        <w:rPr>
          <w:b/>
          <w:sz w:val="24"/>
        </w:rPr>
        <w:t>башчысы</w:t>
      </w:r>
      <w:r w:rsidR="00944621" w:rsidRPr="00944621">
        <w:rPr>
          <w:b/>
          <w:sz w:val="24"/>
        </w:rPr>
        <w:t xml:space="preserve"> ф.и.д., проф. Са</w:t>
      </w:r>
      <w:r w:rsidRPr="004B6982">
        <w:rPr>
          <w:b/>
          <w:spacing w:val="2"/>
          <w:sz w:val="24"/>
        </w:rPr>
        <w:t>б</w:t>
      </w:r>
      <w:r w:rsidR="00944621" w:rsidRPr="00944621">
        <w:rPr>
          <w:b/>
          <w:spacing w:val="2"/>
          <w:sz w:val="24"/>
        </w:rPr>
        <w:t>иро</w:t>
      </w:r>
      <w:r w:rsidRPr="004B6982">
        <w:rPr>
          <w:b/>
          <w:spacing w:val="2"/>
          <w:sz w:val="24"/>
        </w:rPr>
        <w:t xml:space="preserve">ва </w:t>
      </w:r>
      <w:r w:rsidR="00944621" w:rsidRPr="00944621">
        <w:rPr>
          <w:b/>
          <w:spacing w:val="2"/>
          <w:sz w:val="24"/>
        </w:rPr>
        <w:t>В</w:t>
      </w:r>
      <w:r w:rsidRPr="004B6982">
        <w:rPr>
          <w:b/>
          <w:spacing w:val="2"/>
          <w:sz w:val="24"/>
        </w:rPr>
        <w:t>.</w:t>
      </w:r>
      <w:r w:rsidR="00944621" w:rsidRPr="00944621">
        <w:rPr>
          <w:b/>
          <w:spacing w:val="2"/>
          <w:sz w:val="24"/>
        </w:rPr>
        <w:t>К</w:t>
      </w:r>
      <w:r w:rsidRPr="004B6982">
        <w:rPr>
          <w:b/>
          <w:spacing w:val="2"/>
          <w:sz w:val="24"/>
        </w:rPr>
        <w:t>.</w:t>
      </w:r>
      <w:r w:rsidRPr="004B6982">
        <w:rPr>
          <w:sz w:val="24"/>
          <w:u w:val="single"/>
        </w:rPr>
        <w:tab/>
      </w:r>
      <w:r w:rsidRPr="004B6982">
        <w:rPr>
          <w:sz w:val="24"/>
        </w:rPr>
        <w:tab/>
      </w:r>
      <w:r w:rsidRPr="004B6982">
        <w:rPr>
          <w:sz w:val="24"/>
          <w:u w:val="single"/>
        </w:rPr>
        <w:tab/>
      </w:r>
    </w:p>
    <w:p w:rsidR="005E6C19" w:rsidRPr="004B6982" w:rsidRDefault="005E6C19" w:rsidP="004B6982">
      <w:pPr>
        <w:tabs>
          <w:tab w:val="left" w:pos="7702"/>
        </w:tabs>
        <w:spacing w:line="175" w:lineRule="exact"/>
        <w:ind w:left="4253"/>
        <w:rPr>
          <w:b/>
          <w:sz w:val="16"/>
        </w:rPr>
      </w:pPr>
      <w:r w:rsidRPr="004B6982">
        <w:rPr>
          <w:b/>
          <w:sz w:val="16"/>
        </w:rPr>
        <w:t>Ф.А.А.</w:t>
      </w:r>
      <w:r w:rsidRPr="004B6982">
        <w:rPr>
          <w:b/>
          <w:sz w:val="16"/>
        </w:rPr>
        <w:tab/>
        <w:t>колу</w:t>
      </w:r>
    </w:p>
    <w:p w:rsidR="005E6C19" w:rsidRPr="004B6982" w:rsidRDefault="005E6C19" w:rsidP="004B6982">
      <w:pPr>
        <w:tabs>
          <w:tab w:val="left" w:pos="2774"/>
          <w:tab w:val="left" w:pos="3397"/>
          <w:tab w:val="left" w:pos="4788"/>
          <w:tab w:val="left" w:pos="5393"/>
        </w:tabs>
        <w:ind w:right="4926"/>
        <w:rPr>
          <w:b/>
          <w:sz w:val="24"/>
        </w:rPr>
        <w:sectPr w:rsidR="005E6C19" w:rsidRPr="004B6982">
          <w:headerReference w:type="default" r:id="rId20"/>
          <w:footerReference w:type="default" r:id="rId21"/>
          <w:pgSz w:w="11920" w:h="16840"/>
          <w:pgMar w:top="1134" w:right="850" w:bottom="1134" w:left="1261" w:header="848" w:footer="811" w:gutter="0"/>
          <w:cols w:space="0"/>
        </w:sectPr>
      </w:pPr>
    </w:p>
    <w:p w:rsidR="0060068E" w:rsidRPr="004B6982" w:rsidRDefault="0060068E" w:rsidP="004B6982">
      <w:pPr>
        <w:pStyle w:val="a6"/>
        <w:rPr>
          <w:b/>
          <w:sz w:val="18"/>
        </w:rPr>
      </w:pPr>
    </w:p>
    <w:p w:rsidR="0060068E" w:rsidRPr="004B6982" w:rsidRDefault="003D0C81" w:rsidP="004B6982">
      <w:pPr>
        <w:tabs>
          <w:tab w:val="left" w:pos="4453"/>
          <w:tab w:val="left" w:pos="5428"/>
        </w:tabs>
        <w:ind w:left="3853"/>
        <w:rPr>
          <w:b/>
          <w:sz w:val="24"/>
        </w:rPr>
      </w:pPr>
      <w:r w:rsidRPr="004B6982">
        <w:rPr>
          <w:b/>
          <w:sz w:val="24"/>
        </w:rPr>
        <w:t>20</w:t>
      </w:r>
      <w:r w:rsidR="005E6C19" w:rsidRPr="004B6982">
        <w:rPr>
          <w:b/>
          <w:sz w:val="24"/>
        </w:rPr>
        <w:t>24-2025</w:t>
      </w:r>
      <w:r w:rsidRPr="004B6982">
        <w:rPr>
          <w:b/>
          <w:sz w:val="24"/>
        </w:rPr>
        <w:t xml:space="preserve"> -ОКУУ ЖЫЛЫ</w:t>
      </w:r>
      <w:r w:rsidR="00944621" w:rsidRPr="00944621">
        <w:rPr>
          <w:b/>
          <w:sz w:val="24"/>
        </w:rPr>
        <w:t xml:space="preserve"> </w:t>
      </w:r>
      <w:r w:rsidRPr="004B6982">
        <w:rPr>
          <w:b/>
          <w:sz w:val="24"/>
        </w:rPr>
        <w:t>ҮЧҮН</w:t>
      </w:r>
    </w:p>
    <w:p w:rsidR="00944621" w:rsidRDefault="00D73F93" w:rsidP="00944621">
      <w:pPr>
        <w:pStyle w:val="a6"/>
        <w:jc w:val="center"/>
        <w:rPr>
          <w:b/>
          <w:sz w:val="22"/>
          <w:lang w:val="ru-RU"/>
        </w:rPr>
      </w:pPr>
      <w:r>
        <w:rPr>
          <w:noProof/>
          <w:sz w:val="32"/>
          <w:lang w:val="ru-RU" w:eastAsia="ru-RU"/>
        </w:rPr>
        <mc:AlternateContent>
          <mc:Choice Requires="wps">
            <w:drawing>
              <wp:anchor distT="0" distB="0" distL="0" distR="0" simplePos="0" relativeHeight="251658240" behindDoc="1" locked="0" layoutInCell="1" allowOverlap="1">
                <wp:simplePos x="0" y="0"/>
                <wp:positionH relativeFrom="page">
                  <wp:posOffset>1049020</wp:posOffset>
                </wp:positionH>
                <wp:positionV relativeFrom="paragraph">
                  <wp:posOffset>169545</wp:posOffset>
                </wp:positionV>
                <wp:extent cx="5639435" cy="1270"/>
                <wp:effectExtent l="10795" t="7620" r="7620" b="10160"/>
                <wp:wrapTopAndBottom/>
                <wp:docPr id="5"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9435" cy="1270"/>
                        </a:xfrm>
                        <a:custGeom>
                          <a:avLst/>
                          <a:gdLst>
                            <a:gd name="T0" fmla="*/ 0 w 8881"/>
                            <a:gd name="T1" fmla="*/ 0 h 1270"/>
                            <a:gd name="T2" fmla="*/ 8880 w 8881"/>
                            <a:gd name="T3" fmla="*/ 0 h 1270"/>
                            <a:gd name="T4" fmla="*/ 0 w 8881"/>
                            <a:gd name="T5" fmla="*/ 0 h 1270"/>
                            <a:gd name="T6" fmla="*/ 8881 w 8881"/>
                            <a:gd name="T7" fmla="*/ 1270 h 1270"/>
                          </a:gdLst>
                          <a:ahLst/>
                          <a:cxnLst>
                            <a:cxn ang="0">
                              <a:pos x="T0" y="T1"/>
                            </a:cxn>
                            <a:cxn ang="0">
                              <a:pos x="T2" y="T3"/>
                            </a:cxn>
                          </a:cxnLst>
                          <a:rect l="T4" t="T5" r="T6" b="T7"/>
                          <a:pathLst>
                            <a:path w="8881" h="1270">
                              <a:moveTo>
                                <a:pt x="0" y="0"/>
                              </a:moveTo>
                              <a:lnTo>
                                <a:pt x="888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B0E2B" id="Полилиния 2" o:spid="_x0000_s1026" style="position:absolute;margin-left:82.6pt;margin-top:13.35pt;width:44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" path="m,l8880,e" filled="f" strokeweight=".26669mm">
                <v:path arrowok="t" o:connecttype="custom" o:connectlocs="0,0;5638800,0" o:connectangles="0,0" textboxrect="0,0,8881,1270"/>
                <w10:wrap type="topAndBottom" anchorx="page"/>
              </v:shape>
            </w:pict>
          </mc:Fallback>
        </mc:AlternateContent>
      </w:r>
      <w:r w:rsidR="005E6C19" w:rsidRPr="00944621">
        <w:rPr>
          <w:b/>
          <w:sz w:val="22"/>
        </w:rPr>
        <w:t>Чет тилдер жана маданият аралык байл</w:t>
      </w:r>
      <w:r w:rsidR="005E6C19" w:rsidRPr="004B6982">
        <w:rPr>
          <w:b/>
          <w:sz w:val="22"/>
          <w:lang w:val="ru-RU"/>
        </w:rPr>
        <w:t>аныштар</w:t>
      </w:r>
      <w:r w:rsidR="00944621">
        <w:rPr>
          <w:b/>
          <w:sz w:val="22"/>
          <w:lang w:val="ru-RU"/>
        </w:rPr>
        <w:t xml:space="preserve"> </w:t>
      </w:r>
    </w:p>
    <w:p w:rsidR="0060068E" w:rsidRPr="004B6982" w:rsidRDefault="003D0C81" w:rsidP="00944621">
      <w:pPr>
        <w:pStyle w:val="a6"/>
        <w:jc w:val="center"/>
        <w:rPr>
          <w:b/>
        </w:rPr>
      </w:pPr>
      <w:r w:rsidRPr="004B6982">
        <w:rPr>
          <w:b/>
          <w:sz w:val="16"/>
        </w:rPr>
        <w:t>КАФЕДРАСЫНЫН</w:t>
      </w:r>
      <w:r w:rsidR="00944621">
        <w:rPr>
          <w:b/>
          <w:sz w:val="16"/>
          <w:lang w:val="ru-RU"/>
        </w:rPr>
        <w:t xml:space="preserve"> </w:t>
      </w:r>
      <w:r w:rsidRPr="004B6982">
        <w:rPr>
          <w:b/>
        </w:rPr>
        <w:t>ОТЧЕТУ</w:t>
      </w:r>
    </w:p>
    <w:p w:rsidR="0060068E" w:rsidRPr="004B6982" w:rsidRDefault="00944621" w:rsidP="004B6982">
      <w:pPr>
        <w:pStyle w:val="11"/>
        <w:tabs>
          <w:tab w:val="left" w:pos="3377"/>
          <w:tab w:val="left" w:pos="4169"/>
        </w:tabs>
        <w:spacing w:before="0" w:line="242" w:lineRule="auto"/>
        <w:ind w:left="1965" w:right="1694" w:firstLine="0"/>
      </w:pPr>
      <w:r>
        <w:rPr>
          <w:lang w:val="ru-RU"/>
        </w:rPr>
        <w:t>ж</w:t>
      </w:r>
      <w:r w:rsidR="003D0C81" w:rsidRPr="004B6982">
        <w:t>ана</w:t>
      </w:r>
      <w:r>
        <w:rPr>
          <w:lang w:val="ru-RU"/>
        </w:rPr>
        <w:t xml:space="preserve"> </w:t>
      </w:r>
      <w:r w:rsidR="003D0C81" w:rsidRPr="004B6982">
        <w:t>20</w:t>
      </w:r>
      <w:r w:rsidR="005E6C19" w:rsidRPr="004B6982">
        <w:rPr>
          <w:lang w:val="ru-RU"/>
        </w:rPr>
        <w:t>24</w:t>
      </w:r>
      <w:r w:rsidR="003D0C81" w:rsidRPr="004B6982">
        <w:t>-20</w:t>
      </w:r>
      <w:r w:rsidR="005E6C19" w:rsidRPr="004B6982">
        <w:rPr>
          <w:lang w:val="ru-RU"/>
        </w:rPr>
        <w:t>25</w:t>
      </w:r>
      <w:r w:rsidR="003D0C81" w:rsidRPr="004B6982">
        <w:t>-окуу жылына карата даярдыгынын</w:t>
      </w:r>
      <w:r>
        <w:rPr>
          <w:lang w:val="ru-RU"/>
        </w:rPr>
        <w:t xml:space="preserve"> </w:t>
      </w:r>
      <w:r w:rsidR="003D0C81" w:rsidRPr="004B6982">
        <w:t>АКТы</w:t>
      </w:r>
    </w:p>
    <w:p w:rsidR="0060068E" w:rsidRPr="004B6982" w:rsidRDefault="0060068E" w:rsidP="004B6982">
      <w:pPr>
        <w:pStyle w:val="a6"/>
        <w:rPr>
          <w:b/>
          <w:sz w:val="23"/>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6908"/>
        <w:gridCol w:w="1403"/>
        <w:gridCol w:w="1224"/>
      </w:tblGrid>
      <w:tr w:rsidR="0060068E" w:rsidRPr="004B6982">
        <w:trPr>
          <w:trHeight w:val="562"/>
        </w:trPr>
        <w:tc>
          <w:tcPr>
            <w:tcW w:w="560" w:type="dxa"/>
          </w:tcPr>
          <w:p w:rsidR="0060068E" w:rsidRPr="004B6982" w:rsidRDefault="003D0C81" w:rsidP="004B6982">
            <w:pPr>
              <w:pStyle w:val="TableParagraph"/>
              <w:spacing w:line="276" w:lineRule="exact"/>
              <w:ind w:left="162"/>
              <w:rPr>
                <w:b/>
                <w:sz w:val="24"/>
              </w:rPr>
            </w:pPr>
            <w:r w:rsidRPr="004B6982">
              <w:rPr>
                <w:b/>
                <w:sz w:val="24"/>
              </w:rPr>
              <w:t>№</w:t>
            </w:r>
          </w:p>
        </w:tc>
        <w:tc>
          <w:tcPr>
            <w:tcW w:w="6908" w:type="dxa"/>
          </w:tcPr>
          <w:p w:rsidR="0060068E" w:rsidRPr="004B6982" w:rsidRDefault="003D0C81" w:rsidP="004B6982">
            <w:pPr>
              <w:pStyle w:val="TableParagraph"/>
              <w:spacing w:line="276" w:lineRule="exact"/>
              <w:ind w:left="2896" w:right="432" w:hanging="1725"/>
              <w:rPr>
                <w:b/>
                <w:sz w:val="24"/>
              </w:rPr>
            </w:pPr>
            <w:r w:rsidRPr="004B6982">
              <w:rPr>
                <w:b/>
                <w:sz w:val="24"/>
              </w:rPr>
              <w:t>Аткарылган</w:t>
            </w:r>
            <w:r w:rsidR="00944621">
              <w:rPr>
                <w:b/>
                <w:sz w:val="24"/>
                <w:lang w:val="ru-RU"/>
              </w:rPr>
              <w:t xml:space="preserve"> </w:t>
            </w:r>
            <w:r w:rsidRPr="004B6982">
              <w:rPr>
                <w:b/>
                <w:sz w:val="24"/>
              </w:rPr>
              <w:t>жана</w:t>
            </w:r>
            <w:r w:rsidR="00944621">
              <w:rPr>
                <w:b/>
                <w:sz w:val="24"/>
                <w:lang w:val="ru-RU"/>
              </w:rPr>
              <w:t xml:space="preserve"> </w:t>
            </w:r>
            <w:r w:rsidRPr="004B6982">
              <w:rPr>
                <w:b/>
                <w:sz w:val="24"/>
              </w:rPr>
              <w:t>пландаштырылган</w:t>
            </w:r>
            <w:r w:rsidR="00944621">
              <w:rPr>
                <w:b/>
                <w:sz w:val="24"/>
                <w:lang w:val="ru-RU"/>
              </w:rPr>
              <w:t xml:space="preserve"> </w:t>
            </w:r>
            <w:r w:rsidRPr="004B6982">
              <w:rPr>
                <w:b/>
                <w:sz w:val="24"/>
              </w:rPr>
              <w:t>иштер</w:t>
            </w:r>
          </w:p>
        </w:tc>
        <w:tc>
          <w:tcPr>
            <w:tcW w:w="1403" w:type="dxa"/>
          </w:tcPr>
          <w:p w:rsidR="0060068E" w:rsidRPr="004B6982" w:rsidRDefault="003D0C81" w:rsidP="004B6982">
            <w:pPr>
              <w:pStyle w:val="TableParagraph"/>
              <w:spacing w:line="276" w:lineRule="exact"/>
              <w:ind w:left="131" w:right="79" w:hanging="24"/>
              <w:rPr>
                <w:b/>
                <w:sz w:val="24"/>
              </w:rPr>
            </w:pPr>
            <w:r w:rsidRPr="004B6982">
              <w:rPr>
                <w:b/>
                <w:sz w:val="24"/>
              </w:rPr>
              <w:t>Пайыздыккөрсөткүч</w:t>
            </w:r>
          </w:p>
        </w:tc>
        <w:tc>
          <w:tcPr>
            <w:tcW w:w="1224" w:type="dxa"/>
          </w:tcPr>
          <w:p w:rsidR="0060068E" w:rsidRPr="004B6982" w:rsidRDefault="003D0C81" w:rsidP="004B6982">
            <w:pPr>
              <w:pStyle w:val="TableParagraph"/>
              <w:spacing w:line="276" w:lineRule="exact"/>
              <w:rPr>
                <w:b/>
                <w:sz w:val="24"/>
              </w:rPr>
            </w:pPr>
            <w:r w:rsidRPr="004B6982">
              <w:rPr>
                <w:b/>
                <w:sz w:val="24"/>
              </w:rPr>
              <w:t>Эскертүү</w:t>
            </w:r>
          </w:p>
        </w:tc>
      </w:tr>
      <w:tr w:rsidR="0060068E" w:rsidRPr="004B6982">
        <w:trPr>
          <w:trHeight w:val="1381"/>
        </w:trPr>
        <w:tc>
          <w:tcPr>
            <w:tcW w:w="560" w:type="dxa"/>
          </w:tcPr>
          <w:p w:rsidR="0060068E" w:rsidRPr="004B6982" w:rsidRDefault="003D0C81" w:rsidP="004B6982">
            <w:pPr>
              <w:pStyle w:val="TableParagraph"/>
              <w:spacing w:line="271" w:lineRule="exact"/>
              <w:ind w:left="16"/>
              <w:jc w:val="center"/>
              <w:rPr>
                <w:sz w:val="24"/>
              </w:rPr>
            </w:pPr>
            <w:r w:rsidRPr="004B6982">
              <w:rPr>
                <w:sz w:val="24"/>
              </w:rPr>
              <w:t>1</w:t>
            </w:r>
          </w:p>
        </w:tc>
        <w:tc>
          <w:tcPr>
            <w:tcW w:w="6908" w:type="dxa"/>
          </w:tcPr>
          <w:p w:rsidR="0060068E" w:rsidRPr="004B6982" w:rsidRDefault="003D0C81" w:rsidP="004B6982">
            <w:pPr>
              <w:pStyle w:val="TableParagraph"/>
              <w:ind w:left="110" w:right="466"/>
              <w:rPr>
                <w:sz w:val="24"/>
                <w:lang w:val="ru-RU"/>
              </w:rPr>
            </w:pPr>
            <w:r w:rsidRPr="004B6982">
              <w:rPr>
                <w:sz w:val="24"/>
              </w:rPr>
              <w:t>Профессордук-окутуучулук</w:t>
            </w:r>
            <w:r w:rsidR="00944621">
              <w:rPr>
                <w:sz w:val="24"/>
                <w:lang w:val="ru-RU"/>
              </w:rPr>
              <w:t xml:space="preserve"> </w:t>
            </w:r>
            <w:r w:rsidRPr="004B6982">
              <w:rPr>
                <w:sz w:val="24"/>
              </w:rPr>
              <w:t>курам</w:t>
            </w:r>
            <w:r w:rsidR="00944621">
              <w:rPr>
                <w:sz w:val="24"/>
                <w:lang w:val="ru-RU"/>
              </w:rPr>
              <w:t xml:space="preserve"> </w:t>
            </w:r>
            <w:r w:rsidRPr="004B6982">
              <w:rPr>
                <w:sz w:val="24"/>
              </w:rPr>
              <w:t>боюнча</w:t>
            </w:r>
            <w:r w:rsidR="00944621">
              <w:rPr>
                <w:sz w:val="24"/>
                <w:lang w:val="ru-RU"/>
              </w:rPr>
              <w:t xml:space="preserve"> </w:t>
            </w:r>
            <w:r w:rsidRPr="004B6982">
              <w:rPr>
                <w:sz w:val="24"/>
              </w:rPr>
              <w:t>сандык</w:t>
            </w:r>
            <w:r w:rsidR="00944621">
              <w:rPr>
                <w:sz w:val="24"/>
                <w:lang w:val="ru-RU"/>
              </w:rPr>
              <w:t xml:space="preserve"> </w:t>
            </w:r>
            <w:r w:rsidRPr="004B6982">
              <w:rPr>
                <w:sz w:val="24"/>
              </w:rPr>
              <w:t>көрсөткүчтөр:</w:t>
            </w:r>
            <w:r w:rsidRPr="004B6982">
              <w:rPr>
                <w:sz w:val="24"/>
                <w:lang w:val="ru-RU"/>
              </w:rPr>
              <w:t xml:space="preserve">  17</w:t>
            </w:r>
          </w:p>
          <w:p w:rsidR="0060068E" w:rsidRPr="004B6982" w:rsidRDefault="003D0C81" w:rsidP="004B6982">
            <w:pPr>
              <w:pStyle w:val="TableParagraph"/>
              <w:numPr>
                <w:ilvl w:val="0"/>
                <w:numId w:val="10"/>
              </w:numPr>
              <w:tabs>
                <w:tab w:val="left" w:pos="315"/>
              </w:tabs>
              <w:ind w:hanging="205"/>
              <w:rPr>
                <w:sz w:val="24"/>
              </w:rPr>
            </w:pPr>
            <w:r w:rsidRPr="004B6982">
              <w:rPr>
                <w:sz w:val="24"/>
              </w:rPr>
              <w:t>Сапаттык</w:t>
            </w:r>
            <w:r w:rsidR="00944621">
              <w:rPr>
                <w:sz w:val="24"/>
                <w:lang w:val="ru-RU"/>
              </w:rPr>
              <w:t xml:space="preserve"> </w:t>
            </w:r>
            <w:r w:rsidRPr="004B6982">
              <w:rPr>
                <w:sz w:val="24"/>
              </w:rPr>
              <w:t>көрсөткүч</w:t>
            </w:r>
            <w:r w:rsidRPr="004B6982">
              <w:rPr>
                <w:sz w:val="24"/>
                <w:lang w:val="ru-RU"/>
              </w:rPr>
              <w:t xml:space="preserve"> - 7</w:t>
            </w:r>
          </w:p>
          <w:p w:rsidR="0060068E" w:rsidRPr="004B6982" w:rsidRDefault="003D0C81" w:rsidP="004B6982">
            <w:pPr>
              <w:pStyle w:val="TableParagraph"/>
              <w:numPr>
                <w:ilvl w:val="0"/>
                <w:numId w:val="10"/>
              </w:numPr>
              <w:tabs>
                <w:tab w:val="left" w:pos="315"/>
              </w:tabs>
              <w:ind w:hanging="205"/>
              <w:rPr>
                <w:sz w:val="24"/>
              </w:rPr>
            </w:pPr>
            <w:r w:rsidRPr="004B6982">
              <w:rPr>
                <w:sz w:val="24"/>
              </w:rPr>
              <w:t>Чет</w:t>
            </w:r>
            <w:r w:rsidR="00944621">
              <w:rPr>
                <w:sz w:val="24"/>
                <w:lang w:val="ru-RU"/>
              </w:rPr>
              <w:t xml:space="preserve"> </w:t>
            </w:r>
            <w:r w:rsidRPr="004B6982">
              <w:rPr>
                <w:sz w:val="24"/>
              </w:rPr>
              <w:t>өлкөлүк</w:t>
            </w:r>
            <w:r w:rsidR="00944621">
              <w:rPr>
                <w:sz w:val="24"/>
                <w:lang w:val="ru-RU"/>
              </w:rPr>
              <w:t xml:space="preserve"> </w:t>
            </w:r>
            <w:r w:rsidRPr="004B6982">
              <w:rPr>
                <w:sz w:val="24"/>
              </w:rPr>
              <w:t>окутуучулар</w:t>
            </w:r>
            <w:r w:rsidRPr="004B6982">
              <w:rPr>
                <w:sz w:val="24"/>
                <w:lang w:val="ru-RU"/>
              </w:rPr>
              <w:t xml:space="preserve"> - 0</w:t>
            </w:r>
          </w:p>
          <w:p w:rsidR="0060068E" w:rsidRPr="004B6982" w:rsidRDefault="003D0C81" w:rsidP="004B6982">
            <w:pPr>
              <w:pStyle w:val="TableParagraph"/>
              <w:numPr>
                <w:ilvl w:val="0"/>
                <w:numId w:val="10"/>
              </w:numPr>
              <w:tabs>
                <w:tab w:val="left" w:pos="315"/>
              </w:tabs>
              <w:spacing w:line="263" w:lineRule="exact"/>
              <w:ind w:hanging="205"/>
              <w:rPr>
                <w:sz w:val="24"/>
              </w:rPr>
            </w:pPr>
            <w:r w:rsidRPr="004B6982">
              <w:rPr>
                <w:sz w:val="24"/>
              </w:rPr>
              <w:t>Айкалыштыруучу/кошумча</w:t>
            </w:r>
            <w:r w:rsidR="00944621">
              <w:rPr>
                <w:sz w:val="24"/>
                <w:lang w:val="ru-RU"/>
              </w:rPr>
              <w:t xml:space="preserve"> </w:t>
            </w:r>
            <w:r w:rsidRPr="004B6982">
              <w:rPr>
                <w:sz w:val="24"/>
              </w:rPr>
              <w:t>саат</w:t>
            </w:r>
            <w:r w:rsidRPr="004B6982">
              <w:rPr>
                <w:sz w:val="24"/>
                <w:lang w:val="ru-RU"/>
              </w:rPr>
              <w:t xml:space="preserve"> - 0</w:t>
            </w:r>
          </w:p>
        </w:tc>
        <w:tc>
          <w:tcPr>
            <w:tcW w:w="1403" w:type="dxa"/>
          </w:tcPr>
          <w:p w:rsidR="0060068E" w:rsidRPr="004B6982" w:rsidRDefault="0060068E" w:rsidP="004B6982">
            <w:pPr>
              <w:pStyle w:val="TableParagraph"/>
            </w:pPr>
          </w:p>
          <w:p w:rsidR="0060068E" w:rsidRPr="004B6982" w:rsidRDefault="003D0C81" w:rsidP="004B6982">
            <w:pPr>
              <w:pStyle w:val="TableParagraph"/>
              <w:rPr>
                <w:lang w:val="ru-RU"/>
              </w:rPr>
            </w:pPr>
            <w:r w:rsidRPr="004B6982">
              <w:rPr>
                <w:lang w:val="ru-RU"/>
              </w:rPr>
              <w:t>100%</w:t>
            </w:r>
          </w:p>
          <w:p w:rsidR="0060068E" w:rsidRPr="004B6982" w:rsidRDefault="003D0C81" w:rsidP="004B6982">
            <w:pPr>
              <w:pStyle w:val="TableParagraph"/>
              <w:rPr>
                <w:lang w:val="ru-RU"/>
              </w:rPr>
            </w:pPr>
            <w:r w:rsidRPr="004B6982">
              <w:rPr>
                <w:lang w:val="ru-RU"/>
              </w:rPr>
              <w:t>41%</w:t>
            </w:r>
          </w:p>
          <w:p w:rsidR="0060068E" w:rsidRPr="004B6982" w:rsidRDefault="003D0C81" w:rsidP="004B6982">
            <w:pPr>
              <w:pStyle w:val="TableParagraph"/>
              <w:rPr>
                <w:lang w:val="ru-RU"/>
              </w:rPr>
            </w:pPr>
            <w:r w:rsidRPr="004B6982">
              <w:rPr>
                <w:lang w:val="ru-RU"/>
              </w:rPr>
              <w:t>0</w:t>
            </w:r>
          </w:p>
          <w:p w:rsidR="0060068E" w:rsidRPr="004B6982" w:rsidRDefault="003D0C81" w:rsidP="004B6982">
            <w:pPr>
              <w:pStyle w:val="TableParagraph"/>
              <w:rPr>
                <w:lang w:val="ru-RU"/>
              </w:rPr>
            </w:pPr>
            <w:r w:rsidRPr="004B6982">
              <w:rPr>
                <w:lang w:val="ru-RU"/>
              </w:rPr>
              <w:t>0</w:t>
            </w:r>
          </w:p>
        </w:tc>
        <w:tc>
          <w:tcPr>
            <w:tcW w:w="1224" w:type="dxa"/>
          </w:tcPr>
          <w:p w:rsidR="0060068E" w:rsidRPr="004B6982" w:rsidRDefault="0060068E" w:rsidP="004B6982">
            <w:pPr>
              <w:pStyle w:val="TableParagraph"/>
            </w:pPr>
          </w:p>
        </w:tc>
      </w:tr>
      <w:tr w:rsidR="0060068E" w:rsidRPr="004B6982">
        <w:trPr>
          <w:trHeight w:val="273"/>
        </w:trPr>
        <w:tc>
          <w:tcPr>
            <w:tcW w:w="560" w:type="dxa"/>
          </w:tcPr>
          <w:p w:rsidR="0060068E" w:rsidRPr="004B6982" w:rsidRDefault="003D0C81" w:rsidP="004B6982">
            <w:pPr>
              <w:pStyle w:val="TableParagraph"/>
              <w:spacing w:line="254" w:lineRule="exact"/>
              <w:ind w:left="16"/>
              <w:jc w:val="center"/>
              <w:rPr>
                <w:sz w:val="24"/>
              </w:rPr>
            </w:pPr>
            <w:r w:rsidRPr="004B6982">
              <w:rPr>
                <w:sz w:val="24"/>
              </w:rPr>
              <w:t>2</w:t>
            </w:r>
          </w:p>
        </w:tc>
        <w:tc>
          <w:tcPr>
            <w:tcW w:w="6908" w:type="dxa"/>
          </w:tcPr>
          <w:p w:rsidR="0060068E" w:rsidRPr="004B6982" w:rsidRDefault="003D0C81" w:rsidP="004B6982">
            <w:pPr>
              <w:pStyle w:val="TableParagraph"/>
              <w:spacing w:line="254" w:lineRule="exact"/>
              <w:ind w:left="110"/>
              <w:rPr>
                <w:sz w:val="24"/>
              </w:rPr>
            </w:pPr>
            <w:r w:rsidRPr="004B6982">
              <w:rPr>
                <w:sz w:val="24"/>
              </w:rPr>
              <w:t>Окуу</w:t>
            </w:r>
            <w:r w:rsidR="00944621" w:rsidRPr="00944621">
              <w:rPr>
                <w:sz w:val="24"/>
              </w:rPr>
              <w:t xml:space="preserve"> </w:t>
            </w:r>
            <w:r w:rsidRPr="004B6982">
              <w:rPr>
                <w:sz w:val="24"/>
              </w:rPr>
              <w:t>жүктөмдөрүнүн</w:t>
            </w:r>
            <w:r w:rsidR="00944621" w:rsidRPr="00944621">
              <w:rPr>
                <w:sz w:val="24"/>
              </w:rPr>
              <w:t xml:space="preserve"> </w:t>
            </w:r>
            <w:r w:rsidRPr="004B6982">
              <w:rPr>
                <w:sz w:val="24"/>
              </w:rPr>
              <w:t>аткарылышы:</w:t>
            </w:r>
            <w:r w:rsidR="00944621" w:rsidRPr="00944621">
              <w:rPr>
                <w:sz w:val="24"/>
              </w:rPr>
              <w:t xml:space="preserve"> </w:t>
            </w:r>
            <w:r w:rsidRPr="004B6982">
              <w:rPr>
                <w:sz w:val="24"/>
              </w:rPr>
              <w:t>план/факт</w:t>
            </w:r>
          </w:p>
        </w:tc>
        <w:tc>
          <w:tcPr>
            <w:tcW w:w="1403" w:type="dxa"/>
          </w:tcPr>
          <w:p w:rsidR="0060068E" w:rsidRPr="004B6982" w:rsidRDefault="005E6C19" w:rsidP="004B6982">
            <w:pPr>
              <w:pStyle w:val="TableParagraph"/>
              <w:rPr>
                <w:sz w:val="20"/>
                <w:lang w:val="ru-RU"/>
              </w:rPr>
            </w:pPr>
            <w:r w:rsidRPr="004B6982">
              <w:rPr>
                <w:sz w:val="20"/>
                <w:lang w:val="ru-RU"/>
              </w:rPr>
              <w:t>6587,1</w:t>
            </w:r>
          </w:p>
        </w:tc>
        <w:tc>
          <w:tcPr>
            <w:tcW w:w="1224" w:type="dxa"/>
          </w:tcPr>
          <w:p w:rsidR="0060068E" w:rsidRPr="004B6982" w:rsidRDefault="0060068E" w:rsidP="004B6982">
            <w:pPr>
              <w:pStyle w:val="TableParagraph"/>
              <w:rPr>
                <w:sz w:val="20"/>
              </w:rPr>
            </w:pPr>
          </w:p>
        </w:tc>
      </w:tr>
      <w:tr w:rsidR="0060068E" w:rsidRPr="004B6982">
        <w:trPr>
          <w:trHeight w:val="641"/>
        </w:trPr>
        <w:tc>
          <w:tcPr>
            <w:tcW w:w="560" w:type="dxa"/>
          </w:tcPr>
          <w:p w:rsidR="0060068E" w:rsidRPr="004B6982" w:rsidRDefault="003D0C81" w:rsidP="004B6982">
            <w:pPr>
              <w:pStyle w:val="TableParagraph"/>
              <w:spacing w:line="272" w:lineRule="exact"/>
              <w:ind w:left="16"/>
              <w:jc w:val="center"/>
              <w:rPr>
                <w:sz w:val="24"/>
              </w:rPr>
            </w:pPr>
            <w:r w:rsidRPr="004B6982">
              <w:rPr>
                <w:sz w:val="24"/>
              </w:rPr>
              <w:t>3</w:t>
            </w:r>
          </w:p>
        </w:tc>
        <w:tc>
          <w:tcPr>
            <w:tcW w:w="6908" w:type="dxa"/>
          </w:tcPr>
          <w:p w:rsidR="0060068E" w:rsidRPr="00944621" w:rsidRDefault="003D0C81" w:rsidP="00944621">
            <w:pPr>
              <w:pStyle w:val="TableParagraph"/>
              <w:spacing w:line="272" w:lineRule="exact"/>
              <w:ind w:left="110"/>
              <w:rPr>
                <w:sz w:val="24"/>
              </w:rPr>
            </w:pPr>
            <w:r w:rsidRPr="004B6982">
              <w:rPr>
                <w:sz w:val="24"/>
              </w:rPr>
              <w:t>Студенттер</w:t>
            </w:r>
            <w:r w:rsidR="00944621" w:rsidRPr="00944621">
              <w:rPr>
                <w:sz w:val="24"/>
              </w:rPr>
              <w:t xml:space="preserve"> </w:t>
            </w:r>
            <w:r w:rsidRPr="004B6982">
              <w:rPr>
                <w:sz w:val="24"/>
              </w:rPr>
              <w:t>(бакалавриат,</w:t>
            </w:r>
            <w:r w:rsidR="00944621" w:rsidRPr="00944621">
              <w:rPr>
                <w:sz w:val="24"/>
              </w:rPr>
              <w:t xml:space="preserve"> </w:t>
            </w:r>
            <w:r w:rsidRPr="004B6982">
              <w:rPr>
                <w:sz w:val="24"/>
              </w:rPr>
              <w:t>магистратура)</w:t>
            </w:r>
            <w:r w:rsidR="00944621" w:rsidRPr="00944621">
              <w:rPr>
                <w:sz w:val="24"/>
              </w:rPr>
              <w:t xml:space="preserve"> </w:t>
            </w:r>
            <w:r w:rsidRPr="004B6982">
              <w:rPr>
                <w:sz w:val="24"/>
              </w:rPr>
              <w:t>тууралуу</w:t>
            </w:r>
            <w:r w:rsidR="00944621" w:rsidRPr="00944621">
              <w:rPr>
                <w:sz w:val="24"/>
              </w:rPr>
              <w:t xml:space="preserve"> </w:t>
            </w:r>
            <w:r w:rsidRPr="004B6982">
              <w:rPr>
                <w:sz w:val="24"/>
              </w:rPr>
              <w:t>сандык</w:t>
            </w:r>
            <w:r w:rsidR="00944621" w:rsidRPr="00944621">
              <w:rPr>
                <w:sz w:val="24"/>
              </w:rPr>
              <w:t xml:space="preserve"> </w:t>
            </w:r>
            <w:r w:rsidRPr="004B6982">
              <w:rPr>
                <w:sz w:val="24"/>
              </w:rPr>
              <w:t>жана</w:t>
            </w:r>
            <w:r w:rsidR="00944621">
              <w:rPr>
                <w:sz w:val="24"/>
                <w:lang w:val="ru-RU"/>
              </w:rPr>
              <w:t xml:space="preserve"> </w:t>
            </w:r>
            <w:r w:rsidRPr="004B6982">
              <w:rPr>
                <w:sz w:val="24"/>
              </w:rPr>
              <w:t>пайыздык</w:t>
            </w:r>
            <w:r w:rsidR="00944621">
              <w:rPr>
                <w:sz w:val="24"/>
                <w:lang w:val="ru-RU"/>
              </w:rPr>
              <w:t xml:space="preserve"> </w:t>
            </w:r>
            <w:r w:rsidRPr="004B6982">
              <w:rPr>
                <w:sz w:val="24"/>
              </w:rPr>
              <w:t>көрсөткүчтөр</w:t>
            </w:r>
            <w:r w:rsidR="005E6C19" w:rsidRPr="00944621">
              <w:rPr>
                <w:sz w:val="24"/>
              </w:rPr>
              <w:t xml:space="preserve"> (40 +</w:t>
            </w:r>
            <w:r w:rsidR="00944621">
              <w:rPr>
                <w:sz w:val="24"/>
                <w:lang w:val="ru-RU"/>
              </w:rPr>
              <w:t xml:space="preserve"> </w:t>
            </w:r>
            <w:r w:rsidR="005E6C19" w:rsidRPr="00944621">
              <w:rPr>
                <w:sz w:val="24"/>
              </w:rPr>
              <w:t>17</w:t>
            </w:r>
            <w:r w:rsidRPr="00944621">
              <w:rPr>
                <w:sz w:val="24"/>
              </w:rPr>
              <w:t>)</w:t>
            </w:r>
          </w:p>
        </w:tc>
        <w:tc>
          <w:tcPr>
            <w:tcW w:w="1403" w:type="dxa"/>
          </w:tcPr>
          <w:p w:rsidR="0060068E" w:rsidRPr="004B6982" w:rsidRDefault="003D0C81" w:rsidP="004B6982">
            <w:pPr>
              <w:pStyle w:val="TableParagraph"/>
              <w:rPr>
                <w:lang w:val="ru-RU"/>
              </w:rPr>
            </w:pPr>
            <w:r w:rsidRPr="004B6982">
              <w:rPr>
                <w:lang w:val="ru-RU"/>
              </w:rPr>
              <w:t>79% + 21%</w:t>
            </w:r>
          </w:p>
        </w:tc>
        <w:tc>
          <w:tcPr>
            <w:tcW w:w="1224" w:type="dxa"/>
          </w:tcPr>
          <w:p w:rsidR="0060068E" w:rsidRPr="004B6982" w:rsidRDefault="0060068E" w:rsidP="004B6982">
            <w:pPr>
              <w:pStyle w:val="TableParagraph"/>
            </w:pPr>
          </w:p>
        </w:tc>
      </w:tr>
      <w:tr w:rsidR="0060068E" w:rsidRPr="004B6982">
        <w:trPr>
          <w:trHeight w:val="562"/>
        </w:trPr>
        <w:tc>
          <w:tcPr>
            <w:tcW w:w="560" w:type="dxa"/>
          </w:tcPr>
          <w:p w:rsidR="0060068E" w:rsidRPr="004B6982" w:rsidRDefault="003D0C81" w:rsidP="004B6982">
            <w:pPr>
              <w:pStyle w:val="TableParagraph"/>
              <w:spacing w:line="267" w:lineRule="exact"/>
              <w:ind w:left="16"/>
              <w:jc w:val="center"/>
              <w:rPr>
                <w:sz w:val="24"/>
              </w:rPr>
            </w:pPr>
            <w:r w:rsidRPr="004B6982">
              <w:rPr>
                <w:sz w:val="24"/>
              </w:rPr>
              <w:t>4</w:t>
            </w:r>
          </w:p>
        </w:tc>
        <w:tc>
          <w:tcPr>
            <w:tcW w:w="6908" w:type="dxa"/>
          </w:tcPr>
          <w:p w:rsidR="0060068E" w:rsidRPr="004B6982" w:rsidRDefault="003D0C81" w:rsidP="004B6982">
            <w:pPr>
              <w:pStyle w:val="TableParagraph"/>
              <w:spacing w:line="267" w:lineRule="exact"/>
              <w:ind w:left="110"/>
              <w:rPr>
                <w:sz w:val="24"/>
              </w:rPr>
            </w:pPr>
            <w:r w:rsidRPr="004B6982">
              <w:rPr>
                <w:sz w:val="24"/>
              </w:rPr>
              <w:t>Адистиктер</w:t>
            </w:r>
            <w:r w:rsidR="00944621" w:rsidRPr="00D73F93">
              <w:rPr>
                <w:sz w:val="24"/>
              </w:rPr>
              <w:t xml:space="preserve"> </w:t>
            </w:r>
            <w:r w:rsidRPr="004B6982">
              <w:rPr>
                <w:sz w:val="24"/>
              </w:rPr>
              <w:t>боюнча</w:t>
            </w:r>
            <w:r w:rsidR="00944621" w:rsidRPr="00D73F93">
              <w:rPr>
                <w:sz w:val="24"/>
              </w:rPr>
              <w:t xml:space="preserve"> </w:t>
            </w:r>
            <w:r w:rsidRPr="004B6982">
              <w:rPr>
                <w:sz w:val="24"/>
              </w:rPr>
              <w:t>бүтүрүүчүлөрдүн</w:t>
            </w:r>
            <w:r w:rsidR="00944621" w:rsidRPr="00D73F93">
              <w:rPr>
                <w:sz w:val="24"/>
              </w:rPr>
              <w:t xml:space="preserve"> </w:t>
            </w:r>
            <w:r w:rsidRPr="004B6982">
              <w:rPr>
                <w:sz w:val="24"/>
              </w:rPr>
              <w:t>жумушка</w:t>
            </w:r>
          </w:p>
          <w:p w:rsidR="0060068E" w:rsidRPr="004B6982" w:rsidRDefault="00944621" w:rsidP="00944621">
            <w:pPr>
              <w:pStyle w:val="TableParagraph"/>
              <w:spacing w:line="275" w:lineRule="exact"/>
              <w:ind w:left="110"/>
              <w:rPr>
                <w:sz w:val="24"/>
              </w:rPr>
            </w:pPr>
            <w:r w:rsidRPr="00D73F93">
              <w:rPr>
                <w:sz w:val="24"/>
              </w:rPr>
              <w:t>о</w:t>
            </w:r>
            <w:r w:rsidR="003D0C81" w:rsidRPr="004B6982">
              <w:rPr>
                <w:sz w:val="24"/>
              </w:rPr>
              <w:t>рношуу</w:t>
            </w:r>
            <w:r w:rsidRPr="00D73F93">
              <w:rPr>
                <w:sz w:val="24"/>
              </w:rPr>
              <w:t xml:space="preserve"> </w:t>
            </w:r>
            <w:r w:rsidR="003D0C81" w:rsidRPr="004B6982">
              <w:rPr>
                <w:sz w:val="24"/>
              </w:rPr>
              <w:t>статистикалык</w:t>
            </w:r>
            <w:r w:rsidRPr="00D73F93">
              <w:rPr>
                <w:sz w:val="24"/>
              </w:rPr>
              <w:t xml:space="preserve"> </w:t>
            </w:r>
            <w:r w:rsidR="003D0C81" w:rsidRPr="004B6982">
              <w:rPr>
                <w:sz w:val="24"/>
              </w:rPr>
              <w:t>көрсөткүчтөрү</w:t>
            </w:r>
          </w:p>
        </w:tc>
        <w:tc>
          <w:tcPr>
            <w:tcW w:w="1403" w:type="dxa"/>
          </w:tcPr>
          <w:p w:rsidR="0060068E" w:rsidRPr="004B6982" w:rsidRDefault="003D0C81" w:rsidP="004B6982">
            <w:pPr>
              <w:pStyle w:val="TableParagraph"/>
              <w:rPr>
                <w:lang w:val="ru-RU"/>
              </w:rPr>
            </w:pPr>
            <w:r w:rsidRPr="004B6982">
              <w:rPr>
                <w:lang w:val="ru-RU"/>
              </w:rPr>
              <w:t>73%</w:t>
            </w:r>
          </w:p>
        </w:tc>
        <w:tc>
          <w:tcPr>
            <w:tcW w:w="1224" w:type="dxa"/>
          </w:tcPr>
          <w:p w:rsidR="0060068E" w:rsidRPr="004B6982" w:rsidRDefault="003D0C81" w:rsidP="004B6982">
            <w:pPr>
              <w:pStyle w:val="TableParagraph"/>
              <w:rPr>
                <w:lang w:val="ru-RU"/>
              </w:rPr>
            </w:pPr>
            <w:r w:rsidRPr="004B6982">
              <w:rPr>
                <w:lang w:val="ru-RU"/>
              </w:rPr>
              <w:t>Акыркы 3 жыл</w:t>
            </w:r>
          </w:p>
        </w:tc>
      </w:tr>
      <w:tr w:rsidR="0060068E" w:rsidRPr="004B6982">
        <w:trPr>
          <w:trHeight w:val="670"/>
        </w:trPr>
        <w:tc>
          <w:tcPr>
            <w:tcW w:w="560" w:type="dxa"/>
          </w:tcPr>
          <w:p w:rsidR="0060068E" w:rsidRPr="004B6982" w:rsidRDefault="003D0C81" w:rsidP="004B6982">
            <w:pPr>
              <w:pStyle w:val="TableParagraph"/>
              <w:spacing w:line="267" w:lineRule="exact"/>
              <w:ind w:left="16"/>
              <w:jc w:val="center"/>
              <w:rPr>
                <w:sz w:val="24"/>
              </w:rPr>
            </w:pPr>
            <w:r w:rsidRPr="004B6982">
              <w:rPr>
                <w:sz w:val="24"/>
              </w:rPr>
              <w:t>5</w:t>
            </w:r>
          </w:p>
        </w:tc>
        <w:tc>
          <w:tcPr>
            <w:tcW w:w="6908" w:type="dxa"/>
          </w:tcPr>
          <w:p w:rsidR="0060068E" w:rsidRPr="004B6982" w:rsidRDefault="003D0C81" w:rsidP="004B6982">
            <w:pPr>
              <w:pStyle w:val="TableParagraph"/>
              <w:ind w:left="110" w:right="1105"/>
              <w:rPr>
                <w:sz w:val="24"/>
              </w:rPr>
            </w:pPr>
            <w:r w:rsidRPr="004B6982">
              <w:rPr>
                <w:sz w:val="24"/>
              </w:rPr>
              <w:t>Кафедранын QS-рейтинг боюнча өнүктүрүү</w:t>
            </w:r>
            <w:r w:rsidR="00944621" w:rsidRPr="00944621">
              <w:rPr>
                <w:sz w:val="24"/>
              </w:rPr>
              <w:t xml:space="preserve"> </w:t>
            </w:r>
            <w:r w:rsidRPr="004B6982">
              <w:rPr>
                <w:sz w:val="24"/>
              </w:rPr>
              <w:t>стратегиясы</w:t>
            </w:r>
            <w:r w:rsidR="00944621" w:rsidRPr="00944621">
              <w:rPr>
                <w:sz w:val="24"/>
              </w:rPr>
              <w:t xml:space="preserve"> </w:t>
            </w:r>
            <w:r w:rsidRPr="004B6982">
              <w:rPr>
                <w:sz w:val="24"/>
              </w:rPr>
              <w:t>жана</w:t>
            </w:r>
            <w:r w:rsidR="00944621" w:rsidRPr="00944621">
              <w:rPr>
                <w:sz w:val="24"/>
              </w:rPr>
              <w:t xml:space="preserve"> </w:t>
            </w:r>
            <w:r w:rsidRPr="004B6982">
              <w:rPr>
                <w:sz w:val="24"/>
              </w:rPr>
              <w:t>аны</w:t>
            </w:r>
            <w:r w:rsidR="00944621" w:rsidRPr="00944621">
              <w:rPr>
                <w:sz w:val="24"/>
              </w:rPr>
              <w:t xml:space="preserve"> </w:t>
            </w:r>
            <w:r w:rsidRPr="004B6982">
              <w:rPr>
                <w:sz w:val="24"/>
              </w:rPr>
              <w:t>ишке</w:t>
            </w:r>
            <w:r w:rsidR="00944621" w:rsidRPr="00944621">
              <w:rPr>
                <w:sz w:val="24"/>
              </w:rPr>
              <w:t xml:space="preserve"> </w:t>
            </w:r>
            <w:r w:rsidRPr="004B6982">
              <w:rPr>
                <w:sz w:val="24"/>
              </w:rPr>
              <w:t>ашыруу</w:t>
            </w:r>
          </w:p>
        </w:tc>
        <w:tc>
          <w:tcPr>
            <w:tcW w:w="1403" w:type="dxa"/>
          </w:tcPr>
          <w:p w:rsidR="0060068E" w:rsidRPr="004B6982" w:rsidRDefault="003D0C81" w:rsidP="004B6982">
            <w:pPr>
              <w:pStyle w:val="TableParagraph"/>
              <w:rPr>
                <w:lang w:val="ru-RU"/>
              </w:rPr>
            </w:pPr>
            <w:r w:rsidRPr="004B6982">
              <w:rPr>
                <w:lang w:val="ru-RU"/>
              </w:rPr>
              <w:t>5-6 эксперт жыл сайын</w:t>
            </w:r>
          </w:p>
        </w:tc>
        <w:tc>
          <w:tcPr>
            <w:tcW w:w="1224" w:type="dxa"/>
          </w:tcPr>
          <w:p w:rsidR="0060068E" w:rsidRPr="004B6982" w:rsidRDefault="003D0C81" w:rsidP="004B6982">
            <w:pPr>
              <w:pStyle w:val="TableParagraph"/>
              <w:rPr>
                <w:lang w:val="ru-RU"/>
              </w:rPr>
            </w:pPr>
            <w:r w:rsidRPr="004B6982">
              <w:rPr>
                <w:lang w:val="ru-RU"/>
              </w:rPr>
              <w:t>Акыркы 4 жылда</w:t>
            </w:r>
          </w:p>
        </w:tc>
      </w:tr>
      <w:tr w:rsidR="0060068E" w:rsidRPr="004B6982">
        <w:trPr>
          <w:trHeight w:val="830"/>
        </w:trPr>
        <w:tc>
          <w:tcPr>
            <w:tcW w:w="560" w:type="dxa"/>
          </w:tcPr>
          <w:p w:rsidR="0060068E" w:rsidRPr="004B6982" w:rsidRDefault="003D0C81" w:rsidP="004B6982">
            <w:pPr>
              <w:pStyle w:val="TableParagraph"/>
              <w:spacing w:line="271" w:lineRule="exact"/>
              <w:ind w:left="16"/>
              <w:jc w:val="center"/>
              <w:rPr>
                <w:sz w:val="24"/>
              </w:rPr>
            </w:pPr>
            <w:r w:rsidRPr="004B6982">
              <w:rPr>
                <w:sz w:val="24"/>
              </w:rPr>
              <w:t>6</w:t>
            </w:r>
          </w:p>
        </w:tc>
        <w:tc>
          <w:tcPr>
            <w:tcW w:w="6908" w:type="dxa"/>
          </w:tcPr>
          <w:p w:rsidR="0060068E" w:rsidRPr="004B6982" w:rsidRDefault="003D0C81" w:rsidP="004B6982">
            <w:pPr>
              <w:pStyle w:val="TableParagraph"/>
              <w:spacing w:line="271" w:lineRule="exact"/>
              <w:ind w:left="110"/>
              <w:rPr>
                <w:sz w:val="24"/>
              </w:rPr>
            </w:pPr>
            <w:r w:rsidRPr="004B6982">
              <w:rPr>
                <w:sz w:val="24"/>
              </w:rPr>
              <w:t>Сапаттыкбашкаруусистемасындокументтештирүү:</w:t>
            </w:r>
          </w:p>
          <w:p w:rsidR="0060068E" w:rsidRPr="004B6982" w:rsidRDefault="003D0C81" w:rsidP="004B6982">
            <w:pPr>
              <w:pStyle w:val="TableParagraph"/>
              <w:numPr>
                <w:ilvl w:val="0"/>
                <w:numId w:val="11"/>
              </w:numPr>
              <w:tabs>
                <w:tab w:val="left" w:pos="323"/>
              </w:tabs>
              <w:ind w:hanging="213"/>
              <w:rPr>
                <w:sz w:val="24"/>
              </w:rPr>
            </w:pPr>
            <w:r w:rsidRPr="004B6982">
              <w:rPr>
                <w:sz w:val="24"/>
              </w:rPr>
              <w:t>Кафедранын</w:t>
            </w:r>
            <w:r w:rsidR="00944621">
              <w:rPr>
                <w:sz w:val="24"/>
                <w:lang w:val="ru-RU"/>
              </w:rPr>
              <w:t xml:space="preserve"> </w:t>
            </w:r>
            <w:r w:rsidRPr="004B6982">
              <w:rPr>
                <w:sz w:val="24"/>
              </w:rPr>
              <w:t>бекитилген</w:t>
            </w:r>
            <w:r w:rsidR="00944621">
              <w:rPr>
                <w:sz w:val="24"/>
                <w:lang w:val="ru-RU"/>
              </w:rPr>
              <w:t xml:space="preserve"> </w:t>
            </w:r>
            <w:r w:rsidRPr="004B6982">
              <w:rPr>
                <w:sz w:val="24"/>
              </w:rPr>
              <w:t>иш</w:t>
            </w:r>
            <w:r w:rsidR="00944621">
              <w:rPr>
                <w:sz w:val="24"/>
                <w:lang w:val="ru-RU"/>
              </w:rPr>
              <w:t xml:space="preserve"> </w:t>
            </w:r>
            <w:r w:rsidRPr="004B6982">
              <w:rPr>
                <w:sz w:val="24"/>
              </w:rPr>
              <w:t>номенклатурасы</w:t>
            </w:r>
          </w:p>
          <w:p w:rsidR="0060068E" w:rsidRPr="004B6982" w:rsidRDefault="003D0C81" w:rsidP="004B6982">
            <w:pPr>
              <w:pStyle w:val="TableParagraph"/>
              <w:numPr>
                <w:ilvl w:val="0"/>
                <w:numId w:val="11"/>
              </w:numPr>
              <w:tabs>
                <w:tab w:val="left" w:pos="323"/>
              </w:tabs>
              <w:spacing w:line="263" w:lineRule="exact"/>
              <w:ind w:hanging="213"/>
              <w:rPr>
                <w:sz w:val="24"/>
              </w:rPr>
            </w:pPr>
            <w:r w:rsidRPr="004B6982">
              <w:rPr>
                <w:sz w:val="24"/>
              </w:rPr>
              <w:t>Кафедранын</w:t>
            </w:r>
            <w:r w:rsidR="00944621">
              <w:rPr>
                <w:sz w:val="24"/>
                <w:lang w:val="ru-RU"/>
              </w:rPr>
              <w:t xml:space="preserve"> </w:t>
            </w:r>
            <w:r w:rsidRPr="004B6982">
              <w:rPr>
                <w:sz w:val="24"/>
              </w:rPr>
              <w:t>маалыматтык</w:t>
            </w:r>
            <w:r w:rsidR="00944621">
              <w:rPr>
                <w:sz w:val="24"/>
                <w:lang w:val="ru-RU"/>
              </w:rPr>
              <w:t xml:space="preserve"> </w:t>
            </w:r>
            <w:r w:rsidRPr="004B6982">
              <w:rPr>
                <w:sz w:val="24"/>
              </w:rPr>
              <w:t>стенди</w:t>
            </w:r>
          </w:p>
        </w:tc>
        <w:tc>
          <w:tcPr>
            <w:tcW w:w="1403" w:type="dxa"/>
          </w:tcPr>
          <w:p w:rsidR="0060068E" w:rsidRPr="004B6982" w:rsidRDefault="0060068E" w:rsidP="004B6982">
            <w:pPr>
              <w:pStyle w:val="TableParagraph"/>
            </w:pPr>
          </w:p>
          <w:p w:rsidR="0060068E" w:rsidRPr="004B6982" w:rsidRDefault="003D0C81" w:rsidP="004B6982">
            <w:pPr>
              <w:pStyle w:val="TableParagraph"/>
              <w:rPr>
                <w:lang w:val="ru-RU"/>
              </w:rPr>
            </w:pPr>
            <w:r w:rsidRPr="004B6982">
              <w:rPr>
                <w:lang w:val="ru-RU"/>
              </w:rPr>
              <w:t>38 папкелер</w:t>
            </w:r>
          </w:p>
          <w:p w:rsidR="0060068E" w:rsidRPr="004B6982" w:rsidRDefault="003D0C81" w:rsidP="004B6982">
            <w:pPr>
              <w:pStyle w:val="TableParagraph"/>
              <w:rPr>
                <w:lang w:val="ru-RU"/>
              </w:rPr>
            </w:pPr>
            <w:r w:rsidRPr="004B6982">
              <w:rPr>
                <w:lang w:val="ru-RU"/>
              </w:rPr>
              <w:t>2 стенд</w:t>
            </w:r>
          </w:p>
        </w:tc>
        <w:tc>
          <w:tcPr>
            <w:tcW w:w="1224" w:type="dxa"/>
          </w:tcPr>
          <w:p w:rsidR="0060068E" w:rsidRPr="004B6982" w:rsidRDefault="0060068E" w:rsidP="004B6982">
            <w:pPr>
              <w:pStyle w:val="TableParagraph"/>
            </w:pPr>
          </w:p>
        </w:tc>
      </w:tr>
      <w:tr w:rsidR="0060068E" w:rsidRPr="004B6982">
        <w:trPr>
          <w:trHeight w:val="394"/>
        </w:trPr>
        <w:tc>
          <w:tcPr>
            <w:tcW w:w="560" w:type="dxa"/>
          </w:tcPr>
          <w:p w:rsidR="0060068E" w:rsidRPr="004B6982" w:rsidRDefault="003D0C81" w:rsidP="004B6982">
            <w:pPr>
              <w:pStyle w:val="TableParagraph"/>
              <w:spacing w:line="267" w:lineRule="exact"/>
              <w:ind w:left="16"/>
              <w:jc w:val="center"/>
              <w:rPr>
                <w:sz w:val="24"/>
              </w:rPr>
            </w:pPr>
            <w:r w:rsidRPr="004B6982">
              <w:rPr>
                <w:sz w:val="24"/>
              </w:rPr>
              <w:t>7</w:t>
            </w:r>
          </w:p>
        </w:tc>
        <w:tc>
          <w:tcPr>
            <w:tcW w:w="6908" w:type="dxa"/>
          </w:tcPr>
          <w:p w:rsidR="0060068E" w:rsidRPr="004B6982" w:rsidRDefault="003D0C81" w:rsidP="004B6982">
            <w:pPr>
              <w:pStyle w:val="TableParagraph"/>
              <w:spacing w:line="267" w:lineRule="exact"/>
              <w:ind w:left="110"/>
              <w:rPr>
                <w:sz w:val="24"/>
              </w:rPr>
            </w:pPr>
            <w:r w:rsidRPr="004B6982">
              <w:rPr>
                <w:sz w:val="24"/>
              </w:rPr>
              <w:t>Маркетинг</w:t>
            </w:r>
            <w:r w:rsidR="00944621">
              <w:rPr>
                <w:sz w:val="24"/>
                <w:lang w:val="ru-RU"/>
              </w:rPr>
              <w:t xml:space="preserve"> </w:t>
            </w:r>
            <w:r w:rsidRPr="004B6982">
              <w:rPr>
                <w:sz w:val="24"/>
              </w:rPr>
              <w:t>изилдөөлөрү</w:t>
            </w:r>
          </w:p>
        </w:tc>
        <w:tc>
          <w:tcPr>
            <w:tcW w:w="1403" w:type="dxa"/>
          </w:tcPr>
          <w:p w:rsidR="0060068E" w:rsidRPr="004B6982" w:rsidRDefault="003D0C81" w:rsidP="004B6982">
            <w:pPr>
              <w:pStyle w:val="TableParagraph"/>
              <w:rPr>
                <w:lang w:val="ru-RU"/>
              </w:rPr>
            </w:pPr>
            <w:r w:rsidRPr="004B6982">
              <w:rPr>
                <w:lang w:val="ru-RU"/>
              </w:rPr>
              <w:t>-</w:t>
            </w:r>
          </w:p>
        </w:tc>
        <w:tc>
          <w:tcPr>
            <w:tcW w:w="1224" w:type="dxa"/>
          </w:tcPr>
          <w:p w:rsidR="0060068E" w:rsidRPr="004B6982" w:rsidRDefault="0060068E" w:rsidP="004B6982">
            <w:pPr>
              <w:pStyle w:val="TableParagraph"/>
            </w:pPr>
          </w:p>
        </w:tc>
      </w:tr>
      <w:tr w:rsidR="0060068E" w:rsidRPr="004B6982">
        <w:trPr>
          <w:trHeight w:val="673"/>
        </w:trPr>
        <w:tc>
          <w:tcPr>
            <w:tcW w:w="560" w:type="dxa"/>
          </w:tcPr>
          <w:p w:rsidR="0060068E" w:rsidRPr="004B6982" w:rsidRDefault="003D0C81" w:rsidP="004B6982">
            <w:pPr>
              <w:pStyle w:val="TableParagraph"/>
              <w:spacing w:line="271" w:lineRule="exact"/>
              <w:ind w:left="16"/>
              <w:jc w:val="center"/>
              <w:rPr>
                <w:sz w:val="24"/>
              </w:rPr>
            </w:pPr>
            <w:r w:rsidRPr="004B6982">
              <w:rPr>
                <w:sz w:val="24"/>
              </w:rPr>
              <w:t>8</w:t>
            </w:r>
          </w:p>
        </w:tc>
        <w:tc>
          <w:tcPr>
            <w:tcW w:w="6908" w:type="dxa"/>
          </w:tcPr>
          <w:p w:rsidR="0060068E" w:rsidRPr="004B6982" w:rsidRDefault="003D0C81" w:rsidP="004B6982">
            <w:pPr>
              <w:pStyle w:val="TableParagraph"/>
              <w:ind w:left="110" w:right="277"/>
              <w:rPr>
                <w:sz w:val="24"/>
              </w:rPr>
            </w:pPr>
            <w:r w:rsidRPr="004B6982">
              <w:rPr>
                <w:sz w:val="24"/>
              </w:rPr>
              <w:t>ОшМУнун электрондук платформаларын жайылтуу</w:t>
            </w:r>
            <w:r w:rsidR="004B6982">
              <w:rPr>
                <w:sz w:val="24"/>
                <w:lang w:val="ru-RU"/>
              </w:rPr>
              <w:t xml:space="preserve"> </w:t>
            </w:r>
            <w:r w:rsidRPr="004B6982">
              <w:rPr>
                <w:sz w:val="24"/>
              </w:rPr>
              <w:t>максатында</w:t>
            </w:r>
            <w:r w:rsidR="004B6982">
              <w:rPr>
                <w:sz w:val="24"/>
                <w:lang w:val="ru-RU"/>
              </w:rPr>
              <w:t xml:space="preserve"> </w:t>
            </w:r>
            <w:r w:rsidRPr="004B6982">
              <w:rPr>
                <w:sz w:val="24"/>
              </w:rPr>
              <w:t>уюштурулган иш</w:t>
            </w:r>
            <w:r w:rsidR="004B6982">
              <w:rPr>
                <w:sz w:val="24"/>
                <w:lang w:val="ru-RU"/>
              </w:rPr>
              <w:t>-</w:t>
            </w:r>
            <w:r w:rsidRPr="004B6982">
              <w:rPr>
                <w:sz w:val="24"/>
              </w:rPr>
              <w:t>чаралар</w:t>
            </w:r>
          </w:p>
        </w:tc>
        <w:tc>
          <w:tcPr>
            <w:tcW w:w="1403" w:type="dxa"/>
          </w:tcPr>
          <w:p w:rsidR="0060068E" w:rsidRPr="004B6982" w:rsidRDefault="005E6C19" w:rsidP="004B6982">
            <w:pPr>
              <w:pStyle w:val="TableParagraph"/>
              <w:rPr>
                <w:lang w:val="ru-RU"/>
              </w:rPr>
            </w:pPr>
            <w:r w:rsidRPr="004B6982">
              <w:rPr>
                <w:lang w:val="ru-RU"/>
              </w:rPr>
              <w:t>2</w:t>
            </w:r>
          </w:p>
        </w:tc>
        <w:tc>
          <w:tcPr>
            <w:tcW w:w="1224" w:type="dxa"/>
          </w:tcPr>
          <w:p w:rsidR="0060068E" w:rsidRPr="004B6982" w:rsidRDefault="0060068E" w:rsidP="004B6982">
            <w:pPr>
              <w:pStyle w:val="TableParagraph"/>
            </w:pPr>
          </w:p>
        </w:tc>
      </w:tr>
      <w:tr w:rsidR="0060068E" w:rsidRPr="004B6982">
        <w:trPr>
          <w:trHeight w:val="670"/>
        </w:trPr>
        <w:tc>
          <w:tcPr>
            <w:tcW w:w="560" w:type="dxa"/>
          </w:tcPr>
          <w:p w:rsidR="0060068E" w:rsidRPr="004B6982" w:rsidRDefault="003D0C81" w:rsidP="004B6982">
            <w:pPr>
              <w:pStyle w:val="TableParagraph"/>
              <w:spacing w:line="267" w:lineRule="exact"/>
              <w:ind w:left="16"/>
              <w:jc w:val="center"/>
              <w:rPr>
                <w:sz w:val="24"/>
              </w:rPr>
            </w:pPr>
            <w:r w:rsidRPr="004B6982">
              <w:rPr>
                <w:sz w:val="24"/>
              </w:rPr>
              <w:t>9</w:t>
            </w:r>
          </w:p>
        </w:tc>
        <w:tc>
          <w:tcPr>
            <w:tcW w:w="6908" w:type="dxa"/>
          </w:tcPr>
          <w:p w:rsidR="0060068E" w:rsidRPr="004B6982" w:rsidRDefault="003D0C81" w:rsidP="004B6982">
            <w:pPr>
              <w:pStyle w:val="TableParagraph"/>
              <w:ind w:left="110"/>
              <w:rPr>
                <w:sz w:val="24"/>
              </w:rPr>
            </w:pPr>
            <w:r w:rsidRPr="004B6982">
              <w:rPr>
                <w:sz w:val="24"/>
              </w:rPr>
              <w:t>Кафедрада</w:t>
            </w:r>
            <w:r w:rsidR="004B6982">
              <w:rPr>
                <w:sz w:val="24"/>
                <w:lang w:val="ru-RU"/>
              </w:rPr>
              <w:t xml:space="preserve"> </w:t>
            </w:r>
            <w:r w:rsidRPr="004B6982">
              <w:rPr>
                <w:sz w:val="24"/>
              </w:rPr>
              <w:t>окуу</w:t>
            </w:r>
            <w:r w:rsidR="004B6982">
              <w:rPr>
                <w:sz w:val="24"/>
                <w:lang w:val="ru-RU"/>
              </w:rPr>
              <w:t xml:space="preserve"> </w:t>
            </w:r>
            <w:r w:rsidRPr="004B6982">
              <w:rPr>
                <w:sz w:val="24"/>
              </w:rPr>
              <w:t>процессин</w:t>
            </w:r>
            <w:r w:rsidR="004B6982">
              <w:rPr>
                <w:sz w:val="24"/>
                <w:lang w:val="ru-RU"/>
              </w:rPr>
              <w:t xml:space="preserve"> </w:t>
            </w:r>
            <w:r w:rsidRPr="004B6982">
              <w:rPr>
                <w:sz w:val="24"/>
              </w:rPr>
              <w:t>уюштурууда</w:t>
            </w:r>
            <w:r w:rsidR="004B6982">
              <w:rPr>
                <w:sz w:val="24"/>
                <w:lang w:val="ru-RU"/>
              </w:rPr>
              <w:t xml:space="preserve"> </w:t>
            </w:r>
            <w:r w:rsidRPr="004B6982">
              <w:rPr>
                <w:sz w:val="24"/>
              </w:rPr>
              <w:t>окутуунун</w:t>
            </w:r>
            <w:r w:rsidR="004B6982">
              <w:rPr>
                <w:sz w:val="24"/>
                <w:lang w:val="ru-RU"/>
              </w:rPr>
              <w:t xml:space="preserve"> </w:t>
            </w:r>
            <w:r w:rsidRPr="004B6982">
              <w:rPr>
                <w:sz w:val="24"/>
              </w:rPr>
              <w:t>кредиттик</w:t>
            </w:r>
            <w:r w:rsidR="004B6982">
              <w:rPr>
                <w:sz w:val="24"/>
                <w:lang w:val="ru-RU"/>
              </w:rPr>
              <w:t xml:space="preserve"> </w:t>
            </w:r>
            <w:r w:rsidRPr="004B6982">
              <w:rPr>
                <w:sz w:val="24"/>
              </w:rPr>
              <w:t>технологиясын</w:t>
            </w:r>
            <w:r w:rsidR="004B6982">
              <w:rPr>
                <w:sz w:val="24"/>
                <w:lang w:val="ru-RU"/>
              </w:rPr>
              <w:t xml:space="preserve"> </w:t>
            </w:r>
            <w:r w:rsidRPr="004B6982">
              <w:rPr>
                <w:sz w:val="24"/>
              </w:rPr>
              <w:t>колдонуунун</w:t>
            </w:r>
            <w:r w:rsidR="004B6982">
              <w:rPr>
                <w:sz w:val="24"/>
                <w:lang w:val="ru-RU"/>
              </w:rPr>
              <w:t xml:space="preserve"> </w:t>
            </w:r>
            <w:r w:rsidRPr="004B6982">
              <w:rPr>
                <w:sz w:val="24"/>
              </w:rPr>
              <w:t>абалы</w:t>
            </w:r>
          </w:p>
        </w:tc>
        <w:tc>
          <w:tcPr>
            <w:tcW w:w="1403" w:type="dxa"/>
          </w:tcPr>
          <w:p w:rsidR="0060068E" w:rsidRPr="004B6982" w:rsidRDefault="003D0C81" w:rsidP="004B6982">
            <w:pPr>
              <w:pStyle w:val="TableParagraph"/>
              <w:rPr>
                <w:lang w:val="ru-RU"/>
              </w:rPr>
            </w:pPr>
            <w:r w:rsidRPr="004B6982">
              <w:rPr>
                <w:lang w:val="ru-RU"/>
              </w:rPr>
              <w:t>жакшы</w:t>
            </w:r>
          </w:p>
        </w:tc>
        <w:tc>
          <w:tcPr>
            <w:tcW w:w="1224" w:type="dxa"/>
          </w:tcPr>
          <w:p w:rsidR="0060068E" w:rsidRPr="004B6982" w:rsidRDefault="0060068E" w:rsidP="004B6982">
            <w:pPr>
              <w:pStyle w:val="TableParagraph"/>
            </w:pPr>
          </w:p>
        </w:tc>
      </w:tr>
      <w:tr w:rsidR="0060068E" w:rsidRPr="004B6982">
        <w:trPr>
          <w:trHeight w:val="1106"/>
        </w:trPr>
        <w:tc>
          <w:tcPr>
            <w:tcW w:w="560" w:type="dxa"/>
          </w:tcPr>
          <w:p w:rsidR="0060068E" w:rsidRPr="004B6982" w:rsidRDefault="003D0C81" w:rsidP="004B6982">
            <w:pPr>
              <w:pStyle w:val="TableParagraph"/>
              <w:spacing w:line="271" w:lineRule="exact"/>
              <w:ind w:left="110"/>
              <w:rPr>
                <w:sz w:val="24"/>
              </w:rPr>
            </w:pPr>
            <w:r w:rsidRPr="004B6982">
              <w:rPr>
                <w:sz w:val="24"/>
              </w:rPr>
              <w:t>10</w:t>
            </w:r>
          </w:p>
        </w:tc>
        <w:tc>
          <w:tcPr>
            <w:tcW w:w="6908" w:type="dxa"/>
          </w:tcPr>
          <w:p w:rsidR="0060068E" w:rsidRPr="004B6982" w:rsidRDefault="003D0C81" w:rsidP="004B6982">
            <w:pPr>
              <w:pStyle w:val="TableParagraph"/>
              <w:spacing w:line="271" w:lineRule="exact"/>
              <w:ind w:left="110"/>
              <w:rPr>
                <w:sz w:val="24"/>
              </w:rPr>
            </w:pPr>
            <w:r w:rsidRPr="004B6982">
              <w:rPr>
                <w:sz w:val="24"/>
              </w:rPr>
              <w:t>Материалдык-техникалык</w:t>
            </w:r>
            <w:r w:rsidR="004B6982">
              <w:rPr>
                <w:sz w:val="24"/>
                <w:lang w:val="ru-RU"/>
              </w:rPr>
              <w:t xml:space="preserve"> </w:t>
            </w:r>
            <w:r w:rsidRPr="004B6982">
              <w:rPr>
                <w:sz w:val="24"/>
              </w:rPr>
              <w:t>базанын</w:t>
            </w:r>
            <w:r w:rsidR="004B6982">
              <w:rPr>
                <w:sz w:val="24"/>
                <w:lang w:val="ru-RU"/>
              </w:rPr>
              <w:t xml:space="preserve"> </w:t>
            </w:r>
            <w:r w:rsidRPr="004B6982">
              <w:rPr>
                <w:sz w:val="24"/>
              </w:rPr>
              <w:t>абалы:</w:t>
            </w:r>
          </w:p>
          <w:p w:rsidR="0060068E" w:rsidRPr="004B6982" w:rsidRDefault="003D0C81" w:rsidP="004B6982">
            <w:pPr>
              <w:pStyle w:val="TableParagraph"/>
              <w:numPr>
                <w:ilvl w:val="0"/>
                <w:numId w:val="12"/>
              </w:numPr>
              <w:tabs>
                <w:tab w:val="left" w:pos="323"/>
              </w:tabs>
              <w:ind w:left="322" w:right="1117"/>
              <w:rPr>
                <w:sz w:val="24"/>
              </w:rPr>
            </w:pPr>
            <w:r w:rsidRPr="004B6982">
              <w:rPr>
                <w:sz w:val="24"/>
              </w:rPr>
              <w:t>Окуу-лабораториялык</w:t>
            </w:r>
            <w:r w:rsidR="004B6982">
              <w:rPr>
                <w:sz w:val="24"/>
                <w:lang w:val="ru-RU"/>
              </w:rPr>
              <w:t xml:space="preserve"> </w:t>
            </w:r>
            <w:r w:rsidRPr="004B6982">
              <w:rPr>
                <w:sz w:val="24"/>
              </w:rPr>
              <w:t>аудиториялар</w:t>
            </w:r>
            <w:r w:rsidR="004B6982">
              <w:rPr>
                <w:sz w:val="24"/>
                <w:lang w:val="ru-RU"/>
              </w:rPr>
              <w:t xml:space="preserve"> </w:t>
            </w:r>
            <w:r w:rsidRPr="004B6982">
              <w:rPr>
                <w:sz w:val="24"/>
              </w:rPr>
              <w:t>жана</w:t>
            </w:r>
            <w:r w:rsidR="004B6982">
              <w:rPr>
                <w:sz w:val="24"/>
                <w:lang w:val="ru-RU"/>
              </w:rPr>
              <w:t xml:space="preserve"> </w:t>
            </w:r>
            <w:r w:rsidRPr="004B6982">
              <w:rPr>
                <w:sz w:val="24"/>
              </w:rPr>
              <w:t>жабдылышы</w:t>
            </w:r>
          </w:p>
          <w:p w:rsidR="0060068E" w:rsidRPr="004B6982" w:rsidRDefault="003D0C81" w:rsidP="004B6982">
            <w:pPr>
              <w:pStyle w:val="TableParagraph"/>
              <w:numPr>
                <w:ilvl w:val="0"/>
                <w:numId w:val="12"/>
              </w:numPr>
              <w:tabs>
                <w:tab w:val="left" w:pos="323"/>
              </w:tabs>
              <w:spacing w:line="263" w:lineRule="exact"/>
              <w:ind w:hanging="213"/>
              <w:rPr>
                <w:sz w:val="24"/>
              </w:rPr>
            </w:pPr>
            <w:r w:rsidRPr="004B6982">
              <w:rPr>
                <w:sz w:val="24"/>
              </w:rPr>
              <w:t>Электрондук жабдыктар</w:t>
            </w:r>
            <w:r w:rsidR="004B6982">
              <w:rPr>
                <w:sz w:val="24"/>
                <w:lang w:val="ru-RU"/>
              </w:rPr>
              <w:t xml:space="preserve"> </w:t>
            </w:r>
            <w:r w:rsidRPr="004B6982">
              <w:rPr>
                <w:sz w:val="24"/>
              </w:rPr>
              <w:t>жана</w:t>
            </w:r>
            <w:r w:rsidR="004B6982">
              <w:rPr>
                <w:sz w:val="24"/>
                <w:lang w:val="ru-RU"/>
              </w:rPr>
              <w:t xml:space="preserve"> </w:t>
            </w:r>
            <w:r w:rsidRPr="004B6982">
              <w:rPr>
                <w:sz w:val="24"/>
              </w:rPr>
              <w:t>аларды</w:t>
            </w:r>
            <w:r w:rsidR="004B6982">
              <w:rPr>
                <w:sz w:val="24"/>
                <w:lang w:val="ru-RU"/>
              </w:rPr>
              <w:t xml:space="preserve"> </w:t>
            </w:r>
            <w:r w:rsidRPr="004B6982">
              <w:rPr>
                <w:sz w:val="24"/>
              </w:rPr>
              <w:t>колдонуу</w:t>
            </w:r>
          </w:p>
        </w:tc>
        <w:tc>
          <w:tcPr>
            <w:tcW w:w="1403" w:type="dxa"/>
          </w:tcPr>
          <w:p w:rsidR="0060068E" w:rsidRPr="004B6982" w:rsidRDefault="005E6C19" w:rsidP="004B6982">
            <w:pPr>
              <w:pStyle w:val="TableParagraph"/>
              <w:rPr>
                <w:lang w:val="ru-RU"/>
              </w:rPr>
            </w:pPr>
            <w:r w:rsidRPr="004B6982">
              <w:rPr>
                <w:lang w:val="ru-RU"/>
              </w:rPr>
              <w:t>2 кана, 4</w:t>
            </w:r>
            <w:r w:rsidR="003D0C81" w:rsidRPr="004B6982">
              <w:rPr>
                <w:lang w:val="ru-RU"/>
              </w:rPr>
              <w:t xml:space="preserve"> компьютер,3 принтер, 1 ИАД, 1 проектор</w:t>
            </w:r>
          </w:p>
        </w:tc>
        <w:tc>
          <w:tcPr>
            <w:tcW w:w="1224" w:type="dxa"/>
          </w:tcPr>
          <w:p w:rsidR="0060068E" w:rsidRPr="004B6982" w:rsidRDefault="003D0C81" w:rsidP="004B6982">
            <w:pPr>
              <w:pStyle w:val="TableParagraph"/>
              <w:rPr>
                <w:lang w:val="ru-RU"/>
              </w:rPr>
            </w:pPr>
            <w:r w:rsidRPr="004B6982">
              <w:rPr>
                <w:lang w:val="ru-RU"/>
              </w:rPr>
              <w:t xml:space="preserve"> 1 цв.притер, 1 проектор менчик</w:t>
            </w:r>
          </w:p>
        </w:tc>
      </w:tr>
      <w:tr w:rsidR="0060068E" w:rsidRPr="004B6982">
        <w:trPr>
          <w:trHeight w:val="273"/>
        </w:trPr>
        <w:tc>
          <w:tcPr>
            <w:tcW w:w="560" w:type="dxa"/>
          </w:tcPr>
          <w:p w:rsidR="0060068E" w:rsidRPr="004B6982" w:rsidRDefault="003D0C81" w:rsidP="004B6982">
            <w:pPr>
              <w:pStyle w:val="TableParagraph"/>
              <w:spacing w:line="254" w:lineRule="exact"/>
              <w:ind w:left="110"/>
              <w:rPr>
                <w:sz w:val="24"/>
              </w:rPr>
            </w:pPr>
            <w:r w:rsidRPr="004B6982">
              <w:rPr>
                <w:sz w:val="24"/>
              </w:rPr>
              <w:t>11</w:t>
            </w:r>
          </w:p>
        </w:tc>
        <w:tc>
          <w:tcPr>
            <w:tcW w:w="6908" w:type="dxa"/>
          </w:tcPr>
          <w:p w:rsidR="0060068E" w:rsidRPr="004B6982" w:rsidRDefault="003D0C81" w:rsidP="004B6982">
            <w:pPr>
              <w:pStyle w:val="TableParagraph"/>
              <w:spacing w:line="254" w:lineRule="exact"/>
              <w:ind w:left="110"/>
              <w:rPr>
                <w:sz w:val="24"/>
              </w:rPr>
            </w:pPr>
            <w:r w:rsidRPr="004B6982">
              <w:rPr>
                <w:sz w:val="24"/>
              </w:rPr>
              <w:t>Тарбия</w:t>
            </w:r>
            <w:r w:rsidR="004B6982">
              <w:rPr>
                <w:sz w:val="24"/>
                <w:lang w:val="ru-RU"/>
              </w:rPr>
              <w:t xml:space="preserve"> </w:t>
            </w:r>
            <w:r w:rsidRPr="004B6982">
              <w:rPr>
                <w:sz w:val="24"/>
              </w:rPr>
              <w:t>иштери</w:t>
            </w:r>
            <w:r w:rsidR="004B6982">
              <w:rPr>
                <w:sz w:val="24"/>
                <w:lang w:val="ru-RU"/>
              </w:rPr>
              <w:t xml:space="preserve"> </w:t>
            </w:r>
            <w:r w:rsidRPr="004B6982">
              <w:rPr>
                <w:sz w:val="24"/>
              </w:rPr>
              <w:t>боюнча</w:t>
            </w:r>
            <w:r w:rsidR="004B6982">
              <w:rPr>
                <w:sz w:val="24"/>
                <w:lang w:val="ru-RU"/>
              </w:rPr>
              <w:t xml:space="preserve"> </w:t>
            </w:r>
            <w:r w:rsidRPr="004B6982">
              <w:rPr>
                <w:sz w:val="24"/>
              </w:rPr>
              <w:t>пландар</w:t>
            </w:r>
            <w:r w:rsidR="004B6982">
              <w:rPr>
                <w:sz w:val="24"/>
                <w:lang w:val="ru-RU"/>
              </w:rPr>
              <w:t xml:space="preserve"> </w:t>
            </w:r>
            <w:r w:rsidRPr="004B6982">
              <w:rPr>
                <w:sz w:val="24"/>
              </w:rPr>
              <w:t>жана</w:t>
            </w:r>
            <w:r w:rsidR="004B6982">
              <w:rPr>
                <w:sz w:val="24"/>
                <w:lang w:val="ru-RU"/>
              </w:rPr>
              <w:t xml:space="preserve"> </w:t>
            </w:r>
            <w:r w:rsidRPr="004B6982">
              <w:rPr>
                <w:sz w:val="24"/>
              </w:rPr>
              <w:t>отчеттор</w:t>
            </w:r>
          </w:p>
        </w:tc>
        <w:tc>
          <w:tcPr>
            <w:tcW w:w="1403" w:type="dxa"/>
          </w:tcPr>
          <w:p w:rsidR="0060068E" w:rsidRPr="004B6982" w:rsidRDefault="003D0C81" w:rsidP="004B6982">
            <w:pPr>
              <w:pStyle w:val="TableParagraph"/>
              <w:rPr>
                <w:sz w:val="20"/>
                <w:lang w:val="ru-RU"/>
              </w:rPr>
            </w:pPr>
            <w:r w:rsidRPr="004B6982">
              <w:rPr>
                <w:sz w:val="20"/>
                <w:lang w:val="ru-RU"/>
              </w:rPr>
              <w:t>бар</w:t>
            </w:r>
          </w:p>
        </w:tc>
        <w:tc>
          <w:tcPr>
            <w:tcW w:w="1224" w:type="dxa"/>
          </w:tcPr>
          <w:p w:rsidR="0060068E" w:rsidRPr="004B6982" w:rsidRDefault="003D0C81" w:rsidP="004B6982">
            <w:pPr>
              <w:pStyle w:val="TableParagraph"/>
              <w:rPr>
                <w:sz w:val="20"/>
                <w:lang w:val="ru-RU"/>
              </w:rPr>
            </w:pPr>
            <w:r w:rsidRPr="004B6982">
              <w:rPr>
                <w:sz w:val="20"/>
                <w:lang w:val="ru-RU"/>
              </w:rPr>
              <w:t>жыл сайын</w:t>
            </w:r>
          </w:p>
        </w:tc>
      </w:tr>
      <w:tr w:rsidR="0060068E" w:rsidRPr="004B6982">
        <w:trPr>
          <w:trHeight w:val="550"/>
        </w:trPr>
        <w:tc>
          <w:tcPr>
            <w:tcW w:w="560" w:type="dxa"/>
          </w:tcPr>
          <w:p w:rsidR="0060068E" w:rsidRPr="004B6982" w:rsidRDefault="003D0C81" w:rsidP="004B6982">
            <w:pPr>
              <w:pStyle w:val="TableParagraph"/>
              <w:spacing w:line="271" w:lineRule="exact"/>
              <w:ind w:left="110"/>
              <w:rPr>
                <w:sz w:val="24"/>
              </w:rPr>
            </w:pPr>
            <w:r w:rsidRPr="004B6982">
              <w:rPr>
                <w:sz w:val="24"/>
              </w:rPr>
              <w:t>12</w:t>
            </w:r>
          </w:p>
        </w:tc>
        <w:tc>
          <w:tcPr>
            <w:tcW w:w="6908" w:type="dxa"/>
          </w:tcPr>
          <w:p w:rsidR="0060068E" w:rsidRPr="004B6982" w:rsidRDefault="003D0C81" w:rsidP="004B6982">
            <w:pPr>
              <w:pStyle w:val="TableParagraph"/>
              <w:spacing w:line="271" w:lineRule="exact"/>
              <w:ind w:left="110"/>
              <w:rPr>
                <w:sz w:val="24"/>
              </w:rPr>
            </w:pPr>
            <w:r w:rsidRPr="004B6982">
              <w:rPr>
                <w:sz w:val="24"/>
              </w:rPr>
              <w:t>Кафедранын</w:t>
            </w:r>
            <w:r w:rsidR="004B6982">
              <w:rPr>
                <w:sz w:val="24"/>
                <w:lang w:val="ru-RU"/>
              </w:rPr>
              <w:t xml:space="preserve"> </w:t>
            </w:r>
            <w:r w:rsidRPr="004B6982">
              <w:rPr>
                <w:sz w:val="24"/>
              </w:rPr>
              <w:t>бекитилген</w:t>
            </w:r>
            <w:r w:rsidR="004B6982">
              <w:rPr>
                <w:sz w:val="24"/>
                <w:lang w:val="ru-RU"/>
              </w:rPr>
              <w:t xml:space="preserve"> </w:t>
            </w:r>
            <w:r w:rsidRPr="004B6982">
              <w:rPr>
                <w:sz w:val="24"/>
              </w:rPr>
              <w:t>иш</w:t>
            </w:r>
            <w:r w:rsidR="004B6982">
              <w:rPr>
                <w:sz w:val="24"/>
                <w:lang w:val="ru-RU"/>
              </w:rPr>
              <w:t xml:space="preserve"> </w:t>
            </w:r>
            <w:r w:rsidRPr="004B6982">
              <w:rPr>
                <w:sz w:val="24"/>
              </w:rPr>
              <w:t>номенклатурасы</w:t>
            </w:r>
          </w:p>
          <w:p w:rsidR="0060068E" w:rsidRPr="004B6982" w:rsidRDefault="003D0C81" w:rsidP="004B6982">
            <w:pPr>
              <w:pStyle w:val="TableParagraph"/>
              <w:spacing w:line="259" w:lineRule="exact"/>
              <w:ind w:left="110"/>
              <w:rPr>
                <w:sz w:val="24"/>
              </w:rPr>
            </w:pPr>
            <w:r w:rsidRPr="004B6982">
              <w:rPr>
                <w:sz w:val="24"/>
              </w:rPr>
              <w:t>Кафедранын</w:t>
            </w:r>
            <w:r w:rsidR="004B6982">
              <w:rPr>
                <w:sz w:val="24"/>
                <w:lang w:val="ru-RU"/>
              </w:rPr>
              <w:t xml:space="preserve"> </w:t>
            </w:r>
            <w:r w:rsidRPr="004B6982">
              <w:rPr>
                <w:sz w:val="24"/>
              </w:rPr>
              <w:t>маалыматтык</w:t>
            </w:r>
            <w:r w:rsidR="004B6982">
              <w:rPr>
                <w:sz w:val="24"/>
                <w:lang w:val="ru-RU"/>
              </w:rPr>
              <w:t xml:space="preserve"> </w:t>
            </w:r>
            <w:r w:rsidRPr="004B6982">
              <w:rPr>
                <w:sz w:val="24"/>
              </w:rPr>
              <w:t>стенди</w:t>
            </w:r>
          </w:p>
        </w:tc>
        <w:tc>
          <w:tcPr>
            <w:tcW w:w="1403" w:type="dxa"/>
          </w:tcPr>
          <w:p w:rsidR="0060068E" w:rsidRPr="004B6982" w:rsidRDefault="003D0C81" w:rsidP="004B6982">
            <w:pPr>
              <w:pStyle w:val="TableParagraph"/>
              <w:rPr>
                <w:lang w:val="ru-RU"/>
              </w:rPr>
            </w:pPr>
            <w:r w:rsidRPr="004B6982">
              <w:rPr>
                <w:lang w:val="ru-RU"/>
              </w:rPr>
              <w:t>кафедрада сакталат</w:t>
            </w:r>
          </w:p>
        </w:tc>
        <w:tc>
          <w:tcPr>
            <w:tcW w:w="1224" w:type="dxa"/>
          </w:tcPr>
          <w:p w:rsidR="0060068E" w:rsidRPr="004B6982" w:rsidRDefault="0060068E" w:rsidP="004B6982">
            <w:pPr>
              <w:pStyle w:val="TableParagraph"/>
            </w:pPr>
          </w:p>
        </w:tc>
      </w:tr>
    </w:tbl>
    <w:p w:rsidR="0060068E" w:rsidRPr="004B6982" w:rsidRDefault="003D0C81" w:rsidP="004B6982">
      <w:pPr>
        <w:tabs>
          <w:tab w:val="left" w:pos="3345"/>
          <w:tab w:val="left" w:pos="4736"/>
        </w:tabs>
        <w:ind w:left="452"/>
        <w:rPr>
          <w:b/>
          <w:sz w:val="24"/>
        </w:rPr>
      </w:pPr>
      <w:r w:rsidRPr="004B6982">
        <w:rPr>
          <w:sz w:val="24"/>
        </w:rPr>
        <w:t>Отчет</w:t>
      </w:r>
      <w:r w:rsidR="004B6982">
        <w:rPr>
          <w:sz w:val="24"/>
          <w:lang w:val="ru-RU"/>
        </w:rPr>
        <w:t xml:space="preserve"> </w:t>
      </w:r>
      <w:r w:rsidRPr="004B6982">
        <w:rPr>
          <w:sz w:val="24"/>
        </w:rPr>
        <w:t>кабыл</w:t>
      </w:r>
      <w:r w:rsidR="004B6982">
        <w:rPr>
          <w:sz w:val="24"/>
          <w:lang w:val="ru-RU"/>
        </w:rPr>
        <w:t xml:space="preserve"> </w:t>
      </w:r>
      <w:r w:rsidRPr="004B6982">
        <w:rPr>
          <w:sz w:val="24"/>
        </w:rPr>
        <w:t>алынды:</w:t>
      </w:r>
      <w:r w:rsidRPr="004B6982">
        <w:rPr>
          <w:b/>
          <w:sz w:val="24"/>
        </w:rPr>
        <w:t>"</w:t>
      </w:r>
      <w:r w:rsidR="0083034F" w:rsidRPr="004B6982">
        <w:rPr>
          <w:b/>
          <w:sz w:val="24"/>
          <w:u w:val="single"/>
        </w:rPr>
        <w:t>30</w:t>
      </w:r>
      <w:r w:rsidRPr="004B6982">
        <w:rPr>
          <w:b/>
          <w:sz w:val="24"/>
        </w:rPr>
        <w:t>"</w:t>
      </w:r>
      <w:r w:rsidR="0083034F" w:rsidRPr="004B6982">
        <w:rPr>
          <w:b/>
          <w:sz w:val="24"/>
          <w:lang w:val="ru-RU"/>
        </w:rPr>
        <w:t xml:space="preserve"> июнь     </w:t>
      </w:r>
      <w:r w:rsidRPr="004B6982">
        <w:rPr>
          <w:b/>
          <w:sz w:val="24"/>
          <w:u w:val="single"/>
        </w:rPr>
        <w:tab/>
      </w:r>
      <w:r w:rsidR="0083034F" w:rsidRPr="004B6982">
        <w:rPr>
          <w:b/>
          <w:sz w:val="24"/>
        </w:rPr>
        <w:t>2025</w:t>
      </w:r>
      <w:r w:rsidRPr="004B6982">
        <w:rPr>
          <w:b/>
          <w:sz w:val="24"/>
        </w:rPr>
        <w:t>-ж.</w:t>
      </w:r>
    </w:p>
    <w:p w:rsidR="0060068E" w:rsidRPr="004B6982" w:rsidRDefault="0060068E" w:rsidP="004B6982">
      <w:pPr>
        <w:pStyle w:val="a6"/>
        <w:rPr>
          <w:b/>
          <w:sz w:val="20"/>
        </w:rPr>
      </w:pPr>
    </w:p>
    <w:p w:rsidR="0060068E" w:rsidRPr="004B6982" w:rsidRDefault="003D0C81" w:rsidP="004B6982">
      <w:pPr>
        <w:pStyle w:val="a6"/>
        <w:tabs>
          <w:tab w:val="left" w:pos="7031"/>
          <w:tab w:val="left" w:pos="7456"/>
          <w:tab w:val="left" w:pos="9551"/>
        </w:tabs>
        <w:spacing w:line="269" w:lineRule="exact"/>
        <w:ind w:left="452"/>
      </w:pPr>
      <w:r w:rsidRPr="004B6982">
        <w:t>Окуу</w:t>
      </w:r>
      <w:r w:rsidR="004B6982" w:rsidRPr="004B6982">
        <w:t xml:space="preserve"> </w:t>
      </w:r>
      <w:r w:rsidRPr="004B6982">
        <w:t>бөлүмүнүн</w:t>
      </w:r>
      <w:r w:rsidR="004B6982" w:rsidRPr="004B6982">
        <w:t xml:space="preserve"> </w:t>
      </w:r>
      <w:r w:rsidRPr="004B6982">
        <w:t xml:space="preserve">башчысы </w:t>
      </w:r>
      <w:r w:rsidR="0083034F" w:rsidRPr="004B6982">
        <w:rPr>
          <w:u w:val="single"/>
        </w:rPr>
        <w:t>Папиева Т.М.</w:t>
      </w:r>
      <w:r w:rsidRPr="004B6982">
        <w:rPr>
          <w:u w:val="single"/>
        </w:rPr>
        <w:tab/>
      </w:r>
      <w:r w:rsidRPr="004B6982">
        <w:tab/>
      </w:r>
      <w:r w:rsidRPr="004B6982">
        <w:rPr>
          <w:u w:val="single"/>
        </w:rPr>
        <w:tab/>
      </w:r>
    </w:p>
    <w:p w:rsidR="0060068E" w:rsidRPr="004B6982" w:rsidRDefault="003D0C81" w:rsidP="004B6982">
      <w:pPr>
        <w:tabs>
          <w:tab w:val="left" w:pos="8306"/>
        </w:tabs>
        <w:spacing w:line="177" w:lineRule="exact"/>
        <w:ind w:left="4773"/>
        <w:rPr>
          <w:b/>
          <w:sz w:val="16"/>
        </w:rPr>
      </w:pPr>
      <w:r w:rsidRPr="004B6982">
        <w:rPr>
          <w:b/>
          <w:sz w:val="16"/>
        </w:rPr>
        <w:t>Ф.А.А.</w:t>
      </w:r>
      <w:r w:rsidRPr="004B6982">
        <w:rPr>
          <w:b/>
          <w:sz w:val="16"/>
        </w:rPr>
        <w:tab/>
        <w:t>колу</w:t>
      </w:r>
    </w:p>
    <w:sectPr w:rsidR="0060068E" w:rsidRPr="004B6982" w:rsidSect="00D814D8">
      <w:pgSz w:w="11920" w:h="16840"/>
      <w:pgMar w:top="1400" w:right="600" w:bottom="1020" w:left="680" w:header="848" w:footer="8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B0F" w:rsidRDefault="00232B0F">
      <w:r>
        <w:separator/>
      </w:r>
    </w:p>
  </w:endnote>
  <w:endnote w:type="continuationSeparator" w:id="0">
    <w:p w:rsidR="00232B0F" w:rsidRDefault="0023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BB" w:rsidRDefault="00D73F93">
    <w:pPr>
      <w:pStyle w:val="a6"/>
      <w:spacing w:line="14" w:lineRule="auto"/>
      <w:rPr>
        <w:sz w:val="20"/>
      </w:rPr>
    </w:pPr>
    <w:r>
      <w:rPr>
        <w:noProof/>
        <w:lang w:val="ru-RU" w:eastAsia="ru-RU"/>
      </w:rPr>
      <mc:AlternateContent>
        <mc:Choice Requires="wps">
          <w:drawing>
            <wp:anchor distT="0" distB="0" distL="114300" distR="114300" simplePos="0" relativeHeight="251655168" behindDoc="1" locked="0" layoutInCell="1" allowOverlap="1">
              <wp:simplePos x="0" y="0"/>
              <wp:positionH relativeFrom="page">
                <wp:posOffset>3653790</wp:posOffset>
              </wp:positionH>
              <wp:positionV relativeFrom="page">
                <wp:posOffset>10030460</wp:posOffset>
              </wp:positionV>
              <wp:extent cx="158750" cy="208280"/>
              <wp:effectExtent l="0" t="0" r="12700" b="1270"/>
              <wp:wrapNone/>
              <wp:docPr id="18"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208280"/>
                      </a:xfrm>
                      <a:prstGeom prst="rect">
                        <a:avLst/>
                      </a:prstGeom>
                      <a:noFill/>
                      <a:ln>
                        <a:noFill/>
                      </a:ln>
                    </wps:spPr>
                    <wps:txbx>
                      <w:txbxContent>
                        <w:p w:rsidR="00B15CBB" w:rsidRDefault="00B15CBB">
                          <w:pPr>
                            <w:spacing w:before="9"/>
                            <w:ind w:left="60"/>
                            <w:rPr>
                              <w:sz w:val="26"/>
                            </w:rPr>
                          </w:pPr>
                          <w:r>
                            <w:fldChar w:fldCharType="begin"/>
                          </w:r>
                          <w:r>
                            <w:rPr>
                              <w:sz w:val="26"/>
                            </w:rPr>
                            <w:instrText xml:space="preserve"> PAGE </w:instrText>
                          </w:r>
                          <w:r>
                            <w:fldChar w:fldCharType="separate"/>
                          </w:r>
                          <w:r w:rsidR="00D73F93">
                            <w:rPr>
                              <w:noProof/>
                              <w:sz w:val="26"/>
                            </w:rPr>
                            <w:t>1</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287.7pt;margin-top:789.8pt;width:12.5pt;height:16.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" filled="f" stroked="f">
              <v:path arrowok="t"/>
              <v:textbox inset="0,0,0,0">
                <w:txbxContent>
                  <w:p w:rsidR="00B15CBB" w:rsidRDefault="00B15CBB">
                    <w:pPr>
                      <w:spacing w:before="9"/>
                      <w:ind w:left="60"/>
                      <w:rPr>
                        <w:sz w:val="26"/>
                      </w:rPr>
                    </w:pPr>
                    <w:r>
                      <w:fldChar w:fldCharType="begin"/>
                    </w:r>
                    <w:r>
                      <w:rPr>
                        <w:sz w:val="26"/>
                      </w:rPr>
                      <w:instrText xml:space="preserve"> PAGE </w:instrText>
                    </w:r>
                    <w:r>
                      <w:fldChar w:fldCharType="separate"/>
                    </w:r>
                    <w:r w:rsidR="00D73F93">
                      <w:rPr>
                        <w:noProof/>
                        <w:sz w:val="26"/>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BB" w:rsidRDefault="00D73F93">
    <w:pPr>
      <w:pStyle w:val="a6"/>
      <w:spacing w:line="14" w:lineRule="auto"/>
      <w:rPr>
        <w:sz w:val="20"/>
      </w:rPr>
    </w:pP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3656330</wp:posOffset>
              </wp:positionH>
              <wp:positionV relativeFrom="page">
                <wp:posOffset>10021570</wp:posOffset>
              </wp:positionV>
              <wp:extent cx="165100" cy="222885"/>
              <wp:effectExtent l="0" t="0" r="6350" b="5715"/>
              <wp:wrapNone/>
              <wp:docPr id="3" name="Текстовое 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22885"/>
                      </a:xfrm>
                      <a:prstGeom prst="rect">
                        <a:avLst/>
                      </a:prstGeom>
                      <a:noFill/>
                      <a:ln>
                        <a:noFill/>
                      </a:ln>
                    </wps:spPr>
                    <wps:txbx>
                      <w:txbxContent>
                        <w:p w:rsidR="00B15CBB" w:rsidRDefault="00B15CBB">
                          <w:pPr>
                            <w:spacing w:before="8"/>
                            <w:ind w:left="60"/>
                            <w:rPr>
                              <w:sz w:val="28"/>
                            </w:rPr>
                          </w:pPr>
                          <w:r>
                            <w:fldChar w:fldCharType="begin"/>
                          </w:r>
                          <w:r>
                            <w:rPr>
                              <w:sz w:val="28"/>
                            </w:rPr>
                            <w:instrText xml:space="preserve"> PAGE </w:instrText>
                          </w:r>
                          <w:r>
                            <w:fldChar w:fldCharType="separate"/>
                          </w:r>
                          <w:r w:rsidR="00D73F93">
                            <w:rPr>
                              <w:noProof/>
                              <w:sz w:val="28"/>
                            </w:rPr>
                            <w:t>3</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3" o:spid="_x0000_s1028" type="#_x0000_t202" style="position:absolute;margin-left:287.9pt;margin-top:789.1pt;width:13pt;height:1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" filled="f" stroked="f">
              <v:path arrowok="t"/>
              <v:textbox inset="0,0,0,0">
                <w:txbxContent>
                  <w:p w:rsidR="00B15CBB" w:rsidRDefault="00B15CBB">
                    <w:pPr>
                      <w:spacing w:before="8"/>
                      <w:ind w:left="60"/>
                      <w:rPr>
                        <w:sz w:val="28"/>
                      </w:rPr>
                    </w:pPr>
                    <w:r>
                      <w:fldChar w:fldCharType="begin"/>
                    </w:r>
                    <w:r>
                      <w:rPr>
                        <w:sz w:val="28"/>
                      </w:rPr>
                      <w:instrText xml:space="preserve"> PAGE </w:instrText>
                    </w:r>
                    <w:r>
                      <w:fldChar w:fldCharType="separate"/>
                    </w:r>
                    <w:r w:rsidR="00D73F93">
                      <w:rPr>
                        <w:noProof/>
                        <w:sz w:val="28"/>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BB" w:rsidRDefault="00D73F93">
    <w:pPr>
      <w:pStyle w:val="a6"/>
      <w:spacing w:line="14" w:lineRule="auto"/>
      <w:rPr>
        <w:sz w:val="20"/>
      </w:rPr>
    </w:pPr>
    <w:r>
      <w:rPr>
        <w:noProof/>
        <w:lang w:val="ru-RU" w:eastAsia="ru-RU"/>
      </w:rPr>
      <mc:AlternateContent>
        <mc:Choice Requires="wps">
          <w:drawing>
            <wp:anchor distT="0" distB="0" distL="114300" distR="114300" simplePos="0" relativeHeight="251663360" behindDoc="1" locked="0" layoutInCell="1" allowOverlap="1">
              <wp:simplePos x="0" y="0"/>
              <wp:positionH relativeFrom="page">
                <wp:posOffset>3656330</wp:posOffset>
              </wp:positionH>
              <wp:positionV relativeFrom="page">
                <wp:posOffset>10021570</wp:posOffset>
              </wp:positionV>
              <wp:extent cx="165100" cy="222885"/>
              <wp:effectExtent l="0" t="0" r="6350" b="5715"/>
              <wp:wrapNone/>
              <wp:docPr id="2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22885"/>
                      </a:xfrm>
                      <a:prstGeom prst="rect">
                        <a:avLst/>
                      </a:prstGeom>
                      <a:noFill/>
                      <a:ln>
                        <a:noFill/>
                      </a:ln>
                    </wps:spPr>
                    <wps:txbx>
                      <w:txbxContent>
                        <w:p w:rsidR="00B15CBB" w:rsidRDefault="00B15CBB">
                          <w:pPr>
                            <w:spacing w:before="8"/>
                            <w:ind w:left="60"/>
                            <w:rPr>
                              <w:sz w:val="28"/>
                            </w:rPr>
                          </w:pPr>
                          <w:r>
                            <w:fldChar w:fldCharType="begin"/>
                          </w:r>
                          <w:r>
                            <w:rPr>
                              <w:sz w:val="28"/>
                            </w:rPr>
                            <w:instrText xml:space="preserve"> PAGE </w:instrText>
                          </w:r>
                          <w:r>
                            <w:fldChar w:fldCharType="separate"/>
                          </w:r>
                          <w:r w:rsidR="00D73F93">
                            <w:rPr>
                              <w:noProof/>
                              <w:sz w:val="28"/>
                            </w:rPr>
                            <w:t>14</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30" type="#_x0000_t202" style="position:absolute;margin-left:287.9pt;margin-top:789.1pt;width:13pt;height:17.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" filled="f" stroked="f">
              <v:path arrowok="t"/>
              <v:textbox inset="0,0,0,0">
                <w:txbxContent>
                  <w:p w:rsidR="00B15CBB" w:rsidRDefault="00B15CBB">
                    <w:pPr>
                      <w:spacing w:before="8"/>
                      <w:ind w:left="60"/>
                      <w:rPr>
                        <w:sz w:val="28"/>
                      </w:rPr>
                    </w:pPr>
                    <w:r>
                      <w:fldChar w:fldCharType="begin"/>
                    </w:r>
                    <w:r>
                      <w:rPr>
                        <w:sz w:val="28"/>
                      </w:rPr>
                      <w:instrText xml:space="preserve"> PAGE </w:instrText>
                    </w:r>
                    <w:r>
                      <w:fldChar w:fldCharType="separate"/>
                    </w:r>
                    <w:r w:rsidR="00D73F93">
                      <w:rPr>
                        <w:noProof/>
                        <w:sz w:val="28"/>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B0F" w:rsidRDefault="00232B0F">
      <w:r>
        <w:separator/>
      </w:r>
    </w:p>
  </w:footnote>
  <w:footnote w:type="continuationSeparator" w:id="0">
    <w:p w:rsidR="00232B0F" w:rsidRDefault="00232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BB" w:rsidRDefault="00B15CBB">
    <w:pPr>
      <w:pStyle w:val="a6"/>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BB" w:rsidRDefault="00D73F93">
    <w:pPr>
      <w:pStyle w:val="a6"/>
      <w:spacing w:line="14" w:lineRule="auto"/>
      <w:rPr>
        <w:sz w:val="20"/>
      </w:rPr>
    </w:pPr>
    <w:r>
      <w:rPr>
        <w:noProof/>
        <w:lang w:val="ru-RU" w:eastAsia="ru-RU"/>
      </w:rPr>
      <mc:AlternateContent>
        <mc:Choice Requires="wps">
          <w:drawing>
            <wp:anchor distT="0" distB="0" distL="114300" distR="114300" simplePos="0" relativeHeight="251658240" behindDoc="1" locked="0" layoutInCell="1" allowOverlap="1">
              <wp:simplePos x="0" y="0"/>
              <wp:positionH relativeFrom="page">
                <wp:posOffset>650875</wp:posOffset>
              </wp:positionH>
              <wp:positionV relativeFrom="page">
                <wp:posOffset>538480</wp:posOffset>
              </wp:positionV>
              <wp:extent cx="6374765" cy="307975"/>
              <wp:effectExtent l="3175" t="0" r="3810" b="0"/>
              <wp:wrapNone/>
              <wp:docPr id="1"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307975"/>
                      </a:xfrm>
                      <a:custGeom>
                        <a:avLst/>
                        <a:gdLst>
                          <a:gd name="T0" fmla="*/ 10038 w 10039"/>
                          <a:gd name="T1" fmla="*/ 4 h 485"/>
                          <a:gd name="T2" fmla="*/ 10035 w 10039"/>
                          <a:gd name="T3" fmla="*/ 4 h 485"/>
                          <a:gd name="T4" fmla="*/ 10035 w 10039"/>
                          <a:gd name="T5" fmla="*/ 0 h 485"/>
                          <a:gd name="T6" fmla="*/ 9923 w 10039"/>
                          <a:gd name="T7" fmla="*/ 0 h 485"/>
                          <a:gd name="T8" fmla="*/ 9923 w 10039"/>
                          <a:gd name="T9" fmla="*/ 120 h 485"/>
                          <a:gd name="T10" fmla="*/ 9923 w 10039"/>
                          <a:gd name="T11" fmla="*/ 368 h 485"/>
                          <a:gd name="T12" fmla="*/ 9922 w 10039"/>
                          <a:gd name="T13" fmla="*/ 368 h 485"/>
                          <a:gd name="T14" fmla="*/ 9922 w 10039"/>
                          <a:gd name="T15" fmla="*/ 120 h 485"/>
                          <a:gd name="T16" fmla="*/ 9923 w 10039"/>
                          <a:gd name="T17" fmla="*/ 120 h 485"/>
                          <a:gd name="T18" fmla="*/ 9923 w 10039"/>
                          <a:gd name="T19" fmla="*/ 0 h 485"/>
                          <a:gd name="T20" fmla="*/ 1104 w 10039"/>
                          <a:gd name="T21" fmla="*/ 0 h 485"/>
                          <a:gd name="T22" fmla="*/ 1104 w 10039"/>
                          <a:gd name="T23" fmla="*/ 4 h 485"/>
                          <a:gd name="T24" fmla="*/ 1104 w 10039"/>
                          <a:gd name="T25" fmla="*/ 120 h 485"/>
                          <a:gd name="T26" fmla="*/ 1104 w 10039"/>
                          <a:gd name="T27" fmla="*/ 368 h 485"/>
                          <a:gd name="T28" fmla="*/ 1103 w 10039"/>
                          <a:gd name="T29" fmla="*/ 368 h 485"/>
                          <a:gd name="T30" fmla="*/ 1103 w 10039"/>
                          <a:gd name="T31" fmla="*/ 120 h 485"/>
                          <a:gd name="T32" fmla="*/ 1104 w 10039"/>
                          <a:gd name="T33" fmla="*/ 120 h 485"/>
                          <a:gd name="T34" fmla="*/ 1104 w 10039"/>
                          <a:gd name="T35" fmla="*/ 4 h 485"/>
                          <a:gd name="T36" fmla="*/ 1104 w 10039"/>
                          <a:gd name="T37" fmla="*/ 0 h 485"/>
                          <a:gd name="T38" fmla="*/ 0 w 10039"/>
                          <a:gd name="T39" fmla="*/ 0 h 485"/>
                          <a:gd name="T40" fmla="*/ 0 w 10039"/>
                          <a:gd name="T41" fmla="*/ 484 h 485"/>
                          <a:gd name="T42" fmla="*/ 1107 w 10039"/>
                          <a:gd name="T43" fmla="*/ 484 h 485"/>
                          <a:gd name="T44" fmla="*/ 10038 w 10039"/>
                          <a:gd name="T45" fmla="*/ 484 h 485"/>
                          <a:gd name="T46" fmla="*/ 10038 w 10039"/>
                          <a:gd name="T47" fmla="*/ 368 h 485"/>
                          <a:gd name="T48" fmla="*/ 10035 w 10039"/>
                          <a:gd name="T49" fmla="*/ 368 h 485"/>
                          <a:gd name="T50" fmla="*/ 10035 w 10039"/>
                          <a:gd name="T51" fmla="*/ 120 h 485"/>
                          <a:gd name="T52" fmla="*/ 10038 w 10039"/>
                          <a:gd name="T53" fmla="*/ 120 h 485"/>
                          <a:gd name="T54" fmla="*/ 10038 w 10039"/>
                          <a:gd name="T55" fmla="*/ 4 h 485"/>
                          <a:gd name="T56" fmla="*/ 0 w 10039"/>
                          <a:gd name="T57" fmla="*/ 0 h 485"/>
                          <a:gd name="T58" fmla="*/ 10039 w 10039"/>
                          <a:gd name="T59" fmla="*/ 485 h 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0039" h="485">
                            <a:moveTo>
                              <a:pt x="10038" y="4"/>
                            </a:moveTo>
                            <a:lnTo>
                              <a:pt x="10035" y="4"/>
                            </a:lnTo>
                            <a:lnTo>
                              <a:pt x="10035" y="0"/>
                            </a:lnTo>
                            <a:lnTo>
                              <a:pt x="9923" y="0"/>
                            </a:lnTo>
                            <a:lnTo>
                              <a:pt x="9923" y="120"/>
                            </a:lnTo>
                            <a:lnTo>
                              <a:pt x="9923" y="368"/>
                            </a:lnTo>
                            <a:lnTo>
                              <a:pt x="9922" y="368"/>
                            </a:lnTo>
                            <a:lnTo>
                              <a:pt x="9922" y="120"/>
                            </a:lnTo>
                            <a:lnTo>
                              <a:pt x="9923" y="120"/>
                            </a:lnTo>
                            <a:lnTo>
                              <a:pt x="9923" y="0"/>
                            </a:lnTo>
                            <a:lnTo>
                              <a:pt x="1104" y="0"/>
                            </a:lnTo>
                            <a:lnTo>
                              <a:pt x="1104" y="4"/>
                            </a:lnTo>
                            <a:lnTo>
                              <a:pt x="1104" y="120"/>
                            </a:lnTo>
                            <a:lnTo>
                              <a:pt x="1104" y="368"/>
                            </a:lnTo>
                            <a:lnTo>
                              <a:pt x="1103" y="368"/>
                            </a:lnTo>
                            <a:lnTo>
                              <a:pt x="1103" y="120"/>
                            </a:lnTo>
                            <a:lnTo>
                              <a:pt x="1104" y="120"/>
                            </a:lnTo>
                            <a:lnTo>
                              <a:pt x="1104" y="4"/>
                            </a:lnTo>
                            <a:lnTo>
                              <a:pt x="1104" y="0"/>
                            </a:lnTo>
                            <a:lnTo>
                              <a:pt x="0" y="0"/>
                            </a:lnTo>
                            <a:lnTo>
                              <a:pt x="0" y="484"/>
                            </a:lnTo>
                            <a:lnTo>
                              <a:pt x="1107" y="484"/>
                            </a:lnTo>
                            <a:lnTo>
                              <a:pt x="10038" y="484"/>
                            </a:lnTo>
                            <a:lnTo>
                              <a:pt x="10038" y="368"/>
                            </a:lnTo>
                            <a:lnTo>
                              <a:pt x="10035" y="368"/>
                            </a:lnTo>
                            <a:lnTo>
                              <a:pt x="10035" y="120"/>
                            </a:lnTo>
                            <a:lnTo>
                              <a:pt x="10038" y="120"/>
                            </a:lnTo>
                            <a:lnTo>
                              <a:pt x="10038" y="4"/>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B9489" id="Полилиния 2" o:spid="_x0000_s1026" style="position:absolute;margin-left:51.25pt;margin-top:42.4pt;width:501.95pt;height:2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9,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" path="m10038,4r-3,l10035,,9923,r,120l9923,368r-1,l9922,120r1,l9923,,1104,r,4l1104,120r,248l1103,368r,-248l1104,120r,-116l1104,,,,,484r1107,l10038,484r,-116l10035,368r,-248l10038,120r,-116xe" fillcolor="#c0504d" stroked="f">
              <v:path arrowok="t" o:connecttype="custom" o:connectlocs="6374130,2540;6372225,2540;6372225,0;6301105,0;6301105,76200;6301105,233680;6300470,233680;6300470,76200;6301105,76200;6301105,0;701040,0;701040,2540;701040,76200;701040,233680;700405,233680;700405,76200;701040,76200;701040,2540;701040,0;0,0;0,307340;702945,307340;6374130,307340;6374130,233680;6372225,233680;6372225,76200;6374130,76200;6374130,2540" o:connectangles="0,0,0,0,0,0,0,0,0,0,0,0,0,0,0,0,0,0,0,0,0,0,0,0,0,0,0,0" textboxrect="0,0,10039,485"/>
              <w10:wrap anchorx="page" anchory="page"/>
            </v:shape>
          </w:pict>
        </mc:Fallback>
      </mc:AlternateContent>
    </w: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5909945</wp:posOffset>
              </wp:positionH>
              <wp:positionV relativeFrom="page">
                <wp:posOffset>601980</wp:posOffset>
              </wp:positionV>
              <wp:extent cx="1055370" cy="180340"/>
              <wp:effectExtent l="0" t="0" r="11430" b="10160"/>
              <wp:wrapNone/>
              <wp:docPr id="4" name="Текстовое 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5370" cy="180340"/>
                      </a:xfrm>
                      <a:prstGeom prst="rect">
                        <a:avLst/>
                      </a:prstGeom>
                      <a:noFill/>
                      <a:ln>
                        <a:noFill/>
                      </a:ln>
                    </wps:spPr>
                    <wps:txbx>
                      <w:txbxContent>
                        <w:p w:rsidR="00B15CBB" w:rsidRDefault="00B15CBB">
                          <w:pPr>
                            <w:spacing w:before="10"/>
                            <w:ind w:left="20"/>
                          </w:pPr>
                          <w:r>
                            <w:rPr>
                              <w:color w:val="FFFFFF"/>
                            </w:rPr>
                            <w:t>ОКУУБӨЛҮМҮ</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4" o:spid="_x0000_s1027" type="#_x0000_t202" style="position:absolute;margin-left:465.35pt;margin-top:47.4pt;width:83.1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" filled="f" stroked="f">
              <v:path arrowok="t"/>
              <v:textbox inset="0,0,0,0">
                <w:txbxContent>
                  <w:p w:rsidR="00B15CBB" w:rsidRDefault="00B15CBB">
                    <w:pPr>
                      <w:spacing w:before="10"/>
                      <w:ind w:left="20"/>
                    </w:pPr>
                    <w:r>
                      <w:rPr>
                        <w:color w:val="FFFFFF"/>
                      </w:rPr>
                      <w:t>ОКУУБӨЛҮМҮ</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BB" w:rsidRDefault="00D73F93">
    <w:pPr>
      <w:pStyle w:val="a6"/>
      <w:spacing w:line="14" w:lineRule="auto"/>
      <w:rPr>
        <w:sz w:val="20"/>
      </w:rPr>
    </w:pPr>
    <w:r>
      <w:rPr>
        <w:noProof/>
        <w:lang w:val="ru-RU" w:eastAsia="ru-RU"/>
      </w:rPr>
      <mc:AlternateContent>
        <mc:Choice Requires="wps">
          <w:drawing>
            <wp:anchor distT="0" distB="0" distL="114300" distR="114300" simplePos="0" relativeHeight="251657216" behindDoc="1" locked="0" layoutInCell="1" allowOverlap="1">
              <wp:simplePos x="0" y="0"/>
              <wp:positionH relativeFrom="page">
                <wp:posOffset>5909945</wp:posOffset>
              </wp:positionH>
              <wp:positionV relativeFrom="page">
                <wp:posOffset>601980</wp:posOffset>
              </wp:positionV>
              <wp:extent cx="1055370" cy="180340"/>
              <wp:effectExtent l="0" t="0" r="11430" b="10160"/>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5370" cy="180340"/>
                      </a:xfrm>
                      <a:prstGeom prst="rect">
                        <a:avLst/>
                      </a:prstGeom>
                      <a:noFill/>
                      <a:ln>
                        <a:noFill/>
                      </a:ln>
                    </wps:spPr>
                    <wps:txbx>
                      <w:txbxContent>
                        <w:p w:rsidR="00B15CBB" w:rsidRDefault="00B15CBB">
                          <w:pPr>
                            <w:spacing w:before="10"/>
                            <w:ind w:left="20"/>
                          </w:pPr>
                          <w:r>
                            <w:rPr>
                              <w:color w:val="FFFFFF"/>
                            </w:rPr>
                            <w:t>ОКУУБӨЛҮМҮ</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9" type="#_x0000_t202" style="position:absolute;margin-left:465.35pt;margin-top:47.4pt;width:83.1pt;height:1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" filled="f" stroked="f">
              <v:path arrowok="t"/>
              <v:textbox inset="0,0,0,0">
                <w:txbxContent>
                  <w:p w:rsidR="00B15CBB" w:rsidRDefault="00B15CBB">
                    <w:pPr>
                      <w:spacing w:before="10"/>
                      <w:ind w:left="20"/>
                    </w:pPr>
                    <w:r>
                      <w:rPr>
                        <w:color w:val="FFFFFF"/>
                      </w:rPr>
                      <w:t>ОКУУБӨЛҮМҮ</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7768A88"/>
    <w:multiLevelType w:val="singleLevel"/>
    <w:tmpl w:val="C7768A88"/>
    <w:lvl w:ilvl="0">
      <w:start w:val="2020"/>
      <w:numFmt w:val="decimal"/>
      <w:suff w:val="nothing"/>
      <w:lvlText w:val="%1-"/>
      <w:lvlJc w:val="left"/>
    </w:lvl>
  </w:abstractNum>
  <w:abstractNum w:abstractNumId="1">
    <w:nsid w:val="065B74DA"/>
    <w:multiLevelType w:val="multilevel"/>
    <w:tmpl w:val="065B74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5503E7"/>
    <w:multiLevelType w:val="multilevel"/>
    <w:tmpl w:val="245503E7"/>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nsid w:val="36E3702B"/>
    <w:multiLevelType w:val="multilevel"/>
    <w:tmpl w:val="36E3702B"/>
    <w:lvl w:ilvl="0">
      <w:start w:val="1"/>
      <w:numFmt w:val="decimal"/>
      <w:lvlText w:val="%1."/>
      <w:lvlJc w:val="left"/>
      <w:pPr>
        <w:ind w:left="452" w:hanging="720"/>
      </w:pPr>
      <w:rPr>
        <w:rFonts w:hint="default"/>
        <w:i/>
        <w:iCs/>
        <w:w w:val="100"/>
        <w:lang w:val="kk-KZ" w:eastAsia="en-US" w:bidi="ar-SA"/>
      </w:rPr>
    </w:lvl>
    <w:lvl w:ilvl="1">
      <w:start w:val="1"/>
      <w:numFmt w:val="decimal"/>
      <w:lvlText w:val="%2-"/>
      <w:lvlJc w:val="left"/>
      <w:pPr>
        <w:ind w:left="9491" w:hanging="201"/>
      </w:pPr>
      <w:rPr>
        <w:rFonts w:ascii="Times New Roman" w:eastAsia="Times New Roman" w:hAnsi="Times New Roman" w:cs="Times New Roman" w:hint="default"/>
        <w:b/>
        <w:bCs/>
        <w:color w:val="006FC0"/>
        <w:w w:val="100"/>
        <w:sz w:val="22"/>
        <w:szCs w:val="22"/>
        <w:lang w:val="kk-KZ" w:eastAsia="en-US" w:bidi="ar-SA"/>
      </w:rPr>
    </w:lvl>
    <w:lvl w:ilvl="2">
      <w:numFmt w:val="bullet"/>
      <w:lvlText w:val="•"/>
      <w:lvlJc w:val="left"/>
      <w:pPr>
        <w:ind w:left="9625" w:hanging="201"/>
      </w:pPr>
      <w:rPr>
        <w:rFonts w:hint="default"/>
        <w:lang w:val="kk-KZ" w:eastAsia="en-US" w:bidi="ar-SA"/>
      </w:rPr>
    </w:lvl>
    <w:lvl w:ilvl="3">
      <w:numFmt w:val="bullet"/>
      <w:lvlText w:val="•"/>
      <w:lvlJc w:val="left"/>
      <w:pPr>
        <w:ind w:left="9751" w:hanging="201"/>
      </w:pPr>
      <w:rPr>
        <w:rFonts w:hint="default"/>
        <w:lang w:val="kk-KZ" w:eastAsia="en-US" w:bidi="ar-SA"/>
      </w:rPr>
    </w:lvl>
    <w:lvl w:ilvl="4">
      <w:numFmt w:val="bullet"/>
      <w:lvlText w:val="•"/>
      <w:lvlJc w:val="left"/>
      <w:pPr>
        <w:ind w:left="9877" w:hanging="201"/>
      </w:pPr>
      <w:rPr>
        <w:rFonts w:hint="default"/>
        <w:lang w:val="kk-KZ" w:eastAsia="en-US" w:bidi="ar-SA"/>
      </w:rPr>
    </w:lvl>
    <w:lvl w:ilvl="5">
      <w:numFmt w:val="bullet"/>
      <w:lvlText w:val="•"/>
      <w:lvlJc w:val="left"/>
      <w:pPr>
        <w:ind w:left="10003" w:hanging="201"/>
      </w:pPr>
      <w:rPr>
        <w:rFonts w:hint="default"/>
        <w:lang w:val="kk-KZ" w:eastAsia="en-US" w:bidi="ar-SA"/>
      </w:rPr>
    </w:lvl>
    <w:lvl w:ilvl="6">
      <w:numFmt w:val="bullet"/>
      <w:lvlText w:val="•"/>
      <w:lvlJc w:val="left"/>
      <w:pPr>
        <w:ind w:left="10128" w:hanging="201"/>
      </w:pPr>
      <w:rPr>
        <w:rFonts w:hint="default"/>
        <w:lang w:val="kk-KZ" w:eastAsia="en-US" w:bidi="ar-SA"/>
      </w:rPr>
    </w:lvl>
    <w:lvl w:ilvl="7">
      <w:numFmt w:val="bullet"/>
      <w:lvlText w:val="•"/>
      <w:lvlJc w:val="left"/>
      <w:pPr>
        <w:ind w:left="10254" w:hanging="201"/>
      </w:pPr>
      <w:rPr>
        <w:rFonts w:hint="default"/>
        <w:lang w:val="kk-KZ" w:eastAsia="en-US" w:bidi="ar-SA"/>
      </w:rPr>
    </w:lvl>
    <w:lvl w:ilvl="8">
      <w:numFmt w:val="bullet"/>
      <w:lvlText w:val="•"/>
      <w:lvlJc w:val="left"/>
      <w:pPr>
        <w:ind w:left="10380" w:hanging="201"/>
      </w:pPr>
      <w:rPr>
        <w:rFonts w:hint="default"/>
        <w:lang w:val="kk-KZ" w:eastAsia="en-US" w:bidi="ar-SA"/>
      </w:rPr>
    </w:lvl>
  </w:abstractNum>
  <w:abstractNum w:abstractNumId="4">
    <w:nsid w:val="3D215969"/>
    <w:multiLevelType w:val="multilevel"/>
    <w:tmpl w:val="3D215969"/>
    <w:lvl w:ilvl="0">
      <w:numFmt w:val="bullet"/>
      <w:lvlText w:val="•"/>
      <w:lvlJc w:val="left"/>
      <w:pPr>
        <w:ind w:left="323" w:hanging="212"/>
      </w:pPr>
      <w:rPr>
        <w:rFonts w:ascii="Times New Roman" w:eastAsia="Times New Roman" w:hAnsi="Times New Roman" w:cs="Times New Roman" w:hint="default"/>
        <w:w w:val="100"/>
        <w:sz w:val="24"/>
        <w:szCs w:val="24"/>
        <w:lang w:val="kk-KZ" w:eastAsia="en-US" w:bidi="ar-SA"/>
      </w:rPr>
    </w:lvl>
    <w:lvl w:ilvl="1">
      <w:numFmt w:val="bullet"/>
      <w:lvlText w:val="•"/>
      <w:lvlJc w:val="left"/>
      <w:pPr>
        <w:ind w:left="864" w:hanging="212"/>
      </w:pPr>
      <w:rPr>
        <w:rFonts w:hint="default"/>
        <w:lang w:val="kk-KZ" w:eastAsia="en-US" w:bidi="ar-SA"/>
      </w:rPr>
    </w:lvl>
    <w:lvl w:ilvl="2">
      <w:numFmt w:val="bullet"/>
      <w:lvlText w:val="•"/>
      <w:lvlJc w:val="left"/>
      <w:pPr>
        <w:ind w:left="1408" w:hanging="212"/>
      </w:pPr>
      <w:rPr>
        <w:rFonts w:hint="default"/>
        <w:lang w:val="kk-KZ" w:eastAsia="en-US" w:bidi="ar-SA"/>
      </w:rPr>
    </w:lvl>
    <w:lvl w:ilvl="3">
      <w:numFmt w:val="bullet"/>
      <w:lvlText w:val="•"/>
      <w:lvlJc w:val="left"/>
      <w:pPr>
        <w:ind w:left="1952" w:hanging="212"/>
      </w:pPr>
      <w:rPr>
        <w:rFonts w:hint="default"/>
        <w:lang w:val="kk-KZ" w:eastAsia="en-US" w:bidi="ar-SA"/>
      </w:rPr>
    </w:lvl>
    <w:lvl w:ilvl="4">
      <w:numFmt w:val="bullet"/>
      <w:lvlText w:val="•"/>
      <w:lvlJc w:val="left"/>
      <w:pPr>
        <w:ind w:left="2496" w:hanging="212"/>
      </w:pPr>
      <w:rPr>
        <w:rFonts w:hint="default"/>
        <w:lang w:val="kk-KZ" w:eastAsia="en-US" w:bidi="ar-SA"/>
      </w:rPr>
    </w:lvl>
    <w:lvl w:ilvl="5">
      <w:numFmt w:val="bullet"/>
      <w:lvlText w:val="•"/>
      <w:lvlJc w:val="left"/>
      <w:pPr>
        <w:ind w:left="3040" w:hanging="212"/>
      </w:pPr>
      <w:rPr>
        <w:rFonts w:hint="default"/>
        <w:lang w:val="kk-KZ" w:eastAsia="en-US" w:bidi="ar-SA"/>
      </w:rPr>
    </w:lvl>
    <w:lvl w:ilvl="6">
      <w:numFmt w:val="bullet"/>
      <w:lvlText w:val="•"/>
      <w:lvlJc w:val="left"/>
      <w:pPr>
        <w:ind w:left="3584" w:hanging="212"/>
      </w:pPr>
      <w:rPr>
        <w:rFonts w:hint="default"/>
        <w:lang w:val="kk-KZ" w:eastAsia="en-US" w:bidi="ar-SA"/>
      </w:rPr>
    </w:lvl>
    <w:lvl w:ilvl="7">
      <w:numFmt w:val="bullet"/>
      <w:lvlText w:val="•"/>
      <w:lvlJc w:val="left"/>
      <w:pPr>
        <w:ind w:left="4128" w:hanging="212"/>
      </w:pPr>
      <w:rPr>
        <w:rFonts w:hint="default"/>
        <w:lang w:val="kk-KZ" w:eastAsia="en-US" w:bidi="ar-SA"/>
      </w:rPr>
    </w:lvl>
    <w:lvl w:ilvl="8">
      <w:numFmt w:val="bullet"/>
      <w:lvlText w:val="•"/>
      <w:lvlJc w:val="left"/>
      <w:pPr>
        <w:ind w:left="4672" w:hanging="212"/>
      </w:pPr>
      <w:rPr>
        <w:rFonts w:hint="default"/>
        <w:lang w:val="kk-KZ" w:eastAsia="en-US" w:bidi="ar-SA"/>
      </w:rPr>
    </w:lvl>
  </w:abstractNum>
  <w:abstractNum w:abstractNumId="5">
    <w:nsid w:val="45A8039A"/>
    <w:multiLevelType w:val="multilevel"/>
    <w:tmpl w:val="45A8039A"/>
    <w:lvl w:ilvl="0">
      <w:start w:val="1"/>
      <w:numFmt w:val="decimal"/>
      <w:lvlText w:val="%1."/>
      <w:lvlJc w:val="left"/>
      <w:pPr>
        <w:ind w:left="452" w:hanging="428"/>
      </w:pPr>
      <w:rPr>
        <w:rFonts w:hint="default"/>
        <w:i/>
        <w:iCs/>
        <w:w w:val="100"/>
        <w:lang w:val="kk-KZ" w:eastAsia="en-US" w:bidi="ar-SA"/>
      </w:rPr>
    </w:lvl>
    <w:lvl w:ilvl="1">
      <w:numFmt w:val="none"/>
      <w:lvlText w:val=""/>
      <w:lvlJc w:val="left"/>
      <w:pPr>
        <w:tabs>
          <w:tab w:val="left" w:pos="360"/>
        </w:tabs>
      </w:pPr>
    </w:lvl>
    <w:lvl w:ilvl="2">
      <w:numFmt w:val="bullet"/>
      <w:lvlText w:val="•"/>
      <w:lvlJc w:val="left"/>
      <w:pPr>
        <w:ind w:left="2016" w:hanging="488"/>
      </w:pPr>
      <w:rPr>
        <w:rFonts w:hint="default"/>
        <w:lang w:val="kk-KZ" w:eastAsia="en-US" w:bidi="ar-SA"/>
      </w:rPr>
    </w:lvl>
    <w:lvl w:ilvl="3">
      <w:numFmt w:val="bullet"/>
      <w:lvlText w:val="•"/>
      <w:lvlJc w:val="left"/>
      <w:pPr>
        <w:ind w:left="3093" w:hanging="488"/>
      </w:pPr>
      <w:rPr>
        <w:rFonts w:hint="default"/>
        <w:lang w:val="kk-KZ" w:eastAsia="en-US" w:bidi="ar-SA"/>
      </w:rPr>
    </w:lvl>
    <w:lvl w:ilvl="4">
      <w:numFmt w:val="bullet"/>
      <w:lvlText w:val="•"/>
      <w:lvlJc w:val="left"/>
      <w:pPr>
        <w:ind w:left="4170" w:hanging="488"/>
      </w:pPr>
      <w:rPr>
        <w:rFonts w:hint="default"/>
        <w:lang w:val="kk-KZ" w:eastAsia="en-US" w:bidi="ar-SA"/>
      </w:rPr>
    </w:lvl>
    <w:lvl w:ilvl="5">
      <w:numFmt w:val="bullet"/>
      <w:lvlText w:val="•"/>
      <w:lvlJc w:val="left"/>
      <w:pPr>
        <w:ind w:left="5247" w:hanging="488"/>
      </w:pPr>
      <w:rPr>
        <w:rFonts w:hint="default"/>
        <w:lang w:val="kk-KZ" w:eastAsia="en-US" w:bidi="ar-SA"/>
      </w:rPr>
    </w:lvl>
    <w:lvl w:ilvl="6">
      <w:numFmt w:val="bullet"/>
      <w:lvlText w:val="•"/>
      <w:lvlJc w:val="left"/>
      <w:pPr>
        <w:ind w:left="6324" w:hanging="488"/>
      </w:pPr>
      <w:rPr>
        <w:rFonts w:hint="default"/>
        <w:lang w:val="kk-KZ" w:eastAsia="en-US" w:bidi="ar-SA"/>
      </w:rPr>
    </w:lvl>
    <w:lvl w:ilvl="7">
      <w:numFmt w:val="bullet"/>
      <w:lvlText w:val="•"/>
      <w:lvlJc w:val="left"/>
      <w:pPr>
        <w:ind w:left="7401" w:hanging="488"/>
      </w:pPr>
      <w:rPr>
        <w:rFonts w:hint="default"/>
        <w:lang w:val="kk-KZ" w:eastAsia="en-US" w:bidi="ar-SA"/>
      </w:rPr>
    </w:lvl>
    <w:lvl w:ilvl="8">
      <w:numFmt w:val="bullet"/>
      <w:lvlText w:val="•"/>
      <w:lvlJc w:val="left"/>
      <w:pPr>
        <w:ind w:left="8478" w:hanging="488"/>
      </w:pPr>
      <w:rPr>
        <w:rFonts w:hint="default"/>
        <w:lang w:val="kk-KZ" w:eastAsia="en-US" w:bidi="ar-SA"/>
      </w:rPr>
    </w:lvl>
  </w:abstractNum>
  <w:abstractNum w:abstractNumId="6">
    <w:nsid w:val="4DC96D5E"/>
    <w:multiLevelType w:val="multilevel"/>
    <w:tmpl w:val="4DC96D5E"/>
    <w:lvl w:ilvl="0">
      <w:start w:val="1"/>
      <w:numFmt w:val="decimal"/>
      <w:lvlText w:val="%1."/>
      <w:lvlJc w:val="left"/>
      <w:pPr>
        <w:ind w:left="678" w:hanging="360"/>
      </w:pPr>
      <w:rPr>
        <w:rFonts w:hint="default"/>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
    <w:nsid w:val="560E0F7D"/>
    <w:multiLevelType w:val="multilevel"/>
    <w:tmpl w:val="560E0F7D"/>
    <w:lvl w:ilvl="0">
      <w:start w:val="1"/>
      <w:numFmt w:val="decimal"/>
      <w:lvlText w:val="%1)"/>
      <w:lvlJc w:val="left"/>
      <w:pPr>
        <w:ind w:left="819" w:hanging="360"/>
      </w:pPr>
      <w:rPr>
        <w:rFonts w:hint="default"/>
      </w:r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8">
    <w:nsid w:val="5AAD756A"/>
    <w:multiLevelType w:val="multilevel"/>
    <w:tmpl w:val="5AAD756A"/>
    <w:lvl w:ilvl="0">
      <w:start w:val="7"/>
      <w:numFmt w:val="decimal"/>
      <w:lvlText w:val="%1."/>
      <w:lvlJc w:val="left"/>
      <w:pPr>
        <w:ind w:left="452" w:hanging="428"/>
      </w:pPr>
      <w:rPr>
        <w:rFonts w:ascii="Times New Roman" w:eastAsia="Times New Roman" w:hAnsi="Times New Roman" w:cs="Times New Roman" w:hint="default"/>
        <w:w w:val="100"/>
        <w:sz w:val="24"/>
        <w:szCs w:val="24"/>
        <w:lang w:val="kk-KZ" w:eastAsia="en-US" w:bidi="ar-SA"/>
      </w:rPr>
    </w:lvl>
    <w:lvl w:ilvl="1">
      <w:numFmt w:val="bullet"/>
      <w:lvlText w:val="•"/>
      <w:lvlJc w:val="left"/>
      <w:pPr>
        <w:ind w:left="4100" w:hanging="428"/>
      </w:pPr>
      <w:rPr>
        <w:rFonts w:hint="default"/>
        <w:lang w:val="kk-KZ" w:eastAsia="en-US" w:bidi="ar-SA"/>
      </w:rPr>
    </w:lvl>
    <w:lvl w:ilvl="2">
      <w:numFmt w:val="bullet"/>
      <w:lvlText w:val="•"/>
      <w:lvlJc w:val="left"/>
      <w:pPr>
        <w:ind w:left="4825" w:hanging="428"/>
      </w:pPr>
      <w:rPr>
        <w:rFonts w:hint="default"/>
        <w:lang w:val="kk-KZ" w:eastAsia="en-US" w:bidi="ar-SA"/>
      </w:rPr>
    </w:lvl>
    <w:lvl w:ilvl="3">
      <w:numFmt w:val="bullet"/>
      <w:lvlText w:val="•"/>
      <w:lvlJc w:val="left"/>
      <w:pPr>
        <w:ind w:left="5551" w:hanging="428"/>
      </w:pPr>
      <w:rPr>
        <w:rFonts w:hint="default"/>
        <w:lang w:val="kk-KZ" w:eastAsia="en-US" w:bidi="ar-SA"/>
      </w:rPr>
    </w:lvl>
    <w:lvl w:ilvl="4">
      <w:numFmt w:val="bullet"/>
      <w:lvlText w:val="•"/>
      <w:lvlJc w:val="left"/>
      <w:pPr>
        <w:ind w:left="6277" w:hanging="428"/>
      </w:pPr>
      <w:rPr>
        <w:rFonts w:hint="default"/>
        <w:lang w:val="kk-KZ" w:eastAsia="en-US" w:bidi="ar-SA"/>
      </w:rPr>
    </w:lvl>
    <w:lvl w:ilvl="5">
      <w:numFmt w:val="bullet"/>
      <w:lvlText w:val="•"/>
      <w:lvlJc w:val="left"/>
      <w:pPr>
        <w:ind w:left="7003" w:hanging="428"/>
      </w:pPr>
      <w:rPr>
        <w:rFonts w:hint="default"/>
        <w:lang w:val="kk-KZ" w:eastAsia="en-US" w:bidi="ar-SA"/>
      </w:rPr>
    </w:lvl>
    <w:lvl w:ilvl="6">
      <w:numFmt w:val="bullet"/>
      <w:lvlText w:val="•"/>
      <w:lvlJc w:val="left"/>
      <w:pPr>
        <w:ind w:left="7728" w:hanging="428"/>
      </w:pPr>
      <w:rPr>
        <w:rFonts w:hint="default"/>
        <w:lang w:val="kk-KZ" w:eastAsia="en-US" w:bidi="ar-SA"/>
      </w:rPr>
    </w:lvl>
    <w:lvl w:ilvl="7">
      <w:numFmt w:val="bullet"/>
      <w:lvlText w:val="•"/>
      <w:lvlJc w:val="left"/>
      <w:pPr>
        <w:ind w:left="8454" w:hanging="428"/>
      </w:pPr>
      <w:rPr>
        <w:rFonts w:hint="default"/>
        <w:lang w:val="kk-KZ" w:eastAsia="en-US" w:bidi="ar-SA"/>
      </w:rPr>
    </w:lvl>
    <w:lvl w:ilvl="8">
      <w:numFmt w:val="bullet"/>
      <w:lvlText w:val="•"/>
      <w:lvlJc w:val="left"/>
      <w:pPr>
        <w:ind w:left="9180" w:hanging="428"/>
      </w:pPr>
      <w:rPr>
        <w:rFonts w:hint="default"/>
        <w:lang w:val="kk-KZ" w:eastAsia="en-US" w:bidi="ar-SA"/>
      </w:rPr>
    </w:lvl>
  </w:abstractNum>
  <w:abstractNum w:abstractNumId="9">
    <w:nsid w:val="5AEE12DE"/>
    <w:multiLevelType w:val="multilevel"/>
    <w:tmpl w:val="5AEE12DE"/>
    <w:lvl w:ilvl="0">
      <w:numFmt w:val="bullet"/>
      <w:lvlText w:val="•"/>
      <w:lvlJc w:val="left"/>
      <w:pPr>
        <w:ind w:left="323" w:hanging="212"/>
      </w:pPr>
      <w:rPr>
        <w:rFonts w:ascii="Times New Roman" w:eastAsia="Times New Roman" w:hAnsi="Times New Roman" w:cs="Times New Roman" w:hint="default"/>
        <w:w w:val="100"/>
        <w:sz w:val="24"/>
        <w:szCs w:val="24"/>
        <w:lang w:val="kk-KZ" w:eastAsia="en-US" w:bidi="ar-SA"/>
      </w:rPr>
    </w:lvl>
    <w:lvl w:ilvl="1">
      <w:numFmt w:val="bullet"/>
      <w:lvlText w:val="•"/>
      <w:lvlJc w:val="left"/>
      <w:pPr>
        <w:ind w:left="864" w:hanging="212"/>
      </w:pPr>
      <w:rPr>
        <w:rFonts w:hint="default"/>
        <w:lang w:val="kk-KZ" w:eastAsia="en-US" w:bidi="ar-SA"/>
      </w:rPr>
    </w:lvl>
    <w:lvl w:ilvl="2">
      <w:numFmt w:val="bullet"/>
      <w:lvlText w:val="•"/>
      <w:lvlJc w:val="left"/>
      <w:pPr>
        <w:ind w:left="1408" w:hanging="212"/>
      </w:pPr>
      <w:rPr>
        <w:rFonts w:hint="default"/>
        <w:lang w:val="kk-KZ" w:eastAsia="en-US" w:bidi="ar-SA"/>
      </w:rPr>
    </w:lvl>
    <w:lvl w:ilvl="3">
      <w:numFmt w:val="bullet"/>
      <w:lvlText w:val="•"/>
      <w:lvlJc w:val="left"/>
      <w:pPr>
        <w:ind w:left="1952" w:hanging="212"/>
      </w:pPr>
      <w:rPr>
        <w:rFonts w:hint="default"/>
        <w:lang w:val="kk-KZ" w:eastAsia="en-US" w:bidi="ar-SA"/>
      </w:rPr>
    </w:lvl>
    <w:lvl w:ilvl="4">
      <w:numFmt w:val="bullet"/>
      <w:lvlText w:val="•"/>
      <w:lvlJc w:val="left"/>
      <w:pPr>
        <w:ind w:left="2496" w:hanging="212"/>
      </w:pPr>
      <w:rPr>
        <w:rFonts w:hint="default"/>
        <w:lang w:val="kk-KZ" w:eastAsia="en-US" w:bidi="ar-SA"/>
      </w:rPr>
    </w:lvl>
    <w:lvl w:ilvl="5">
      <w:numFmt w:val="bullet"/>
      <w:lvlText w:val="•"/>
      <w:lvlJc w:val="left"/>
      <w:pPr>
        <w:ind w:left="3040" w:hanging="212"/>
      </w:pPr>
      <w:rPr>
        <w:rFonts w:hint="default"/>
        <w:lang w:val="kk-KZ" w:eastAsia="en-US" w:bidi="ar-SA"/>
      </w:rPr>
    </w:lvl>
    <w:lvl w:ilvl="6">
      <w:numFmt w:val="bullet"/>
      <w:lvlText w:val="•"/>
      <w:lvlJc w:val="left"/>
      <w:pPr>
        <w:ind w:left="3584" w:hanging="212"/>
      </w:pPr>
      <w:rPr>
        <w:rFonts w:hint="default"/>
        <w:lang w:val="kk-KZ" w:eastAsia="en-US" w:bidi="ar-SA"/>
      </w:rPr>
    </w:lvl>
    <w:lvl w:ilvl="7">
      <w:numFmt w:val="bullet"/>
      <w:lvlText w:val="•"/>
      <w:lvlJc w:val="left"/>
      <w:pPr>
        <w:ind w:left="4128" w:hanging="212"/>
      </w:pPr>
      <w:rPr>
        <w:rFonts w:hint="default"/>
        <w:lang w:val="kk-KZ" w:eastAsia="en-US" w:bidi="ar-SA"/>
      </w:rPr>
    </w:lvl>
    <w:lvl w:ilvl="8">
      <w:numFmt w:val="bullet"/>
      <w:lvlText w:val="•"/>
      <w:lvlJc w:val="left"/>
      <w:pPr>
        <w:ind w:left="4672" w:hanging="212"/>
      </w:pPr>
      <w:rPr>
        <w:rFonts w:hint="default"/>
        <w:lang w:val="kk-KZ" w:eastAsia="en-US" w:bidi="ar-SA"/>
      </w:rPr>
    </w:lvl>
  </w:abstractNum>
  <w:abstractNum w:abstractNumId="10">
    <w:nsid w:val="5D8C1999"/>
    <w:multiLevelType w:val="multilevel"/>
    <w:tmpl w:val="5D8C1999"/>
    <w:lvl w:ilvl="0">
      <w:start w:val="3"/>
      <w:numFmt w:val="decimal"/>
      <w:lvlText w:val="%1-"/>
      <w:lvlJc w:val="left"/>
      <w:pPr>
        <w:ind w:left="5161" w:hanging="201"/>
        <w:jc w:val="right"/>
      </w:pPr>
      <w:rPr>
        <w:rFonts w:ascii="Times New Roman" w:eastAsia="Times New Roman" w:hAnsi="Times New Roman" w:cs="Times New Roman" w:hint="default"/>
        <w:b/>
        <w:bCs/>
        <w:color w:val="006FC0"/>
        <w:w w:val="68"/>
        <w:sz w:val="22"/>
        <w:szCs w:val="22"/>
        <w:lang w:val="kk-KZ" w:eastAsia="en-US" w:bidi="ar-SA"/>
      </w:rPr>
    </w:lvl>
    <w:lvl w:ilvl="1">
      <w:numFmt w:val="bullet"/>
      <w:lvlText w:val="•"/>
      <w:lvlJc w:val="left"/>
      <w:pPr>
        <w:ind w:left="9613" w:hanging="201"/>
      </w:pPr>
      <w:rPr>
        <w:rFonts w:hint="default"/>
        <w:lang w:val="kk-KZ" w:eastAsia="en-US" w:bidi="ar-SA"/>
      </w:rPr>
    </w:lvl>
    <w:lvl w:ilvl="2">
      <w:numFmt w:val="bullet"/>
      <w:lvlText w:val="•"/>
      <w:lvlJc w:val="left"/>
      <w:pPr>
        <w:ind w:left="9726" w:hanging="201"/>
      </w:pPr>
      <w:rPr>
        <w:rFonts w:hint="default"/>
        <w:lang w:val="kk-KZ" w:eastAsia="en-US" w:bidi="ar-SA"/>
      </w:rPr>
    </w:lvl>
    <w:lvl w:ilvl="3">
      <w:numFmt w:val="bullet"/>
      <w:lvlText w:val="•"/>
      <w:lvlJc w:val="left"/>
      <w:pPr>
        <w:ind w:left="9839" w:hanging="201"/>
      </w:pPr>
      <w:rPr>
        <w:rFonts w:hint="default"/>
        <w:lang w:val="kk-KZ" w:eastAsia="en-US" w:bidi="ar-SA"/>
      </w:rPr>
    </w:lvl>
    <w:lvl w:ilvl="4">
      <w:numFmt w:val="bullet"/>
      <w:lvlText w:val="•"/>
      <w:lvlJc w:val="left"/>
      <w:pPr>
        <w:ind w:left="9952" w:hanging="201"/>
      </w:pPr>
      <w:rPr>
        <w:rFonts w:hint="default"/>
        <w:lang w:val="kk-KZ" w:eastAsia="en-US" w:bidi="ar-SA"/>
      </w:rPr>
    </w:lvl>
    <w:lvl w:ilvl="5">
      <w:numFmt w:val="bullet"/>
      <w:lvlText w:val="•"/>
      <w:lvlJc w:val="left"/>
      <w:pPr>
        <w:ind w:left="10066" w:hanging="201"/>
      </w:pPr>
      <w:rPr>
        <w:rFonts w:hint="default"/>
        <w:lang w:val="kk-KZ" w:eastAsia="en-US" w:bidi="ar-SA"/>
      </w:rPr>
    </w:lvl>
    <w:lvl w:ilvl="6">
      <w:numFmt w:val="bullet"/>
      <w:lvlText w:val="•"/>
      <w:lvlJc w:val="left"/>
      <w:pPr>
        <w:ind w:left="10179" w:hanging="201"/>
      </w:pPr>
      <w:rPr>
        <w:rFonts w:hint="default"/>
        <w:lang w:val="kk-KZ" w:eastAsia="en-US" w:bidi="ar-SA"/>
      </w:rPr>
    </w:lvl>
    <w:lvl w:ilvl="7">
      <w:numFmt w:val="bullet"/>
      <w:lvlText w:val="•"/>
      <w:lvlJc w:val="left"/>
      <w:pPr>
        <w:ind w:left="10292" w:hanging="201"/>
      </w:pPr>
      <w:rPr>
        <w:rFonts w:hint="default"/>
        <w:lang w:val="kk-KZ" w:eastAsia="en-US" w:bidi="ar-SA"/>
      </w:rPr>
    </w:lvl>
    <w:lvl w:ilvl="8">
      <w:numFmt w:val="bullet"/>
      <w:lvlText w:val="•"/>
      <w:lvlJc w:val="left"/>
      <w:pPr>
        <w:ind w:left="10405" w:hanging="201"/>
      </w:pPr>
      <w:rPr>
        <w:rFonts w:hint="default"/>
        <w:lang w:val="kk-KZ" w:eastAsia="en-US" w:bidi="ar-SA"/>
      </w:rPr>
    </w:lvl>
  </w:abstractNum>
  <w:abstractNum w:abstractNumId="11">
    <w:nsid w:val="72C240F0"/>
    <w:multiLevelType w:val="multilevel"/>
    <w:tmpl w:val="72C240F0"/>
    <w:lvl w:ilvl="0">
      <w:numFmt w:val="bullet"/>
      <w:lvlText w:val="•"/>
      <w:lvlJc w:val="left"/>
      <w:pPr>
        <w:ind w:left="315" w:hanging="204"/>
      </w:pPr>
      <w:rPr>
        <w:rFonts w:ascii="Times New Roman" w:eastAsia="Times New Roman" w:hAnsi="Times New Roman" w:cs="Times New Roman" w:hint="default"/>
        <w:w w:val="100"/>
        <w:sz w:val="24"/>
        <w:szCs w:val="24"/>
        <w:lang w:val="kk-KZ" w:eastAsia="en-US" w:bidi="ar-SA"/>
      </w:rPr>
    </w:lvl>
    <w:lvl w:ilvl="1">
      <w:numFmt w:val="bullet"/>
      <w:lvlText w:val="•"/>
      <w:lvlJc w:val="left"/>
      <w:pPr>
        <w:ind w:left="864" w:hanging="204"/>
      </w:pPr>
      <w:rPr>
        <w:rFonts w:hint="default"/>
        <w:lang w:val="kk-KZ" w:eastAsia="en-US" w:bidi="ar-SA"/>
      </w:rPr>
    </w:lvl>
    <w:lvl w:ilvl="2">
      <w:numFmt w:val="bullet"/>
      <w:lvlText w:val="•"/>
      <w:lvlJc w:val="left"/>
      <w:pPr>
        <w:ind w:left="1408" w:hanging="204"/>
      </w:pPr>
      <w:rPr>
        <w:rFonts w:hint="default"/>
        <w:lang w:val="kk-KZ" w:eastAsia="en-US" w:bidi="ar-SA"/>
      </w:rPr>
    </w:lvl>
    <w:lvl w:ilvl="3">
      <w:numFmt w:val="bullet"/>
      <w:lvlText w:val="•"/>
      <w:lvlJc w:val="left"/>
      <w:pPr>
        <w:ind w:left="1952" w:hanging="204"/>
      </w:pPr>
      <w:rPr>
        <w:rFonts w:hint="default"/>
        <w:lang w:val="kk-KZ" w:eastAsia="en-US" w:bidi="ar-SA"/>
      </w:rPr>
    </w:lvl>
    <w:lvl w:ilvl="4">
      <w:numFmt w:val="bullet"/>
      <w:lvlText w:val="•"/>
      <w:lvlJc w:val="left"/>
      <w:pPr>
        <w:ind w:left="2496" w:hanging="204"/>
      </w:pPr>
      <w:rPr>
        <w:rFonts w:hint="default"/>
        <w:lang w:val="kk-KZ" w:eastAsia="en-US" w:bidi="ar-SA"/>
      </w:rPr>
    </w:lvl>
    <w:lvl w:ilvl="5">
      <w:numFmt w:val="bullet"/>
      <w:lvlText w:val="•"/>
      <w:lvlJc w:val="left"/>
      <w:pPr>
        <w:ind w:left="3040" w:hanging="204"/>
      </w:pPr>
      <w:rPr>
        <w:rFonts w:hint="default"/>
        <w:lang w:val="kk-KZ" w:eastAsia="en-US" w:bidi="ar-SA"/>
      </w:rPr>
    </w:lvl>
    <w:lvl w:ilvl="6">
      <w:numFmt w:val="bullet"/>
      <w:lvlText w:val="•"/>
      <w:lvlJc w:val="left"/>
      <w:pPr>
        <w:ind w:left="3584" w:hanging="204"/>
      </w:pPr>
      <w:rPr>
        <w:rFonts w:hint="default"/>
        <w:lang w:val="kk-KZ" w:eastAsia="en-US" w:bidi="ar-SA"/>
      </w:rPr>
    </w:lvl>
    <w:lvl w:ilvl="7">
      <w:numFmt w:val="bullet"/>
      <w:lvlText w:val="•"/>
      <w:lvlJc w:val="left"/>
      <w:pPr>
        <w:ind w:left="4128" w:hanging="204"/>
      </w:pPr>
      <w:rPr>
        <w:rFonts w:hint="default"/>
        <w:lang w:val="kk-KZ" w:eastAsia="en-US" w:bidi="ar-SA"/>
      </w:rPr>
    </w:lvl>
    <w:lvl w:ilvl="8">
      <w:numFmt w:val="bullet"/>
      <w:lvlText w:val="•"/>
      <w:lvlJc w:val="left"/>
      <w:pPr>
        <w:ind w:left="4672" w:hanging="204"/>
      </w:pPr>
      <w:rPr>
        <w:rFonts w:hint="default"/>
        <w:lang w:val="kk-KZ" w:eastAsia="en-US" w:bidi="ar-SA"/>
      </w:rPr>
    </w:lvl>
  </w:abstractNum>
  <w:num w:numId="1">
    <w:abstractNumId w:val="3"/>
  </w:num>
  <w:num w:numId="2">
    <w:abstractNumId w:val="10"/>
  </w:num>
  <w:num w:numId="3">
    <w:abstractNumId w:val="5"/>
  </w:num>
  <w:num w:numId="4">
    <w:abstractNumId w:val="7"/>
  </w:num>
  <w:num w:numId="5">
    <w:abstractNumId w:val="6"/>
  </w:num>
  <w:num w:numId="6">
    <w:abstractNumId w:val="2"/>
  </w:num>
  <w:num w:numId="7">
    <w:abstractNumId w:val="1"/>
  </w:num>
  <w:num w:numId="8">
    <w:abstractNumId w:val="0"/>
  </w:num>
  <w:num w:numId="9">
    <w:abstractNumId w:val="8"/>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7F"/>
    <w:rsid w:val="00054B23"/>
    <w:rsid w:val="00065DFE"/>
    <w:rsid w:val="000A33BA"/>
    <w:rsid w:val="000B0835"/>
    <w:rsid w:val="0010292B"/>
    <w:rsid w:val="00132D24"/>
    <w:rsid w:val="00161940"/>
    <w:rsid w:val="00232B0F"/>
    <w:rsid w:val="002F012E"/>
    <w:rsid w:val="00350771"/>
    <w:rsid w:val="003D0C81"/>
    <w:rsid w:val="0045253A"/>
    <w:rsid w:val="00455EAA"/>
    <w:rsid w:val="004B6982"/>
    <w:rsid w:val="004F4686"/>
    <w:rsid w:val="00500F95"/>
    <w:rsid w:val="0053787F"/>
    <w:rsid w:val="005E6C19"/>
    <w:rsid w:val="0060068E"/>
    <w:rsid w:val="00655BD3"/>
    <w:rsid w:val="006A5358"/>
    <w:rsid w:val="007D4805"/>
    <w:rsid w:val="0083034F"/>
    <w:rsid w:val="008F63A1"/>
    <w:rsid w:val="009162B0"/>
    <w:rsid w:val="00944621"/>
    <w:rsid w:val="00A51C03"/>
    <w:rsid w:val="00AD5441"/>
    <w:rsid w:val="00B15CBB"/>
    <w:rsid w:val="00B34000"/>
    <w:rsid w:val="00BA5827"/>
    <w:rsid w:val="00BB3818"/>
    <w:rsid w:val="00BD0A50"/>
    <w:rsid w:val="00C054D7"/>
    <w:rsid w:val="00C06218"/>
    <w:rsid w:val="00C74815"/>
    <w:rsid w:val="00C8326E"/>
    <w:rsid w:val="00C86A57"/>
    <w:rsid w:val="00CA5974"/>
    <w:rsid w:val="00CB70D9"/>
    <w:rsid w:val="00D43A4D"/>
    <w:rsid w:val="00D73F93"/>
    <w:rsid w:val="00D75B28"/>
    <w:rsid w:val="00D814D8"/>
    <w:rsid w:val="00D963D0"/>
    <w:rsid w:val="00E47AD2"/>
    <w:rsid w:val="00E5108C"/>
    <w:rsid w:val="00E5557A"/>
    <w:rsid w:val="00EB6FB0"/>
    <w:rsid w:val="00F071F7"/>
    <w:rsid w:val="00FA4FD6"/>
    <w:rsid w:val="03600BA6"/>
    <w:rsid w:val="0D092B01"/>
    <w:rsid w:val="11D10EB5"/>
    <w:rsid w:val="14241929"/>
    <w:rsid w:val="18C37D44"/>
    <w:rsid w:val="1A144965"/>
    <w:rsid w:val="1A2D166D"/>
    <w:rsid w:val="24C1770A"/>
    <w:rsid w:val="29BE05FA"/>
    <w:rsid w:val="2A6C5B7B"/>
    <w:rsid w:val="305D56F2"/>
    <w:rsid w:val="33866816"/>
    <w:rsid w:val="35F52453"/>
    <w:rsid w:val="369A3DD9"/>
    <w:rsid w:val="3AE53402"/>
    <w:rsid w:val="3EEE539E"/>
    <w:rsid w:val="40613467"/>
    <w:rsid w:val="45E32112"/>
    <w:rsid w:val="494B3DDC"/>
    <w:rsid w:val="4DFD286B"/>
    <w:rsid w:val="519C642A"/>
    <w:rsid w:val="51CB0999"/>
    <w:rsid w:val="54702AD4"/>
    <w:rsid w:val="567C3765"/>
    <w:rsid w:val="58781CC6"/>
    <w:rsid w:val="630B0D25"/>
    <w:rsid w:val="6445282D"/>
    <w:rsid w:val="655B1BDC"/>
    <w:rsid w:val="683D585C"/>
    <w:rsid w:val="6F632215"/>
    <w:rsid w:val="75AA6461"/>
    <w:rsid w:val="778E4093"/>
    <w:rsid w:val="7E1F5165"/>
    <w:rsid w:val="7E705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451E7B4-A6CB-4A61-9FA9-CB3FC44A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814D8"/>
    <w:pPr>
      <w:widowControl w:val="0"/>
      <w:autoSpaceDE w:val="0"/>
      <w:autoSpaceDN w:val="0"/>
    </w:pPr>
    <w:rPr>
      <w:rFonts w:ascii="Times New Roman" w:eastAsia="Times New Roman" w:hAnsi="Times New Roman"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D814D8"/>
    <w:rPr>
      <w:color w:val="0000FF"/>
      <w:u w:val="single"/>
    </w:rPr>
  </w:style>
  <w:style w:type="paragraph" w:styleId="a4">
    <w:name w:val="Balloon Text"/>
    <w:basedOn w:val="a"/>
    <w:link w:val="a5"/>
    <w:uiPriority w:val="99"/>
    <w:semiHidden/>
    <w:unhideWhenUsed/>
    <w:qFormat/>
    <w:rsid w:val="00D814D8"/>
    <w:rPr>
      <w:rFonts w:ascii="Tahoma" w:hAnsi="Tahoma" w:cs="Tahoma"/>
      <w:sz w:val="16"/>
      <w:szCs w:val="16"/>
    </w:rPr>
  </w:style>
  <w:style w:type="paragraph" w:styleId="a6">
    <w:name w:val="Body Text"/>
    <w:basedOn w:val="a"/>
    <w:uiPriority w:val="1"/>
    <w:qFormat/>
    <w:rsid w:val="00D814D8"/>
    <w:rPr>
      <w:sz w:val="24"/>
      <w:szCs w:val="24"/>
    </w:rPr>
  </w:style>
  <w:style w:type="paragraph" w:styleId="a7">
    <w:name w:val="Title"/>
    <w:basedOn w:val="a"/>
    <w:qFormat/>
    <w:rsid w:val="00D814D8"/>
    <w:pPr>
      <w:jc w:val="center"/>
    </w:pPr>
    <w:rPr>
      <w:rFonts w:ascii="Cambria" w:hAnsi="Cambria"/>
      <w:b/>
      <w:bCs/>
      <w:kern w:val="28"/>
      <w:sz w:val="32"/>
      <w:szCs w:val="32"/>
    </w:rPr>
  </w:style>
  <w:style w:type="table" w:styleId="a8">
    <w:name w:val="Table Grid"/>
    <w:basedOn w:val="a1"/>
    <w:uiPriority w:val="39"/>
    <w:qFormat/>
    <w:rsid w:val="00D8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814D8"/>
    <w:tblPr>
      <w:tblCellMar>
        <w:top w:w="0" w:type="dxa"/>
        <w:left w:w="0" w:type="dxa"/>
        <w:bottom w:w="0" w:type="dxa"/>
        <w:right w:w="0" w:type="dxa"/>
      </w:tblCellMar>
    </w:tblPr>
  </w:style>
  <w:style w:type="paragraph" w:customStyle="1" w:styleId="11">
    <w:name w:val="Заголовок 11"/>
    <w:basedOn w:val="a"/>
    <w:uiPriority w:val="1"/>
    <w:qFormat/>
    <w:rsid w:val="00D814D8"/>
    <w:pPr>
      <w:spacing w:before="1"/>
      <w:ind w:left="528" w:right="365" w:hanging="1"/>
      <w:jc w:val="center"/>
      <w:outlineLvl w:val="1"/>
    </w:pPr>
    <w:rPr>
      <w:b/>
      <w:bCs/>
      <w:sz w:val="28"/>
      <w:szCs w:val="28"/>
    </w:rPr>
  </w:style>
  <w:style w:type="paragraph" w:styleId="a9">
    <w:name w:val="List Paragraph"/>
    <w:basedOn w:val="a"/>
    <w:uiPriority w:val="1"/>
    <w:qFormat/>
    <w:rsid w:val="00D814D8"/>
    <w:pPr>
      <w:ind w:left="452"/>
      <w:jc w:val="both"/>
    </w:pPr>
  </w:style>
  <w:style w:type="paragraph" w:customStyle="1" w:styleId="TableParagraph">
    <w:name w:val="Table Paragraph"/>
    <w:basedOn w:val="a"/>
    <w:uiPriority w:val="1"/>
    <w:qFormat/>
    <w:rsid w:val="00D814D8"/>
  </w:style>
  <w:style w:type="character" w:customStyle="1" w:styleId="a5">
    <w:name w:val="Текст выноски Знак"/>
    <w:basedOn w:val="a0"/>
    <w:link w:val="a4"/>
    <w:uiPriority w:val="99"/>
    <w:semiHidden/>
    <w:qFormat/>
    <w:rsid w:val="00D814D8"/>
    <w:rPr>
      <w:rFonts w:ascii="Tahoma" w:eastAsia="Times New Roman" w:hAnsi="Tahoma" w:cs="Tahoma"/>
      <w:sz w:val="16"/>
      <w:szCs w:val="16"/>
      <w:lang w:val="kk-KZ"/>
    </w:rPr>
  </w:style>
  <w:style w:type="paragraph" w:customStyle="1" w:styleId="paragraph">
    <w:name w:val="paragraph"/>
    <w:basedOn w:val="a"/>
    <w:qFormat/>
    <w:rsid w:val="00D814D8"/>
    <w:pPr>
      <w:spacing w:before="100" w:beforeAutospacing="1" w:after="100" w:afterAutospacing="1"/>
    </w:pPr>
    <w:rPr>
      <w:sz w:val="24"/>
      <w:szCs w:val="24"/>
      <w:lang w:eastAsia="ru-RU"/>
    </w:rPr>
  </w:style>
  <w:style w:type="character" w:customStyle="1" w:styleId="normaltextrun">
    <w:name w:val="normaltextrun"/>
    <w:basedOn w:val="a0"/>
    <w:qFormat/>
    <w:rsid w:val="00D814D8"/>
  </w:style>
  <w:style w:type="character" w:customStyle="1" w:styleId="spellingerror">
    <w:name w:val="spellingerror"/>
    <w:basedOn w:val="a0"/>
    <w:qFormat/>
    <w:rsid w:val="00D814D8"/>
  </w:style>
  <w:style w:type="character" w:customStyle="1" w:styleId="eop">
    <w:name w:val="eop"/>
    <w:basedOn w:val="a0"/>
    <w:qFormat/>
    <w:rsid w:val="00D814D8"/>
  </w:style>
  <w:style w:type="table" w:customStyle="1" w:styleId="TableNormal1">
    <w:name w:val="Table Normal1"/>
    <w:uiPriority w:val="2"/>
    <w:semiHidden/>
    <w:unhideWhenUsed/>
    <w:qFormat/>
    <w:rsid w:val="00E5557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shsu.kg/ru/page/44." TargetMode="External"/><Relationship Id="rId18" Type="http://schemas.openxmlformats.org/officeDocument/2006/relationships/hyperlink" Target="https://base.oshsu.kg/adm2/"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ase.oshsu.kg/adm2/" TargetMode="External"/><Relationship Id="rId2" Type="http://schemas.openxmlformats.org/officeDocument/2006/relationships/numbering" Target="numbering.xml"/><Relationship Id="rId16" Type="http://schemas.openxmlformats.org/officeDocument/2006/relationships/hyperlink" Target="https://base.oshsu.kg/adm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ase.oshsu.kg/resurs/document/PDF-20221212140612-frf.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base.oshsu.kg/adm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shsu.kg/ru/page/4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5357</Words>
  <Characters>30535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ОКУУ БӨЛҮМҮ</vt:lpstr>
    </vt:vector>
  </TitlesOfParts>
  <Company>Reanimator Extreme Edition</Company>
  <LinksUpToDate>false</LinksUpToDate>
  <CharactersWithSpaces>35821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ОКУУ БӨЛҮМҮ</dc:title>
  <dc:creator>12.02.2023</dc:creator>
  <cp:lastModifiedBy>PC</cp:lastModifiedBy>
  <cp:revision>2</cp:revision>
  <cp:lastPrinted>2025-07-01T06:24:00Z</cp:lastPrinted>
  <dcterms:created xsi:type="dcterms:W3CDTF">2025-07-01T06:30:00Z</dcterms:created>
  <dcterms:modified xsi:type="dcterms:W3CDTF">2025-07-01T06:30:00Z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2013</vt:lpwstr>
  </property>
  <property fmtid="{D5CDD505-2E9C-101B-9397-08002B2CF9AE}" pid="4" name="LastSaved">
    <vt:filetime>2023-02-16T00:00:00Z</vt:filetime>
  </property>
  <property fmtid="{D5CDD505-2E9C-101B-9397-08002B2CF9AE}" pid="5" name="KSOProductBuildVer">
    <vt:lpwstr>1049-11.2.0.11440</vt:lpwstr>
  </property>
  <property fmtid="{D5CDD505-2E9C-101B-9397-08002B2CF9AE}" pid="6" name="ICV">
    <vt:lpwstr>CBB6528977CB4D3494E11CE9048CD032</vt:lpwstr>
  </property>
</Properties>
</file>