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4471" w14:textId="77777777" w:rsidR="00D5724D" w:rsidRPr="00FA057C" w:rsidRDefault="00D5724D" w:rsidP="00D5724D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МИНИСТЕРСТВО ОБРАЗОВАНИЯ И НАУКИ КЫРГЫЗСКОЙ РЕСПУБЛИКИ</w:t>
      </w:r>
    </w:p>
    <w:p w14:paraId="1C06A128" w14:textId="77777777" w:rsidR="00D5724D" w:rsidRPr="00FA057C" w:rsidRDefault="00D5724D" w:rsidP="00D5724D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14:paraId="456149FB" w14:textId="77777777" w:rsidR="00D5724D" w:rsidRPr="00FA057C" w:rsidRDefault="00D5724D" w:rsidP="00D5724D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МЕДИЦИНСКИЙ </w:t>
      </w:r>
      <w:r w:rsidRPr="00FA057C">
        <w:rPr>
          <w:b/>
          <w:sz w:val="24"/>
          <w:szCs w:val="24"/>
          <w:lang w:val="ky-KG"/>
        </w:rPr>
        <w:t>ФАКУЛЬТЕТ</w:t>
      </w:r>
    </w:p>
    <w:p w14:paraId="3E59D815" w14:textId="75E29C82" w:rsidR="00D5724D" w:rsidRPr="00FA057C" w:rsidRDefault="00D5724D" w:rsidP="00C059B1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КАФЕДРА </w:t>
      </w:r>
      <w:r w:rsidR="00471496">
        <w:rPr>
          <w:bCs/>
          <w:sz w:val="24"/>
          <w:szCs w:val="24"/>
          <w:lang w:val="ky-KG"/>
        </w:rPr>
        <w:t>“</w:t>
      </w:r>
      <w:r w:rsidR="00C059B1" w:rsidRPr="00C059B1">
        <w:rPr>
          <w:bCs/>
          <w:sz w:val="24"/>
          <w:szCs w:val="24"/>
          <w:lang w:val="ky-KG"/>
        </w:rPr>
        <w:t>ОРГАНИЗАЦИЯ ФАРМАЦЕВТИЧЕСКОГО ДЕЛА И ФАРМАКОГНОЗИЯ”</w:t>
      </w:r>
    </w:p>
    <w:p w14:paraId="44B59B8D" w14:textId="77777777" w:rsidR="009226E9" w:rsidRDefault="00D5724D" w:rsidP="00D5724D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</w:t>
      </w:r>
    </w:p>
    <w:p w14:paraId="42045A2B" w14:textId="401D5B7F" w:rsidR="00D5724D" w:rsidRDefault="00D5724D" w:rsidP="00D5724D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“СОГЛАСОВАНО”</w:t>
      </w:r>
      <w:r w:rsidRPr="00FA057C">
        <w:rPr>
          <w:b/>
          <w:sz w:val="24"/>
          <w:szCs w:val="24"/>
          <w:lang w:val="ky-KG"/>
        </w:rPr>
        <w:t xml:space="preserve"> </w:t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="009226E9">
        <w:rPr>
          <w:b/>
          <w:sz w:val="24"/>
          <w:szCs w:val="24"/>
          <w:lang w:val="ky-KG"/>
        </w:rPr>
        <w:tab/>
      </w:r>
      <w:r w:rsidR="009226E9"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>“УТВЕРЖДЕНО”</w:t>
      </w:r>
      <w:r w:rsidRPr="00FA057C">
        <w:rPr>
          <w:b/>
          <w:sz w:val="24"/>
          <w:szCs w:val="24"/>
          <w:lang w:val="ky-KG"/>
        </w:rPr>
        <w:t xml:space="preserve">                                                      </w:t>
      </w:r>
      <w:r>
        <w:rPr>
          <w:b/>
          <w:sz w:val="24"/>
          <w:szCs w:val="24"/>
          <w:lang w:val="ky-KG"/>
        </w:rPr>
        <w:t xml:space="preserve">председатель УМС факультета </w:t>
      </w:r>
      <w:r>
        <w:rPr>
          <w:b/>
          <w:sz w:val="24"/>
          <w:szCs w:val="24"/>
          <w:lang w:val="ky-KG"/>
        </w:rPr>
        <w:tab/>
        <w:t xml:space="preserve">                </w:t>
      </w:r>
      <w:r w:rsidR="009226E9">
        <w:rPr>
          <w:b/>
          <w:sz w:val="24"/>
          <w:szCs w:val="24"/>
          <w:lang w:val="ky-KG"/>
        </w:rPr>
        <w:tab/>
      </w:r>
      <w:r w:rsidR="009226E9">
        <w:rPr>
          <w:b/>
          <w:sz w:val="24"/>
          <w:szCs w:val="24"/>
          <w:lang w:val="ky-KG"/>
        </w:rPr>
        <w:tab/>
      </w:r>
      <w:r w:rsidR="009226E9"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 xml:space="preserve">на заседании кафедры </w:t>
      </w:r>
    </w:p>
    <w:p w14:paraId="3C04082D" w14:textId="5F6CF21F" w:rsidR="00D5724D" w:rsidRPr="00FA057C" w:rsidRDefault="00D5724D" w:rsidP="00D5724D">
      <w:pPr>
        <w:rPr>
          <w:b/>
          <w:sz w:val="24"/>
          <w:szCs w:val="24"/>
          <w:u w:val="single"/>
          <w:lang w:val="ky-KG"/>
        </w:rPr>
      </w:pPr>
      <w:r>
        <w:rPr>
          <w:b/>
          <w:sz w:val="24"/>
          <w:szCs w:val="24"/>
          <w:lang w:val="ky-KG"/>
        </w:rPr>
        <w:t xml:space="preserve">Турсунбаева А.Т.                          </w:t>
      </w:r>
      <w:r w:rsidRPr="00FA057C">
        <w:rPr>
          <w:b/>
          <w:sz w:val="24"/>
          <w:szCs w:val="24"/>
          <w:lang w:val="ky-KG"/>
        </w:rPr>
        <w:t xml:space="preserve">                   </w:t>
      </w:r>
      <w:r>
        <w:rPr>
          <w:b/>
          <w:sz w:val="24"/>
          <w:szCs w:val="24"/>
          <w:lang w:val="ky-KG"/>
        </w:rPr>
        <w:t xml:space="preserve">   </w:t>
      </w:r>
      <w:r w:rsidR="009226E9">
        <w:rPr>
          <w:b/>
          <w:sz w:val="24"/>
          <w:szCs w:val="24"/>
          <w:lang w:val="ky-KG"/>
        </w:rPr>
        <w:tab/>
      </w:r>
      <w:r w:rsidR="009226E9"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 xml:space="preserve">    протокол №___ “____”___202</w:t>
      </w:r>
      <w:r w:rsidR="00237129">
        <w:rPr>
          <w:b/>
          <w:sz w:val="24"/>
          <w:szCs w:val="24"/>
          <w:lang w:val="ky-KG"/>
        </w:rPr>
        <w:t>5</w:t>
      </w:r>
      <w:r>
        <w:rPr>
          <w:b/>
          <w:sz w:val="24"/>
          <w:szCs w:val="24"/>
          <w:lang w:val="ky-KG"/>
        </w:rPr>
        <w:t>г  _________________________________</w:t>
      </w:r>
      <w:r w:rsidRPr="00FA057C">
        <w:rPr>
          <w:b/>
          <w:sz w:val="24"/>
          <w:szCs w:val="24"/>
          <w:lang w:val="ky-KG"/>
        </w:rPr>
        <w:tab/>
      </w:r>
      <w:r w:rsidR="009226E9">
        <w:rPr>
          <w:b/>
          <w:sz w:val="24"/>
          <w:szCs w:val="24"/>
          <w:lang w:val="ky-KG"/>
        </w:rPr>
        <w:tab/>
      </w:r>
      <w:r w:rsidR="009226E9"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 xml:space="preserve"> зав. </w:t>
      </w:r>
      <w:r w:rsidR="009226E9">
        <w:rPr>
          <w:b/>
          <w:sz w:val="24"/>
          <w:szCs w:val="24"/>
          <w:lang w:val="ky-KG"/>
        </w:rPr>
        <w:t>к</w:t>
      </w:r>
      <w:r>
        <w:rPr>
          <w:b/>
          <w:sz w:val="24"/>
          <w:szCs w:val="24"/>
          <w:lang w:val="ky-KG"/>
        </w:rPr>
        <w:t>аф</w:t>
      </w:r>
      <w:r w:rsidR="009226E9">
        <w:rPr>
          <w:b/>
          <w:sz w:val="24"/>
          <w:szCs w:val="24"/>
          <w:lang w:val="ky-KG"/>
        </w:rPr>
        <w:t>.</w:t>
      </w:r>
      <w:r w:rsidR="000B49F3">
        <w:rPr>
          <w:b/>
          <w:sz w:val="24"/>
          <w:szCs w:val="24"/>
          <w:lang w:val="ky-KG"/>
        </w:rPr>
        <w:t>: к.фарм.н</w:t>
      </w:r>
      <w:r w:rsidR="009226E9">
        <w:rPr>
          <w:b/>
          <w:sz w:val="24"/>
          <w:szCs w:val="24"/>
          <w:lang w:val="ky-KG"/>
        </w:rPr>
        <w:t xml:space="preserve"> Маматов Ж.К.</w:t>
      </w:r>
    </w:p>
    <w:p w14:paraId="01BA770D" w14:textId="45DECD90" w:rsidR="00D5724D" w:rsidRPr="00FA057C" w:rsidRDefault="00D5724D" w:rsidP="00D5724D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протокол №</w:t>
      </w:r>
      <w:r w:rsidRPr="00FA057C">
        <w:rPr>
          <w:b/>
          <w:sz w:val="24"/>
          <w:szCs w:val="24"/>
          <w:lang w:val="ky-KG"/>
        </w:rPr>
        <w:t xml:space="preserve"> </w:t>
      </w:r>
      <w:r>
        <w:rPr>
          <w:b/>
          <w:sz w:val="24"/>
          <w:szCs w:val="24"/>
          <w:lang w:val="ky-KG"/>
        </w:rPr>
        <w:t>___ “____”_______202</w:t>
      </w:r>
      <w:r w:rsidR="00237129">
        <w:rPr>
          <w:b/>
          <w:sz w:val="24"/>
          <w:szCs w:val="24"/>
          <w:lang w:val="ky-KG"/>
        </w:rPr>
        <w:t>5</w:t>
      </w:r>
      <w:r>
        <w:rPr>
          <w:b/>
          <w:sz w:val="24"/>
          <w:szCs w:val="24"/>
          <w:lang w:val="ky-KG"/>
        </w:rPr>
        <w:t xml:space="preserve">г                 </w:t>
      </w:r>
      <w:r w:rsidR="009226E9">
        <w:rPr>
          <w:b/>
          <w:sz w:val="24"/>
          <w:szCs w:val="24"/>
          <w:lang w:val="ky-KG"/>
        </w:rPr>
        <w:tab/>
      </w:r>
      <w:r w:rsidR="009226E9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 xml:space="preserve">                        </w:t>
      </w:r>
    </w:p>
    <w:p w14:paraId="6975D2E3" w14:textId="77777777" w:rsidR="00D5724D" w:rsidRPr="00FA057C" w:rsidRDefault="00D5724D" w:rsidP="00D5724D">
      <w:pPr>
        <w:rPr>
          <w:b/>
          <w:sz w:val="24"/>
          <w:szCs w:val="24"/>
          <w:lang w:val="ky-KG"/>
        </w:rPr>
      </w:pPr>
    </w:p>
    <w:p w14:paraId="68282BE7" w14:textId="77777777" w:rsidR="00D5724D" w:rsidRPr="00FA057C" w:rsidRDefault="00D5724D" w:rsidP="00D5724D">
      <w:pPr>
        <w:rPr>
          <w:sz w:val="24"/>
          <w:szCs w:val="24"/>
          <w:lang w:val="ky-KG"/>
        </w:rPr>
      </w:pPr>
    </w:p>
    <w:p w14:paraId="68291ACD" w14:textId="77777777" w:rsidR="00D5724D" w:rsidRPr="00992721" w:rsidRDefault="00D5724D" w:rsidP="00D5724D">
      <w:pPr>
        <w:rPr>
          <w:sz w:val="24"/>
          <w:szCs w:val="24"/>
          <w:lang w:val="ky-KG"/>
        </w:rPr>
      </w:pPr>
    </w:p>
    <w:p w14:paraId="7B7CFB49" w14:textId="77777777" w:rsidR="00D5724D" w:rsidRPr="00D5724D" w:rsidRDefault="00D5724D" w:rsidP="00D5724D">
      <w:pPr>
        <w:pStyle w:val="3"/>
        <w:jc w:val="center"/>
        <w:rPr>
          <w:rFonts w:ascii="Times New Roman" w:hAnsi="Times New Roman" w:cs="Times New Roman"/>
          <w:color w:val="auto"/>
          <w:lang w:val="ky-KG"/>
        </w:rPr>
      </w:pPr>
      <w:r w:rsidRPr="00D5724D">
        <w:rPr>
          <w:rFonts w:ascii="Times New Roman" w:hAnsi="Times New Roman" w:cs="Times New Roman"/>
          <w:color w:val="auto"/>
          <w:lang w:val="ky-KG"/>
        </w:rPr>
        <w:t xml:space="preserve">ПРОГРАММА ОБУЧЕНИЯ </w:t>
      </w:r>
    </w:p>
    <w:p w14:paraId="04C12858" w14:textId="77777777" w:rsidR="00D5724D" w:rsidRDefault="00D5724D" w:rsidP="00D5724D">
      <w:pPr>
        <w:jc w:val="center"/>
        <w:rPr>
          <w:b/>
          <w:sz w:val="24"/>
          <w:szCs w:val="24"/>
          <w:lang w:val="ky-KG"/>
        </w:rPr>
      </w:pPr>
      <w:r w:rsidRPr="00992721">
        <w:rPr>
          <w:b/>
          <w:sz w:val="24"/>
          <w:szCs w:val="24"/>
          <w:lang w:val="ky-KG"/>
        </w:rPr>
        <w:t>(Syllabus)</w:t>
      </w:r>
    </w:p>
    <w:p w14:paraId="01355F29" w14:textId="77777777" w:rsidR="00D5724D" w:rsidRPr="00992721" w:rsidRDefault="00D5724D" w:rsidP="00D5724D">
      <w:pPr>
        <w:jc w:val="center"/>
        <w:rPr>
          <w:sz w:val="24"/>
          <w:szCs w:val="24"/>
          <w:lang w:val="ky-KG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2410"/>
        <w:gridCol w:w="2551"/>
        <w:gridCol w:w="2084"/>
      </w:tblGrid>
      <w:tr w:rsidR="00D5724D" w:rsidRPr="00992721" w14:paraId="135645D0" w14:textId="77777777" w:rsidTr="00436AC4">
        <w:trPr>
          <w:trHeight w:val="285"/>
        </w:trPr>
        <w:tc>
          <w:tcPr>
            <w:tcW w:w="23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5B4B" w14:textId="77777777" w:rsidR="00D5724D" w:rsidRPr="00733EB8" w:rsidRDefault="00D5724D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специальность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3D50" w14:textId="17531EBD" w:rsidR="00D5724D" w:rsidRPr="009226E9" w:rsidRDefault="000B49F3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 w:rsidRPr="009226E9"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  <w:t>Фармация</w:t>
            </w:r>
          </w:p>
        </w:tc>
        <w:tc>
          <w:tcPr>
            <w:tcW w:w="255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C0F2F" w14:textId="77777777" w:rsidR="00D5724D" w:rsidRPr="00992721" w:rsidRDefault="00D5724D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код курса</w:t>
            </w:r>
          </w:p>
        </w:tc>
        <w:tc>
          <w:tcPr>
            <w:tcW w:w="2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7849" w14:textId="0EA95002" w:rsidR="00D5724D" w:rsidRPr="00862C9E" w:rsidRDefault="007A42A8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 w:rsidRPr="00862C9E">
              <w:rPr>
                <w:rFonts w:eastAsia="Times"/>
                <w:bCs/>
                <w:i/>
                <w:iCs/>
                <w:color w:val="000000"/>
                <w:sz w:val="24"/>
                <w:szCs w:val="24"/>
                <w:lang w:val="ky-KG"/>
              </w:rPr>
              <w:t>Б.3.15.</w:t>
            </w:r>
          </w:p>
        </w:tc>
      </w:tr>
      <w:tr w:rsidR="00D5724D" w:rsidRPr="00992721" w14:paraId="2AE700D3" w14:textId="77777777" w:rsidTr="00436AC4">
        <w:trPr>
          <w:trHeight w:val="285"/>
        </w:trPr>
        <w:tc>
          <w:tcPr>
            <w:tcW w:w="23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1065D" w14:textId="77777777" w:rsidR="00D5724D" w:rsidRPr="00992721" w:rsidRDefault="00D5724D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E1AC4" w14:textId="0C2C5ED3" w:rsidR="00D5724D" w:rsidRPr="009226E9" w:rsidRDefault="000B49F3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 w:rsidRPr="009226E9"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  <w:t>Русский</w:t>
            </w:r>
          </w:p>
        </w:tc>
        <w:tc>
          <w:tcPr>
            <w:tcW w:w="255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5AA25" w14:textId="77777777" w:rsidR="00D5724D" w:rsidRPr="00992721" w:rsidRDefault="00D5724D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исциплина</w:t>
            </w:r>
          </w:p>
        </w:tc>
        <w:tc>
          <w:tcPr>
            <w:tcW w:w="2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D1838" w14:textId="323CB2BA" w:rsidR="00D5724D" w:rsidRPr="001E56B9" w:rsidRDefault="009226E9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2"/>
                <w:szCs w:val="22"/>
                <w:lang w:val="ky-KG"/>
              </w:rPr>
            </w:pPr>
            <w:r w:rsidRPr="001E56B9">
              <w:rPr>
                <w:rFonts w:ascii="Times" w:eastAsia="Times" w:hAnsi="Times" w:cs="Times"/>
                <w:bCs/>
                <w:i/>
                <w:iCs/>
                <w:color w:val="000000"/>
                <w:sz w:val="22"/>
                <w:szCs w:val="22"/>
                <w:lang w:val="ky-KG"/>
              </w:rPr>
              <w:t>“</w:t>
            </w:r>
            <w:r w:rsidR="005C7D92">
              <w:rPr>
                <w:color w:val="000000" w:themeColor="text1"/>
                <w:sz w:val="22"/>
                <w:szCs w:val="22"/>
                <w:lang w:val="ky-KG"/>
              </w:rPr>
              <w:t>Фарминформ</w:t>
            </w:r>
            <w:r w:rsidR="004E297A">
              <w:rPr>
                <w:color w:val="000000" w:themeColor="text1"/>
                <w:sz w:val="22"/>
                <w:szCs w:val="22"/>
                <w:lang w:val="ky-KG"/>
              </w:rPr>
              <w:t>атика</w:t>
            </w:r>
            <w:r w:rsidRPr="001E56B9">
              <w:rPr>
                <w:rFonts w:ascii="Times" w:eastAsia="Times" w:hAnsi="Times" w:cs="Times"/>
                <w:bCs/>
                <w:i/>
                <w:iCs/>
                <w:color w:val="000000"/>
                <w:sz w:val="22"/>
                <w:szCs w:val="22"/>
                <w:lang w:val="ky-KG"/>
              </w:rPr>
              <w:t>”</w:t>
            </w:r>
          </w:p>
        </w:tc>
      </w:tr>
      <w:tr w:rsidR="00D5724D" w:rsidRPr="00992721" w14:paraId="0BE9E920" w14:textId="77777777" w:rsidTr="00436AC4">
        <w:trPr>
          <w:trHeight w:val="564"/>
        </w:trPr>
        <w:tc>
          <w:tcPr>
            <w:tcW w:w="23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6861" w14:textId="77777777" w:rsidR="00D5724D" w:rsidRPr="00992721" w:rsidRDefault="00D5724D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кадеми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C4740" w14:textId="1C331C87" w:rsidR="00D5724D" w:rsidRPr="009226E9" w:rsidRDefault="00A371AC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</w:rPr>
              <w:t>2024-2025г.г.</w:t>
            </w:r>
          </w:p>
        </w:tc>
        <w:tc>
          <w:tcPr>
            <w:tcW w:w="255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63F64" w14:textId="77777777" w:rsidR="00D5724D" w:rsidRPr="00992721" w:rsidRDefault="00D5724D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2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8A57" w14:textId="133A3258" w:rsidR="00D5724D" w:rsidRPr="009226E9" w:rsidRDefault="00D907F6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  <w:t>5</w:t>
            </w:r>
          </w:p>
        </w:tc>
      </w:tr>
      <w:tr w:rsidR="00D5724D" w:rsidRPr="00992721" w14:paraId="7F85ACA6" w14:textId="77777777" w:rsidTr="00436AC4">
        <w:trPr>
          <w:trHeight w:val="561"/>
        </w:trPr>
        <w:tc>
          <w:tcPr>
            <w:tcW w:w="23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28F9" w14:textId="77777777" w:rsidR="00D5724D" w:rsidRPr="00992721" w:rsidRDefault="00D5724D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DA2B5" w14:textId="2ECF4A09" w:rsidR="00D5724D" w:rsidRPr="009226E9" w:rsidRDefault="00BC1B00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  <w:t>Чотобаев Н.Ж.</w:t>
            </w:r>
          </w:p>
        </w:tc>
        <w:tc>
          <w:tcPr>
            <w:tcW w:w="255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FA2E" w14:textId="77777777" w:rsidR="00D5724D" w:rsidRPr="00992721" w:rsidRDefault="00D5724D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еместр</w:t>
            </w:r>
          </w:p>
        </w:tc>
        <w:tc>
          <w:tcPr>
            <w:tcW w:w="2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9D70" w14:textId="0AD588DB" w:rsidR="00D5724D" w:rsidRPr="009226E9" w:rsidRDefault="00BC1B00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  <w:t>9</w:t>
            </w:r>
          </w:p>
        </w:tc>
      </w:tr>
      <w:tr w:rsidR="00D5724D" w:rsidRPr="00992721" w14:paraId="20A74D3C" w14:textId="77777777" w:rsidTr="00436AC4">
        <w:trPr>
          <w:trHeight w:val="285"/>
        </w:trPr>
        <w:tc>
          <w:tcPr>
            <w:tcW w:w="23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16668" w14:textId="77777777" w:rsidR="000B49F3" w:rsidRDefault="00D5724D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992721">
              <w:rPr>
                <w:b/>
                <w:color w:val="000000"/>
                <w:sz w:val="24"/>
                <w:szCs w:val="24"/>
              </w:rPr>
              <w:t>E-Mail</w:t>
            </w:r>
            <w:r w:rsidR="000B49F3">
              <w:rPr>
                <w:b/>
                <w:color w:val="000000"/>
                <w:sz w:val="24"/>
                <w:szCs w:val="24"/>
                <w:lang w:val="ky-KG"/>
              </w:rPr>
              <w:t>:</w:t>
            </w:r>
          </w:p>
          <w:p w14:paraId="463D49C6" w14:textId="3420A52C" w:rsidR="000B49F3" w:rsidRPr="000B49F3" w:rsidRDefault="000B49F3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4194E" w14:textId="47B30588" w:rsidR="00D5724D" w:rsidRPr="00BC1B00" w:rsidRDefault="00BC1B00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BC1B00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>nursultan_99kg@bk.ru</w:t>
            </w:r>
          </w:p>
        </w:tc>
        <w:tc>
          <w:tcPr>
            <w:tcW w:w="255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BA027" w14:textId="63E2203E" w:rsidR="00D5724D" w:rsidRPr="00F67E3E" w:rsidRDefault="00D5724D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jc w:val="center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расписание</w:t>
            </w:r>
          </w:p>
          <w:p w14:paraId="328BB157" w14:textId="77777777" w:rsidR="00D5724D" w:rsidRPr="00F67E3E" w:rsidRDefault="00D5724D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jc w:val="center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9921E" w14:textId="596C3BA3" w:rsidR="00D5724D" w:rsidRPr="009226E9" w:rsidRDefault="00D5724D" w:rsidP="009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" w:right="141" w:firstLine="142"/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</w:rPr>
            </w:pPr>
            <w:r w:rsidRPr="009226E9">
              <w:rPr>
                <w:rFonts w:eastAsia="Times"/>
                <w:bCs/>
                <w:i/>
                <w:iCs/>
                <w:color w:val="000000"/>
                <w:sz w:val="24"/>
                <w:szCs w:val="24"/>
                <w:lang w:val="ky-KG"/>
              </w:rPr>
              <w:t xml:space="preserve"> “</w:t>
            </w:r>
            <w:r w:rsidR="009226E9">
              <w:rPr>
                <w:rFonts w:eastAsia="Times"/>
                <w:bCs/>
                <w:i/>
                <w:iCs/>
                <w:color w:val="000000"/>
                <w:sz w:val="24"/>
                <w:szCs w:val="24"/>
                <w:lang w:val="en-US"/>
              </w:rPr>
              <w:t>MyEdu</w:t>
            </w:r>
            <w:r w:rsidRPr="009226E9">
              <w:rPr>
                <w:rFonts w:eastAsia="Times"/>
                <w:bCs/>
                <w:i/>
                <w:iCs/>
                <w:color w:val="000000"/>
                <w:sz w:val="24"/>
                <w:szCs w:val="24"/>
                <w:lang w:val="ky-KG"/>
              </w:rPr>
              <w:t>”</w:t>
            </w:r>
          </w:p>
        </w:tc>
      </w:tr>
      <w:tr w:rsidR="00F256CF" w:rsidRPr="00992721" w14:paraId="4852D060" w14:textId="77777777" w:rsidTr="00436AC4">
        <w:trPr>
          <w:trHeight w:val="561"/>
        </w:trPr>
        <w:tc>
          <w:tcPr>
            <w:tcW w:w="23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AC373" w14:textId="77777777" w:rsidR="00F256CF" w:rsidRPr="00992721" w:rsidRDefault="00F256CF" w:rsidP="00F25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график к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онсультаци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 и приема СРС</w:t>
            </w:r>
          </w:p>
          <w:p w14:paraId="4838E5A6" w14:textId="77777777" w:rsidR="00F256CF" w:rsidRPr="00992721" w:rsidRDefault="00F256CF" w:rsidP="00F25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hanging="122"/>
              <w:jc w:val="center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A6AD9" w14:textId="77777777" w:rsidR="00D36DA9" w:rsidRDefault="00D36DA9" w:rsidP="00D36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Пн. 10:30</w:t>
            </w:r>
            <w:r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  <w:t>-17:0</w:t>
            </w:r>
            <w:r w:rsidRPr="009226E9"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  <w:t>0</w:t>
            </w:r>
          </w:p>
          <w:p w14:paraId="49CEE719" w14:textId="55A1E8EA" w:rsidR="00F256CF" w:rsidRPr="009226E9" w:rsidRDefault="00D36DA9" w:rsidP="00D36DA9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  <w:t xml:space="preserve">Ср. </w:t>
            </w:r>
            <w:r>
              <w:rPr>
                <w:bCs/>
                <w:i/>
                <w:iCs/>
                <w:color w:val="000000"/>
                <w:sz w:val="24"/>
                <w:szCs w:val="24"/>
              </w:rPr>
              <w:t>10:30</w:t>
            </w:r>
            <w:r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  <w:t>-17:0</w:t>
            </w:r>
            <w:r w:rsidRPr="009226E9"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  <w:t>0</w:t>
            </w:r>
          </w:p>
        </w:tc>
        <w:tc>
          <w:tcPr>
            <w:tcW w:w="255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48319" w14:textId="77777777" w:rsidR="00F256CF" w:rsidRPr="00992721" w:rsidRDefault="00F256CF" w:rsidP="00F25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место проведения занятия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2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D6112" w14:textId="1D6DE415" w:rsidR="00F256CF" w:rsidRPr="009226E9" w:rsidRDefault="00F256CF" w:rsidP="00ED3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</w:rPr>
              <w:t>№</w:t>
            </w:r>
            <w:r w:rsidR="00BC1B00"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  <w:t>401(новый корпус)</w:t>
            </w:r>
            <w:r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</w:rPr>
              <w:t xml:space="preserve"> лек. зал</w:t>
            </w:r>
          </w:p>
          <w:p w14:paraId="73A627D3" w14:textId="57F9ABAE" w:rsidR="00F256CF" w:rsidRPr="009226E9" w:rsidRDefault="00F256CF" w:rsidP="00F25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</w:p>
        </w:tc>
      </w:tr>
      <w:tr w:rsidR="00F256CF" w:rsidRPr="00992721" w14:paraId="141A145A" w14:textId="77777777" w:rsidTr="00436AC4">
        <w:trPr>
          <w:trHeight w:val="562"/>
        </w:trPr>
        <w:tc>
          <w:tcPr>
            <w:tcW w:w="23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0BD21" w14:textId="74FBD48B" w:rsidR="00F256CF" w:rsidRPr="00117E5E" w:rsidRDefault="00F256CF" w:rsidP="00F25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4750E" w14:textId="6623E477" w:rsidR="00F256CF" w:rsidRPr="009226E9" w:rsidRDefault="00F256CF" w:rsidP="00F25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 w:rsidRPr="009226E9"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  <w:t>Очная/</w:t>
            </w:r>
            <w:r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  <w:t>Дневная</w:t>
            </w:r>
          </w:p>
        </w:tc>
        <w:tc>
          <w:tcPr>
            <w:tcW w:w="255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B5A4E" w14:textId="6D46BB6D" w:rsidR="00F256CF" w:rsidRPr="00992721" w:rsidRDefault="00F256CF" w:rsidP="00F25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</w:p>
        </w:tc>
        <w:tc>
          <w:tcPr>
            <w:tcW w:w="2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408FF" w14:textId="2433DBFD" w:rsidR="00F256CF" w:rsidRPr="009226E9" w:rsidRDefault="00F256CF" w:rsidP="00F25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  <w:t>Обязательный</w:t>
            </w:r>
          </w:p>
        </w:tc>
      </w:tr>
    </w:tbl>
    <w:p w14:paraId="478B81F5" w14:textId="77777777" w:rsidR="00D5724D" w:rsidRPr="00992721" w:rsidRDefault="00D5724D" w:rsidP="00D5724D">
      <w:pPr>
        <w:rPr>
          <w:sz w:val="24"/>
          <w:szCs w:val="24"/>
          <w:lang w:val="ky-KG"/>
        </w:rPr>
      </w:pPr>
    </w:p>
    <w:p w14:paraId="4E0575DC" w14:textId="77777777" w:rsidR="00D5724D" w:rsidRPr="00992721" w:rsidRDefault="00D5724D" w:rsidP="00D5724D">
      <w:pPr>
        <w:rPr>
          <w:sz w:val="24"/>
          <w:szCs w:val="24"/>
          <w:lang w:val="ky-KG"/>
        </w:rPr>
      </w:pPr>
    </w:p>
    <w:p w14:paraId="42875B4E" w14:textId="77777777" w:rsidR="00D5724D" w:rsidRDefault="00D5724D" w:rsidP="00D5724D">
      <w:pPr>
        <w:rPr>
          <w:sz w:val="24"/>
          <w:szCs w:val="24"/>
          <w:lang w:val="ky-KG"/>
        </w:rPr>
      </w:pPr>
    </w:p>
    <w:p w14:paraId="5DC685C4" w14:textId="77777777" w:rsidR="00D5724D" w:rsidRDefault="00D5724D" w:rsidP="00D5724D">
      <w:pPr>
        <w:rPr>
          <w:sz w:val="24"/>
          <w:szCs w:val="24"/>
          <w:lang w:val="ky-KG"/>
        </w:rPr>
      </w:pPr>
    </w:p>
    <w:p w14:paraId="3DBDBBC3" w14:textId="77777777" w:rsidR="00193CC5" w:rsidRDefault="00193CC5" w:rsidP="00D5724D">
      <w:pPr>
        <w:rPr>
          <w:b/>
          <w:bCs/>
          <w:sz w:val="24"/>
          <w:szCs w:val="24"/>
          <w:lang w:val="ky-KG"/>
        </w:rPr>
      </w:pPr>
    </w:p>
    <w:p w14:paraId="2FE0F4C1" w14:textId="77777777" w:rsidR="00DC7150" w:rsidRDefault="00DC7150" w:rsidP="00D5724D">
      <w:pPr>
        <w:rPr>
          <w:b/>
          <w:bCs/>
          <w:sz w:val="24"/>
          <w:szCs w:val="24"/>
          <w:lang w:val="ky-KG"/>
        </w:rPr>
      </w:pPr>
    </w:p>
    <w:p w14:paraId="641A671A" w14:textId="77777777" w:rsidR="00DC7150" w:rsidRDefault="00DC7150" w:rsidP="00D5724D">
      <w:pPr>
        <w:rPr>
          <w:b/>
          <w:bCs/>
          <w:sz w:val="24"/>
          <w:szCs w:val="24"/>
          <w:lang w:val="ky-KG"/>
        </w:rPr>
      </w:pPr>
    </w:p>
    <w:p w14:paraId="63F24C3A" w14:textId="77777777" w:rsidR="00DC7150" w:rsidRDefault="00DC7150" w:rsidP="00D5724D">
      <w:pPr>
        <w:rPr>
          <w:b/>
          <w:bCs/>
          <w:sz w:val="24"/>
          <w:szCs w:val="24"/>
          <w:lang w:val="ky-KG"/>
        </w:rPr>
      </w:pPr>
    </w:p>
    <w:p w14:paraId="344005A9" w14:textId="77777777" w:rsidR="00DC7150" w:rsidRPr="009226E9" w:rsidRDefault="00DC7150" w:rsidP="00D5724D">
      <w:pPr>
        <w:rPr>
          <w:b/>
          <w:bCs/>
          <w:sz w:val="24"/>
          <w:szCs w:val="24"/>
          <w:lang w:val="ky-KG"/>
        </w:rPr>
      </w:pPr>
    </w:p>
    <w:p w14:paraId="50D51EE5" w14:textId="68ABCFA4" w:rsidR="00D5724D" w:rsidRDefault="009226E9" w:rsidP="00D5724D">
      <w:pPr>
        <w:jc w:val="center"/>
        <w:rPr>
          <w:b/>
          <w:i/>
          <w:sz w:val="24"/>
          <w:szCs w:val="22"/>
        </w:rPr>
      </w:pPr>
      <w:r w:rsidRPr="00D66F16">
        <w:rPr>
          <w:b/>
          <w:i/>
          <w:sz w:val="24"/>
          <w:szCs w:val="22"/>
        </w:rPr>
        <w:t>г. Ош – 202</w:t>
      </w:r>
      <w:r w:rsidR="005B6B62">
        <w:rPr>
          <w:b/>
          <w:i/>
          <w:sz w:val="24"/>
          <w:szCs w:val="22"/>
        </w:rPr>
        <w:t>6</w:t>
      </w:r>
      <w:r w:rsidRPr="00D66F16">
        <w:rPr>
          <w:b/>
          <w:i/>
          <w:sz w:val="24"/>
          <w:szCs w:val="22"/>
        </w:rPr>
        <w:t>/2</w:t>
      </w:r>
      <w:r w:rsidR="005B6B62">
        <w:rPr>
          <w:b/>
          <w:i/>
          <w:sz w:val="24"/>
          <w:szCs w:val="22"/>
        </w:rPr>
        <w:t>7</w:t>
      </w:r>
      <w:r>
        <w:rPr>
          <w:b/>
          <w:i/>
          <w:sz w:val="24"/>
          <w:szCs w:val="22"/>
          <w:lang w:val="ky-KG"/>
        </w:rPr>
        <w:t xml:space="preserve"> </w:t>
      </w:r>
      <w:r w:rsidRPr="00D66F16">
        <w:rPr>
          <w:b/>
          <w:i/>
          <w:sz w:val="24"/>
          <w:szCs w:val="22"/>
        </w:rPr>
        <w:t>г.г.</w:t>
      </w:r>
    </w:p>
    <w:p w14:paraId="1B0F25A3" w14:textId="0F92D34A" w:rsidR="00D5724D" w:rsidRPr="00892702" w:rsidRDefault="00892702" w:rsidP="00892702">
      <w:pPr>
        <w:pStyle w:val="4"/>
        <w:spacing w:before="0"/>
        <w:ind w:firstLine="426"/>
        <w:jc w:val="center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lastRenderedPageBreak/>
        <w:t>1.</w:t>
      </w:r>
      <w:r w:rsidR="00193CC5" w:rsidRPr="004F42DE">
        <w:rPr>
          <w:rFonts w:ascii="Times New Roman" w:eastAsia="Times" w:hAnsi="Times New Roman" w:cs="Times New Roman"/>
          <w:i w:val="0"/>
          <w:color w:val="auto"/>
          <w:sz w:val="24"/>
          <w:szCs w:val="24"/>
        </w:rPr>
        <w:t xml:space="preserve"> </w:t>
      </w:r>
      <w:r w:rsidR="00D5724D" w:rsidRPr="00892702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Характеристика курса:</w:t>
      </w:r>
    </w:p>
    <w:p w14:paraId="6C8ACCBC" w14:textId="080259D3" w:rsidR="009226E9" w:rsidRPr="00237129" w:rsidRDefault="00892702" w:rsidP="00603068">
      <w:pPr>
        <w:pStyle w:val="Default"/>
        <w:ind w:left="-284"/>
        <w:jc w:val="both"/>
        <w:rPr>
          <w:sz w:val="22"/>
          <w:szCs w:val="22"/>
        </w:rPr>
      </w:pPr>
      <w:r>
        <w:rPr>
          <w:rFonts w:eastAsia="Times"/>
          <w:b/>
          <w:lang w:val="ky-KG"/>
        </w:rPr>
        <w:t>2.</w:t>
      </w:r>
      <w:r w:rsidR="009226E9">
        <w:rPr>
          <w:rFonts w:eastAsia="Times"/>
          <w:b/>
          <w:lang w:val="ky-KG"/>
        </w:rPr>
        <w:t xml:space="preserve"> </w:t>
      </w:r>
      <w:r w:rsidR="00D5724D" w:rsidRPr="00892702">
        <w:rPr>
          <w:rFonts w:eastAsia="Times"/>
          <w:b/>
          <w:lang w:val="ky-KG"/>
        </w:rPr>
        <w:t>Цель курса:</w:t>
      </w:r>
      <w:r w:rsidR="009226E9" w:rsidRPr="009226E9">
        <w:rPr>
          <w:b/>
          <w:bCs/>
          <w:i/>
          <w:iCs/>
          <w:sz w:val="20"/>
          <w:szCs w:val="20"/>
        </w:rPr>
        <w:t xml:space="preserve"> </w:t>
      </w:r>
      <w:r w:rsidR="00237129" w:rsidRPr="00237129">
        <w:rPr>
          <w:i/>
          <w:iCs/>
          <w:sz w:val="22"/>
          <w:szCs w:val="22"/>
        </w:rPr>
        <w:t>Цель освоения дисциплины - формирование у студентов знаний и умений уверенного пользователя аптечных информационных систем на примере «1С Розница 8. Аптека», развития профессиональных способностей студентов в области применения математических методов и информационных технологий при решении задач профессиональной деятельности.</w:t>
      </w:r>
    </w:p>
    <w:p w14:paraId="33993096" w14:textId="77777777" w:rsidR="00603068" w:rsidRPr="00603068" w:rsidRDefault="00603068" w:rsidP="00603068">
      <w:pPr>
        <w:pStyle w:val="Default"/>
        <w:ind w:left="-284"/>
        <w:jc w:val="both"/>
        <w:rPr>
          <w:sz w:val="10"/>
          <w:szCs w:val="20"/>
        </w:rPr>
      </w:pPr>
    </w:p>
    <w:tbl>
      <w:tblPr>
        <w:tblW w:w="1047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95"/>
        <w:gridCol w:w="1747"/>
        <w:gridCol w:w="6617"/>
        <w:gridCol w:w="15"/>
      </w:tblGrid>
      <w:tr w:rsidR="00D5724D" w:rsidRPr="00992721" w14:paraId="4B42C8B4" w14:textId="77777777" w:rsidTr="00726A9F">
        <w:trPr>
          <w:trHeight w:val="297"/>
        </w:trPr>
        <w:tc>
          <w:tcPr>
            <w:tcW w:w="3842" w:type="dxa"/>
            <w:gridSpan w:val="2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79417" w14:textId="213BBA35" w:rsidR="00D5724D" w:rsidRPr="004F42DE" w:rsidRDefault="00D5724D" w:rsidP="0060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2"/>
                <w:szCs w:val="24"/>
                <w:lang w:val="ky-KG"/>
              </w:rPr>
            </w:pPr>
            <w:r w:rsidRPr="004F42DE">
              <w:rPr>
                <w:rFonts w:eastAsia="Times"/>
                <w:b/>
                <w:color w:val="000000"/>
                <w:sz w:val="22"/>
                <w:szCs w:val="24"/>
              </w:rPr>
              <w:t>Пререквизиты</w:t>
            </w:r>
            <w:r w:rsidR="00AA5517" w:rsidRPr="004F42DE">
              <w:rPr>
                <w:rFonts w:eastAsia="Times"/>
                <w:b/>
                <w:color w:val="000000"/>
                <w:sz w:val="22"/>
                <w:szCs w:val="24"/>
              </w:rPr>
              <w:t>:</w:t>
            </w:r>
          </w:p>
        </w:tc>
        <w:tc>
          <w:tcPr>
            <w:tcW w:w="663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F885" w14:textId="796BDF6B" w:rsidR="00D5724D" w:rsidRPr="008E352C" w:rsidRDefault="00237129" w:rsidP="00604FF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iCs/>
                <w:sz w:val="20"/>
              </w:rPr>
            </w:pPr>
            <w:r>
              <w:rPr>
                <w:i/>
                <w:iCs/>
                <w:sz w:val="20"/>
                <w:szCs w:val="24"/>
              </w:rPr>
              <w:t xml:space="preserve">Управление и экономика фармации, </w:t>
            </w:r>
            <w:r w:rsidRPr="00726A9F">
              <w:rPr>
                <w:i/>
                <w:iCs/>
                <w:sz w:val="20"/>
                <w:szCs w:val="24"/>
              </w:rPr>
              <w:t>Фармацевтический менеджмент и маркетинг</w:t>
            </w:r>
            <w:r>
              <w:rPr>
                <w:i/>
                <w:iCs/>
                <w:sz w:val="20"/>
                <w:szCs w:val="24"/>
              </w:rPr>
              <w:t>;</w:t>
            </w:r>
          </w:p>
        </w:tc>
      </w:tr>
      <w:tr w:rsidR="00D5724D" w:rsidRPr="00992721" w14:paraId="2644CCEB" w14:textId="77777777" w:rsidTr="00726A9F">
        <w:trPr>
          <w:trHeight w:val="25"/>
        </w:trPr>
        <w:tc>
          <w:tcPr>
            <w:tcW w:w="3842" w:type="dxa"/>
            <w:gridSpan w:val="2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A78AE" w14:textId="0BED903D" w:rsidR="00D5724D" w:rsidRPr="004F42DE" w:rsidRDefault="00D5724D" w:rsidP="0060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2"/>
                <w:szCs w:val="24"/>
              </w:rPr>
            </w:pPr>
            <w:r w:rsidRPr="004F42DE">
              <w:rPr>
                <w:rFonts w:eastAsia="Times"/>
                <w:b/>
                <w:color w:val="000000"/>
                <w:sz w:val="22"/>
                <w:szCs w:val="24"/>
              </w:rPr>
              <w:t>Постреквизит</w:t>
            </w:r>
            <w:r w:rsidRPr="004F42DE">
              <w:rPr>
                <w:rFonts w:eastAsia="Times"/>
                <w:b/>
                <w:color w:val="000000"/>
                <w:sz w:val="22"/>
                <w:szCs w:val="24"/>
                <w:lang w:val="ky-KG"/>
              </w:rPr>
              <w:t>ы</w:t>
            </w:r>
            <w:r w:rsidR="00AA5517" w:rsidRPr="004F42DE">
              <w:rPr>
                <w:rFonts w:eastAsia="Times"/>
                <w:b/>
                <w:color w:val="000000"/>
                <w:sz w:val="22"/>
                <w:szCs w:val="24"/>
                <w:lang w:val="ky-KG"/>
              </w:rPr>
              <w:t>:</w:t>
            </w:r>
          </w:p>
        </w:tc>
        <w:tc>
          <w:tcPr>
            <w:tcW w:w="663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49C80" w14:textId="3A67081A" w:rsidR="00D5724D" w:rsidRPr="008E352C" w:rsidRDefault="00726A9F" w:rsidP="0060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b/>
                <w:i/>
                <w:iCs/>
                <w:color w:val="000000"/>
                <w:sz w:val="20"/>
                <w:szCs w:val="24"/>
              </w:rPr>
            </w:pPr>
            <w:r w:rsidRPr="00726A9F">
              <w:rPr>
                <w:i/>
                <w:iCs/>
                <w:sz w:val="20"/>
                <w:szCs w:val="24"/>
              </w:rPr>
              <w:t>Регламентация ЛС, ИМН, МТ</w:t>
            </w:r>
            <w:r w:rsidR="00237129">
              <w:rPr>
                <w:i/>
                <w:iCs/>
                <w:sz w:val="20"/>
                <w:szCs w:val="24"/>
              </w:rPr>
              <w:t>.;</w:t>
            </w:r>
          </w:p>
        </w:tc>
      </w:tr>
      <w:tr w:rsidR="00726A9F" w:rsidRPr="00992721" w14:paraId="084914C0" w14:textId="77777777" w:rsidTr="00726A9F">
        <w:trPr>
          <w:trHeight w:val="25"/>
        </w:trPr>
        <w:tc>
          <w:tcPr>
            <w:tcW w:w="3842" w:type="dxa"/>
            <w:gridSpan w:val="2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E183B" w14:textId="2A1C1351" w:rsidR="00726A9F" w:rsidRPr="004F42DE" w:rsidRDefault="00726A9F" w:rsidP="0060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2"/>
                <w:szCs w:val="24"/>
              </w:rPr>
            </w:pPr>
            <w:r w:rsidRPr="00726A9F">
              <w:rPr>
                <w:rFonts w:eastAsia="Times"/>
                <w:b/>
                <w:color w:val="000000"/>
                <w:sz w:val="22"/>
                <w:szCs w:val="24"/>
              </w:rPr>
              <w:t>Со-реквизиты</w:t>
            </w:r>
            <w:r>
              <w:rPr>
                <w:rFonts w:eastAsia="Times"/>
                <w:b/>
                <w:color w:val="000000"/>
                <w:sz w:val="22"/>
                <w:szCs w:val="24"/>
              </w:rPr>
              <w:t>:</w:t>
            </w:r>
          </w:p>
        </w:tc>
        <w:tc>
          <w:tcPr>
            <w:tcW w:w="663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68E5" w14:textId="1DAEAD95" w:rsidR="00726A9F" w:rsidRPr="008E352C" w:rsidRDefault="00237129" w:rsidP="0060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0"/>
                <w:szCs w:val="24"/>
              </w:rPr>
            </w:pPr>
            <w:r w:rsidRPr="00726A9F">
              <w:rPr>
                <w:i/>
                <w:iCs/>
                <w:sz w:val="20"/>
                <w:szCs w:val="24"/>
              </w:rPr>
              <w:t>Фармакоэкономика и фармакоэпидемиология</w:t>
            </w:r>
            <w:r>
              <w:rPr>
                <w:i/>
                <w:iCs/>
                <w:sz w:val="20"/>
                <w:szCs w:val="24"/>
              </w:rPr>
              <w:t>.</w:t>
            </w:r>
          </w:p>
        </w:tc>
      </w:tr>
      <w:tr w:rsidR="00D5724D" w:rsidRPr="00992721" w14:paraId="332F5E3B" w14:textId="77777777" w:rsidTr="006453D1">
        <w:trPr>
          <w:trHeight w:val="185"/>
        </w:trPr>
        <w:tc>
          <w:tcPr>
            <w:tcW w:w="10474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ACBF5" w14:textId="16609E6E" w:rsidR="00D5724D" w:rsidRPr="00D5724D" w:rsidRDefault="00E70E16" w:rsidP="009F2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sz w:val="24"/>
                <w:szCs w:val="24"/>
                <w:highlight w:val="yellow"/>
              </w:rPr>
            </w:pPr>
            <w:r w:rsidRPr="00D5724D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237129" w:rsidRPr="00992721" w14:paraId="684DAE02" w14:textId="77777777" w:rsidTr="00237129">
        <w:trPr>
          <w:gridAfter w:val="1"/>
          <w:wAfter w:w="15" w:type="dxa"/>
          <w:trHeight w:val="482"/>
        </w:trPr>
        <w:tc>
          <w:tcPr>
            <w:tcW w:w="209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ECA50" w14:textId="77777777" w:rsidR="00237129" w:rsidRPr="00385B58" w:rsidRDefault="00237129" w:rsidP="00AA5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bCs/>
                <w:color w:val="000000"/>
                <w:sz w:val="20"/>
                <w:szCs w:val="22"/>
              </w:rPr>
            </w:pPr>
            <w:r w:rsidRPr="00385B58">
              <w:rPr>
                <w:rFonts w:ascii="Times" w:eastAsia="Times" w:hAnsi="Times" w:cs="Times"/>
                <w:b/>
                <w:bCs/>
                <w:color w:val="000000"/>
                <w:sz w:val="20"/>
                <w:szCs w:val="22"/>
                <w:lang w:val="ky-KG"/>
              </w:rPr>
              <w:t>РО  (результат обучения) ООП</w:t>
            </w:r>
          </w:p>
        </w:tc>
        <w:tc>
          <w:tcPr>
            <w:tcW w:w="8364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5ECE4" w14:textId="520AFA28" w:rsidR="00237129" w:rsidRPr="00385B58" w:rsidRDefault="00237129" w:rsidP="00AA5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385B58">
              <w:rPr>
                <w:rFonts w:ascii="Times" w:eastAsia="Times" w:hAnsi="Times" w:cs="Times"/>
                <w:b/>
                <w:bCs/>
                <w:sz w:val="22"/>
                <w:szCs w:val="22"/>
              </w:rPr>
              <w:t>Компетенци</w:t>
            </w:r>
            <w:r w:rsidRPr="00385B58">
              <w:rPr>
                <w:rFonts w:ascii="Times" w:eastAsia="Times" w:hAnsi="Times" w:cs="Times"/>
                <w:b/>
                <w:bCs/>
                <w:sz w:val="22"/>
                <w:szCs w:val="22"/>
                <w:lang w:val="ky-KG"/>
              </w:rPr>
              <w:t>и</w:t>
            </w:r>
          </w:p>
        </w:tc>
      </w:tr>
      <w:tr w:rsidR="00237129" w:rsidRPr="00992721" w14:paraId="10C1EC80" w14:textId="77777777" w:rsidTr="00237129">
        <w:trPr>
          <w:gridAfter w:val="1"/>
          <w:wAfter w:w="15" w:type="dxa"/>
          <w:trHeight w:val="1867"/>
        </w:trPr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97200" w14:textId="7644C9BE" w:rsidR="00237129" w:rsidRPr="00237129" w:rsidRDefault="00ED3CAE" w:rsidP="00ED3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8"/>
                <w:szCs w:val="14"/>
              </w:rPr>
            </w:pPr>
            <w:r w:rsidRPr="00ED3CAE">
              <w:rPr>
                <w:b/>
                <w:bCs/>
                <w:sz w:val="18"/>
                <w:szCs w:val="14"/>
              </w:rPr>
              <w:t>РО</w:t>
            </w:r>
            <w:r w:rsidRPr="00ED3CAE">
              <w:rPr>
                <w:b/>
                <w:bCs/>
                <w:sz w:val="18"/>
                <w:szCs w:val="14"/>
                <w:vertAlign w:val="subscript"/>
              </w:rPr>
              <w:t>3</w:t>
            </w:r>
            <w:r w:rsidRPr="00ED3CAE">
              <w:rPr>
                <w:b/>
                <w:bCs/>
                <w:sz w:val="18"/>
                <w:szCs w:val="14"/>
              </w:rPr>
              <w:t xml:space="preserve">. </w:t>
            </w:r>
            <w:r w:rsidRPr="00ED3CAE">
              <w:rPr>
                <w:sz w:val="18"/>
                <w:szCs w:val="14"/>
              </w:rPr>
              <w:t>Умеет проводить организационно-управленческую деятельность в сфере обращения лекарственных средств, изделий медицинского назначения, медицинской техники и парафармацевтической продукции.</w:t>
            </w:r>
          </w:p>
        </w:tc>
        <w:tc>
          <w:tcPr>
            <w:tcW w:w="836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73FF1" w14:textId="6FB4606E" w:rsidR="00237129" w:rsidRDefault="00ED3CAE" w:rsidP="00237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b/>
                <w:bCs/>
                <w:sz w:val="16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sz w:val="16"/>
                <w:szCs w:val="12"/>
                <w:lang w:eastAsia="en-US"/>
              </w:rPr>
              <w:t xml:space="preserve"> </w:t>
            </w:r>
          </w:p>
          <w:p w14:paraId="6857439D" w14:textId="2493D449" w:rsidR="00ED3CAE" w:rsidRPr="00ED3CAE" w:rsidRDefault="00ED3CAE" w:rsidP="00ED3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16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sz w:val="16"/>
                <w:szCs w:val="12"/>
                <w:lang w:eastAsia="en-US"/>
              </w:rPr>
              <w:t>П</w:t>
            </w:r>
            <w:r w:rsidR="00237129" w:rsidRPr="00237129">
              <w:rPr>
                <w:rFonts w:eastAsiaTheme="minorHAnsi"/>
                <w:b/>
                <w:bCs/>
                <w:sz w:val="16"/>
                <w:szCs w:val="12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z w:val="16"/>
                <w:szCs w:val="12"/>
                <w:lang w:eastAsia="en-US"/>
              </w:rPr>
              <w:t>4</w:t>
            </w:r>
            <w:r w:rsidR="00237129">
              <w:rPr>
                <w:rFonts w:eastAsiaTheme="minorHAnsi"/>
                <w:sz w:val="16"/>
                <w:szCs w:val="12"/>
                <w:lang w:eastAsia="en-US"/>
              </w:rPr>
              <w:t xml:space="preserve"> </w:t>
            </w:r>
            <w:r w:rsidR="00237129" w:rsidRPr="00237129">
              <w:rPr>
                <w:rFonts w:eastAsiaTheme="minorHAnsi"/>
                <w:sz w:val="16"/>
                <w:szCs w:val="12"/>
                <w:lang w:eastAsia="en-US"/>
              </w:rPr>
              <w:t>–</w:t>
            </w:r>
            <w:r w:rsidR="00237129">
              <w:rPr>
                <w:rFonts w:eastAsiaTheme="minorHAnsi"/>
                <w:sz w:val="16"/>
                <w:szCs w:val="12"/>
                <w:lang w:eastAsia="en-US"/>
              </w:rPr>
              <w:t xml:space="preserve"> </w:t>
            </w:r>
            <w:r w:rsidRPr="00ED3CAE">
              <w:rPr>
                <w:rFonts w:eastAsiaTheme="minorHAnsi"/>
                <w:sz w:val="16"/>
                <w:szCs w:val="12"/>
                <w:lang w:eastAsia="en-US"/>
              </w:rPr>
              <w:t>способен и готов к участию в реализации основных положений Государственной</w:t>
            </w:r>
          </w:p>
          <w:p w14:paraId="5ED2A041" w14:textId="4622EEB0" w:rsidR="00237129" w:rsidRDefault="00ED3CAE" w:rsidP="00ED3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Theme="minorHAnsi"/>
                <w:sz w:val="16"/>
                <w:szCs w:val="12"/>
                <w:lang w:eastAsia="en-US"/>
              </w:rPr>
            </w:pPr>
            <w:r w:rsidRPr="00ED3CAE">
              <w:rPr>
                <w:rFonts w:eastAsiaTheme="minorHAnsi"/>
                <w:sz w:val="16"/>
                <w:szCs w:val="12"/>
                <w:lang w:eastAsia="en-US"/>
              </w:rPr>
              <w:t>лекарственной политики Кыргызской Республики;</w:t>
            </w:r>
          </w:p>
          <w:p w14:paraId="452BA12A" w14:textId="77777777" w:rsidR="00ED3CAE" w:rsidRDefault="00ED3CAE" w:rsidP="00ED3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Theme="minorHAnsi"/>
                <w:b/>
                <w:bCs/>
                <w:sz w:val="16"/>
                <w:szCs w:val="12"/>
                <w:lang w:eastAsia="en-US"/>
              </w:rPr>
            </w:pPr>
          </w:p>
          <w:p w14:paraId="1CD07393" w14:textId="77777777" w:rsidR="00237129" w:rsidRDefault="00ED3CAE" w:rsidP="00237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Theme="minorHAnsi"/>
                <w:sz w:val="16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sz w:val="16"/>
                <w:szCs w:val="12"/>
                <w:lang w:eastAsia="en-US"/>
              </w:rPr>
              <w:t>П</w:t>
            </w:r>
            <w:r w:rsidR="00237129" w:rsidRPr="00237129">
              <w:rPr>
                <w:rFonts w:eastAsiaTheme="minorHAnsi"/>
                <w:b/>
                <w:bCs/>
                <w:sz w:val="16"/>
                <w:szCs w:val="12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z w:val="16"/>
                <w:szCs w:val="12"/>
                <w:lang w:eastAsia="en-US"/>
              </w:rPr>
              <w:t>7</w:t>
            </w:r>
            <w:r w:rsidR="00237129">
              <w:rPr>
                <w:rFonts w:eastAsiaTheme="minorHAnsi"/>
                <w:b/>
                <w:bCs/>
                <w:sz w:val="16"/>
                <w:szCs w:val="12"/>
                <w:lang w:eastAsia="en-US"/>
              </w:rPr>
              <w:t xml:space="preserve"> </w:t>
            </w:r>
            <w:r w:rsidR="00237129" w:rsidRPr="00237129">
              <w:rPr>
                <w:rFonts w:eastAsiaTheme="minorHAnsi"/>
                <w:sz w:val="16"/>
                <w:szCs w:val="12"/>
                <w:lang w:eastAsia="en-US"/>
              </w:rPr>
              <w:t xml:space="preserve">– </w:t>
            </w:r>
            <w:r w:rsidRPr="00ED3CAE">
              <w:rPr>
                <w:rFonts w:eastAsiaTheme="minorHAnsi"/>
                <w:sz w:val="16"/>
                <w:szCs w:val="12"/>
                <w:lang w:eastAsia="en-US"/>
              </w:rPr>
              <w:t>способен и готов к осуществлению оптовой и розничной реализации лекарственных средств;</w:t>
            </w:r>
          </w:p>
          <w:p w14:paraId="51A6EC78" w14:textId="77777777" w:rsidR="00ED3CAE" w:rsidRDefault="00ED3CAE" w:rsidP="00237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Theme="minorHAnsi"/>
                <w:b/>
                <w:bCs/>
                <w:sz w:val="16"/>
                <w:szCs w:val="12"/>
                <w:lang w:eastAsia="en-US"/>
              </w:rPr>
            </w:pPr>
          </w:p>
          <w:p w14:paraId="39EE9474" w14:textId="591A9987" w:rsidR="00ED3CAE" w:rsidRPr="00237129" w:rsidRDefault="00ED3CAE" w:rsidP="00237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2"/>
                <w:highlight w:val="yellow"/>
              </w:rPr>
            </w:pPr>
            <w:r>
              <w:rPr>
                <w:rFonts w:eastAsiaTheme="minorHAnsi"/>
                <w:b/>
                <w:bCs/>
                <w:sz w:val="16"/>
                <w:szCs w:val="12"/>
                <w:lang w:eastAsia="en-US"/>
              </w:rPr>
              <w:t xml:space="preserve">ПК11 </w:t>
            </w:r>
            <w:r w:rsidRPr="00ED3CAE">
              <w:rPr>
                <w:rFonts w:eastAsiaTheme="minorHAnsi"/>
                <w:sz w:val="16"/>
                <w:szCs w:val="12"/>
                <w:lang w:eastAsia="en-US"/>
              </w:rPr>
              <w:t>–</w:t>
            </w:r>
            <w:r>
              <w:rPr>
                <w:rFonts w:eastAsiaTheme="minorHAnsi"/>
                <w:sz w:val="16"/>
                <w:szCs w:val="12"/>
                <w:lang w:eastAsia="en-US"/>
              </w:rPr>
              <w:t xml:space="preserve"> </w:t>
            </w:r>
            <w:r w:rsidRPr="00ED3CAE">
              <w:rPr>
                <w:rFonts w:eastAsiaTheme="minorHAnsi"/>
                <w:sz w:val="16"/>
                <w:szCs w:val="12"/>
                <w:lang w:eastAsia="en-US"/>
              </w:rPr>
              <w:t>способен и готов к участию в реализации государственных программ льготного лекарственного обеспечения на амбулаторном и стационарном уровнях;</w:t>
            </w:r>
          </w:p>
        </w:tc>
      </w:tr>
    </w:tbl>
    <w:p w14:paraId="3E131209" w14:textId="77777777" w:rsidR="00070A86" w:rsidRPr="00603068" w:rsidRDefault="00070A86" w:rsidP="000B49F3">
      <w:pPr>
        <w:rPr>
          <w:b/>
          <w:bCs/>
          <w:sz w:val="14"/>
          <w:szCs w:val="22"/>
        </w:rPr>
      </w:pPr>
    </w:p>
    <w:p w14:paraId="72611FCC" w14:textId="19D4B0E4" w:rsidR="00D5724D" w:rsidRDefault="00892702" w:rsidP="00D5724D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3.</w:t>
      </w:r>
      <w:r w:rsidR="00193CC5" w:rsidRPr="00193CC5">
        <w:rPr>
          <w:b/>
          <w:sz w:val="24"/>
          <w:szCs w:val="24"/>
        </w:rPr>
        <w:t xml:space="preserve"> </w:t>
      </w:r>
      <w:r w:rsidR="00D5724D" w:rsidRPr="00D5724D">
        <w:rPr>
          <w:b/>
          <w:sz w:val="24"/>
          <w:szCs w:val="24"/>
          <w:lang w:val="ky-KG"/>
        </w:rPr>
        <w:t xml:space="preserve">Календарно-тематический план </w:t>
      </w:r>
      <w:r w:rsidR="00D5724D">
        <w:rPr>
          <w:b/>
          <w:sz w:val="24"/>
          <w:szCs w:val="24"/>
          <w:lang w:val="ky-KG"/>
        </w:rPr>
        <w:t xml:space="preserve">лекционных и практических </w:t>
      </w:r>
      <w:r w:rsidR="00D5724D" w:rsidRPr="00D5724D">
        <w:rPr>
          <w:b/>
          <w:sz w:val="24"/>
          <w:szCs w:val="24"/>
          <w:lang w:val="ky-KG"/>
        </w:rPr>
        <w:t xml:space="preserve">занятий </w:t>
      </w:r>
    </w:p>
    <w:tbl>
      <w:tblPr>
        <w:tblStyle w:val="a3"/>
        <w:tblW w:w="105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21"/>
        <w:gridCol w:w="856"/>
        <w:gridCol w:w="5574"/>
        <w:gridCol w:w="717"/>
        <w:gridCol w:w="942"/>
        <w:gridCol w:w="901"/>
        <w:gridCol w:w="908"/>
      </w:tblGrid>
      <w:tr w:rsidR="00FC1E2B" w:rsidRPr="001E7087" w14:paraId="5330AA32" w14:textId="28C19822" w:rsidTr="00636CC7">
        <w:trPr>
          <w:trHeight w:val="64"/>
        </w:trPr>
        <w:tc>
          <w:tcPr>
            <w:tcW w:w="621" w:type="dxa"/>
            <w:vMerge w:val="restart"/>
            <w:shd w:val="clear" w:color="auto" w:fill="D0CECE" w:themeFill="background2" w:themeFillShade="E6"/>
          </w:tcPr>
          <w:p w14:paraId="077B788B" w14:textId="77777777" w:rsidR="00FC1E2B" w:rsidRPr="004A16B7" w:rsidRDefault="00FC1E2B" w:rsidP="001E7087">
            <w:pPr>
              <w:rPr>
                <w:b/>
                <w:sz w:val="16"/>
                <w:szCs w:val="24"/>
              </w:rPr>
            </w:pPr>
          </w:p>
          <w:p w14:paraId="155E2892" w14:textId="730AFC3C" w:rsidR="00FC1E2B" w:rsidRPr="004A16B7" w:rsidRDefault="00FC1E2B" w:rsidP="001E7087">
            <w:pPr>
              <w:rPr>
                <w:b/>
                <w:sz w:val="16"/>
                <w:szCs w:val="24"/>
              </w:rPr>
            </w:pPr>
            <w:r w:rsidRPr="004A16B7">
              <w:rPr>
                <w:b/>
                <w:sz w:val="16"/>
                <w:szCs w:val="24"/>
              </w:rPr>
              <w:t>№</w:t>
            </w:r>
          </w:p>
        </w:tc>
        <w:tc>
          <w:tcPr>
            <w:tcW w:w="856" w:type="dxa"/>
            <w:vMerge w:val="restart"/>
            <w:shd w:val="clear" w:color="auto" w:fill="D0CECE" w:themeFill="background2" w:themeFillShade="E6"/>
          </w:tcPr>
          <w:p w14:paraId="24012E9A" w14:textId="77777777" w:rsidR="00FC1E2B" w:rsidRPr="004A16B7" w:rsidRDefault="00FC1E2B" w:rsidP="001E7087">
            <w:pPr>
              <w:jc w:val="center"/>
              <w:rPr>
                <w:b/>
                <w:sz w:val="16"/>
                <w:szCs w:val="24"/>
                <w:lang w:val="ky-KG"/>
              </w:rPr>
            </w:pPr>
          </w:p>
          <w:p w14:paraId="5847226F" w14:textId="5F3E45DC" w:rsidR="00FC1E2B" w:rsidRPr="004A16B7" w:rsidRDefault="00FC1E2B" w:rsidP="001E7087">
            <w:pPr>
              <w:jc w:val="center"/>
              <w:rPr>
                <w:b/>
                <w:sz w:val="16"/>
                <w:szCs w:val="24"/>
                <w:lang w:val="ky-KG"/>
              </w:rPr>
            </w:pPr>
            <w:r w:rsidRPr="004A16B7">
              <w:rPr>
                <w:b/>
                <w:sz w:val="16"/>
                <w:szCs w:val="24"/>
                <w:lang w:val="ky-KG"/>
              </w:rPr>
              <w:t xml:space="preserve">Неделя </w:t>
            </w:r>
          </w:p>
        </w:tc>
        <w:tc>
          <w:tcPr>
            <w:tcW w:w="5574" w:type="dxa"/>
            <w:vMerge w:val="restart"/>
            <w:shd w:val="clear" w:color="auto" w:fill="D0CECE" w:themeFill="background2" w:themeFillShade="E6"/>
          </w:tcPr>
          <w:p w14:paraId="513ED5BB" w14:textId="77777777" w:rsidR="00FC1E2B" w:rsidRPr="001E7087" w:rsidRDefault="00FC1E2B" w:rsidP="001E7087">
            <w:pPr>
              <w:jc w:val="center"/>
              <w:rPr>
                <w:b/>
                <w:sz w:val="20"/>
                <w:szCs w:val="24"/>
                <w:lang w:val="ky-KG"/>
              </w:rPr>
            </w:pPr>
          </w:p>
          <w:p w14:paraId="3C00DB69" w14:textId="3B8AA73E" w:rsidR="00FC1E2B" w:rsidRPr="001E7087" w:rsidRDefault="00FC1E2B" w:rsidP="001E7087">
            <w:pPr>
              <w:jc w:val="center"/>
              <w:rPr>
                <w:b/>
                <w:sz w:val="20"/>
                <w:szCs w:val="24"/>
                <w:lang w:val="ky-KG"/>
              </w:rPr>
            </w:pPr>
            <w:r w:rsidRPr="001E7087">
              <w:rPr>
                <w:b/>
                <w:sz w:val="20"/>
                <w:szCs w:val="24"/>
                <w:lang w:val="ky-KG"/>
              </w:rPr>
              <w:t>Название темы</w:t>
            </w:r>
          </w:p>
        </w:tc>
        <w:tc>
          <w:tcPr>
            <w:tcW w:w="3468" w:type="dxa"/>
            <w:gridSpan w:val="4"/>
            <w:shd w:val="clear" w:color="auto" w:fill="D0CECE" w:themeFill="background2" w:themeFillShade="E6"/>
          </w:tcPr>
          <w:p w14:paraId="07EE11E1" w14:textId="19FC6CFF" w:rsidR="00FC1E2B" w:rsidRPr="004A16B7" w:rsidRDefault="00FC1E2B" w:rsidP="004A16B7">
            <w:pPr>
              <w:pStyle w:val="a5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  <w:lang w:val="ky-KG"/>
              </w:rPr>
              <w:t>К</w:t>
            </w:r>
            <w:r w:rsidRPr="004A16B7">
              <w:rPr>
                <w:b/>
                <w:sz w:val="18"/>
                <w:szCs w:val="24"/>
                <w:lang w:val="ky-KG"/>
              </w:rPr>
              <w:t>оличество часов, баллов</w:t>
            </w:r>
          </w:p>
        </w:tc>
      </w:tr>
      <w:tr w:rsidR="00FC1E2B" w:rsidRPr="001E7087" w14:paraId="2B3F567F" w14:textId="77777777" w:rsidTr="00210FBE">
        <w:trPr>
          <w:trHeight w:val="268"/>
        </w:trPr>
        <w:tc>
          <w:tcPr>
            <w:tcW w:w="621" w:type="dxa"/>
            <w:vMerge/>
            <w:shd w:val="clear" w:color="auto" w:fill="D0CECE" w:themeFill="background2" w:themeFillShade="E6"/>
          </w:tcPr>
          <w:p w14:paraId="0CFE289E" w14:textId="77777777" w:rsidR="00FC1E2B" w:rsidRPr="001E7087" w:rsidRDefault="00FC1E2B" w:rsidP="001E7087">
            <w:pPr>
              <w:rPr>
                <w:b/>
                <w:sz w:val="20"/>
                <w:szCs w:val="24"/>
              </w:rPr>
            </w:pPr>
          </w:p>
        </w:tc>
        <w:tc>
          <w:tcPr>
            <w:tcW w:w="856" w:type="dxa"/>
            <w:vMerge/>
            <w:shd w:val="clear" w:color="auto" w:fill="D0CECE" w:themeFill="background2" w:themeFillShade="E6"/>
          </w:tcPr>
          <w:p w14:paraId="0D68F0D2" w14:textId="77777777" w:rsidR="00FC1E2B" w:rsidRPr="001E7087" w:rsidRDefault="00FC1E2B" w:rsidP="001E7087">
            <w:pPr>
              <w:rPr>
                <w:b/>
                <w:sz w:val="20"/>
                <w:szCs w:val="24"/>
              </w:rPr>
            </w:pPr>
          </w:p>
        </w:tc>
        <w:tc>
          <w:tcPr>
            <w:tcW w:w="5574" w:type="dxa"/>
            <w:vMerge/>
            <w:shd w:val="clear" w:color="auto" w:fill="D0CECE" w:themeFill="background2" w:themeFillShade="E6"/>
          </w:tcPr>
          <w:p w14:paraId="0DEB5D57" w14:textId="77777777" w:rsidR="00FC1E2B" w:rsidRPr="001E7087" w:rsidRDefault="00FC1E2B" w:rsidP="001E7087">
            <w:pPr>
              <w:rPr>
                <w:b/>
                <w:sz w:val="20"/>
                <w:szCs w:val="24"/>
              </w:rPr>
            </w:pPr>
          </w:p>
        </w:tc>
        <w:tc>
          <w:tcPr>
            <w:tcW w:w="717" w:type="dxa"/>
            <w:shd w:val="clear" w:color="auto" w:fill="D0CECE" w:themeFill="background2" w:themeFillShade="E6"/>
          </w:tcPr>
          <w:p w14:paraId="19689D29" w14:textId="77F22448" w:rsidR="00FC1E2B" w:rsidRPr="004A16B7" w:rsidRDefault="00FC1E2B" w:rsidP="001E7087">
            <w:pPr>
              <w:pStyle w:val="a5"/>
              <w:jc w:val="center"/>
              <w:rPr>
                <w:b/>
                <w:sz w:val="16"/>
                <w:szCs w:val="20"/>
              </w:rPr>
            </w:pPr>
            <w:r w:rsidRPr="004A16B7">
              <w:rPr>
                <w:b/>
                <w:sz w:val="16"/>
                <w:szCs w:val="20"/>
              </w:rPr>
              <w:t>Лекция</w:t>
            </w:r>
          </w:p>
        </w:tc>
        <w:tc>
          <w:tcPr>
            <w:tcW w:w="942" w:type="dxa"/>
            <w:shd w:val="clear" w:color="auto" w:fill="D0CECE" w:themeFill="background2" w:themeFillShade="E6"/>
          </w:tcPr>
          <w:p w14:paraId="5D61FD78" w14:textId="48B7FDCE" w:rsidR="00FC1E2B" w:rsidRPr="004A16B7" w:rsidRDefault="00FC1E2B" w:rsidP="001E7087">
            <w:pPr>
              <w:pStyle w:val="a5"/>
              <w:jc w:val="center"/>
              <w:rPr>
                <w:b/>
                <w:sz w:val="16"/>
                <w:szCs w:val="20"/>
              </w:rPr>
            </w:pPr>
            <w:r w:rsidRPr="004A16B7">
              <w:rPr>
                <w:b/>
                <w:sz w:val="16"/>
                <w:szCs w:val="20"/>
              </w:rPr>
              <w:t>Балл</w:t>
            </w:r>
          </w:p>
        </w:tc>
        <w:tc>
          <w:tcPr>
            <w:tcW w:w="901" w:type="dxa"/>
            <w:shd w:val="clear" w:color="auto" w:fill="D0CECE" w:themeFill="background2" w:themeFillShade="E6"/>
          </w:tcPr>
          <w:p w14:paraId="1345BAB0" w14:textId="69E93176" w:rsidR="00FC1E2B" w:rsidRPr="004A16B7" w:rsidRDefault="00FC1E2B" w:rsidP="00EE35AB">
            <w:pPr>
              <w:pStyle w:val="a5"/>
              <w:spacing w:after="0"/>
              <w:jc w:val="center"/>
              <w:rPr>
                <w:b/>
                <w:sz w:val="16"/>
                <w:szCs w:val="20"/>
              </w:rPr>
            </w:pPr>
            <w:r w:rsidRPr="004A16B7">
              <w:rPr>
                <w:b/>
                <w:sz w:val="16"/>
                <w:szCs w:val="20"/>
              </w:rPr>
              <w:t>Практ</w:t>
            </w:r>
            <w:r>
              <w:rPr>
                <w:b/>
                <w:sz w:val="16"/>
                <w:szCs w:val="20"/>
              </w:rPr>
              <w:t>ика</w:t>
            </w:r>
          </w:p>
        </w:tc>
        <w:tc>
          <w:tcPr>
            <w:tcW w:w="908" w:type="dxa"/>
            <w:shd w:val="clear" w:color="auto" w:fill="D0CECE" w:themeFill="background2" w:themeFillShade="E6"/>
          </w:tcPr>
          <w:p w14:paraId="248E3B01" w14:textId="30ADFEFB" w:rsidR="00FC1E2B" w:rsidRPr="004A16B7" w:rsidRDefault="00FC1E2B" w:rsidP="001E7087">
            <w:pPr>
              <w:pStyle w:val="a5"/>
              <w:jc w:val="center"/>
              <w:rPr>
                <w:b/>
                <w:sz w:val="16"/>
                <w:szCs w:val="20"/>
              </w:rPr>
            </w:pPr>
            <w:r w:rsidRPr="004A16B7">
              <w:rPr>
                <w:b/>
                <w:sz w:val="16"/>
                <w:szCs w:val="20"/>
              </w:rPr>
              <w:t>Балл</w:t>
            </w:r>
          </w:p>
        </w:tc>
      </w:tr>
      <w:tr w:rsidR="00210FBE" w14:paraId="0FC83FE6" w14:textId="77777777" w:rsidTr="00210FBE">
        <w:trPr>
          <w:trHeight w:val="134"/>
        </w:trPr>
        <w:tc>
          <w:tcPr>
            <w:tcW w:w="621" w:type="dxa"/>
          </w:tcPr>
          <w:p w14:paraId="15469991" w14:textId="7832C53D" w:rsidR="00210FBE" w:rsidRPr="00524DD3" w:rsidRDefault="00210FBE" w:rsidP="00210FBE">
            <w:pPr>
              <w:pStyle w:val="a5"/>
              <w:spacing w:after="0"/>
              <w:jc w:val="center"/>
              <w:rPr>
                <w:bCs/>
                <w:sz w:val="16"/>
                <w:szCs w:val="24"/>
              </w:rPr>
            </w:pPr>
            <w:r w:rsidRPr="00524DD3">
              <w:rPr>
                <w:bCs/>
                <w:sz w:val="16"/>
                <w:szCs w:val="24"/>
              </w:rPr>
              <w:t>1.</w:t>
            </w:r>
          </w:p>
        </w:tc>
        <w:tc>
          <w:tcPr>
            <w:tcW w:w="856" w:type="dxa"/>
          </w:tcPr>
          <w:p w14:paraId="507E1EB9" w14:textId="61F267DA" w:rsidR="00210FBE" w:rsidRPr="00524DD3" w:rsidRDefault="00210FBE" w:rsidP="00210FBE">
            <w:pPr>
              <w:pStyle w:val="a5"/>
              <w:spacing w:after="0"/>
              <w:jc w:val="center"/>
              <w:rPr>
                <w:bCs/>
                <w:iCs/>
                <w:sz w:val="16"/>
                <w:szCs w:val="24"/>
                <w:lang w:val="ky-KG"/>
              </w:rPr>
            </w:pPr>
            <w:r w:rsidRPr="00524DD3">
              <w:rPr>
                <w:bCs/>
                <w:iCs/>
                <w:sz w:val="16"/>
                <w:szCs w:val="24"/>
                <w:lang w:val="ky-KG"/>
              </w:rPr>
              <w:t>1-я</w:t>
            </w:r>
          </w:p>
        </w:tc>
        <w:tc>
          <w:tcPr>
            <w:tcW w:w="5574" w:type="dxa"/>
          </w:tcPr>
          <w:p w14:paraId="116D9140" w14:textId="39ED3581" w:rsidR="00210FBE" w:rsidRPr="00237129" w:rsidRDefault="00F256CF" w:rsidP="00237129">
            <w:pPr>
              <w:pStyle w:val="a5"/>
              <w:jc w:val="both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Фармацевтическое информация. Современные технологии обработки информации. Обзор компьютерных систем.</w:t>
            </w:r>
          </w:p>
        </w:tc>
        <w:tc>
          <w:tcPr>
            <w:tcW w:w="717" w:type="dxa"/>
          </w:tcPr>
          <w:p w14:paraId="336A0943" w14:textId="41066547" w:rsidR="00210FBE" w:rsidRPr="00524DD3" w:rsidRDefault="00210FBE" w:rsidP="00210FBE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524DD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42" w:type="dxa"/>
          </w:tcPr>
          <w:p w14:paraId="05F20DFC" w14:textId="75248AC7" w:rsidR="00210FBE" w:rsidRPr="00524DD3" w:rsidRDefault="00210FBE" w:rsidP="00210FBE">
            <w:pPr>
              <w:pStyle w:val="a5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55FC5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  <w:tc>
          <w:tcPr>
            <w:tcW w:w="901" w:type="dxa"/>
          </w:tcPr>
          <w:p w14:paraId="320F2A54" w14:textId="3CEE72BD" w:rsidR="00210FBE" w:rsidRPr="00524DD3" w:rsidRDefault="00210FBE" w:rsidP="00210FBE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524DD3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08" w:type="dxa"/>
          </w:tcPr>
          <w:p w14:paraId="1281D65E" w14:textId="1D525154" w:rsidR="00210FBE" w:rsidRPr="00524DD3" w:rsidRDefault="00210FBE" w:rsidP="00210FBE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B92C22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</w:tr>
      <w:tr w:rsidR="00F256CF" w14:paraId="79C542D4" w14:textId="77777777" w:rsidTr="00210FBE">
        <w:trPr>
          <w:trHeight w:val="231"/>
        </w:trPr>
        <w:tc>
          <w:tcPr>
            <w:tcW w:w="621" w:type="dxa"/>
          </w:tcPr>
          <w:p w14:paraId="10480C4F" w14:textId="4EC5BC68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6"/>
                <w:szCs w:val="24"/>
              </w:rPr>
            </w:pPr>
            <w:r w:rsidRPr="00524DD3">
              <w:rPr>
                <w:bCs/>
                <w:sz w:val="16"/>
                <w:szCs w:val="24"/>
              </w:rPr>
              <w:t>2.</w:t>
            </w:r>
          </w:p>
        </w:tc>
        <w:tc>
          <w:tcPr>
            <w:tcW w:w="856" w:type="dxa"/>
          </w:tcPr>
          <w:p w14:paraId="370CFD8E" w14:textId="08E99AF3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Cs/>
                <w:sz w:val="16"/>
                <w:szCs w:val="24"/>
                <w:lang w:val="ky-KG"/>
              </w:rPr>
            </w:pPr>
            <w:r w:rsidRPr="00524DD3">
              <w:rPr>
                <w:bCs/>
                <w:iCs/>
                <w:sz w:val="16"/>
                <w:szCs w:val="24"/>
                <w:lang w:val="ky-KG"/>
              </w:rPr>
              <w:t>2-я</w:t>
            </w:r>
          </w:p>
        </w:tc>
        <w:tc>
          <w:tcPr>
            <w:tcW w:w="5574" w:type="dxa"/>
          </w:tcPr>
          <w:p w14:paraId="0867F5AC" w14:textId="727826B2" w:rsidR="00F256CF" w:rsidRPr="00A77699" w:rsidRDefault="00F256CF" w:rsidP="00F256CF">
            <w:pPr>
              <w:pStyle w:val="a5"/>
              <w:spacing w:after="0"/>
              <w:jc w:val="both"/>
              <w:rPr>
                <w:b/>
                <w:sz w:val="20"/>
                <w:szCs w:val="24"/>
              </w:rPr>
            </w:pPr>
            <w:r w:rsidRPr="00237129">
              <w:rPr>
                <w:i/>
                <w:sz w:val="20"/>
                <w:szCs w:val="22"/>
              </w:rPr>
              <w:t>Понятие ИС. Электронная цифровая подпись</w:t>
            </w:r>
            <w:r>
              <w:rPr>
                <w:i/>
                <w:sz w:val="20"/>
                <w:szCs w:val="22"/>
              </w:rPr>
              <w:t>.</w:t>
            </w:r>
            <w:r w:rsidRPr="00A77699">
              <w:rPr>
                <w:i/>
                <w:sz w:val="20"/>
                <w:szCs w:val="22"/>
              </w:rPr>
              <w:t xml:space="preserve"> Обзор конфигурации 1С Розница 8. Аптека</w:t>
            </w:r>
            <w:r>
              <w:rPr>
                <w:i/>
                <w:sz w:val="20"/>
                <w:szCs w:val="22"/>
              </w:rPr>
              <w:t>.</w:t>
            </w:r>
          </w:p>
        </w:tc>
        <w:tc>
          <w:tcPr>
            <w:tcW w:w="717" w:type="dxa"/>
          </w:tcPr>
          <w:p w14:paraId="17488D18" w14:textId="2D68245E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524DD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42" w:type="dxa"/>
          </w:tcPr>
          <w:p w14:paraId="5559A1BE" w14:textId="3E529F1F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55FC5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  <w:tc>
          <w:tcPr>
            <w:tcW w:w="901" w:type="dxa"/>
          </w:tcPr>
          <w:p w14:paraId="6A9ECF8F" w14:textId="1DBBF2F0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524DD3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08" w:type="dxa"/>
          </w:tcPr>
          <w:p w14:paraId="0E48F911" w14:textId="710B4465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B92C22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</w:tr>
      <w:tr w:rsidR="00F256CF" w14:paraId="23CC3FA9" w14:textId="77777777" w:rsidTr="00210FBE">
        <w:trPr>
          <w:trHeight w:val="60"/>
        </w:trPr>
        <w:tc>
          <w:tcPr>
            <w:tcW w:w="621" w:type="dxa"/>
          </w:tcPr>
          <w:p w14:paraId="1FA1B21C" w14:textId="45365D7D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6"/>
                <w:szCs w:val="24"/>
              </w:rPr>
            </w:pPr>
            <w:r w:rsidRPr="00524DD3">
              <w:rPr>
                <w:bCs/>
                <w:sz w:val="16"/>
                <w:szCs w:val="24"/>
              </w:rPr>
              <w:t>3.</w:t>
            </w:r>
          </w:p>
        </w:tc>
        <w:tc>
          <w:tcPr>
            <w:tcW w:w="856" w:type="dxa"/>
          </w:tcPr>
          <w:p w14:paraId="193A8FA6" w14:textId="5214A740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Cs/>
                <w:sz w:val="16"/>
                <w:szCs w:val="24"/>
                <w:lang w:val="ky-KG"/>
              </w:rPr>
            </w:pPr>
            <w:r w:rsidRPr="00524DD3">
              <w:rPr>
                <w:bCs/>
                <w:iCs/>
                <w:sz w:val="16"/>
                <w:szCs w:val="24"/>
                <w:lang w:val="ky-KG"/>
              </w:rPr>
              <w:t>3-я</w:t>
            </w:r>
          </w:p>
        </w:tc>
        <w:tc>
          <w:tcPr>
            <w:tcW w:w="5574" w:type="dxa"/>
          </w:tcPr>
          <w:p w14:paraId="76A5A4F9" w14:textId="3B30AC43" w:rsidR="00F256CF" w:rsidRPr="00A77699" w:rsidRDefault="00F256CF" w:rsidP="00F256CF">
            <w:pPr>
              <w:pStyle w:val="a5"/>
              <w:spacing w:after="0"/>
              <w:jc w:val="both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A77699">
              <w:rPr>
                <w:bCs/>
                <w:i/>
                <w:iCs/>
                <w:sz w:val="20"/>
                <w:szCs w:val="24"/>
              </w:rPr>
              <w:t>Специализированное программное обеспечение для математической обработки данных</w:t>
            </w:r>
          </w:p>
        </w:tc>
        <w:tc>
          <w:tcPr>
            <w:tcW w:w="717" w:type="dxa"/>
          </w:tcPr>
          <w:p w14:paraId="4BB6E436" w14:textId="0F48003F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524DD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42" w:type="dxa"/>
          </w:tcPr>
          <w:p w14:paraId="425DB9EB" w14:textId="1A5C3C0A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55FC5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  <w:tc>
          <w:tcPr>
            <w:tcW w:w="901" w:type="dxa"/>
          </w:tcPr>
          <w:p w14:paraId="20B23F18" w14:textId="4EECA4A1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524DD3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08" w:type="dxa"/>
          </w:tcPr>
          <w:p w14:paraId="46F13A36" w14:textId="7120D9B1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B92C22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</w:tr>
      <w:tr w:rsidR="00F256CF" w14:paraId="69EDD177" w14:textId="77777777" w:rsidTr="00210FBE">
        <w:trPr>
          <w:trHeight w:val="204"/>
        </w:trPr>
        <w:tc>
          <w:tcPr>
            <w:tcW w:w="621" w:type="dxa"/>
          </w:tcPr>
          <w:p w14:paraId="6DB3078A" w14:textId="12D9B661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6"/>
                <w:szCs w:val="24"/>
              </w:rPr>
            </w:pPr>
            <w:r w:rsidRPr="00524DD3">
              <w:rPr>
                <w:bCs/>
                <w:sz w:val="16"/>
                <w:szCs w:val="24"/>
              </w:rPr>
              <w:t>4.</w:t>
            </w:r>
          </w:p>
        </w:tc>
        <w:tc>
          <w:tcPr>
            <w:tcW w:w="856" w:type="dxa"/>
          </w:tcPr>
          <w:p w14:paraId="08352E79" w14:textId="29697B31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Cs/>
                <w:sz w:val="16"/>
                <w:szCs w:val="24"/>
                <w:lang w:val="ky-KG"/>
              </w:rPr>
            </w:pPr>
            <w:r w:rsidRPr="00524DD3">
              <w:rPr>
                <w:bCs/>
                <w:iCs/>
                <w:sz w:val="16"/>
                <w:szCs w:val="24"/>
                <w:lang w:val="ky-KG"/>
              </w:rPr>
              <w:t>4-я</w:t>
            </w:r>
          </w:p>
        </w:tc>
        <w:tc>
          <w:tcPr>
            <w:tcW w:w="5574" w:type="dxa"/>
          </w:tcPr>
          <w:p w14:paraId="7B449CD0" w14:textId="6575384E" w:rsidR="00F256CF" w:rsidRPr="00A77699" w:rsidRDefault="00F256CF" w:rsidP="00F256CF">
            <w:pPr>
              <w:pStyle w:val="a5"/>
              <w:spacing w:after="0"/>
              <w:jc w:val="both"/>
              <w:rPr>
                <w:bCs/>
                <w:i/>
                <w:iCs/>
                <w:sz w:val="20"/>
                <w:szCs w:val="24"/>
              </w:rPr>
            </w:pPr>
            <w:r w:rsidRPr="00A77699">
              <w:rPr>
                <w:bCs/>
                <w:i/>
                <w:iCs/>
                <w:sz w:val="20"/>
                <w:szCs w:val="24"/>
              </w:rPr>
              <w:t>Системы электронного документооборота. Управление перемещениями товаров</w:t>
            </w:r>
          </w:p>
        </w:tc>
        <w:tc>
          <w:tcPr>
            <w:tcW w:w="717" w:type="dxa"/>
          </w:tcPr>
          <w:p w14:paraId="1240D4FF" w14:textId="583E190C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524DD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42" w:type="dxa"/>
          </w:tcPr>
          <w:p w14:paraId="5C37F0CF" w14:textId="1C42FE2A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55FC5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  <w:tc>
          <w:tcPr>
            <w:tcW w:w="901" w:type="dxa"/>
          </w:tcPr>
          <w:p w14:paraId="691E1B8D" w14:textId="72340294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524DD3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08" w:type="dxa"/>
          </w:tcPr>
          <w:p w14:paraId="096099AC" w14:textId="51424B78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B92C22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</w:tr>
      <w:tr w:rsidR="00F256CF" w14:paraId="16F36DDB" w14:textId="77777777" w:rsidTr="00A77699">
        <w:trPr>
          <w:trHeight w:val="96"/>
        </w:trPr>
        <w:tc>
          <w:tcPr>
            <w:tcW w:w="621" w:type="dxa"/>
          </w:tcPr>
          <w:p w14:paraId="6389A8A8" w14:textId="51AD4B5E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6"/>
                <w:szCs w:val="24"/>
              </w:rPr>
            </w:pPr>
            <w:r w:rsidRPr="00524DD3">
              <w:rPr>
                <w:bCs/>
                <w:sz w:val="16"/>
                <w:szCs w:val="24"/>
              </w:rPr>
              <w:t>5.</w:t>
            </w:r>
          </w:p>
        </w:tc>
        <w:tc>
          <w:tcPr>
            <w:tcW w:w="856" w:type="dxa"/>
          </w:tcPr>
          <w:p w14:paraId="33181A7C" w14:textId="313C2056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Cs/>
                <w:sz w:val="16"/>
                <w:szCs w:val="24"/>
                <w:lang w:val="ky-KG"/>
              </w:rPr>
            </w:pPr>
            <w:r w:rsidRPr="00524DD3">
              <w:rPr>
                <w:bCs/>
                <w:iCs/>
                <w:sz w:val="16"/>
                <w:szCs w:val="24"/>
                <w:lang w:val="ky-KG"/>
              </w:rPr>
              <w:t>5-я</w:t>
            </w:r>
          </w:p>
        </w:tc>
        <w:tc>
          <w:tcPr>
            <w:tcW w:w="5574" w:type="dxa"/>
          </w:tcPr>
          <w:p w14:paraId="3EBCDEA3" w14:textId="6684A411" w:rsidR="00F256CF" w:rsidRPr="00A77699" w:rsidRDefault="00F256CF" w:rsidP="00F256CF">
            <w:pPr>
              <w:pStyle w:val="a5"/>
              <w:jc w:val="both"/>
              <w:rPr>
                <w:i/>
                <w:sz w:val="20"/>
                <w:szCs w:val="22"/>
              </w:rPr>
            </w:pPr>
            <w:r w:rsidRPr="00A77699">
              <w:rPr>
                <w:i/>
                <w:sz w:val="20"/>
                <w:szCs w:val="22"/>
              </w:rPr>
              <w:t>Управление продажами и маркетингом в аптечной ИС</w:t>
            </w:r>
          </w:p>
        </w:tc>
        <w:tc>
          <w:tcPr>
            <w:tcW w:w="717" w:type="dxa"/>
          </w:tcPr>
          <w:p w14:paraId="6EB5FA04" w14:textId="6153C8FC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524DD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42" w:type="dxa"/>
          </w:tcPr>
          <w:p w14:paraId="56454D62" w14:textId="6D60D542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55FC5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  <w:tc>
          <w:tcPr>
            <w:tcW w:w="901" w:type="dxa"/>
          </w:tcPr>
          <w:p w14:paraId="3BB69207" w14:textId="7466169C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524DD3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08" w:type="dxa"/>
          </w:tcPr>
          <w:p w14:paraId="6A5FD904" w14:textId="3B9460EC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B92C22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</w:tr>
      <w:tr w:rsidR="00F256CF" w14:paraId="2C205F77" w14:textId="77777777" w:rsidTr="00210FBE">
        <w:trPr>
          <w:trHeight w:val="60"/>
        </w:trPr>
        <w:tc>
          <w:tcPr>
            <w:tcW w:w="621" w:type="dxa"/>
          </w:tcPr>
          <w:p w14:paraId="13CA39FC" w14:textId="00312F84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6"/>
                <w:szCs w:val="24"/>
              </w:rPr>
            </w:pPr>
            <w:r w:rsidRPr="00524DD3">
              <w:rPr>
                <w:bCs/>
                <w:sz w:val="16"/>
                <w:szCs w:val="24"/>
              </w:rPr>
              <w:t>6.</w:t>
            </w:r>
          </w:p>
        </w:tc>
        <w:tc>
          <w:tcPr>
            <w:tcW w:w="856" w:type="dxa"/>
          </w:tcPr>
          <w:p w14:paraId="501F40B4" w14:textId="09BD79EC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Cs/>
                <w:sz w:val="16"/>
                <w:szCs w:val="24"/>
                <w:lang w:val="ky-KG"/>
              </w:rPr>
            </w:pPr>
            <w:r w:rsidRPr="00524DD3">
              <w:rPr>
                <w:bCs/>
                <w:iCs/>
                <w:sz w:val="16"/>
                <w:szCs w:val="24"/>
                <w:lang w:val="ky-KG"/>
              </w:rPr>
              <w:t>6-я</w:t>
            </w:r>
          </w:p>
        </w:tc>
        <w:tc>
          <w:tcPr>
            <w:tcW w:w="5574" w:type="dxa"/>
          </w:tcPr>
          <w:p w14:paraId="5A021028" w14:textId="66C8C66B" w:rsidR="00F256CF" w:rsidRPr="00A77699" w:rsidRDefault="00F256CF" w:rsidP="00F256CF">
            <w:pPr>
              <w:pStyle w:val="a5"/>
              <w:spacing w:after="0"/>
              <w:jc w:val="both"/>
              <w:rPr>
                <w:i/>
                <w:sz w:val="20"/>
                <w:szCs w:val="24"/>
              </w:rPr>
            </w:pPr>
            <w:r w:rsidRPr="00A77699">
              <w:rPr>
                <w:bCs/>
                <w:i/>
                <w:sz w:val="20"/>
                <w:szCs w:val="24"/>
              </w:rPr>
              <w:t xml:space="preserve">Медицинские и фармацевтические информационные системы. </w:t>
            </w:r>
          </w:p>
        </w:tc>
        <w:tc>
          <w:tcPr>
            <w:tcW w:w="717" w:type="dxa"/>
          </w:tcPr>
          <w:p w14:paraId="1C32B569" w14:textId="66524D67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524DD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42" w:type="dxa"/>
          </w:tcPr>
          <w:p w14:paraId="60663FAE" w14:textId="1C94005D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55FC5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  <w:tc>
          <w:tcPr>
            <w:tcW w:w="901" w:type="dxa"/>
          </w:tcPr>
          <w:p w14:paraId="4DA5DB70" w14:textId="43AD7D0B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524DD3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08" w:type="dxa"/>
          </w:tcPr>
          <w:p w14:paraId="2F2A3C44" w14:textId="12C09BA7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B92C22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</w:tr>
      <w:tr w:rsidR="00F256CF" w14:paraId="05075466" w14:textId="77777777" w:rsidTr="00210FBE">
        <w:trPr>
          <w:trHeight w:val="64"/>
        </w:trPr>
        <w:tc>
          <w:tcPr>
            <w:tcW w:w="621" w:type="dxa"/>
          </w:tcPr>
          <w:p w14:paraId="70FB12BF" w14:textId="79F890AC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6"/>
                <w:szCs w:val="24"/>
              </w:rPr>
            </w:pPr>
            <w:r w:rsidRPr="00524DD3">
              <w:rPr>
                <w:bCs/>
                <w:sz w:val="16"/>
                <w:szCs w:val="24"/>
              </w:rPr>
              <w:t>7.</w:t>
            </w:r>
          </w:p>
        </w:tc>
        <w:tc>
          <w:tcPr>
            <w:tcW w:w="856" w:type="dxa"/>
          </w:tcPr>
          <w:p w14:paraId="6B0B2444" w14:textId="6FAB1A72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Cs/>
                <w:sz w:val="16"/>
                <w:szCs w:val="24"/>
                <w:lang w:val="ky-KG"/>
              </w:rPr>
            </w:pPr>
            <w:r w:rsidRPr="00524DD3">
              <w:rPr>
                <w:bCs/>
                <w:iCs/>
                <w:sz w:val="16"/>
                <w:szCs w:val="24"/>
                <w:lang w:val="ky-KG"/>
              </w:rPr>
              <w:t>7-я</w:t>
            </w:r>
          </w:p>
        </w:tc>
        <w:tc>
          <w:tcPr>
            <w:tcW w:w="5574" w:type="dxa"/>
          </w:tcPr>
          <w:p w14:paraId="257B40B6" w14:textId="66B5DFC5" w:rsidR="00F256CF" w:rsidRPr="00CF2571" w:rsidRDefault="00F256CF" w:rsidP="00F256CF">
            <w:pPr>
              <w:spacing w:line="276" w:lineRule="auto"/>
              <w:jc w:val="both"/>
              <w:rPr>
                <w:i/>
                <w:sz w:val="20"/>
                <w:szCs w:val="24"/>
              </w:rPr>
            </w:pPr>
            <w:r w:rsidRPr="00A77699">
              <w:rPr>
                <w:bCs/>
                <w:i/>
                <w:sz w:val="20"/>
                <w:szCs w:val="24"/>
              </w:rPr>
              <w:t>Классы и виды фармацевтических и медицинских информационных систем.</w:t>
            </w:r>
          </w:p>
        </w:tc>
        <w:tc>
          <w:tcPr>
            <w:tcW w:w="717" w:type="dxa"/>
          </w:tcPr>
          <w:p w14:paraId="046E5146" w14:textId="0A87A443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524DD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42" w:type="dxa"/>
          </w:tcPr>
          <w:p w14:paraId="1730A507" w14:textId="1EAB162D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55FC5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  <w:tc>
          <w:tcPr>
            <w:tcW w:w="901" w:type="dxa"/>
          </w:tcPr>
          <w:p w14:paraId="4037B2AB" w14:textId="08F5EAD7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524DD3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08" w:type="dxa"/>
          </w:tcPr>
          <w:p w14:paraId="755C4D82" w14:textId="213CAB6D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B92C22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</w:tr>
      <w:tr w:rsidR="00F256CF" w14:paraId="3E1216DF" w14:textId="77777777" w:rsidTr="00210FBE">
        <w:trPr>
          <w:trHeight w:val="198"/>
        </w:trPr>
        <w:tc>
          <w:tcPr>
            <w:tcW w:w="621" w:type="dxa"/>
          </w:tcPr>
          <w:p w14:paraId="6EC0B6CB" w14:textId="307A4EB8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6"/>
                <w:szCs w:val="24"/>
              </w:rPr>
            </w:pPr>
            <w:r w:rsidRPr="00524DD3">
              <w:rPr>
                <w:bCs/>
                <w:sz w:val="16"/>
                <w:szCs w:val="24"/>
              </w:rPr>
              <w:t>8.</w:t>
            </w:r>
          </w:p>
        </w:tc>
        <w:tc>
          <w:tcPr>
            <w:tcW w:w="856" w:type="dxa"/>
          </w:tcPr>
          <w:p w14:paraId="723187D9" w14:textId="68924F44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Cs/>
                <w:sz w:val="16"/>
                <w:szCs w:val="24"/>
                <w:lang w:val="ky-KG"/>
              </w:rPr>
            </w:pPr>
            <w:r w:rsidRPr="00524DD3">
              <w:rPr>
                <w:bCs/>
                <w:iCs/>
                <w:sz w:val="16"/>
                <w:szCs w:val="24"/>
                <w:lang w:val="ky-KG"/>
              </w:rPr>
              <w:t>8-я</w:t>
            </w:r>
          </w:p>
        </w:tc>
        <w:tc>
          <w:tcPr>
            <w:tcW w:w="5574" w:type="dxa"/>
          </w:tcPr>
          <w:p w14:paraId="713584A4" w14:textId="1D705154" w:rsidR="00F256CF" w:rsidRPr="00754B4F" w:rsidRDefault="00F256CF" w:rsidP="00F256CF">
            <w:pPr>
              <w:pStyle w:val="a5"/>
              <w:spacing w:after="0"/>
              <w:jc w:val="both"/>
              <w:rPr>
                <w:bCs/>
                <w:i/>
                <w:kern w:val="24"/>
                <w:sz w:val="20"/>
                <w:szCs w:val="22"/>
              </w:rPr>
            </w:pPr>
            <w:r w:rsidRPr="00A77699">
              <w:rPr>
                <w:bCs/>
                <w:i/>
                <w:kern w:val="24"/>
                <w:sz w:val="20"/>
                <w:szCs w:val="22"/>
              </w:rPr>
              <w:t>Система автоматизации процессов в аптеке на примере программы «1</w:t>
            </w:r>
            <w:r w:rsidRPr="00A77699">
              <w:rPr>
                <w:bCs/>
                <w:i/>
                <w:kern w:val="24"/>
                <w:sz w:val="20"/>
                <w:szCs w:val="22"/>
                <w:lang w:val="en-US"/>
              </w:rPr>
              <w:t>C</w:t>
            </w:r>
            <w:r w:rsidRPr="00A77699">
              <w:rPr>
                <w:bCs/>
                <w:i/>
                <w:kern w:val="24"/>
                <w:sz w:val="20"/>
                <w:szCs w:val="22"/>
              </w:rPr>
              <w:t>: Аптека»</w:t>
            </w:r>
          </w:p>
        </w:tc>
        <w:tc>
          <w:tcPr>
            <w:tcW w:w="717" w:type="dxa"/>
          </w:tcPr>
          <w:p w14:paraId="2D2E8EAD" w14:textId="78B22366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42" w:type="dxa"/>
          </w:tcPr>
          <w:p w14:paraId="6E244981" w14:textId="21C88100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55FC5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  <w:tc>
          <w:tcPr>
            <w:tcW w:w="901" w:type="dxa"/>
          </w:tcPr>
          <w:p w14:paraId="0124BEB9" w14:textId="4789C7EE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524DD3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08" w:type="dxa"/>
          </w:tcPr>
          <w:p w14:paraId="00C72000" w14:textId="3FFAD9BA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B92C22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</w:tr>
      <w:tr w:rsidR="00F256CF" w14:paraId="078C6E9B" w14:textId="77777777" w:rsidTr="00210FBE">
        <w:trPr>
          <w:trHeight w:val="198"/>
        </w:trPr>
        <w:tc>
          <w:tcPr>
            <w:tcW w:w="621" w:type="dxa"/>
            <w:shd w:val="clear" w:color="auto" w:fill="D9D9D9" w:themeFill="background1" w:themeFillShade="D9"/>
          </w:tcPr>
          <w:p w14:paraId="1C212F86" w14:textId="3ACA9705" w:rsidR="00F256CF" w:rsidRPr="00210FBE" w:rsidRDefault="00F256CF" w:rsidP="00F256CF">
            <w:pPr>
              <w:pStyle w:val="a5"/>
              <w:spacing w:after="0"/>
              <w:jc w:val="center"/>
              <w:rPr>
                <w:b/>
                <w:i/>
                <w:iCs/>
                <w:sz w:val="16"/>
                <w:szCs w:val="24"/>
              </w:rPr>
            </w:pPr>
            <w:r w:rsidRPr="00210FBE">
              <w:rPr>
                <w:b/>
                <w:i/>
                <w:iCs/>
                <w:sz w:val="16"/>
                <w:szCs w:val="24"/>
              </w:rPr>
              <w:t>9.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4028EA37" w14:textId="09106B98" w:rsidR="00F256CF" w:rsidRPr="00210FBE" w:rsidRDefault="00F256CF" w:rsidP="00F256CF">
            <w:pPr>
              <w:pStyle w:val="a5"/>
              <w:spacing w:after="0"/>
              <w:jc w:val="center"/>
              <w:rPr>
                <w:b/>
                <w:i/>
                <w:iCs/>
                <w:sz w:val="16"/>
                <w:szCs w:val="24"/>
                <w:lang w:val="ky-KG"/>
              </w:rPr>
            </w:pPr>
            <w:r w:rsidRPr="00210FBE">
              <w:rPr>
                <w:b/>
                <w:i/>
                <w:iCs/>
                <w:sz w:val="16"/>
                <w:szCs w:val="24"/>
                <w:lang w:val="ky-KG"/>
              </w:rPr>
              <w:t>9-я</w:t>
            </w:r>
          </w:p>
        </w:tc>
        <w:tc>
          <w:tcPr>
            <w:tcW w:w="5574" w:type="dxa"/>
            <w:shd w:val="clear" w:color="auto" w:fill="D9D9D9" w:themeFill="background1" w:themeFillShade="D9"/>
          </w:tcPr>
          <w:p w14:paraId="7CAE2535" w14:textId="73CFC512" w:rsidR="00F256CF" w:rsidRPr="00210FBE" w:rsidRDefault="00F256CF" w:rsidP="00F256CF">
            <w:pPr>
              <w:pStyle w:val="a5"/>
              <w:spacing w:after="0"/>
              <w:jc w:val="center"/>
              <w:rPr>
                <w:b/>
                <w:i/>
                <w:iCs/>
                <w:kern w:val="24"/>
                <w:sz w:val="20"/>
                <w:szCs w:val="22"/>
                <w:lang w:val="ky-KG"/>
              </w:rPr>
            </w:pPr>
            <w:r w:rsidRPr="00210FBE">
              <w:rPr>
                <w:b/>
                <w:i/>
                <w:iCs/>
                <w:kern w:val="24"/>
                <w:sz w:val="20"/>
                <w:szCs w:val="22"/>
                <w:lang w:val="ky-KG"/>
              </w:rPr>
              <w:t>Модуль №1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3FD64B4E" w14:textId="4B9E415E" w:rsidR="00F256CF" w:rsidRPr="00210FBE" w:rsidRDefault="00F256CF" w:rsidP="00F256CF">
            <w:pPr>
              <w:pStyle w:val="a5"/>
              <w:spacing w:after="0"/>
              <w:jc w:val="center"/>
              <w:rPr>
                <w:b/>
                <w:i/>
                <w:iCs/>
                <w:sz w:val="18"/>
                <w:szCs w:val="18"/>
                <w:lang w:val="ky-KG"/>
              </w:rPr>
            </w:pPr>
            <w:r w:rsidRPr="00210FBE">
              <w:rPr>
                <w:b/>
                <w:i/>
                <w:iCs/>
                <w:sz w:val="18"/>
                <w:szCs w:val="18"/>
                <w:lang w:val="ky-KG"/>
              </w:rPr>
              <w:t>16 ч.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1B13BC4A" w14:textId="13DE79CF" w:rsidR="00F256CF" w:rsidRPr="00210FBE" w:rsidRDefault="00F256CF" w:rsidP="00F256CF">
            <w:pPr>
              <w:pStyle w:val="a5"/>
              <w:spacing w:after="0"/>
              <w:jc w:val="center"/>
              <w:rPr>
                <w:b/>
                <w:i/>
                <w:iCs/>
                <w:sz w:val="18"/>
                <w:szCs w:val="18"/>
                <w:lang w:val="ky-KG"/>
              </w:rPr>
            </w:pPr>
            <w:r w:rsidRPr="00210FBE">
              <w:rPr>
                <w:b/>
                <w:i/>
                <w:iCs/>
                <w:sz w:val="18"/>
                <w:szCs w:val="18"/>
                <w:lang w:val="ky-KG"/>
              </w:rPr>
              <w:t>Ср. 5 б.</w:t>
            </w:r>
          </w:p>
        </w:tc>
        <w:tc>
          <w:tcPr>
            <w:tcW w:w="901" w:type="dxa"/>
            <w:shd w:val="clear" w:color="auto" w:fill="D9D9D9" w:themeFill="background1" w:themeFillShade="D9"/>
          </w:tcPr>
          <w:p w14:paraId="5F2B2B43" w14:textId="1CBDECE1" w:rsidR="00F256CF" w:rsidRPr="00210FBE" w:rsidRDefault="00F256CF" w:rsidP="00F256CF">
            <w:pPr>
              <w:pStyle w:val="a5"/>
              <w:spacing w:after="0"/>
              <w:jc w:val="center"/>
              <w:rPr>
                <w:b/>
                <w:i/>
                <w:iCs/>
                <w:sz w:val="18"/>
                <w:szCs w:val="18"/>
                <w:lang w:val="ky-KG"/>
              </w:rPr>
            </w:pPr>
            <w:r w:rsidRPr="00210FBE">
              <w:rPr>
                <w:b/>
                <w:i/>
                <w:iCs/>
                <w:sz w:val="18"/>
                <w:szCs w:val="18"/>
                <w:lang w:val="ky-KG"/>
              </w:rPr>
              <w:t>16 ч.</w:t>
            </w:r>
          </w:p>
        </w:tc>
        <w:tc>
          <w:tcPr>
            <w:tcW w:w="908" w:type="dxa"/>
            <w:shd w:val="clear" w:color="auto" w:fill="D9D9D9" w:themeFill="background1" w:themeFillShade="D9"/>
          </w:tcPr>
          <w:p w14:paraId="16279504" w14:textId="79CDB1D8" w:rsidR="00F256CF" w:rsidRPr="00210FBE" w:rsidRDefault="00F256CF" w:rsidP="00F256CF">
            <w:pPr>
              <w:pStyle w:val="a5"/>
              <w:spacing w:after="0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210FBE">
              <w:rPr>
                <w:b/>
                <w:i/>
                <w:iCs/>
                <w:sz w:val="18"/>
                <w:szCs w:val="18"/>
                <w:lang w:val="ky-KG"/>
              </w:rPr>
              <w:t>Ср. 5 б.</w:t>
            </w:r>
          </w:p>
        </w:tc>
      </w:tr>
      <w:tr w:rsidR="00F256CF" w14:paraId="0DB29654" w14:textId="77777777" w:rsidTr="00210FBE">
        <w:trPr>
          <w:trHeight w:val="198"/>
        </w:trPr>
        <w:tc>
          <w:tcPr>
            <w:tcW w:w="621" w:type="dxa"/>
          </w:tcPr>
          <w:p w14:paraId="6E24ACC5" w14:textId="55FC525A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6"/>
                <w:szCs w:val="24"/>
              </w:rPr>
            </w:pPr>
            <w:r w:rsidRPr="00524DD3">
              <w:rPr>
                <w:bCs/>
                <w:sz w:val="16"/>
                <w:szCs w:val="24"/>
              </w:rPr>
              <w:t>10.</w:t>
            </w:r>
          </w:p>
        </w:tc>
        <w:tc>
          <w:tcPr>
            <w:tcW w:w="856" w:type="dxa"/>
          </w:tcPr>
          <w:p w14:paraId="1004E5E6" w14:textId="4BF02002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Cs/>
                <w:sz w:val="16"/>
                <w:szCs w:val="24"/>
                <w:lang w:val="ky-KG"/>
              </w:rPr>
            </w:pPr>
            <w:r w:rsidRPr="00524DD3">
              <w:rPr>
                <w:bCs/>
                <w:iCs/>
                <w:sz w:val="16"/>
                <w:szCs w:val="24"/>
                <w:lang w:val="ky-KG"/>
              </w:rPr>
              <w:t>10-я</w:t>
            </w:r>
          </w:p>
        </w:tc>
        <w:tc>
          <w:tcPr>
            <w:tcW w:w="5574" w:type="dxa"/>
          </w:tcPr>
          <w:p w14:paraId="26F4646D" w14:textId="016B82C4" w:rsidR="00F256CF" w:rsidRPr="00572DDD" w:rsidRDefault="00F256CF" w:rsidP="00F256CF">
            <w:pPr>
              <w:spacing w:line="276" w:lineRule="auto"/>
              <w:jc w:val="both"/>
              <w:rPr>
                <w:i/>
                <w:sz w:val="20"/>
                <w:szCs w:val="24"/>
              </w:rPr>
            </w:pPr>
            <w:r w:rsidRPr="00A77699">
              <w:rPr>
                <w:i/>
                <w:sz w:val="20"/>
                <w:lang w:val="en-US"/>
              </w:rPr>
              <w:t>Управление перемещениями товаров.</w:t>
            </w:r>
          </w:p>
        </w:tc>
        <w:tc>
          <w:tcPr>
            <w:tcW w:w="717" w:type="dxa"/>
          </w:tcPr>
          <w:p w14:paraId="08BD6219" w14:textId="6504F850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42" w:type="dxa"/>
          </w:tcPr>
          <w:p w14:paraId="64690AE8" w14:textId="2EF29ACE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CB3615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  <w:tc>
          <w:tcPr>
            <w:tcW w:w="901" w:type="dxa"/>
          </w:tcPr>
          <w:p w14:paraId="2CD45E78" w14:textId="2B752143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524DD3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08" w:type="dxa"/>
          </w:tcPr>
          <w:p w14:paraId="6A38E28E" w14:textId="0C0DDD40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</w:tr>
      <w:tr w:rsidR="00F256CF" w14:paraId="58D1C152" w14:textId="77777777" w:rsidTr="00210FBE">
        <w:trPr>
          <w:trHeight w:val="198"/>
        </w:trPr>
        <w:tc>
          <w:tcPr>
            <w:tcW w:w="621" w:type="dxa"/>
          </w:tcPr>
          <w:p w14:paraId="74D8A4EC" w14:textId="5608DA58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6"/>
                <w:szCs w:val="24"/>
              </w:rPr>
            </w:pPr>
            <w:r w:rsidRPr="00524DD3">
              <w:rPr>
                <w:bCs/>
                <w:sz w:val="16"/>
                <w:szCs w:val="24"/>
              </w:rPr>
              <w:t>11.</w:t>
            </w:r>
          </w:p>
        </w:tc>
        <w:tc>
          <w:tcPr>
            <w:tcW w:w="856" w:type="dxa"/>
          </w:tcPr>
          <w:p w14:paraId="363BDD68" w14:textId="2CAD5835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Cs/>
                <w:sz w:val="16"/>
                <w:szCs w:val="24"/>
                <w:lang w:val="ky-KG"/>
              </w:rPr>
            </w:pPr>
            <w:r w:rsidRPr="00524DD3">
              <w:rPr>
                <w:bCs/>
                <w:iCs/>
                <w:sz w:val="16"/>
                <w:szCs w:val="24"/>
                <w:lang w:val="ky-KG"/>
              </w:rPr>
              <w:t>11-я</w:t>
            </w:r>
          </w:p>
        </w:tc>
        <w:tc>
          <w:tcPr>
            <w:tcW w:w="5574" w:type="dxa"/>
          </w:tcPr>
          <w:p w14:paraId="31A9B95F" w14:textId="0AEFE140" w:rsidR="00F256CF" w:rsidRPr="00E608BA" w:rsidRDefault="00F256CF" w:rsidP="00F256CF">
            <w:pPr>
              <w:spacing w:line="276" w:lineRule="auto"/>
              <w:jc w:val="both"/>
              <w:rPr>
                <w:i/>
                <w:sz w:val="20"/>
              </w:rPr>
            </w:pPr>
            <w:r w:rsidRPr="00A77699">
              <w:rPr>
                <w:i/>
                <w:sz w:val="20"/>
                <w:lang w:val="en-US"/>
              </w:rPr>
              <w:t>Управление продажами.</w:t>
            </w:r>
          </w:p>
        </w:tc>
        <w:tc>
          <w:tcPr>
            <w:tcW w:w="717" w:type="dxa"/>
          </w:tcPr>
          <w:p w14:paraId="57393C24" w14:textId="1E9F0F8E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524DD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42" w:type="dxa"/>
          </w:tcPr>
          <w:p w14:paraId="49C5079F" w14:textId="51B9EC3B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CB3615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  <w:tc>
          <w:tcPr>
            <w:tcW w:w="901" w:type="dxa"/>
          </w:tcPr>
          <w:p w14:paraId="26C230BC" w14:textId="32060185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524DD3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08" w:type="dxa"/>
          </w:tcPr>
          <w:p w14:paraId="02D46B33" w14:textId="1F45E836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0B45D3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</w:tr>
      <w:tr w:rsidR="00F256CF" w14:paraId="189C9E07" w14:textId="77777777" w:rsidTr="00210FBE">
        <w:trPr>
          <w:trHeight w:val="308"/>
        </w:trPr>
        <w:tc>
          <w:tcPr>
            <w:tcW w:w="621" w:type="dxa"/>
          </w:tcPr>
          <w:p w14:paraId="7BC6A50C" w14:textId="111DB4DC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6"/>
                <w:szCs w:val="24"/>
              </w:rPr>
            </w:pPr>
            <w:r w:rsidRPr="00524DD3">
              <w:rPr>
                <w:bCs/>
                <w:sz w:val="16"/>
                <w:szCs w:val="24"/>
              </w:rPr>
              <w:t>12.</w:t>
            </w:r>
          </w:p>
        </w:tc>
        <w:tc>
          <w:tcPr>
            <w:tcW w:w="856" w:type="dxa"/>
          </w:tcPr>
          <w:p w14:paraId="0EB6A630" w14:textId="3BB019F7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Cs/>
                <w:sz w:val="16"/>
                <w:szCs w:val="24"/>
                <w:lang w:val="ky-KG"/>
              </w:rPr>
            </w:pPr>
            <w:r w:rsidRPr="00524DD3">
              <w:rPr>
                <w:bCs/>
                <w:iCs/>
                <w:sz w:val="16"/>
                <w:szCs w:val="24"/>
                <w:lang w:val="ky-KG"/>
              </w:rPr>
              <w:t>12-я</w:t>
            </w:r>
          </w:p>
        </w:tc>
        <w:tc>
          <w:tcPr>
            <w:tcW w:w="5574" w:type="dxa"/>
          </w:tcPr>
          <w:p w14:paraId="1012376A" w14:textId="16CE3353" w:rsidR="00F256CF" w:rsidRPr="00C337D5" w:rsidRDefault="00F256CF" w:rsidP="00F256CF">
            <w:pPr>
              <w:spacing w:line="276" w:lineRule="auto"/>
              <w:jc w:val="both"/>
              <w:rPr>
                <w:b/>
                <w:bCs/>
                <w:kern w:val="24"/>
                <w:sz w:val="24"/>
              </w:rPr>
            </w:pPr>
            <w:r w:rsidRPr="00A77699">
              <w:rPr>
                <w:bCs/>
                <w:i/>
                <w:kern w:val="24"/>
                <w:sz w:val="20"/>
                <w:szCs w:val="22"/>
              </w:rPr>
              <w:t>Управление маркетингом в аптечной ИС</w:t>
            </w:r>
          </w:p>
        </w:tc>
        <w:tc>
          <w:tcPr>
            <w:tcW w:w="717" w:type="dxa"/>
          </w:tcPr>
          <w:p w14:paraId="25E484EC" w14:textId="1A384C42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524DD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42" w:type="dxa"/>
          </w:tcPr>
          <w:p w14:paraId="4ACC1A0A" w14:textId="2E29D472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CB3615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  <w:tc>
          <w:tcPr>
            <w:tcW w:w="901" w:type="dxa"/>
          </w:tcPr>
          <w:p w14:paraId="130FD657" w14:textId="2F14C037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524DD3">
              <w:rPr>
                <w:bCs/>
                <w:sz w:val="18"/>
                <w:szCs w:val="18"/>
                <w:lang w:val="ky-KG"/>
              </w:rPr>
              <w:t>4</w:t>
            </w:r>
          </w:p>
        </w:tc>
        <w:tc>
          <w:tcPr>
            <w:tcW w:w="908" w:type="dxa"/>
          </w:tcPr>
          <w:p w14:paraId="1A7D4DD7" w14:textId="4C0A98F3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0B45D3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</w:tr>
      <w:tr w:rsidR="00F256CF" w14:paraId="64F76620" w14:textId="77777777" w:rsidTr="00210FBE">
        <w:trPr>
          <w:trHeight w:val="198"/>
        </w:trPr>
        <w:tc>
          <w:tcPr>
            <w:tcW w:w="621" w:type="dxa"/>
          </w:tcPr>
          <w:p w14:paraId="2F2F046F" w14:textId="6DE0DB7D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6"/>
                <w:szCs w:val="24"/>
              </w:rPr>
            </w:pPr>
            <w:r w:rsidRPr="00524DD3">
              <w:rPr>
                <w:bCs/>
                <w:sz w:val="16"/>
                <w:szCs w:val="24"/>
              </w:rPr>
              <w:t>13.</w:t>
            </w:r>
          </w:p>
        </w:tc>
        <w:tc>
          <w:tcPr>
            <w:tcW w:w="856" w:type="dxa"/>
          </w:tcPr>
          <w:p w14:paraId="39C9D5CA" w14:textId="6651448B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Cs/>
                <w:sz w:val="16"/>
                <w:szCs w:val="24"/>
                <w:lang w:val="ky-KG"/>
              </w:rPr>
            </w:pPr>
            <w:r w:rsidRPr="00524DD3">
              <w:rPr>
                <w:bCs/>
                <w:iCs/>
                <w:sz w:val="16"/>
                <w:szCs w:val="24"/>
                <w:lang w:val="ky-KG"/>
              </w:rPr>
              <w:t>13-я</w:t>
            </w:r>
          </w:p>
        </w:tc>
        <w:tc>
          <w:tcPr>
            <w:tcW w:w="5574" w:type="dxa"/>
          </w:tcPr>
          <w:p w14:paraId="0F1B7A75" w14:textId="127957DF" w:rsidR="00F256CF" w:rsidRPr="00754B4F" w:rsidRDefault="00F256CF" w:rsidP="00F256CF">
            <w:pPr>
              <w:pStyle w:val="a5"/>
              <w:spacing w:after="0"/>
              <w:jc w:val="both"/>
              <w:rPr>
                <w:bCs/>
                <w:i/>
                <w:kern w:val="24"/>
                <w:sz w:val="20"/>
                <w:szCs w:val="22"/>
              </w:rPr>
            </w:pPr>
            <w:r>
              <w:rPr>
                <w:bCs/>
                <w:i/>
                <w:kern w:val="24"/>
                <w:sz w:val="20"/>
                <w:szCs w:val="22"/>
              </w:rPr>
              <w:t>Электронные медицинские карты а лекартсвенном обеспечении населения.</w:t>
            </w:r>
          </w:p>
        </w:tc>
        <w:tc>
          <w:tcPr>
            <w:tcW w:w="717" w:type="dxa"/>
          </w:tcPr>
          <w:p w14:paraId="2C358657" w14:textId="7CD2523F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524DD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42" w:type="dxa"/>
          </w:tcPr>
          <w:p w14:paraId="1C6F750D" w14:textId="0CE41C4C" w:rsidR="00F256CF" w:rsidRPr="00210FBE" w:rsidRDefault="00F256CF" w:rsidP="00F256CF">
            <w:pPr>
              <w:pStyle w:val="a5"/>
              <w:spacing w:after="0"/>
              <w:jc w:val="center"/>
              <w:rPr>
                <w:bCs/>
                <w:i/>
                <w:iCs/>
                <w:sz w:val="18"/>
                <w:szCs w:val="18"/>
                <w:lang w:val="ky-KG"/>
              </w:rPr>
            </w:pPr>
            <w:r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  <w:tc>
          <w:tcPr>
            <w:tcW w:w="901" w:type="dxa"/>
          </w:tcPr>
          <w:p w14:paraId="7AEA2519" w14:textId="1206EF3D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524DD3">
              <w:rPr>
                <w:bCs/>
                <w:sz w:val="18"/>
                <w:szCs w:val="18"/>
                <w:lang w:val="ky-KG"/>
              </w:rPr>
              <w:t>4</w:t>
            </w:r>
          </w:p>
        </w:tc>
        <w:tc>
          <w:tcPr>
            <w:tcW w:w="908" w:type="dxa"/>
          </w:tcPr>
          <w:p w14:paraId="3B40AC63" w14:textId="38C99164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0B45D3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</w:tr>
      <w:tr w:rsidR="00F256CF" w14:paraId="2D594031" w14:textId="77777777" w:rsidTr="00210FBE">
        <w:trPr>
          <w:trHeight w:val="198"/>
        </w:trPr>
        <w:tc>
          <w:tcPr>
            <w:tcW w:w="621" w:type="dxa"/>
          </w:tcPr>
          <w:p w14:paraId="7D499F02" w14:textId="56BF6555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6"/>
                <w:szCs w:val="24"/>
              </w:rPr>
            </w:pPr>
            <w:r w:rsidRPr="00524DD3">
              <w:rPr>
                <w:bCs/>
                <w:sz w:val="16"/>
                <w:szCs w:val="24"/>
              </w:rPr>
              <w:t>14.</w:t>
            </w:r>
          </w:p>
        </w:tc>
        <w:tc>
          <w:tcPr>
            <w:tcW w:w="856" w:type="dxa"/>
          </w:tcPr>
          <w:p w14:paraId="0C66133B" w14:textId="079F49BF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Cs/>
                <w:sz w:val="16"/>
                <w:szCs w:val="24"/>
                <w:lang w:val="ky-KG"/>
              </w:rPr>
            </w:pPr>
            <w:r w:rsidRPr="00524DD3">
              <w:rPr>
                <w:bCs/>
                <w:iCs/>
                <w:sz w:val="16"/>
                <w:szCs w:val="24"/>
                <w:lang w:val="ky-KG"/>
              </w:rPr>
              <w:t>14-я</w:t>
            </w:r>
          </w:p>
        </w:tc>
        <w:tc>
          <w:tcPr>
            <w:tcW w:w="5574" w:type="dxa"/>
          </w:tcPr>
          <w:p w14:paraId="42FC6984" w14:textId="43DD71E1" w:rsidR="00F256CF" w:rsidRPr="00754B4F" w:rsidRDefault="00F256CF" w:rsidP="00F256CF">
            <w:pPr>
              <w:pStyle w:val="a5"/>
              <w:spacing w:after="0"/>
              <w:jc w:val="both"/>
              <w:rPr>
                <w:bCs/>
                <w:i/>
                <w:kern w:val="24"/>
                <w:sz w:val="20"/>
                <w:szCs w:val="22"/>
              </w:rPr>
            </w:pPr>
            <w:r>
              <w:rPr>
                <w:bCs/>
                <w:i/>
                <w:kern w:val="24"/>
                <w:sz w:val="20"/>
                <w:szCs w:val="22"/>
              </w:rPr>
              <w:t>Электронные виды рецептов</w:t>
            </w:r>
            <w:r w:rsidR="009B3CB5">
              <w:rPr>
                <w:bCs/>
                <w:i/>
                <w:kern w:val="24"/>
                <w:sz w:val="20"/>
                <w:szCs w:val="22"/>
              </w:rPr>
              <w:t xml:space="preserve"> на</w:t>
            </w:r>
            <w:r>
              <w:rPr>
                <w:bCs/>
                <w:i/>
                <w:kern w:val="24"/>
                <w:sz w:val="20"/>
                <w:szCs w:val="22"/>
              </w:rPr>
              <w:t xml:space="preserve"> лекарственных средств.</w:t>
            </w:r>
          </w:p>
        </w:tc>
        <w:tc>
          <w:tcPr>
            <w:tcW w:w="717" w:type="dxa"/>
          </w:tcPr>
          <w:p w14:paraId="6868D7CC" w14:textId="2A0B8228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2" w:type="dxa"/>
          </w:tcPr>
          <w:p w14:paraId="192BAE10" w14:textId="20A78B8E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1" w:type="dxa"/>
          </w:tcPr>
          <w:p w14:paraId="3BC16671" w14:textId="50EB5DC5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524DD3">
              <w:rPr>
                <w:bCs/>
                <w:sz w:val="18"/>
                <w:szCs w:val="18"/>
                <w:lang w:val="ky-KG"/>
              </w:rPr>
              <w:t>4</w:t>
            </w:r>
          </w:p>
        </w:tc>
        <w:tc>
          <w:tcPr>
            <w:tcW w:w="908" w:type="dxa"/>
          </w:tcPr>
          <w:p w14:paraId="10C06B90" w14:textId="2CE4A78B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0B45D3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</w:tr>
      <w:tr w:rsidR="00F256CF" w14:paraId="5F068D31" w14:textId="77777777" w:rsidTr="00210FBE">
        <w:trPr>
          <w:trHeight w:val="198"/>
        </w:trPr>
        <w:tc>
          <w:tcPr>
            <w:tcW w:w="621" w:type="dxa"/>
          </w:tcPr>
          <w:p w14:paraId="1F291D76" w14:textId="0205D7AC" w:rsidR="00F256CF" w:rsidRPr="00210FBE" w:rsidRDefault="00F256CF" w:rsidP="00F256CF">
            <w:pPr>
              <w:pStyle w:val="a5"/>
              <w:spacing w:after="0"/>
              <w:jc w:val="center"/>
              <w:rPr>
                <w:bCs/>
                <w:sz w:val="16"/>
                <w:szCs w:val="24"/>
                <w:lang w:val="ky-KG"/>
              </w:rPr>
            </w:pPr>
            <w:r>
              <w:rPr>
                <w:bCs/>
                <w:sz w:val="16"/>
                <w:szCs w:val="24"/>
                <w:lang w:val="ky-KG"/>
              </w:rPr>
              <w:t>15.</w:t>
            </w:r>
          </w:p>
        </w:tc>
        <w:tc>
          <w:tcPr>
            <w:tcW w:w="856" w:type="dxa"/>
          </w:tcPr>
          <w:p w14:paraId="075C0712" w14:textId="633C8CCB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Cs/>
                <w:sz w:val="16"/>
                <w:szCs w:val="24"/>
                <w:lang w:val="ky-KG"/>
              </w:rPr>
            </w:pPr>
            <w:r>
              <w:rPr>
                <w:bCs/>
                <w:iCs/>
                <w:sz w:val="16"/>
                <w:szCs w:val="24"/>
                <w:lang w:val="ky-KG"/>
              </w:rPr>
              <w:t>15-я</w:t>
            </w:r>
          </w:p>
        </w:tc>
        <w:tc>
          <w:tcPr>
            <w:tcW w:w="5574" w:type="dxa"/>
          </w:tcPr>
          <w:p w14:paraId="7087F0CA" w14:textId="094CE864" w:rsidR="00F256CF" w:rsidRPr="00754B4F" w:rsidRDefault="009B3CB5" w:rsidP="00F256CF">
            <w:pPr>
              <w:pStyle w:val="a5"/>
              <w:spacing w:after="0"/>
              <w:jc w:val="both"/>
              <w:rPr>
                <w:bCs/>
                <w:i/>
                <w:kern w:val="24"/>
                <w:sz w:val="20"/>
                <w:szCs w:val="22"/>
              </w:rPr>
            </w:pPr>
            <w:r>
              <w:rPr>
                <w:bCs/>
                <w:i/>
                <w:kern w:val="24"/>
                <w:sz w:val="20"/>
                <w:szCs w:val="22"/>
              </w:rPr>
              <w:t>Рациональная организация рабочего места.</w:t>
            </w:r>
          </w:p>
        </w:tc>
        <w:tc>
          <w:tcPr>
            <w:tcW w:w="717" w:type="dxa"/>
          </w:tcPr>
          <w:p w14:paraId="2A2D5884" w14:textId="0AB7036F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2" w:type="dxa"/>
          </w:tcPr>
          <w:p w14:paraId="28A97F6B" w14:textId="56A18CDE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1" w:type="dxa"/>
          </w:tcPr>
          <w:p w14:paraId="0989FFF2" w14:textId="1B2AB841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524DD3">
              <w:rPr>
                <w:bCs/>
                <w:sz w:val="18"/>
                <w:szCs w:val="18"/>
                <w:lang w:val="ky-KG"/>
              </w:rPr>
              <w:t>4</w:t>
            </w:r>
          </w:p>
        </w:tc>
        <w:tc>
          <w:tcPr>
            <w:tcW w:w="908" w:type="dxa"/>
          </w:tcPr>
          <w:p w14:paraId="43127DEA" w14:textId="1A9AD0D8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0B45D3">
              <w:rPr>
                <w:bCs/>
                <w:i/>
                <w:iCs/>
                <w:sz w:val="18"/>
                <w:szCs w:val="18"/>
                <w:lang w:val="ky-KG"/>
              </w:rPr>
              <w:t>5</w:t>
            </w:r>
          </w:p>
        </w:tc>
      </w:tr>
      <w:tr w:rsidR="00F256CF" w14:paraId="3DE24649" w14:textId="77777777" w:rsidTr="00210FBE">
        <w:trPr>
          <w:trHeight w:val="198"/>
        </w:trPr>
        <w:tc>
          <w:tcPr>
            <w:tcW w:w="621" w:type="dxa"/>
            <w:shd w:val="clear" w:color="auto" w:fill="D9D9D9" w:themeFill="background1" w:themeFillShade="D9"/>
          </w:tcPr>
          <w:p w14:paraId="5E9F1780" w14:textId="59CA4F24" w:rsidR="00F256CF" w:rsidRDefault="00F256CF" w:rsidP="00F256CF">
            <w:pPr>
              <w:pStyle w:val="a5"/>
              <w:spacing w:after="0"/>
              <w:jc w:val="center"/>
              <w:rPr>
                <w:bCs/>
                <w:sz w:val="16"/>
                <w:szCs w:val="24"/>
                <w:lang w:val="ky-KG"/>
              </w:rPr>
            </w:pPr>
            <w:r>
              <w:rPr>
                <w:bCs/>
                <w:sz w:val="16"/>
                <w:szCs w:val="24"/>
                <w:lang w:val="ky-KG"/>
              </w:rPr>
              <w:t>16.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18557AF2" w14:textId="3143CED5" w:rsidR="00F256CF" w:rsidRDefault="00F256CF" w:rsidP="00F256CF">
            <w:pPr>
              <w:pStyle w:val="a5"/>
              <w:spacing w:after="0"/>
              <w:jc w:val="center"/>
              <w:rPr>
                <w:bCs/>
                <w:iCs/>
                <w:sz w:val="16"/>
                <w:szCs w:val="24"/>
                <w:lang w:val="ky-KG"/>
              </w:rPr>
            </w:pPr>
            <w:r>
              <w:rPr>
                <w:bCs/>
                <w:iCs/>
                <w:sz w:val="16"/>
                <w:szCs w:val="24"/>
                <w:lang w:val="ky-KG"/>
              </w:rPr>
              <w:t>16-я</w:t>
            </w:r>
          </w:p>
        </w:tc>
        <w:tc>
          <w:tcPr>
            <w:tcW w:w="5574" w:type="dxa"/>
            <w:shd w:val="clear" w:color="auto" w:fill="D9D9D9" w:themeFill="background1" w:themeFillShade="D9"/>
          </w:tcPr>
          <w:p w14:paraId="225A498B" w14:textId="0E838A7D" w:rsidR="00F256CF" w:rsidRPr="00754B4F" w:rsidRDefault="00F256CF" w:rsidP="00F256CF">
            <w:pPr>
              <w:pStyle w:val="a5"/>
              <w:spacing w:after="0"/>
              <w:jc w:val="center"/>
              <w:rPr>
                <w:bCs/>
                <w:i/>
                <w:kern w:val="24"/>
                <w:sz w:val="20"/>
                <w:szCs w:val="22"/>
              </w:rPr>
            </w:pPr>
            <w:r w:rsidRPr="00210FBE">
              <w:rPr>
                <w:b/>
                <w:i/>
                <w:iCs/>
                <w:kern w:val="24"/>
                <w:sz w:val="20"/>
                <w:szCs w:val="22"/>
                <w:lang w:val="ky-KG"/>
              </w:rPr>
              <w:t>Модуль №</w:t>
            </w:r>
            <w:r>
              <w:rPr>
                <w:b/>
                <w:i/>
                <w:iCs/>
                <w:kern w:val="24"/>
                <w:sz w:val="20"/>
                <w:szCs w:val="22"/>
                <w:lang w:val="ky-KG"/>
              </w:rPr>
              <w:t>2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7CC412BD" w14:textId="79FB6AB4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</w:rPr>
            </w:pPr>
            <w:r w:rsidRPr="00E5035A">
              <w:rPr>
                <w:b/>
                <w:i/>
                <w:iCs/>
                <w:sz w:val="20"/>
                <w:szCs w:val="18"/>
                <w:lang w:val="ky-KG"/>
              </w:rPr>
              <w:t>8 ч.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90FD42D" w14:textId="219A203F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210FBE">
              <w:rPr>
                <w:b/>
                <w:i/>
                <w:iCs/>
                <w:sz w:val="18"/>
                <w:szCs w:val="18"/>
                <w:lang w:val="ky-KG"/>
              </w:rPr>
              <w:t>Ср. 5 б.</w:t>
            </w:r>
          </w:p>
        </w:tc>
        <w:tc>
          <w:tcPr>
            <w:tcW w:w="901" w:type="dxa"/>
            <w:shd w:val="clear" w:color="auto" w:fill="D9D9D9" w:themeFill="background1" w:themeFillShade="D9"/>
          </w:tcPr>
          <w:p w14:paraId="3F4B6B09" w14:textId="6129DF27" w:rsidR="00F256CF" w:rsidRPr="00524DD3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>
              <w:rPr>
                <w:b/>
                <w:i/>
                <w:iCs/>
                <w:sz w:val="18"/>
                <w:szCs w:val="18"/>
                <w:lang w:val="ky-KG"/>
              </w:rPr>
              <w:t>2</w:t>
            </w:r>
            <w:r w:rsidR="009336AC">
              <w:rPr>
                <w:b/>
                <w:i/>
                <w:iCs/>
                <w:sz w:val="18"/>
                <w:szCs w:val="18"/>
                <w:lang w:val="ky-KG"/>
              </w:rPr>
              <w:t>8</w:t>
            </w:r>
            <w:r w:rsidRPr="00210FBE">
              <w:rPr>
                <w:b/>
                <w:i/>
                <w:iCs/>
                <w:sz w:val="18"/>
                <w:szCs w:val="18"/>
                <w:lang w:val="ky-KG"/>
              </w:rPr>
              <w:t xml:space="preserve"> ч.</w:t>
            </w:r>
          </w:p>
        </w:tc>
        <w:tc>
          <w:tcPr>
            <w:tcW w:w="908" w:type="dxa"/>
            <w:shd w:val="clear" w:color="auto" w:fill="D9D9D9" w:themeFill="background1" w:themeFillShade="D9"/>
          </w:tcPr>
          <w:p w14:paraId="4B5603F2" w14:textId="49D89629" w:rsidR="00F256CF" w:rsidRDefault="00F256CF" w:rsidP="00F256CF">
            <w:pPr>
              <w:pStyle w:val="a5"/>
              <w:spacing w:after="0"/>
              <w:jc w:val="center"/>
              <w:rPr>
                <w:bCs/>
                <w:sz w:val="18"/>
                <w:szCs w:val="18"/>
                <w:lang w:val="ky-KG"/>
              </w:rPr>
            </w:pPr>
            <w:r w:rsidRPr="00210FBE">
              <w:rPr>
                <w:b/>
                <w:i/>
                <w:iCs/>
                <w:sz w:val="18"/>
                <w:szCs w:val="18"/>
                <w:lang w:val="ky-KG"/>
              </w:rPr>
              <w:t>Ср. 5 б.</w:t>
            </w:r>
          </w:p>
        </w:tc>
      </w:tr>
      <w:tr w:rsidR="00F256CF" w14:paraId="664BA240" w14:textId="77777777" w:rsidTr="00210FBE">
        <w:trPr>
          <w:trHeight w:val="278"/>
        </w:trPr>
        <w:tc>
          <w:tcPr>
            <w:tcW w:w="7051" w:type="dxa"/>
            <w:gridSpan w:val="3"/>
            <w:shd w:val="clear" w:color="auto" w:fill="D9D9D9" w:themeFill="background1" w:themeFillShade="D9"/>
          </w:tcPr>
          <w:p w14:paraId="3BE727D1" w14:textId="1EDFB7A1" w:rsidR="00F256CF" w:rsidRPr="00603068" w:rsidRDefault="00F256CF" w:rsidP="00F256CF">
            <w:pPr>
              <w:pStyle w:val="a5"/>
              <w:spacing w:after="0"/>
              <w:rPr>
                <w:b/>
                <w:i/>
                <w:iCs/>
                <w:sz w:val="20"/>
                <w:szCs w:val="24"/>
              </w:rPr>
            </w:pPr>
            <w:r w:rsidRPr="00603068">
              <w:rPr>
                <w:b/>
                <w:i/>
                <w:iCs/>
                <w:sz w:val="20"/>
                <w:szCs w:val="24"/>
              </w:rPr>
              <w:lastRenderedPageBreak/>
              <w:t>Всего: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2DEF4396" w14:textId="2B98A2C4" w:rsidR="00F256CF" w:rsidRPr="00524DD3" w:rsidRDefault="00F256CF" w:rsidP="00F256CF">
            <w:pPr>
              <w:pStyle w:val="a5"/>
              <w:spacing w:after="0"/>
              <w:jc w:val="center"/>
              <w:rPr>
                <w:b/>
                <w:sz w:val="18"/>
                <w:szCs w:val="18"/>
              </w:rPr>
            </w:pPr>
            <w:r w:rsidRPr="00524DD3">
              <w:rPr>
                <w:b/>
                <w:sz w:val="18"/>
                <w:szCs w:val="18"/>
              </w:rPr>
              <w:t>2</w:t>
            </w:r>
            <w:r w:rsidRPr="00524DD3">
              <w:rPr>
                <w:b/>
                <w:sz w:val="18"/>
                <w:szCs w:val="18"/>
                <w:lang w:val="en-US"/>
              </w:rPr>
              <w:t>4</w:t>
            </w:r>
            <w:r w:rsidRPr="00524DD3">
              <w:rPr>
                <w:b/>
                <w:sz w:val="18"/>
                <w:szCs w:val="18"/>
              </w:rPr>
              <w:t xml:space="preserve"> ч.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4F008FFB" w14:textId="34DD261C" w:rsidR="00F256CF" w:rsidRPr="00524DD3" w:rsidRDefault="00F256CF" w:rsidP="00F256CF">
            <w:pPr>
              <w:pStyle w:val="a5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524DD3">
              <w:rPr>
                <w:b/>
                <w:sz w:val="18"/>
                <w:szCs w:val="18"/>
              </w:rPr>
              <w:t xml:space="preserve"> б.</w:t>
            </w:r>
          </w:p>
        </w:tc>
        <w:tc>
          <w:tcPr>
            <w:tcW w:w="901" w:type="dxa"/>
            <w:shd w:val="clear" w:color="auto" w:fill="D9D9D9" w:themeFill="background1" w:themeFillShade="D9"/>
          </w:tcPr>
          <w:p w14:paraId="63A07CC1" w14:textId="03F0B9D5" w:rsidR="00F256CF" w:rsidRPr="00524DD3" w:rsidRDefault="00F256CF" w:rsidP="00F256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ky-KG"/>
              </w:rPr>
            </w:pPr>
            <w:r w:rsidRPr="00524DD3">
              <w:rPr>
                <w:b/>
                <w:sz w:val="18"/>
                <w:szCs w:val="18"/>
              </w:rPr>
              <w:t>36 ч.</w:t>
            </w:r>
          </w:p>
        </w:tc>
        <w:tc>
          <w:tcPr>
            <w:tcW w:w="908" w:type="dxa"/>
            <w:shd w:val="clear" w:color="auto" w:fill="D9D9D9" w:themeFill="background1" w:themeFillShade="D9"/>
          </w:tcPr>
          <w:p w14:paraId="30F19920" w14:textId="03E757F0" w:rsidR="00F256CF" w:rsidRPr="00524DD3" w:rsidRDefault="00F256CF" w:rsidP="00F256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ky-KG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val="ky-KG"/>
              </w:rPr>
              <w:t>10 б.</w:t>
            </w:r>
          </w:p>
        </w:tc>
      </w:tr>
    </w:tbl>
    <w:p w14:paraId="34470996" w14:textId="1ED0986D" w:rsidR="00892702" w:rsidRPr="00892702" w:rsidRDefault="00892702" w:rsidP="00603068">
      <w:pPr>
        <w:pStyle w:val="4"/>
        <w:spacing w:line="276" w:lineRule="auto"/>
        <w:jc w:val="center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4.</w:t>
      </w:r>
      <w:r w:rsidR="00193CC5" w:rsidRPr="00603068">
        <w:rPr>
          <w:rFonts w:ascii="Times New Roman" w:eastAsia="Times" w:hAnsi="Times New Roman" w:cs="Times New Roman"/>
          <w:i w:val="0"/>
          <w:color w:val="auto"/>
          <w:sz w:val="24"/>
          <w:szCs w:val="24"/>
        </w:rPr>
        <w:t xml:space="preserve"> </w:t>
      </w:r>
      <w:r w:rsidRPr="00892702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Система оценки</w:t>
      </w:r>
      <w:r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:</w:t>
      </w:r>
    </w:p>
    <w:p w14:paraId="66400CAD" w14:textId="7DEE18AD" w:rsidR="00892702" w:rsidRDefault="00892702" w:rsidP="000D7270">
      <w:pPr>
        <w:pStyle w:val="a5"/>
        <w:shd w:val="clear" w:color="auto" w:fill="FFFFFF" w:themeFill="background1"/>
        <w:spacing w:after="0"/>
        <w:jc w:val="both"/>
        <w:rPr>
          <w:sz w:val="22"/>
          <w:szCs w:val="24"/>
          <w:lang w:val="ky-KG"/>
        </w:rPr>
      </w:pPr>
      <w:r w:rsidRPr="002E53FF">
        <w:rPr>
          <w:rStyle w:val="y2iqfc"/>
          <w:rFonts w:eastAsiaTheme="majorEastAsia"/>
          <w:b/>
          <w:bCs/>
          <w:i/>
          <w:iCs/>
          <w:sz w:val="22"/>
          <w:szCs w:val="24"/>
          <w:u w:val="single"/>
        </w:rPr>
        <w:t>Декларация об академической честности:</w:t>
      </w:r>
      <w:r w:rsidRPr="002E53FF">
        <w:rPr>
          <w:rStyle w:val="y2iqfc"/>
          <w:rFonts w:eastAsiaTheme="majorEastAsia"/>
          <w:sz w:val="22"/>
          <w:szCs w:val="24"/>
        </w:rPr>
        <w:t xml:space="preserve">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ОшГУ» </w:t>
      </w:r>
      <w:r w:rsidRPr="002E53FF">
        <w:rPr>
          <w:sz w:val="22"/>
          <w:szCs w:val="24"/>
          <w:lang w:val="ky-KG"/>
        </w:rPr>
        <w:t>А-2024-0001, 2024.</w:t>
      </w:r>
      <w:r w:rsidR="00993E8A">
        <w:rPr>
          <w:sz w:val="22"/>
          <w:szCs w:val="24"/>
          <w:lang w:val="ky-KG"/>
        </w:rPr>
        <w:t xml:space="preserve"> </w:t>
      </w:r>
      <w:r w:rsidRPr="002E53FF">
        <w:rPr>
          <w:sz w:val="22"/>
          <w:szCs w:val="24"/>
          <w:lang w:val="ky-KG"/>
        </w:rPr>
        <w:t>01.03.2024</w:t>
      </w:r>
      <w:r w:rsidR="005445B3" w:rsidRPr="002E53FF">
        <w:rPr>
          <w:sz w:val="22"/>
          <w:szCs w:val="24"/>
          <w:lang w:val="ky-KG"/>
        </w:rPr>
        <w:t>г.</w:t>
      </w:r>
    </w:p>
    <w:p w14:paraId="195C15BA" w14:textId="77777777" w:rsidR="006A340A" w:rsidRDefault="006A340A" w:rsidP="000D7270">
      <w:pPr>
        <w:pStyle w:val="a5"/>
        <w:shd w:val="clear" w:color="auto" w:fill="FFFFFF" w:themeFill="background1"/>
        <w:spacing w:after="0"/>
        <w:jc w:val="both"/>
        <w:rPr>
          <w:sz w:val="22"/>
          <w:szCs w:val="24"/>
          <w:lang w:val="ky-KG"/>
        </w:rPr>
      </w:pPr>
    </w:p>
    <w:p w14:paraId="3D7F61FA" w14:textId="7B256C65" w:rsidR="00D8411C" w:rsidRPr="00D8411C" w:rsidRDefault="00D8411C" w:rsidP="00D8411C">
      <w:pPr>
        <w:pStyle w:val="a5"/>
        <w:shd w:val="clear" w:color="auto" w:fill="FFFFFF" w:themeFill="background1"/>
        <w:spacing w:after="0"/>
        <w:jc w:val="center"/>
        <w:rPr>
          <w:sz w:val="24"/>
          <w:szCs w:val="24"/>
          <w:lang w:val="ky-KG"/>
        </w:rPr>
      </w:pPr>
      <w:r w:rsidRPr="00D8411C">
        <w:rPr>
          <w:b/>
          <w:iCs/>
          <w:sz w:val="24"/>
          <w:szCs w:val="22"/>
        </w:rPr>
        <w:t>Технологическая карта</w:t>
      </w:r>
      <w:r>
        <w:rPr>
          <w:b/>
          <w:iCs/>
          <w:sz w:val="24"/>
          <w:szCs w:val="22"/>
        </w:rPr>
        <w:t>:</w:t>
      </w:r>
    </w:p>
    <w:p w14:paraId="093E7E49" w14:textId="77777777" w:rsidR="00D8411C" w:rsidRDefault="00D8411C" w:rsidP="000D7270">
      <w:pPr>
        <w:pStyle w:val="a5"/>
        <w:shd w:val="clear" w:color="auto" w:fill="FFFFFF" w:themeFill="background1"/>
        <w:spacing w:after="0"/>
        <w:jc w:val="both"/>
        <w:rPr>
          <w:sz w:val="22"/>
          <w:szCs w:val="24"/>
          <w:lang w:val="ky-KG"/>
        </w:rPr>
      </w:pPr>
    </w:p>
    <w:tbl>
      <w:tblPr>
        <w:tblStyle w:val="a3"/>
        <w:tblW w:w="10197" w:type="dxa"/>
        <w:tblLayout w:type="fixed"/>
        <w:tblLook w:val="04A0" w:firstRow="1" w:lastRow="0" w:firstColumn="1" w:lastColumn="0" w:noHBand="0" w:noVBand="1"/>
      </w:tblPr>
      <w:tblGrid>
        <w:gridCol w:w="1121"/>
        <w:gridCol w:w="536"/>
        <w:gridCol w:w="28"/>
        <w:gridCol w:w="535"/>
        <w:gridCol w:w="35"/>
        <w:gridCol w:w="678"/>
        <w:gridCol w:w="571"/>
        <w:gridCol w:w="709"/>
        <w:gridCol w:w="570"/>
        <w:gridCol w:w="710"/>
        <w:gridCol w:w="567"/>
        <w:gridCol w:w="58"/>
        <w:gridCol w:w="652"/>
        <w:gridCol w:w="567"/>
        <w:gridCol w:w="44"/>
        <w:gridCol w:w="666"/>
        <w:gridCol w:w="570"/>
        <w:gridCol w:w="709"/>
        <w:gridCol w:w="871"/>
      </w:tblGrid>
      <w:tr w:rsidR="005C4878" w14:paraId="16D96859" w14:textId="77777777" w:rsidTr="00726A9F">
        <w:trPr>
          <w:trHeight w:val="367"/>
        </w:trPr>
        <w:tc>
          <w:tcPr>
            <w:tcW w:w="1122" w:type="dxa"/>
            <w:vMerge w:val="restart"/>
            <w:shd w:val="clear" w:color="auto" w:fill="BFBFBF" w:themeFill="background1" w:themeFillShade="BF"/>
          </w:tcPr>
          <w:p w14:paraId="0B842609" w14:textId="77777777" w:rsidR="005C4878" w:rsidRPr="00217E20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 w:rsidRPr="00217E20">
              <w:rPr>
                <w:b/>
                <w:color w:val="1F1F1F"/>
                <w:sz w:val="22"/>
                <w:szCs w:val="24"/>
                <w:lang w:val="ky-KG"/>
              </w:rPr>
              <w:t>Модули</w:t>
            </w:r>
          </w:p>
        </w:tc>
        <w:tc>
          <w:tcPr>
            <w:tcW w:w="1814" w:type="dxa"/>
            <w:gridSpan w:val="5"/>
            <w:shd w:val="clear" w:color="auto" w:fill="BFBFBF" w:themeFill="background1" w:themeFillShade="BF"/>
          </w:tcPr>
          <w:p w14:paraId="67B3CC5B" w14:textId="77777777" w:rsidR="005C4878" w:rsidRPr="00217E20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 w:rsidRPr="00217E20">
              <w:rPr>
                <w:b/>
                <w:color w:val="1F1F1F"/>
                <w:sz w:val="22"/>
                <w:szCs w:val="24"/>
                <w:lang w:val="ky-KG"/>
              </w:rPr>
              <w:t>Всего</w:t>
            </w:r>
          </w:p>
        </w:tc>
        <w:tc>
          <w:tcPr>
            <w:tcW w:w="1280" w:type="dxa"/>
            <w:gridSpan w:val="2"/>
            <w:shd w:val="clear" w:color="auto" w:fill="BFBFBF" w:themeFill="background1" w:themeFillShade="BF"/>
          </w:tcPr>
          <w:p w14:paraId="77B3BBE3" w14:textId="77777777" w:rsidR="005C4878" w:rsidRPr="00217E20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 w:rsidRPr="00217E20">
              <w:rPr>
                <w:b/>
                <w:color w:val="1F1F1F"/>
                <w:sz w:val="22"/>
                <w:szCs w:val="24"/>
                <w:lang w:val="ky-KG"/>
              </w:rPr>
              <w:t>Лекции</w:t>
            </w:r>
          </w:p>
        </w:tc>
        <w:tc>
          <w:tcPr>
            <w:tcW w:w="1277" w:type="dxa"/>
            <w:gridSpan w:val="2"/>
            <w:shd w:val="clear" w:color="auto" w:fill="BFBFBF" w:themeFill="background1" w:themeFillShade="BF"/>
          </w:tcPr>
          <w:p w14:paraId="453BE4D5" w14:textId="77777777" w:rsidR="005C4878" w:rsidRPr="00217E20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 w:rsidRPr="00217E20">
              <w:rPr>
                <w:b/>
                <w:color w:val="1F1F1F"/>
                <w:sz w:val="22"/>
                <w:szCs w:val="24"/>
                <w:lang w:val="ky-KG"/>
              </w:rPr>
              <w:t>Практика</w:t>
            </w:r>
          </w:p>
        </w:tc>
        <w:tc>
          <w:tcPr>
            <w:tcW w:w="1277" w:type="dxa"/>
            <w:gridSpan w:val="3"/>
            <w:shd w:val="clear" w:color="auto" w:fill="BFBFBF" w:themeFill="background1" w:themeFillShade="BF"/>
          </w:tcPr>
          <w:p w14:paraId="25C6927A" w14:textId="77777777" w:rsidR="005C4878" w:rsidRPr="00217E20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 w:rsidRPr="00217E20">
              <w:rPr>
                <w:b/>
                <w:color w:val="1F1F1F"/>
                <w:sz w:val="22"/>
                <w:szCs w:val="24"/>
                <w:lang w:val="ky-KG"/>
              </w:rPr>
              <w:t>СРС</w:t>
            </w:r>
          </w:p>
        </w:tc>
        <w:tc>
          <w:tcPr>
            <w:tcW w:w="1277" w:type="dxa"/>
            <w:gridSpan w:val="3"/>
            <w:shd w:val="clear" w:color="auto" w:fill="BFBFBF" w:themeFill="background1" w:themeFillShade="BF"/>
          </w:tcPr>
          <w:p w14:paraId="4DEE16A8" w14:textId="77777777" w:rsidR="005C4878" w:rsidRPr="00217E20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 w:rsidRPr="00217E20">
              <w:rPr>
                <w:b/>
                <w:color w:val="1F1F1F"/>
                <w:sz w:val="22"/>
                <w:szCs w:val="24"/>
                <w:lang w:val="ky-KG"/>
              </w:rPr>
              <w:t>СРСП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41E7F7AF" w14:textId="77777777" w:rsidR="005C4878" w:rsidRPr="00217E20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 w:rsidRPr="00217E20">
              <w:rPr>
                <w:b/>
                <w:color w:val="1F1F1F"/>
                <w:sz w:val="22"/>
                <w:szCs w:val="24"/>
                <w:lang w:val="ky-KG"/>
              </w:rPr>
              <w:t>РК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B15C771" w14:textId="77777777" w:rsidR="005C4878" w:rsidRPr="00217E20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 w:rsidRPr="00217E20">
              <w:rPr>
                <w:b/>
                <w:color w:val="1F1F1F"/>
                <w:sz w:val="22"/>
                <w:szCs w:val="24"/>
                <w:lang w:val="ky-KG"/>
              </w:rPr>
              <w:t>ИК</w:t>
            </w:r>
          </w:p>
        </w:tc>
        <w:tc>
          <w:tcPr>
            <w:tcW w:w="871" w:type="dxa"/>
            <w:shd w:val="clear" w:color="auto" w:fill="BFBFBF" w:themeFill="background1" w:themeFillShade="BF"/>
          </w:tcPr>
          <w:p w14:paraId="0D913636" w14:textId="77777777" w:rsidR="005C4878" w:rsidRPr="00217E20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 w:rsidRPr="00217E20">
              <w:rPr>
                <w:b/>
                <w:color w:val="1F1F1F"/>
                <w:sz w:val="22"/>
                <w:szCs w:val="24"/>
                <w:lang w:val="ky-KG"/>
              </w:rPr>
              <w:t>Балл</w:t>
            </w:r>
          </w:p>
        </w:tc>
      </w:tr>
      <w:tr w:rsidR="005C4878" w14:paraId="5EA24B95" w14:textId="77777777" w:rsidTr="00726A9F">
        <w:trPr>
          <w:trHeight w:val="137"/>
        </w:trPr>
        <w:tc>
          <w:tcPr>
            <w:tcW w:w="1122" w:type="dxa"/>
            <w:vMerge/>
            <w:shd w:val="clear" w:color="auto" w:fill="BFBFBF" w:themeFill="background1" w:themeFillShade="BF"/>
          </w:tcPr>
          <w:p w14:paraId="2D84D0AF" w14:textId="77777777" w:rsidR="005C4878" w:rsidRPr="00DD25A6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4"/>
                <w:szCs w:val="24"/>
                <w:lang w:val="ky-KG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5B46A5CF" w14:textId="77777777" w:rsidR="005C4878" w:rsidRPr="00081EDC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 w:rsidRPr="00081EDC">
              <w:rPr>
                <w:b/>
                <w:color w:val="1F1F1F"/>
                <w:sz w:val="16"/>
                <w:szCs w:val="24"/>
                <w:lang w:val="ky-KG"/>
              </w:rPr>
              <w:t>Ауд.</w:t>
            </w:r>
          </w:p>
        </w:tc>
        <w:tc>
          <w:tcPr>
            <w:tcW w:w="564" w:type="dxa"/>
            <w:gridSpan w:val="2"/>
            <w:shd w:val="clear" w:color="auto" w:fill="BFBFBF" w:themeFill="background1" w:themeFillShade="BF"/>
          </w:tcPr>
          <w:p w14:paraId="4053E70B" w14:textId="77777777" w:rsidR="005C4878" w:rsidRPr="00081EDC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 w:rsidRPr="00081EDC">
              <w:rPr>
                <w:b/>
                <w:color w:val="1F1F1F"/>
                <w:sz w:val="16"/>
                <w:szCs w:val="24"/>
                <w:lang w:val="ky-KG"/>
              </w:rPr>
              <w:t>СРС</w:t>
            </w:r>
          </w:p>
        </w:tc>
        <w:tc>
          <w:tcPr>
            <w:tcW w:w="713" w:type="dxa"/>
            <w:gridSpan w:val="2"/>
            <w:shd w:val="clear" w:color="auto" w:fill="BFBFBF" w:themeFill="background1" w:themeFillShade="BF"/>
          </w:tcPr>
          <w:p w14:paraId="6DD35999" w14:textId="77777777" w:rsidR="005C4878" w:rsidRPr="00081EDC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 w:rsidRPr="00081EDC">
              <w:rPr>
                <w:b/>
                <w:color w:val="1F1F1F"/>
                <w:sz w:val="16"/>
                <w:szCs w:val="24"/>
                <w:lang w:val="ky-KG"/>
              </w:rPr>
              <w:t>СРСП</w:t>
            </w:r>
          </w:p>
        </w:tc>
        <w:tc>
          <w:tcPr>
            <w:tcW w:w="571" w:type="dxa"/>
            <w:shd w:val="clear" w:color="auto" w:fill="BFBFBF" w:themeFill="background1" w:themeFillShade="BF"/>
          </w:tcPr>
          <w:p w14:paraId="60214328" w14:textId="77777777" w:rsidR="005C4878" w:rsidRPr="00081EDC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Час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71A4A0B" w14:textId="77777777" w:rsidR="005C4878" w:rsidRPr="00081EDC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Балл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6977325" w14:textId="77777777" w:rsidR="005C4878" w:rsidRPr="00081EDC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Час</w:t>
            </w:r>
          </w:p>
        </w:tc>
        <w:tc>
          <w:tcPr>
            <w:tcW w:w="710" w:type="dxa"/>
            <w:shd w:val="clear" w:color="auto" w:fill="BFBFBF" w:themeFill="background1" w:themeFillShade="BF"/>
          </w:tcPr>
          <w:p w14:paraId="3B2922B1" w14:textId="77777777" w:rsidR="005C4878" w:rsidRPr="00081EDC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Балл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424A862" w14:textId="77777777" w:rsidR="005C4878" w:rsidRPr="00081EDC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Час</w:t>
            </w:r>
          </w:p>
        </w:tc>
        <w:tc>
          <w:tcPr>
            <w:tcW w:w="710" w:type="dxa"/>
            <w:gridSpan w:val="2"/>
            <w:shd w:val="clear" w:color="auto" w:fill="BFBFBF" w:themeFill="background1" w:themeFillShade="BF"/>
          </w:tcPr>
          <w:p w14:paraId="7D5C8766" w14:textId="77777777" w:rsidR="005C4878" w:rsidRPr="00081EDC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Балл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1C33F0D" w14:textId="77777777" w:rsidR="005C4878" w:rsidRPr="00081EDC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Час</w:t>
            </w:r>
          </w:p>
        </w:tc>
        <w:tc>
          <w:tcPr>
            <w:tcW w:w="710" w:type="dxa"/>
            <w:gridSpan w:val="2"/>
            <w:shd w:val="clear" w:color="auto" w:fill="BFBFBF" w:themeFill="background1" w:themeFillShade="BF"/>
          </w:tcPr>
          <w:p w14:paraId="1A56BE40" w14:textId="77777777" w:rsidR="005C4878" w:rsidRPr="00081EDC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Балл</w:t>
            </w:r>
          </w:p>
        </w:tc>
        <w:tc>
          <w:tcPr>
            <w:tcW w:w="570" w:type="dxa"/>
            <w:vMerge w:val="restart"/>
          </w:tcPr>
          <w:p w14:paraId="0CCD5FA4" w14:textId="77777777" w:rsidR="005C4878" w:rsidRDefault="005C4878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</w:p>
          <w:p w14:paraId="3DDAC782" w14:textId="011FB0C4" w:rsidR="005C4878" w:rsidRPr="00081EDC" w:rsidRDefault="00726AB3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9</w:t>
            </w:r>
          </w:p>
        </w:tc>
        <w:tc>
          <w:tcPr>
            <w:tcW w:w="709" w:type="dxa"/>
            <w:vMerge w:val="restart"/>
          </w:tcPr>
          <w:p w14:paraId="0D249129" w14:textId="77777777" w:rsidR="005C4878" w:rsidRPr="00081EDC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</w:p>
        </w:tc>
        <w:tc>
          <w:tcPr>
            <w:tcW w:w="871" w:type="dxa"/>
            <w:vMerge w:val="restart"/>
            <w:shd w:val="clear" w:color="auto" w:fill="BFBFBF" w:themeFill="background1" w:themeFillShade="BF"/>
          </w:tcPr>
          <w:p w14:paraId="4EE17795" w14:textId="77777777" w:rsidR="005C4878" w:rsidRDefault="005C4878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</w:p>
          <w:p w14:paraId="3AB576FB" w14:textId="60D46093" w:rsidR="005C4878" w:rsidRPr="00081EDC" w:rsidRDefault="00715F24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25</w:t>
            </w:r>
          </w:p>
        </w:tc>
      </w:tr>
      <w:tr w:rsidR="005C4878" w14:paraId="1D88B9FC" w14:textId="77777777" w:rsidTr="00726A9F">
        <w:trPr>
          <w:trHeight w:val="312"/>
        </w:trPr>
        <w:tc>
          <w:tcPr>
            <w:tcW w:w="1122" w:type="dxa"/>
          </w:tcPr>
          <w:p w14:paraId="133A6926" w14:textId="77777777" w:rsidR="005C4878" w:rsidRPr="00C17034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en-US"/>
              </w:rPr>
            </w:pPr>
            <w:r w:rsidRPr="00C17034">
              <w:rPr>
                <w:b/>
                <w:color w:val="1F1F1F"/>
                <w:sz w:val="20"/>
                <w:szCs w:val="24"/>
                <w:lang w:val="en-US"/>
              </w:rPr>
              <w:t>I</w:t>
            </w:r>
          </w:p>
        </w:tc>
        <w:tc>
          <w:tcPr>
            <w:tcW w:w="537" w:type="dxa"/>
          </w:tcPr>
          <w:p w14:paraId="42E09E5D" w14:textId="20BC98A0" w:rsidR="005C4878" w:rsidRPr="00081EDC" w:rsidRDefault="00EA0553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32</w:t>
            </w:r>
          </w:p>
        </w:tc>
        <w:tc>
          <w:tcPr>
            <w:tcW w:w="564" w:type="dxa"/>
            <w:gridSpan w:val="2"/>
          </w:tcPr>
          <w:p w14:paraId="3E281B2B" w14:textId="7FFE2FB4" w:rsidR="005C4878" w:rsidRPr="00081EDC" w:rsidRDefault="005C4878" w:rsidP="00523741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4</w:t>
            </w:r>
            <w:r w:rsidR="00523741">
              <w:rPr>
                <w:color w:val="1F1F1F"/>
                <w:sz w:val="20"/>
                <w:szCs w:val="24"/>
                <w:lang w:val="ky-KG"/>
              </w:rPr>
              <w:t>0</w:t>
            </w:r>
          </w:p>
        </w:tc>
        <w:tc>
          <w:tcPr>
            <w:tcW w:w="713" w:type="dxa"/>
            <w:gridSpan w:val="2"/>
          </w:tcPr>
          <w:p w14:paraId="23A7221B" w14:textId="164762E6" w:rsidR="005C4878" w:rsidRPr="00081EDC" w:rsidRDefault="00523741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6</w:t>
            </w:r>
          </w:p>
        </w:tc>
        <w:tc>
          <w:tcPr>
            <w:tcW w:w="571" w:type="dxa"/>
          </w:tcPr>
          <w:p w14:paraId="5DD42559" w14:textId="79E67F93" w:rsidR="005C4878" w:rsidRPr="00081EDC" w:rsidRDefault="0048070A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16</w:t>
            </w:r>
          </w:p>
        </w:tc>
        <w:tc>
          <w:tcPr>
            <w:tcW w:w="709" w:type="dxa"/>
          </w:tcPr>
          <w:p w14:paraId="2EA9A25F" w14:textId="1C9B7E4C" w:rsidR="005C4878" w:rsidRPr="00081EDC" w:rsidRDefault="00726AB3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4</w:t>
            </w:r>
          </w:p>
        </w:tc>
        <w:tc>
          <w:tcPr>
            <w:tcW w:w="567" w:type="dxa"/>
          </w:tcPr>
          <w:p w14:paraId="3CC6E496" w14:textId="154C22E6" w:rsidR="005C4878" w:rsidRPr="00081EDC" w:rsidRDefault="00195A35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16</w:t>
            </w:r>
          </w:p>
        </w:tc>
        <w:tc>
          <w:tcPr>
            <w:tcW w:w="710" w:type="dxa"/>
          </w:tcPr>
          <w:p w14:paraId="353C32AC" w14:textId="340F81E1" w:rsidR="005C4878" w:rsidRPr="00081EDC" w:rsidRDefault="00726AB3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4</w:t>
            </w:r>
          </w:p>
        </w:tc>
        <w:tc>
          <w:tcPr>
            <w:tcW w:w="567" w:type="dxa"/>
          </w:tcPr>
          <w:p w14:paraId="6170C4B4" w14:textId="3EE2D4FD" w:rsidR="005C4878" w:rsidRPr="00081EDC" w:rsidRDefault="00195A35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40</w:t>
            </w:r>
          </w:p>
        </w:tc>
        <w:tc>
          <w:tcPr>
            <w:tcW w:w="710" w:type="dxa"/>
            <w:gridSpan w:val="2"/>
          </w:tcPr>
          <w:p w14:paraId="3E370D86" w14:textId="70C5F396" w:rsidR="005C4878" w:rsidRPr="00081EDC" w:rsidRDefault="00726AB3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4</w:t>
            </w:r>
          </w:p>
        </w:tc>
        <w:tc>
          <w:tcPr>
            <w:tcW w:w="567" w:type="dxa"/>
          </w:tcPr>
          <w:p w14:paraId="610EA93E" w14:textId="4F8AD3F1" w:rsidR="005C4878" w:rsidRPr="00081EDC" w:rsidRDefault="00726A9F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9</w:t>
            </w:r>
          </w:p>
        </w:tc>
        <w:tc>
          <w:tcPr>
            <w:tcW w:w="710" w:type="dxa"/>
            <w:gridSpan w:val="2"/>
          </w:tcPr>
          <w:p w14:paraId="0A7F8804" w14:textId="3C1D3379" w:rsidR="005C4878" w:rsidRPr="00081EDC" w:rsidRDefault="00726AB3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4</w:t>
            </w:r>
          </w:p>
        </w:tc>
        <w:tc>
          <w:tcPr>
            <w:tcW w:w="570" w:type="dxa"/>
            <w:vMerge/>
          </w:tcPr>
          <w:p w14:paraId="5991C8C9" w14:textId="77777777" w:rsidR="005C4878" w:rsidRPr="00081EDC" w:rsidRDefault="005C4878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</w:p>
        </w:tc>
        <w:tc>
          <w:tcPr>
            <w:tcW w:w="709" w:type="dxa"/>
            <w:vMerge/>
          </w:tcPr>
          <w:p w14:paraId="48D09DDC" w14:textId="77777777" w:rsidR="005C4878" w:rsidRPr="00081EDC" w:rsidRDefault="005C4878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</w:p>
        </w:tc>
        <w:tc>
          <w:tcPr>
            <w:tcW w:w="871" w:type="dxa"/>
            <w:vMerge/>
            <w:shd w:val="clear" w:color="auto" w:fill="BFBFBF" w:themeFill="background1" w:themeFillShade="BF"/>
          </w:tcPr>
          <w:p w14:paraId="0644EEC5" w14:textId="77777777" w:rsidR="005C4878" w:rsidRPr="00081EDC" w:rsidRDefault="005C4878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</w:p>
        </w:tc>
      </w:tr>
      <w:tr w:rsidR="005C4878" w14:paraId="1917200D" w14:textId="77777777" w:rsidTr="00726A9F">
        <w:trPr>
          <w:trHeight w:val="178"/>
        </w:trPr>
        <w:tc>
          <w:tcPr>
            <w:tcW w:w="1122" w:type="dxa"/>
          </w:tcPr>
          <w:p w14:paraId="2153B7CA" w14:textId="77777777" w:rsidR="005C4878" w:rsidRPr="00C17034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en-US"/>
              </w:rPr>
            </w:pPr>
            <w:r w:rsidRPr="00C17034">
              <w:rPr>
                <w:b/>
                <w:color w:val="1F1F1F"/>
                <w:sz w:val="20"/>
                <w:szCs w:val="24"/>
                <w:lang w:val="en-US"/>
              </w:rPr>
              <w:t>II</w:t>
            </w:r>
          </w:p>
        </w:tc>
        <w:tc>
          <w:tcPr>
            <w:tcW w:w="537" w:type="dxa"/>
          </w:tcPr>
          <w:p w14:paraId="23BE7F8D" w14:textId="4DCFEDD3" w:rsidR="005C4878" w:rsidRDefault="00523741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2</w:t>
            </w:r>
            <w:r w:rsidR="00EA0553">
              <w:rPr>
                <w:color w:val="1F1F1F"/>
                <w:sz w:val="20"/>
                <w:szCs w:val="24"/>
                <w:lang w:val="ky-KG"/>
              </w:rPr>
              <w:t>8</w:t>
            </w:r>
          </w:p>
        </w:tc>
        <w:tc>
          <w:tcPr>
            <w:tcW w:w="564" w:type="dxa"/>
            <w:gridSpan w:val="2"/>
          </w:tcPr>
          <w:p w14:paraId="5E2FFC6B" w14:textId="5578FFB4" w:rsidR="005C4878" w:rsidRDefault="00523741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35</w:t>
            </w:r>
          </w:p>
        </w:tc>
        <w:tc>
          <w:tcPr>
            <w:tcW w:w="713" w:type="dxa"/>
            <w:gridSpan w:val="2"/>
          </w:tcPr>
          <w:p w14:paraId="71F3778D" w14:textId="4BA9C195" w:rsidR="005C4878" w:rsidRDefault="00523741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9</w:t>
            </w:r>
          </w:p>
        </w:tc>
        <w:tc>
          <w:tcPr>
            <w:tcW w:w="571" w:type="dxa"/>
          </w:tcPr>
          <w:p w14:paraId="243E3E88" w14:textId="1AB91B19" w:rsidR="005C4878" w:rsidRDefault="0048070A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8</w:t>
            </w:r>
          </w:p>
        </w:tc>
        <w:tc>
          <w:tcPr>
            <w:tcW w:w="709" w:type="dxa"/>
          </w:tcPr>
          <w:p w14:paraId="02F1A6E0" w14:textId="49B84DC7" w:rsidR="005C4878" w:rsidRDefault="00726AB3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4</w:t>
            </w:r>
          </w:p>
        </w:tc>
        <w:tc>
          <w:tcPr>
            <w:tcW w:w="567" w:type="dxa"/>
          </w:tcPr>
          <w:p w14:paraId="0B9B8D16" w14:textId="24E3990A" w:rsidR="005C4878" w:rsidRDefault="00195A35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20</w:t>
            </w:r>
          </w:p>
        </w:tc>
        <w:tc>
          <w:tcPr>
            <w:tcW w:w="710" w:type="dxa"/>
          </w:tcPr>
          <w:p w14:paraId="698030D3" w14:textId="74286A84" w:rsidR="005C4878" w:rsidRDefault="00726AB3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4</w:t>
            </w:r>
          </w:p>
        </w:tc>
        <w:tc>
          <w:tcPr>
            <w:tcW w:w="567" w:type="dxa"/>
          </w:tcPr>
          <w:p w14:paraId="75DE0973" w14:textId="1F11D5B0" w:rsidR="005C4878" w:rsidRDefault="00195A35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35</w:t>
            </w:r>
          </w:p>
        </w:tc>
        <w:tc>
          <w:tcPr>
            <w:tcW w:w="710" w:type="dxa"/>
            <w:gridSpan w:val="2"/>
          </w:tcPr>
          <w:p w14:paraId="621D6687" w14:textId="37BD3E34" w:rsidR="005C4878" w:rsidRDefault="00726AB3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4</w:t>
            </w:r>
          </w:p>
        </w:tc>
        <w:tc>
          <w:tcPr>
            <w:tcW w:w="567" w:type="dxa"/>
          </w:tcPr>
          <w:p w14:paraId="1CF33CA9" w14:textId="1F64935B" w:rsidR="005C4878" w:rsidRDefault="00726A9F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6</w:t>
            </w:r>
          </w:p>
        </w:tc>
        <w:tc>
          <w:tcPr>
            <w:tcW w:w="710" w:type="dxa"/>
            <w:gridSpan w:val="2"/>
          </w:tcPr>
          <w:p w14:paraId="3A6ADD49" w14:textId="5A404070" w:rsidR="005C4878" w:rsidRDefault="00726AB3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4</w:t>
            </w:r>
          </w:p>
        </w:tc>
        <w:tc>
          <w:tcPr>
            <w:tcW w:w="570" w:type="dxa"/>
          </w:tcPr>
          <w:p w14:paraId="30B814B5" w14:textId="4917E324" w:rsidR="005C4878" w:rsidRDefault="00726AB3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9</w:t>
            </w:r>
          </w:p>
        </w:tc>
        <w:tc>
          <w:tcPr>
            <w:tcW w:w="709" w:type="dxa"/>
          </w:tcPr>
          <w:p w14:paraId="20FF3FC5" w14:textId="77777777" w:rsidR="005C4878" w:rsidRDefault="005C4878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</w:p>
        </w:tc>
        <w:tc>
          <w:tcPr>
            <w:tcW w:w="871" w:type="dxa"/>
            <w:shd w:val="clear" w:color="auto" w:fill="BFBFBF" w:themeFill="background1" w:themeFillShade="BF"/>
          </w:tcPr>
          <w:p w14:paraId="7B3E1E23" w14:textId="4C4B5BEE" w:rsidR="005C4878" w:rsidRDefault="00715F24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25</w:t>
            </w:r>
          </w:p>
        </w:tc>
      </w:tr>
      <w:tr w:rsidR="005C4878" w14:paraId="5B627FD9" w14:textId="77777777" w:rsidTr="00726A9F">
        <w:tc>
          <w:tcPr>
            <w:tcW w:w="1122" w:type="dxa"/>
          </w:tcPr>
          <w:p w14:paraId="2735459A" w14:textId="77777777" w:rsidR="005C4878" w:rsidRPr="00C17034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4"/>
                <w:szCs w:val="24"/>
                <w:lang w:val="ky-KG"/>
              </w:rPr>
            </w:pPr>
            <w:r w:rsidRPr="00C17034">
              <w:rPr>
                <w:b/>
                <w:color w:val="1F1F1F"/>
                <w:sz w:val="20"/>
                <w:szCs w:val="24"/>
                <w:lang w:val="ky-KG"/>
              </w:rPr>
              <w:t>ИК</w:t>
            </w:r>
            <w:r w:rsidRPr="00C17034">
              <w:rPr>
                <w:b/>
                <w:color w:val="1F1F1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4" w:type="dxa"/>
            <w:gridSpan w:val="5"/>
          </w:tcPr>
          <w:p w14:paraId="41BBE53C" w14:textId="77777777" w:rsidR="005C4878" w:rsidRDefault="005C4878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4"/>
                <w:szCs w:val="24"/>
                <w:lang w:val="ky-KG"/>
              </w:rPr>
            </w:pPr>
          </w:p>
        </w:tc>
        <w:tc>
          <w:tcPr>
            <w:tcW w:w="1280" w:type="dxa"/>
            <w:gridSpan w:val="2"/>
          </w:tcPr>
          <w:p w14:paraId="605602CA" w14:textId="77777777" w:rsidR="005C4878" w:rsidRDefault="005C4878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4"/>
                <w:szCs w:val="24"/>
                <w:lang w:val="ky-KG"/>
              </w:rPr>
            </w:pPr>
          </w:p>
        </w:tc>
        <w:tc>
          <w:tcPr>
            <w:tcW w:w="1277" w:type="dxa"/>
            <w:gridSpan w:val="2"/>
          </w:tcPr>
          <w:p w14:paraId="5EB5F0F9" w14:textId="77777777" w:rsidR="005C4878" w:rsidRDefault="005C4878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4"/>
                <w:szCs w:val="24"/>
                <w:lang w:val="ky-KG"/>
              </w:rPr>
            </w:pPr>
          </w:p>
        </w:tc>
        <w:tc>
          <w:tcPr>
            <w:tcW w:w="1277" w:type="dxa"/>
            <w:gridSpan w:val="3"/>
          </w:tcPr>
          <w:p w14:paraId="04EA6863" w14:textId="77777777" w:rsidR="005C4878" w:rsidRDefault="005C4878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4"/>
                <w:szCs w:val="24"/>
                <w:lang w:val="ky-KG"/>
              </w:rPr>
            </w:pPr>
          </w:p>
        </w:tc>
        <w:tc>
          <w:tcPr>
            <w:tcW w:w="1277" w:type="dxa"/>
            <w:gridSpan w:val="3"/>
          </w:tcPr>
          <w:p w14:paraId="2FB34EF8" w14:textId="77777777" w:rsidR="005C4878" w:rsidRDefault="005C4878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4"/>
                <w:szCs w:val="24"/>
                <w:lang w:val="ky-KG"/>
              </w:rPr>
            </w:pPr>
          </w:p>
        </w:tc>
        <w:tc>
          <w:tcPr>
            <w:tcW w:w="570" w:type="dxa"/>
          </w:tcPr>
          <w:p w14:paraId="0CE951FE" w14:textId="77777777" w:rsidR="005C4878" w:rsidRDefault="005C4878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DFB4534" w14:textId="758C4B64" w:rsidR="005C4878" w:rsidRDefault="00715F24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4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50</w:t>
            </w:r>
          </w:p>
        </w:tc>
        <w:tc>
          <w:tcPr>
            <w:tcW w:w="871" w:type="dxa"/>
            <w:shd w:val="clear" w:color="auto" w:fill="BFBFBF" w:themeFill="background1" w:themeFillShade="BF"/>
          </w:tcPr>
          <w:p w14:paraId="5B9AC41D" w14:textId="09CCB937" w:rsidR="005C4878" w:rsidRDefault="00715F24" w:rsidP="00210FBE">
            <w:pPr>
              <w:pStyle w:val="a5"/>
              <w:spacing w:after="0" w:line="276" w:lineRule="auto"/>
              <w:jc w:val="center"/>
              <w:rPr>
                <w:color w:val="1F1F1F"/>
                <w:sz w:val="24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50</w:t>
            </w:r>
          </w:p>
        </w:tc>
      </w:tr>
      <w:tr w:rsidR="005C4878" w14:paraId="402669D3" w14:textId="77777777" w:rsidTr="00726A9F">
        <w:tc>
          <w:tcPr>
            <w:tcW w:w="1122" w:type="dxa"/>
            <w:shd w:val="clear" w:color="auto" w:fill="BFBFBF" w:themeFill="background1" w:themeFillShade="BF"/>
          </w:tcPr>
          <w:p w14:paraId="6CCF9693" w14:textId="77777777" w:rsidR="005C4878" w:rsidRPr="000974B8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4"/>
                <w:szCs w:val="24"/>
                <w:lang w:val="ky-KG"/>
              </w:rPr>
            </w:pPr>
            <w:r w:rsidRPr="000974B8">
              <w:rPr>
                <w:b/>
                <w:color w:val="1F1F1F"/>
                <w:sz w:val="20"/>
                <w:szCs w:val="24"/>
                <w:lang w:val="ky-KG"/>
              </w:rPr>
              <w:t>Всего</w:t>
            </w:r>
            <w:r>
              <w:rPr>
                <w:b/>
                <w:color w:val="1F1F1F"/>
                <w:sz w:val="20"/>
                <w:szCs w:val="24"/>
                <w:lang w:val="ky-KG"/>
              </w:rPr>
              <w:t>:</w:t>
            </w:r>
          </w:p>
        </w:tc>
        <w:tc>
          <w:tcPr>
            <w:tcW w:w="566" w:type="dxa"/>
            <w:gridSpan w:val="2"/>
            <w:shd w:val="clear" w:color="auto" w:fill="BFBFBF" w:themeFill="background1" w:themeFillShade="BF"/>
          </w:tcPr>
          <w:p w14:paraId="72D07112" w14:textId="0DDBF9D7" w:rsidR="005C4878" w:rsidRPr="000D64B9" w:rsidRDefault="00711AE9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60</w:t>
            </w:r>
          </w:p>
        </w:tc>
        <w:tc>
          <w:tcPr>
            <w:tcW w:w="570" w:type="dxa"/>
            <w:gridSpan w:val="2"/>
            <w:shd w:val="clear" w:color="auto" w:fill="BFBFBF" w:themeFill="background1" w:themeFillShade="BF"/>
          </w:tcPr>
          <w:p w14:paraId="418EC07E" w14:textId="6666D27E" w:rsidR="005C4878" w:rsidRPr="000D64B9" w:rsidRDefault="004D684C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75</w:t>
            </w:r>
          </w:p>
        </w:tc>
        <w:tc>
          <w:tcPr>
            <w:tcW w:w="678" w:type="dxa"/>
            <w:shd w:val="clear" w:color="auto" w:fill="BFBFBF" w:themeFill="background1" w:themeFillShade="BF"/>
          </w:tcPr>
          <w:p w14:paraId="1C7B6C7B" w14:textId="2AFB3525" w:rsidR="005C4878" w:rsidRPr="000D64B9" w:rsidRDefault="004D684C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15</w:t>
            </w:r>
          </w:p>
        </w:tc>
        <w:tc>
          <w:tcPr>
            <w:tcW w:w="571" w:type="dxa"/>
            <w:shd w:val="clear" w:color="auto" w:fill="BFBFBF" w:themeFill="background1" w:themeFillShade="BF"/>
          </w:tcPr>
          <w:p w14:paraId="45FD61D5" w14:textId="3E764EDC" w:rsidR="005C4878" w:rsidRPr="000D64B9" w:rsidRDefault="0048070A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24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49EF63B" w14:textId="0F381C10" w:rsidR="005C4878" w:rsidRPr="000D64B9" w:rsidRDefault="00726AB3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8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015904B6" w14:textId="175AC1C1" w:rsidR="005C4878" w:rsidRPr="000D64B9" w:rsidRDefault="00195A35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36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14:paraId="4F167456" w14:textId="21F9E5BD" w:rsidR="005C4878" w:rsidRPr="000D64B9" w:rsidRDefault="00726AB3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8</w:t>
            </w:r>
          </w:p>
        </w:tc>
        <w:tc>
          <w:tcPr>
            <w:tcW w:w="625" w:type="dxa"/>
            <w:gridSpan w:val="2"/>
            <w:shd w:val="clear" w:color="auto" w:fill="BFBFBF" w:themeFill="background1" w:themeFillShade="BF"/>
          </w:tcPr>
          <w:p w14:paraId="2B79E641" w14:textId="4E131D15" w:rsidR="005C4878" w:rsidRPr="000D64B9" w:rsidRDefault="00195A35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75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7E8316D6" w14:textId="671434DF" w:rsidR="005C4878" w:rsidRPr="000D64B9" w:rsidRDefault="00726AB3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8</w:t>
            </w:r>
          </w:p>
        </w:tc>
        <w:tc>
          <w:tcPr>
            <w:tcW w:w="611" w:type="dxa"/>
            <w:gridSpan w:val="2"/>
            <w:shd w:val="clear" w:color="auto" w:fill="BFBFBF" w:themeFill="background1" w:themeFillShade="BF"/>
          </w:tcPr>
          <w:p w14:paraId="06101E09" w14:textId="2F60D3CE" w:rsidR="005C4878" w:rsidRPr="000D64B9" w:rsidRDefault="004E69EE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15</w:t>
            </w:r>
          </w:p>
        </w:tc>
        <w:tc>
          <w:tcPr>
            <w:tcW w:w="666" w:type="dxa"/>
            <w:shd w:val="clear" w:color="auto" w:fill="BFBFBF" w:themeFill="background1" w:themeFillShade="BF"/>
          </w:tcPr>
          <w:p w14:paraId="335CF059" w14:textId="42063C21" w:rsidR="005C4878" w:rsidRPr="000D64B9" w:rsidRDefault="00726AB3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8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0F7D5F33" w14:textId="15ED5F9C" w:rsidR="005C4878" w:rsidRPr="000D64B9" w:rsidRDefault="00726AB3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18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7B9EB56" w14:textId="5A18A9B9" w:rsidR="005C4878" w:rsidRPr="000D64B9" w:rsidRDefault="00715F24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50</w:t>
            </w:r>
          </w:p>
        </w:tc>
        <w:tc>
          <w:tcPr>
            <w:tcW w:w="871" w:type="dxa"/>
            <w:shd w:val="clear" w:color="auto" w:fill="BFBFBF" w:themeFill="background1" w:themeFillShade="BF"/>
          </w:tcPr>
          <w:p w14:paraId="12862AD8" w14:textId="77777777" w:rsidR="005C4878" w:rsidRPr="000D64B9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 w:rsidRPr="000D64B9">
              <w:rPr>
                <w:b/>
                <w:color w:val="1F1F1F"/>
                <w:sz w:val="20"/>
                <w:szCs w:val="24"/>
                <w:lang w:val="ky-KG"/>
              </w:rPr>
              <w:t>100</w:t>
            </w:r>
          </w:p>
        </w:tc>
      </w:tr>
      <w:tr w:rsidR="005C4878" w14:paraId="221ADD04" w14:textId="77777777" w:rsidTr="00726A9F">
        <w:tc>
          <w:tcPr>
            <w:tcW w:w="1122" w:type="dxa"/>
          </w:tcPr>
          <w:p w14:paraId="1CB696D3" w14:textId="77777777" w:rsidR="005C4878" w:rsidRPr="000974B8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</w:p>
        </w:tc>
        <w:tc>
          <w:tcPr>
            <w:tcW w:w="1814" w:type="dxa"/>
            <w:gridSpan w:val="5"/>
            <w:shd w:val="clear" w:color="auto" w:fill="BFBFBF" w:themeFill="background1" w:themeFillShade="BF"/>
          </w:tcPr>
          <w:p w14:paraId="23C4E7F5" w14:textId="4568188E" w:rsidR="005C4878" w:rsidRPr="000D64B9" w:rsidRDefault="004D684C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150</w:t>
            </w:r>
            <w:r w:rsidR="005C4878">
              <w:rPr>
                <w:b/>
                <w:color w:val="1F1F1F"/>
                <w:sz w:val="20"/>
                <w:szCs w:val="24"/>
                <w:lang w:val="ky-KG"/>
              </w:rPr>
              <w:t xml:space="preserve"> часа</w:t>
            </w:r>
          </w:p>
        </w:tc>
        <w:tc>
          <w:tcPr>
            <w:tcW w:w="7261" w:type="dxa"/>
            <w:gridSpan w:val="13"/>
          </w:tcPr>
          <w:p w14:paraId="54036A89" w14:textId="77777777" w:rsidR="005C4878" w:rsidRPr="000D64B9" w:rsidRDefault="005C4878" w:rsidP="00210FBE">
            <w:pPr>
              <w:pStyle w:val="a5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</w:p>
        </w:tc>
      </w:tr>
    </w:tbl>
    <w:p w14:paraId="6F40297A" w14:textId="77777777" w:rsidR="005C4878" w:rsidRPr="002E53FF" w:rsidRDefault="005C4878" w:rsidP="000D7270">
      <w:pPr>
        <w:pStyle w:val="a5"/>
        <w:shd w:val="clear" w:color="auto" w:fill="FFFFFF" w:themeFill="background1"/>
        <w:spacing w:after="0"/>
        <w:jc w:val="both"/>
        <w:rPr>
          <w:color w:val="1F1F1F"/>
          <w:sz w:val="22"/>
          <w:szCs w:val="24"/>
          <w:lang w:val="ky-KG"/>
        </w:rPr>
      </w:pPr>
    </w:p>
    <w:p w14:paraId="10525D65" w14:textId="797355A2" w:rsidR="00D5724D" w:rsidRPr="00892702" w:rsidRDefault="00892702" w:rsidP="00603068">
      <w:pPr>
        <w:spacing w:before="240" w:line="276" w:lineRule="auto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5.</w:t>
      </w:r>
      <w:r w:rsidR="00385B58">
        <w:rPr>
          <w:b/>
          <w:sz w:val="24"/>
          <w:szCs w:val="24"/>
          <w:lang w:val="ky-KG"/>
        </w:rPr>
        <w:t xml:space="preserve"> 1.</w:t>
      </w:r>
      <w:r w:rsidR="00586576">
        <w:rPr>
          <w:b/>
          <w:sz w:val="24"/>
          <w:szCs w:val="24"/>
          <w:lang w:val="ky-KG"/>
        </w:rPr>
        <w:t xml:space="preserve"> </w:t>
      </w:r>
      <w:r w:rsidR="00D5724D" w:rsidRPr="00892702">
        <w:rPr>
          <w:b/>
          <w:sz w:val="24"/>
          <w:szCs w:val="24"/>
          <w:lang w:val="ky-KG"/>
        </w:rPr>
        <w:t>План организации СРС</w:t>
      </w:r>
      <w:r>
        <w:rPr>
          <w:b/>
          <w:sz w:val="24"/>
          <w:szCs w:val="24"/>
          <w:lang w:val="ky-KG"/>
        </w:rPr>
        <w:t>:</w:t>
      </w:r>
    </w:p>
    <w:tbl>
      <w:tblPr>
        <w:tblStyle w:val="a3"/>
        <w:tblW w:w="1046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"/>
        <w:gridCol w:w="1985"/>
        <w:gridCol w:w="3827"/>
        <w:gridCol w:w="709"/>
        <w:gridCol w:w="850"/>
        <w:gridCol w:w="735"/>
        <w:gridCol w:w="1250"/>
        <w:gridCol w:w="709"/>
      </w:tblGrid>
      <w:tr w:rsidR="00F12F54" w:rsidRPr="000E16B4" w14:paraId="7B989BF7" w14:textId="77777777" w:rsidTr="00282CCC">
        <w:trPr>
          <w:cantSplit/>
          <w:trHeight w:val="635"/>
        </w:trPr>
        <w:tc>
          <w:tcPr>
            <w:tcW w:w="397" w:type="dxa"/>
            <w:shd w:val="clear" w:color="auto" w:fill="D0CECE" w:themeFill="background2" w:themeFillShade="E6"/>
          </w:tcPr>
          <w:p w14:paraId="401D9242" w14:textId="77777777" w:rsidR="00EC2FD8" w:rsidRPr="00373BD5" w:rsidRDefault="00EC2FD8" w:rsidP="00586576">
            <w:pPr>
              <w:jc w:val="center"/>
              <w:rPr>
                <w:b/>
                <w:sz w:val="20"/>
                <w:szCs w:val="24"/>
              </w:rPr>
            </w:pPr>
          </w:p>
          <w:p w14:paraId="1B924067" w14:textId="77777777" w:rsidR="00D5724D" w:rsidRPr="00373BD5" w:rsidRDefault="00D5724D" w:rsidP="00586576">
            <w:pPr>
              <w:jc w:val="center"/>
              <w:rPr>
                <w:b/>
                <w:sz w:val="20"/>
                <w:szCs w:val="24"/>
              </w:rPr>
            </w:pPr>
            <w:r w:rsidRPr="00373BD5">
              <w:rPr>
                <w:b/>
                <w:sz w:val="20"/>
                <w:szCs w:val="24"/>
              </w:rPr>
              <w:t>№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7B5D29E8" w14:textId="77777777" w:rsidR="00EC2FD8" w:rsidRPr="000E16B4" w:rsidRDefault="00EC2FD8" w:rsidP="00586576">
            <w:pPr>
              <w:jc w:val="center"/>
              <w:rPr>
                <w:b/>
                <w:sz w:val="20"/>
                <w:szCs w:val="20"/>
                <w:lang w:val="ky-KG"/>
              </w:rPr>
            </w:pPr>
          </w:p>
          <w:p w14:paraId="54BD7699" w14:textId="2F05214A" w:rsidR="00D5724D" w:rsidRPr="000E16B4" w:rsidRDefault="00586576" w:rsidP="00586576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0E16B4">
              <w:rPr>
                <w:b/>
                <w:sz w:val="20"/>
                <w:szCs w:val="20"/>
                <w:lang w:val="ky-KG"/>
              </w:rPr>
              <w:t>Т</w:t>
            </w:r>
            <w:r w:rsidR="00D5724D" w:rsidRPr="000E16B4">
              <w:rPr>
                <w:b/>
                <w:sz w:val="20"/>
                <w:szCs w:val="20"/>
                <w:lang w:val="ky-KG"/>
              </w:rPr>
              <w:t>ема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14:paraId="78B60EA8" w14:textId="77777777" w:rsidR="00EC2FD8" w:rsidRPr="000E16B4" w:rsidRDefault="00EC2FD8" w:rsidP="00586576">
            <w:pPr>
              <w:jc w:val="center"/>
              <w:rPr>
                <w:b/>
                <w:sz w:val="20"/>
                <w:szCs w:val="20"/>
                <w:lang w:val="ky-KG"/>
              </w:rPr>
            </w:pPr>
          </w:p>
          <w:p w14:paraId="037BBADB" w14:textId="5462DDEE" w:rsidR="00D5724D" w:rsidRPr="000E16B4" w:rsidRDefault="00586576" w:rsidP="00586576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0E16B4">
              <w:rPr>
                <w:b/>
                <w:sz w:val="20"/>
                <w:szCs w:val="20"/>
                <w:lang w:val="ky-KG"/>
              </w:rPr>
              <w:t>З</w:t>
            </w:r>
            <w:r w:rsidR="00D5724D" w:rsidRPr="000E16B4">
              <w:rPr>
                <w:b/>
                <w:sz w:val="20"/>
                <w:szCs w:val="20"/>
                <w:lang w:val="ky-KG"/>
              </w:rPr>
              <w:t>адание  для СРС</w:t>
            </w:r>
          </w:p>
        </w:tc>
        <w:tc>
          <w:tcPr>
            <w:tcW w:w="709" w:type="dxa"/>
            <w:shd w:val="clear" w:color="auto" w:fill="D0CECE" w:themeFill="background2" w:themeFillShade="E6"/>
            <w:textDirection w:val="btLr"/>
          </w:tcPr>
          <w:p w14:paraId="3CBC0CEB" w14:textId="515DD18A" w:rsidR="00D5724D" w:rsidRPr="000E16B4" w:rsidRDefault="00586576" w:rsidP="00586576">
            <w:pPr>
              <w:ind w:left="113" w:right="113"/>
              <w:jc w:val="center"/>
              <w:rPr>
                <w:b/>
                <w:sz w:val="16"/>
                <w:szCs w:val="20"/>
              </w:rPr>
            </w:pPr>
            <w:r w:rsidRPr="000E16B4">
              <w:rPr>
                <w:b/>
                <w:sz w:val="16"/>
                <w:szCs w:val="20"/>
                <w:lang w:val="ky-KG"/>
              </w:rPr>
              <w:t>Ч</w:t>
            </w:r>
            <w:r w:rsidR="00D5724D" w:rsidRPr="000E16B4">
              <w:rPr>
                <w:b/>
                <w:sz w:val="16"/>
                <w:szCs w:val="20"/>
                <w:lang w:val="ky-KG"/>
              </w:rPr>
              <w:t>асы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15487767" w14:textId="721EE412" w:rsidR="00D5724D" w:rsidRPr="000E16B4" w:rsidRDefault="00586576" w:rsidP="00586576">
            <w:pPr>
              <w:jc w:val="center"/>
              <w:rPr>
                <w:b/>
                <w:sz w:val="16"/>
                <w:szCs w:val="20"/>
                <w:lang w:val="ky-KG"/>
              </w:rPr>
            </w:pPr>
            <w:r w:rsidRPr="000E16B4">
              <w:rPr>
                <w:b/>
                <w:sz w:val="16"/>
                <w:szCs w:val="20"/>
                <w:lang w:val="ky-KG"/>
              </w:rPr>
              <w:t>О</w:t>
            </w:r>
            <w:r w:rsidR="00D5724D" w:rsidRPr="000E16B4">
              <w:rPr>
                <w:b/>
                <w:sz w:val="16"/>
                <w:szCs w:val="20"/>
                <w:lang w:val="ky-KG"/>
              </w:rPr>
              <w:t>цен</w:t>
            </w:r>
            <w:r w:rsidRPr="000E16B4">
              <w:rPr>
                <w:b/>
                <w:sz w:val="16"/>
                <w:szCs w:val="20"/>
                <w:lang w:val="ky-KG"/>
              </w:rPr>
              <w:t>-</w:t>
            </w:r>
            <w:r w:rsidR="00D5724D" w:rsidRPr="000E16B4">
              <w:rPr>
                <w:b/>
                <w:sz w:val="16"/>
                <w:szCs w:val="20"/>
                <w:lang w:val="ky-KG"/>
              </w:rPr>
              <w:t>е сред</w:t>
            </w:r>
            <w:r w:rsidRPr="000E16B4">
              <w:rPr>
                <w:b/>
                <w:sz w:val="16"/>
                <w:szCs w:val="20"/>
                <w:lang w:val="ky-KG"/>
              </w:rPr>
              <w:t>.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D0CECE" w:themeFill="background2" w:themeFillShade="E6"/>
            <w:textDirection w:val="btLr"/>
          </w:tcPr>
          <w:p w14:paraId="181970B4" w14:textId="73CE4083" w:rsidR="00D5724D" w:rsidRPr="000E16B4" w:rsidRDefault="00586576" w:rsidP="00586576">
            <w:pPr>
              <w:ind w:left="113" w:right="113"/>
              <w:jc w:val="center"/>
              <w:rPr>
                <w:b/>
                <w:sz w:val="16"/>
                <w:szCs w:val="20"/>
              </w:rPr>
            </w:pPr>
            <w:r w:rsidRPr="000E16B4">
              <w:rPr>
                <w:b/>
                <w:sz w:val="16"/>
                <w:szCs w:val="20"/>
              </w:rPr>
              <w:t>Б</w:t>
            </w:r>
            <w:r w:rsidR="00D5724D" w:rsidRPr="000E16B4">
              <w:rPr>
                <w:b/>
                <w:sz w:val="16"/>
                <w:szCs w:val="20"/>
              </w:rPr>
              <w:t>алл</w:t>
            </w:r>
          </w:p>
        </w:tc>
        <w:tc>
          <w:tcPr>
            <w:tcW w:w="1250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746496B" w14:textId="77777777" w:rsidR="00EC2FD8" w:rsidRPr="000E16B4" w:rsidRDefault="00EC2FD8" w:rsidP="00EC2FD8">
            <w:pPr>
              <w:jc w:val="center"/>
              <w:rPr>
                <w:b/>
                <w:sz w:val="16"/>
                <w:szCs w:val="20"/>
                <w:lang w:val="ky-KG"/>
              </w:rPr>
            </w:pPr>
          </w:p>
          <w:p w14:paraId="23056B68" w14:textId="65E0F3E7" w:rsidR="00D5724D" w:rsidRPr="000E16B4" w:rsidRDefault="005445B3" w:rsidP="00EC2FD8">
            <w:pPr>
              <w:jc w:val="center"/>
              <w:rPr>
                <w:b/>
                <w:sz w:val="16"/>
                <w:szCs w:val="20"/>
                <w:lang w:val="ky-KG"/>
              </w:rPr>
            </w:pPr>
            <w:r w:rsidRPr="000E16B4">
              <w:rPr>
                <w:b/>
                <w:sz w:val="16"/>
                <w:szCs w:val="20"/>
                <w:lang w:val="ky-KG"/>
              </w:rPr>
              <w:t>Л</w:t>
            </w:r>
            <w:r w:rsidR="00D5724D" w:rsidRPr="000E16B4">
              <w:rPr>
                <w:b/>
                <w:sz w:val="16"/>
                <w:szCs w:val="20"/>
                <w:lang w:val="ky-KG"/>
              </w:rPr>
              <w:t>ит</w:t>
            </w:r>
            <w:r w:rsidRPr="000E16B4">
              <w:rPr>
                <w:b/>
                <w:sz w:val="16"/>
                <w:szCs w:val="20"/>
                <w:lang w:val="ky-KG"/>
              </w:rPr>
              <w:t>-</w:t>
            </w:r>
            <w:r w:rsidR="00D5724D" w:rsidRPr="000E16B4">
              <w:rPr>
                <w:b/>
                <w:sz w:val="16"/>
                <w:szCs w:val="20"/>
                <w:lang w:val="ky-KG"/>
              </w:rPr>
              <w:t>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0CECE" w:themeFill="background2" w:themeFillShade="E6"/>
            <w:textDirection w:val="btLr"/>
          </w:tcPr>
          <w:p w14:paraId="21F6293C" w14:textId="43965134" w:rsidR="00D5724D" w:rsidRPr="000E16B4" w:rsidRDefault="00586576" w:rsidP="00EC2FD8">
            <w:pPr>
              <w:ind w:left="113" w:right="113"/>
              <w:rPr>
                <w:b/>
                <w:sz w:val="16"/>
                <w:szCs w:val="20"/>
                <w:lang w:val="ky-KG"/>
              </w:rPr>
            </w:pPr>
            <w:r w:rsidRPr="000E16B4">
              <w:rPr>
                <w:b/>
                <w:sz w:val="16"/>
                <w:szCs w:val="20"/>
                <w:lang w:val="ky-KG"/>
              </w:rPr>
              <w:t>С</w:t>
            </w:r>
            <w:r w:rsidR="00EC2FD8" w:rsidRPr="000E16B4">
              <w:rPr>
                <w:b/>
                <w:sz w:val="16"/>
                <w:szCs w:val="20"/>
                <w:lang w:val="ky-KG"/>
              </w:rPr>
              <w:t>рок сдач</w:t>
            </w:r>
          </w:p>
        </w:tc>
      </w:tr>
      <w:tr w:rsidR="00210FBE" w:rsidRPr="000E16B4" w14:paraId="1BBB52D6" w14:textId="77777777" w:rsidTr="00282CCC">
        <w:trPr>
          <w:trHeight w:val="751"/>
        </w:trPr>
        <w:tc>
          <w:tcPr>
            <w:tcW w:w="397" w:type="dxa"/>
          </w:tcPr>
          <w:p w14:paraId="28A44346" w14:textId="77777777" w:rsidR="00210FBE" w:rsidRPr="000E16B4" w:rsidRDefault="00210FBE" w:rsidP="00210FBE">
            <w:pPr>
              <w:jc w:val="center"/>
              <w:rPr>
                <w:sz w:val="16"/>
                <w:szCs w:val="16"/>
                <w:lang w:val="ky-KG"/>
              </w:rPr>
            </w:pPr>
            <w:r w:rsidRPr="000E16B4">
              <w:rPr>
                <w:sz w:val="16"/>
                <w:szCs w:val="16"/>
                <w:lang w:val="ky-KG"/>
              </w:rPr>
              <w:t>1.</w:t>
            </w:r>
          </w:p>
        </w:tc>
        <w:tc>
          <w:tcPr>
            <w:tcW w:w="1985" w:type="dxa"/>
          </w:tcPr>
          <w:p w14:paraId="40B5A7AD" w14:textId="33804BFF" w:rsidR="00210FBE" w:rsidRPr="000E16B4" w:rsidRDefault="00E00516" w:rsidP="00210FBE">
            <w:pPr>
              <w:jc w:val="both"/>
              <w:rPr>
                <w:sz w:val="16"/>
                <w:szCs w:val="16"/>
                <w:lang w:val="ky-KG"/>
              </w:rPr>
            </w:pPr>
            <w:r w:rsidRPr="00E00516">
              <w:rPr>
                <w:i/>
                <w:sz w:val="16"/>
                <w:szCs w:val="16"/>
              </w:rPr>
              <w:t>Понятие ИС. Электронная цифровая подпись</w:t>
            </w:r>
          </w:p>
        </w:tc>
        <w:tc>
          <w:tcPr>
            <w:tcW w:w="3827" w:type="dxa"/>
          </w:tcPr>
          <w:p w14:paraId="13074A36" w14:textId="0FCEFA14" w:rsidR="00210FBE" w:rsidRDefault="00E00516" w:rsidP="00210FBE">
            <w:pPr>
              <w:tabs>
                <w:tab w:val="left" w:pos="173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1. </w:t>
            </w:r>
            <w:r w:rsidRPr="00E00516">
              <w:rPr>
                <w:rFonts w:eastAsia="Calibri"/>
                <w:sz w:val="16"/>
                <w:szCs w:val="16"/>
              </w:rPr>
              <w:t>Написание рефератов (эссе), анализ статистических и фактических материалов по заданной теме, аналитический разбор научной литературы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  <w:p w14:paraId="19B6AD65" w14:textId="022F24A6" w:rsidR="00E00516" w:rsidRPr="00E00516" w:rsidRDefault="00E00516" w:rsidP="00E00516">
            <w:pPr>
              <w:tabs>
                <w:tab w:val="left" w:pos="173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2. </w:t>
            </w:r>
            <w:r w:rsidRPr="00E00516">
              <w:rPr>
                <w:rFonts w:eastAsia="Calibri"/>
                <w:sz w:val="16"/>
                <w:szCs w:val="16"/>
              </w:rPr>
              <w:t>Обзор литературы и электронных источников информации по теме "Проблемный анализ аптеки для первоначальной настройки".</w:t>
            </w:r>
          </w:p>
          <w:p w14:paraId="13EE6A1F" w14:textId="1026C2E0" w:rsidR="00E00516" w:rsidRPr="000E16B4" w:rsidRDefault="00E00516" w:rsidP="00E00516">
            <w:pPr>
              <w:tabs>
                <w:tab w:val="left" w:pos="173"/>
              </w:tabs>
              <w:rPr>
                <w:b/>
                <w:sz w:val="16"/>
                <w:szCs w:val="16"/>
                <w:lang w:val="ky-KG"/>
              </w:rPr>
            </w:pPr>
            <w:r w:rsidRPr="00E00516">
              <w:rPr>
                <w:rFonts w:eastAsia="Calibri"/>
                <w:sz w:val="16"/>
                <w:szCs w:val="16"/>
                <w:lang w:val="en-US"/>
              </w:rPr>
              <w:t>Написание эссе (1-2 стр).</w:t>
            </w:r>
          </w:p>
        </w:tc>
        <w:tc>
          <w:tcPr>
            <w:tcW w:w="709" w:type="dxa"/>
          </w:tcPr>
          <w:p w14:paraId="3C69EBAC" w14:textId="35569644" w:rsidR="00210FBE" w:rsidRPr="000E16B4" w:rsidRDefault="00210FBE" w:rsidP="00210FBE">
            <w:pPr>
              <w:jc w:val="center"/>
              <w:rPr>
                <w:b/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682F91B" w14:textId="6B33A26B" w:rsidR="00210FBE" w:rsidRPr="000E16B4" w:rsidRDefault="00210FBE" w:rsidP="00210FBE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i/>
                <w:sz w:val="16"/>
                <w:szCs w:val="16"/>
              </w:rPr>
              <w:t>Презентация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99B4F8F" w14:textId="490D2B98" w:rsidR="00210FBE" w:rsidRPr="000E16B4" w:rsidRDefault="00210FBE" w:rsidP="00210FBE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97014A">
              <w:rPr>
                <w:i/>
                <w:iCs/>
                <w:sz w:val="16"/>
                <w:szCs w:val="16"/>
                <w:lang w:val="ky-KG"/>
              </w:rPr>
              <w:t>5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14:paraId="4647F71E" w14:textId="3421A579" w:rsidR="00210FBE" w:rsidRPr="004D30FD" w:rsidRDefault="00210FBE" w:rsidP="00210FBE">
            <w:pPr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  <w:t>https://cbd.minjust.gov.kg/11978/edition/881424/ru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6C73E2" w14:textId="77777777" w:rsidR="00210FBE" w:rsidRPr="000E16B4" w:rsidRDefault="00210FBE" w:rsidP="00210FBE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1-2</w:t>
            </w:r>
          </w:p>
          <w:p w14:paraId="51E00F64" w14:textId="56D62594" w:rsidR="00210FBE" w:rsidRPr="000E16B4" w:rsidRDefault="00210FBE" w:rsidP="00210FBE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нед.</w:t>
            </w:r>
          </w:p>
        </w:tc>
      </w:tr>
      <w:tr w:rsidR="00210FBE" w:rsidRPr="000E16B4" w14:paraId="0C072050" w14:textId="77777777" w:rsidTr="00282CCC">
        <w:trPr>
          <w:trHeight w:val="751"/>
        </w:trPr>
        <w:tc>
          <w:tcPr>
            <w:tcW w:w="397" w:type="dxa"/>
          </w:tcPr>
          <w:p w14:paraId="7C65979B" w14:textId="77777777" w:rsidR="00210FBE" w:rsidRPr="000E16B4" w:rsidRDefault="00210FBE" w:rsidP="00210FBE">
            <w:pPr>
              <w:jc w:val="center"/>
              <w:rPr>
                <w:sz w:val="16"/>
                <w:szCs w:val="16"/>
                <w:lang w:val="ky-KG"/>
              </w:rPr>
            </w:pPr>
            <w:r w:rsidRPr="000E16B4">
              <w:rPr>
                <w:sz w:val="16"/>
                <w:szCs w:val="16"/>
                <w:lang w:val="ky-KG"/>
              </w:rPr>
              <w:t>2.</w:t>
            </w:r>
          </w:p>
        </w:tc>
        <w:tc>
          <w:tcPr>
            <w:tcW w:w="1985" w:type="dxa"/>
          </w:tcPr>
          <w:p w14:paraId="60761A88" w14:textId="75A0647D" w:rsidR="00210FBE" w:rsidRPr="00E00516" w:rsidRDefault="00E00516" w:rsidP="00210FBE">
            <w:pPr>
              <w:jc w:val="both"/>
              <w:rPr>
                <w:sz w:val="16"/>
                <w:szCs w:val="16"/>
              </w:rPr>
            </w:pPr>
            <w:r w:rsidRPr="00E00516">
              <w:rPr>
                <w:i/>
                <w:sz w:val="16"/>
                <w:szCs w:val="16"/>
              </w:rPr>
              <w:t>Обзор конфигурации 1С Розница 8. Аптека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3827" w:type="dxa"/>
          </w:tcPr>
          <w:p w14:paraId="1EA5F002" w14:textId="5910CFF9" w:rsidR="00210FBE" w:rsidRDefault="00E00516" w:rsidP="00210FB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1. </w:t>
            </w:r>
            <w:r w:rsidRPr="00E00516">
              <w:rPr>
                <w:bCs/>
                <w:sz w:val="16"/>
                <w:szCs w:val="16"/>
              </w:rPr>
              <w:t>Написание рефератов (эссе), анализ статистических и фактических материалов по заданной теме, аналитический разбор научной литературы</w:t>
            </w:r>
          </w:p>
          <w:p w14:paraId="1E716944" w14:textId="77777777" w:rsidR="00E00516" w:rsidRPr="00E00516" w:rsidRDefault="00E00516" w:rsidP="00E00516">
            <w:pPr>
              <w:numPr>
                <w:ilvl w:val="0"/>
                <w:numId w:val="35"/>
              </w:numPr>
              <w:ind w:hanging="36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2. </w:t>
            </w:r>
            <w:r w:rsidRPr="00E00516">
              <w:rPr>
                <w:bCs/>
                <w:sz w:val="16"/>
                <w:szCs w:val="16"/>
              </w:rPr>
              <w:t>Обзор литературы и электронных источников информации по теме "Этические принципы защиты профессиональной информации".</w:t>
            </w:r>
          </w:p>
          <w:p w14:paraId="2DE4ABC0" w14:textId="7FE019CF" w:rsidR="00E00516" w:rsidRPr="00E00516" w:rsidRDefault="00E00516" w:rsidP="00E00516">
            <w:pPr>
              <w:rPr>
                <w:bCs/>
                <w:sz w:val="16"/>
                <w:szCs w:val="16"/>
              </w:rPr>
            </w:pPr>
            <w:r w:rsidRPr="00E00516">
              <w:rPr>
                <w:bCs/>
                <w:sz w:val="16"/>
                <w:szCs w:val="16"/>
                <w:lang w:val="en-US"/>
              </w:rPr>
              <w:t>Написание реферата.</w:t>
            </w:r>
          </w:p>
        </w:tc>
        <w:tc>
          <w:tcPr>
            <w:tcW w:w="709" w:type="dxa"/>
          </w:tcPr>
          <w:p w14:paraId="389D9E25" w14:textId="14B1528A" w:rsidR="00210FBE" w:rsidRPr="000E16B4" w:rsidRDefault="00210FBE" w:rsidP="00210FBE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1C8D087" w14:textId="6CA79B36" w:rsidR="00210FBE" w:rsidRPr="000E16B4" w:rsidRDefault="00210FBE" w:rsidP="00210FBE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i/>
                <w:sz w:val="16"/>
                <w:szCs w:val="16"/>
              </w:rPr>
              <w:t>Доклад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FF491C6" w14:textId="6B861F67" w:rsidR="00210FBE" w:rsidRPr="00373BD5" w:rsidRDefault="00210FBE" w:rsidP="00210FBE">
            <w:pPr>
              <w:jc w:val="center"/>
              <w:rPr>
                <w:i/>
                <w:iCs/>
                <w:sz w:val="16"/>
                <w:szCs w:val="16"/>
              </w:rPr>
            </w:pPr>
            <w:r w:rsidRPr="0097014A">
              <w:rPr>
                <w:i/>
                <w:iCs/>
                <w:sz w:val="16"/>
                <w:szCs w:val="16"/>
                <w:lang w:val="ky-KG"/>
              </w:rPr>
              <w:t>5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14:paraId="448944C0" w14:textId="673E4FC9" w:rsidR="00210FBE" w:rsidRPr="004D30FD" w:rsidRDefault="00210FBE" w:rsidP="00210FBE">
            <w:pPr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  <w:t>https://cbd.minjust.gov.kg/11983/edition/882030/ru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D0656E" w14:textId="77777777" w:rsidR="00210FBE" w:rsidRPr="000E16B4" w:rsidRDefault="00210FBE" w:rsidP="00210FBE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2-3</w:t>
            </w:r>
          </w:p>
          <w:p w14:paraId="611F6233" w14:textId="48CFD68C" w:rsidR="00210FBE" w:rsidRPr="000E16B4" w:rsidRDefault="00210FBE" w:rsidP="00210FBE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нед.</w:t>
            </w:r>
          </w:p>
        </w:tc>
      </w:tr>
      <w:tr w:rsidR="00210FBE" w:rsidRPr="000E16B4" w14:paraId="32E7142A" w14:textId="77777777" w:rsidTr="00282CCC">
        <w:trPr>
          <w:trHeight w:val="531"/>
        </w:trPr>
        <w:tc>
          <w:tcPr>
            <w:tcW w:w="397" w:type="dxa"/>
          </w:tcPr>
          <w:p w14:paraId="087DB25C" w14:textId="24861667" w:rsidR="00210FBE" w:rsidRPr="000E16B4" w:rsidRDefault="00210FBE" w:rsidP="00210FBE">
            <w:pPr>
              <w:jc w:val="center"/>
              <w:rPr>
                <w:sz w:val="16"/>
                <w:szCs w:val="16"/>
                <w:lang w:val="ky-KG"/>
              </w:rPr>
            </w:pPr>
            <w:r w:rsidRPr="000E16B4">
              <w:rPr>
                <w:sz w:val="16"/>
                <w:szCs w:val="16"/>
                <w:lang w:val="ky-KG"/>
              </w:rPr>
              <w:t>3.</w:t>
            </w:r>
          </w:p>
        </w:tc>
        <w:tc>
          <w:tcPr>
            <w:tcW w:w="1985" w:type="dxa"/>
          </w:tcPr>
          <w:p w14:paraId="593016A3" w14:textId="43577707" w:rsidR="00210FBE" w:rsidRPr="000E16B4" w:rsidRDefault="00E00516" w:rsidP="00210FBE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E00516">
              <w:rPr>
                <w:i/>
                <w:sz w:val="16"/>
                <w:szCs w:val="16"/>
              </w:rPr>
              <w:t xml:space="preserve">Специализированное программное обеспечение для математической обработки данных </w:t>
            </w:r>
          </w:p>
        </w:tc>
        <w:tc>
          <w:tcPr>
            <w:tcW w:w="3827" w:type="dxa"/>
          </w:tcPr>
          <w:p w14:paraId="7D132F36" w14:textId="77777777" w:rsidR="00E00516" w:rsidRPr="00E00516" w:rsidRDefault="00E00516" w:rsidP="00E00516">
            <w:pPr>
              <w:pStyle w:val="1"/>
              <w:numPr>
                <w:ilvl w:val="0"/>
                <w:numId w:val="19"/>
              </w:numPr>
              <w:tabs>
                <w:tab w:val="left" w:pos="173"/>
              </w:tabs>
              <w:ind w:left="0" w:hanging="110"/>
              <w:rPr>
                <w:sz w:val="16"/>
                <w:szCs w:val="16"/>
                <w:lang w:val="en-US"/>
              </w:rPr>
            </w:pPr>
            <w:r w:rsidRPr="00E00516">
              <w:rPr>
                <w:sz w:val="16"/>
                <w:szCs w:val="16"/>
              </w:rPr>
              <w:t xml:space="preserve">Цели, задачи, структура, основные функции и принципы разработки автоматизированных информационных систем управления аптечной сетью, аптекой. </w:t>
            </w:r>
            <w:r w:rsidRPr="00E00516">
              <w:rPr>
                <w:sz w:val="16"/>
                <w:szCs w:val="16"/>
                <w:lang w:val="en-US"/>
              </w:rPr>
              <w:t>Специализированное</w:t>
            </w:r>
          </w:p>
          <w:p w14:paraId="24E1534B" w14:textId="64072559" w:rsidR="00210FBE" w:rsidRPr="00E00516" w:rsidRDefault="00E00516" w:rsidP="00E00516">
            <w:pPr>
              <w:tabs>
                <w:tab w:val="left" w:pos="173"/>
              </w:tabs>
              <w:ind w:left="-110"/>
              <w:rPr>
                <w:b/>
                <w:sz w:val="16"/>
                <w:szCs w:val="16"/>
              </w:rPr>
            </w:pPr>
            <w:r w:rsidRPr="00E00516">
              <w:rPr>
                <w:rFonts w:eastAsia="Calibri"/>
                <w:sz w:val="16"/>
                <w:szCs w:val="16"/>
              </w:rPr>
              <w:t>программное обеспечение для математической обработки данных</w:t>
            </w:r>
          </w:p>
        </w:tc>
        <w:tc>
          <w:tcPr>
            <w:tcW w:w="709" w:type="dxa"/>
          </w:tcPr>
          <w:p w14:paraId="7345232F" w14:textId="71B828E9" w:rsidR="00210FBE" w:rsidRPr="000E16B4" w:rsidRDefault="00210FBE" w:rsidP="00210FBE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E63B218" w14:textId="6B95C1D7" w:rsidR="00210FBE" w:rsidRPr="000E16B4" w:rsidRDefault="00210FBE" w:rsidP="00210FBE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i/>
                <w:sz w:val="16"/>
                <w:szCs w:val="16"/>
              </w:rPr>
              <w:t>Презентация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1B40B7A" w14:textId="3AF41FD3" w:rsidR="00210FBE" w:rsidRPr="000E16B4" w:rsidRDefault="00210FBE" w:rsidP="00210FBE">
            <w:pPr>
              <w:jc w:val="center"/>
              <w:rPr>
                <w:b/>
                <w:sz w:val="16"/>
                <w:szCs w:val="16"/>
              </w:rPr>
            </w:pPr>
            <w:r w:rsidRPr="0097014A">
              <w:rPr>
                <w:i/>
                <w:iCs/>
                <w:sz w:val="16"/>
                <w:szCs w:val="16"/>
                <w:lang w:val="ky-KG"/>
              </w:rPr>
              <w:t>5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14:paraId="4329091C" w14:textId="32B79C20" w:rsidR="00210FBE" w:rsidRPr="004D30FD" w:rsidRDefault="00210FBE" w:rsidP="00210FBE">
            <w:pPr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  <w:t>https://www.pharm.kg/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CFB978" w14:textId="77777777" w:rsidR="00210FBE" w:rsidRPr="000E16B4" w:rsidRDefault="00210FBE" w:rsidP="00210FBE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3-4</w:t>
            </w:r>
          </w:p>
          <w:p w14:paraId="184F3D15" w14:textId="6CB99889" w:rsidR="00210FBE" w:rsidRPr="000E16B4" w:rsidRDefault="00210FBE" w:rsidP="00210FBE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нед.</w:t>
            </w:r>
          </w:p>
        </w:tc>
      </w:tr>
      <w:tr w:rsidR="00210FBE" w:rsidRPr="000E16B4" w14:paraId="3D4AB99A" w14:textId="77777777" w:rsidTr="00282CCC">
        <w:trPr>
          <w:trHeight w:val="751"/>
        </w:trPr>
        <w:tc>
          <w:tcPr>
            <w:tcW w:w="397" w:type="dxa"/>
          </w:tcPr>
          <w:p w14:paraId="227EE26F" w14:textId="3C3FC615" w:rsidR="00210FBE" w:rsidRPr="000E16B4" w:rsidRDefault="00210FBE" w:rsidP="00210FBE">
            <w:pPr>
              <w:jc w:val="center"/>
              <w:rPr>
                <w:sz w:val="16"/>
                <w:szCs w:val="16"/>
                <w:lang w:val="ky-KG"/>
              </w:rPr>
            </w:pPr>
            <w:r w:rsidRPr="000E16B4">
              <w:rPr>
                <w:sz w:val="16"/>
                <w:szCs w:val="16"/>
                <w:lang w:val="ky-KG"/>
              </w:rPr>
              <w:t>4.</w:t>
            </w:r>
          </w:p>
        </w:tc>
        <w:tc>
          <w:tcPr>
            <w:tcW w:w="1985" w:type="dxa"/>
          </w:tcPr>
          <w:p w14:paraId="78C19363" w14:textId="3A64BA6F" w:rsidR="00210FBE" w:rsidRPr="000E16B4" w:rsidRDefault="00E00516" w:rsidP="00210FBE">
            <w:pPr>
              <w:jc w:val="both"/>
              <w:rPr>
                <w:i/>
                <w:sz w:val="16"/>
                <w:szCs w:val="16"/>
              </w:rPr>
            </w:pPr>
            <w:r w:rsidRPr="00E00516">
              <w:rPr>
                <w:i/>
                <w:sz w:val="16"/>
                <w:szCs w:val="16"/>
              </w:rPr>
              <w:t>Системы электронного документооборота. Управление перемещениями товаров</w:t>
            </w:r>
          </w:p>
        </w:tc>
        <w:tc>
          <w:tcPr>
            <w:tcW w:w="3827" w:type="dxa"/>
          </w:tcPr>
          <w:p w14:paraId="35403FB7" w14:textId="54FC0818" w:rsidR="00210FBE" w:rsidRPr="000E16B4" w:rsidRDefault="004D30FD" w:rsidP="00210FBE">
            <w:pPr>
              <w:tabs>
                <w:tab w:val="left" w:pos="31"/>
              </w:tabs>
              <w:ind w:left="-110"/>
              <w:jc w:val="both"/>
              <w:rPr>
                <w:b/>
                <w:sz w:val="16"/>
                <w:szCs w:val="16"/>
                <w:lang w:val="ky-KG"/>
              </w:rPr>
            </w:pPr>
            <w:r>
              <w:rPr>
                <w:rFonts w:eastAsia="Calibri"/>
                <w:sz w:val="16"/>
                <w:szCs w:val="16"/>
              </w:rPr>
              <w:t xml:space="preserve">1. </w:t>
            </w:r>
            <w:r w:rsidRPr="004D30FD">
              <w:rPr>
                <w:rFonts w:eastAsia="Calibri"/>
                <w:sz w:val="16"/>
                <w:szCs w:val="16"/>
              </w:rPr>
              <w:t>Цели, задачи, структура, основные функции и принципы разработки автоматизированных информационных систем управления фармацевтическим производством</w:t>
            </w:r>
          </w:p>
        </w:tc>
        <w:tc>
          <w:tcPr>
            <w:tcW w:w="709" w:type="dxa"/>
          </w:tcPr>
          <w:p w14:paraId="7CD927F8" w14:textId="19B65C39" w:rsidR="00210FBE" w:rsidRPr="000E16B4" w:rsidRDefault="00210FBE" w:rsidP="00210FBE">
            <w:pPr>
              <w:jc w:val="center"/>
              <w:rPr>
                <w:sz w:val="16"/>
                <w:szCs w:val="16"/>
                <w:lang w:val="ky-KG"/>
              </w:rPr>
            </w:pPr>
            <w:r w:rsidRPr="000E16B4">
              <w:rPr>
                <w:sz w:val="16"/>
                <w:szCs w:val="16"/>
                <w:lang w:val="ky-KG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1DF42CA" w14:textId="020568CB" w:rsidR="00210FBE" w:rsidRPr="000E16B4" w:rsidRDefault="00210FBE" w:rsidP="00210FBE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i/>
                <w:sz w:val="16"/>
                <w:szCs w:val="16"/>
              </w:rPr>
              <w:t>Доклад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D121639" w14:textId="3650E8DB" w:rsidR="00210FBE" w:rsidRPr="000E16B4" w:rsidRDefault="00210FBE" w:rsidP="00210FBE">
            <w:pPr>
              <w:jc w:val="center"/>
              <w:rPr>
                <w:b/>
                <w:sz w:val="16"/>
                <w:szCs w:val="16"/>
              </w:rPr>
            </w:pPr>
            <w:r w:rsidRPr="0097014A">
              <w:rPr>
                <w:i/>
                <w:iCs/>
                <w:sz w:val="16"/>
                <w:szCs w:val="16"/>
                <w:lang w:val="ky-KG"/>
              </w:rPr>
              <w:t>5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14:paraId="19EB768E" w14:textId="0B691282" w:rsidR="00210FBE" w:rsidRPr="004D30FD" w:rsidRDefault="00210FBE" w:rsidP="00210FBE">
            <w:pPr>
              <w:rPr>
                <w:b/>
                <w:sz w:val="16"/>
                <w:szCs w:val="16"/>
                <w:highlight w:val="yellow"/>
                <w:lang w:val="ky-KG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  <w:t>https://cbd.minjust.gov.kg/7-16480/edition/378148/ru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C8B62D" w14:textId="5D29F1F2" w:rsidR="00210FBE" w:rsidRPr="000E16B4" w:rsidRDefault="00210FBE" w:rsidP="00210FBE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4-5</w:t>
            </w:r>
          </w:p>
          <w:p w14:paraId="792FE3FF" w14:textId="4101B0B8" w:rsidR="00210FBE" w:rsidRPr="000E16B4" w:rsidRDefault="00210FBE" w:rsidP="00210FBE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нед.</w:t>
            </w:r>
          </w:p>
        </w:tc>
      </w:tr>
      <w:tr w:rsidR="00C15DAE" w:rsidRPr="000E16B4" w14:paraId="098CC708" w14:textId="77777777" w:rsidTr="00282CCC">
        <w:trPr>
          <w:trHeight w:val="751"/>
        </w:trPr>
        <w:tc>
          <w:tcPr>
            <w:tcW w:w="397" w:type="dxa"/>
          </w:tcPr>
          <w:p w14:paraId="1F42A57A" w14:textId="6A29075F" w:rsidR="00C15DAE" w:rsidRPr="000E16B4" w:rsidRDefault="00C15DAE" w:rsidP="00AA5517">
            <w:pPr>
              <w:jc w:val="center"/>
              <w:rPr>
                <w:sz w:val="16"/>
                <w:szCs w:val="16"/>
                <w:lang w:val="ky-KG"/>
              </w:rPr>
            </w:pPr>
            <w:r w:rsidRPr="000E16B4">
              <w:rPr>
                <w:sz w:val="16"/>
                <w:szCs w:val="16"/>
                <w:lang w:val="ky-KG"/>
              </w:rPr>
              <w:t>5.</w:t>
            </w:r>
          </w:p>
        </w:tc>
        <w:tc>
          <w:tcPr>
            <w:tcW w:w="1985" w:type="dxa"/>
          </w:tcPr>
          <w:p w14:paraId="5AD306DF" w14:textId="4356DDD6" w:rsidR="00C15DAE" w:rsidRPr="000E16B4" w:rsidRDefault="004D30FD" w:rsidP="005B0879">
            <w:pPr>
              <w:jc w:val="both"/>
              <w:rPr>
                <w:i/>
                <w:sz w:val="16"/>
                <w:szCs w:val="16"/>
              </w:rPr>
            </w:pPr>
            <w:r w:rsidRPr="004D30FD">
              <w:rPr>
                <w:i/>
                <w:sz w:val="16"/>
                <w:szCs w:val="16"/>
              </w:rPr>
              <w:t>Управление продажами и маркетингом в аптечной ИС</w:t>
            </w:r>
          </w:p>
        </w:tc>
        <w:tc>
          <w:tcPr>
            <w:tcW w:w="3827" w:type="dxa"/>
          </w:tcPr>
          <w:p w14:paraId="493DAB11" w14:textId="77777777" w:rsidR="004D30FD" w:rsidRDefault="004D30FD" w:rsidP="004D30FD">
            <w:pPr>
              <w:pStyle w:val="1"/>
              <w:numPr>
                <w:ilvl w:val="0"/>
                <w:numId w:val="21"/>
              </w:numPr>
              <w:tabs>
                <w:tab w:val="left" w:pos="31"/>
              </w:tabs>
              <w:ind w:left="-110" w:firstLine="0"/>
              <w:jc w:val="both"/>
              <w:rPr>
                <w:sz w:val="16"/>
                <w:szCs w:val="16"/>
              </w:rPr>
            </w:pPr>
            <w:r w:rsidRPr="004D30FD">
              <w:rPr>
                <w:sz w:val="16"/>
                <w:szCs w:val="16"/>
              </w:rPr>
              <w:t xml:space="preserve">Написание рефератов (эссе), анализ статистических и фактических материалов по заданной теме, аналитический разбор научной литературы </w:t>
            </w:r>
          </w:p>
          <w:p w14:paraId="4267CAF5" w14:textId="015F89FF" w:rsidR="004D30FD" w:rsidRPr="004D30FD" w:rsidRDefault="004D30FD" w:rsidP="004D30FD">
            <w:pPr>
              <w:pStyle w:val="1"/>
              <w:numPr>
                <w:ilvl w:val="0"/>
                <w:numId w:val="21"/>
              </w:numPr>
              <w:tabs>
                <w:tab w:val="left" w:pos="31"/>
              </w:tabs>
              <w:ind w:left="-110" w:firstLine="0"/>
              <w:jc w:val="both"/>
              <w:rPr>
                <w:sz w:val="16"/>
                <w:szCs w:val="16"/>
              </w:rPr>
            </w:pPr>
            <w:r w:rsidRPr="004D30FD">
              <w:rPr>
                <w:sz w:val="16"/>
                <w:szCs w:val="16"/>
              </w:rPr>
              <w:t>Обзор литературы и электронных источников информации по теме "Кассовые операции. Маркетинговые акции".</w:t>
            </w:r>
          </w:p>
          <w:p w14:paraId="6CBB72C6" w14:textId="39C7D5F4" w:rsidR="00C15DAE" w:rsidRPr="000E16B4" w:rsidRDefault="00C15DAE" w:rsidP="005B0879">
            <w:pPr>
              <w:tabs>
                <w:tab w:val="left" w:pos="173"/>
              </w:tabs>
              <w:ind w:left="-110"/>
              <w:jc w:val="both"/>
              <w:rPr>
                <w:b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</w:tcPr>
          <w:p w14:paraId="6E2F06FE" w14:textId="410E5856" w:rsidR="00C15DAE" w:rsidRPr="000E16B4" w:rsidRDefault="00C15DAE" w:rsidP="00373BD5">
            <w:pPr>
              <w:jc w:val="center"/>
              <w:rPr>
                <w:b/>
                <w:sz w:val="16"/>
                <w:szCs w:val="16"/>
                <w:lang w:val="ky-KG"/>
              </w:rPr>
            </w:pPr>
            <w:r>
              <w:rPr>
                <w:bCs/>
                <w:sz w:val="16"/>
                <w:szCs w:val="16"/>
                <w:lang w:val="ky-KG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D2C423A" w14:textId="5D7C64D9" w:rsidR="00C15DAE" w:rsidRPr="000E16B4" w:rsidRDefault="00C15DAE" w:rsidP="00373BD5">
            <w:pPr>
              <w:jc w:val="center"/>
              <w:rPr>
                <w:b/>
                <w:i/>
                <w:iCs/>
                <w:sz w:val="16"/>
                <w:szCs w:val="16"/>
                <w:lang w:val="ky-KG"/>
              </w:rPr>
            </w:pPr>
            <w:r w:rsidRPr="000E16B4">
              <w:rPr>
                <w:i/>
                <w:sz w:val="16"/>
                <w:szCs w:val="16"/>
              </w:rPr>
              <w:t>Презентация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5F5599A" w14:textId="20F30A66" w:rsidR="00C15DAE" w:rsidRPr="000E16B4" w:rsidRDefault="00210FBE" w:rsidP="00373BD5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  <w:lang w:val="ky-KG"/>
              </w:rPr>
              <w:t>5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14:paraId="707B3B10" w14:textId="10649307" w:rsidR="00C15DAE" w:rsidRPr="004D30FD" w:rsidRDefault="00C15DAE" w:rsidP="005B0879">
            <w:pPr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  <w:t>https://www.pharm.kg/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E2303D" w14:textId="0828C6F5" w:rsidR="00C15DAE" w:rsidRPr="000E16B4" w:rsidRDefault="00C15DAE" w:rsidP="005B0879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5-6</w:t>
            </w:r>
          </w:p>
          <w:p w14:paraId="4295D803" w14:textId="4D616622" w:rsidR="00C15DAE" w:rsidRPr="000E16B4" w:rsidRDefault="00C15DAE" w:rsidP="005B0879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нед.</w:t>
            </w:r>
          </w:p>
        </w:tc>
      </w:tr>
      <w:tr w:rsidR="00210FBE" w:rsidRPr="000E16B4" w14:paraId="2947D2E1" w14:textId="77777777" w:rsidTr="00282CCC">
        <w:trPr>
          <w:trHeight w:val="495"/>
        </w:trPr>
        <w:tc>
          <w:tcPr>
            <w:tcW w:w="397" w:type="dxa"/>
          </w:tcPr>
          <w:p w14:paraId="7AA3CA38" w14:textId="596B2AC7" w:rsidR="00210FBE" w:rsidRPr="000E16B4" w:rsidRDefault="00210FBE" w:rsidP="00210FBE">
            <w:pPr>
              <w:jc w:val="center"/>
              <w:rPr>
                <w:sz w:val="16"/>
                <w:szCs w:val="16"/>
                <w:lang w:val="ky-KG"/>
              </w:rPr>
            </w:pPr>
            <w:r w:rsidRPr="000E16B4">
              <w:rPr>
                <w:sz w:val="16"/>
                <w:szCs w:val="16"/>
                <w:lang w:val="ky-KG"/>
              </w:rPr>
              <w:t>6.</w:t>
            </w:r>
          </w:p>
        </w:tc>
        <w:tc>
          <w:tcPr>
            <w:tcW w:w="1985" w:type="dxa"/>
          </w:tcPr>
          <w:p w14:paraId="7891CD70" w14:textId="0DD03115" w:rsidR="00210FBE" w:rsidRPr="000E16B4" w:rsidRDefault="004D30FD" w:rsidP="00210FBE">
            <w:pPr>
              <w:jc w:val="both"/>
              <w:rPr>
                <w:i/>
                <w:sz w:val="16"/>
                <w:szCs w:val="16"/>
              </w:rPr>
            </w:pPr>
            <w:r w:rsidRPr="004D30FD">
              <w:rPr>
                <w:i/>
                <w:sz w:val="16"/>
                <w:szCs w:val="16"/>
              </w:rPr>
              <w:t>Медицинские и фармацевтические информационные системы. Классы и виды фармацевтических и медицинских информационных систем.</w:t>
            </w:r>
          </w:p>
        </w:tc>
        <w:tc>
          <w:tcPr>
            <w:tcW w:w="3827" w:type="dxa"/>
          </w:tcPr>
          <w:p w14:paraId="0C832EB6" w14:textId="2718CF3B" w:rsidR="00210FBE" w:rsidRPr="004D30FD" w:rsidRDefault="004D30FD" w:rsidP="004D30FD">
            <w:pPr>
              <w:pStyle w:val="a9"/>
              <w:numPr>
                <w:ilvl w:val="0"/>
                <w:numId w:val="22"/>
              </w:numPr>
              <w:tabs>
                <w:tab w:val="left" w:pos="173"/>
              </w:tabs>
              <w:suppressAutoHyphens/>
              <w:ind w:left="-110" w:firstLine="0"/>
              <w:rPr>
                <w:sz w:val="16"/>
                <w:szCs w:val="16"/>
              </w:rPr>
            </w:pPr>
            <w:r w:rsidRPr="004D30FD">
              <w:rPr>
                <w:sz w:val="16"/>
                <w:szCs w:val="16"/>
              </w:rPr>
              <w:t>Медицинские</w:t>
            </w:r>
            <w:r w:rsidRPr="004D30FD">
              <w:rPr>
                <w:sz w:val="16"/>
                <w:szCs w:val="16"/>
              </w:rPr>
              <w:tab/>
              <w:t xml:space="preserve"> и</w:t>
            </w:r>
            <w:r w:rsidRPr="004D30FD">
              <w:rPr>
                <w:sz w:val="16"/>
                <w:szCs w:val="16"/>
              </w:rPr>
              <w:tab/>
              <w:t xml:space="preserve"> фармацевтические</w:t>
            </w:r>
            <w:r w:rsidRPr="004D30FD">
              <w:rPr>
                <w:sz w:val="16"/>
                <w:szCs w:val="16"/>
              </w:rPr>
              <w:tab/>
              <w:t xml:space="preserve"> информационные</w:t>
            </w:r>
            <w:r w:rsidRPr="004D30FD">
              <w:rPr>
                <w:sz w:val="16"/>
                <w:szCs w:val="16"/>
              </w:rPr>
              <w:tab/>
              <w:t xml:space="preserve"> системы.</w:t>
            </w:r>
            <w:r w:rsidRPr="004D30FD">
              <w:rPr>
                <w:sz w:val="16"/>
                <w:szCs w:val="16"/>
              </w:rPr>
              <w:tab/>
              <w:t xml:space="preserve"> Классы</w:t>
            </w:r>
            <w:r w:rsidRPr="004D30FD">
              <w:rPr>
                <w:sz w:val="16"/>
                <w:szCs w:val="16"/>
              </w:rPr>
              <w:tab/>
              <w:t xml:space="preserve"> и</w:t>
            </w:r>
            <w:r w:rsidRPr="004D30FD">
              <w:rPr>
                <w:sz w:val="16"/>
                <w:szCs w:val="16"/>
              </w:rPr>
              <w:tab/>
              <w:t xml:space="preserve"> виды фармацевтических и медицинских информационных систем.</w:t>
            </w:r>
          </w:p>
        </w:tc>
        <w:tc>
          <w:tcPr>
            <w:tcW w:w="709" w:type="dxa"/>
          </w:tcPr>
          <w:p w14:paraId="1FA3BAAF" w14:textId="66FD5836" w:rsidR="00210FBE" w:rsidRPr="000E16B4" w:rsidRDefault="00210FBE" w:rsidP="00210FBE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73D98C0" w14:textId="202DFA78" w:rsidR="00210FBE" w:rsidRPr="000E16B4" w:rsidRDefault="00210FBE" w:rsidP="00210FBE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i/>
                <w:iCs/>
                <w:sz w:val="16"/>
                <w:szCs w:val="16"/>
              </w:rPr>
              <w:t>Доклад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119DB09" w14:textId="47415CCA" w:rsidR="00210FBE" w:rsidRPr="000E16B4" w:rsidRDefault="00210FBE" w:rsidP="00210FBE">
            <w:pPr>
              <w:jc w:val="center"/>
              <w:rPr>
                <w:b/>
                <w:sz w:val="16"/>
                <w:szCs w:val="16"/>
              </w:rPr>
            </w:pPr>
            <w:r w:rsidRPr="00197C3D">
              <w:rPr>
                <w:i/>
                <w:iCs/>
                <w:sz w:val="16"/>
                <w:szCs w:val="16"/>
                <w:lang w:val="ky-KG"/>
              </w:rPr>
              <w:t>5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14:paraId="17F4C795" w14:textId="3EF71FEB" w:rsidR="00210FBE" w:rsidRPr="004D30FD" w:rsidRDefault="00210FBE" w:rsidP="00210FBE">
            <w:pPr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  <w:t>https://cbd.minjust.gov.kg/51-320/edition/478101/ru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ADA0B0" w14:textId="29B59BF3" w:rsidR="00210FBE" w:rsidRPr="000E16B4" w:rsidRDefault="00210FBE" w:rsidP="00210FBE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6-7</w:t>
            </w:r>
          </w:p>
          <w:p w14:paraId="24995468" w14:textId="42FA6DA2" w:rsidR="00210FBE" w:rsidRPr="000E16B4" w:rsidRDefault="00210FBE" w:rsidP="00210FBE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нед.</w:t>
            </w:r>
          </w:p>
        </w:tc>
      </w:tr>
      <w:tr w:rsidR="00210FBE" w:rsidRPr="000E16B4" w14:paraId="6FF627C6" w14:textId="77777777" w:rsidTr="00282CCC">
        <w:trPr>
          <w:trHeight w:val="751"/>
        </w:trPr>
        <w:tc>
          <w:tcPr>
            <w:tcW w:w="397" w:type="dxa"/>
          </w:tcPr>
          <w:p w14:paraId="112B3237" w14:textId="39B16377" w:rsidR="00210FBE" w:rsidRPr="000E16B4" w:rsidRDefault="00210FBE" w:rsidP="00210FBE">
            <w:pPr>
              <w:jc w:val="center"/>
              <w:rPr>
                <w:sz w:val="16"/>
                <w:szCs w:val="16"/>
                <w:lang w:val="ky-KG"/>
              </w:rPr>
            </w:pPr>
            <w:r w:rsidRPr="000E16B4">
              <w:rPr>
                <w:sz w:val="16"/>
                <w:szCs w:val="16"/>
                <w:lang w:val="ky-KG"/>
              </w:rPr>
              <w:lastRenderedPageBreak/>
              <w:t>7.</w:t>
            </w:r>
          </w:p>
        </w:tc>
        <w:tc>
          <w:tcPr>
            <w:tcW w:w="1985" w:type="dxa"/>
          </w:tcPr>
          <w:p w14:paraId="41322665" w14:textId="662AFE31" w:rsidR="00210FBE" w:rsidRPr="000E16B4" w:rsidRDefault="004D30FD" w:rsidP="00210FBE">
            <w:pPr>
              <w:jc w:val="both"/>
              <w:rPr>
                <w:i/>
                <w:sz w:val="16"/>
                <w:szCs w:val="16"/>
              </w:rPr>
            </w:pPr>
            <w:r w:rsidRPr="004D30FD">
              <w:rPr>
                <w:i/>
                <w:sz w:val="16"/>
                <w:szCs w:val="16"/>
              </w:rPr>
              <w:t>Справочно-информационное обеспечение и правовое консультирование специалистов медицинских организаций и системы информационной поддержки их деятельности</w:t>
            </w:r>
          </w:p>
        </w:tc>
        <w:tc>
          <w:tcPr>
            <w:tcW w:w="3827" w:type="dxa"/>
          </w:tcPr>
          <w:p w14:paraId="6F041CCA" w14:textId="77777777" w:rsidR="004D30FD" w:rsidRPr="004D30FD" w:rsidRDefault="004D30FD" w:rsidP="004D30FD">
            <w:pPr>
              <w:pStyle w:val="1"/>
              <w:numPr>
                <w:ilvl w:val="0"/>
                <w:numId w:val="23"/>
              </w:numPr>
              <w:tabs>
                <w:tab w:val="left" w:pos="31"/>
                <w:tab w:val="left" w:pos="1591"/>
              </w:tabs>
              <w:ind w:left="-110" w:firstLine="0"/>
              <w:rPr>
                <w:sz w:val="16"/>
                <w:szCs w:val="16"/>
              </w:rPr>
            </w:pPr>
            <w:r w:rsidRPr="004D30FD">
              <w:rPr>
                <w:sz w:val="16"/>
                <w:szCs w:val="16"/>
              </w:rPr>
              <w:t>Организационное и правовое обеспечение фармацевтических информационных систем.</w:t>
            </w:r>
          </w:p>
          <w:p w14:paraId="3BF7D64B" w14:textId="0BD151D2" w:rsidR="00210FBE" w:rsidRPr="000E16B4" w:rsidRDefault="004D30FD" w:rsidP="004D30FD">
            <w:pPr>
              <w:tabs>
                <w:tab w:val="left" w:pos="173"/>
              </w:tabs>
              <w:ind w:left="-110"/>
              <w:rPr>
                <w:b/>
                <w:sz w:val="16"/>
                <w:szCs w:val="16"/>
                <w:lang w:val="ky-KG"/>
              </w:rPr>
            </w:pPr>
            <w:r w:rsidRPr="004D30FD">
              <w:rPr>
                <w:rFonts w:eastAsia="Calibri"/>
                <w:sz w:val="16"/>
                <w:szCs w:val="16"/>
              </w:rPr>
              <w:t>Работа с поставщиками. Приход и перемещение на склад. Ведение номенклатуры. Продажи. Кассовые операции. Маркетинговые акции. Справочник Контрагенты.</w:t>
            </w:r>
          </w:p>
        </w:tc>
        <w:tc>
          <w:tcPr>
            <w:tcW w:w="709" w:type="dxa"/>
          </w:tcPr>
          <w:p w14:paraId="2DE4E0C6" w14:textId="5755CC27" w:rsidR="00210FBE" w:rsidRPr="000E16B4" w:rsidRDefault="00210FBE" w:rsidP="00210FBE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08FEA7D" w14:textId="1185E2D7" w:rsidR="00210FBE" w:rsidRPr="000E16B4" w:rsidRDefault="00210FBE" w:rsidP="00210FBE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i/>
                <w:iCs/>
                <w:sz w:val="16"/>
                <w:szCs w:val="16"/>
              </w:rPr>
              <w:t>Доклад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C23A017" w14:textId="389DDF95" w:rsidR="00210FBE" w:rsidRPr="000E16B4" w:rsidRDefault="00210FBE" w:rsidP="00210FBE">
            <w:pPr>
              <w:jc w:val="center"/>
              <w:rPr>
                <w:b/>
                <w:sz w:val="16"/>
                <w:szCs w:val="16"/>
              </w:rPr>
            </w:pPr>
            <w:r w:rsidRPr="00197C3D">
              <w:rPr>
                <w:i/>
                <w:iCs/>
                <w:sz w:val="16"/>
                <w:szCs w:val="16"/>
                <w:lang w:val="ky-KG"/>
              </w:rPr>
              <w:t>5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14:paraId="2DC174AA" w14:textId="5EEFC40C" w:rsidR="00210FBE" w:rsidRPr="004D30FD" w:rsidRDefault="00210FBE" w:rsidP="00210FBE">
            <w:pPr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  <w:t>https://cbd.minjust.gov.kg/46-3027/edition/1178644/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1BAAAB" w14:textId="3612E191" w:rsidR="00210FBE" w:rsidRPr="000E16B4" w:rsidRDefault="00210FBE" w:rsidP="00210FBE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7-8</w:t>
            </w:r>
          </w:p>
          <w:p w14:paraId="71A55D38" w14:textId="326F1DEA" w:rsidR="00210FBE" w:rsidRPr="000E16B4" w:rsidRDefault="00210FBE" w:rsidP="00210FBE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нед.</w:t>
            </w:r>
          </w:p>
        </w:tc>
      </w:tr>
      <w:tr w:rsidR="00210FBE" w:rsidRPr="000E16B4" w14:paraId="2B4FA921" w14:textId="77777777" w:rsidTr="00282CCC">
        <w:trPr>
          <w:trHeight w:val="204"/>
        </w:trPr>
        <w:tc>
          <w:tcPr>
            <w:tcW w:w="397" w:type="dxa"/>
          </w:tcPr>
          <w:p w14:paraId="011469B1" w14:textId="5CB4DC55" w:rsidR="00210FBE" w:rsidRPr="000E16B4" w:rsidRDefault="00210FBE" w:rsidP="00210FBE">
            <w:pPr>
              <w:jc w:val="center"/>
              <w:rPr>
                <w:sz w:val="16"/>
                <w:szCs w:val="16"/>
                <w:lang w:val="ky-KG"/>
              </w:rPr>
            </w:pPr>
            <w:r w:rsidRPr="000E16B4">
              <w:rPr>
                <w:sz w:val="16"/>
                <w:szCs w:val="16"/>
                <w:lang w:val="ky-KG"/>
              </w:rPr>
              <w:t>8.</w:t>
            </w:r>
          </w:p>
        </w:tc>
        <w:tc>
          <w:tcPr>
            <w:tcW w:w="1985" w:type="dxa"/>
          </w:tcPr>
          <w:p w14:paraId="07276A52" w14:textId="4BD1CFC1" w:rsidR="00210FBE" w:rsidRPr="000E16B4" w:rsidRDefault="004D30FD" w:rsidP="00210FBE">
            <w:pPr>
              <w:jc w:val="both"/>
              <w:rPr>
                <w:i/>
                <w:sz w:val="16"/>
                <w:szCs w:val="16"/>
              </w:rPr>
            </w:pPr>
            <w:r w:rsidRPr="004D30FD">
              <w:rPr>
                <w:i/>
                <w:sz w:val="16"/>
                <w:szCs w:val="16"/>
              </w:rPr>
              <w:t>Система автоматизации процессов в аптеке на примере программы «1</w:t>
            </w:r>
            <w:r w:rsidRPr="004D30FD">
              <w:rPr>
                <w:i/>
                <w:sz w:val="16"/>
                <w:szCs w:val="16"/>
                <w:lang w:val="en-US"/>
              </w:rPr>
              <w:t>C</w:t>
            </w:r>
            <w:r w:rsidRPr="004D30FD">
              <w:rPr>
                <w:i/>
                <w:sz w:val="16"/>
                <w:szCs w:val="16"/>
              </w:rPr>
              <w:t>: Аптека»</w:t>
            </w:r>
          </w:p>
        </w:tc>
        <w:tc>
          <w:tcPr>
            <w:tcW w:w="3827" w:type="dxa"/>
          </w:tcPr>
          <w:p w14:paraId="0E26760E" w14:textId="3FCDF0BE" w:rsidR="00210FBE" w:rsidRPr="000E16B4" w:rsidRDefault="004D30FD" w:rsidP="00210FBE">
            <w:pPr>
              <w:tabs>
                <w:tab w:val="left" w:pos="31"/>
              </w:tabs>
              <w:ind w:left="-110"/>
              <w:jc w:val="both"/>
              <w:rPr>
                <w:b/>
                <w:sz w:val="16"/>
                <w:szCs w:val="16"/>
                <w:lang w:val="ky-KG"/>
              </w:rPr>
            </w:pPr>
            <w:r w:rsidRPr="004D30FD">
              <w:rPr>
                <w:rFonts w:eastAsia="Calibri"/>
                <w:sz w:val="16"/>
                <w:szCs w:val="16"/>
              </w:rPr>
              <w:t>Система автоматизации процессов в аптеке на примере программы «1</w:t>
            </w:r>
            <w:r w:rsidRPr="004D30FD">
              <w:rPr>
                <w:rFonts w:eastAsia="Calibri"/>
                <w:sz w:val="16"/>
                <w:szCs w:val="16"/>
                <w:lang w:val="en-US"/>
              </w:rPr>
              <w:t>C</w:t>
            </w:r>
            <w:r w:rsidRPr="004D30FD">
              <w:rPr>
                <w:rFonts w:eastAsia="Calibri"/>
                <w:sz w:val="16"/>
                <w:szCs w:val="16"/>
              </w:rPr>
              <w:t>: Аптека». Общие принципы работы. Нормативно-справочная информация. Ведение справочника номенклатуры.</w:t>
            </w:r>
          </w:p>
        </w:tc>
        <w:tc>
          <w:tcPr>
            <w:tcW w:w="709" w:type="dxa"/>
          </w:tcPr>
          <w:p w14:paraId="748BA0C8" w14:textId="33137F6C" w:rsidR="00210FBE" w:rsidRPr="000E16B4" w:rsidRDefault="00210FBE" w:rsidP="00210FBE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A408DD" w14:textId="0E0C19DF" w:rsidR="00210FBE" w:rsidRPr="000E16B4" w:rsidRDefault="00210FBE" w:rsidP="00210FBE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i/>
                <w:sz w:val="16"/>
                <w:szCs w:val="16"/>
              </w:rPr>
              <w:t>Презентация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EF4CD3E" w14:textId="13AE5B37" w:rsidR="00210FBE" w:rsidRPr="000E16B4" w:rsidRDefault="00210FBE" w:rsidP="00210FBE">
            <w:pPr>
              <w:jc w:val="center"/>
              <w:rPr>
                <w:b/>
                <w:sz w:val="16"/>
                <w:szCs w:val="16"/>
              </w:rPr>
            </w:pPr>
            <w:r w:rsidRPr="00197C3D">
              <w:rPr>
                <w:i/>
                <w:iCs/>
                <w:sz w:val="16"/>
                <w:szCs w:val="16"/>
                <w:lang w:val="ky-KG"/>
              </w:rPr>
              <w:t>5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14:paraId="20729DE4" w14:textId="6E43AB5C" w:rsidR="00210FBE" w:rsidRPr="004D30FD" w:rsidRDefault="00210FBE" w:rsidP="00210FBE">
            <w:pPr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  <w:t>https://cbd.minjust.gov.kg/92701/edition/915842/ru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6A2263" w14:textId="778F3BCA" w:rsidR="00210FBE" w:rsidRPr="000E16B4" w:rsidRDefault="00210FBE" w:rsidP="00210FBE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8-9</w:t>
            </w:r>
          </w:p>
          <w:p w14:paraId="681FE98D" w14:textId="13B61891" w:rsidR="00210FBE" w:rsidRPr="000E16B4" w:rsidRDefault="00210FBE" w:rsidP="00210FBE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нед.</w:t>
            </w:r>
          </w:p>
        </w:tc>
      </w:tr>
      <w:tr w:rsidR="00210FBE" w:rsidRPr="000E16B4" w14:paraId="25369194" w14:textId="77777777" w:rsidTr="00210FBE">
        <w:trPr>
          <w:trHeight w:val="204"/>
        </w:trPr>
        <w:tc>
          <w:tcPr>
            <w:tcW w:w="397" w:type="dxa"/>
            <w:shd w:val="clear" w:color="auto" w:fill="D9D9D9" w:themeFill="background1" w:themeFillShade="D9"/>
          </w:tcPr>
          <w:p w14:paraId="79314926" w14:textId="2A2BFBCD" w:rsidR="00210FBE" w:rsidRPr="00210FBE" w:rsidRDefault="00210FBE" w:rsidP="00210FBE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ky-KG"/>
              </w:rPr>
            </w:pPr>
            <w:r w:rsidRPr="00210FBE">
              <w:rPr>
                <w:b/>
                <w:bCs/>
                <w:i/>
                <w:iCs/>
                <w:sz w:val="16"/>
                <w:szCs w:val="16"/>
                <w:lang w:val="ky-KG"/>
              </w:rPr>
              <w:t>9.</w:t>
            </w:r>
          </w:p>
        </w:tc>
        <w:tc>
          <w:tcPr>
            <w:tcW w:w="5812" w:type="dxa"/>
            <w:gridSpan w:val="2"/>
            <w:shd w:val="clear" w:color="auto" w:fill="D9D9D9" w:themeFill="background1" w:themeFillShade="D9"/>
          </w:tcPr>
          <w:p w14:paraId="39F7ACBF" w14:textId="420E16AC" w:rsidR="00210FBE" w:rsidRPr="00210FBE" w:rsidRDefault="00210FBE" w:rsidP="00210FBE">
            <w:pPr>
              <w:pStyle w:val="1"/>
              <w:tabs>
                <w:tab w:val="left" w:pos="173"/>
              </w:tabs>
              <w:ind w:left="-110"/>
              <w:jc w:val="center"/>
              <w:rPr>
                <w:b/>
                <w:bCs/>
                <w:i/>
                <w:iCs/>
                <w:sz w:val="16"/>
                <w:szCs w:val="16"/>
                <w:lang w:val="ky-KG"/>
              </w:rPr>
            </w:pPr>
            <w:r w:rsidRPr="00210FBE">
              <w:rPr>
                <w:b/>
                <w:bCs/>
                <w:i/>
                <w:iCs/>
                <w:sz w:val="16"/>
                <w:szCs w:val="16"/>
                <w:lang w:val="ky-KG"/>
              </w:rPr>
              <w:t>Модуль №1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DAAEA6F" w14:textId="34D9A10E" w:rsidR="00210FBE" w:rsidRPr="00210FBE" w:rsidRDefault="00210FBE" w:rsidP="00210FBE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ky-KG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ky-KG"/>
              </w:rPr>
              <w:t>40 ч.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0F0965D" w14:textId="77777777" w:rsidR="00210FBE" w:rsidRPr="00210FBE" w:rsidRDefault="00210FBE" w:rsidP="00210FB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C5594F" w14:textId="6F3F42B9" w:rsidR="00210FBE" w:rsidRPr="00210FBE" w:rsidRDefault="00210FBE" w:rsidP="00210FBE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ky-KG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ky-KG"/>
              </w:rPr>
              <w:t>Ср. 5 б.</w:t>
            </w:r>
          </w:p>
        </w:tc>
        <w:tc>
          <w:tcPr>
            <w:tcW w:w="12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FFF848" w14:textId="77777777" w:rsidR="00210FBE" w:rsidRPr="004D30FD" w:rsidRDefault="00210FBE" w:rsidP="00210FBE">
            <w:pPr>
              <w:jc w:val="center"/>
              <w:rPr>
                <w:b/>
                <w:bCs/>
                <w:i/>
                <w:iCs/>
                <w:sz w:val="16"/>
                <w:szCs w:val="16"/>
                <w:highlight w:val="yellow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41591D" w14:textId="77777777" w:rsidR="00210FBE" w:rsidRPr="000E16B4" w:rsidRDefault="00210FBE" w:rsidP="00210FBE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9-10</w:t>
            </w:r>
          </w:p>
          <w:p w14:paraId="47E487B2" w14:textId="2C04B741" w:rsidR="00210FBE" w:rsidRPr="00210FBE" w:rsidRDefault="00210FBE" w:rsidP="00210FBE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нед.</w:t>
            </w:r>
          </w:p>
        </w:tc>
      </w:tr>
      <w:tr w:rsidR="004D30FD" w:rsidRPr="000E16B4" w14:paraId="2A4D53C7" w14:textId="77777777" w:rsidTr="00282CCC">
        <w:trPr>
          <w:trHeight w:val="204"/>
        </w:trPr>
        <w:tc>
          <w:tcPr>
            <w:tcW w:w="397" w:type="dxa"/>
          </w:tcPr>
          <w:p w14:paraId="024E2F84" w14:textId="7467BA91" w:rsidR="004D30FD" w:rsidRPr="000E16B4" w:rsidRDefault="004D30FD" w:rsidP="004D30FD">
            <w:pPr>
              <w:jc w:val="center"/>
              <w:rPr>
                <w:sz w:val="16"/>
                <w:szCs w:val="16"/>
                <w:lang w:val="ky-KG"/>
              </w:rPr>
            </w:pPr>
            <w:r w:rsidRPr="000E16B4">
              <w:rPr>
                <w:sz w:val="16"/>
                <w:szCs w:val="16"/>
                <w:lang w:val="ky-KG"/>
              </w:rPr>
              <w:t>10.</w:t>
            </w:r>
          </w:p>
        </w:tc>
        <w:tc>
          <w:tcPr>
            <w:tcW w:w="1985" w:type="dxa"/>
          </w:tcPr>
          <w:p w14:paraId="0C81800C" w14:textId="669F06B3" w:rsidR="004D30FD" w:rsidRPr="000E16B4" w:rsidRDefault="004D30FD" w:rsidP="004D30FD">
            <w:pPr>
              <w:jc w:val="both"/>
              <w:rPr>
                <w:i/>
                <w:sz w:val="16"/>
                <w:szCs w:val="16"/>
              </w:rPr>
            </w:pPr>
            <w:r w:rsidRPr="00E00516">
              <w:rPr>
                <w:i/>
                <w:sz w:val="16"/>
                <w:szCs w:val="16"/>
              </w:rPr>
              <w:t>Системы электронного документооборота. Управление перемещениями товаров</w:t>
            </w:r>
          </w:p>
        </w:tc>
        <w:tc>
          <w:tcPr>
            <w:tcW w:w="3827" w:type="dxa"/>
          </w:tcPr>
          <w:p w14:paraId="5F19FC77" w14:textId="7DD0E49B" w:rsidR="004D30FD" w:rsidRPr="004D30FD" w:rsidRDefault="004D30FD" w:rsidP="004D30FD">
            <w:pPr>
              <w:tabs>
                <w:tab w:val="left" w:pos="31"/>
              </w:tabs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1. </w:t>
            </w:r>
            <w:r w:rsidRPr="004D30FD">
              <w:rPr>
                <w:rFonts w:eastAsia="Calibri"/>
                <w:sz w:val="16"/>
                <w:szCs w:val="16"/>
              </w:rPr>
              <w:t>Цели, задачи, структура, основные функции и принципы разработки автоматизированных информационных систем управления фармацевтическим производством</w:t>
            </w:r>
          </w:p>
        </w:tc>
        <w:tc>
          <w:tcPr>
            <w:tcW w:w="709" w:type="dxa"/>
          </w:tcPr>
          <w:p w14:paraId="02F7433B" w14:textId="59E65E38" w:rsidR="004D30FD" w:rsidRPr="000E16B4" w:rsidRDefault="004D30FD" w:rsidP="004D30FD">
            <w:pPr>
              <w:jc w:val="center"/>
              <w:rPr>
                <w:bCs/>
                <w:sz w:val="16"/>
                <w:szCs w:val="16"/>
                <w:lang w:val="ky-KG"/>
              </w:rPr>
            </w:pPr>
            <w:r>
              <w:rPr>
                <w:bCs/>
                <w:sz w:val="16"/>
                <w:szCs w:val="16"/>
                <w:lang w:val="ky-KG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2DAE91A" w14:textId="6FDEF805" w:rsidR="004D30FD" w:rsidRPr="000E16B4" w:rsidRDefault="004D30FD" w:rsidP="004D30FD">
            <w:pPr>
              <w:jc w:val="center"/>
              <w:rPr>
                <w:i/>
                <w:iCs/>
                <w:sz w:val="16"/>
                <w:szCs w:val="16"/>
              </w:rPr>
            </w:pPr>
            <w:r w:rsidRPr="000E16B4">
              <w:rPr>
                <w:i/>
                <w:iCs/>
                <w:sz w:val="16"/>
                <w:szCs w:val="16"/>
              </w:rPr>
              <w:t>Доклад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32D6CE8" w14:textId="719A1F40" w:rsidR="004D30FD" w:rsidRPr="000E16B4" w:rsidRDefault="004D30FD" w:rsidP="004D30FD">
            <w:pPr>
              <w:jc w:val="center"/>
              <w:rPr>
                <w:i/>
                <w:iCs/>
                <w:sz w:val="16"/>
                <w:szCs w:val="16"/>
              </w:rPr>
            </w:pPr>
            <w:r w:rsidRPr="004B29B8">
              <w:rPr>
                <w:i/>
                <w:iCs/>
                <w:sz w:val="16"/>
                <w:szCs w:val="16"/>
                <w:lang w:val="ky-KG"/>
              </w:rPr>
              <w:t>5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14:paraId="00B7BE53" w14:textId="70009FAC" w:rsidR="004D30FD" w:rsidRPr="004D30FD" w:rsidRDefault="004D30FD" w:rsidP="004D30FD">
            <w:pPr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  <w:t>https://cbd.minjust.gov.kg/50-10/edition/879374/ru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37FE07" w14:textId="77777777" w:rsidR="004D30FD" w:rsidRPr="000E16B4" w:rsidRDefault="004D30FD" w:rsidP="004D30FD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10-11</w:t>
            </w:r>
          </w:p>
          <w:p w14:paraId="240D38EB" w14:textId="5F192F01" w:rsidR="004D30FD" w:rsidRPr="000E16B4" w:rsidRDefault="004D30FD" w:rsidP="004D30FD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нед.</w:t>
            </w:r>
          </w:p>
        </w:tc>
      </w:tr>
      <w:tr w:rsidR="004D30FD" w:rsidRPr="000E16B4" w14:paraId="09943200" w14:textId="77777777" w:rsidTr="00282CCC">
        <w:trPr>
          <w:trHeight w:val="751"/>
        </w:trPr>
        <w:tc>
          <w:tcPr>
            <w:tcW w:w="397" w:type="dxa"/>
          </w:tcPr>
          <w:p w14:paraId="56755D37" w14:textId="4A6D3760" w:rsidR="004D30FD" w:rsidRPr="000E16B4" w:rsidRDefault="004D30FD" w:rsidP="004D30FD">
            <w:pPr>
              <w:jc w:val="center"/>
              <w:rPr>
                <w:sz w:val="16"/>
                <w:szCs w:val="16"/>
                <w:lang w:val="ky-KG"/>
              </w:rPr>
            </w:pPr>
            <w:r w:rsidRPr="000E16B4">
              <w:rPr>
                <w:sz w:val="16"/>
                <w:szCs w:val="16"/>
                <w:lang w:val="ky-KG"/>
              </w:rPr>
              <w:t>11.</w:t>
            </w:r>
          </w:p>
        </w:tc>
        <w:tc>
          <w:tcPr>
            <w:tcW w:w="1985" w:type="dxa"/>
          </w:tcPr>
          <w:p w14:paraId="6F85EFCD" w14:textId="3A9E9827" w:rsidR="004D30FD" w:rsidRPr="004D30FD" w:rsidRDefault="004D30FD" w:rsidP="004D30FD">
            <w:pPr>
              <w:jc w:val="both"/>
              <w:rPr>
                <w:i/>
                <w:sz w:val="16"/>
                <w:szCs w:val="16"/>
                <w:lang w:val="en-US"/>
              </w:rPr>
            </w:pPr>
            <w:r w:rsidRPr="004D30FD">
              <w:rPr>
                <w:i/>
                <w:sz w:val="16"/>
                <w:szCs w:val="16"/>
                <w:lang w:val="en-US"/>
              </w:rPr>
              <w:t>Управление перемещениями товаров.</w:t>
            </w:r>
          </w:p>
        </w:tc>
        <w:tc>
          <w:tcPr>
            <w:tcW w:w="3827" w:type="dxa"/>
          </w:tcPr>
          <w:p w14:paraId="004D901A" w14:textId="713FDA6B" w:rsidR="004D30FD" w:rsidRPr="004D30FD" w:rsidRDefault="004D30FD" w:rsidP="004D30FD">
            <w:pPr>
              <w:numPr>
                <w:ilvl w:val="0"/>
                <w:numId w:val="26"/>
              </w:numPr>
              <w:tabs>
                <w:tab w:val="left" w:pos="31"/>
              </w:tabs>
              <w:suppressAutoHyphens/>
              <w:ind w:left="-110" w:firstLine="0"/>
              <w:jc w:val="both"/>
              <w:rPr>
                <w:sz w:val="16"/>
                <w:szCs w:val="16"/>
              </w:rPr>
            </w:pPr>
            <w:r w:rsidRPr="004D30FD">
              <w:rPr>
                <w:sz w:val="16"/>
                <w:szCs w:val="16"/>
              </w:rPr>
              <w:t xml:space="preserve">Управление перемещениями товаров. Работа с поставщиками. Приход и перемещение на склад. </w:t>
            </w:r>
            <w:r w:rsidRPr="004D30FD">
              <w:rPr>
                <w:sz w:val="16"/>
                <w:szCs w:val="16"/>
                <w:lang w:val="en-US"/>
              </w:rPr>
              <w:t>Ведение номенклатуры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3A9DD60A" w14:textId="36F4D335" w:rsidR="004D30FD" w:rsidRPr="000E16B4" w:rsidRDefault="004D30FD" w:rsidP="004D30FD">
            <w:pPr>
              <w:jc w:val="center"/>
              <w:rPr>
                <w:b/>
                <w:sz w:val="16"/>
                <w:szCs w:val="16"/>
                <w:lang w:val="ky-KG"/>
              </w:rPr>
            </w:pPr>
            <w:r>
              <w:rPr>
                <w:bCs/>
                <w:sz w:val="16"/>
                <w:szCs w:val="16"/>
                <w:lang w:val="ky-KG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42917FF" w14:textId="06E618C7" w:rsidR="004D30FD" w:rsidRPr="000E16B4" w:rsidRDefault="004D30FD" w:rsidP="004D30FD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i/>
                <w:sz w:val="16"/>
                <w:szCs w:val="16"/>
              </w:rPr>
              <w:t>Презентация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78A7C1C" w14:textId="68044CEC" w:rsidR="004D30FD" w:rsidRPr="000E16B4" w:rsidRDefault="004D30FD" w:rsidP="004D30FD">
            <w:pPr>
              <w:jc w:val="center"/>
              <w:rPr>
                <w:b/>
                <w:sz w:val="16"/>
                <w:szCs w:val="16"/>
              </w:rPr>
            </w:pPr>
            <w:r w:rsidRPr="004B29B8">
              <w:rPr>
                <w:i/>
                <w:iCs/>
                <w:sz w:val="16"/>
                <w:szCs w:val="16"/>
                <w:lang w:val="ky-KG"/>
              </w:rPr>
              <w:t>5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14:paraId="26C81C49" w14:textId="7C149C3A" w:rsidR="004D30FD" w:rsidRPr="004D30FD" w:rsidRDefault="004D30FD" w:rsidP="004D30FD">
            <w:pPr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  <w:t>https://cbd.minjust.gov.kg/35-6/edition/816977/ru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2D18BF" w14:textId="77777777" w:rsidR="004D30FD" w:rsidRPr="000E16B4" w:rsidRDefault="004D30FD" w:rsidP="004D30FD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11-12</w:t>
            </w:r>
          </w:p>
          <w:p w14:paraId="65F1D563" w14:textId="311B39FE" w:rsidR="004D30FD" w:rsidRPr="000E16B4" w:rsidRDefault="004D30FD" w:rsidP="004D30FD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нед.</w:t>
            </w:r>
          </w:p>
        </w:tc>
      </w:tr>
      <w:tr w:rsidR="004D30FD" w:rsidRPr="000E16B4" w14:paraId="3C88729D" w14:textId="77777777" w:rsidTr="00282CCC">
        <w:trPr>
          <w:trHeight w:val="751"/>
        </w:trPr>
        <w:tc>
          <w:tcPr>
            <w:tcW w:w="397" w:type="dxa"/>
          </w:tcPr>
          <w:p w14:paraId="0419AFDF" w14:textId="5AF22A86" w:rsidR="004D30FD" w:rsidRPr="000E16B4" w:rsidRDefault="004D30FD" w:rsidP="004D30FD">
            <w:pPr>
              <w:jc w:val="center"/>
              <w:rPr>
                <w:sz w:val="16"/>
                <w:szCs w:val="16"/>
                <w:lang w:val="ky-KG"/>
              </w:rPr>
            </w:pPr>
            <w:r w:rsidRPr="000E16B4">
              <w:rPr>
                <w:sz w:val="16"/>
                <w:szCs w:val="16"/>
                <w:lang w:val="ky-KG"/>
              </w:rPr>
              <w:t>12.</w:t>
            </w:r>
          </w:p>
        </w:tc>
        <w:tc>
          <w:tcPr>
            <w:tcW w:w="1985" w:type="dxa"/>
          </w:tcPr>
          <w:p w14:paraId="687CBF0C" w14:textId="39AB3B4D" w:rsidR="004D30FD" w:rsidRPr="004D30FD" w:rsidRDefault="004D30FD" w:rsidP="004D30FD">
            <w:pPr>
              <w:jc w:val="both"/>
              <w:rPr>
                <w:bCs/>
                <w:i/>
                <w:sz w:val="16"/>
                <w:szCs w:val="16"/>
              </w:rPr>
            </w:pPr>
            <w:r w:rsidRPr="004D30FD">
              <w:rPr>
                <w:i/>
                <w:sz w:val="16"/>
                <w:szCs w:val="16"/>
                <w:lang w:val="en-US"/>
              </w:rPr>
              <w:t>. Управление продажами.</w:t>
            </w:r>
          </w:p>
        </w:tc>
        <w:tc>
          <w:tcPr>
            <w:tcW w:w="3827" w:type="dxa"/>
          </w:tcPr>
          <w:p w14:paraId="790EB955" w14:textId="77777777" w:rsidR="004D30FD" w:rsidRDefault="004D30FD" w:rsidP="004D30FD">
            <w:pPr>
              <w:numPr>
                <w:ilvl w:val="0"/>
                <w:numId w:val="26"/>
              </w:numPr>
              <w:tabs>
                <w:tab w:val="left" w:pos="31"/>
              </w:tabs>
              <w:suppressAutoHyphens/>
              <w:ind w:left="-110" w:firstLine="0"/>
              <w:jc w:val="both"/>
              <w:rPr>
                <w:sz w:val="16"/>
                <w:szCs w:val="16"/>
              </w:rPr>
            </w:pPr>
            <w:r w:rsidRPr="004D30FD">
              <w:rPr>
                <w:sz w:val="16"/>
                <w:szCs w:val="16"/>
              </w:rPr>
              <w:t>Управление продажами.</w:t>
            </w:r>
          </w:p>
          <w:p w14:paraId="44E8F335" w14:textId="77777777" w:rsidR="004D30FD" w:rsidRDefault="004D30FD" w:rsidP="004D30FD">
            <w:pPr>
              <w:numPr>
                <w:ilvl w:val="0"/>
                <w:numId w:val="26"/>
              </w:numPr>
              <w:tabs>
                <w:tab w:val="left" w:pos="31"/>
              </w:tabs>
              <w:suppressAutoHyphens/>
              <w:ind w:left="-110" w:firstLine="0"/>
              <w:jc w:val="both"/>
              <w:rPr>
                <w:sz w:val="16"/>
                <w:szCs w:val="16"/>
              </w:rPr>
            </w:pPr>
            <w:r w:rsidRPr="004D30FD">
              <w:rPr>
                <w:sz w:val="16"/>
                <w:szCs w:val="16"/>
              </w:rPr>
              <w:t>Продажи.</w:t>
            </w:r>
          </w:p>
          <w:p w14:paraId="14BA22AD" w14:textId="37C6FF83" w:rsidR="004D30FD" w:rsidRPr="004D30FD" w:rsidRDefault="004D30FD" w:rsidP="004D30FD">
            <w:pPr>
              <w:tabs>
                <w:tab w:val="left" w:pos="31"/>
              </w:tabs>
              <w:ind w:left="-11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D30FD">
              <w:rPr>
                <w:sz w:val="16"/>
                <w:szCs w:val="16"/>
              </w:rPr>
              <w:t>Кассовые операции.</w:t>
            </w:r>
          </w:p>
        </w:tc>
        <w:tc>
          <w:tcPr>
            <w:tcW w:w="709" w:type="dxa"/>
          </w:tcPr>
          <w:p w14:paraId="43D10F3A" w14:textId="3203BC50" w:rsidR="004D30FD" w:rsidRPr="000E16B4" w:rsidRDefault="004D30FD" w:rsidP="004D30FD">
            <w:pPr>
              <w:jc w:val="center"/>
              <w:rPr>
                <w:b/>
                <w:sz w:val="16"/>
                <w:szCs w:val="16"/>
                <w:lang w:val="ky-KG"/>
              </w:rPr>
            </w:pPr>
            <w:r>
              <w:rPr>
                <w:bCs/>
                <w:sz w:val="16"/>
                <w:szCs w:val="16"/>
                <w:lang w:val="ky-KG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6420FBE" w14:textId="0D12DA0E" w:rsidR="004D30FD" w:rsidRPr="000E16B4" w:rsidRDefault="004D30FD" w:rsidP="004D30FD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i/>
                <w:iCs/>
                <w:sz w:val="16"/>
                <w:szCs w:val="16"/>
              </w:rPr>
              <w:t>Доклад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F62C689" w14:textId="3473E4B7" w:rsidR="004D30FD" w:rsidRPr="000E16B4" w:rsidRDefault="004D30FD" w:rsidP="004D30FD">
            <w:pPr>
              <w:jc w:val="center"/>
              <w:rPr>
                <w:b/>
                <w:sz w:val="16"/>
                <w:szCs w:val="16"/>
              </w:rPr>
            </w:pPr>
            <w:r w:rsidRPr="004B29B8">
              <w:rPr>
                <w:i/>
                <w:iCs/>
                <w:sz w:val="16"/>
                <w:szCs w:val="16"/>
                <w:lang w:val="ky-KG"/>
              </w:rPr>
              <w:t>5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14:paraId="3B675FCB" w14:textId="799788CE" w:rsidR="004D30FD" w:rsidRPr="004D30FD" w:rsidRDefault="004D30FD" w:rsidP="004D30FD">
            <w:pPr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  <w:t>https://cbd.minjust.gov.kg/7-14575/edition/446343/ru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FBE572" w14:textId="77777777" w:rsidR="004D30FD" w:rsidRPr="000E16B4" w:rsidRDefault="004D30FD" w:rsidP="004D30FD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12-13</w:t>
            </w:r>
          </w:p>
          <w:p w14:paraId="07D2C97D" w14:textId="1F9DEDAE" w:rsidR="004D30FD" w:rsidRPr="000E16B4" w:rsidRDefault="004D30FD" w:rsidP="004D30FD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нед.</w:t>
            </w:r>
          </w:p>
        </w:tc>
      </w:tr>
      <w:tr w:rsidR="004D30FD" w:rsidRPr="000E16B4" w14:paraId="0052452A" w14:textId="77777777" w:rsidTr="00282CCC">
        <w:trPr>
          <w:trHeight w:val="346"/>
        </w:trPr>
        <w:tc>
          <w:tcPr>
            <w:tcW w:w="397" w:type="dxa"/>
          </w:tcPr>
          <w:p w14:paraId="4FF61E6F" w14:textId="654499CC" w:rsidR="004D30FD" w:rsidRPr="000E16B4" w:rsidRDefault="004D30FD" w:rsidP="004D30FD">
            <w:pPr>
              <w:jc w:val="center"/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13</w:t>
            </w:r>
          </w:p>
        </w:tc>
        <w:tc>
          <w:tcPr>
            <w:tcW w:w="1985" w:type="dxa"/>
          </w:tcPr>
          <w:p w14:paraId="2FFA62D7" w14:textId="68451476" w:rsidR="004D30FD" w:rsidRPr="000E16B4" w:rsidRDefault="004D30FD" w:rsidP="004D30FD">
            <w:pPr>
              <w:jc w:val="both"/>
              <w:rPr>
                <w:i/>
                <w:sz w:val="16"/>
                <w:szCs w:val="16"/>
              </w:rPr>
            </w:pPr>
            <w:r w:rsidRPr="004D30FD">
              <w:rPr>
                <w:bCs/>
                <w:i/>
                <w:spacing w:val="2"/>
                <w:sz w:val="16"/>
                <w:szCs w:val="16"/>
                <w:shd w:val="clear" w:color="auto" w:fill="FFFFFF"/>
              </w:rPr>
              <w:t>Управление маркетингом в аптечной ИС</w:t>
            </w:r>
          </w:p>
        </w:tc>
        <w:tc>
          <w:tcPr>
            <w:tcW w:w="3827" w:type="dxa"/>
          </w:tcPr>
          <w:p w14:paraId="3D2EE4D5" w14:textId="77777777" w:rsidR="004D30FD" w:rsidRPr="004D30FD" w:rsidRDefault="004D30FD" w:rsidP="004D30FD">
            <w:pPr>
              <w:tabs>
                <w:tab w:val="left" w:pos="31"/>
              </w:tabs>
              <w:ind w:left="-110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D30FD">
              <w:rPr>
                <w:rFonts w:eastAsia="Calibri"/>
                <w:bCs/>
                <w:sz w:val="16"/>
                <w:szCs w:val="16"/>
              </w:rPr>
              <w:t>1. Написание рефератов (эссе), анализ статистических и фактических материалов по заданной теме, аналитический разбор научной литературы</w:t>
            </w:r>
          </w:p>
          <w:p w14:paraId="33AE95C4" w14:textId="4B0DA3C8" w:rsidR="004D30FD" w:rsidRPr="000E16B4" w:rsidRDefault="004D30FD" w:rsidP="004D30FD">
            <w:pPr>
              <w:tabs>
                <w:tab w:val="left" w:pos="31"/>
              </w:tabs>
              <w:ind w:left="-110"/>
              <w:jc w:val="both"/>
              <w:rPr>
                <w:b/>
                <w:sz w:val="16"/>
                <w:szCs w:val="16"/>
                <w:lang w:val="ky-KG"/>
              </w:rPr>
            </w:pPr>
            <w:r w:rsidRPr="004D30FD">
              <w:rPr>
                <w:bCs/>
                <w:sz w:val="16"/>
                <w:szCs w:val="16"/>
              </w:rPr>
              <w:t>2. Обзор литературы и электронных источников информации по теме "Использование мобильных приложений профессионального назначения".</w:t>
            </w:r>
          </w:p>
        </w:tc>
        <w:tc>
          <w:tcPr>
            <w:tcW w:w="709" w:type="dxa"/>
          </w:tcPr>
          <w:p w14:paraId="4BB45ADE" w14:textId="5702FD9C" w:rsidR="004D30FD" w:rsidRPr="000E16B4" w:rsidRDefault="004D30FD" w:rsidP="004D30FD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0E16B4">
              <w:rPr>
                <w:bCs/>
                <w:sz w:val="16"/>
                <w:szCs w:val="16"/>
                <w:lang w:val="ky-KG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10EC83E" w14:textId="3A452275" w:rsidR="004D30FD" w:rsidRPr="000E16B4" w:rsidRDefault="004D30FD" w:rsidP="004D30FD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0E16B4">
              <w:rPr>
                <w:i/>
                <w:sz w:val="16"/>
                <w:szCs w:val="16"/>
              </w:rPr>
              <w:t>Презентация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F24EB50" w14:textId="0A24EE95" w:rsidR="004D30FD" w:rsidRPr="00210FBE" w:rsidRDefault="004D30FD" w:rsidP="004D30FD">
            <w:pPr>
              <w:jc w:val="center"/>
              <w:rPr>
                <w:b/>
                <w:sz w:val="16"/>
                <w:szCs w:val="16"/>
                <w:lang w:val="ky-KG"/>
              </w:rPr>
            </w:pPr>
            <w:r>
              <w:rPr>
                <w:i/>
                <w:iCs/>
                <w:sz w:val="16"/>
                <w:szCs w:val="16"/>
                <w:lang w:val="ky-KG"/>
              </w:rPr>
              <w:t>5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14:paraId="1664080C" w14:textId="1C319A43" w:rsidR="004D30FD" w:rsidRPr="004D30FD" w:rsidRDefault="004D30FD" w:rsidP="004D30FD">
            <w:pPr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/>
              </w:rPr>
              <w:t>https://www.moedelo.org/club/upravlencheskiy-uchet/analiz-finansovo-hozyaystvennoy-deyatelnosti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957FBD" w14:textId="66BEAF43" w:rsidR="004D30FD" w:rsidRPr="00210FBE" w:rsidRDefault="004D30FD" w:rsidP="004D30FD">
            <w:pPr>
              <w:jc w:val="center"/>
              <w:rPr>
                <w:bCs/>
                <w:sz w:val="16"/>
                <w:szCs w:val="16"/>
                <w:lang w:val="ky-KG"/>
              </w:rPr>
            </w:pPr>
            <w:r w:rsidRPr="00210FBE">
              <w:rPr>
                <w:bCs/>
                <w:sz w:val="16"/>
                <w:szCs w:val="16"/>
                <w:lang w:val="ky-KG"/>
              </w:rPr>
              <w:t>13-14 нед.</w:t>
            </w:r>
          </w:p>
        </w:tc>
      </w:tr>
      <w:tr w:rsidR="00210FBE" w:rsidRPr="000E16B4" w14:paraId="6DF3211A" w14:textId="77777777" w:rsidTr="00210FBE">
        <w:trPr>
          <w:trHeight w:val="346"/>
        </w:trPr>
        <w:tc>
          <w:tcPr>
            <w:tcW w:w="397" w:type="dxa"/>
            <w:shd w:val="clear" w:color="auto" w:fill="D9D9D9" w:themeFill="background1" w:themeFillShade="D9"/>
          </w:tcPr>
          <w:p w14:paraId="25680FB2" w14:textId="404A5B28" w:rsidR="00210FBE" w:rsidRPr="00210FBE" w:rsidRDefault="00210FBE" w:rsidP="00210FBE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ky-KG"/>
              </w:rPr>
            </w:pPr>
            <w:r w:rsidRPr="00210FBE">
              <w:rPr>
                <w:b/>
                <w:bCs/>
                <w:i/>
                <w:iCs/>
                <w:sz w:val="16"/>
                <w:szCs w:val="16"/>
                <w:lang w:val="ky-KG"/>
              </w:rPr>
              <w:t>14</w:t>
            </w:r>
          </w:p>
        </w:tc>
        <w:tc>
          <w:tcPr>
            <w:tcW w:w="5812" w:type="dxa"/>
            <w:gridSpan w:val="2"/>
            <w:shd w:val="clear" w:color="auto" w:fill="D9D9D9" w:themeFill="background1" w:themeFillShade="D9"/>
          </w:tcPr>
          <w:p w14:paraId="355DE71E" w14:textId="2E8C0EE1" w:rsidR="00210FBE" w:rsidRPr="00210FBE" w:rsidRDefault="00210FBE" w:rsidP="00210FBE">
            <w:pPr>
              <w:pStyle w:val="a9"/>
              <w:tabs>
                <w:tab w:val="left" w:pos="325"/>
              </w:tabs>
              <w:ind w:left="41"/>
              <w:jc w:val="center"/>
              <w:rPr>
                <w:b/>
                <w:bCs/>
                <w:i/>
                <w:iCs/>
                <w:sz w:val="16"/>
                <w:szCs w:val="16"/>
                <w:lang w:val="ky-KG"/>
              </w:rPr>
            </w:pPr>
            <w:r w:rsidRPr="00210FBE">
              <w:rPr>
                <w:b/>
                <w:bCs/>
                <w:i/>
                <w:iCs/>
                <w:sz w:val="16"/>
                <w:szCs w:val="16"/>
                <w:lang w:val="ky-KG"/>
              </w:rPr>
              <w:t>Модуль №2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784B01" w14:textId="1BBF1E41" w:rsidR="00210FBE" w:rsidRPr="00210FBE" w:rsidRDefault="00210FBE" w:rsidP="00210FBE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ky-KG"/>
              </w:rPr>
            </w:pPr>
            <w:r w:rsidRPr="00210FBE">
              <w:rPr>
                <w:b/>
                <w:bCs/>
                <w:i/>
                <w:iCs/>
                <w:sz w:val="16"/>
                <w:szCs w:val="16"/>
                <w:lang w:val="ky-KG"/>
              </w:rPr>
              <w:t>35 ч.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E24ECA" w14:textId="77777777" w:rsidR="00210FBE" w:rsidRPr="00210FBE" w:rsidRDefault="00210FBE" w:rsidP="00210FB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F564BC" w14:textId="6A644044" w:rsidR="00210FBE" w:rsidRPr="00210FBE" w:rsidRDefault="00210FBE" w:rsidP="00210FBE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ky-KG"/>
              </w:rPr>
            </w:pPr>
            <w:r w:rsidRPr="00210FBE">
              <w:rPr>
                <w:b/>
                <w:bCs/>
                <w:i/>
                <w:iCs/>
                <w:sz w:val="16"/>
                <w:szCs w:val="16"/>
                <w:lang w:val="ky-KG"/>
              </w:rPr>
              <w:t>Ср. 5 б.</w:t>
            </w:r>
          </w:p>
        </w:tc>
        <w:tc>
          <w:tcPr>
            <w:tcW w:w="12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42679D4" w14:textId="77777777" w:rsidR="00210FBE" w:rsidRPr="00210FBE" w:rsidRDefault="00210FBE" w:rsidP="00210FBE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1CABAF" w14:textId="683C7515" w:rsidR="00210FBE" w:rsidRPr="00210FBE" w:rsidRDefault="00210FBE" w:rsidP="00210FBE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ky-KG"/>
              </w:rPr>
            </w:pPr>
            <w:r w:rsidRPr="00210FBE">
              <w:rPr>
                <w:b/>
                <w:bCs/>
                <w:i/>
                <w:iCs/>
                <w:sz w:val="16"/>
                <w:szCs w:val="16"/>
                <w:lang w:val="ky-KG"/>
              </w:rPr>
              <w:t>1</w:t>
            </w:r>
            <w:r>
              <w:rPr>
                <w:b/>
                <w:bCs/>
                <w:i/>
                <w:iCs/>
                <w:sz w:val="16"/>
                <w:szCs w:val="16"/>
                <w:lang w:val="ky-KG"/>
              </w:rPr>
              <w:t>5</w:t>
            </w:r>
            <w:r w:rsidRPr="00210FBE">
              <w:rPr>
                <w:b/>
                <w:bCs/>
                <w:i/>
                <w:iCs/>
                <w:sz w:val="16"/>
                <w:szCs w:val="16"/>
                <w:lang w:val="ky-KG"/>
              </w:rPr>
              <w:t>-1</w:t>
            </w:r>
            <w:r>
              <w:rPr>
                <w:b/>
                <w:bCs/>
                <w:i/>
                <w:iCs/>
                <w:sz w:val="16"/>
                <w:szCs w:val="16"/>
                <w:lang w:val="ky-KG"/>
              </w:rPr>
              <w:t>6</w:t>
            </w:r>
            <w:r w:rsidRPr="00210FBE">
              <w:rPr>
                <w:b/>
                <w:bCs/>
                <w:i/>
                <w:iCs/>
                <w:sz w:val="16"/>
                <w:szCs w:val="16"/>
                <w:lang w:val="ky-KG"/>
              </w:rPr>
              <w:t xml:space="preserve"> нед.</w:t>
            </w:r>
          </w:p>
        </w:tc>
      </w:tr>
      <w:tr w:rsidR="00210FBE" w:rsidRPr="000E16B4" w14:paraId="7068F851" w14:textId="2033145A" w:rsidTr="00210FBE">
        <w:trPr>
          <w:trHeight w:val="157"/>
        </w:trPr>
        <w:tc>
          <w:tcPr>
            <w:tcW w:w="6209" w:type="dxa"/>
            <w:gridSpan w:val="3"/>
            <w:shd w:val="clear" w:color="auto" w:fill="D9D9D9" w:themeFill="background1" w:themeFillShade="D9"/>
          </w:tcPr>
          <w:p w14:paraId="7348FBDD" w14:textId="20C8D397" w:rsidR="00210FBE" w:rsidRPr="000E16B4" w:rsidRDefault="00210FBE" w:rsidP="00210FBE">
            <w:pPr>
              <w:tabs>
                <w:tab w:val="left" w:pos="31"/>
              </w:tabs>
              <w:jc w:val="both"/>
              <w:rPr>
                <w:sz w:val="18"/>
                <w:szCs w:val="18"/>
              </w:rPr>
            </w:pPr>
            <w:r w:rsidRPr="000E16B4">
              <w:rPr>
                <w:b/>
                <w:bCs/>
                <w:i/>
                <w:iCs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F33B21" w14:textId="27CB565A" w:rsidR="00210FBE" w:rsidRPr="00373BD5" w:rsidRDefault="00210FBE" w:rsidP="00210FBE">
            <w:pPr>
              <w:jc w:val="center"/>
              <w:rPr>
                <w:b/>
                <w:sz w:val="20"/>
                <w:szCs w:val="24"/>
                <w:lang w:val="ky-KG"/>
              </w:rPr>
            </w:pPr>
            <w:r w:rsidRPr="00373BD5">
              <w:rPr>
                <w:b/>
                <w:sz w:val="20"/>
                <w:szCs w:val="24"/>
                <w:lang w:val="ky-KG"/>
              </w:rPr>
              <w:t>75 ч.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3045EA" w14:textId="77777777" w:rsidR="00210FBE" w:rsidRPr="00373BD5" w:rsidRDefault="00210FBE" w:rsidP="00210FBE">
            <w:pPr>
              <w:jc w:val="center"/>
              <w:rPr>
                <w:i/>
                <w:sz w:val="20"/>
                <w:szCs w:val="1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F7158D" w14:textId="3EBC85EC" w:rsidR="00210FBE" w:rsidRPr="00373BD5" w:rsidRDefault="00210FBE" w:rsidP="00210FBE">
            <w:pPr>
              <w:jc w:val="center"/>
              <w:rPr>
                <w:b/>
                <w:bCs/>
                <w:sz w:val="20"/>
                <w:szCs w:val="16"/>
              </w:rPr>
            </w:pPr>
            <w:r w:rsidRPr="00373BD5">
              <w:rPr>
                <w:b/>
                <w:bCs/>
                <w:sz w:val="20"/>
                <w:szCs w:val="16"/>
              </w:rPr>
              <w:t>10 б.</w:t>
            </w:r>
          </w:p>
        </w:tc>
        <w:tc>
          <w:tcPr>
            <w:tcW w:w="195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A08301" w14:textId="439C1932" w:rsidR="00210FBE" w:rsidRPr="000E16B4" w:rsidRDefault="00210FBE" w:rsidP="00210FBE">
            <w:pPr>
              <w:jc w:val="center"/>
              <w:rPr>
                <w:b/>
                <w:sz w:val="20"/>
                <w:szCs w:val="20"/>
                <w:lang w:val="ky-KG"/>
              </w:rPr>
            </w:pPr>
          </w:p>
        </w:tc>
      </w:tr>
    </w:tbl>
    <w:p w14:paraId="5122A8C3" w14:textId="77777777" w:rsidR="00373BD5" w:rsidRDefault="00373BD5" w:rsidP="004106EA">
      <w:pPr>
        <w:spacing w:line="360" w:lineRule="auto"/>
        <w:jc w:val="center"/>
        <w:rPr>
          <w:b/>
          <w:sz w:val="24"/>
          <w:szCs w:val="24"/>
          <w:lang w:val="ky-KG"/>
        </w:rPr>
      </w:pPr>
    </w:p>
    <w:p w14:paraId="160BDD57" w14:textId="2CE8F188" w:rsidR="004106EA" w:rsidRPr="004106EA" w:rsidRDefault="00385B58" w:rsidP="004106EA">
      <w:pPr>
        <w:spacing w:line="360" w:lineRule="auto"/>
        <w:jc w:val="center"/>
        <w:rPr>
          <w:b/>
          <w:sz w:val="24"/>
          <w:szCs w:val="24"/>
          <w:u w:val="single"/>
          <w:lang w:val="ky-KG"/>
        </w:rPr>
      </w:pPr>
      <w:r>
        <w:rPr>
          <w:b/>
          <w:sz w:val="24"/>
          <w:szCs w:val="24"/>
          <w:lang w:val="ky-KG"/>
        </w:rPr>
        <w:t xml:space="preserve">5. 2. </w:t>
      </w:r>
      <w:r w:rsidRPr="00385B58">
        <w:rPr>
          <w:b/>
          <w:sz w:val="24"/>
          <w:szCs w:val="24"/>
          <w:lang w:val="ky-KG"/>
        </w:rPr>
        <w:t xml:space="preserve">План организации </w:t>
      </w:r>
      <w:r w:rsidR="004106EA" w:rsidRPr="004106EA">
        <w:rPr>
          <w:b/>
          <w:sz w:val="24"/>
          <w:szCs w:val="24"/>
          <w:u w:val="single"/>
          <w:lang w:val="ky-KG"/>
        </w:rPr>
        <w:t>СРСП</w:t>
      </w:r>
    </w:p>
    <w:tbl>
      <w:tblPr>
        <w:tblStyle w:val="a3"/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"/>
        <w:gridCol w:w="1985"/>
        <w:gridCol w:w="3969"/>
        <w:gridCol w:w="709"/>
        <w:gridCol w:w="708"/>
        <w:gridCol w:w="739"/>
        <w:gridCol w:w="992"/>
        <w:gridCol w:w="851"/>
      </w:tblGrid>
      <w:tr w:rsidR="00E2374F" w14:paraId="03EC6F02" w14:textId="77777777" w:rsidTr="00210FBE">
        <w:trPr>
          <w:cantSplit/>
          <w:trHeight w:val="55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439B16" w14:textId="77777777" w:rsidR="00E2374F" w:rsidRPr="00E2374F" w:rsidRDefault="00E237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4"/>
                <w:lang w:eastAsia="en-US"/>
              </w:rPr>
            </w:pPr>
            <w:bookmarkStart w:id="0" w:name="_Hlk180495969"/>
          </w:p>
          <w:p w14:paraId="2E61AE55" w14:textId="77777777" w:rsidR="00E2374F" w:rsidRDefault="00E2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FC0409">
              <w:rPr>
                <w:b/>
                <w:sz w:val="20"/>
                <w:szCs w:val="24"/>
                <w:lang w:eastAsia="en-US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799B32" w14:textId="77777777" w:rsidR="00E2374F" w:rsidRDefault="00E237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y-KG" w:eastAsia="en-US"/>
              </w:rPr>
            </w:pPr>
          </w:p>
          <w:p w14:paraId="7469AEAB" w14:textId="77777777" w:rsidR="00E2374F" w:rsidRDefault="00E2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val="ky-KG" w:eastAsia="en-US"/>
              </w:rPr>
            </w:pPr>
            <w:r>
              <w:rPr>
                <w:b/>
                <w:sz w:val="20"/>
                <w:szCs w:val="20"/>
                <w:lang w:val="ky-KG" w:eastAsia="en-US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CA8C6B" w14:textId="77777777" w:rsidR="00E2374F" w:rsidRDefault="00E237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y-KG" w:eastAsia="en-US"/>
              </w:rPr>
            </w:pPr>
          </w:p>
          <w:p w14:paraId="155ED461" w14:textId="77777777" w:rsidR="00E2374F" w:rsidRDefault="00E2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val="ky-KG" w:eastAsia="en-US"/>
              </w:rPr>
            </w:pPr>
            <w:r>
              <w:rPr>
                <w:b/>
                <w:sz w:val="20"/>
                <w:szCs w:val="20"/>
                <w:lang w:val="ky-KG" w:eastAsia="en-US"/>
              </w:rPr>
              <w:t>Задание  для СРС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64342" w14:textId="77777777" w:rsidR="00E2374F" w:rsidRDefault="00E2374F" w:rsidP="00FC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y-KG" w:eastAsia="en-US"/>
              </w:rPr>
              <w:t>Часы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4F39C1" w14:textId="77777777" w:rsidR="00E2374F" w:rsidRDefault="00E2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6"/>
                <w:szCs w:val="16"/>
                <w:lang w:val="ky-KG" w:eastAsia="en-US"/>
              </w:rPr>
            </w:pPr>
            <w:r>
              <w:rPr>
                <w:b/>
                <w:sz w:val="16"/>
                <w:szCs w:val="16"/>
                <w:lang w:val="ky-KG" w:eastAsia="en-US"/>
              </w:rPr>
              <w:t>Оцен-е сред.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6787D6" w14:textId="77777777" w:rsidR="00E2374F" w:rsidRDefault="00E2374F" w:rsidP="00FC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D31E25" w14:textId="77777777" w:rsidR="00E2374F" w:rsidRDefault="00E2374F" w:rsidP="00FC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6"/>
                <w:szCs w:val="16"/>
                <w:lang w:val="ky-KG" w:eastAsia="en-US"/>
              </w:rPr>
            </w:pPr>
            <w:r>
              <w:rPr>
                <w:b/>
                <w:sz w:val="16"/>
                <w:szCs w:val="16"/>
                <w:lang w:val="ky-KG" w:eastAsia="en-US"/>
              </w:rPr>
              <w:t>Лит-ра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383F98" w14:textId="77777777" w:rsidR="00E2374F" w:rsidRDefault="00E2374F" w:rsidP="00FC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6"/>
                <w:szCs w:val="16"/>
                <w:lang w:val="ky-KG" w:eastAsia="en-US"/>
              </w:rPr>
            </w:pPr>
            <w:r>
              <w:rPr>
                <w:b/>
                <w:sz w:val="16"/>
                <w:szCs w:val="16"/>
                <w:lang w:val="ky-KG" w:eastAsia="en-US"/>
              </w:rPr>
              <w:t>Срок сдачи</w:t>
            </w:r>
          </w:p>
        </w:tc>
      </w:tr>
      <w:tr w:rsidR="004D30FD" w14:paraId="48E21483" w14:textId="77777777" w:rsidTr="00210FBE">
        <w:trPr>
          <w:trHeight w:val="75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4977" w14:textId="77777777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24"/>
                <w:lang w:val="ky-KG" w:eastAsia="en-US"/>
              </w:rPr>
            </w:pPr>
            <w:r>
              <w:rPr>
                <w:sz w:val="16"/>
                <w:szCs w:val="24"/>
                <w:lang w:val="ky-KG"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1460" w14:textId="096CEFBA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6"/>
                <w:szCs w:val="18"/>
                <w:lang w:val="ky-KG" w:eastAsia="en-US"/>
              </w:rPr>
            </w:pPr>
            <w:r w:rsidRPr="00E00516">
              <w:rPr>
                <w:i/>
                <w:sz w:val="16"/>
                <w:szCs w:val="16"/>
              </w:rPr>
              <w:t>Обзор конфигурации 1С Розница 8. Аптека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C5F4" w14:textId="77777777" w:rsidR="004D30FD" w:rsidRDefault="004D30FD" w:rsidP="004D30F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1. </w:t>
            </w:r>
            <w:r w:rsidRPr="00E00516">
              <w:rPr>
                <w:bCs/>
                <w:sz w:val="16"/>
                <w:szCs w:val="16"/>
              </w:rPr>
              <w:t>Написание рефератов (эссе), анализ статистических и фактических материалов по заданной теме, аналитический разбор научной литературы</w:t>
            </w:r>
          </w:p>
          <w:p w14:paraId="14F9F929" w14:textId="77777777" w:rsidR="004D30FD" w:rsidRPr="00E00516" w:rsidRDefault="004D30FD" w:rsidP="004D30FD">
            <w:pPr>
              <w:numPr>
                <w:ilvl w:val="0"/>
                <w:numId w:val="35"/>
              </w:numPr>
              <w:ind w:hanging="36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2. </w:t>
            </w:r>
            <w:r w:rsidRPr="00E00516">
              <w:rPr>
                <w:bCs/>
                <w:sz w:val="16"/>
                <w:szCs w:val="16"/>
              </w:rPr>
              <w:t>Обзор литературы и электронных источников информации по теме "Этические принципы защиты профессиональной информации".</w:t>
            </w:r>
          </w:p>
          <w:p w14:paraId="493FCA2E" w14:textId="54D8535D" w:rsidR="004D30FD" w:rsidRDefault="004D30FD" w:rsidP="004D30FD">
            <w:pPr>
              <w:widowControl w:val="0"/>
              <w:tabs>
                <w:tab w:val="left" w:pos="173"/>
              </w:tabs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6"/>
                <w:szCs w:val="18"/>
                <w:lang w:val="ky-KG" w:eastAsia="en-US"/>
              </w:rPr>
            </w:pPr>
            <w:r w:rsidRPr="00E00516">
              <w:rPr>
                <w:bCs/>
                <w:sz w:val="16"/>
                <w:szCs w:val="16"/>
                <w:lang w:val="en-US"/>
              </w:rPr>
              <w:t>Написание реферата.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324F" w14:textId="0F2565E1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6"/>
                <w:szCs w:val="16"/>
                <w:lang w:val="ky-KG"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D43F" w14:textId="77777777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6"/>
                <w:szCs w:val="16"/>
                <w:lang w:val="ky-KG"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Презентация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3CAA" w14:textId="17CAA611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E20FE">
              <w:rPr>
                <w:i/>
                <w:iCs/>
                <w:sz w:val="16"/>
                <w:szCs w:val="16"/>
                <w:lang w:val="ky-KG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4669" w14:textId="77777777" w:rsidR="004D30FD" w:rsidRPr="004D30FD" w:rsidRDefault="004D30FD" w:rsidP="004D30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color w:val="000000"/>
                <w:sz w:val="16"/>
                <w:szCs w:val="16"/>
                <w:highlight w:val="yellow"/>
                <w:lang w:val="ky-KG" w:eastAsia="en-US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 w:eastAsia="en-US"/>
              </w:rPr>
              <w:t>https://cbd.minjust.gov.kg/11978/edition/881424/ru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FF57" w14:textId="77777777" w:rsidR="004D30FD" w:rsidRPr="009666AA" w:rsidRDefault="004D30FD" w:rsidP="004D30FD">
            <w:pPr>
              <w:jc w:val="center"/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</w:pPr>
            <w:r w:rsidRPr="009666AA">
              <w:rPr>
                <w:bCs/>
                <w:i/>
                <w:sz w:val="16"/>
                <w:szCs w:val="16"/>
                <w:lang w:val="ky-KG" w:eastAsia="en-US"/>
              </w:rPr>
              <w:t>1-2</w:t>
            </w:r>
          </w:p>
          <w:p w14:paraId="3372743D" w14:textId="77777777" w:rsidR="004D30FD" w:rsidRPr="009666AA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</w:pPr>
            <w:r w:rsidRPr="009666AA">
              <w:rPr>
                <w:bCs/>
                <w:i/>
                <w:sz w:val="16"/>
                <w:szCs w:val="16"/>
                <w:lang w:val="ky-KG" w:eastAsia="en-US"/>
              </w:rPr>
              <w:t>нед.</w:t>
            </w:r>
          </w:p>
        </w:tc>
      </w:tr>
      <w:tr w:rsidR="004D30FD" w14:paraId="643B7629" w14:textId="77777777" w:rsidTr="00210FBE">
        <w:trPr>
          <w:trHeight w:val="75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C2F4" w14:textId="77777777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24"/>
                <w:lang w:val="ky-KG" w:eastAsia="en-US"/>
              </w:rPr>
            </w:pPr>
            <w:r>
              <w:rPr>
                <w:sz w:val="16"/>
                <w:szCs w:val="24"/>
                <w:lang w:val="ky-KG"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CA8E" w14:textId="2FAA86B8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color w:val="000000"/>
                <w:sz w:val="16"/>
                <w:szCs w:val="18"/>
                <w:lang w:eastAsia="en-US"/>
              </w:rPr>
            </w:pPr>
            <w:r w:rsidRPr="00E00516">
              <w:rPr>
                <w:i/>
                <w:sz w:val="16"/>
                <w:szCs w:val="16"/>
              </w:rPr>
              <w:t xml:space="preserve">Специализированное программное обеспечение для математической обработки данных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FFC7" w14:textId="77777777" w:rsidR="004D30FD" w:rsidRPr="00E00516" w:rsidRDefault="004D30FD" w:rsidP="004D30FD">
            <w:pPr>
              <w:pStyle w:val="1"/>
              <w:numPr>
                <w:ilvl w:val="0"/>
                <w:numId w:val="19"/>
              </w:numPr>
              <w:tabs>
                <w:tab w:val="left" w:pos="173"/>
              </w:tabs>
              <w:ind w:left="0" w:hanging="110"/>
              <w:rPr>
                <w:sz w:val="16"/>
                <w:szCs w:val="16"/>
                <w:lang w:val="en-US"/>
              </w:rPr>
            </w:pPr>
            <w:r w:rsidRPr="00E00516">
              <w:rPr>
                <w:sz w:val="16"/>
                <w:szCs w:val="16"/>
              </w:rPr>
              <w:t xml:space="preserve">Цели, задачи, структура, основные функции и принципы разработки автоматизированных информационных систем управления аптечной сетью, аптекой. </w:t>
            </w:r>
            <w:r w:rsidRPr="00E00516">
              <w:rPr>
                <w:sz w:val="16"/>
                <w:szCs w:val="16"/>
                <w:lang w:val="en-US"/>
              </w:rPr>
              <w:t>Специализированное</w:t>
            </w:r>
          </w:p>
          <w:p w14:paraId="1BC663D9" w14:textId="17F44279" w:rsidR="004D30FD" w:rsidRDefault="004D30FD" w:rsidP="004D30FD">
            <w:pPr>
              <w:pStyle w:val="1"/>
              <w:tabs>
                <w:tab w:val="left" w:pos="173"/>
              </w:tabs>
              <w:ind w:left="0" w:right="169"/>
              <w:jc w:val="both"/>
              <w:rPr>
                <w:sz w:val="16"/>
                <w:szCs w:val="18"/>
                <w:lang w:eastAsia="en-US"/>
              </w:rPr>
            </w:pPr>
            <w:r w:rsidRPr="00E00516">
              <w:rPr>
                <w:sz w:val="16"/>
                <w:szCs w:val="16"/>
              </w:rPr>
              <w:t>программное обеспечение для математической обработки данных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3E72" w14:textId="0DCE07E6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613F" w14:textId="77777777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Доклад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92D1" w14:textId="56EDBA43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E20FE">
              <w:rPr>
                <w:i/>
                <w:iCs/>
                <w:sz w:val="16"/>
                <w:szCs w:val="16"/>
                <w:lang w:val="ky-KG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291A" w14:textId="77777777" w:rsidR="004D30FD" w:rsidRPr="004D30FD" w:rsidRDefault="004D30FD" w:rsidP="004D30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color w:val="000000"/>
                <w:sz w:val="16"/>
                <w:szCs w:val="16"/>
                <w:highlight w:val="yellow"/>
                <w:lang w:val="ky-KG" w:eastAsia="en-US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 w:eastAsia="en-US"/>
              </w:rPr>
              <w:t>https://www.pharm.kg/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A7BC" w14:textId="6B75171F" w:rsidR="004D30FD" w:rsidRPr="009666AA" w:rsidRDefault="004D30FD" w:rsidP="004D30FD">
            <w:pPr>
              <w:jc w:val="center"/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</w:pPr>
            <w:r w:rsidRPr="009666AA">
              <w:rPr>
                <w:bCs/>
                <w:i/>
                <w:sz w:val="16"/>
                <w:szCs w:val="16"/>
                <w:lang w:val="ky-KG" w:eastAsia="en-US"/>
              </w:rPr>
              <w:t>3</w:t>
            </w:r>
            <w:r>
              <w:rPr>
                <w:bCs/>
                <w:i/>
                <w:sz w:val="16"/>
                <w:szCs w:val="16"/>
                <w:lang w:val="ky-KG" w:eastAsia="en-US"/>
              </w:rPr>
              <w:t>-4</w:t>
            </w:r>
          </w:p>
          <w:p w14:paraId="06C5903F" w14:textId="77777777" w:rsidR="004D30FD" w:rsidRPr="009666AA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</w:pPr>
            <w:r w:rsidRPr="009666AA">
              <w:rPr>
                <w:bCs/>
                <w:i/>
                <w:sz w:val="16"/>
                <w:szCs w:val="16"/>
                <w:lang w:val="ky-KG" w:eastAsia="en-US"/>
              </w:rPr>
              <w:t>нед.</w:t>
            </w:r>
          </w:p>
        </w:tc>
      </w:tr>
      <w:tr w:rsidR="004D30FD" w14:paraId="5EEC01A0" w14:textId="77777777" w:rsidTr="00210FBE">
        <w:trPr>
          <w:trHeight w:val="82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E25A" w14:textId="77777777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24"/>
                <w:lang w:val="ky-KG" w:eastAsia="en-US"/>
              </w:rPr>
            </w:pPr>
            <w:r>
              <w:rPr>
                <w:sz w:val="16"/>
                <w:szCs w:val="24"/>
                <w:lang w:val="ky-KG"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8044" w14:textId="6AF4E10B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color w:val="000000"/>
                <w:sz w:val="16"/>
                <w:szCs w:val="24"/>
                <w:lang w:eastAsia="en-US"/>
              </w:rPr>
            </w:pPr>
            <w:r w:rsidRPr="00E00516">
              <w:rPr>
                <w:i/>
                <w:sz w:val="16"/>
                <w:szCs w:val="16"/>
              </w:rPr>
              <w:t>Системы электронного документооборота. Управление перемещениями товаров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40DB" w14:textId="3FB16A2C" w:rsidR="004D30FD" w:rsidRDefault="004D30FD" w:rsidP="004D30FD">
            <w:pPr>
              <w:pStyle w:val="1"/>
              <w:tabs>
                <w:tab w:val="left" w:pos="173"/>
              </w:tabs>
              <w:ind w:left="0"/>
              <w:jc w:val="both"/>
              <w:rPr>
                <w:sz w:val="16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4D30FD">
              <w:rPr>
                <w:sz w:val="16"/>
                <w:szCs w:val="16"/>
              </w:rPr>
              <w:t>Цели, задачи, структура, основные функции и принципы разработки автоматизированных информационных систем управления фармацевтическим производством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F92F" w14:textId="2686E252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6"/>
                <w:szCs w:val="16"/>
                <w:lang w:val="ky-KG"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61EF" w14:textId="77777777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Презентация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C9D7" w14:textId="6382D9DE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E20FE">
              <w:rPr>
                <w:i/>
                <w:iCs/>
                <w:sz w:val="16"/>
                <w:szCs w:val="16"/>
                <w:lang w:val="ky-KG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29E7" w14:textId="55A216CB" w:rsidR="004D30FD" w:rsidRPr="004D30FD" w:rsidRDefault="004D30FD" w:rsidP="004D30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color w:val="000000"/>
                <w:sz w:val="16"/>
                <w:szCs w:val="16"/>
                <w:highlight w:val="yellow"/>
                <w:lang w:val="ky-KG" w:eastAsia="en-US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 w:eastAsia="en-US"/>
              </w:rPr>
              <w:t>https://cbd.minjust.gov.kg/7-16480/edition/378148/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52DE" w14:textId="149D2415" w:rsidR="004D30FD" w:rsidRPr="009666AA" w:rsidRDefault="004D30FD" w:rsidP="004D30FD">
            <w:pPr>
              <w:jc w:val="center"/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</w:pPr>
            <w:r>
              <w:rPr>
                <w:bCs/>
                <w:i/>
                <w:sz w:val="16"/>
                <w:szCs w:val="16"/>
                <w:lang w:val="ky-KG" w:eastAsia="en-US"/>
              </w:rPr>
              <w:t>6-7</w:t>
            </w:r>
          </w:p>
          <w:p w14:paraId="6AABE138" w14:textId="77777777" w:rsidR="004D30FD" w:rsidRPr="009666AA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</w:pPr>
            <w:r w:rsidRPr="009666AA">
              <w:rPr>
                <w:bCs/>
                <w:i/>
                <w:sz w:val="16"/>
                <w:szCs w:val="16"/>
                <w:lang w:val="ky-KG" w:eastAsia="en-US"/>
              </w:rPr>
              <w:t>нед.</w:t>
            </w:r>
          </w:p>
        </w:tc>
      </w:tr>
      <w:tr w:rsidR="004D30FD" w14:paraId="65000EBC" w14:textId="77777777" w:rsidTr="00210FBE">
        <w:trPr>
          <w:trHeight w:val="75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40A0" w14:textId="77777777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24"/>
                <w:lang w:val="ky-KG" w:eastAsia="en-US"/>
              </w:rPr>
            </w:pPr>
            <w:r>
              <w:rPr>
                <w:sz w:val="16"/>
                <w:szCs w:val="24"/>
                <w:lang w:val="ky-KG"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0A5F" w14:textId="28E7E254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color w:val="000000"/>
                <w:sz w:val="16"/>
                <w:szCs w:val="24"/>
                <w:lang w:eastAsia="en-US"/>
              </w:rPr>
            </w:pPr>
            <w:r w:rsidRPr="00E00516">
              <w:rPr>
                <w:i/>
                <w:sz w:val="16"/>
                <w:szCs w:val="16"/>
              </w:rPr>
              <w:t>Системы электронного документооборота. Управление перемещениями товаров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0E6" w14:textId="62E27CA4" w:rsidR="004D30FD" w:rsidRDefault="004D30FD" w:rsidP="004D30FD">
            <w:pPr>
              <w:pStyle w:val="1"/>
              <w:tabs>
                <w:tab w:val="left" w:pos="173"/>
              </w:tabs>
              <w:ind w:left="0"/>
              <w:jc w:val="both"/>
              <w:rPr>
                <w:sz w:val="16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4D30FD">
              <w:rPr>
                <w:sz w:val="16"/>
                <w:szCs w:val="16"/>
              </w:rPr>
              <w:t>Цели, задачи, структура, основные функции и принципы разработки автоматизированных информационных систем управления фармацевтическим производством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10E" w14:textId="1FECAA2A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6"/>
                <w:szCs w:val="16"/>
                <w:lang w:val="ky-KG"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4655" w14:textId="476B5791" w:rsidR="004D30FD" w:rsidRDefault="004D30FD" w:rsidP="004D30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</w:pPr>
            <w:r>
              <w:rPr>
                <w:i/>
                <w:iCs/>
                <w:sz w:val="16"/>
                <w:szCs w:val="16"/>
                <w:lang w:eastAsia="en-US"/>
              </w:rPr>
              <w:t>Доклад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1952" w14:textId="7BD793EF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E20FE">
              <w:rPr>
                <w:i/>
                <w:iCs/>
                <w:sz w:val="16"/>
                <w:szCs w:val="16"/>
                <w:lang w:val="ky-KG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551A" w14:textId="51E606BF" w:rsidR="004D30FD" w:rsidRPr="004D30FD" w:rsidRDefault="004D30FD" w:rsidP="004D30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color w:val="000000"/>
                <w:sz w:val="16"/>
                <w:szCs w:val="16"/>
                <w:highlight w:val="yellow"/>
                <w:lang w:val="ky-KG" w:eastAsia="en-US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 w:eastAsia="en-US"/>
              </w:rPr>
              <w:t>https://cbd.minjust.gov.kg/51-320/edition/478101/ru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5CEC" w14:textId="19C8828B" w:rsidR="004D30FD" w:rsidRPr="009666AA" w:rsidRDefault="004D30FD" w:rsidP="004D30FD">
            <w:pPr>
              <w:jc w:val="center"/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</w:pPr>
            <w:r>
              <w:rPr>
                <w:bCs/>
                <w:i/>
                <w:sz w:val="16"/>
                <w:szCs w:val="16"/>
                <w:lang w:val="ky-KG" w:eastAsia="en-US"/>
              </w:rPr>
              <w:t>8-9</w:t>
            </w:r>
          </w:p>
          <w:p w14:paraId="24C99905" w14:textId="456C6ADA" w:rsidR="004D30FD" w:rsidRPr="009666AA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</w:pPr>
            <w:r w:rsidRPr="009666AA">
              <w:rPr>
                <w:bCs/>
                <w:i/>
                <w:sz w:val="16"/>
                <w:szCs w:val="16"/>
                <w:lang w:val="ky-KG" w:eastAsia="en-US"/>
              </w:rPr>
              <w:t>нед.</w:t>
            </w:r>
          </w:p>
        </w:tc>
      </w:tr>
      <w:tr w:rsidR="004D30FD" w14:paraId="75D89F74" w14:textId="77777777" w:rsidTr="00210FBE">
        <w:trPr>
          <w:trHeight w:val="75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2BCC" w14:textId="77777777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24"/>
                <w:lang w:val="ky-KG" w:eastAsia="en-US"/>
              </w:rPr>
            </w:pPr>
            <w:r>
              <w:rPr>
                <w:sz w:val="16"/>
                <w:szCs w:val="24"/>
                <w:lang w:val="ky-KG"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015B" w14:textId="6667AB54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color w:val="000000"/>
                <w:sz w:val="16"/>
                <w:szCs w:val="18"/>
                <w:lang w:eastAsia="en-US"/>
              </w:rPr>
            </w:pPr>
            <w:r w:rsidRPr="004D30FD">
              <w:rPr>
                <w:i/>
                <w:sz w:val="16"/>
                <w:szCs w:val="16"/>
                <w:lang w:val="en-US"/>
              </w:rPr>
              <w:t>Управление перемещениями товаров.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3064" w14:textId="44D7EB77" w:rsidR="004D30FD" w:rsidRDefault="004D30FD" w:rsidP="004D30FD">
            <w:pPr>
              <w:pStyle w:val="1"/>
              <w:tabs>
                <w:tab w:val="left" w:pos="173"/>
              </w:tabs>
              <w:ind w:left="0"/>
              <w:jc w:val="both"/>
              <w:rPr>
                <w:sz w:val="16"/>
                <w:szCs w:val="22"/>
                <w:lang w:eastAsia="en-US"/>
              </w:rPr>
            </w:pPr>
            <w:r w:rsidRPr="004D30FD">
              <w:rPr>
                <w:sz w:val="16"/>
                <w:szCs w:val="16"/>
              </w:rPr>
              <w:t xml:space="preserve">Управление перемещениями товаров. Работа с поставщиками. Приход и перемещение на склад. </w:t>
            </w:r>
            <w:r w:rsidRPr="004D30FD">
              <w:rPr>
                <w:sz w:val="16"/>
                <w:szCs w:val="16"/>
                <w:lang w:val="en-US"/>
              </w:rPr>
              <w:t>Ведение номенклатуры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54DA" w14:textId="06E88F9D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6"/>
                <w:szCs w:val="16"/>
                <w:lang w:val="ky-KG"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7F3" w14:textId="77777777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Презентация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765C" w14:textId="49EA09B0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E20FE">
              <w:rPr>
                <w:i/>
                <w:iCs/>
                <w:sz w:val="16"/>
                <w:szCs w:val="16"/>
                <w:lang w:val="ky-KG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59EC" w14:textId="77777777" w:rsidR="004D30FD" w:rsidRPr="004D30FD" w:rsidRDefault="004D30FD" w:rsidP="004D30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color w:val="000000"/>
                <w:sz w:val="16"/>
                <w:szCs w:val="16"/>
                <w:highlight w:val="yellow"/>
                <w:lang w:val="ky-KG" w:eastAsia="en-US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 w:eastAsia="en-US"/>
              </w:rPr>
              <w:t>https://www.pharm.kg/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11F9" w14:textId="45F486B4" w:rsidR="004D30FD" w:rsidRPr="009666AA" w:rsidRDefault="004D30FD" w:rsidP="004D30FD">
            <w:pPr>
              <w:jc w:val="center"/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</w:pPr>
            <w:r>
              <w:rPr>
                <w:bCs/>
                <w:i/>
                <w:sz w:val="16"/>
                <w:szCs w:val="16"/>
                <w:lang w:val="ky-KG" w:eastAsia="en-US"/>
              </w:rPr>
              <w:t>10-11</w:t>
            </w:r>
          </w:p>
          <w:p w14:paraId="77C258E1" w14:textId="605A6E86" w:rsidR="004D30FD" w:rsidRPr="009666AA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</w:pPr>
            <w:r w:rsidRPr="009666AA">
              <w:rPr>
                <w:bCs/>
                <w:i/>
                <w:sz w:val="16"/>
                <w:szCs w:val="16"/>
                <w:lang w:val="ky-KG" w:eastAsia="en-US"/>
              </w:rPr>
              <w:t>нед.</w:t>
            </w:r>
          </w:p>
        </w:tc>
      </w:tr>
      <w:tr w:rsidR="00210FBE" w14:paraId="3412BBFE" w14:textId="77777777" w:rsidTr="00210FBE">
        <w:trPr>
          <w:trHeight w:val="363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5EC80" w14:textId="1B430DFA" w:rsidR="00210FBE" w:rsidRPr="00210FBE" w:rsidRDefault="00210FBE" w:rsidP="00210F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24"/>
                <w:lang w:val="ky-KG" w:eastAsia="en-US"/>
              </w:rPr>
            </w:pPr>
            <w:r w:rsidRPr="00210FBE">
              <w:rPr>
                <w:b/>
                <w:bCs/>
                <w:i/>
                <w:iCs/>
                <w:sz w:val="16"/>
                <w:szCs w:val="24"/>
                <w:lang w:val="ky-KG" w:eastAsia="en-US"/>
              </w:rPr>
              <w:lastRenderedPageBreak/>
              <w:t>6.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1EAE6" w14:textId="35886600" w:rsidR="00210FBE" w:rsidRPr="00210FBE" w:rsidRDefault="00210FBE" w:rsidP="00210FBE">
            <w:pPr>
              <w:pStyle w:val="1"/>
              <w:tabs>
                <w:tab w:val="left" w:pos="31"/>
              </w:tabs>
              <w:ind w:left="5"/>
              <w:jc w:val="center"/>
              <w:rPr>
                <w:b/>
                <w:bCs/>
                <w:i/>
                <w:iCs/>
                <w:sz w:val="16"/>
                <w:szCs w:val="18"/>
                <w:lang w:val="ky-KG" w:eastAsia="en-US"/>
              </w:rPr>
            </w:pPr>
            <w:r w:rsidRPr="00210FBE">
              <w:rPr>
                <w:b/>
                <w:bCs/>
                <w:i/>
                <w:iCs/>
                <w:sz w:val="16"/>
                <w:szCs w:val="18"/>
                <w:lang w:val="ky-KG" w:eastAsia="en-US"/>
              </w:rPr>
              <w:t>Модуль №1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CD4096" w14:textId="26F50F43" w:rsidR="00210FBE" w:rsidRPr="00210FBE" w:rsidRDefault="00726A9F" w:rsidP="00210F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ky-KG" w:eastAsia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ky-KG" w:eastAsia="en-US"/>
              </w:rPr>
              <w:t>9</w:t>
            </w:r>
            <w:r w:rsidR="00210FBE" w:rsidRPr="00210FBE">
              <w:rPr>
                <w:b/>
                <w:bCs/>
                <w:i/>
                <w:iCs/>
                <w:sz w:val="16"/>
                <w:szCs w:val="16"/>
                <w:lang w:val="ky-KG" w:eastAsia="en-US"/>
              </w:rPr>
              <w:t xml:space="preserve">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339BD3" w14:textId="77777777" w:rsidR="00210FBE" w:rsidRPr="00210FBE" w:rsidRDefault="00210FBE" w:rsidP="00210F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EDC59E" w14:textId="3FEC5254" w:rsidR="00210FBE" w:rsidRPr="00210FBE" w:rsidRDefault="00210FBE" w:rsidP="00210F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ky-KG" w:eastAsia="en-US"/>
              </w:rPr>
            </w:pPr>
            <w:r w:rsidRPr="00210FBE">
              <w:rPr>
                <w:b/>
                <w:bCs/>
                <w:i/>
                <w:iCs/>
                <w:sz w:val="16"/>
                <w:szCs w:val="16"/>
                <w:lang w:val="ky-KG" w:eastAsia="en-US"/>
              </w:rPr>
              <w:t>Ср. 5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321AE" w14:textId="77777777" w:rsidR="00210FBE" w:rsidRPr="00210FBE" w:rsidRDefault="00210FBE" w:rsidP="00210F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ky-K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D84319" w14:textId="77777777" w:rsidR="00210FBE" w:rsidRPr="00210FBE" w:rsidRDefault="00210FBE" w:rsidP="00210FBE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val="ky-KG" w:eastAsia="en-US"/>
              </w:rPr>
            </w:pPr>
            <w:r w:rsidRPr="00210FBE">
              <w:rPr>
                <w:b/>
                <w:bCs/>
                <w:i/>
                <w:iCs/>
                <w:sz w:val="16"/>
                <w:szCs w:val="16"/>
                <w:lang w:val="ky-KG" w:eastAsia="en-US"/>
              </w:rPr>
              <w:t>12-13</w:t>
            </w:r>
          </w:p>
          <w:p w14:paraId="53EFDD89" w14:textId="0B92D8B2" w:rsidR="00210FBE" w:rsidRPr="00210FBE" w:rsidRDefault="00210FBE" w:rsidP="00210FBE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ky-KG" w:eastAsia="en-US"/>
              </w:rPr>
            </w:pPr>
            <w:r w:rsidRPr="00210FBE">
              <w:rPr>
                <w:b/>
                <w:bCs/>
                <w:i/>
                <w:iCs/>
                <w:sz w:val="16"/>
                <w:szCs w:val="16"/>
                <w:lang w:val="ky-KG" w:eastAsia="en-US"/>
              </w:rPr>
              <w:t>нед.</w:t>
            </w:r>
          </w:p>
        </w:tc>
      </w:tr>
      <w:tr w:rsidR="004D30FD" w14:paraId="297BA628" w14:textId="77777777" w:rsidTr="00210FBE">
        <w:trPr>
          <w:trHeight w:val="75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EC1" w14:textId="767BE5B1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24"/>
                <w:lang w:val="ky-KG" w:eastAsia="en-US"/>
              </w:rPr>
            </w:pPr>
            <w:r>
              <w:rPr>
                <w:sz w:val="16"/>
                <w:szCs w:val="24"/>
                <w:lang w:val="ky-KG" w:eastAsia="en-US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7E1A" w14:textId="56925C0F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color w:val="000000"/>
                <w:sz w:val="16"/>
                <w:szCs w:val="24"/>
                <w:lang w:eastAsia="en-US"/>
              </w:rPr>
            </w:pPr>
            <w:r w:rsidRPr="004D30FD">
              <w:rPr>
                <w:i/>
                <w:sz w:val="16"/>
                <w:szCs w:val="16"/>
                <w:lang w:val="en-US"/>
              </w:rPr>
              <w:t>Управление перемещениями товаров.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7B46" w14:textId="5BAC90B0" w:rsidR="004D30FD" w:rsidRDefault="004D30FD" w:rsidP="004D30FD">
            <w:pPr>
              <w:pStyle w:val="1"/>
              <w:tabs>
                <w:tab w:val="left" w:pos="173"/>
              </w:tabs>
              <w:ind w:left="0"/>
              <w:jc w:val="both"/>
              <w:rPr>
                <w:sz w:val="16"/>
                <w:szCs w:val="22"/>
                <w:lang w:eastAsia="en-US"/>
              </w:rPr>
            </w:pPr>
            <w:r w:rsidRPr="004D30FD">
              <w:rPr>
                <w:sz w:val="16"/>
                <w:szCs w:val="16"/>
              </w:rPr>
              <w:t xml:space="preserve">Управление перемещениями товаров. Работа с поставщиками. Приход и перемещение на склад. </w:t>
            </w:r>
            <w:r w:rsidRPr="004D30FD">
              <w:rPr>
                <w:sz w:val="16"/>
                <w:szCs w:val="16"/>
                <w:lang w:val="en-US"/>
              </w:rPr>
              <w:t>Ведение номенклатуры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FF14" w14:textId="24BDC709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6"/>
                <w:szCs w:val="16"/>
                <w:lang w:val="ky-KG"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6328" w14:textId="77777777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Презентация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B48D" w14:textId="64E2F679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6A565F">
              <w:rPr>
                <w:i/>
                <w:iCs/>
                <w:sz w:val="16"/>
                <w:szCs w:val="16"/>
                <w:lang w:val="ky-KG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2F7C" w14:textId="77777777" w:rsidR="004D30FD" w:rsidRPr="004D30FD" w:rsidRDefault="004D30FD" w:rsidP="004D30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color w:val="000000"/>
                <w:sz w:val="16"/>
                <w:szCs w:val="16"/>
                <w:highlight w:val="yellow"/>
                <w:lang w:val="ky-KG" w:eastAsia="en-US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 w:eastAsia="en-US"/>
              </w:rPr>
              <w:t>https://www.pharm.kg/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681" w14:textId="0A29BC77" w:rsidR="004D30FD" w:rsidRPr="009666AA" w:rsidRDefault="004D30FD" w:rsidP="004D30FD">
            <w:pPr>
              <w:jc w:val="center"/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</w:pPr>
            <w:r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  <w:t>13-14</w:t>
            </w:r>
          </w:p>
          <w:p w14:paraId="6A1457DD" w14:textId="24C4E133" w:rsidR="004D30FD" w:rsidRPr="009666AA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</w:pPr>
            <w:r w:rsidRPr="009666AA">
              <w:rPr>
                <w:bCs/>
                <w:i/>
                <w:sz w:val="16"/>
                <w:szCs w:val="16"/>
                <w:lang w:val="ky-KG" w:eastAsia="en-US"/>
              </w:rPr>
              <w:t>нед.</w:t>
            </w:r>
          </w:p>
        </w:tc>
      </w:tr>
      <w:tr w:rsidR="00210FBE" w14:paraId="5BCA6735" w14:textId="77777777" w:rsidTr="00210FBE">
        <w:trPr>
          <w:trHeight w:val="75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374" w14:textId="0A27A825" w:rsidR="00210FBE" w:rsidRDefault="00210FBE" w:rsidP="00210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24"/>
                <w:lang w:val="ky-KG" w:eastAsia="en-US"/>
              </w:rPr>
            </w:pPr>
            <w:r>
              <w:rPr>
                <w:sz w:val="16"/>
                <w:szCs w:val="24"/>
                <w:lang w:val="ky-KG" w:eastAsia="en-US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C139" w14:textId="77777777" w:rsidR="00210FBE" w:rsidRDefault="00210FBE" w:rsidP="0021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color w:val="000000"/>
                <w:sz w:val="16"/>
                <w:szCs w:val="24"/>
                <w:lang w:eastAsia="en-US"/>
              </w:rPr>
            </w:pPr>
            <w:r>
              <w:rPr>
                <w:i/>
                <w:iCs/>
                <w:sz w:val="16"/>
                <w:szCs w:val="24"/>
                <w:lang w:eastAsia="en-US"/>
              </w:rPr>
              <w:t>Виды учета и учетные измерители в аптечных организациях</w:t>
            </w:r>
            <w:r>
              <w:rPr>
                <w:i/>
                <w:iCs/>
                <w:sz w:val="16"/>
                <w:szCs w:val="24"/>
                <w:lang w:val="ky-KG"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AEBB" w14:textId="77777777" w:rsidR="00210FBE" w:rsidRDefault="00210FBE" w:rsidP="00210FBE">
            <w:pPr>
              <w:tabs>
                <w:tab w:val="left" w:pos="173"/>
              </w:tabs>
              <w:suppressAutoHyphens/>
              <w:jc w:val="both"/>
              <w:rPr>
                <w:rFonts w:eastAsia="Calibri"/>
                <w:color w:val="000000"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1. Укажите виды счетов баланса и типы учета.</w:t>
            </w:r>
          </w:p>
          <w:p w14:paraId="3DFEFBB3" w14:textId="1B268337" w:rsidR="00210FBE" w:rsidRDefault="00210FBE" w:rsidP="00210FBE">
            <w:pPr>
              <w:pStyle w:val="a9"/>
              <w:tabs>
                <w:tab w:val="left" w:pos="173"/>
              </w:tabs>
              <w:suppressAutoHyphens/>
              <w:ind w:left="-110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 xml:space="preserve">   2. Проанализируйте </w:t>
            </w:r>
            <w:r w:rsidR="004D30FD">
              <w:rPr>
                <w:iCs/>
                <w:sz w:val="16"/>
                <w:lang w:eastAsia="en-US"/>
              </w:rPr>
              <w:t>виды учетных</w:t>
            </w:r>
            <w:r>
              <w:rPr>
                <w:iCs/>
                <w:sz w:val="16"/>
                <w:lang w:eastAsia="en-US"/>
              </w:rPr>
              <w:t xml:space="preserve"> измерителей в аптечных организациях</w:t>
            </w:r>
            <w:r>
              <w:rPr>
                <w:iCs/>
                <w:sz w:val="16"/>
                <w:lang w:val="ky-KG" w:eastAsia="en-US"/>
              </w:rPr>
              <w:t>.</w:t>
            </w:r>
          </w:p>
          <w:p w14:paraId="7A0ACB9B" w14:textId="77777777" w:rsidR="00210FBE" w:rsidRDefault="00210FBE" w:rsidP="00210FBE">
            <w:pPr>
              <w:pStyle w:val="a9"/>
              <w:tabs>
                <w:tab w:val="left" w:pos="173"/>
              </w:tabs>
              <w:suppressAutoHyphens/>
              <w:ind w:left="-110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b/>
                <w:i/>
                <w:sz w:val="16"/>
                <w:szCs w:val="18"/>
                <w:lang w:eastAsia="en-US"/>
              </w:rPr>
              <w:t>Рот:</w:t>
            </w:r>
            <w:r>
              <w:rPr>
                <w:sz w:val="16"/>
                <w:szCs w:val="18"/>
                <w:lang w:eastAsia="en-US"/>
              </w:rPr>
              <w:t xml:space="preserve"> умеет работать с информацией из различных источников.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E163" w14:textId="5FF22EE0" w:rsidR="00210FBE" w:rsidRDefault="00210FBE" w:rsidP="00210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6"/>
                <w:szCs w:val="16"/>
                <w:lang w:val="ky-KG"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51FC" w14:textId="77777777" w:rsidR="00210FBE" w:rsidRDefault="00210FBE" w:rsidP="00210F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i/>
                <w:iCs/>
                <w:sz w:val="16"/>
                <w:szCs w:val="16"/>
                <w:lang w:eastAsia="en-US"/>
              </w:rPr>
              <w:t>Доклад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DACF" w14:textId="6253F825" w:rsidR="00210FBE" w:rsidRDefault="00210FBE" w:rsidP="00210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6A565F">
              <w:rPr>
                <w:i/>
                <w:iCs/>
                <w:sz w:val="16"/>
                <w:szCs w:val="16"/>
                <w:lang w:val="ky-KG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FBC3" w14:textId="77777777" w:rsidR="00210FBE" w:rsidRPr="004D30FD" w:rsidRDefault="00210FBE" w:rsidP="00210F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color w:val="000000"/>
                <w:sz w:val="16"/>
                <w:szCs w:val="16"/>
                <w:highlight w:val="yellow"/>
                <w:lang w:val="ky-KG" w:eastAsia="en-US"/>
              </w:rPr>
            </w:pPr>
            <w:r w:rsidRPr="004D30FD">
              <w:rPr>
                <w:bCs/>
                <w:i/>
                <w:iCs/>
                <w:sz w:val="16"/>
                <w:szCs w:val="16"/>
                <w:highlight w:val="yellow"/>
                <w:lang w:val="ky-KG" w:eastAsia="en-US"/>
              </w:rPr>
              <w:t>https://cbd.minjust.gov.kg/51-320/edition/478101/ru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2F4E" w14:textId="769B0347" w:rsidR="00210FBE" w:rsidRDefault="00210FBE" w:rsidP="00210FBE">
            <w:pPr>
              <w:jc w:val="center"/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</w:pPr>
            <w:r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  <w:t>14-15</w:t>
            </w:r>
          </w:p>
          <w:p w14:paraId="3DE6D6C7" w14:textId="12238BA5" w:rsidR="00210FBE" w:rsidRPr="009666AA" w:rsidRDefault="00210FBE" w:rsidP="00210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</w:pPr>
            <w:r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  <w:t>нед.</w:t>
            </w:r>
          </w:p>
        </w:tc>
      </w:tr>
      <w:tr w:rsidR="004D30FD" w14:paraId="15FF571F" w14:textId="77777777" w:rsidTr="00210FBE">
        <w:trPr>
          <w:trHeight w:val="75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B570" w14:textId="6BF874CE" w:rsidR="004D30FD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4"/>
                <w:lang w:val="ky-KG" w:eastAsia="en-US"/>
              </w:rPr>
            </w:pPr>
            <w:r>
              <w:rPr>
                <w:sz w:val="16"/>
                <w:szCs w:val="24"/>
                <w:lang w:val="ky-KG" w:eastAsia="en-US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61CE" w14:textId="445E48B8" w:rsidR="004D30FD" w:rsidRPr="001F5505" w:rsidRDefault="004D30FD" w:rsidP="004D30F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16"/>
                <w:szCs w:val="24"/>
                <w:lang w:eastAsia="en-US"/>
              </w:rPr>
            </w:pPr>
            <w:r w:rsidRPr="00E00516">
              <w:rPr>
                <w:i/>
                <w:sz w:val="16"/>
                <w:szCs w:val="16"/>
              </w:rPr>
              <w:t>Понятие ИС. Электронная цифровая подпись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531" w14:textId="77777777" w:rsidR="004D30FD" w:rsidRDefault="004D30FD" w:rsidP="004D30FD">
            <w:pPr>
              <w:tabs>
                <w:tab w:val="left" w:pos="173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1. </w:t>
            </w:r>
            <w:r w:rsidRPr="00E00516">
              <w:rPr>
                <w:rFonts w:eastAsia="Calibri"/>
                <w:sz w:val="16"/>
                <w:szCs w:val="16"/>
              </w:rPr>
              <w:t>Написание рефератов (эссе), анализ статистических и фактических материалов по заданной теме, аналитический разбор научной литературы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  <w:p w14:paraId="07D0764F" w14:textId="77777777" w:rsidR="004D30FD" w:rsidRPr="00E00516" w:rsidRDefault="004D30FD" w:rsidP="004D30FD">
            <w:pPr>
              <w:tabs>
                <w:tab w:val="left" w:pos="173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2. </w:t>
            </w:r>
            <w:r w:rsidRPr="00E00516">
              <w:rPr>
                <w:rFonts w:eastAsia="Calibri"/>
                <w:sz w:val="16"/>
                <w:szCs w:val="16"/>
              </w:rPr>
              <w:t>Обзор литературы и электронных источников информации по теме "Проблемный анализ аптеки для первоначальной настройки".</w:t>
            </w:r>
          </w:p>
          <w:p w14:paraId="1B5AE6B1" w14:textId="635771C4" w:rsidR="004D30FD" w:rsidRPr="001F5505" w:rsidRDefault="004D30FD" w:rsidP="004D30FD">
            <w:pPr>
              <w:tabs>
                <w:tab w:val="left" w:pos="173"/>
              </w:tabs>
              <w:suppressAutoHyphens/>
              <w:jc w:val="both"/>
              <w:rPr>
                <w:sz w:val="16"/>
                <w:szCs w:val="18"/>
                <w:lang w:eastAsia="en-US"/>
              </w:rPr>
            </w:pPr>
            <w:r w:rsidRPr="00E00516">
              <w:rPr>
                <w:rFonts w:eastAsia="Calibri"/>
                <w:sz w:val="16"/>
                <w:szCs w:val="16"/>
                <w:lang w:val="en-US"/>
              </w:rPr>
              <w:t>Написание эссе (1-2 стр).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D963" w14:textId="4487EBD2" w:rsidR="004D30FD" w:rsidRPr="001F5505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7092" w14:textId="11B0B618" w:rsidR="004D30FD" w:rsidRPr="001F5505" w:rsidRDefault="004D30FD" w:rsidP="004D30FD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  <w:lang w:eastAsia="en-US"/>
              </w:rPr>
            </w:pPr>
            <w:r w:rsidRPr="001F5505">
              <w:rPr>
                <w:i/>
                <w:sz w:val="16"/>
                <w:lang w:eastAsia="en-US"/>
              </w:rPr>
              <w:t>Презентация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876C" w14:textId="2F0F734B" w:rsidR="004D30FD" w:rsidRPr="00210FBE" w:rsidRDefault="004D30FD" w:rsidP="004D30F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  <w:lang w:val="ky-KG" w:eastAsia="en-US"/>
              </w:rPr>
            </w:pPr>
            <w:r>
              <w:rPr>
                <w:i/>
                <w:iCs/>
                <w:sz w:val="16"/>
                <w:szCs w:val="16"/>
                <w:lang w:val="ky-KG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3A24" w14:textId="7ED7F82B" w:rsidR="004D30FD" w:rsidRPr="004D30FD" w:rsidRDefault="004D30FD" w:rsidP="004D30FD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  <w:sz w:val="16"/>
                <w:szCs w:val="16"/>
                <w:highlight w:val="yellow"/>
                <w:lang w:val="ky-KG" w:eastAsia="en-US"/>
              </w:rPr>
            </w:pPr>
            <w:r w:rsidRPr="004D30FD">
              <w:rPr>
                <w:bCs/>
                <w:i/>
                <w:iCs/>
                <w:sz w:val="16"/>
                <w:highlight w:val="yellow"/>
                <w:lang w:val="ky-KG" w:eastAsia="en-US"/>
              </w:rPr>
              <w:t>https://www.farma.kg/legislation/21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2CF3" w14:textId="7ACC91A3" w:rsidR="004D30FD" w:rsidRDefault="004D30FD" w:rsidP="004D30FD">
            <w:pPr>
              <w:jc w:val="center"/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</w:pPr>
            <w:r>
              <w:rPr>
                <w:rFonts w:eastAsia="Calibri"/>
                <w:bCs/>
                <w:i/>
                <w:color w:val="000000"/>
                <w:sz w:val="16"/>
                <w:szCs w:val="16"/>
                <w:lang w:val="ky-KG" w:eastAsia="en-US"/>
              </w:rPr>
              <w:t>15-16 нед.</w:t>
            </w:r>
          </w:p>
        </w:tc>
      </w:tr>
      <w:tr w:rsidR="00210FBE" w14:paraId="49684E9D" w14:textId="77777777" w:rsidTr="00210FBE">
        <w:trPr>
          <w:trHeight w:val="27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7BF35" w14:textId="0D228894" w:rsidR="00210FBE" w:rsidRPr="00210FBE" w:rsidRDefault="00210FBE" w:rsidP="00210F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24"/>
                <w:lang w:val="ky-KG" w:eastAsia="en-US"/>
              </w:rPr>
            </w:pPr>
            <w:r w:rsidRPr="00210FBE">
              <w:rPr>
                <w:b/>
                <w:bCs/>
                <w:i/>
                <w:iCs/>
                <w:sz w:val="16"/>
                <w:szCs w:val="24"/>
                <w:lang w:val="ky-KG" w:eastAsia="en-US"/>
              </w:rPr>
              <w:t>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AFA1D" w14:textId="36BB2A9D" w:rsidR="00210FBE" w:rsidRPr="00210FBE" w:rsidRDefault="00210FBE" w:rsidP="00210FBE">
            <w:pPr>
              <w:tabs>
                <w:tab w:val="left" w:pos="31"/>
              </w:tabs>
              <w:ind w:left="5"/>
              <w:jc w:val="center"/>
              <w:rPr>
                <w:b/>
                <w:bCs/>
                <w:i/>
                <w:iCs/>
                <w:sz w:val="16"/>
                <w:szCs w:val="32"/>
                <w:lang w:val="ky-KG" w:eastAsia="en-US"/>
              </w:rPr>
            </w:pPr>
            <w:r w:rsidRPr="00210FBE">
              <w:rPr>
                <w:b/>
                <w:bCs/>
                <w:i/>
                <w:iCs/>
                <w:sz w:val="16"/>
                <w:szCs w:val="32"/>
                <w:lang w:val="ky-KG" w:eastAsia="en-US"/>
              </w:rPr>
              <w:t>Модуль №2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79E55B" w14:textId="3AF1EDF2" w:rsidR="00210FBE" w:rsidRPr="00210FBE" w:rsidRDefault="00726A9F" w:rsidP="00210F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ky-KG" w:eastAsia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ky-KG" w:eastAsia="en-US"/>
              </w:rPr>
              <w:t>6</w:t>
            </w:r>
            <w:r w:rsidR="00210FBE">
              <w:rPr>
                <w:b/>
                <w:bCs/>
                <w:i/>
                <w:iCs/>
                <w:sz w:val="16"/>
                <w:szCs w:val="16"/>
                <w:lang w:val="ky-KG" w:eastAsia="en-US"/>
              </w:rPr>
              <w:t xml:space="preserve">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609E17" w14:textId="77777777" w:rsidR="00210FBE" w:rsidRPr="00210FBE" w:rsidRDefault="00210FBE" w:rsidP="00210F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D9D85" w14:textId="7E8CEBDA" w:rsidR="00210FBE" w:rsidRPr="00210FBE" w:rsidRDefault="00210FBE" w:rsidP="00210F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ky-KG" w:eastAsia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ky-KG" w:eastAsia="en-US"/>
              </w:rPr>
              <w:t>Ср. 5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09D88" w14:textId="77777777" w:rsidR="00210FBE" w:rsidRPr="00210FBE" w:rsidRDefault="00210FBE" w:rsidP="00210F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lang w:val="ky-K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98364E" w14:textId="5E312F24" w:rsidR="00210FBE" w:rsidRPr="00210FBE" w:rsidRDefault="00210FBE" w:rsidP="00210FBE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val="ky-KG" w:eastAsia="en-US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val="ky-KG" w:eastAsia="en-US"/>
              </w:rPr>
              <w:t>16-нед.</w:t>
            </w:r>
          </w:p>
        </w:tc>
      </w:tr>
      <w:tr w:rsidR="00210FBE" w14:paraId="41CF6E9D" w14:textId="03AE04AC" w:rsidTr="00210FBE">
        <w:trPr>
          <w:trHeight w:val="209"/>
        </w:trPr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3C08A" w14:textId="062EDB12" w:rsidR="00210FBE" w:rsidRPr="00F505A9" w:rsidRDefault="00210FBE" w:rsidP="00210FB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lang w:eastAsia="en-US"/>
              </w:rPr>
            </w:pPr>
            <w:r w:rsidRPr="00F505A9">
              <w:rPr>
                <w:b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2AAB19" w14:textId="162E461F" w:rsidR="00210FBE" w:rsidRPr="00F505A9" w:rsidRDefault="00210FBE" w:rsidP="00210FB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15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A19C7" w14:textId="77777777" w:rsidR="00210FBE" w:rsidRPr="00F505A9" w:rsidRDefault="00210FBE" w:rsidP="00210FB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E2B94" w14:textId="7B00B78F" w:rsidR="00210FBE" w:rsidRPr="00F505A9" w:rsidRDefault="00210FBE" w:rsidP="00210F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>
              <w:rPr>
                <w:b/>
                <w:iCs/>
                <w:sz w:val="16"/>
                <w:szCs w:val="16"/>
                <w:lang w:eastAsia="en-US"/>
              </w:rPr>
              <w:t>10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61FD1" w14:textId="48970519" w:rsidR="00210FBE" w:rsidRPr="00F505A9" w:rsidRDefault="00210FBE" w:rsidP="00210FBE">
            <w:pPr>
              <w:jc w:val="center"/>
              <w:rPr>
                <w:b/>
                <w:bCs/>
                <w:sz w:val="16"/>
                <w:szCs w:val="16"/>
                <w:lang w:val="ky-K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5E0B3" w14:textId="77777777" w:rsidR="00210FBE" w:rsidRPr="00F505A9" w:rsidRDefault="00210FBE" w:rsidP="00210FBE">
            <w:pPr>
              <w:jc w:val="center"/>
              <w:rPr>
                <w:b/>
                <w:bCs/>
                <w:sz w:val="16"/>
                <w:szCs w:val="16"/>
                <w:lang w:val="ky-KG" w:eastAsia="en-US"/>
              </w:rPr>
            </w:pPr>
          </w:p>
        </w:tc>
      </w:tr>
      <w:bookmarkEnd w:id="0"/>
    </w:tbl>
    <w:p w14:paraId="1BECA61F" w14:textId="77777777" w:rsidR="004D30FD" w:rsidRDefault="004D30FD" w:rsidP="009F2580">
      <w:pPr>
        <w:jc w:val="center"/>
        <w:rPr>
          <w:rFonts w:eastAsia="Times"/>
          <w:b/>
          <w:sz w:val="24"/>
          <w:szCs w:val="24"/>
          <w:lang w:val="ky-KG"/>
        </w:rPr>
      </w:pPr>
    </w:p>
    <w:p w14:paraId="786D5AED" w14:textId="06378B6E" w:rsidR="00D5724D" w:rsidRDefault="00892702" w:rsidP="009F2580">
      <w:pPr>
        <w:jc w:val="center"/>
        <w:rPr>
          <w:rFonts w:eastAsia="Times"/>
          <w:sz w:val="24"/>
          <w:szCs w:val="24"/>
          <w:lang w:val="ky-KG"/>
        </w:rPr>
      </w:pPr>
      <w:r>
        <w:rPr>
          <w:rFonts w:eastAsia="Times"/>
          <w:b/>
          <w:sz w:val="24"/>
          <w:szCs w:val="24"/>
          <w:lang w:val="ky-KG"/>
        </w:rPr>
        <w:t>6.</w:t>
      </w:r>
      <w:r w:rsidR="009F2580">
        <w:rPr>
          <w:rFonts w:eastAsia="Times"/>
          <w:b/>
          <w:sz w:val="24"/>
          <w:szCs w:val="24"/>
          <w:lang w:val="ky-KG"/>
        </w:rPr>
        <w:t xml:space="preserve"> </w:t>
      </w:r>
      <w:r w:rsidR="00D5724D" w:rsidRPr="00892702">
        <w:rPr>
          <w:rFonts w:eastAsia="Times"/>
          <w:b/>
          <w:sz w:val="24"/>
          <w:szCs w:val="24"/>
          <w:lang w:val="ky-KG"/>
        </w:rPr>
        <w:t>Политика курса</w:t>
      </w:r>
      <w:r>
        <w:rPr>
          <w:rFonts w:eastAsia="Times"/>
          <w:b/>
          <w:sz w:val="24"/>
          <w:szCs w:val="24"/>
          <w:lang w:val="ky-KG"/>
        </w:rPr>
        <w:t>:</w:t>
      </w:r>
      <w:r w:rsidR="00D5724D" w:rsidRPr="00892702">
        <w:rPr>
          <w:rFonts w:eastAsia="Times"/>
          <w:sz w:val="24"/>
          <w:szCs w:val="24"/>
          <w:lang w:val="ky-KG"/>
        </w:rPr>
        <w:t xml:space="preserve"> </w:t>
      </w:r>
    </w:p>
    <w:p w14:paraId="1646328E" w14:textId="77777777" w:rsidR="00D5724D" w:rsidRPr="002F4F9C" w:rsidRDefault="00D5724D" w:rsidP="00EC2FD8">
      <w:pPr>
        <w:numPr>
          <w:ilvl w:val="0"/>
          <w:numId w:val="1"/>
        </w:numPr>
        <w:jc w:val="both"/>
        <w:rPr>
          <w:sz w:val="18"/>
          <w:szCs w:val="22"/>
        </w:rPr>
      </w:pPr>
      <w:r w:rsidRPr="002F4F9C">
        <w:rPr>
          <w:b/>
          <w:bCs/>
          <w:sz w:val="18"/>
          <w:szCs w:val="22"/>
        </w:rPr>
        <w:t>Посещаемость и участие в занятиях</w:t>
      </w:r>
    </w:p>
    <w:p w14:paraId="1E0E4030" w14:textId="77777777" w:rsidR="00D5724D" w:rsidRPr="002F4F9C" w:rsidRDefault="00D5724D" w:rsidP="00EC2FD8">
      <w:pPr>
        <w:numPr>
          <w:ilvl w:val="0"/>
          <w:numId w:val="2"/>
        </w:numPr>
        <w:jc w:val="both"/>
        <w:rPr>
          <w:sz w:val="18"/>
          <w:szCs w:val="22"/>
        </w:rPr>
      </w:pPr>
      <w:r w:rsidRPr="002F4F9C">
        <w:rPr>
          <w:sz w:val="18"/>
          <w:szCs w:val="22"/>
        </w:rPr>
        <w:t>Требования к посещаемости лекций и практических занятий</w:t>
      </w:r>
    </w:p>
    <w:p w14:paraId="23C139AC" w14:textId="77777777" w:rsidR="00D5724D" w:rsidRPr="002F4F9C" w:rsidRDefault="00D5724D" w:rsidP="00EC2FD8">
      <w:pPr>
        <w:numPr>
          <w:ilvl w:val="0"/>
          <w:numId w:val="2"/>
        </w:numPr>
        <w:jc w:val="both"/>
        <w:rPr>
          <w:sz w:val="18"/>
          <w:szCs w:val="22"/>
        </w:rPr>
      </w:pPr>
      <w:r w:rsidRPr="002F4F9C">
        <w:rPr>
          <w:sz w:val="18"/>
          <w:szCs w:val="22"/>
        </w:rPr>
        <w:t>Правила поведения на занятиях</w:t>
      </w:r>
    </w:p>
    <w:p w14:paraId="46CE32DB" w14:textId="77777777" w:rsidR="00D5724D" w:rsidRPr="002F4F9C" w:rsidRDefault="00D5724D" w:rsidP="00EC2FD8">
      <w:pPr>
        <w:numPr>
          <w:ilvl w:val="0"/>
          <w:numId w:val="2"/>
        </w:numPr>
        <w:jc w:val="both"/>
        <w:rPr>
          <w:sz w:val="18"/>
          <w:szCs w:val="22"/>
        </w:rPr>
      </w:pPr>
      <w:r w:rsidRPr="002F4F9C">
        <w:rPr>
          <w:sz w:val="18"/>
          <w:szCs w:val="22"/>
        </w:rPr>
        <w:t>Последствия пропусков занятий без уважительной причины</w:t>
      </w:r>
    </w:p>
    <w:p w14:paraId="6F81DE50" w14:textId="77777777" w:rsidR="00D5724D" w:rsidRPr="002F4F9C" w:rsidRDefault="00D5724D" w:rsidP="00EC2FD8">
      <w:pPr>
        <w:numPr>
          <w:ilvl w:val="0"/>
          <w:numId w:val="3"/>
        </w:numPr>
        <w:jc w:val="both"/>
        <w:rPr>
          <w:sz w:val="18"/>
          <w:szCs w:val="22"/>
        </w:rPr>
      </w:pPr>
      <w:r w:rsidRPr="002F4F9C">
        <w:rPr>
          <w:b/>
          <w:bCs/>
          <w:sz w:val="18"/>
          <w:szCs w:val="22"/>
        </w:rPr>
        <w:t>Академическая честность и плагиат</w:t>
      </w:r>
    </w:p>
    <w:p w14:paraId="643A8C56" w14:textId="77777777" w:rsidR="00D5724D" w:rsidRPr="002F4F9C" w:rsidRDefault="00D5724D" w:rsidP="00EC2FD8">
      <w:pPr>
        <w:numPr>
          <w:ilvl w:val="0"/>
          <w:numId w:val="4"/>
        </w:numPr>
        <w:jc w:val="both"/>
        <w:rPr>
          <w:sz w:val="18"/>
          <w:szCs w:val="22"/>
        </w:rPr>
      </w:pPr>
      <w:r w:rsidRPr="002F4F9C">
        <w:rPr>
          <w:sz w:val="18"/>
          <w:szCs w:val="22"/>
        </w:rPr>
        <w:t>Определение плагиата и академической нечестности</w:t>
      </w:r>
    </w:p>
    <w:p w14:paraId="3526A106" w14:textId="77777777" w:rsidR="00D5724D" w:rsidRPr="002F4F9C" w:rsidRDefault="00D5724D" w:rsidP="00EC2FD8">
      <w:pPr>
        <w:numPr>
          <w:ilvl w:val="0"/>
          <w:numId w:val="4"/>
        </w:numPr>
        <w:jc w:val="both"/>
        <w:rPr>
          <w:sz w:val="18"/>
          <w:szCs w:val="22"/>
        </w:rPr>
      </w:pPr>
      <w:r w:rsidRPr="002F4F9C">
        <w:rPr>
          <w:sz w:val="18"/>
          <w:szCs w:val="22"/>
        </w:rPr>
        <w:t>Последствия плагиата и списывания на экзаменах</w:t>
      </w:r>
    </w:p>
    <w:p w14:paraId="25FC3E98" w14:textId="77777777" w:rsidR="00D5724D" w:rsidRPr="002F4F9C" w:rsidRDefault="00D5724D" w:rsidP="00EC2FD8">
      <w:pPr>
        <w:numPr>
          <w:ilvl w:val="0"/>
          <w:numId w:val="5"/>
        </w:numPr>
        <w:jc w:val="both"/>
        <w:rPr>
          <w:sz w:val="18"/>
          <w:szCs w:val="22"/>
        </w:rPr>
      </w:pPr>
      <w:r w:rsidRPr="002F4F9C">
        <w:rPr>
          <w:b/>
          <w:bCs/>
          <w:sz w:val="18"/>
          <w:szCs w:val="22"/>
        </w:rPr>
        <w:t>Дедлайны и штрафы за опоздание со сдачей работ</w:t>
      </w:r>
    </w:p>
    <w:p w14:paraId="58FA17C5" w14:textId="77777777" w:rsidR="00D5724D" w:rsidRPr="002F4F9C" w:rsidRDefault="00D5724D" w:rsidP="00EC2FD8">
      <w:pPr>
        <w:numPr>
          <w:ilvl w:val="0"/>
          <w:numId w:val="6"/>
        </w:numPr>
        <w:jc w:val="both"/>
        <w:rPr>
          <w:sz w:val="18"/>
          <w:szCs w:val="22"/>
        </w:rPr>
      </w:pPr>
      <w:r w:rsidRPr="002F4F9C">
        <w:rPr>
          <w:sz w:val="18"/>
          <w:szCs w:val="22"/>
        </w:rPr>
        <w:t>Крайние сроки сдачи домашних заданий, проектов и других работ</w:t>
      </w:r>
    </w:p>
    <w:p w14:paraId="0D6ED682" w14:textId="77777777" w:rsidR="00D5724D" w:rsidRPr="002F4F9C" w:rsidRDefault="00D5724D" w:rsidP="00EC2FD8">
      <w:pPr>
        <w:numPr>
          <w:ilvl w:val="0"/>
          <w:numId w:val="6"/>
        </w:numPr>
        <w:jc w:val="both"/>
        <w:rPr>
          <w:sz w:val="18"/>
          <w:szCs w:val="22"/>
        </w:rPr>
      </w:pPr>
      <w:r w:rsidRPr="002F4F9C">
        <w:rPr>
          <w:sz w:val="18"/>
          <w:szCs w:val="22"/>
        </w:rPr>
        <w:t>Штрафы за нарушение дедлайнов</w:t>
      </w:r>
    </w:p>
    <w:p w14:paraId="7027E8F4" w14:textId="77777777" w:rsidR="00D5724D" w:rsidRPr="002F4F9C" w:rsidRDefault="00D5724D" w:rsidP="00EC2FD8">
      <w:pPr>
        <w:numPr>
          <w:ilvl w:val="0"/>
          <w:numId w:val="7"/>
        </w:numPr>
        <w:jc w:val="both"/>
        <w:rPr>
          <w:sz w:val="18"/>
          <w:szCs w:val="22"/>
        </w:rPr>
      </w:pPr>
      <w:r w:rsidRPr="002F4F9C">
        <w:rPr>
          <w:b/>
          <w:bCs/>
          <w:sz w:val="18"/>
          <w:szCs w:val="22"/>
        </w:rPr>
        <w:t>Политика пересдач и апелляций</w:t>
      </w:r>
    </w:p>
    <w:p w14:paraId="4620CD87" w14:textId="77777777" w:rsidR="00D5724D" w:rsidRPr="002F4F9C" w:rsidRDefault="00D5724D" w:rsidP="00EC2FD8">
      <w:pPr>
        <w:numPr>
          <w:ilvl w:val="0"/>
          <w:numId w:val="8"/>
        </w:numPr>
        <w:jc w:val="both"/>
        <w:rPr>
          <w:sz w:val="18"/>
          <w:szCs w:val="22"/>
        </w:rPr>
      </w:pPr>
      <w:r w:rsidRPr="002F4F9C">
        <w:rPr>
          <w:sz w:val="18"/>
          <w:szCs w:val="22"/>
        </w:rPr>
        <w:t>Условия и процедура пересдачи экзаменов и зачетов</w:t>
      </w:r>
    </w:p>
    <w:p w14:paraId="73799BAA" w14:textId="77777777" w:rsidR="00D5724D" w:rsidRPr="002F4F9C" w:rsidRDefault="00D5724D" w:rsidP="00EC2FD8">
      <w:pPr>
        <w:numPr>
          <w:ilvl w:val="0"/>
          <w:numId w:val="8"/>
        </w:numPr>
        <w:jc w:val="both"/>
        <w:rPr>
          <w:sz w:val="18"/>
          <w:szCs w:val="22"/>
        </w:rPr>
      </w:pPr>
      <w:r w:rsidRPr="002F4F9C">
        <w:rPr>
          <w:sz w:val="18"/>
          <w:szCs w:val="22"/>
        </w:rPr>
        <w:t>Правила подачи апелляций на оценки</w:t>
      </w:r>
    </w:p>
    <w:p w14:paraId="1B55D0FB" w14:textId="77777777" w:rsidR="00D5724D" w:rsidRPr="002F4F9C" w:rsidRDefault="00D5724D" w:rsidP="00EC2FD8">
      <w:pPr>
        <w:numPr>
          <w:ilvl w:val="0"/>
          <w:numId w:val="9"/>
        </w:numPr>
        <w:jc w:val="both"/>
        <w:rPr>
          <w:sz w:val="18"/>
          <w:szCs w:val="22"/>
        </w:rPr>
      </w:pPr>
      <w:r w:rsidRPr="002F4F9C">
        <w:rPr>
          <w:b/>
          <w:bCs/>
          <w:sz w:val="18"/>
          <w:szCs w:val="22"/>
        </w:rPr>
        <w:t>Использование гаджетов на занятиях</w:t>
      </w:r>
    </w:p>
    <w:p w14:paraId="463EE95A" w14:textId="77777777" w:rsidR="00D5724D" w:rsidRPr="002F4F9C" w:rsidRDefault="00D5724D" w:rsidP="00EC2FD8">
      <w:pPr>
        <w:numPr>
          <w:ilvl w:val="0"/>
          <w:numId w:val="10"/>
        </w:numPr>
        <w:jc w:val="both"/>
        <w:rPr>
          <w:sz w:val="18"/>
          <w:szCs w:val="22"/>
        </w:rPr>
      </w:pPr>
      <w:r w:rsidRPr="002F4F9C">
        <w:rPr>
          <w:sz w:val="18"/>
          <w:szCs w:val="22"/>
        </w:rPr>
        <w:t>Разрешение или запрет использования телефонов, ноутбуков и других устройств на лекциях</w:t>
      </w:r>
    </w:p>
    <w:p w14:paraId="768AF610" w14:textId="77777777" w:rsidR="00D5724D" w:rsidRPr="002F4F9C" w:rsidRDefault="00D5724D" w:rsidP="00EC2FD8">
      <w:pPr>
        <w:numPr>
          <w:ilvl w:val="0"/>
          <w:numId w:val="11"/>
        </w:numPr>
        <w:jc w:val="both"/>
        <w:rPr>
          <w:sz w:val="18"/>
          <w:szCs w:val="22"/>
        </w:rPr>
      </w:pPr>
      <w:r w:rsidRPr="002F4F9C">
        <w:rPr>
          <w:b/>
          <w:bCs/>
          <w:sz w:val="18"/>
          <w:szCs w:val="22"/>
        </w:rPr>
        <w:t>Правила оформления работ и ссылок</w:t>
      </w:r>
    </w:p>
    <w:p w14:paraId="4C0EB1E2" w14:textId="77777777" w:rsidR="00D5724D" w:rsidRPr="002F4F9C" w:rsidRDefault="00D5724D" w:rsidP="00EC2FD8">
      <w:pPr>
        <w:numPr>
          <w:ilvl w:val="0"/>
          <w:numId w:val="12"/>
        </w:numPr>
        <w:jc w:val="both"/>
        <w:rPr>
          <w:sz w:val="18"/>
          <w:szCs w:val="22"/>
        </w:rPr>
      </w:pPr>
      <w:r w:rsidRPr="002F4F9C">
        <w:rPr>
          <w:sz w:val="18"/>
          <w:szCs w:val="22"/>
        </w:rPr>
        <w:t>Требования к оформлению письменных работ, цитированию и списку литературы</w:t>
      </w:r>
    </w:p>
    <w:p w14:paraId="6ACAFE7F" w14:textId="77777777" w:rsidR="00D5724D" w:rsidRPr="002F4F9C" w:rsidRDefault="00D5724D" w:rsidP="00EC2FD8">
      <w:pPr>
        <w:numPr>
          <w:ilvl w:val="0"/>
          <w:numId w:val="13"/>
        </w:numPr>
        <w:jc w:val="both"/>
        <w:rPr>
          <w:sz w:val="18"/>
          <w:szCs w:val="22"/>
        </w:rPr>
      </w:pPr>
      <w:r w:rsidRPr="002F4F9C">
        <w:rPr>
          <w:b/>
          <w:bCs/>
          <w:sz w:val="18"/>
          <w:szCs w:val="22"/>
        </w:rPr>
        <w:t>Консультации и офисные часы преподавателя</w:t>
      </w:r>
    </w:p>
    <w:p w14:paraId="08922E59" w14:textId="0A2291EE" w:rsidR="00D5724D" w:rsidRPr="002F4F9C" w:rsidRDefault="00D5724D" w:rsidP="00EC2FD8">
      <w:pPr>
        <w:ind w:left="720"/>
        <w:jc w:val="both"/>
        <w:rPr>
          <w:rStyle w:val="y2iqfc"/>
          <w:i/>
          <w:color w:val="1F1F1F"/>
          <w:sz w:val="18"/>
          <w:szCs w:val="22"/>
          <w:lang w:val="ky-KG"/>
        </w:rPr>
      </w:pPr>
      <w:r w:rsidRPr="002F4F9C">
        <w:rPr>
          <w:sz w:val="18"/>
          <w:szCs w:val="22"/>
        </w:rPr>
        <w:t>График консультаций и часы приема преподавателя для индивидуальных   консультаций и приема СРС.</w:t>
      </w:r>
      <w:r w:rsidRPr="002F4F9C">
        <w:rPr>
          <w:rStyle w:val="y2iqfc"/>
          <w:i/>
          <w:color w:val="1F1F1F"/>
          <w:sz w:val="18"/>
          <w:szCs w:val="22"/>
          <w:lang w:val="ky-KG"/>
        </w:rPr>
        <w:t xml:space="preserve"> </w:t>
      </w:r>
    </w:p>
    <w:p w14:paraId="6B451B7E" w14:textId="5F88B1C6" w:rsidR="00193CC5" w:rsidRDefault="00193CC5" w:rsidP="009F2580">
      <w:pPr>
        <w:ind w:left="720"/>
        <w:jc w:val="both"/>
        <w:rPr>
          <w:rStyle w:val="y2iqfc"/>
          <w:sz w:val="22"/>
          <w:szCs w:val="22"/>
        </w:rPr>
      </w:pPr>
    </w:p>
    <w:p w14:paraId="73A7F4DD" w14:textId="19432C7B" w:rsidR="00D5724D" w:rsidRPr="009F2580" w:rsidRDefault="00D5724D" w:rsidP="00270C04">
      <w:pPr>
        <w:pStyle w:val="a9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27"/>
        <w:jc w:val="center"/>
        <w:rPr>
          <w:rFonts w:eastAsia="Times"/>
          <w:b/>
          <w:sz w:val="22"/>
          <w:szCs w:val="22"/>
          <w:lang w:val="ky-KG"/>
        </w:rPr>
      </w:pPr>
      <w:r w:rsidRPr="009F2580">
        <w:rPr>
          <w:rFonts w:eastAsia="Times"/>
          <w:b/>
          <w:sz w:val="22"/>
          <w:szCs w:val="22"/>
          <w:lang w:val="ky-KG"/>
        </w:rPr>
        <w:t>Образовательные ресурсы</w:t>
      </w:r>
      <w:r w:rsidR="00892702" w:rsidRPr="009F2580">
        <w:rPr>
          <w:rFonts w:eastAsia="Times"/>
          <w:b/>
          <w:sz w:val="22"/>
          <w:szCs w:val="22"/>
          <w:lang w:val="ky-KG"/>
        </w:rPr>
        <w:t>:</w:t>
      </w:r>
    </w:p>
    <w:tbl>
      <w:tblPr>
        <w:tblW w:w="8363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4820"/>
      </w:tblGrid>
      <w:tr w:rsidR="00D5724D" w:rsidRPr="00193CC5" w14:paraId="6DDC5D33" w14:textId="77777777" w:rsidTr="00270C04">
        <w:trPr>
          <w:trHeight w:val="97"/>
        </w:trPr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687E7" w14:textId="3E1B9E37" w:rsidR="00D5724D" w:rsidRPr="002F4F9C" w:rsidRDefault="00D5724D" w:rsidP="002F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color w:val="000000"/>
                <w:sz w:val="18"/>
                <w:szCs w:val="18"/>
              </w:rPr>
            </w:pPr>
            <w:r w:rsidRPr="002F4F9C">
              <w:rPr>
                <w:rFonts w:eastAsia="Times"/>
                <w:b/>
                <w:color w:val="000000"/>
                <w:sz w:val="18"/>
                <w:szCs w:val="18"/>
              </w:rPr>
              <w:t>Электрон</w:t>
            </w:r>
            <w:r w:rsidRPr="002F4F9C">
              <w:rPr>
                <w:rFonts w:eastAsia="Times"/>
                <w:b/>
                <w:color w:val="000000"/>
                <w:sz w:val="18"/>
                <w:szCs w:val="18"/>
                <w:lang w:val="ky-KG"/>
              </w:rPr>
              <w:t>ные ресурсы</w:t>
            </w:r>
            <w:r w:rsidR="00193CC5" w:rsidRPr="002F4F9C">
              <w:rPr>
                <w:rFonts w:eastAsia="Times"/>
                <w:b/>
                <w:color w:val="000000"/>
                <w:sz w:val="18"/>
                <w:szCs w:val="18"/>
                <w:lang w:val="ky-KG"/>
              </w:rPr>
              <w:t>: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BE627" w14:textId="1CF8FF3F" w:rsidR="009F2580" w:rsidRPr="002F4F9C" w:rsidRDefault="009F2580" w:rsidP="00270C04">
            <w:pPr>
              <w:pStyle w:val="HTML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u w:val="single"/>
                <w:lang w:val="ky-KG"/>
              </w:rPr>
            </w:pPr>
            <w:hyperlink r:id="rId5" w:history="1">
              <w:r w:rsidRPr="002F4F9C">
                <w:rPr>
                  <w:rStyle w:val="a7"/>
                  <w:rFonts w:ascii="Times New Roman" w:hAnsi="Times New Roman" w:cs="Times New Roman"/>
                  <w:bCs/>
                  <w:i/>
                  <w:iCs/>
                  <w:sz w:val="18"/>
                  <w:szCs w:val="18"/>
                  <w:lang w:val="ky-KG"/>
                </w:rPr>
                <w:t>https://www.pharm.kg/</w:t>
              </w:r>
            </w:hyperlink>
          </w:p>
          <w:p w14:paraId="3743DB95" w14:textId="6AC0DBD3" w:rsidR="009F2580" w:rsidRPr="002F4F9C" w:rsidRDefault="009F2580" w:rsidP="00270C04">
            <w:pPr>
              <w:pStyle w:val="HTML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ky-KG"/>
              </w:rPr>
            </w:pPr>
            <w:hyperlink r:id="rId6" w:history="1">
              <w:r w:rsidRPr="002F4F9C">
                <w:rPr>
                  <w:rStyle w:val="a7"/>
                  <w:rFonts w:ascii="Times New Roman" w:hAnsi="Times New Roman" w:cs="Times New Roman"/>
                  <w:bCs/>
                  <w:i/>
                  <w:iCs/>
                  <w:sz w:val="18"/>
                  <w:szCs w:val="18"/>
                  <w:lang w:val="ky-KG"/>
                </w:rPr>
                <w:t>https://cbd.minjust.gov.kg</w:t>
              </w:r>
            </w:hyperlink>
          </w:p>
          <w:p w14:paraId="5F282782" w14:textId="3700C7B3" w:rsidR="009F2580" w:rsidRPr="002F4F9C" w:rsidRDefault="009F2580" w:rsidP="00270C04">
            <w:pPr>
              <w:pStyle w:val="HTML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ky-KG"/>
              </w:rPr>
            </w:pPr>
            <w:hyperlink r:id="rId7" w:history="1">
              <w:r w:rsidRPr="002F4F9C">
                <w:rPr>
                  <w:rStyle w:val="a7"/>
                  <w:rFonts w:ascii="Times New Roman" w:hAnsi="Times New Roman" w:cs="Times New Roman"/>
                  <w:bCs/>
                  <w:i/>
                  <w:iCs/>
                  <w:sz w:val="18"/>
                  <w:szCs w:val="18"/>
                  <w:lang w:val="ky-KG"/>
                </w:rPr>
                <w:t>https://www.google.ru/</w:t>
              </w:r>
            </w:hyperlink>
          </w:p>
          <w:p w14:paraId="7DD84BAE" w14:textId="7D3E8AA1" w:rsidR="00D5724D" w:rsidRPr="002F4F9C" w:rsidRDefault="009F2580" w:rsidP="00270C04">
            <w:pPr>
              <w:pStyle w:val="HTML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ky-KG"/>
              </w:rPr>
            </w:pPr>
            <w:hyperlink r:id="rId8" w:history="1">
              <w:r w:rsidRPr="002F4F9C">
                <w:rPr>
                  <w:rStyle w:val="a7"/>
                  <w:rFonts w:ascii="Times New Roman" w:hAnsi="Times New Roman" w:cs="Times New Roman"/>
                  <w:bCs/>
                  <w:i/>
                  <w:iCs/>
                  <w:sz w:val="18"/>
                  <w:szCs w:val="18"/>
                  <w:lang w:val="ky-KG"/>
                </w:rPr>
                <w:t>https://www.youtube.com/</w:t>
              </w:r>
            </w:hyperlink>
          </w:p>
        </w:tc>
      </w:tr>
      <w:tr w:rsidR="00D5724D" w:rsidRPr="00B45770" w14:paraId="4A720EA1" w14:textId="77777777" w:rsidTr="00270C04">
        <w:trPr>
          <w:trHeight w:val="25"/>
        </w:trPr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06BA2" w14:textId="449174D5" w:rsidR="00D5724D" w:rsidRPr="002F4F9C" w:rsidRDefault="00D5724D" w:rsidP="002F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18"/>
                <w:szCs w:val="18"/>
              </w:rPr>
            </w:pPr>
            <w:r w:rsidRPr="002F4F9C">
              <w:rPr>
                <w:rFonts w:eastAsia="Times"/>
                <w:b/>
                <w:color w:val="000000"/>
                <w:sz w:val="18"/>
                <w:szCs w:val="18"/>
              </w:rPr>
              <w:t>Электрон</w:t>
            </w:r>
            <w:r w:rsidRPr="002F4F9C">
              <w:rPr>
                <w:rFonts w:eastAsia="Times"/>
                <w:b/>
                <w:color w:val="000000"/>
                <w:sz w:val="18"/>
                <w:szCs w:val="18"/>
                <w:lang w:val="ky-KG"/>
              </w:rPr>
              <w:t>ные учебники</w:t>
            </w:r>
            <w:r w:rsidR="00193CC5" w:rsidRPr="002F4F9C">
              <w:rPr>
                <w:rFonts w:eastAsia="Times"/>
                <w:b/>
                <w:color w:val="000000"/>
                <w:sz w:val="18"/>
                <w:szCs w:val="18"/>
                <w:lang w:val="ky-KG"/>
              </w:rPr>
              <w:t>: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E97D" w14:textId="4631977C" w:rsidR="004D30FD" w:rsidRPr="004D30FD" w:rsidRDefault="004D30FD" w:rsidP="00270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i/>
                <w:iCs/>
                <w:color w:val="0070C0"/>
                <w:sz w:val="18"/>
                <w:szCs w:val="18"/>
              </w:rPr>
            </w:pPr>
            <w:hyperlink r:id="rId9" w:history="1">
              <w:r w:rsidRPr="00C2589A">
                <w:rPr>
                  <w:rStyle w:val="a7"/>
                  <w:i/>
                  <w:iCs/>
                  <w:sz w:val="18"/>
                  <w:szCs w:val="18"/>
                  <w:lang w:val="en-US"/>
                </w:rPr>
                <w:t>https</w:t>
              </w:r>
              <w:r w:rsidRPr="00C2589A">
                <w:rPr>
                  <w:rStyle w:val="a7"/>
                  <w:i/>
                  <w:iCs/>
                  <w:sz w:val="18"/>
                  <w:szCs w:val="18"/>
                </w:rPr>
                <w:t>://</w:t>
              </w:r>
              <w:r w:rsidRPr="00C2589A">
                <w:rPr>
                  <w:rStyle w:val="a7"/>
                  <w:i/>
                  <w:iCs/>
                  <w:sz w:val="18"/>
                  <w:szCs w:val="18"/>
                  <w:lang w:val="en-US"/>
                </w:rPr>
                <w:t>www</w:t>
              </w:r>
              <w:r w:rsidRPr="00C2589A">
                <w:rPr>
                  <w:rStyle w:val="a7"/>
                  <w:i/>
                  <w:iCs/>
                  <w:sz w:val="18"/>
                  <w:szCs w:val="18"/>
                </w:rPr>
                <w:t>.</w:t>
              </w:r>
              <w:r w:rsidRPr="00C2589A">
                <w:rPr>
                  <w:rStyle w:val="a7"/>
                  <w:i/>
                  <w:iCs/>
                  <w:sz w:val="18"/>
                  <w:szCs w:val="18"/>
                  <w:lang w:val="en-US"/>
                </w:rPr>
                <w:t>studentlibrary</w:t>
              </w:r>
              <w:r w:rsidRPr="00C2589A">
                <w:rPr>
                  <w:rStyle w:val="a7"/>
                  <w:i/>
                  <w:iCs/>
                  <w:sz w:val="18"/>
                  <w:szCs w:val="18"/>
                </w:rPr>
                <w:t>.</w:t>
              </w:r>
              <w:r w:rsidRPr="00C2589A">
                <w:rPr>
                  <w:rStyle w:val="a7"/>
                  <w:i/>
                  <w:iCs/>
                  <w:sz w:val="18"/>
                  <w:szCs w:val="18"/>
                  <w:lang w:val="en-US"/>
                </w:rPr>
                <w:t>ru</w:t>
              </w:r>
              <w:r w:rsidRPr="00C2589A">
                <w:rPr>
                  <w:rStyle w:val="a7"/>
                  <w:i/>
                  <w:iCs/>
                  <w:sz w:val="18"/>
                  <w:szCs w:val="18"/>
                </w:rPr>
                <w:t>/</w:t>
              </w:r>
              <w:r w:rsidRPr="00C2589A">
                <w:rPr>
                  <w:rStyle w:val="a7"/>
                  <w:i/>
                  <w:iCs/>
                  <w:sz w:val="18"/>
                  <w:szCs w:val="18"/>
                  <w:lang w:val="en-US"/>
                </w:rPr>
                <w:t>book</w:t>
              </w:r>
              <w:r w:rsidRPr="00C2589A">
                <w:rPr>
                  <w:rStyle w:val="a7"/>
                  <w:i/>
                  <w:iCs/>
                  <w:sz w:val="18"/>
                  <w:szCs w:val="18"/>
                </w:rPr>
                <w:t>/</w:t>
              </w:r>
              <w:r w:rsidRPr="00C2589A">
                <w:rPr>
                  <w:rStyle w:val="a7"/>
                  <w:i/>
                  <w:iCs/>
                  <w:sz w:val="18"/>
                  <w:szCs w:val="18"/>
                  <w:lang w:val="en-US"/>
                </w:rPr>
                <w:t>ISBN</w:t>
              </w:r>
              <w:r w:rsidRPr="00C2589A">
                <w:rPr>
                  <w:rStyle w:val="a7"/>
                  <w:i/>
                  <w:iCs/>
                  <w:sz w:val="18"/>
                  <w:szCs w:val="18"/>
                </w:rPr>
                <w:t>9785970445730.</w:t>
              </w:r>
              <w:r w:rsidRPr="00C2589A">
                <w:rPr>
                  <w:rStyle w:val="a7"/>
                  <w:i/>
                  <w:iCs/>
                  <w:sz w:val="18"/>
                  <w:szCs w:val="18"/>
                  <w:lang w:val="en-US"/>
                </w:rPr>
                <w:t>html</w:t>
              </w:r>
            </w:hyperlink>
          </w:p>
          <w:p w14:paraId="4D7A4971" w14:textId="778D5C77" w:rsidR="004D30FD" w:rsidRPr="004D30FD" w:rsidRDefault="004D30FD" w:rsidP="00270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i/>
                <w:iCs/>
                <w:color w:val="0070C0"/>
                <w:sz w:val="18"/>
                <w:szCs w:val="18"/>
              </w:rPr>
            </w:pPr>
            <w:r w:rsidRPr="004D30FD">
              <w:rPr>
                <w:i/>
                <w:iCs/>
                <w:color w:val="0070C0"/>
                <w:sz w:val="18"/>
                <w:szCs w:val="18"/>
                <w:lang w:val="en-US"/>
              </w:rPr>
              <w:t>www</w:t>
            </w:r>
            <w:r w:rsidRPr="004D30FD">
              <w:rPr>
                <w:i/>
                <w:iCs/>
                <w:color w:val="0070C0"/>
                <w:sz w:val="18"/>
                <w:szCs w:val="18"/>
              </w:rPr>
              <w:t>.</w:t>
            </w:r>
            <w:r w:rsidRPr="004D30FD">
              <w:rPr>
                <w:i/>
                <w:iCs/>
                <w:color w:val="0070C0"/>
                <w:sz w:val="18"/>
                <w:szCs w:val="18"/>
                <w:lang w:val="en-US"/>
              </w:rPr>
              <w:t>studentlibrary</w:t>
            </w:r>
            <w:r w:rsidRPr="004D30FD">
              <w:rPr>
                <w:i/>
                <w:iCs/>
                <w:color w:val="0070C0"/>
                <w:sz w:val="18"/>
                <w:szCs w:val="18"/>
              </w:rPr>
              <w:t>.</w:t>
            </w:r>
            <w:r w:rsidRPr="004D30FD">
              <w:rPr>
                <w:i/>
                <w:iCs/>
                <w:color w:val="0070C0"/>
                <w:sz w:val="18"/>
                <w:szCs w:val="18"/>
                <w:lang w:val="en-US"/>
              </w:rPr>
              <w:t>ru</w:t>
            </w:r>
            <w:r w:rsidRPr="004D30FD">
              <w:rPr>
                <w:i/>
                <w:iCs/>
                <w:color w:val="0070C0"/>
                <w:sz w:val="18"/>
                <w:szCs w:val="18"/>
              </w:rPr>
              <w:t>/</w:t>
            </w:r>
            <w:r w:rsidRPr="004D30FD">
              <w:rPr>
                <w:i/>
                <w:iCs/>
                <w:color w:val="0070C0"/>
                <w:sz w:val="18"/>
                <w:szCs w:val="18"/>
                <w:lang w:val="en-US"/>
              </w:rPr>
              <w:t>book</w:t>
            </w:r>
            <w:r w:rsidRPr="004D30FD">
              <w:rPr>
                <w:i/>
                <w:iCs/>
                <w:color w:val="0070C0"/>
                <w:sz w:val="18"/>
                <w:szCs w:val="18"/>
              </w:rPr>
              <w:t>/</w:t>
            </w:r>
            <w:r w:rsidRPr="004D30FD">
              <w:rPr>
                <w:i/>
                <w:iCs/>
                <w:color w:val="0070C0"/>
                <w:sz w:val="18"/>
                <w:szCs w:val="18"/>
                <w:lang w:val="en-US"/>
              </w:rPr>
              <w:t>ISBN</w:t>
            </w:r>
            <w:r w:rsidRPr="004D30FD">
              <w:rPr>
                <w:i/>
                <w:iCs/>
                <w:color w:val="0070C0"/>
                <w:sz w:val="18"/>
                <w:szCs w:val="18"/>
              </w:rPr>
              <w:t>9785970436455.</w:t>
            </w:r>
            <w:r w:rsidRPr="004D30FD">
              <w:rPr>
                <w:i/>
                <w:iCs/>
                <w:color w:val="0070C0"/>
                <w:sz w:val="18"/>
                <w:szCs w:val="18"/>
                <w:lang w:val="en-US"/>
              </w:rPr>
              <w:t>html</w:t>
            </w:r>
          </w:p>
          <w:p w14:paraId="7134636F" w14:textId="2A6D603E" w:rsidR="00D5724D" w:rsidRPr="002F4F9C" w:rsidRDefault="004D30FD" w:rsidP="00270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18"/>
                <w:szCs w:val="18"/>
              </w:rPr>
            </w:pPr>
            <w:hyperlink r:id="rId10" w:history="1">
              <w:r w:rsidRPr="00C2589A">
                <w:rPr>
                  <w:rStyle w:val="a7"/>
                  <w:rFonts w:eastAsia="Times"/>
                  <w:i/>
                  <w:sz w:val="18"/>
                  <w:szCs w:val="18"/>
                </w:rPr>
                <w:t>https://ibooks.oshsu.kg</w:t>
              </w:r>
            </w:hyperlink>
          </w:p>
          <w:p w14:paraId="575DF44D" w14:textId="5571EB09" w:rsidR="009F2580" w:rsidRPr="002F4F9C" w:rsidRDefault="009F2580" w:rsidP="00270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18"/>
                <w:szCs w:val="18"/>
              </w:rPr>
            </w:pPr>
            <w:hyperlink r:id="rId11" w:history="1">
              <w:r w:rsidRPr="002F4F9C">
                <w:rPr>
                  <w:rStyle w:val="a7"/>
                  <w:rFonts w:eastAsia="Times"/>
                  <w:i/>
                  <w:sz w:val="18"/>
                  <w:szCs w:val="18"/>
                </w:rPr>
                <w:t>https://kingmed.info/</w:t>
              </w:r>
            </w:hyperlink>
          </w:p>
        </w:tc>
      </w:tr>
      <w:tr w:rsidR="00D5724D" w:rsidRPr="00B45770" w14:paraId="05BDEE18" w14:textId="77777777" w:rsidTr="00270C04">
        <w:trPr>
          <w:trHeight w:val="25"/>
        </w:trPr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81C78" w14:textId="1B3BD97C" w:rsidR="00D5724D" w:rsidRPr="002F4F9C" w:rsidRDefault="00D5724D" w:rsidP="002F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18"/>
                <w:szCs w:val="18"/>
              </w:rPr>
            </w:pPr>
            <w:r w:rsidRPr="002F4F9C">
              <w:rPr>
                <w:rFonts w:eastAsia="Times"/>
                <w:b/>
                <w:color w:val="000000"/>
                <w:sz w:val="18"/>
                <w:szCs w:val="18"/>
                <w:lang w:val="ky-KG"/>
              </w:rPr>
              <w:t xml:space="preserve">Лабораторные физические </w:t>
            </w:r>
            <w:r w:rsidRPr="002F4F9C">
              <w:rPr>
                <w:rFonts w:eastAsia="Times"/>
                <w:b/>
                <w:color w:val="000000"/>
                <w:sz w:val="18"/>
                <w:szCs w:val="18"/>
              </w:rPr>
              <w:t>ресурс</w:t>
            </w:r>
            <w:r w:rsidRPr="002F4F9C">
              <w:rPr>
                <w:rFonts w:eastAsia="Times"/>
                <w:b/>
                <w:color w:val="000000"/>
                <w:sz w:val="18"/>
                <w:szCs w:val="18"/>
                <w:lang w:val="ky-KG"/>
              </w:rPr>
              <w:t>ы</w:t>
            </w:r>
            <w:r w:rsidR="00193CC5" w:rsidRPr="002F4F9C">
              <w:rPr>
                <w:rFonts w:eastAsia="Times"/>
                <w:b/>
                <w:color w:val="000000"/>
                <w:sz w:val="18"/>
                <w:szCs w:val="18"/>
                <w:lang w:val="ky-KG"/>
              </w:rPr>
              <w:t>: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2651D" w14:textId="5293529B" w:rsidR="00D5724D" w:rsidRPr="002F4F9C" w:rsidRDefault="007F00C7" w:rsidP="00270C04">
            <w:pPr>
              <w:pStyle w:val="HTM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F4F9C">
              <w:rPr>
                <w:rStyle w:val="y2iqfc"/>
                <w:rFonts w:ascii="Times New Roman" w:eastAsiaTheme="majorEastAsia" w:hAnsi="Times New Roman" w:cs="Times New Roman"/>
                <w:i/>
                <w:sz w:val="18"/>
                <w:szCs w:val="18"/>
              </w:rPr>
              <w:t>Интерактивная доска, Проектор, Аптека, Ролевые игры, Работа с бланками и.т.д.</w:t>
            </w:r>
          </w:p>
        </w:tc>
      </w:tr>
      <w:tr w:rsidR="00D5724D" w:rsidRPr="00B45770" w14:paraId="0C467979" w14:textId="77777777" w:rsidTr="00270C04">
        <w:trPr>
          <w:trHeight w:val="25"/>
        </w:trPr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3B90D" w14:textId="6213362C" w:rsidR="00D5724D" w:rsidRPr="002F4F9C" w:rsidRDefault="00D5724D" w:rsidP="002F4F9C">
            <w:pPr>
              <w:pStyle w:val="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F9C">
              <w:rPr>
                <w:rStyle w:val="y2iqfc"/>
                <w:rFonts w:ascii="Times New Roman" w:eastAsiaTheme="majorEastAsia" w:hAnsi="Times New Roman" w:cs="Times New Roman"/>
                <w:b/>
                <w:sz w:val="18"/>
                <w:szCs w:val="18"/>
              </w:rPr>
              <w:t>Специальное программное обеспечение</w:t>
            </w:r>
            <w:r w:rsidR="00193CC5" w:rsidRPr="002F4F9C">
              <w:rPr>
                <w:rStyle w:val="y2iqfc"/>
                <w:rFonts w:ascii="Times New Roman" w:eastAsiaTheme="majorEastAsia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151B" w14:textId="42F36131" w:rsidR="00D5724D" w:rsidRPr="002F4F9C" w:rsidRDefault="007F00C7" w:rsidP="00270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Cs/>
                <w:i/>
                <w:iCs/>
                <w:color w:val="000000"/>
                <w:sz w:val="18"/>
                <w:szCs w:val="18"/>
              </w:rPr>
            </w:pPr>
            <w:hyperlink r:id="rId12" w:history="1">
              <w:r w:rsidRPr="002F4F9C">
                <w:rPr>
                  <w:rStyle w:val="a7"/>
                  <w:rFonts w:eastAsia="Times"/>
                  <w:bCs/>
                  <w:i/>
                  <w:iCs/>
                  <w:sz w:val="18"/>
                  <w:szCs w:val="18"/>
                  <w:lang w:val="en-US"/>
                </w:rPr>
                <w:t>https</w:t>
              </w:r>
              <w:r w:rsidRPr="002F4F9C">
                <w:rPr>
                  <w:rStyle w:val="a7"/>
                  <w:rFonts w:eastAsia="Times"/>
                  <w:bCs/>
                  <w:i/>
                  <w:iCs/>
                  <w:sz w:val="18"/>
                  <w:szCs w:val="18"/>
                </w:rPr>
                <w:t>://</w:t>
              </w:r>
              <w:r w:rsidRPr="002F4F9C">
                <w:rPr>
                  <w:rStyle w:val="a7"/>
                  <w:rFonts w:eastAsia="Times"/>
                  <w:bCs/>
                  <w:i/>
                  <w:iCs/>
                  <w:sz w:val="18"/>
                  <w:szCs w:val="18"/>
                  <w:lang w:val="en-US"/>
                </w:rPr>
                <w:t>kahoot</w:t>
              </w:r>
              <w:r w:rsidRPr="002F4F9C">
                <w:rPr>
                  <w:rStyle w:val="a7"/>
                  <w:rFonts w:eastAsia="Times"/>
                  <w:bCs/>
                  <w:i/>
                  <w:iCs/>
                  <w:sz w:val="18"/>
                  <w:szCs w:val="18"/>
                </w:rPr>
                <w:t>.</w:t>
              </w:r>
              <w:r w:rsidRPr="002F4F9C">
                <w:rPr>
                  <w:rStyle w:val="a7"/>
                  <w:rFonts w:eastAsia="Times"/>
                  <w:bCs/>
                  <w:i/>
                  <w:iCs/>
                  <w:sz w:val="18"/>
                  <w:szCs w:val="18"/>
                  <w:lang w:val="en-US"/>
                </w:rPr>
                <w:t>com</w:t>
              </w:r>
              <w:r w:rsidRPr="002F4F9C">
                <w:rPr>
                  <w:rStyle w:val="a7"/>
                  <w:rFonts w:eastAsia="Times"/>
                  <w:bCs/>
                  <w:i/>
                  <w:iCs/>
                  <w:sz w:val="18"/>
                  <w:szCs w:val="18"/>
                </w:rPr>
                <w:t>/</w:t>
              </w:r>
            </w:hyperlink>
          </w:p>
          <w:p w14:paraId="26BF199E" w14:textId="3AA2527F" w:rsidR="007F00C7" w:rsidRPr="002F4F9C" w:rsidRDefault="007F00C7" w:rsidP="00270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Cs/>
                <w:i/>
                <w:iCs/>
                <w:color w:val="000000"/>
                <w:sz w:val="18"/>
                <w:szCs w:val="18"/>
              </w:rPr>
            </w:pPr>
            <w:hyperlink r:id="rId13" w:history="1">
              <w:r w:rsidRPr="002F4F9C">
                <w:rPr>
                  <w:rStyle w:val="a7"/>
                  <w:rFonts w:eastAsia="Times"/>
                  <w:bCs/>
                  <w:i/>
                  <w:iCs/>
                  <w:sz w:val="18"/>
                  <w:szCs w:val="18"/>
                  <w:lang w:val="en-US"/>
                </w:rPr>
                <w:t>https</w:t>
              </w:r>
              <w:r w:rsidRPr="002F4F9C">
                <w:rPr>
                  <w:rStyle w:val="a7"/>
                  <w:rFonts w:eastAsia="Times"/>
                  <w:bCs/>
                  <w:i/>
                  <w:iCs/>
                  <w:sz w:val="18"/>
                  <w:szCs w:val="18"/>
                </w:rPr>
                <w:t>://</w:t>
              </w:r>
              <w:r w:rsidRPr="002F4F9C">
                <w:rPr>
                  <w:rStyle w:val="a7"/>
                  <w:rFonts w:eastAsia="Times"/>
                  <w:bCs/>
                  <w:i/>
                  <w:iCs/>
                  <w:sz w:val="18"/>
                  <w:szCs w:val="18"/>
                  <w:lang w:val="en-US"/>
                </w:rPr>
                <w:t>biouroki</w:t>
              </w:r>
              <w:r w:rsidRPr="002F4F9C">
                <w:rPr>
                  <w:rStyle w:val="a7"/>
                  <w:rFonts w:eastAsia="Times"/>
                  <w:bCs/>
                  <w:i/>
                  <w:iCs/>
                  <w:sz w:val="18"/>
                  <w:szCs w:val="18"/>
                </w:rPr>
                <w:t>.</w:t>
              </w:r>
              <w:r w:rsidRPr="002F4F9C">
                <w:rPr>
                  <w:rStyle w:val="a7"/>
                  <w:rFonts w:eastAsia="Times"/>
                  <w:bCs/>
                  <w:i/>
                  <w:iCs/>
                  <w:sz w:val="18"/>
                  <w:szCs w:val="18"/>
                  <w:lang w:val="en-US"/>
                </w:rPr>
                <w:t>ru</w:t>
              </w:r>
              <w:r w:rsidRPr="002F4F9C">
                <w:rPr>
                  <w:rStyle w:val="a7"/>
                  <w:rFonts w:eastAsia="Times"/>
                  <w:bCs/>
                  <w:i/>
                  <w:iCs/>
                  <w:sz w:val="18"/>
                  <w:szCs w:val="18"/>
                </w:rPr>
                <w:t>/</w:t>
              </w:r>
              <w:r w:rsidRPr="002F4F9C">
                <w:rPr>
                  <w:rStyle w:val="a7"/>
                  <w:rFonts w:eastAsia="Times"/>
                  <w:bCs/>
                  <w:i/>
                  <w:iCs/>
                  <w:sz w:val="18"/>
                  <w:szCs w:val="18"/>
                  <w:lang w:val="en-US"/>
                </w:rPr>
                <w:t>workshop</w:t>
              </w:r>
              <w:r w:rsidRPr="002F4F9C">
                <w:rPr>
                  <w:rStyle w:val="a7"/>
                  <w:rFonts w:eastAsia="Times"/>
                  <w:bCs/>
                  <w:i/>
                  <w:iCs/>
                  <w:sz w:val="18"/>
                  <w:szCs w:val="18"/>
                </w:rPr>
                <w:t>/</w:t>
              </w:r>
              <w:r w:rsidRPr="002F4F9C">
                <w:rPr>
                  <w:rStyle w:val="a7"/>
                  <w:rFonts w:eastAsia="Times"/>
                  <w:bCs/>
                  <w:i/>
                  <w:iCs/>
                  <w:sz w:val="18"/>
                  <w:szCs w:val="18"/>
                  <w:lang w:val="en-US"/>
                </w:rPr>
                <w:t>crossgen</w:t>
              </w:r>
              <w:r w:rsidRPr="002F4F9C">
                <w:rPr>
                  <w:rStyle w:val="a7"/>
                  <w:rFonts w:eastAsia="Times"/>
                  <w:bCs/>
                  <w:i/>
                  <w:iCs/>
                  <w:sz w:val="18"/>
                  <w:szCs w:val="18"/>
                </w:rPr>
                <w:t>.</w:t>
              </w:r>
              <w:r w:rsidRPr="002F4F9C">
                <w:rPr>
                  <w:rStyle w:val="a7"/>
                  <w:rFonts w:eastAsia="Times"/>
                  <w:bCs/>
                  <w:i/>
                  <w:iCs/>
                  <w:sz w:val="18"/>
                  <w:szCs w:val="18"/>
                  <w:lang w:val="en-US"/>
                </w:rPr>
                <w:t>html</w:t>
              </w:r>
            </w:hyperlink>
          </w:p>
        </w:tc>
      </w:tr>
      <w:tr w:rsidR="00D5724D" w:rsidRPr="00B45770" w14:paraId="69700C48" w14:textId="77777777" w:rsidTr="00270C04">
        <w:trPr>
          <w:trHeight w:val="25"/>
        </w:trPr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DDD8" w14:textId="161224CE" w:rsidR="00D5724D" w:rsidRPr="002F4F9C" w:rsidRDefault="00D5724D" w:rsidP="002F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b/>
                <w:color w:val="000000"/>
                <w:sz w:val="18"/>
                <w:szCs w:val="18"/>
              </w:rPr>
            </w:pPr>
            <w:r w:rsidRPr="002F4F9C">
              <w:rPr>
                <w:rFonts w:eastAsia="Times"/>
                <w:b/>
                <w:color w:val="000000"/>
                <w:sz w:val="18"/>
                <w:szCs w:val="18"/>
                <w:lang w:val="ky-KG"/>
              </w:rPr>
              <w:t>Нормативно-правовые акты</w:t>
            </w:r>
            <w:r w:rsidR="00193CC5" w:rsidRPr="002F4F9C">
              <w:rPr>
                <w:rFonts w:eastAsia="Times"/>
                <w:b/>
                <w:color w:val="000000"/>
                <w:sz w:val="18"/>
                <w:szCs w:val="18"/>
                <w:lang w:val="ky-KG"/>
              </w:rPr>
              <w:t>: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6FB8" w14:textId="77777777" w:rsidR="007F00C7" w:rsidRPr="002F4F9C" w:rsidRDefault="007F00C7" w:rsidP="00270C04">
            <w:pPr>
              <w:pStyle w:val="HTML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u w:val="single"/>
                <w:lang w:val="ky-KG"/>
              </w:rPr>
            </w:pPr>
            <w:hyperlink r:id="rId14" w:history="1">
              <w:r w:rsidRPr="002F4F9C">
                <w:rPr>
                  <w:rStyle w:val="a7"/>
                  <w:rFonts w:ascii="Times New Roman" w:hAnsi="Times New Roman" w:cs="Times New Roman"/>
                  <w:bCs/>
                  <w:i/>
                  <w:iCs/>
                  <w:sz w:val="18"/>
                  <w:szCs w:val="18"/>
                  <w:lang w:val="ky-KG"/>
                </w:rPr>
                <w:t>https://www.pharm.kg/</w:t>
              </w:r>
            </w:hyperlink>
          </w:p>
          <w:p w14:paraId="659392B5" w14:textId="545908AF" w:rsidR="00D5724D" w:rsidRPr="002F4F9C" w:rsidRDefault="007F00C7" w:rsidP="00270C04">
            <w:pPr>
              <w:pStyle w:val="HTML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ky-KG"/>
              </w:rPr>
            </w:pPr>
            <w:hyperlink r:id="rId15" w:history="1">
              <w:r w:rsidRPr="002F4F9C">
                <w:rPr>
                  <w:rStyle w:val="a7"/>
                  <w:rFonts w:ascii="Times New Roman" w:hAnsi="Times New Roman" w:cs="Times New Roman"/>
                  <w:bCs/>
                  <w:i/>
                  <w:iCs/>
                  <w:sz w:val="18"/>
                  <w:szCs w:val="18"/>
                  <w:lang w:val="ky-KG"/>
                </w:rPr>
                <w:t>https://cbd.minjust.gov.kg</w:t>
              </w:r>
            </w:hyperlink>
          </w:p>
        </w:tc>
      </w:tr>
      <w:tr w:rsidR="00D5724D" w:rsidRPr="00B45770" w14:paraId="7D086516" w14:textId="77777777" w:rsidTr="00270C04">
        <w:trPr>
          <w:trHeight w:val="25"/>
        </w:trPr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20E4" w14:textId="511ABF1D" w:rsidR="00D5724D" w:rsidRPr="002F4F9C" w:rsidRDefault="00D5724D" w:rsidP="002F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18"/>
                <w:szCs w:val="18"/>
              </w:rPr>
            </w:pPr>
            <w:r w:rsidRPr="002F4F9C">
              <w:rPr>
                <w:rFonts w:eastAsia="Times"/>
                <w:b/>
                <w:color w:val="000000"/>
                <w:sz w:val="18"/>
                <w:szCs w:val="18"/>
                <w:lang w:val="ky-KG"/>
              </w:rPr>
              <w:lastRenderedPageBreak/>
              <w:t>Учебники</w:t>
            </w:r>
            <w:r w:rsidRPr="002F4F9C">
              <w:rPr>
                <w:rFonts w:eastAsia="Times"/>
                <w:b/>
                <w:color w:val="000000"/>
                <w:sz w:val="18"/>
                <w:szCs w:val="18"/>
              </w:rPr>
              <w:t xml:space="preserve"> (</w:t>
            </w:r>
            <w:r w:rsidRPr="002F4F9C">
              <w:rPr>
                <w:rFonts w:eastAsia="Times"/>
                <w:b/>
                <w:color w:val="000000"/>
                <w:sz w:val="18"/>
                <w:szCs w:val="18"/>
                <w:lang w:val="ky-KG"/>
              </w:rPr>
              <w:t>библиотека</w:t>
            </w:r>
            <w:r w:rsidRPr="002F4F9C">
              <w:rPr>
                <w:rFonts w:eastAsia="Times"/>
                <w:b/>
                <w:color w:val="000000"/>
                <w:sz w:val="18"/>
                <w:szCs w:val="18"/>
              </w:rPr>
              <w:t>)</w:t>
            </w:r>
            <w:r w:rsidR="00193CC5" w:rsidRPr="002F4F9C">
              <w:rPr>
                <w:rFonts w:eastAsia="Times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E9288" w14:textId="25FECC74" w:rsidR="00D5724D" w:rsidRPr="002F4F9C" w:rsidRDefault="007F00C7" w:rsidP="00270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18"/>
                <w:szCs w:val="18"/>
              </w:rPr>
            </w:pPr>
            <w:hyperlink r:id="rId16" w:history="1">
              <w:r w:rsidRPr="002F4F9C">
                <w:rPr>
                  <w:rStyle w:val="a7"/>
                  <w:rFonts w:eastAsia="Times"/>
                  <w:i/>
                  <w:sz w:val="18"/>
                  <w:szCs w:val="18"/>
                </w:rPr>
                <w:t>https://ibooks.oshsu.kg</w:t>
              </w:r>
            </w:hyperlink>
          </w:p>
        </w:tc>
      </w:tr>
    </w:tbl>
    <w:p w14:paraId="145939F3" w14:textId="77777777" w:rsidR="00150A57" w:rsidRDefault="00150A57"/>
    <w:sectPr w:rsidR="00150A57" w:rsidSect="00193CC5">
      <w:pgSz w:w="11906" w:h="16838"/>
      <w:pgMar w:top="1440" w:right="849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3A7"/>
    <w:multiLevelType w:val="multilevel"/>
    <w:tmpl w:val="32288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157CF"/>
    <w:multiLevelType w:val="hybridMultilevel"/>
    <w:tmpl w:val="EDFC6CD4"/>
    <w:lvl w:ilvl="0" w:tplc="91D41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06D5"/>
    <w:multiLevelType w:val="hybridMultilevel"/>
    <w:tmpl w:val="8FE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5909"/>
    <w:multiLevelType w:val="multilevel"/>
    <w:tmpl w:val="BCC6A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166F7"/>
    <w:multiLevelType w:val="hybridMultilevel"/>
    <w:tmpl w:val="34667D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41DE4"/>
    <w:multiLevelType w:val="hybridMultilevel"/>
    <w:tmpl w:val="E2BE4294"/>
    <w:lvl w:ilvl="0" w:tplc="B4B659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C762E8"/>
    <w:multiLevelType w:val="hybridMultilevel"/>
    <w:tmpl w:val="59069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E6734"/>
    <w:multiLevelType w:val="multilevel"/>
    <w:tmpl w:val="8E9ED6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81A20"/>
    <w:multiLevelType w:val="multilevel"/>
    <w:tmpl w:val="E2B83F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43C9D"/>
    <w:multiLevelType w:val="hybridMultilevel"/>
    <w:tmpl w:val="8DDCA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91C43"/>
    <w:multiLevelType w:val="hybridMultilevel"/>
    <w:tmpl w:val="6652E784"/>
    <w:lvl w:ilvl="0" w:tplc="9CBAFF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78D4E8F"/>
    <w:multiLevelType w:val="hybridMultilevel"/>
    <w:tmpl w:val="EF4867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11888"/>
    <w:multiLevelType w:val="hybridMultilevel"/>
    <w:tmpl w:val="53FC5F48"/>
    <w:lvl w:ilvl="0" w:tplc="B072A83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97E23"/>
    <w:multiLevelType w:val="hybridMultilevel"/>
    <w:tmpl w:val="97A05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72D89"/>
    <w:multiLevelType w:val="hybridMultilevel"/>
    <w:tmpl w:val="4652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E0E16"/>
    <w:multiLevelType w:val="hybridMultilevel"/>
    <w:tmpl w:val="6A664B10"/>
    <w:lvl w:ilvl="0" w:tplc="18CA4A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15CD8"/>
    <w:multiLevelType w:val="multilevel"/>
    <w:tmpl w:val="6106BF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7E6519"/>
    <w:multiLevelType w:val="hybridMultilevel"/>
    <w:tmpl w:val="97A05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E4411"/>
    <w:multiLevelType w:val="hybridMultilevel"/>
    <w:tmpl w:val="ED00D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112D4"/>
    <w:multiLevelType w:val="hybridMultilevel"/>
    <w:tmpl w:val="CCEADE12"/>
    <w:lvl w:ilvl="0" w:tplc="52724C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D07B3"/>
    <w:multiLevelType w:val="hybridMultilevel"/>
    <w:tmpl w:val="1F7C54EA"/>
    <w:lvl w:ilvl="0" w:tplc="041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2" w15:restartNumberingAfterBreak="0">
    <w:nsid w:val="53064670"/>
    <w:multiLevelType w:val="multilevel"/>
    <w:tmpl w:val="31304A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672C4C"/>
    <w:multiLevelType w:val="multilevel"/>
    <w:tmpl w:val="9086E4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E36B21"/>
    <w:multiLevelType w:val="hybridMultilevel"/>
    <w:tmpl w:val="331AF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5851F5"/>
    <w:multiLevelType w:val="hybridMultilevel"/>
    <w:tmpl w:val="C428E256"/>
    <w:lvl w:ilvl="0" w:tplc="AE2AFD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EBFDE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2F336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A34FA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18881E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0715E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66FAC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4AF4DC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E9A2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0B5EC4"/>
    <w:multiLevelType w:val="hybridMultilevel"/>
    <w:tmpl w:val="5646521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04CFE"/>
    <w:multiLevelType w:val="hybridMultilevel"/>
    <w:tmpl w:val="FFD401E6"/>
    <w:lvl w:ilvl="0" w:tplc="3A88CF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605AC0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4682C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300BC4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E7DE6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8B73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26938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E6450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A6D76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EB4AF4"/>
    <w:multiLevelType w:val="hybridMultilevel"/>
    <w:tmpl w:val="6AD8449C"/>
    <w:lvl w:ilvl="0" w:tplc="A90846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4B886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4B19A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E7F88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0183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8F834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2ABFC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0A7422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A28F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9204627">
    <w:abstractNumId w:val="3"/>
  </w:num>
  <w:num w:numId="2" w16cid:durableId="727069157">
    <w:abstractNumId w:val="28"/>
  </w:num>
  <w:num w:numId="3" w16cid:durableId="766803298">
    <w:abstractNumId w:val="0"/>
  </w:num>
  <w:num w:numId="4" w16cid:durableId="2086998665">
    <w:abstractNumId w:val="32"/>
  </w:num>
  <w:num w:numId="5" w16cid:durableId="228686505">
    <w:abstractNumId w:val="22"/>
  </w:num>
  <w:num w:numId="6" w16cid:durableId="1256980846">
    <w:abstractNumId w:val="25"/>
  </w:num>
  <w:num w:numId="7" w16cid:durableId="729158803">
    <w:abstractNumId w:val="9"/>
  </w:num>
  <w:num w:numId="8" w16cid:durableId="592006566">
    <w:abstractNumId w:val="8"/>
  </w:num>
  <w:num w:numId="9" w16cid:durableId="264702799">
    <w:abstractNumId w:val="7"/>
  </w:num>
  <w:num w:numId="10" w16cid:durableId="567614251">
    <w:abstractNumId w:val="23"/>
  </w:num>
  <w:num w:numId="11" w16cid:durableId="1350135750">
    <w:abstractNumId w:val="17"/>
  </w:num>
  <w:num w:numId="12" w16cid:durableId="1207794815">
    <w:abstractNumId w:val="24"/>
  </w:num>
  <w:num w:numId="13" w16cid:durableId="1151749506">
    <w:abstractNumId w:val="26"/>
  </w:num>
  <w:num w:numId="14" w16cid:durableId="616915926">
    <w:abstractNumId w:val="27"/>
  </w:num>
  <w:num w:numId="15" w16cid:durableId="1567717729">
    <w:abstractNumId w:val="2"/>
  </w:num>
  <w:num w:numId="16" w16cid:durableId="1200514474">
    <w:abstractNumId w:val="19"/>
  </w:num>
  <w:num w:numId="17" w16cid:durableId="739253706">
    <w:abstractNumId w:val="5"/>
  </w:num>
  <w:num w:numId="18" w16cid:durableId="1103502477">
    <w:abstractNumId w:val="20"/>
  </w:num>
  <w:num w:numId="19" w16cid:durableId="308940090">
    <w:abstractNumId w:val="15"/>
  </w:num>
  <w:num w:numId="20" w16cid:durableId="2070304614">
    <w:abstractNumId w:val="6"/>
  </w:num>
  <w:num w:numId="21" w16cid:durableId="1832865537">
    <w:abstractNumId w:val="18"/>
  </w:num>
  <w:num w:numId="22" w16cid:durableId="1898198720">
    <w:abstractNumId w:val="1"/>
  </w:num>
  <w:num w:numId="23" w16cid:durableId="462119609">
    <w:abstractNumId w:val="10"/>
  </w:num>
  <w:num w:numId="24" w16cid:durableId="23213946">
    <w:abstractNumId w:val="13"/>
  </w:num>
  <w:num w:numId="25" w16cid:durableId="2048555207">
    <w:abstractNumId w:val="16"/>
  </w:num>
  <w:num w:numId="26" w16cid:durableId="1551066633">
    <w:abstractNumId w:val="11"/>
  </w:num>
  <w:num w:numId="27" w16cid:durableId="1765690434">
    <w:abstractNumId w:val="4"/>
  </w:num>
  <w:num w:numId="28" w16cid:durableId="206527282">
    <w:abstractNumId w:val="12"/>
  </w:num>
  <w:num w:numId="29" w16cid:durableId="300890027">
    <w:abstractNumId w:val="21"/>
  </w:num>
  <w:num w:numId="30" w16cid:durableId="5389775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33313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65527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60207394">
    <w:abstractNumId w:val="30"/>
  </w:num>
  <w:num w:numId="34" w16cid:durableId="606039056">
    <w:abstractNumId w:val="31"/>
  </w:num>
  <w:num w:numId="35" w16cid:durableId="1842769435">
    <w:abstractNumId w:val="29"/>
  </w:num>
  <w:num w:numId="36" w16cid:durableId="838470493">
    <w:abstractNumId w:val="14"/>
  </w:num>
  <w:num w:numId="37" w16cid:durableId="119572948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4D"/>
    <w:rsid w:val="00006B6E"/>
    <w:rsid w:val="00011260"/>
    <w:rsid w:val="00016522"/>
    <w:rsid w:val="00023CA1"/>
    <w:rsid w:val="000508B7"/>
    <w:rsid w:val="000540E2"/>
    <w:rsid w:val="00070A86"/>
    <w:rsid w:val="000835B1"/>
    <w:rsid w:val="000B49F3"/>
    <w:rsid w:val="000C4103"/>
    <w:rsid w:val="000D7270"/>
    <w:rsid w:val="000E16B4"/>
    <w:rsid w:val="000E27AE"/>
    <w:rsid w:val="00113343"/>
    <w:rsid w:val="00150A57"/>
    <w:rsid w:val="001742D6"/>
    <w:rsid w:val="00193CC5"/>
    <w:rsid w:val="00195A35"/>
    <w:rsid w:val="001A569D"/>
    <w:rsid w:val="001C0C2B"/>
    <w:rsid w:val="001C1364"/>
    <w:rsid w:val="001E56B9"/>
    <w:rsid w:val="001E7087"/>
    <w:rsid w:val="001F1688"/>
    <w:rsid w:val="001F5505"/>
    <w:rsid w:val="00210FBE"/>
    <w:rsid w:val="00226204"/>
    <w:rsid w:val="00237129"/>
    <w:rsid w:val="00242B29"/>
    <w:rsid w:val="00244C5B"/>
    <w:rsid w:val="00251FE2"/>
    <w:rsid w:val="00254A9A"/>
    <w:rsid w:val="00270C04"/>
    <w:rsid w:val="00282CCC"/>
    <w:rsid w:val="002A38D2"/>
    <w:rsid w:val="002B3804"/>
    <w:rsid w:val="002C3A25"/>
    <w:rsid w:val="002D3BF5"/>
    <w:rsid w:val="002E5296"/>
    <w:rsid w:val="002E53FF"/>
    <w:rsid w:val="002F4F9C"/>
    <w:rsid w:val="003168B3"/>
    <w:rsid w:val="003425E4"/>
    <w:rsid w:val="0034554C"/>
    <w:rsid w:val="0036059E"/>
    <w:rsid w:val="00373BD5"/>
    <w:rsid w:val="00385B58"/>
    <w:rsid w:val="003905E2"/>
    <w:rsid w:val="003F0D4A"/>
    <w:rsid w:val="00400847"/>
    <w:rsid w:val="0041048A"/>
    <w:rsid w:val="004106EA"/>
    <w:rsid w:val="00432B01"/>
    <w:rsid w:val="00436AC4"/>
    <w:rsid w:val="004457B4"/>
    <w:rsid w:val="00456771"/>
    <w:rsid w:val="00460ADA"/>
    <w:rsid w:val="00471496"/>
    <w:rsid w:val="0048070A"/>
    <w:rsid w:val="004A16B7"/>
    <w:rsid w:val="004A61B7"/>
    <w:rsid w:val="004B39CD"/>
    <w:rsid w:val="004D30FD"/>
    <w:rsid w:val="004D684C"/>
    <w:rsid w:val="004E297A"/>
    <w:rsid w:val="004E69EE"/>
    <w:rsid w:val="004F42DE"/>
    <w:rsid w:val="0052259E"/>
    <w:rsid w:val="00523741"/>
    <w:rsid w:val="00524DD3"/>
    <w:rsid w:val="00525DA2"/>
    <w:rsid w:val="005445B3"/>
    <w:rsid w:val="00572DDD"/>
    <w:rsid w:val="00586576"/>
    <w:rsid w:val="005979E7"/>
    <w:rsid w:val="005B0879"/>
    <w:rsid w:val="005B6110"/>
    <w:rsid w:val="005B6B62"/>
    <w:rsid w:val="005C0D9F"/>
    <w:rsid w:val="005C4878"/>
    <w:rsid w:val="005C7D92"/>
    <w:rsid w:val="005E272E"/>
    <w:rsid w:val="00603068"/>
    <w:rsid w:val="00604FFA"/>
    <w:rsid w:val="00636CC7"/>
    <w:rsid w:val="00636E82"/>
    <w:rsid w:val="006404ED"/>
    <w:rsid w:val="00645197"/>
    <w:rsid w:val="006453D1"/>
    <w:rsid w:val="00664BA1"/>
    <w:rsid w:val="006839E8"/>
    <w:rsid w:val="006A340A"/>
    <w:rsid w:val="006A45E3"/>
    <w:rsid w:val="006D5AE3"/>
    <w:rsid w:val="006E1BDB"/>
    <w:rsid w:val="006F212E"/>
    <w:rsid w:val="00711AE9"/>
    <w:rsid w:val="00715F24"/>
    <w:rsid w:val="00726A9F"/>
    <w:rsid w:val="00726AB3"/>
    <w:rsid w:val="00754B4F"/>
    <w:rsid w:val="00785318"/>
    <w:rsid w:val="007A42A8"/>
    <w:rsid w:val="007F00C7"/>
    <w:rsid w:val="007F32A9"/>
    <w:rsid w:val="00822224"/>
    <w:rsid w:val="00862C9E"/>
    <w:rsid w:val="00892702"/>
    <w:rsid w:val="008B19A0"/>
    <w:rsid w:val="008C2FA4"/>
    <w:rsid w:val="008C49E0"/>
    <w:rsid w:val="008E352C"/>
    <w:rsid w:val="009226E9"/>
    <w:rsid w:val="009243F7"/>
    <w:rsid w:val="009336AC"/>
    <w:rsid w:val="00964FA4"/>
    <w:rsid w:val="009666AA"/>
    <w:rsid w:val="009706CB"/>
    <w:rsid w:val="00993E8A"/>
    <w:rsid w:val="009A129D"/>
    <w:rsid w:val="009B3CB5"/>
    <w:rsid w:val="009E7A50"/>
    <w:rsid w:val="009F2580"/>
    <w:rsid w:val="009F7929"/>
    <w:rsid w:val="00A371AC"/>
    <w:rsid w:val="00A431AB"/>
    <w:rsid w:val="00A669FD"/>
    <w:rsid w:val="00A77699"/>
    <w:rsid w:val="00AA5517"/>
    <w:rsid w:val="00AC7A89"/>
    <w:rsid w:val="00B560A9"/>
    <w:rsid w:val="00BC1B00"/>
    <w:rsid w:val="00BE5615"/>
    <w:rsid w:val="00C059B1"/>
    <w:rsid w:val="00C15DAE"/>
    <w:rsid w:val="00C337D5"/>
    <w:rsid w:val="00C43F47"/>
    <w:rsid w:val="00C578AE"/>
    <w:rsid w:val="00C676A5"/>
    <w:rsid w:val="00C84D95"/>
    <w:rsid w:val="00CF2571"/>
    <w:rsid w:val="00D36DA9"/>
    <w:rsid w:val="00D45D5B"/>
    <w:rsid w:val="00D55874"/>
    <w:rsid w:val="00D5724D"/>
    <w:rsid w:val="00D8411C"/>
    <w:rsid w:val="00D907F6"/>
    <w:rsid w:val="00DA39DF"/>
    <w:rsid w:val="00DA676D"/>
    <w:rsid w:val="00DC7150"/>
    <w:rsid w:val="00DE1D1D"/>
    <w:rsid w:val="00DE5EF6"/>
    <w:rsid w:val="00E00516"/>
    <w:rsid w:val="00E077BF"/>
    <w:rsid w:val="00E22AF2"/>
    <w:rsid w:val="00E2374F"/>
    <w:rsid w:val="00E24919"/>
    <w:rsid w:val="00E304EE"/>
    <w:rsid w:val="00E34163"/>
    <w:rsid w:val="00E34E1D"/>
    <w:rsid w:val="00E473B0"/>
    <w:rsid w:val="00E5035A"/>
    <w:rsid w:val="00E608BA"/>
    <w:rsid w:val="00E70E16"/>
    <w:rsid w:val="00EA0553"/>
    <w:rsid w:val="00EC2FD8"/>
    <w:rsid w:val="00ED3CAE"/>
    <w:rsid w:val="00EE35AB"/>
    <w:rsid w:val="00EE559A"/>
    <w:rsid w:val="00F12F54"/>
    <w:rsid w:val="00F13968"/>
    <w:rsid w:val="00F256CF"/>
    <w:rsid w:val="00F30AE0"/>
    <w:rsid w:val="00F505A9"/>
    <w:rsid w:val="00F57B5C"/>
    <w:rsid w:val="00F65D90"/>
    <w:rsid w:val="00F67B32"/>
    <w:rsid w:val="00FB18FB"/>
    <w:rsid w:val="00FC0409"/>
    <w:rsid w:val="00FC1E2B"/>
    <w:rsid w:val="00FE07F1"/>
    <w:rsid w:val="00FE43F7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B7C4"/>
  <w15:docId w15:val="{49470774-BC43-4B23-8B33-EA29F8D3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72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572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D572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724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724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5724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D5724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5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57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72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5724D"/>
  </w:style>
  <w:style w:type="paragraph" w:styleId="a4">
    <w:name w:val="List"/>
    <w:basedOn w:val="a"/>
    <w:uiPriority w:val="99"/>
    <w:unhideWhenUsed/>
    <w:rsid w:val="00D5724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D5724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572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89270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2702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0B49F3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922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070A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70A8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Без интервала Знак"/>
    <w:link w:val="11"/>
    <w:locked/>
    <w:rsid w:val="00070A86"/>
  </w:style>
  <w:style w:type="paragraph" w:customStyle="1" w:styleId="11">
    <w:name w:val="Без интервала11"/>
    <w:link w:val="aa"/>
    <w:rsid w:val="00070A86"/>
    <w:pPr>
      <w:spacing w:after="0" w:line="240" w:lineRule="auto"/>
    </w:pPr>
  </w:style>
  <w:style w:type="paragraph" w:customStyle="1" w:styleId="1">
    <w:name w:val="Абзац списка1"/>
    <w:basedOn w:val="a"/>
    <w:rsid w:val="005445B3"/>
    <w:pPr>
      <w:ind w:left="720"/>
      <w:contextualSpacing/>
    </w:pPr>
    <w:rPr>
      <w:rFonts w:eastAsia="Calibri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F2580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431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605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0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D3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hyperlink" Target="https://biouroki.ru/workshop/crossgen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ru/" TargetMode="External"/><Relationship Id="rId12" Type="http://schemas.openxmlformats.org/officeDocument/2006/relationships/hyperlink" Target="https://kahoo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books.oshsu.k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bd.minjust.gov.kg" TargetMode="External"/><Relationship Id="rId11" Type="http://schemas.openxmlformats.org/officeDocument/2006/relationships/hyperlink" Target="https://kingmed.info/" TargetMode="External"/><Relationship Id="rId5" Type="http://schemas.openxmlformats.org/officeDocument/2006/relationships/hyperlink" Target="https://www.pharm.kg/" TargetMode="External"/><Relationship Id="rId15" Type="http://schemas.openxmlformats.org/officeDocument/2006/relationships/hyperlink" Target="https://cbd.minjust.gov.kg" TargetMode="External"/><Relationship Id="rId10" Type="http://schemas.openxmlformats.org/officeDocument/2006/relationships/hyperlink" Target="https://ibooks.oshsu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45730.html" TargetMode="External"/><Relationship Id="rId14" Type="http://schemas.openxmlformats.org/officeDocument/2006/relationships/hyperlink" Target="https://www.pharm.k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13</cp:revision>
  <dcterms:created xsi:type="dcterms:W3CDTF">2025-05-19T10:19:00Z</dcterms:created>
  <dcterms:modified xsi:type="dcterms:W3CDTF">2025-09-29T08:03:00Z</dcterms:modified>
</cp:coreProperties>
</file>