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67" w:rsidRPr="00105367" w:rsidRDefault="00105367" w:rsidP="003A3D98">
      <w:pPr>
        <w:jc w:val="center"/>
        <w:rPr>
          <w:b/>
          <w:sz w:val="24"/>
          <w:szCs w:val="24"/>
        </w:rPr>
      </w:pPr>
      <w:r w:rsidRPr="00105367">
        <w:rPr>
          <w:b/>
          <w:sz w:val="24"/>
          <w:szCs w:val="24"/>
        </w:rPr>
        <w:t>МИНИСТЕРСТВО НАУКИ, ВЫСШЕГО ОБРАЗОВАНИЯ И ИН</w:t>
      </w:r>
      <w:r w:rsidR="00E33B1B">
        <w:rPr>
          <w:b/>
          <w:sz w:val="24"/>
          <w:szCs w:val="24"/>
        </w:rPr>
        <w:t>НОВАЦИЙ КЫРГЫЗСКОЙ РЕСПУБЛИКИ</w:t>
      </w:r>
    </w:p>
    <w:p w:rsidR="00105367" w:rsidRDefault="00105367" w:rsidP="003A3D98">
      <w:pPr>
        <w:ind w:firstLine="708"/>
        <w:jc w:val="both"/>
        <w:rPr>
          <w:b/>
        </w:rPr>
      </w:pPr>
    </w:p>
    <w:p w:rsidR="0042480B" w:rsidRPr="00105367" w:rsidRDefault="0042480B" w:rsidP="003A3D98">
      <w:pPr>
        <w:jc w:val="center"/>
        <w:rPr>
          <w:b/>
        </w:rPr>
      </w:pPr>
      <w:r>
        <w:rPr>
          <w:b/>
          <w:sz w:val="24"/>
          <w:szCs w:val="24"/>
          <w:lang w:val="ky-KG"/>
        </w:rPr>
        <w:t xml:space="preserve">ОШСКИЙ ГОСУДАРСТВЕННЫЙ </w:t>
      </w:r>
      <w:r w:rsidRPr="00FA057C">
        <w:rPr>
          <w:b/>
          <w:sz w:val="24"/>
          <w:szCs w:val="24"/>
        </w:rPr>
        <w:t>УНИВЕРСИТЕТ</w:t>
      </w:r>
    </w:p>
    <w:p w:rsidR="0042480B" w:rsidRPr="00FA057C" w:rsidRDefault="00B33CD8" w:rsidP="003A3D98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МЕДИЦИНСКИЙ </w:t>
      </w:r>
      <w:r w:rsidR="0042480B" w:rsidRPr="00FA057C">
        <w:rPr>
          <w:b/>
          <w:sz w:val="24"/>
          <w:szCs w:val="24"/>
          <w:lang w:val="ky-KG"/>
        </w:rPr>
        <w:t>ФАКУЛЬТЕТ</w:t>
      </w:r>
    </w:p>
    <w:p w:rsidR="0042480B" w:rsidRPr="00FA057C" w:rsidRDefault="0042480B" w:rsidP="003A3D98">
      <w:pPr>
        <w:jc w:val="both"/>
        <w:rPr>
          <w:b/>
          <w:sz w:val="24"/>
          <w:szCs w:val="24"/>
          <w:lang w:val="ky-KG"/>
        </w:rPr>
      </w:pPr>
    </w:p>
    <w:p w:rsidR="00105367" w:rsidRDefault="00105367" w:rsidP="003A3D98">
      <w:pPr>
        <w:jc w:val="both"/>
        <w:rPr>
          <w:b/>
          <w:sz w:val="24"/>
          <w:szCs w:val="24"/>
          <w:lang w:val="ky-KG"/>
        </w:rPr>
      </w:pPr>
    </w:p>
    <w:p w:rsidR="0042480B" w:rsidRPr="00B33CD8" w:rsidRDefault="00B33CD8" w:rsidP="003A3D98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КАФЕДР</w:t>
      </w:r>
      <w:r w:rsidR="007B4AF9">
        <w:rPr>
          <w:b/>
          <w:sz w:val="24"/>
          <w:szCs w:val="24"/>
          <w:lang w:val="ky-KG"/>
        </w:rPr>
        <w:t>А  “ОРГАНИЗАЦИЯ ФАРМАЦЕВТИЧЕСКОГО</w:t>
      </w:r>
      <w:r>
        <w:rPr>
          <w:b/>
          <w:sz w:val="24"/>
          <w:szCs w:val="24"/>
          <w:lang w:val="ky-KG"/>
        </w:rPr>
        <w:t xml:space="preserve"> ДЕЛ</w:t>
      </w:r>
      <w:r w:rsidR="00952B0B">
        <w:rPr>
          <w:b/>
          <w:sz w:val="24"/>
          <w:szCs w:val="24"/>
          <w:lang w:val="ky-KG"/>
        </w:rPr>
        <w:t xml:space="preserve">А И </w:t>
      </w:r>
      <w:r w:rsidR="007B4AF9">
        <w:rPr>
          <w:b/>
          <w:sz w:val="24"/>
          <w:szCs w:val="24"/>
          <w:lang w:val="ky-KG"/>
        </w:rPr>
        <w:t>ФАРМАКОГНОЗИЯ</w:t>
      </w:r>
      <w:r>
        <w:rPr>
          <w:b/>
          <w:sz w:val="24"/>
          <w:szCs w:val="24"/>
          <w:lang w:val="ky-KG"/>
        </w:rPr>
        <w:t>”</w:t>
      </w:r>
    </w:p>
    <w:p w:rsidR="000A41CD" w:rsidRPr="00992721" w:rsidRDefault="000A41CD" w:rsidP="003A3D98">
      <w:pPr>
        <w:jc w:val="both"/>
        <w:rPr>
          <w:sz w:val="24"/>
          <w:szCs w:val="24"/>
          <w:lang w:val="ky-KG"/>
        </w:rPr>
      </w:pPr>
    </w:p>
    <w:p w:rsidR="000A41CD" w:rsidRPr="003A3D98" w:rsidRDefault="0042480B" w:rsidP="003A3D9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  <w:lang w:val="ky-KG"/>
        </w:rPr>
      </w:pPr>
      <w:r w:rsidRPr="003A3D98">
        <w:rPr>
          <w:rFonts w:ascii="Times New Roman" w:hAnsi="Times New Roman" w:cs="Times New Roman"/>
          <w:color w:val="auto"/>
          <w:sz w:val="24"/>
          <w:szCs w:val="24"/>
          <w:lang w:val="ky-KG"/>
        </w:rPr>
        <w:t>ПРОГРАММА ОБУ</w:t>
      </w:r>
      <w:r w:rsidR="00F2464D" w:rsidRPr="003A3D98">
        <w:rPr>
          <w:rFonts w:ascii="Times New Roman" w:hAnsi="Times New Roman" w:cs="Times New Roman"/>
          <w:color w:val="auto"/>
          <w:sz w:val="24"/>
          <w:szCs w:val="24"/>
          <w:lang w:val="ky-KG"/>
        </w:rPr>
        <w:t>Ч</w:t>
      </w:r>
      <w:r w:rsidRPr="003A3D98">
        <w:rPr>
          <w:rFonts w:ascii="Times New Roman" w:hAnsi="Times New Roman" w:cs="Times New Roman"/>
          <w:color w:val="auto"/>
          <w:sz w:val="24"/>
          <w:szCs w:val="24"/>
          <w:lang w:val="ky-KG"/>
        </w:rPr>
        <w:t>ЕНИЯ</w:t>
      </w:r>
    </w:p>
    <w:p w:rsidR="0042480B" w:rsidRDefault="000A41CD" w:rsidP="003A3D98">
      <w:pPr>
        <w:jc w:val="center"/>
        <w:rPr>
          <w:b/>
          <w:sz w:val="24"/>
          <w:szCs w:val="24"/>
          <w:lang w:val="ky-KG"/>
        </w:rPr>
      </w:pPr>
      <w:r w:rsidRPr="00992721">
        <w:rPr>
          <w:b/>
          <w:sz w:val="24"/>
          <w:szCs w:val="24"/>
          <w:lang w:val="ky-KG"/>
        </w:rPr>
        <w:t>(Syllabus)</w:t>
      </w:r>
    </w:p>
    <w:p w:rsidR="00E33B1B" w:rsidRPr="00E33B1B" w:rsidRDefault="00E33B1B" w:rsidP="003A3D98">
      <w:pPr>
        <w:jc w:val="center"/>
        <w:rPr>
          <w:b/>
          <w:sz w:val="24"/>
          <w:szCs w:val="24"/>
          <w:lang w:val="ky-KG"/>
        </w:rPr>
      </w:pPr>
    </w:p>
    <w:tbl>
      <w:tblPr>
        <w:tblW w:w="9497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7"/>
        <w:gridCol w:w="2042"/>
        <w:gridCol w:w="2917"/>
        <w:gridCol w:w="2241"/>
      </w:tblGrid>
      <w:tr w:rsidR="000A41CD" w:rsidRPr="00992721" w:rsidTr="005B12A4">
        <w:trPr>
          <w:trHeight w:val="285"/>
        </w:trPr>
        <w:tc>
          <w:tcPr>
            <w:tcW w:w="2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733EB8" w:rsidRDefault="00264479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Специальн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о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ть </w:t>
            </w:r>
            <w:r w:rsidR="0042480B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(направление</w:t>
            </w:r>
            <w:r w:rsidR="000A41CD" w:rsidRPr="00733EB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AF22C2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</w:pPr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Фармация</w:t>
            </w:r>
          </w:p>
        </w:tc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 w:rsidRPr="00733EB8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К</w:t>
            </w:r>
            <w:r w:rsidR="0042480B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од курса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5E2CE6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560006</w:t>
            </w:r>
          </w:p>
        </w:tc>
      </w:tr>
      <w:tr w:rsidR="000A41CD" w:rsidRPr="00992721" w:rsidTr="005B12A4">
        <w:trPr>
          <w:trHeight w:val="285"/>
        </w:trPr>
        <w:tc>
          <w:tcPr>
            <w:tcW w:w="2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AF22C2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</w:t>
            </w:r>
            <w:r w:rsidR="00B33CD8"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усский</w:t>
            </w:r>
          </w:p>
        </w:tc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7B4AF9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Управление и экономика фармации</w:t>
            </w:r>
          </w:p>
        </w:tc>
      </w:tr>
      <w:tr w:rsidR="000A41CD" w:rsidRPr="00992721" w:rsidTr="005B12A4">
        <w:trPr>
          <w:trHeight w:val="564"/>
        </w:trPr>
        <w:tc>
          <w:tcPr>
            <w:tcW w:w="2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Академи</w:t>
            </w:r>
            <w:proofErr w:type="spellEnd"/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B33CD8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2025-2026 уч.</w:t>
            </w:r>
            <w:r w:rsid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E33B1B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22C2">
              <w:rPr>
                <w:color w:val="000000"/>
                <w:sz w:val="24"/>
                <w:szCs w:val="24"/>
              </w:rPr>
              <w:t>5</w:t>
            </w:r>
            <w:r w:rsidR="005E2CE6" w:rsidRPr="00AF22C2">
              <w:rPr>
                <w:color w:val="000000"/>
                <w:sz w:val="24"/>
                <w:szCs w:val="24"/>
              </w:rPr>
              <w:t xml:space="preserve"> кредита</w:t>
            </w:r>
          </w:p>
        </w:tc>
      </w:tr>
      <w:tr w:rsidR="000A41CD" w:rsidRPr="00992721" w:rsidTr="005B12A4">
        <w:trPr>
          <w:trHeight w:val="561"/>
        </w:trPr>
        <w:tc>
          <w:tcPr>
            <w:tcW w:w="2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7B4AF9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Маматов</w:t>
            </w:r>
            <w:proofErr w:type="spellEnd"/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Ж.К.</w:t>
            </w:r>
          </w:p>
        </w:tc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E33B1B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7</w:t>
            </w:r>
            <w:r w:rsidR="005E2CE6"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семестр</w:t>
            </w:r>
          </w:p>
        </w:tc>
      </w:tr>
      <w:tr w:rsidR="000A41CD" w:rsidRPr="00992721" w:rsidTr="005B12A4">
        <w:trPr>
          <w:trHeight w:val="285"/>
        </w:trPr>
        <w:tc>
          <w:tcPr>
            <w:tcW w:w="2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992721">
              <w:rPr>
                <w:b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4923F3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" w:history="1">
              <w:r w:rsidR="00AF22C2" w:rsidRPr="00ED75E6">
                <w:rPr>
                  <w:rStyle w:val="aa"/>
                  <w:sz w:val="22"/>
                  <w:szCs w:val="32"/>
                  <w:shd w:val="clear" w:color="auto" w:fill="FFFFFF"/>
                  <w:lang w:val="en-US"/>
                </w:rPr>
                <w:t>zhmamatov@oshsu.kg</w:t>
              </w:r>
            </w:hyperlink>
            <w:r w:rsidR="00AF22C2">
              <w:rPr>
                <w:color w:val="000000" w:themeColor="text1"/>
                <w:sz w:val="2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67E3E" w:rsidRDefault="0042480B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23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Расписание 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AF22C2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по</w:t>
            </w:r>
            <w:r w:rsidR="005E2CE6"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="00E33B1B" w:rsidRPr="00AF22C2">
              <w:rPr>
                <w:rFonts w:eastAsia="Times"/>
                <w:color w:val="000000"/>
                <w:sz w:val="24"/>
                <w:szCs w:val="24"/>
                <w:lang w:val="ky-KG"/>
              </w:rPr>
              <w:t>“</w:t>
            </w:r>
            <w:proofErr w:type="spellStart"/>
            <w:r w:rsidR="00E33B1B" w:rsidRPr="00AF22C2">
              <w:rPr>
                <w:rFonts w:eastAsia="Times"/>
                <w:color w:val="000000"/>
                <w:sz w:val="24"/>
                <w:szCs w:val="24"/>
                <w:lang w:val="en-US"/>
              </w:rPr>
              <w:t>Myedu</w:t>
            </w:r>
            <w:proofErr w:type="spellEnd"/>
            <w:r w:rsidR="00E33B1B" w:rsidRPr="00AF22C2">
              <w:rPr>
                <w:rFonts w:eastAsia="Times"/>
                <w:color w:val="000000"/>
                <w:sz w:val="24"/>
                <w:szCs w:val="24"/>
                <w:lang w:val="ky-KG"/>
              </w:rPr>
              <w:t>”</w:t>
            </w:r>
          </w:p>
        </w:tc>
      </w:tr>
      <w:tr w:rsidR="000A41CD" w:rsidRPr="00992721" w:rsidTr="005B12A4">
        <w:trPr>
          <w:trHeight w:val="561"/>
        </w:trPr>
        <w:tc>
          <w:tcPr>
            <w:tcW w:w="2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0A41CD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Консультаци</w:t>
            </w:r>
            <w:proofErr w:type="spellEnd"/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и</w:t>
            </w:r>
            <w:r w:rsidR="00E33B1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и приема СРС</w:t>
            </w:r>
            <w:r w:rsidR="00AF22C2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время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ауд</w:t>
            </w:r>
            <w:proofErr w:type="spellEnd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37386A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22C2">
              <w:rPr>
                <w:color w:val="000000"/>
                <w:sz w:val="24"/>
                <w:szCs w:val="24"/>
              </w:rPr>
              <w:t>Вт</w:t>
            </w:r>
            <w:r w:rsidR="005E2CE6" w:rsidRPr="00AF22C2">
              <w:rPr>
                <w:color w:val="000000"/>
                <w:sz w:val="24"/>
                <w:szCs w:val="24"/>
              </w:rPr>
              <w:t xml:space="preserve"> 9:00</w:t>
            </w:r>
            <w:r w:rsidRPr="00AF22C2">
              <w:rPr>
                <w:color w:val="000000"/>
                <w:sz w:val="24"/>
                <w:szCs w:val="24"/>
              </w:rPr>
              <w:t>-16:00</w:t>
            </w:r>
          </w:p>
          <w:p w:rsidR="005E2CE6" w:rsidRPr="00AF22C2" w:rsidRDefault="0037386A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22C2">
              <w:rPr>
                <w:color w:val="000000"/>
                <w:sz w:val="24"/>
                <w:szCs w:val="24"/>
              </w:rPr>
              <w:t>405</w:t>
            </w:r>
            <w:r w:rsidR="005E2CE6" w:rsidRPr="00AF22C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E2CE6" w:rsidRPr="00AF22C2">
              <w:rPr>
                <w:color w:val="000000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Место 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здание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/ауд.)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86A" w:rsidRPr="00AF22C2" w:rsidRDefault="00AF22C2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ф</w:t>
            </w:r>
            <w:r w:rsidR="0037386A"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арм. корпус</w:t>
            </w:r>
          </w:p>
          <w:p w:rsidR="000A41CD" w:rsidRPr="00AF22C2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403 </w:t>
            </w:r>
            <w:proofErr w:type="spellStart"/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ауд</w:t>
            </w:r>
            <w:proofErr w:type="spellEnd"/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41CD" w:rsidRPr="00992721" w:rsidTr="005B12A4">
        <w:trPr>
          <w:trHeight w:val="562"/>
        </w:trPr>
        <w:tc>
          <w:tcPr>
            <w:tcW w:w="2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117E5E" w:rsidRDefault="0042480B" w:rsidP="00186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Форма обучения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37386A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22C2">
              <w:rPr>
                <w:color w:val="000000"/>
                <w:sz w:val="24"/>
                <w:szCs w:val="24"/>
              </w:rPr>
              <w:t>вечерняя</w:t>
            </w:r>
            <w:r w:rsidR="005E2CE6" w:rsidRPr="00AF22C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186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Тип </w:t>
            </w:r>
            <w:r w:rsidR="00AF22C2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урса</w:t>
            </w:r>
            <w:r w:rsidR="000A41CD" w:rsidRPr="00992721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AF22C2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5E2CE6" w:rsidRPr="00AF22C2">
              <w:rPr>
                <w:color w:val="000000"/>
                <w:sz w:val="24"/>
                <w:szCs w:val="24"/>
              </w:rPr>
              <w:t xml:space="preserve">бязательный </w:t>
            </w:r>
          </w:p>
        </w:tc>
      </w:tr>
    </w:tbl>
    <w:p w:rsidR="000A41CD" w:rsidRPr="00992721" w:rsidRDefault="000A41CD" w:rsidP="003A3D98">
      <w:pPr>
        <w:jc w:val="both"/>
        <w:rPr>
          <w:sz w:val="24"/>
          <w:szCs w:val="24"/>
          <w:lang w:val="ky-KG"/>
        </w:rPr>
      </w:pPr>
    </w:p>
    <w:p w:rsidR="000A41CD" w:rsidRPr="00992721" w:rsidRDefault="000A41CD" w:rsidP="003A3D98">
      <w:pPr>
        <w:jc w:val="both"/>
        <w:rPr>
          <w:sz w:val="24"/>
          <w:szCs w:val="24"/>
          <w:lang w:val="ky-KG"/>
        </w:rPr>
      </w:pPr>
    </w:p>
    <w:p w:rsidR="000A41CD" w:rsidRDefault="000A41CD" w:rsidP="003A3D98">
      <w:pPr>
        <w:jc w:val="both"/>
        <w:rPr>
          <w:sz w:val="24"/>
          <w:szCs w:val="24"/>
          <w:lang w:val="ky-KG"/>
        </w:rPr>
      </w:pPr>
    </w:p>
    <w:p w:rsidR="00E33B1B" w:rsidRDefault="00E33B1B" w:rsidP="003A3D98">
      <w:pPr>
        <w:jc w:val="both"/>
        <w:rPr>
          <w:sz w:val="24"/>
          <w:szCs w:val="24"/>
          <w:lang w:val="ky-KG"/>
        </w:rPr>
      </w:pPr>
    </w:p>
    <w:p w:rsidR="00E33B1B" w:rsidRDefault="00E33B1B" w:rsidP="003A3D98">
      <w:pPr>
        <w:jc w:val="both"/>
        <w:rPr>
          <w:sz w:val="24"/>
          <w:szCs w:val="24"/>
          <w:lang w:val="ky-KG"/>
        </w:rPr>
      </w:pPr>
    </w:p>
    <w:p w:rsidR="00E33B1B" w:rsidRDefault="00E33B1B" w:rsidP="003A3D98">
      <w:pPr>
        <w:jc w:val="both"/>
        <w:rPr>
          <w:sz w:val="24"/>
          <w:szCs w:val="24"/>
          <w:lang w:val="ky-KG"/>
        </w:rPr>
      </w:pPr>
    </w:p>
    <w:p w:rsidR="000B4CF7" w:rsidRDefault="000B4CF7" w:rsidP="003A3D98">
      <w:pPr>
        <w:jc w:val="both"/>
        <w:rPr>
          <w:sz w:val="24"/>
          <w:szCs w:val="24"/>
          <w:lang w:val="ky-KG"/>
        </w:rPr>
      </w:pPr>
    </w:p>
    <w:p w:rsidR="00E33B1B" w:rsidRDefault="00E33B1B" w:rsidP="003A3D98">
      <w:pPr>
        <w:jc w:val="both"/>
        <w:rPr>
          <w:sz w:val="24"/>
          <w:szCs w:val="24"/>
          <w:lang w:val="ky-KG"/>
        </w:rPr>
      </w:pPr>
    </w:p>
    <w:p w:rsidR="000A41CD" w:rsidRDefault="000B4CF7" w:rsidP="003A3D98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Руководитель програ</w:t>
      </w:r>
      <w:r w:rsidR="009A6685">
        <w:rPr>
          <w:sz w:val="24"/>
          <w:szCs w:val="24"/>
          <w:lang w:val="ky-KG"/>
        </w:rPr>
        <w:t>ммы ____________________ ст. преподаватель Сандыбаева З. Х.</w:t>
      </w:r>
    </w:p>
    <w:p w:rsidR="000B4CF7" w:rsidRDefault="000B4CF7" w:rsidP="003A3D98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(подпись)</w:t>
      </w:r>
    </w:p>
    <w:p w:rsidR="000B4CF7" w:rsidRDefault="000B4CF7" w:rsidP="003A3D98">
      <w:pPr>
        <w:jc w:val="both"/>
        <w:rPr>
          <w:sz w:val="24"/>
          <w:szCs w:val="24"/>
          <w:lang w:val="ky-KG"/>
        </w:rPr>
      </w:pPr>
    </w:p>
    <w:p w:rsidR="000B4CF7" w:rsidRDefault="000B4CF7" w:rsidP="003A3D98">
      <w:pPr>
        <w:jc w:val="both"/>
        <w:rPr>
          <w:sz w:val="24"/>
          <w:szCs w:val="24"/>
          <w:lang w:val="ky-KG"/>
        </w:rPr>
      </w:pPr>
    </w:p>
    <w:p w:rsidR="000B4CF7" w:rsidRDefault="000B4CF7" w:rsidP="003A3D98">
      <w:pPr>
        <w:jc w:val="both"/>
        <w:rPr>
          <w:sz w:val="24"/>
          <w:szCs w:val="24"/>
          <w:lang w:val="ky-KG"/>
        </w:rPr>
      </w:pPr>
    </w:p>
    <w:p w:rsidR="000B4CF7" w:rsidRDefault="000B4CF7" w:rsidP="003A3D98">
      <w:pPr>
        <w:jc w:val="both"/>
        <w:rPr>
          <w:sz w:val="24"/>
          <w:szCs w:val="24"/>
          <w:lang w:val="ky-KG"/>
        </w:rPr>
      </w:pPr>
    </w:p>
    <w:p w:rsidR="000A41CD" w:rsidRDefault="000A41CD" w:rsidP="003A3D98">
      <w:pPr>
        <w:jc w:val="both"/>
        <w:rPr>
          <w:sz w:val="24"/>
          <w:szCs w:val="24"/>
          <w:lang w:val="ky-KG"/>
        </w:rPr>
      </w:pPr>
    </w:p>
    <w:p w:rsidR="000A41CD" w:rsidRPr="005E2CE6" w:rsidRDefault="00952B0B" w:rsidP="003A3D98">
      <w:pPr>
        <w:pStyle w:val="a9"/>
        <w:shd w:val="clear" w:color="auto" w:fill="FFFFFF"/>
        <w:spacing w:before="120" w:beforeAutospacing="0" w:after="0" w:afterAutospacing="0"/>
        <w:ind w:firstLine="708"/>
        <w:jc w:val="both"/>
      </w:pPr>
      <w:r>
        <w:rPr>
          <w:rFonts w:eastAsia="Times"/>
          <w:b/>
          <w:lang w:val="ky-KG"/>
        </w:rPr>
        <w:lastRenderedPageBreak/>
        <w:t xml:space="preserve">1. </w:t>
      </w:r>
      <w:r w:rsidR="0042480B" w:rsidRPr="005E2CE6">
        <w:rPr>
          <w:rFonts w:eastAsia="Times"/>
          <w:b/>
          <w:lang w:val="ky-KG"/>
        </w:rPr>
        <w:t>Характеристика курса</w:t>
      </w:r>
      <w:r w:rsidR="000A41CD" w:rsidRPr="005E2CE6">
        <w:rPr>
          <w:rFonts w:eastAsia="Times"/>
          <w:b/>
          <w:lang w:val="ky-KG"/>
        </w:rPr>
        <w:t>:</w:t>
      </w:r>
      <w:r w:rsidR="005E2CE6">
        <w:rPr>
          <w:rFonts w:eastAsia="Times"/>
          <w:i/>
          <w:lang w:val="ky-KG"/>
        </w:rPr>
        <w:t xml:space="preserve">  </w:t>
      </w:r>
      <w:r w:rsidR="00D8195D">
        <w:t>Динамичная дисциплина, которая изучает нормативно правовые акты в сфере обращения лекарственных средств. В обеспе</w:t>
      </w:r>
      <w:r w:rsidR="003E2FBC">
        <w:t xml:space="preserve">чении населения качественными, эффективными и безопасными лекарственными средствами рассматривает вопросы организации, управления и экономики в фармацевтической деятельности. </w:t>
      </w:r>
    </w:p>
    <w:p w:rsidR="005E2CE6" w:rsidRDefault="00952B0B" w:rsidP="003A3D98">
      <w:pPr>
        <w:pStyle w:val="a9"/>
        <w:shd w:val="clear" w:color="auto" w:fill="FFFFFF"/>
        <w:spacing w:before="120" w:after="0" w:afterAutospacing="0"/>
        <w:ind w:firstLine="708"/>
        <w:jc w:val="both"/>
      </w:pPr>
      <w:r>
        <w:rPr>
          <w:rFonts w:eastAsia="Times"/>
          <w:b/>
          <w:lang w:val="ky-KG"/>
        </w:rPr>
        <w:t xml:space="preserve">2. </w:t>
      </w:r>
      <w:r w:rsidR="0042480B" w:rsidRPr="00D8195D">
        <w:rPr>
          <w:rFonts w:eastAsia="Times"/>
          <w:b/>
          <w:lang w:val="ky-KG"/>
        </w:rPr>
        <w:t>Цель курса</w:t>
      </w:r>
      <w:r w:rsidR="000A41CD" w:rsidRPr="00D8195D">
        <w:rPr>
          <w:rFonts w:eastAsia="Times"/>
          <w:b/>
          <w:lang w:val="ky-KG"/>
        </w:rPr>
        <w:t>:</w:t>
      </w:r>
      <w:r w:rsidR="005E2CE6" w:rsidRPr="00D8195D">
        <w:rPr>
          <w:rFonts w:eastAsia="Times"/>
          <w:b/>
          <w:lang w:val="ky-KG"/>
        </w:rPr>
        <w:t xml:space="preserve"> </w:t>
      </w:r>
      <w:r w:rsidR="00D8195D">
        <w:t xml:space="preserve">Дать представление об </w:t>
      </w:r>
      <w:r w:rsidR="00D8195D" w:rsidRPr="00D8195D">
        <w:t xml:space="preserve">организационно-управленческих и </w:t>
      </w:r>
      <w:r w:rsidR="00D8195D">
        <w:t>э</w:t>
      </w:r>
      <w:r w:rsidR="00D8195D" w:rsidRPr="00D8195D">
        <w:t>кономических основах, нормативном пространстве фармацевтической деятельности; сформировать организационно-экономические знания и умения для осуществления эффективной профессиональной деятельности</w:t>
      </w:r>
      <w:r w:rsidR="005B12A4">
        <w:t>.</w:t>
      </w:r>
    </w:p>
    <w:p w:rsidR="005B12A4" w:rsidRPr="005B12A4" w:rsidRDefault="005B12A4" w:rsidP="003A3D98">
      <w:pPr>
        <w:pStyle w:val="a9"/>
        <w:shd w:val="clear" w:color="auto" w:fill="FFFFFF"/>
        <w:spacing w:before="120" w:after="0" w:afterAutospacing="0"/>
        <w:ind w:firstLine="708"/>
        <w:jc w:val="both"/>
        <w:rPr>
          <w:b/>
        </w:rPr>
      </w:pPr>
      <w:r w:rsidRPr="005B12A4">
        <w:rPr>
          <w:b/>
        </w:rPr>
        <w:t>3.</w:t>
      </w: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2"/>
        <w:gridCol w:w="32"/>
        <w:gridCol w:w="2693"/>
        <w:gridCol w:w="3402"/>
      </w:tblGrid>
      <w:tr w:rsidR="005E2CE6" w:rsidRPr="00992721" w:rsidTr="005B12A4">
        <w:trPr>
          <w:trHeight w:val="285"/>
        </w:trPr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proofErr w:type="spellStart"/>
            <w:r w:rsidRPr="003A3D98">
              <w:rPr>
                <w:rFonts w:eastAsia="Times"/>
                <w:b/>
                <w:color w:val="000000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1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D20E5E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  <w:lang w:val="ky-KG"/>
              </w:rPr>
            </w:pPr>
            <w:r w:rsidRPr="003A3D98">
              <w:rPr>
                <w:rFonts w:eastAsia="Times"/>
                <w:color w:val="000000"/>
                <w:sz w:val="24"/>
                <w:szCs w:val="24"/>
                <w:lang w:val="ky-KG"/>
              </w:rPr>
              <w:t>Базисная фармакология</w:t>
            </w:r>
          </w:p>
        </w:tc>
      </w:tr>
      <w:tr w:rsidR="005E2CE6" w:rsidRPr="00992721" w:rsidTr="005B12A4">
        <w:trPr>
          <w:trHeight w:val="285"/>
        </w:trPr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color w:val="000000"/>
                <w:sz w:val="24"/>
                <w:szCs w:val="24"/>
              </w:rPr>
            </w:pPr>
            <w:proofErr w:type="spellStart"/>
            <w:r w:rsidRPr="003A3D98">
              <w:rPr>
                <w:rFonts w:eastAsia="Times"/>
                <w:b/>
                <w:color w:val="000000"/>
                <w:sz w:val="24"/>
                <w:szCs w:val="24"/>
              </w:rPr>
              <w:t>Постреквизит</w:t>
            </w:r>
            <w:proofErr w:type="spellEnd"/>
            <w:r w:rsidRPr="003A3D9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61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D20E5E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  <w:lang w:val="ky-KG"/>
              </w:rPr>
            </w:pPr>
            <w:r w:rsidRPr="003A3D98">
              <w:rPr>
                <w:rFonts w:eastAsia="Times"/>
                <w:color w:val="000000"/>
                <w:sz w:val="24"/>
                <w:szCs w:val="24"/>
                <w:lang w:val="ky-KG"/>
              </w:rPr>
              <w:t>Стандартизация и контроль качества ЛС. Фармацевтический менеджмент и маркетинг, Фармакоэкономика и фармакоэпидемиология.</w:t>
            </w:r>
          </w:p>
        </w:tc>
      </w:tr>
      <w:tr w:rsidR="005E2CE6" w:rsidRPr="00992721" w:rsidTr="005B12A4">
        <w:trPr>
          <w:trHeight w:val="183"/>
        </w:trPr>
        <w:tc>
          <w:tcPr>
            <w:tcW w:w="963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sz w:val="24"/>
                <w:szCs w:val="24"/>
                <w:highlight w:val="yellow"/>
              </w:rPr>
            </w:pPr>
            <w:r w:rsidRPr="003A3D98">
              <w:rPr>
                <w:rFonts w:eastAsia="Times"/>
                <w:b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5E2CE6" w:rsidRPr="00992721" w:rsidTr="005B12A4">
        <w:trPr>
          <w:trHeight w:val="361"/>
        </w:trPr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</w:rPr>
            </w:pPr>
            <w:r w:rsidRPr="003A3D98">
              <w:rPr>
                <w:rFonts w:eastAsia="Times"/>
                <w:color w:val="000000"/>
                <w:sz w:val="24"/>
                <w:szCs w:val="24"/>
                <w:lang w:val="ky-KG"/>
              </w:rPr>
              <w:t>РО  (результат обучения) ООП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jc w:val="both"/>
              <w:rPr>
                <w:rFonts w:eastAsia="Times"/>
                <w:color w:val="000000"/>
                <w:sz w:val="24"/>
                <w:szCs w:val="24"/>
              </w:rPr>
            </w:pPr>
            <w:r w:rsidRPr="003A3D98">
              <w:rPr>
                <w:rFonts w:eastAsia="Times"/>
                <w:color w:val="000000"/>
                <w:sz w:val="24"/>
                <w:szCs w:val="24"/>
              </w:rPr>
              <w:t>РО дисциплины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sz w:val="24"/>
                <w:szCs w:val="24"/>
              </w:rPr>
            </w:pPr>
            <w:proofErr w:type="spellStart"/>
            <w:r w:rsidRPr="003A3D98">
              <w:rPr>
                <w:rFonts w:eastAsia="Times"/>
                <w:sz w:val="24"/>
                <w:szCs w:val="24"/>
              </w:rPr>
              <w:t>Компетенци</w:t>
            </w:r>
            <w:proofErr w:type="spellEnd"/>
            <w:r w:rsidRPr="003A3D98">
              <w:rPr>
                <w:rFonts w:eastAsia="Times"/>
                <w:sz w:val="24"/>
                <w:szCs w:val="24"/>
                <w:lang w:val="ky-KG"/>
              </w:rPr>
              <w:t>и</w:t>
            </w:r>
          </w:p>
          <w:p w:rsidR="005E2CE6" w:rsidRPr="003A3D98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eastAsia="Times"/>
                <w:sz w:val="24"/>
                <w:szCs w:val="24"/>
                <w:highlight w:val="yellow"/>
                <w:lang w:val="ky-KG"/>
              </w:rPr>
            </w:pPr>
          </w:p>
        </w:tc>
      </w:tr>
      <w:tr w:rsidR="005E2CE6" w:rsidRPr="00992721" w:rsidTr="005B12A4">
        <w:trPr>
          <w:trHeight w:val="183"/>
        </w:trPr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E5E" w:rsidRPr="003A3D98" w:rsidRDefault="00D20E5E" w:rsidP="003A3D98">
            <w:pPr>
              <w:jc w:val="both"/>
              <w:rPr>
                <w:sz w:val="24"/>
                <w:szCs w:val="24"/>
              </w:rPr>
            </w:pPr>
            <w:r w:rsidRPr="003A3D98">
              <w:rPr>
                <w:sz w:val="24"/>
                <w:szCs w:val="24"/>
              </w:rPr>
              <w:t xml:space="preserve">РО3. Умеет проводить организационно-управленческую деятельность в сфере обращения ЛС, изделий медицинского назначения, медицинской техники и </w:t>
            </w:r>
            <w:proofErr w:type="spellStart"/>
            <w:r w:rsidRPr="003A3D98">
              <w:rPr>
                <w:sz w:val="24"/>
                <w:szCs w:val="24"/>
              </w:rPr>
              <w:t>парафармацевтической</w:t>
            </w:r>
            <w:proofErr w:type="spellEnd"/>
            <w:r w:rsidRPr="003A3D98">
              <w:rPr>
                <w:sz w:val="24"/>
                <w:szCs w:val="24"/>
              </w:rPr>
              <w:t xml:space="preserve"> продукции.</w:t>
            </w:r>
          </w:p>
          <w:p w:rsidR="005E2CE6" w:rsidRPr="003A3D98" w:rsidRDefault="00D20E5E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  <w:r w:rsidRPr="003A3D98">
              <w:rPr>
                <w:sz w:val="24"/>
                <w:szCs w:val="24"/>
              </w:rPr>
              <w:t xml:space="preserve">(ПК-4, ПК-5, ПК-7, ПК-8, ПК-9, ПК-10, ПК-16)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E5E" w:rsidRPr="003A3D98" w:rsidRDefault="003A3D98" w:rsidP="003A3D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 </w:t>
            </w:r>
            <w:r w:rsidR="00D20E5E" w:rsidRPr="003A3D9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У</w:t>
            </w:r>
            <w:r w:rsidR="00D20E5E" w:rsidRPr="003A3D98">
              <w:rPr>
                <w:sz w:val="24"/>
                <w:szCs w:val="24"/>
              </w:rPr>
              <w:t>меет использовать нормативно-правовые документы в сфере обращения лекарственных средств.</w:t>
            </w:r>
          </w:p>
          <w:p w:rsidR="00D20E5E" w:rsidRPr="003A3D98" w:rsidRDefault="00D20E5E" w:rsidP="003A3D98">
            <w:pPr>
              <w:jc w:val="both"/>
              <w:rPr>
                <w:sz w:val="24"/>
                <w:szCs w:val="24"/>
              </w:rPr>
            </w:pPr>
          </w:p>
          <w:p w:rsidR="00D20E5E" w:rsidRPr="003A3D98" w:rsidRDefault="003A3D98" w:rsidP="003A3D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 </w:t>
            </w:r>
            <w:r w:rsidR="00D20E5E" w:rsidRPr="003A3D9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У</w:t>
            </w:r>
            <w:r w:rsidR="00D20E5E" w:rsidRPr="003A3D98">
              <w:rPr>
                <w:sz w:val="24"/>
                <w:szCs w:val="24"/>
              </w:rPr>
              <w:t>меет осуществлять административное делопроизводство в сфере обращения лекарственных средств.</w:t>
            </w:r>
          </w:p>
          <w:p w:rsidR="00D20E5E" w:rsidRPr="003A3D98" w:rsidRDefault="00D20E5E" w:rsidP="003A3D98">
            <w:pPr>
              <w:jc w:val="both"/>
              <w:rPr>
                <w:sz w:val="24"/>
                <w:szCs w:val="24"/>
              </w:rPr>
            </w:pPr>
          </w:p>
          <w:p w:rsidR="005E2CE6" w:rsidRPr="003A3D98" w:rsidRDefault="003A3D98" w:rsidP="003A3D98">
            <w:pPr>
              <w:jc w:val="both"/>
              <w:rPr>
                <w:rFonts w:eastAsia="Times"/>
                <w:iCs/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Род </w:t>
            </w:r>
            <w:r w:rsidR="00D20E5E" w:rsidRPr="003A3D9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 У</w:t>
            </w:r>
            <w:r w:rsidR="00D20E5E" w:rsidRPr="003A3D98">
              <w:rPr>
                <w:sz w:val="24"/>
                <w:szCs w:val="24"/>
              </w:rPr>
              <w:t>меет проводить учетную политику в фармацевтических организациях.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D20E5E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A3D98">
              <w:rPr>
                <w:rFonts w:eastAsiaTheme="minorHAnsi"/>
                <w:bCs/>
                <w:sz w:val="24"/>
                <w:szCs w:val="24"/>
                <w:lang w:eastAsia="en-US"/>
              </w:rPr>
              <w:t>ПК4 – способен и готов к участию в реализации основных положений Государственной лекарственной политики Кыргызской Республики;</w:t>
            </w:r>
          </w:p>
          <w:p w:rsidR="00D20E5E" w:rsidRPr="003A3D98" w:rsidRDefault="00D20E5E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</w:rPr>
            </w:pPr>
            <w:r w:rsidRPr="003A3D98">
              <w:rPr>
                <w:rFonts w:eastAsia="Times"/>
                <w:color w:val="000000"/>
                <w:sz w:val="24"/>
                <w:szCs w:val="24"/>
              </w:rPr>
              <w:t xml:space="preserve">ПК5 – способен и готов к участию в сфере разработки и совершенствования ЛС, их производства, экспертизы, регистрации, доклинических, клинических испытаний в соответствии с требованиями международных и национальных стандартов (GLP, GCP, GMP, GDP, </w:t>
            </w:r>
            <w:r w:rsidRPr="003A3D98">
              <w:rPr>
                <w:rFonts w:eastAsia="Times"/>
                <w:color w:val="000000"/>
                <w:sz w:val="24"/>
                <w:szCs w:val="24"/>
                <w:lang w:val="en-US"/>
              </w:rPr>
              <w:t>GPP</w:t>
            </w:r>
            <w:r w:rsidRPr="003A3D98">
              <w:rPr>
                <w:rFonts w:eastAsia="Times"/>
                <w:color w:val="000000"/>
                <w:sz w:val="24"/>
                <w:szCs w:val="24"/>
              </w:rPr>
              <w:t xml:space="preserve"> и др.);</w:t>
            </w:r>
          </w:p>
          <w:p w:rsidR="00D20E5E" w:rsidRPr="003A3D98" w:rsidRDefault="00D20E5E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  <w:r w:rsidRPr="003A3D98">
              <w:rPr>
                <w:rFonts w:eastAsia="Times"/>
                <w:color w:val="000000"/>
                <w:sz w:val="24"/>
                <w:szCs w:val="24"/>
              </w:rPr>
              <w:t>ПК16 – способен и готов к применению основных принципов управления в фармацевтической отрасли, в том числе в фармацевтических организациях и их структурных подразделениях;</w:t>
            </w:r>
          </w:p>
        </w:tc>
      </w:tr>
    </w:tbl>
    <w:p w:rsidR="005B12A4" w:rsidRDefault="005B12A4" w:rsidP="003A3D98">
      <w:pPr>
        <w:ind w:firstLine="708"/>
        <w:jc w:val="both"/>
        <w:rPr>
          <w:b/>
          <w:bCs/>
          <w:iCs/>
          <w:sz w:val="24"/>
          <w:szCs w:val="24"/>
          <w:lang w:val="ky-KG"/>
        </w:rPr>
      </w:pPr>
    </w:p>
    <w:p w:rsidR="005B12A4" w:rsidRDefault="005B12A4" w:rsidP="003A3D98">
      <w:pPr>
        <w:ind w:firstLine="708"/>
        <w:jc w:val="both"/>
        <w:rPr>
          <w:b/>
          <w:bCs/>
          <w:iCs/>
          <w:sz w:val="24"/>
          <w:szCs w:val="24"/>
          <w:lang w:val="ky-KG"/>
        </w:rPr>
      </w:pPr>
    </w:p>
    <w:p w:rsidR="003A3D98" w:rsidRDefault="003A3D98" w:rsidP="003A3D98">
      <w:pPr>
        <w:ind w:firstLine="708"/>
        <w:jc w:val="both"/>
        <w:rPr>
          <w:b/>
          <w:bCs/>
          <w:iCs/>
          <w:sz w:val="24"/>
          <w:szCs w:val="24"/>
          <w:lang w:val="ky-KG"/>
        </w:rPr>
      </w:pPr>
    </w:p>
    <w:p w:rsidR="009A6685" w:rsidRDefault="009A6685" w:rsidP="003A3D98">
      <w:pPr>
        <w:ind w:firstLine="708"/>
        <w:jc w:val="both"/>
        <w:rPr>
          <w:b/>
          <w:bCs/>
          <w:iCs/>
          <w:sz w:val="24"/>
          <w:szCs w:val="24"/>
          <w:lang w:val="ky-KG"/>
        </w:rPr>
      </w:pPr>
    </w:p>
    <w:p w:rsidR="009A6685" w:rsidRDefault="009A6685" w:rsidP="003A3D98">
      <w:pPr>
        <w:ind w:firstLine="708"/>
        <w:jc w:val="both"/>
        <w:rPr>
          <w:b/>
          <w:bCs/>
          <w:iCs/>
          <w:sz w:val="24"/>
          <w:szCs w:val="24"/>
          <w:lang w:val="ky-KG"/>
        </w:rPr>
      </w:pPr>
    </w:p>
    <w:p w:rsidR="009A6685" w:rsidRDefault="009A6685" w:rsidP="003A3D98">
      <w:pPr>
        <w:ind w:firstLine="708"/>
        <w:jc w:val="both"/>
        <w:rPr>
          <w:b/>
          <w:bCs/>
          <w:iCs/>
          <w:sz w:val="24"/>
          <w:szCs w:val="24"/>
          <w:lang w:val="ky-KG"/>
        </w:rPr>
      </w:pPr>
    </w:p>
    <w:p w:rsidR="00594DF9" w:rsidRDefault="005B12A4" w:rsidP="003A3D98">
      <w:pPr>
        <w:ind w:firstLine="708"/>
        <w:jc w:val="both"/>
        <w:rPr>
          <w:b/>
          <w:bCs/>
          <w:iCs/>
          <w:sz w:val="24"/>
          <w:szCs w:val="24"/>
          <w:lang w:val="ky-KG"/>
        </w:rPr>
      </w:pPr>
      <w:r>
        <w:rPr>
          <w:b/>
          <w:bCs/>
          <w:iCs/>
          <w:sz w:val="24"/>
          <w:szCs w:val="24"/>
          <w:lang w:val="ky-KG"/>
        </w:rPr>
        <w:lastRenderedPageBreak/>
        <w:t>4</w:t>
      </w:r>
      <w:r w:rsidR="00952B0B">
        <w:rPr>
          <w:b/>
          <w:bCs/>
          <w:iCs/>
          <w:sz w:val="24"/>
          <w:szCs w:val="24"/>
          <w:lang w:val="ky-KG"/>
        </w:rPr>
        <w:t xml:space="preserve">. </w:t>
      </w:r>
      <w:r w:rsidR="00594DF9" w:rsidRPr="00952B0B">
        <w:rPr>
          <w:b/>
          <w:bCs/>
          <w:iCs/>
          <w:sz w:val="24"/>
          <w:szCs w:val="24"/>
          <w:lang w:val="ky-KG"/>
        </w:rPr>
        <w:t>Т</w:t>
      </w:r>
      <w:proofErr w:type="spellStart"/>
      <w:r w:rsidR="00594DF9" w:rsidRPr="00952B0B">
        <w:rPr>
          <w:b/>
          <w:bCs/>
          <w:iCs/>
          <w:sz w:val="24"/>
          <w:szCs w:val="24"/>
        </w:rPr>
        <w:t>ехнологи</w:t>
      </w:r>
      <w:proofErr w:type="spellEnd"/>
      <w:r w:rsidR="00594DF9" w:rsidRPr="00952B0B">
        <w:rPr>
          <w:b/>
          <w:bCs/>
          <w:iCs/>
          <w:sz w:val="24"/>
          <w:szCs w:val="24"/>
          <w:lang w:val="ky-KG"/>
        </w:rPr>
        <w:t xml:space="preserve">ческая </w:t>
      </w:r>
      <w:r w:rsidR="00594DF9" w:rsidRPr="00952B0B">
        <w:rPr>
          <w:b/>
          <w:bCs/>
          <w:iCs/>
          <w:sz w:val="24"/>
          <w:szCs w:val="24"/>
        </w:rPr>
        <w:t>карта</w:t>
      </w:r>
      <w:r w:rsidR="00594DF9" w:rsidRPr="00952B0B">
        <w:rPr>
          <w:b/>
          <w:bCs/>
          <w:iCs/>
          <w:sz w:val="24"/>
          <w:szCs w:val="24"/>
          <w:lang w:val="ky-KG"/>
        </w:rPr>
        <w:t xml:space="preserve"> ди</w:t>
      </w:r>
      <w:proofErr w:type="spellStart"/>
      <w:r w:rsidR="00594DF9" w:rsidRPr="00952B0B">
        <w:rPr>
          <w:b/>
          <w:bCs/>
          <w:iCs/>
          <w:sz w:val="24"/>
          <w:szCs w:val="24"/>
        </w:rPr>
        <w:t>сциплин</w:t>
      </w:r>
      <w:proofErr w:type="spellEnd"/>
      <w:r w:rsidR="00594DF9" w:rsidRPr="00952B0B">
        <w:rPr>
          <w:b/>
          <w:bCs/>
          <w:iCs/>
          <w:sz w:val="24"/>
          <w:szCs w:val="24"/>
          <w:lang w:val="ky-KG"/>
        </w:rPr>
        <w:t>ы</w:t>
      </w:r>
    </w:p>
    <w:p w:rsidR="009A6685" w:rsidRPr="00952B0B" w:rsidRDefault="009A6685" w:rsidP="003A3D98">
      <w:pPr>
        <w:ind w:firstLine="708"/>
        <w:jc w:val="both"/>
        <w:rPr>
          <w:b/>
          <w:bCs/>
          <w:iCs/>
          <w:sz w:val="24"/>
          <w:szCs w:val="24"/>
          <w:lang w:val="ky-KG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098"/>
        <w:gridCol w:w="570"/>
        <w:gridCol w:w="708"/>
        <w:gridCol w:w="851"/>
        <w:gridCol w:w="567"/>
        <w:gridCol w:w="567"/>
        <w:gridCol w:w="992"/>
        <w:gridCol w:w="567"/>
        <w:gridCol w:w="709"/>
        <w:gridCol w:w="454"/>
        <w:gridCol w:w="850"/>
        <w:gridCol w:w="851"/>
        <w:gridCol w:w="850"/>
      </w:tblGrid>
      <w:tr w:rsidR="00E33B1B" w:rsidRPr="006639BE" w:rsidTr="005B12A4">
        <w:tc>
          <w:tcPr>
            <w:tcW w:w="1098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Дисциплина </w:t>
            </w:r>
          </w:p>
        </w:tc>
        <w:tc>
          <w:tcPr>
            <w:tcW w:w="57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Кредит </w:t>
            </w:r>
          </w:p>
        </w:tc>
        <w:tc>
          <w:tcPr>
            <w:tcW w:w="708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Ауд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.часы</w:t>
            </w:r>
            <w:proofErr w:type="spellEnd"/>
          </w:p>
        </w:tc>
        <w:tc>
          <w:tcPr>
            <w:tcW w:w="851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СРС</w:t>
            </w:r>
          </w:p>
        </w:tc>
        <w:tc>
          <w:tcPr>
            <w:tcW w:w="2693" w:type="dxa"/>
            <w:gridSpan w:val="4"/>
          </w:tcPr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 </w:t>
            </w: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модуль</w:t>
            </w:r>
          </w:p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балл)</w:t>
            </w:r>
          </w:p>
        </w:tc>
        <w:tc>
          <w:tcPr>
            <w:tcW w:w="2013" w:type="dxa"/>
            <w:gridSpan w:val="3"/>
          </w:tcPr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2модуль</w:t>
            </w:r>
          </w:p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</w:t>
            </w: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л</w:t>
            </w: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л)</w:t>
            </w:r>
          </w:p>
        </w:tc>
        <w:tc>
          <w:tcPr>
            <w:tcW w:w="1701" w:type="dxa"/>
            <w:gridSpan w:val="2"/>
          </w:tcPr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Экзамен</w:t>
            </w:r>
          </w:p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(50 балл)</w:t>
            </w:r>
          </w:p>
        </w:tc>
      </w:tr>
      <w:tr w:rsidR="00E33B1B" w:rsidRPr="006639BE" w:rsidTr="005B12A4">
        <w:trPr>
          <w:trHeight w:val="427"/>
        </w:trPr>
        <w:tc>
          <w:tcPr>
            <w:tcW w:w="1098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851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1134" w:type="dxa"/>
            <w:gridSpan w:val="2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Ауд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 часы</w:t>
            </w:r>
          </w:p>
        </w:tc>
        <w:tc>
          <w:tcPr>
            <w:tcW w:w="992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/СРСП</w:t>
            </w:r>
          </w:p>
        </w:tc>
        <w:tc>
          <w:tcPr>
            <w:tcW w:w="567" w:type="dxa"/>
            <w:vMerge w:val="restart"/>
          </w:tcPr>
          <w:p w:rsidR="00E33B1B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РК</w:t>
            </w:r>
          </w:p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 xml:space="preserve">(r) </w:t>
            </w:r>
          </w:p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gridSpan w:val="2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Аудит. часы</w:t>
            </w: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/СРСП</w:t>
            </w:r>
          </w:p>
        </w:tc>
        <w:tc>
          <w:tcPr>
            <w:tcW w:w="851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РК </w:t>
            </w: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(r)</w:t>
            </w:r>
          </w:p>
        </w:tc>
        <w:tc>
          <w:tcPr>
            <w:tcW w:w="850" w:type="dxa"/>
          </w:tcPr>
          <w:p w:rsidR="00E33B1B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ИК</w:t>
            </w:r>
          </w:p>
          <w:p w:rsidR="00E33B1B" w:rsidRPr="006639BE" w:rsidRDefault="00E33B1B" w:rsidP="003A3D98">
            <w:pPr>
              <w:spacing w:line="259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(E)</w:t>
            </w:r>
          </w:p>
        </w:tc>
      </w:tr>
      <w:tr w:rsidR="00E33B1B" w:rsidRPr="006639BE" w:rsidTr="005B12A4">
        <w:tc>
          <w:tcPr>
            <w:tcW w:w="1098" w:type="dxa"/>
            <w:vMerge/>
          </w:tcPr>
          <w:p w:rsidR="00E33B1B" w:rsidRPr="006639BE" w:rsidRDefault="00E33B1B" w:rsidP="003A3D98">
            <w:pPr>
              <w:tabs>
                <w:tab w:val="left" w:pos="767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567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992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454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33B1B" w:rsidRPr="006639BE" w:rsidTr="005B12A4">
        <w:tc>
          <w:tcPr>
            <w:tcW w:w="1098" w:type="dxa"/>
          </w:tcPr>
          <w:p w:rsidR="00E33B1B" w:rsidRPr="006639BE" w:rsidRDefault="00E33B1B" w:rsidP="003A3D98">
            <w:pPr>
              <w:tabs>
                <w:tab w:val="left" w:pos="767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ПЦ</w:t>
            </w:r>
            <w:r w:rsidRPr="006639BE">
              <w:rPr>
                <w:rFonts w:eastAsiaTheme="minorHAnsi"/>
                <w:sz w:val="20"/>
                <w:szCs w:val="20"/>
                <w:lang w:eastAsia="en-US"/>
              </w:rPr>
              <w:tab/>
            </w:r>
          </w:p>
        </w:tc>
        <w:tc>
          <w:tcPr>
            <w:tcW w:w="570" w:type="dxa"/>
          </w:tcPr>
          <w:p w:rsidR="00E33B1B" w:rsidRPr="006639BE" w:rsidRDefault="002F5B52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</w:tcPr>
          <w:p w:rsidR="00E33B1B" w:rsidRPr="006639BE" w:rsidRDefault="002F5B52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1" w:type="dxa"/>
          </w:tcPr>
          <w:p w:rsidR="00E33B1B" w:rsidRPr="006639BE" w:rsidRDefault="002F5B52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567" w:type="dxa"/>
          </w:tcPr>
          <w:p w:rsidR="00E33B1B" w:rsidRPr="006639BE" w:rsidRDefault="002F5B52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67" w:type="dxa"/>
          </w:tcPr>
          <w:p w:rsidR="00E33B1B" w:rsidRPr="006639BE" w:rsidRDefault="00584ACD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992" w:type="dxa"/>
          </w:tcPr>
          <w:p w:rsidR="00E33B1B" w:rsidRPr="006639BE" w:rsidRDefault="00584ACD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40/10</w:t>
            </w:r>
          </w:p>
        </w:tc>
        <w:tc>
          <w:tcPr>
            <w:tcW w:w="567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E33B1B" w:rsidRPr="006639BE" w:rsidRDefault="00584ACD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54" w:type="dxa"/>
          </w:tcPr>
          <w:p w:rsidR="00E33B1B" w:rsidRPr="006639BE" w:rsidRDefault="00584ACD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0" w:type="dxa"/>
          </w:tcPr>
          <w:p w:rsidR="00E33B1B" w:rsidRPr="006639BE" w:rsidRDefault="00584ACD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35/5</w:t>
            </w:r>
          </w:p>
        </w:tc>
        <w:tc>
          <w:tcPr>
            <w:tcW w:w="851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33B1B" w:rsidRPr="006639BE" w:rsidTr="005B12A4">
        <w:tc>
          <w:tcPr>
            <w:tcW w:w="1098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ООЦ</w:t>
            </w:r>
          </w:p>
        </w:tc>
        <w:tc>
          <w:tcPr>
            <w:tcW w:w="570" w:type="dxa"/>
          </w:tcPr>
          <w:p w:rsidR="00E33B1B" w:rsidRPr="006639BE" w:rsidRDefault="002F5B52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</w:tcPr>
          <w:p w:rsidR="00E33B1B" w:rsidRPr="006639BE" w:rsidRDefault="002F5B52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1" w:type="dxa"/>
          </w:tcPr>
          <w:p w:rsidR="00E33B1B" w:rsidRPr="006639BE" w:rsidRDefault="002F5B52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567" w:type="dxa"/>
          </w:tcPr>
          <w:p w:rsidR="00E33B1B" w:rsidRPr="006639BE" w:rsidRDefault="00584ACD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67" w:type="dxa"/>
          </w:tcPr>
          <w:p w:rsidR="00E33B1B" w:rsidRPr="006639BE" w:rsidRDefault="00584ACD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992" w:type="dxa"/>
          </w:tcPr>
          <w:p w:rsidR="00E33B1B" w:rsidRPr="006639BE" w:rsidRDefault="00584ACD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40/10</w:t>
            </w:r>
          </w:p>
        </w:tc>
        <w:tc>
          <w:tcPr>
            <w:tcW w:w="567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E33B1B" w:rsidRPr="006639BE" w:rsidRDefault="00584ACD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54" w:type="dxa"/>
          </w:tcPr>
          <w:p w:rsidR="00E33B1B" w:rsidRPr="006639BE" w:rsidRDefault="00584ACD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0" w:type="dxa"/>
          </w:tcPr>
          <w:p w:rsidR="00E33B1B" w:rsidRPr="006639BE" w:rsidRDefault="00584ACD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35/5</w:t>
            </w:r>
          </w:p>
        </w:tc>
        <w:tc>
          <w:tcPr>
            <w:tcW w:w="851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33B1B" w:rsidRPr="006639BE" w:rsidTr="005B12A4">
        <w:tc>
          <w:tcPr>
            <w:tcW w:w="3227" w:type="dxa"/>
            <w:gridSpan w:val="4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3585">
              <w:rPr>
                <w:rFonts w:eastAsiaTheme="minorHAnsi"/>
                <w:sz w:val="20"/>
                <w:szCs w:val="20"/>
                <w:lang w:eastAsia="en-US"/>
              </w:rPr>
              <w:t>Карта накопления баллов</w:t>
            </w:r>
          </w:p>
        </w:tc>
        <w:tc>
          <w:tcPr>
            <w:tcW w:w="567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E33B1B" w:rsidRPr="006639BE" w:rsidRDefault="00584ACD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4/4</w:t>
            </w:r>
          </w:p>
        </w:tc>
        <w:tc>
          <w:tcPr>
            <w:tcW w:w="567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</w:p>
        </w:tc>
        <w:tc>
          <w:tcPr>
            <w:tcW w:w="709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454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850" w:type="dxa"/>
          </w:tcPr>
          <w:p w:rsidR="00E33B1B" w:rsidRPr="006639BE" w:rsidRDefault="00584ACD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4/4</w:t>
            </w:r>
          </w:p>
        </w:tc>
        <w:tc>
          <w:tcPr>
            <w:tcW w:w="851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:rsidR="00E33B1B" w:rsidRPr="006639BE" w:rsidTr="005B12A4">
        <w:tc>
          <w:tcPr>
            <w:tcW w:w="3227" w:type="dxa"/>
            <w:gridSpan w:val="4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Результаты модулей и экзамена</w:t>
            </w:r>
          </w:p>
        </w:tc>
        <w:tc>
          <w:tcPr>
            <w:tcW w:w="2693" w:type="dxa"/>
            <w:gridSpan w:val="4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tср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.+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r+s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до 25 / 25</w:t>
            </w:r>
          </w:p>
        </w:tc>
        <w:tc>
          <w:tcPr>
            <w:tcW w:w="2864" w:type="dxa"/>
            <w:gridSpan w:val="4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tср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.+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r+s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до 25 / 25</w:t>
            </w:r>
          </w:p>
        </w:tc>
        <w:tc>
          <w:tcPr>
            <w:tcW w:w="850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50</w:t>
            </w:r>
          </w:p>
        </w:tc>
      </w:tr>
      <w:tr w:rsidR="00E33B1B" w:rsidRPr="006639BE" w:rsidTr="005B12A4">
        <w:trPr>
          <w:trHeight w:val="307"/>
        </w:trPr>
        <w:tc>
          <w:tcPr>
            <w:tcW w:w="3227" w:type="dxa"/>
            <w:gridSpan w:val="4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57" w:type="dxa"/>
            <w:gridSpan w:val="8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proofErr w:type="spellStart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Rдоп</w:t>
            </w:r>
            <w:proofErr w:type="spellEnd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. = М1 + М2 (30-50)</w:t>
            </w:r>
          </w:p>
        </w:tc>
        <w:tc>
          <w:tcPr>
            <w:tcW w:w="850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:rsidR="00E33B1B" w:rsidRPr="006639BE" w:rsidTr="005B12A4">
        <w:tc>
          <w:tcPr>
            <w:tcW w:w="3227" w:type="dxa"/>
            <w:gridSpan w:val="4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Итоговая оценка</w:t>
            </w:r>
          </w:p>
        </w:tc>
        <w:tc>
          <w:tcPr>
            <w:tcW w:w="5557" w:type="dxa"/>
            <w:gridSpan w:val="8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 xml:space="preserve">I = </w:t>
            </w:r>
            <w:proofErr w:type="spellStart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Rдоп</w:t>
            </w:r>
            <w:proofErr w:type="spellEnd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. + Е</w:t>
            </w: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100</w:t>
            </w:r>
          </w:p>
        </w:tc>
      </w:tr>
    </w:tbl>
    <w:p w:rsidR="005B12A4" w:rsidRDefault="005B12A4" w:rsidP="003A3D98">
      <w:pPr>
        <w:pStyle w:val="a5"/>
        <w:spacing w:after="0"/>
        <w:jc w:val="both"/>
        <w:rPr>
          <w:sz w:val="24"/>
          <w:szCs w:val="24"/>
          <w:lang w:val="ky-KG"/>
        </w:rPr>
      </w:pPr>
    </w:p>
    <w:p w:rsidR="005E2CE6" w:rsidRPr="000A0D62" w:rsidRDefault="005B12A4" w:rsidP="003A3D98">
      <w:pPr>
        <w:pStyle w:val="a5"/>
        <w:spacing w:after="0"/>
        <w:ind w:firstLine="708"/>
        <w:jc w:val="both"/>
        <w:rPr>
          <w:b/>
          <w:sz w:val="24"/>
          <w:szCs w:val="24"/>
          <w:lang w:val="ky-KG"/>
        </w:rPr>
      </w:pPr>
      <w:r w:rsidRPr="000A0D62">
        <w:rPr>
          <w:b/>
          <w:sz w:val="24"/>
          <w:szCs w:val="24"/>
          <w:lang w:val="ky-KG"/>
        </w:rPr>
        <w:t xml:space="preserve">5. </w:t>
      </w:r>
      <w:r w:rsidR="00723FBA" w:rsidRPr="000A0D62">
        <w:rPr>
          <w:b/>
          <w:sz w:val="24"/>
          <w:szCs w:val="24"/>
          <w:lang w:val="ky-KG"/>
        </w:rPr>
        <w:t>Календа</w:t>
      </w:r>
      <w:r w:rsidR="009A6685" w:rsidRPr="000A0D62">
        <w:rPr>
          <w:b/>
          <w:sz w:val="24"/>
          <w:szCs w:val="24"/>
          <w:lang w:val="ky-KG"/>
        </w:rPr>
        <w:t>рно-тематический план лекций</w:t>
      </w:r>
      <w:r w:rsidR="00723FBA" w:rsidRPr="000A0D62">
        <w:rPr>
          <w:b/>
          <w:sz w:val="24"/>
          <w:szCs w:val="24"/>
          <w:lang w:val="ky-KG"/>
        </w:rPr>
        <w:t xml:space="preserve"> </w:t>
      </w:r>
    </w:p>
    <w:p w:rsidR="009A6685" w:rsidRPr="002F70DA" w:rsidRDefault="009A6685" w:rsidP="003A3D98">
      <w:pPr>
        <w:pStyle w:val="a5"/>
        <w:spacing w:after="0"/>
        <w:ind w:firstLine="708"/>
        <w:jc w:val="both"/>
        <w:rPr>
          <w:b/>
          <w:sz w:val="24"/>
          <w:szCs w:val="24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386"/>
        <w:gridCol w:w="1276"/>
        <w:gridCol w:w="992"/>
      </w:tblGrid>
      <w:tr w:rsidR="000A0D62" w:rsidTr="000A0D62">
        <w:tc>
          <w:tcPr>
            <w:tcW w:w="709" w:type="dxa"/>
            <w:vMerge w:val="restart"/>
          </w:tcPr>
          <w:p w:rsidR="000A0D62" w:rsidRPr="00992721" w:rsidRDefault="000A0D62" w:rsidP="003A3D98">
            <w:pPr>
              <w:jc w:val="both"/>
              <w:rPr>
                <w:b/>
                <w:sz w:val="24"/>
                <w:szCs w:val="24"/>
              </w:rPr>
            </w:pPr>
            <w:r w:rsidRPr="0099272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  <w:vMerge w:val="restart"/>
          </w:tcPr>
          <w:p w:rsidR="000A0D62" w:rsidRPr="00992721" w:rsidRDefault="000A0D62" w:rsidP="003A3D98">
            <w:pPr>
              <w:jc w:val="both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5386" w:type="dxa"/>
            <w:vMerge w:val="restart"/>
          </w:tcPr>
          <w:p w:rsidR="000A0D62" w:rsidRPr="00992721" w:rsidRDefault="000A0D62" w:rsidP="003A3D98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Тема</w:t>
            </w:r>
          </w:p>
        </w:tc>
        <w:tc>
          <w:tcPr>
            <w:tcW w:w="2268" w:type="dxa"/>
            <w:gridSpan w:val="2"/>
          </w:tcPr>
          <w:p w:rsidR="000A0D62" w:rsidRDefault="000A0D62" w:rsidP="003A3D98">
            <w:pPr>
              <w:pStyle w:val="a5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Количество часов, баллов</w:t>
            </w:r>
          </w:p>
        </w:tc>
      </w:tr>
      <w:tr w:rsidR="000A0D62" w:rsidTr="000A0D62">
        <w:tc>
          <w:tcPr>
            <w:tcW w:w="709" w:type="dxa"/>
            <w:vMerge/>
          </w:tcPr>
          <w:p w:rsidR="000A0D62" w:rsidRPr="00992721" w:rsidRDefault="000A0D62" w:rsidP="003A3D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A0D62" w:rsidRPr="00992721" w:rsidRDefault="000A0D62" w:rsidP="003A3D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0A0D62" w:rsidRPr="00992721" w:rsidRDefault="000A0D62" w:rsidP="003A3D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A0D62" w:rsidRDefault="000A0D62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992" w:type="dxa"/>
          </w:tcPr>
          <w:p w:rsidR="000A0D62" w:rsidRDefault="000A0D62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0A0D62" w:rsidTr="000A0D62">
        <w:tc>
          <w:tcPr>
            <w:tcW w:w="709" w:type="dxa"/>
          </w:tcPr>
          <w:p w:rsidR="000A0D62" w:rsidRDefault="000A0D62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4"/>
          </w:tcPr>
          <w:p w:rsidR="000A0D62" w:rsidRDefault="000A0D62" w:rsidP="003A3D98">
            <w:pPr>
              <w:pStyle w:val="a5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</w:tr>
      <w:tr w:rsidR="000A0D62" w:rsidTr="000A0D62">
        <w:tc>
          <w:tcPr>
            <w:tcW w:w="709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1-неделя</w:t>
            </w:r>
          </w:p>
        </w:tc>
        <w:tc>
          <w:tcPr>
            <w:tcW w:w="538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056902">
              <w:rPr>
                <w:sz w:val="24"/>
                <w:szCs w:val="24"/>
              </w:rPr>
              <w:t>Регистрация ЛС в КР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c>
          <w:tcPr>
            <w:tcW w:w="709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990DB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056902">
              <w:rPr>
                <w:rFonts w:eastAsia="Calibri"/>
                <w:sz w:val="24"/>
                <w:szCs w:val="24"/>
              </w:rPr>
              <w:t>Оценка качества ЛС (сертификация ЛС)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A0D62" w:rsidRDefault="000A0D62" w:rsidP="009A6685">
            <w:r w:rsidRPr="0072575D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c>
          <w:tcPr>
            <w:tcW w:w="709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90DB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proofErr w:type="spellStart"/>
            <w:r w:rsidRPr="00056902">
              <w:rPr>
                <w:rFonts w:eastAsia="Calibri"/>
                <w:sz w:val="24"/>
                <w:szCs w:val="24"/>
              </w:rPr>
              <w:t>Фармаконадзор</w:t>
            </w:r>
            <w:proofErr w:type="spellEnd"/>
            <w:r w:rsidRPr="00056902">
              <w:rPr>
                <w:rFonts w:eastAsia="Calibri"/>
                <w:sz w:val="24"/>
                <w:szCs w:val="24"/>
              </w:rPr>
              <w:t xml:space="preserve"> в сфере обращения ЛС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A0D62" w:rsidRDefault="000A0D62" w:rsidP="009A6685">
            <w:r w:rsidRPr="0072575D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c>
          <w:tcPr>
            <w:tcW w:w="709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990DB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056902">
              <w:rPr>
                <w:rFonts w:eastAsia="Calibri"/>
                <w:sz w:val="24"/>
                <w:szCs w:val="24"/>
              </w:rPr>
              <w:t>Фармацевтическая инспекция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A0D62" w:rsidRDefault="000A0D62" w:rsidP="009A6685">
            <w:r w:rsidRPr="0072575D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c>
          <w:tcPr>
            <w:tcW w:w="709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95372A">
              <w:rPr>
                <w:rFonts w:eastAsia="Calibri"/>
                <w:sz w:val="24"/>
                <w:szCs w:val="24"/>
              </w:rPr>
              <w:t>Порядок вывоза и уничтожения ЛС и МИ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A0D62" w:rsidRDefault="000A0D62" w:rsidP="009A6685">
            <w:r w:rsidRPr="0072575D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c>
          <w:tcPr>
            <w:tcW w:w="709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7070C6">
              <w:rPr>
                <w:rFonts w:eastAsia="Calibri"/>
                <w:sz w:val="24"/>
                <w:szCs w:val="24"/>
              </w:rPr>
              <w:t>Продвижение и реклама ЛС и МИ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A0D62" w:rsidRDefault="000A0D62" w:rsidP="009A6685">
            <w:r w:rsidRPr="0072575D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c>
          <w:tcPr>
            <w:tcW w:w="709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E01EEB">
              <w:rPr>
                <w:rFonts w:eastAsia="Calibri"/>
                <w:color w:val="000000"/>
                <w:sz w:val="24"/>
                <w:szCs w:val="24"/>
              </w:rPr>
              <w:t>Фармацевтическая организация как субъект предпринимательской деятельности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A0D62" w:rsidRDefault="000A0D62" w:rsidP="009A6685">
            <w:r w:rsidRPr="0072575D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rPr>
          <w:trHeight w:val="621"/>
        </w:trPr>
        <w:tc>
          <w:tcPr>
            <w:tcW w:w="709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Ресурсное обеспечение фармацевтической организации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A0D62" w:rsidRDefault="000A0D62" w:rsidP="009A6685">
            <w:r w:rsidRPr="0072575D">
              <w:rPr>
                <w:b/>
                <w:sz w:val="24"/>
                <w:szCs w:val="24"/>
              </w:rPr>
              <w:t>4</w:t>
            </w:r>
          </w:p>
        </w:tc>
      </w:tr>
      <w:tr w:rsidR="00186B65" w:rsidTr="00186B65">
        <w:trPr>
          <w:trHeight w:val="391"/>
        </w:trPr>
        <w:tc>
          <w:tcPr>
            <w:tcW w:w="709" w:type="dxa"/>
          </w:tcPr>
          <w:p w:rsidR="00186B65" w:rsidRP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9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6" w:type="dxa"/>
          </w:tcPr>
          <w:p w:rsidR="00186B65" w:rsidRPr="00186B65" w:rsidRDefault="00186B65" w:rsidP="00186B65">
            <w:pPr>
              <w:pStyle w:val="a5"/>
              <w:spacing w:after="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86B65">
              <w:rPr>
                <w:rFonts w:eastAsia="Calibri"/>
                <w:b/>
                <w:color w:val="000000"/>
                <w:sz w:val="24"/>
                <w:szCs w:val="24"/>
              </w:rPr>
              <w:t>РК 1</w:t>
            </w:r>
          </w:p>
        </w:tc>
        <w:tc>
          <w:tcPr>
            <w:tcW w:w="1276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86B65" w:rsidRPr="0072575D" w:rsidRDefault="00186B65" w:rsidP="00186B65">
            <w:pPr>
              <w:rPr>
                <w:b/>
                <w:sz w:val="24"/>
                <w:szCs w:val="24"/>
              </w:rPr>
            </w:pPr>
          </w:p>
        </w:tc>
      </w:tr>
      <w:tr w:rsidR="00186B65" w:rsidTr="000A0D62">
        <w:trPr>
          <w:trHeight w:val="465"/>
        </w:trPr>
        <w:tc>
          <w:tcPr>
            <w:tcW w:w="709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930" w:type="dxa"/>
            <w:gridSpan w:val="4"/>
          </w:tcPr>
          <w:p w:rsidR="00186B65" w:rsidRDefault="00186B65" w:rsidP="00186B65">
            <w:pPr>
              <w:pStyle w:val="a5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Модуль 2</w:t>
            </w:r>
          </w:p>
        </w:tc>
      </w:tr>
      <w:tr w:rsidR="00186B65" w:rsidTr="000A0D62">
        <w:trPr>
          <w:trHeight w:val="415"/>
        </w:trPr>
        <w:tc>
          <w:tcPr>
            <w:tcW w:w="709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6" w:type="dxa"/>
          </w:tcPr>
          <w:p w:rsidR="00186B65" w:rsidRPr="002B6354" w:rsidRDefault="00186B65" w:rsidP="00186B65">
            <w:pPr>
              <w:pStyle w:val="a5"/>
              <w:spacing w:after="0"/>
              <w:jc w:val="both"/>
              <w:rPr>
                <w:kern w:val="24"/>
                <w:sz w:val="24"/>
                <w:szCs w:val="24"/>
              </w:rPr>
            </w:pPr>
            <w:r w:rsidRPr="002B6354">
              <w:rPr>
                <w:kern w:val="24"/>
                <w:sz w:val="24"/>
                <w:szCs w:val="24"/>
              </w:rPr>
              <w:t>Экономические затрата и результаты</w:t>
            </w:r>
          </w:p>
        </w:tc>
        <w:tc>
          <w:tcPr>
            <w:tcW w:w="1276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86B65" w:rsidRDefault="00186B65" w:rsidP="00186B65">
            <w:r w:rsidRPr="0072575D">
              <w:rPr>
                <w:b/>
                <w:sz w:val="24"/>
                <w:szCs w:val="24"/>
              </w:rPr>
              <w:t>4</w:t>
            </w:r>
          </w:p>
        </w:tc>
      </w:tr>
      <w:tr w:rsidR="00186B65" w:rsidTr="000A0D62">
        <w:tc>
          <w:tcPr>
            <w:tcW w:w="709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6" w:type="dxa"/>
          </w:tcPr>
          <w:p w:rsidR="00186B65" w:rsidRPr="00790550" w:rsidRDefault="00186B65" w:rsidP="00186B65">
            <w:pPr>
              <w:pStyle w:val="a5"/>
              <w:spacing w:after="0"/>
              <w:jc w:val="both"/>
              <w:rPr>
                <w:kern w:val="24"/>
              </w:rPr>
            </w:pPr>
            <w:r w:rsidRPr="00C85C14">
              <w:rPr>
                <w:kern w:val="24"/>
                <w:sz w:val="24"/>
              </w:rPr>
              <w:t>Планирование: понятие, виды планов, показатели и приемы</w:t>
            </w:r>
          </w:p>
        </w:tc>
        <w:tc>
          <w:tcPr>
            <w:tcW w:w="1276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86B65" w:rsidRDefault="00186B65" w:rsidP="00186B65">
            <w:r w:rsidRPr="0072575D">
              <w:rPr>
                <w:b/>
                <w:sz w:val="24"/>
                <w:szCs w:val="24"/>
              </w:rPr>
              <w:t>4</w:t>
            </w:r>
          </w:p>
        </w:tc>
      </w:tr>
      <w:tr w:rsidR="00186B65" w:rsidTr="000A0D62">
        <w:tc>
          <w:tcPr>
            <w:tcW w:w="709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12-</w:t>
            </w:r>
            <w:r w:rsidRPr="00EC6A5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5386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Cs/>
                <w:kern w:val="24"/>
                <w:sz w:val="24"/>
                <w:szCs w:val="24"/>
              </w:rPr>
            </w:pPr>
            <w:r>
              <w:rPr>
                <w:bCs/>
                <w:kern w:val="24"/>
                <w:sz w:val="24"/>
                <w:szCs w:val="24"/>
              </w:rPr>
              <w:t>Основы ценообразования</w:t>
            </w:r>
          </w:p>
        </w:tc>
        <w:tc>
          <w:tcPr>
            <w:tcW w:w="1276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86B65" w:rsidRDefault="00186B65" w:rsidP="00186B65">
            <w:r w:rsidRPr="0072575D">
              <w:rPr>
                <w:b/>
                <w:sz w:val="24"/>
                <w:szCs w:val="24"/>
              </w:rPr>
              <w:t>4</w:t>
            </w:r>
          </w:p>
        </w:tc>
      </w:tr>
      <w:tr w:rsidR="00186B65" w:rsidTr="000A0D62">
        <w:trPr>
          <w:trHeight w:val="443"/>
        </w:trPr>
        <w:tc>
          <w:tcPr>
            <w:tcW w:w="709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13-</w:t>
            </w:r>
            <w:r w:rsidRPr="00EC6A5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5386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Cs/>
                <w:kern w:val="24"/>
                <w:sz w:val="24"/>
                <w:szCs w:val="24"/>
              </w:rPr>
            </w:pPr>
            <w:r w:rsidRPr="002B6354">
              <w:rPr>
                <w:sz w:val="24"/>
                <w:szCs w:val="24"/>
              </w:rPr>
              <w:t>Этический кодекс фармацевта</w:t>
            </w:r>
          </w:p>
        </w:tc>
        <w:tc>
          <w:tcPr>
            <w:tcW w:w="1276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63BD0" w:rsidTr="000A0D62">
        <w:trPr>
          <w:trHeight w:val="443"/>
        </w:trPr>
        <w:tc>
          <w:tcPr>
            <w:tcW w:w="709" w:type="dxa"/>
          </w:tcPr>
          <w:p w:rsidR="00C63BD0" w:rsidRDefault="00C63BD0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C63BD0" w:rsidRDefault="00C63BD0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17-неделя</w:t>
            </w:r>
          </w:p>
        </w:tc>
        <w:tc>
          <w:tcPr>
            <w:tcW w:w="5386" w:type="dxa"/>
          </w:tcPr>
          <w:p w:rsidR="00C63BD0" w:rsidRPr="002B6354" w:rsidRDefault="00C63BD0" w:rsidP="00C63BD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86B65">
              <w:rPr>
                <w:rFonts w:eastAsia="Calibri"/>
                <w:b/>
                <w:color w:val="000000"/>
                <w:sz w:val="24"/>
                <w:szCs w:val="24"/>
              </w:rPr>
              <w:t>РК 1</w:t>
            </w:r>
          </w:p>
        </w:tc>
        <w:tc>
          <w:tcPr>
            <w:tcW w:w="1276" w:type="dxa"/>
          </w:tcPr>
          <w:p w:rsidR="00C63BD0" w:rsidRDefault="00C63BD0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63BD0" w:rsidRDefault="00C63BD0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186B65" w:rsidTr="00186B65">
        <w:tc>
          <w:tcPr>
            <w:tcW w:w="709" w:type="dxa"/>
          </w:tcPr>
          <w:p w:rsidR="00186B65" w:rsidRDefault="00C63BD0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662" w:type="dxa"/>
            <w:gridSpan w:val="2"/>
          </w:tcPr>
          <w:p w:rsidR="00186B65" w:rsidRPr="003D57F2" w:rsidRDefault="00186B65" w:rsidP="00186B65">
            <w:pPr>
              <w:pStyle w:val="a5"/>
              <w:spacing w:after="0"/>
              <w:rPr>
                <w:b/>
                <w:bCs/>
                <w:kern w:val="24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ср</w:t>
            </w:r>
          </w:p>
        </w:tc>
      </w:tr>
    </w:tbl>
    <w:p w:rsidR="000A0D62" w:rsidRDefault="000A0D62" w:rsidP="009C7966">
      <w:pPr>
        <w:jc w:val="both"/>
        <w:rPr>
          <w:b/>
          <w:sz w:val="24"/>
          <w:szCs w:val="24"/>
          <w:lang w:val="ky-KG"/>
        </w:rPr>
      </w:pPr>
    </w:p>
    <w:p w:rsidR="000A0D62" w:rsidRDefault="000A0D62" w:rsidP="000A0D62">
      <w:pPr>
        <w:ind w:firstLine="708"/>
        <w:jc w:val="both"/>
        <w:rPr>
          <w:b/>
          <w:sz w:val="24"/>
          <w:szCs w:val="24"/>
          <w:lang w:val="ky-KG"/>
        </w:rPr>
      </w:pPr>
    </w:p>
    <w:p w:rsidR="000A0D62" w:rsidRDefault="000A0D62" w:rsidP="000A0D62">
      <w:pPr>
        <w:ind w:firstLine="708"/>
        <w:jc w:val="both"/>
        <w:rPr>
          <w:b/>
          <w:sz w:val="24"/>
          <w:szCs w:val="24"/>
          <w:lang w:val="ky-KG"/>
        </w:rPr>
      </w:pPr>
      <w:r w:rsidRPr="000A0D62">
        <w:rPr>
          <w:b/>
          <w:sz w:val="24"/>
          <w:szCs w:val="24"/>
          <w:lang w:val="ky-KG"/>
        </w:rPr>
        <w:t xml:space="preserve">5. Календарно-тематический план </w:t>
      </w:r>
      <w:r>
        <w:rPr>
          <w:b/>
          <w:sz w:val="24"/>
          <w:szCs w:val="24"/>
          <w:lang w:val="ky-KG"/>
        </w:rPr>
        <w:t>практических занятий</w:t>
      </w:r>
    </w:p>
    <w:p w:rsidR="000A0D62" w:rsidRDefault="000A0D62" w:rsidP="009C7966">
      <w:pPr>
        <w:jc w:val="both"/>
        <w:rPr>
          <w:b/>
          <w:sz w:val="24"/>
          <w:szCs w:val="24"/>
          <w:lang w:val="ky-KG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6"/>
        <w:gridCol w:w="1276"/>
        <w:gridCol w:w="5389"/>
        <w:gridCol w:w="1418"/>
        <w:gridCol w:w="850"/>
      </w:tblGrid>
      <w:tr w:rsidR="000A0D62" w:rsidTr="000A0D62">
        <w:tc>
          <w:tcPr>
            <w:tcW w:w="706" w:type="dxa"/>
            <w:vMerge w:val="restart"/>
          </w:tcPr>
          <w:p w:rsidR="000A0D62" w:rsidRPr="00992721" w:rsidRDefault="000A0D62" w:rsidP="00186B65">
            <w:pPr>
              <w:jc w:val="both"/>
              <w:rPr>
                <w:b/>
                <w:sz w:val="24"/>
                <w:szCs w:val="24"/>
              </w:rPr>
            </w:pPr>
            <w:r w:rsidRPr="0099272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  <w:vMerge w:val="restart"/>
          </w:tcPr>
          <w:p w:rsidR="000A0D62" w:rsidRPr="00992721" w:rsidRDefault="000A0D62" w:rsidP="00186B65">
            <w:pPr>
              <w:jc w:val="both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5389" w:type="dxa"/>
            <w:vMerge w:val="restart"/>
          </w:tcPr>
          <w:p w:rsidR="000A0D62" w:rsidRPr="00992721" w:rsidRDefault="000A0D62" w:rsidP="00186B65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Тема</w:t>
            </w:r>
          </w:p>
        </w:tc>
        <w:tc>
          <w:tcPr>
            <w:tcW w:w="2268" w:type="dxa"/>
            <w:gridSpan w:val="2"/>
          </w:tcPr>
          <w:p w:rsidR="000A0D62" w:rsidRDefault="000A0D62" w:rsidP="00186B65">
            <w:pPr>
              <w:pStyle w:val="a5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Количество часов, баллов</w:t>
            </w:r>
          </w:p>
        </w:tc>
      </w:tr>
      <w:tr w:rsidR="000A0D62" w:rsidTr="000A0D62">
        <w:tc>
          <w:tcPr>
            <w:tcW w:w="706" w:type="dxa"/>
            <w:vMerge/>
          </w:tcPr>
          <w:p w:rsidR="000A0D62" w:rsidRPr="00992721" w:rsidRDefault="000A0D62" w:rsidP="00186B6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A0D62" w:rsidRPr="00992721" w:rsidRDefault="000A0D62" w:rsidP="00186B6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89" w:type="dxa"/>
            <w:vMerge/>
          </w:tcPr>
          <w:p w:rsidR="000A0D62" w:rsidRPr="00992721" w:rsidRDefault="000A0D62" w:rsidP="00186B6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850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0A0D62" w:rsidTr="000A0D62"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65" w:type="dxa"/>
            <w:gridSpan w:val="2"/>
          </w:tcPr>
          <w:p w:rsidR="000A0D62" w:rsidRDefault="000A0D62" w:rsidP="00186B65">
            <w:pPr>
              <w:pStyle w:val="a5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  <w:tc>
          <w:tcPr>
            <w:tcW w:w="2268" w:type="dxa"/>
            <w:gridSpan w:val="2"/>
          </w:tcPr>
          <w:p w:rsidR="000A0D62" w:rsidRDefault="000A0D62" w:rsidP="00186B65">
            <w:pPr>
              <w:pStyle w:val="a5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0A0D62" w:rsidTr="000A0D62"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1-неделя</w:t>
            </w:r>
          </w:p>
        </w:tc>
        <w:tc>
          <w:tcPr>
            <w:tcW w:w="5389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056902">
              <w:rPr>
                <w:sz w:val="24"/>
                <w:szCs w:val="24"/>
              </w:rPr>
              <w:t>Регистрация ЛС в КР</w:t>
            </w:r>
          </w:p>
        </w:tc>
        <w:tc>
          <w:tcPr>
            <w:tcW w:w="1418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A0D62" w:rsidRDefault="000A0D62" w:rsidP="00186B65">
            <w:r w:rsidRPr="000D74FB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990DB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9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056902">
              <w:rPr>
                <w:rFonts w:eastAsia="Calibri"/>
                <w:sz w:val="24"/>
                <w:szCs w:val="24"/>
              </w:rPr>
              <w:t>Оценка качества ЛС (сертификация ЛС)</w:t>
            </w:r>
          </w:p>
        </w:tc>
        <w:tc>
          <w:tcPr>
            <w:tcW w:w="1418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406E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A0D62" w:rsidRDefault="000A0D62" w:rsidP="00186B65">
            <w:r w:rsidRPr="000D74FB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90DB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9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proofErr w:type="spellStart"/>
            <w:r w:rsidRPr="00056902">
              <w:rPr>
                <w:rFonts w:eastAsia="Calibri"/>
                <w:sz w:val="24"/>
                <w:szCs w:val="24"/>
              </w:rPr>
              <w:t>Фармаконадзор</w:t>
            </w:r>
            <w:proofErr w:type="spellEnd"/>
            <w:r w:rsidRPr="00056902">
              <w:rPr>
                <w:rFonts w:eastAsia="Calibri"/>
                <w:sz w:val="24"/>
                <w:szCs w:val="24"/>
              </w:rPr>
              <w:t xml:space="preserve"> в сфере обращения ЛС</w:t>
            </w:r>
          </w:p>
        </w:tc>
        <w:tc>
          <w:tcPr>
            <w:tcW w:w="1418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406E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A0D62" w:rsidRDefault="000A0D62" w:rsidP="00186B65">
            <w:r w:rsidRPr="000D74FB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990DB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9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056902">
              <w:rPr>
                <w:rFonts w:eastAsia="Calibri"/>
                <w:sz w:val="24"/>
                <w:szCs w:val="24"/>
              </w:rPr>
              <w:t>Фармацевтическая инспекция</w:t>
            </w:r>
          </w:p>
        </w:tc>
        <w:tc>
          <w:tcPr>
            <w:tcW w:w="1418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406E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A0D62" w:rsidRDefault="000A0D62" w:rsidP="00186B65">
            <w:r w:rsidRPr="000D74FB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9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95372A">
              <w:rPr>
                <w:rFonts w:eastAsia="Calibri"/>
                <w:sz w:val="24"/>
                <w:szCs w:val="24"/>
              </w:rPr>
              <w:t>Порядок вывоза и уничтожения ЛС и МИ</w:t>
            </w:r>
          </w:p>
        </w:tc>
        <w:tc>
          <w:tcPr>
            <w:tcW w:w="1418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406E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A0D62" w:rsidRDefault="000A0D62" w:rsidP="00186B65">
            <w:r w:rsidRPr="000D74FB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9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7070C6">
              <w:rPr>
                <w:rFonts w:eastAsia="Calibri"/>
                <w:sz w:val="24"/>
                <w:szCs w:val="24"/>
              </w:rPr>
              <w:t>Продвижение и реклама ЛС и МИ</w:t>
            </w:r>
          </w:p>
        </w:tc>
        <w:tc>
          <w:tcPr>
            <w:tcW w:w="1418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406E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A0D62" w:rsidRDefault="000A0D62" w:rsidP="00186B65">
            <w:r w:rsidRPr="000D74FB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9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E01EEB">
              <w:rPr>
                <w:rFonts w:eastAsia="Calibri"/>
                <w:color w:val="000000"/>
                <w:sz w:val="24"/>
                <w:szCs w:val="24"/>
              </w:rPr>
              <w:t>Фармацевтическая организация как субъект предпринимательской деятельности</w:t>
            </w:r>
          </w:p>
        </w:tc>
        <w:tc>
          <w:tcPr>
            <w:tcW w:w="1418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406E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A0D62" w:rsidRDefault="000A0D62" w:rsidP="00186B65">
            <w:r w:rsidRPr="000D74FB">
              <w:rPr>
                <w:b/>
                <w:sz w:val="24"/>
                <w:szCs w:val="24"/>
              </w:rPr>
              <w:t>4</w:t>
            </w:r>
          </w:p>
        </w:tc>
      </w:tr>
      <w:tr w:rsidR="000A0D62" w:rsidTr="004923F3">
        <w:trPr>
          <w:trHeight w:val="963"/>
        </w:trPr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9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Ресурсное обеспечение фармацевтической организации</w:t>
            </w:r>
            <w:r w:rsidR="004923F3">
              <w:rPr>
                <w:rFonts w:eastAsia="Calibri"/>
                <w:color w:val="000000"/>
                <w:sz w:val="24"/>
                <w:szCs w:val="24"/>
              </w:rPr>
              <w:t>. Трудовые отношения работника и работодателя.</w:t>
            </w:r>
          </w:p>
        </w:tc>
        <w:tc>
          <w:tcPr>
            <w:tcW w:w="1418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406E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A0D62" w:rsidRDefault="000A0D62" w:rsidP="00186B65">
            <w:r w:rsidRPr="000D74FB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rPr>
          <w:trHeight w:val="368"/>
        </w:trPr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A0D62" w:rsidRPr="009D078F" w:rsidRDefault="000A0D62" w:rsidP="00186B65">
            <w:pPr>
              <w:pStyle w:val="a5"/>
              <w:spacing w:after="0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9" w:type="dxa"/>
          </w:tcPr>
          <w:p w:rsidR="000A0D62" w:rsidRPr="009D078F" w:rsidRDefault="000A0D62" w:rsidP="00186B65">
            <w:pPr>
              <w:pStyle w:val="a5"/>
              <w:spacing w:after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2B6354">
              <w:rPr>
                <w:kern w:val="24"/>
                <w:sz w:val="24"/>
                <w:szCs w:val="24"/>
              </w:rPr>
              <w:t>Экономические затрата и результаты</w:t>
            </w:r>
            <w:r w:rsidRPr="009C7966">
              <w:rPr>
                <w:rFonts w:eastAsia="Calibri"/>
                <w:color w:val="000000"/>
                <w:sz w:val="24"/>
                <w:szCs w:val="24"/>
              </w:rPr>
              <w:t>.</w:t>
            </w:r>
            <w:r>
              <w:rPr>
                <w:rFonts w:eastAsia="Calibri"/>
                <w:b/>
                <w:color w:val="000000"/>
                <w:sz w:val="24"/>
                <w:szCs w:val="24"/>
              </w:rPr>
              <w:t xml:space="preserve"> РК 1</w:t>
            </w:r>
          </w:p>
        </w:tc>
        <w:tc>
          <w:tcPr>
            <w:tcW w:w="1418" w:type="dxa"/>
          </w:tcPr>
          <w:p w:rsidR="000A0D62" w:rsidRPr="00406E8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A0D62" w:rsidRDefault="000A0D62" w:rsidP="00186B65">
            <w:r w:rsidRPr="000D74FB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rPr>
          <w:trHeight w:val="465"/>
        </w:trPr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665" w:type="dxa"/>
            <w:gridSpan w:val="2"/>
          </w:tcPr>
          <w:p w:rsidR="000A0D62" w:rsidRDefault="000A0D62" w:rsidP="00186B65">
            <w:pPr>
              <w:pStyle w:val="a5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Модуль 2</w:t>
            </w:r>
          </w:p>
        </w:tc>
        <w:tc>
          <w:tcPr>
            <w:tcW w:w="2268" w:type="dxa"/>
            <w:gridSpan w:val="2"/>
          </w:tcPr>
          <w:p w:rsidR="000A0D62" w:rsidRDefault="000A0D62" w:rsidP="00186B65">
            <w:pPr>
              <w:pStyle w:val="a5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0A0D62" w:rsidTr="0069743F">
        <w:trPr>
          <w:trHeight w:val="705"/>
        </w:trPr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9" w:type="dxa"/>
          </w:tcPr>
          <w:p w:rsidR="000A0D62" w:rsidRPr="002B6354" w:rsidRDefault="004923F3" w:rsidP="004923F3">
            <w:pPr>
              <w:pStyle w:val="a5"/>
              <w:spacing w:after="0"/>
              <w:jc w:val="both"/>
              <w:rPr>
                <w:kern w:val="24"/>
                <w:sz w:val="24"/>
                <w:szCs w:val="24"/>
              </w:rPr>
            </w:pPr>
            <w:r w:rsidRPr="00C85C14">
              <w:rPr>
                <w:kern w:val="24"/>
                <w:sz w:val="24"/>
              </w:rPr>
              <w:t>Планирование: понятие, виды планов, показатели и приемы</w:t>
            </w:r>
          </w:p>
        </w:tc>
        <w:tc>
          <w:tcPr>
            <w:tcW w:w="1418" w:type="dxa"/>
          </w:tcPr>
          <w:p w:rsidR="000A0D62" w:rsidRPr="00406E8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A0D62" w:rsidRDefault="000A0D62" w:rsidP="00186B65">
            <w:r w:rsidRPr="000D74FB">
              <w:rPr>
                <w:b/>
                <w:sz w:val="24"/>
                <w:szCs w:val="24"/>
              </w:rPr>
              <w:t>4</w:t>
            </w:r>
          </w:p>
        </w:tc>
      </w:tr>
      <w:tr w:rsidR="000A0D62" w:rsidTr="0069743F">
        <w:trPr>
          <w:trHeight w:val="417"/>
        </w:trPr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9" w:type="dxa"/>
          </w:tcPr>
          <w:p w:rsidR="000A0D62" w:rsidRPr="00790550" w:rsidRDefault="004923F3" w:rsidP="00186B65">
            <w:pPr>
              <w:pStyle w:val="a5"/>
              <w:spacing w:after="0"/>
              <w:jc w:val="both"/>
              <w:rPr>
                <w:kern w:val="24"/>
              </w:rPr>
            </w:pPr>
            <w:r>
              <w:rPr>
                <w:bCs/>
                <w:kern w:val="24"/>
                <w:sz w:val="24"/>
                <w:szCs w:val="24"/>
              </w:rPr>
              <w:t>Основы ценообразования</w:t>
            </w:r>
          </w:p>
        </w:tc>
        <w:tc>
          <w:tcPr>
            <w:tcW w:w="1418" w:type="dxa"/>
          </w:tcPr>
          <w:p w:rsidR="000A0D62" w:rsidRPr="00406E8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A0D62" w:rsidRDefault="000A0D62" w:rsidP="00186B65">
            <w:r w:rsidRPr="000D74FB">
              <w:rPr>
                <w:b/>
                <w:sz w:val="24"/>
                <w:szCs w:val="24"/>
              </w:rPr>
              <w:t>4</w:t>
            </w:r>
          </w:p>
        </w:tc>
      </w:tr>
      <w:tr w:rsidR="000A0D62" w:rsidTr="0069743F">
        <w:trPr>
          <w:trHeight w:val="410"/>
        </w:trPr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12-</w:t>
            </w:r>
            <w:r w:rsidRPr="00EC6A5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5389" w:type="dxa"/>
          </w:tcPr>
          <w:p w:rsidR="000A0D62" w:rsidRDefault="0069743F" w:rsidP="00186B65">
            <w:pPr>
              <w:pStyle w:val="a5"/>
              <w:spacing w:after="0"/>
              <w:jc w:val="both"/>
              <w:rPr>
                <w:bCs/>
                <w:kern w:val="24"/>
                <w:sz w:val="24"/>
                <w:szCs w:val="24"/>
              </w:rPr>
            </w:pPr>
            <w:r>
              <w:rPr>
                <w:bCs/>
                <w:kern w:val="24"/>
                <w:sz w:val="24"/>
                <w:szCs w:val="24"/>
              </w:rPr>
              <w:t>Товарооборот аптечной о</w:t>
            </w:r>
            <w:r w:rsidR="0026431E">
              <w:rPr>
                <w:bCs/>
                <w:kern w:val="24"/>
                <w:sz w:val="24"/>
                <w:szCs w:val="24"/>
              </w:rPr>
              <w:t>р</w:t>
            </w:r>
            <w:r>
              <w:rPr>
                <w:bCs/>
                <w:kern w:val="24"/>
                <w:sz w:val="24"/>
                <w:szCs w:val="24"/>
              </w:rPr>
              <w:t>ганизации</w:t>
            </w:r>
          </w:p>
        </w:tc>
        <w:tc>
          <w:tcPr>
            <w:tcW w:w="1418" w:type="dxa"/>
          </w:tcPr>
          <w:p w:rsidR="000A0D62" w:rsidRPr="00406E8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A0D62" w:rsidRDefault="000A0D62" w:rsidP="00186B65">
            <w:r w:rsidRPr="000D74FB">
              <w:rPr>
                <w:b/>
                <w:sz w:val="24"/>
                <w:szCs w:val="24"/>
              </w:rPr>
              <w:t>4</w:t>
            </w:r>
          </w:p>
        </w:tc>
      </w:tr>
      <w:tr w:rsidR="000A0D62" w:rsidTr="0069743F">
        <w:trPr>
          <w:trHeight w:val="983"/>
        </w:trPr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13-</w:t>
            </w:r>
            <w:r w:rsidRPr="00EC6A5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5389" w:type="dxa"/>
          </w:tcPr>
          <w:p w:rsidR="000A0D62" w:rsidRDefault="0069743F" w:rsidP="00186B65">
            <w:pPr>
              <w:pStyle w:val="a5"/>
              <w:spacing w:after="0"/>
              <w:jc w:val="both"/>
              <w:rPr>
                <w:bCs/>
                <w:kern w:val="24"/>
                <w:sz w:val="24"/>
                <w:szCs w:val="24"/>
              </w:rPr>
            </w:pPr>
            <w:r>
              <w:rPr>
                <w:bCs/>
                <w:kern w:val="24"/>
                <w:sz w:val="24"/>
                <w:szCs w:val="24"/>
              </w:rPr>
              <w:t>Информационная база анализа имущественного и финансового положения предприятия. Показатели и модели оценки имущественного положения.</w:t>
            </w:r>
          </w:p>
        </w:tc>
        <w:tc>
          <w:tcPr>
            <w:tcW w:w="1418" w:type="dxa"/>
          </w:tcPr>
          <w:p w:rsidR="000A0D62" w:rsidRDefault="007F4896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A0D62" w:rsidRDefault="000A0D62" w:rsidP="00186B65">
            <w:r w:rsidRPr="000D74FB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rPr>
          <w:trHeight w:val="856"/>
        </w:trPr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14-</w:t>
            </w:r>
            <w:r w:rsidRPr="00EC6A5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5389" w:type="dxa"/>
          </w:tcPr>
          <w:p w:rsidR="000A0D62" w:rsidRDefault="0069743F" w:rsidP="00186B65">
            <w:pPr>
              <w:pStyle w:val="a5"/>
              <w:spacing w:after="0"/>
              <w:jc w:val="both"/>
              <w:rPr>
                <w:bCs/>
                <w:kern w:val="24"/>
                <w:sz w:val="24"/>
                <w:szCs w:val="24"/>
              </w:rPr>
            </w:pPr>
            <w:r>
              <w:rPr>
                <w:bCs/>
                <w:kern w:val="24"/>
                <w:sz w:val="24"/>
                <w:szCs w:val="24"/>
              </w:rPr>
              <w:t>Анализ ликвидности и платежеспособности. Показатели и модели оценки деловой активности</w:t>
            </w:r>
          </w:p>
        </w:tc>
        <w:tc>
          <w:tcPr>
            <w:tcW w:w="1418" w:type="dxa"/>
          </w:tcPr>
          <w:p w:rsidR="000A0D62" w:rsidRDefault="007F4896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A0D62" w:rsidRDefault="000A0D62" w:rsidP="00186B65">
            <w:r w:rsidRPr="000D74FB">
              <w:rPr>
                <w:b/>
                <w:sz w:val="24"/>
                <w:szCs w:val="24"/>
              </w:rPr>
              <w:t>4</w:t>
            </w:r>
          </w:p>
        </w:tc>
      </w:tr>
      <w:tr w:rsidR="000A0D62" w:rsidTr="0069743F">
        <w:trPr>
          <w:trHeight w:val="683"/>
        </w:trPr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15-</w:t>
            </w:r>
            <w:r w:rsidRPr="00EC6A5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5389" w:type="dxa"/>
          </w:tcPr>
          <w:p w:rsidR="000A0D62" w:rsidRDefault="0069743F" w:rsidP="00186B65">
            <w:pPr>
              <w:pStyle w:val="a5"/>
              <w:spacing w:after="0"/>
              <w:jc w:val="both"/>
              <w:rPr>
                <w:bCs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финансовых результатов деятельности. </w:t>
            </w:r>
            <w:bookmarkStart w:id="0" w:name="_GoBack"/>
            <w:r w:rsidRPr="002B6354">
              <w:rPr>
                <w:sz w:val="24"/>
                <w:szCs w:val="24"/>
              </w:rPr>
              <w:t>Этический кодекс фармацевта</w:t>
            </w:r>
            <w:bookmarkEnd w:id="0"/>
          </w:p>
        </w:tc>
        <w:tc>
          <w:tcPr>
            <w:tcW w:w="1418" w:type="dxa"/>
          </w:tcPr>
          <w:p w:rsidR="000A0D62" w:rsidRDefault="007F4896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A0D62" w:rsidTr="00C63BD0">
        <w:trPr>
          <w:trHeight w:val="401"/>
        </w:trPr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0A0D62" w:rsidRDefault="007F4896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0A0D62">
              <w:rPr>
                <w:b/>
                <w:sz w:val="24"/>
                <w:szCs w:val="24"/>
              </w:rPr>
              <w:t>-</w:t>
            </w:r>
            <w:r w:rsidR="000A0D62" w:rsidRPr="00EC6A5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5389" w:type="dxa"/>
          </w:tcPr>
          <w:p w:rsidR="000A0D62" w:rsidRPr="003D57F2" w:rsidRDefault="000A0D62" w:rsidP="00186B65">
            <w:pPr>
              <w:pStyle w:val="a5"/>
              <w:spacing w:after="0"/>
              <w:jc w:val="center"/>
              <w:rPr>
                <w:b/>
                <w:bCs/>
                <w:kern w:val="24"/>
                <w:sz w:val="24"/>
                <w:szCs w:val="24"/>
              </w:rPr>
            </w:pPr>
            <w:r w:rsidRPr="003D57F2">
              <w:rPr>
                <w:b/>
                <w:bCs/>
                <w:kern w:val="24"/>
                <w:sz w:val="24"/>
                <w:szCs w:val="24"/>
              </w:rPr>
              <w:t>РК 2</w:t>
            </w:r>
          </w:p>
        </w:tc>
        <w:tc>
          <w:tcPr>
            <w:tcW w:w="1418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0A0D62" w:rsidTr="00C63BD0">
        <w:trPr>
          <w:trHeight w:val="403"/>
        </w:trPr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0A0D62" w:rsidRDefault="00C63BD0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  <w:r w:rsidR="000A0D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389" w:type="dxa"/>
          </w:tcPr>
          <w:p w:rsidR="000A0D62" w:rsidRPr="003D57F2" w:rsidRDefault="000A0D62" w:rsidP="00186B65">
            <w:pPr>
              <w:pStyle w:val="a5"/>
              <w:spacing w:after="0"/>
              <w:jc w:val="center"/>
              <w:rPr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0D62" w:rsidRDefault="00C63BD0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0A0D62" w:rsidRDefault="00C63BD0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ср</w:t>
            </w:r>
          </w:p>
        </w:tc>
      </w:tr>
    </w:tbl>
    <w:p w:rsidR="000A0D62" w:rsidRDefault="000A0D62" w:rsidP="009C7966">
      <w:pPr>
        <w:jc w:val="both"/>
        <w:rPr>
          <w:b/>
          <w:sz w:val="24"/>
          <w:szCs w:val="24"/>
          <w:lang w:val="ky-KG"/>
        </w:rPr>
      </w:pPr>
    </w:p>
    <w:p w:rsidR="009A6685" w:rsidRDefault="009A6685" w:rsidP="003A3D98">
      <w:pPr>
        <w:ind w:firstLine="708"/>
        <w:jc w:val="both"/>
        <w:rPr>
          <w:b/>
          <w:sz w:val="24"/>
          <w:szCs w:val="24"/>
          <w:lang w:val="ky-KG"/>
        </w:rPr>
      </w:pPr>
    </w:p>
    <w:p w:rsidR="000A41CD" w:rsidRDefault="00EF29E0" w:rsidP="003A3D98">
      <w:pPr>
        <w:ind w:firstLine="708"/>
        <w:jc w:val="both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6. </w:t>
      </w:r>
      <w:r w:rsidR="00930EE6" w:rsidRPr="00EF29E0">
        <w:rPr>
          <w:b/>
          <w:sz w:val="24"/>
          <w:szCs w:val="24"/>
          <w:lang w:val="ky-KG"/>
        </w:rPr>
        <w:t>План организации СРС</w:t>
      </w:r>
    </w:p>
    <w:p w:rsidR="007F4896" w:rsidRDefault="007F4896" w:rsidP="003A3D98">
      <w:pPr>
        <w:ind w:firstLine="708"/>
        <w:jc w:val="both"/>
        <w:rPr>
          <w:b/>
          <w:sz w:val="24"/>
          <w:szCs w:val="24"/>
          <w:lang w:val="ky-KG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567"/>
        <w:gridCol w:w="1418"/>
        <w:gridCol w:w="708"/>
        <w:gridCol w:w="1276"/>
        <w:gridCol w:w="992"/>
      </w:tblGrid>
      <w:tr w:rsidR="004F009D" w:rsidRPr="008C5A54" w:rsidTr="00B50604">
        <w:trPr>
          <w:cantSplit/>
          <w:trHeight w:val="921"/>
        </w:trPr>
        <w:tc>
          <w:tcPr>
            <w:tcW w:w="567" w:type="dxa"/>
          </w:tcPr>
          <w:p w:rsidR="004F009D" w:rsidRPr="00B50604" w:rsidRDefault="004F009D" w:rsidP="003A3D98">
            <w:pPr>
              <w:jc w:val="both"/>
              <w:rPr>
                <w:b/>
                <w:sz w:val="24"/>
                <w:szCs w:val="24"/>
              </w:rPr>
            </w:pPr>
            <w:r w:rsidRPr="00B5060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4F009D" w:rsidRPr="00B50604" w:rsidRDefault="00EF29E0" w:rsidP="003A3D98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B50604">
              <w:rPr>
                <w:b/>
                <w:sz w:val="24"/>
                <w:szCs w:val="24"/>
                <w:lang w:val="ky-KG"/>
              </w:rPr>
              <w:t>Т</w:t>
            </w:r>
            <w:r w:rsidR="004F009D" w:rsidRPr="00B50604">
              <w:rPr>
                <w:b/>
                <w:sz w:val="24"/>
                <w:szCs w:val="24"/>
                <w:lang w:val="ky-KG"/>
              </w:rPr>
              <w:t>ема</w:t>
            </w:r>
          </w:p>
        </w:tc>
        <w:tc>
          <w:tcPr>
            <w:tcW w:w="2693" w:type="dxa"/>
          </w:tcPr>
          <w:p w:rsidR="004F009D" w:rsidRPr="00B50604" w:rsidRDefault="00EF29E0" w:rsidP="003A3D98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B50604">
              <w:rPr>
                <w:b/>
                <w:sz w:val="24"/>
                <w:szCs w:val="24"/>
                <w:lang w:val="ky-KG"/>
              </w:rPr>
              <w:t>З</w:t>
            </w:r>
            <w:r w:rsidR="004F009D" w:rsidRPr="00B50604">
              <w:rPr>
                <w:b/>
                <w:sz w:val="24"/>
                <w:szCs w:val="24"/>
                <w:lang w:val="ky-KG"/>
              </w:rPr>
              <w:t>адание  для СРС</w:t>
            </w:r>
          </w:p>
        </w:tc>
        <w:tc>
          <w:tcPr>
            <w:tcW w:w="567" w:type="dxa"/>
            <w:textDirection w:val="btLr"/>
          </w:tcPr>
          <w:p w:rsidR="004F009D" w:rsidRPr="00B50604" w:rsidRDefault="00B50604" w:rsidP="003A3D9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50604">
              <w:rPr>
                <w:b/>
                <w:sz w:val="24"/>
                <w:szCs w:val="24"/>
                <w:lang w:val="ky-KG"/>
              </w:rPr>
              <w:t>Ч</w:t>
            </w:r>
            <w:r w:rsidR="004F009D" w:rsidRPr="00B50604">
              <w:rPr>
                <w:b/>
                <w:sz w:val="24"/>
                <w:szCs w:val="24"/>
                <w:lang w:val="ky-KG"/>
              </w:rPr>
              <w:t>асы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B50604" w:rsidRDefault="00EF29E0" w:rsidP="003A3D98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B50604">
              <w:rPr>
                <w:b/>
                <w:sz w:val="24"/>
                <w:szCs w:val="24"/>
                <w:lang w:val="ky-KG"/>
              </w:rPr>
              <w:t>О</w:t>
            </w:r>
            <w:r w:rsidR="004F009D" w:rsidRPr="00B50604">
              <w:rPr>
                <w:b/>
                <w:sz w:val="24"/>
                <w:szCs w:val="24"/>
                <w:lang w:val="ky-KG"/>
              </w:rPr>
              <w:t>ценочные средства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4F009D" w:rsidRPr="00B50604" w:rsidRDefault="00EF29E0" w:rsidP="003A3D9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50604">
              <w:rPr>
                <w:b/>
                <w:sz w:val="24"/>
                <w:szCs w:val="24"/>
              </w:rPr>
              <w:t>Б</w:t>
            </w:r>
            <w:r w:rsidR="004F009D" w:rsidRPr="00B50604">
              <w:rPr>
                <w:b/>
                <w:sz w:val="24"/>
                <w:szCs w:val="24"/>
              </w:rPr>
              <w:t>алл</w:t>
            </w:r>
            <w:r w:rsidR="004F009D" w:rsidRPr="00B50604">
              <w:rPr>
                <w:b/>
                <w:sz w:val="24"/>
                <w:szCs w:val="24"/>
                <w:lang w:val="ky-KG"/>
              </w:rPr>
              <w:t>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009D" w:rsidRPr="00B50604" w:rsidRDefault="00EF29E0" w:rsidP="003A3D98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B50604">
              <w:rPr>
                <w:b/>
                <w:sz w:val="24"/>
                <w:szCs w:val="24"/>
                <w:lang w:val="ky-KG"/>
              </w:rPr>
              <w:t>Лит-</w:t>
            </w:r>
            <w:r w:rsidR="004F009D" w:rsidRPr="00B50604">
              <w:rPr>
                <w:b/>
                <w:sz w:val="24"/>
                <w:szCs w:val="24"/>
                <w:lang w:val="ky-KG"/>
              </w:rPr>
              <w:t>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B50604" w:rsidRDefault="00EF29E0" w:rsidP="003A3D98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B50604">
              <w:rPr>
                <w:b/>
                <w:sz w:val="24"/>
                <w:szCs w:val="24"/>
                <w:lang w:val="ky-KG"/>
              </w:rPr>
              <w:t>С</w:t>
            </w:r>
            <w:r w:rsidR="004F009D" w:rsidRPr="00B50604">
              <w:rPr>
                <w:b/>
                <w:sz w:val="24"/>
                <w:szCs w:val="24"/>
                <w:lang w:val="ky-KG"/>
              </w:rPr>
              <w:t>рок сдачи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</w:t>
            </w:r>
          </w:p>
        </w:tc>
        <w:tc>
          <w:tcPr>
            <w:tcW w:w="1418" w:type="dxa"/>
          </w:tcPr>
          <w:p w:rsidR="004F009D" w:rsidRPr="002F70DA" w:rsidRDefault="002B6354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Государственная регистрация изделий медицинского назначения. Оценка качества изделий медицинского назначения.</w:t>
            </w:r>
          </w:p>
        </w:tc>
        <w:tc>
          <w:tcPr>
            <w:tcW w:w="2693" w:type="dxa"/>
          </w:tcPr>
          <w:p w:rsidR="002B6354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 xml:space="preserve">1. </w:t>
            </w:r>
            <w:r w:rsidR="002B6354" w:rsidRPr="002F70DA">
              <w:rPr>
                <w:sz w:val="22"/>
                <w:szCs w:val="22"/>
                <w:lang w:val="ky-KG"/>
              </w:rPr>
              <w:t>Опишите основные требования регистрации изделий медицинского назначения.</w:t>
            </w:r>
          </w:p>
          <w:p w:rsidR="002B6354" w:rsidRPr="002F70DA" w:rsidRDefault="002B6354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2.Проанализируйте процесс регистрация изделий медицинского назначения.</w:t>
            </w:r>
          </w:p>
          <w:p w:rsidR="002B6354" w:rsidRPr="002F70DA" w:rsidRDefault="002B6354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3.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Укажите </w:t>
            </w:r>
            <w:r w:rsidR="00D56D8B" w:rsidRPr="002F70DA">
              <w:rPr>
                <w:sz w:val="22"/>
                <w:szCs w:val="22"/>
                <w:lang w:val="ky-KG"/>
              </w:rPr>
              <w:t>п</w:t>
            </w:r>
            <w:r w:rsidRPr="002F70DA">
              <w:rPr>
                <w:sz w:val="22"/>
                <w:szCs w:val="22"/>
                <w:lang w:val="ky-KG"/>
              </w:rPr>
              <w:t>равила проведения оценки качества изделий медицинского назначения.</w:t>
            </w:r>
          </w:p>
          <w:p w:rsidR="002B6354" w:rsidRPr="002F70DA" w:rsidRDefault="002B6354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4.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Опишите процесс оценки качества изделий </w:t>
            </w:r>
            <w:r w:rsidRPr="002F70DA">
              <w:rPr>
                <w:sz w:val="22"/>
                <w:szCs w:val="22"/>
                <w:lang w:val="ky-KG"/>
              </w:rPr>
              <w:lastRenderedPageBreak/>
              <w:t>медицинского назначения.</w:t>
            </w:r>
          </w:p>
          <w:p w:rsidR="004F009D" w:rsidRPr="002F70DA" w:rsidRDefault="002B6354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организовать регистрация изделий медицинского назначения и организовать процесс оценки качества изделий медицинского назначения.</w:t>
            </w:r>
          </w:p>
        </w:tc>
        <w:tc>
          <w:tcPr>
            <w:tcW w:w="567" w:type="dxa"/>
          </w:tcPr>
          <w:p w:rsidR="004F009D" w:rsidRPr="002F70DA" w:rsidRDefault="002B6354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5</w:t>
            </w:r>
            <w:r w:rsidR="00BB4CDE">
              <w:rPr>
                <w:sz w:val="22"/>
                <w:szCs w:val="22"/>
                <w:lang w:val="ky-KG"/>
              </w:rPr>
              <w:t>, 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Презентация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C63BD0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4F10" w:rsidRPr="002F70DA" w:rsidRDefault="00186B65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6" w:history="1">
              <w:r w:rsidR="00034F10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034F10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034F10" w:rsidRPr="002F70DA" w:rsidRDefault="004923F3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7" w:history="1">
              <w:r w:rsidR="00034F10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034F10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034F10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7E05B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1-</w:t>
            </w:r>
            <w:r w:rsidR="00BB4CDE">
              <w:rPr>
                <w:sz w:val="22"/>
                <w:szCs w:val="22"/>
                <w:lang w:val="ky-KG"/>
              </w:rPr>
              <w:t xml:space="preserve">2 </w:t>
            </w:r>
            <w:r w:rsidR="004F009D" w:rsidRPr="002F70DA">
              <w:rPr>
                <w:sz w:val="22"/>
                <w:szCs w:val="22"/>
                <w:lang w:val="ky-KG"/>
              </w:rPr>
              <w:t>неделя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2.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</w:rPr>
              <w:t>Фармакологический надзор в разных странах мира.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систему мониторинга побочных реакций в разных странах</w:t>
            </w: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работать с информацией из различных источников.</w:t>
            </w:r>
          </w:p>
        </w:tc>
        <w:tc>
          <w:tcPr>
            <w:tcW w:w="567" w:type="dxa"/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Презентация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C63BD0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186B65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8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4923F3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9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2F70DA" w:rsidP="003A3D9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2F70DA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УЭФ.</w:t>
            </w:r>
          </w:p>
          <w:p w:rsidR="004F009D" w:rsidRPr="002F70DA" w:rsidRDefault="002F70DA" w:rsidP="003A3D9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2F70DA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BB4CD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3</w:t>
            </w:r>
            <w:r w:rsidR="007E05BE">
              <w:rPr>
                <w:sz w:val="22"/>
                <w:szCs w:val="22"/>
                <w:lang w:val="ky-KG"/>
              </w:rPr>
              <w:t>-</w:t>
            </w:r>
            <w:r w:rsidR="004F009D" w:rsidRPr="002F70DA">
              <w:rPr>
                <w:sz w:val="22"/>
                <w:szCs w:val="22"/>
                <w:lang w:val="ky-KG"/>
              </w:rPr>
              <w:t>неделя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3.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kern w:val="24"/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>Контроль, за нормой потребления спирта этилового для организаций здравоохранения, образования и социального обеспечения и о порядке его обращения в лечебно-профилактических организациях и аптечных учреждениях.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процесс контроля за нормой потребления спирта этилового для организаций здравоохранения, образования и социального обеспечения и о порядке его обращения в лечебно-профилактических организациях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процесс за нормой потребления спирта этилового для аптечных учреждений.</w:t>
            </w: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организовать контроль за потреблением этиловым спиртом.</w:t>
            </w:r>
          </w:p>
        </w:tc>
        <w:tc>
          <w:tcPr>
            <w:tcW w:w="567" w:type="dxa"/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Доклад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C63BD0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186B65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10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4923F3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11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BB4CD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  <w:r w:rsidR="007E05BE">
              <w:rPr>
                <w:sz w:val="22"/>
                <w:szCs w:val="22"/>
                <w:lang w:val="ky-KG"/>
              </w:rPr>
              <w:t>-</w:t>
            </w:r>
            <w:r w:rsidR="004F009D" w:rsidRPr="002F70DA">
              <w:rPr>
                <w:sz w:val="22"/>
                <w:szCs w:val="22"/>
                <w:lang w:val="ky-KG"/>
              </w:rPr>
              <w:t>неделя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4.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kern w:val="24"/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 xml:space="preserve">Организация комиссионной утилизации забракованных, фальсифицированных, несертифицированных, с истекшим сроком </w:t>
            </w:r>
            <w:r w:rsidRPr="002F70DA">
              <w:rPr>
                <w:sz w:val="22"/>
                <w:szCs w:val="22"/>
              </w:rPr>
              <w:lastRenderedPageBreak/>
              <w:t>годности, незарегистрированных JIC и ИМН согласно установленным требованиям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1.</w:t>
            </w:r>
            <w:r w:rsidRPr="002F70DA">
              <w:rPr>
                <w:sz w:val="22"/>
                <w:szCs w:val="22"/>
                <w:lang w:val="ky-KG"/>
              </w:rPr>
              <w:tab/>
              <w:t>Укажите основные правила организации утилизации забракованных, фальсифицированных, несертифицированных, с истекшим сроком годности, незарегистрированных JIC и ИМН.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Опишите процесс утилизации забракованных, </w:t>
            </w:r>
            <w:r w:rsidRPr="002F70DA">
              <w:rPr>
                <w:sz w:val="22"/>
                <w:szCs w:val="22"/>
                <w:lang w:val="ky-KG"/>
              </w:rPr>
              <w:lastRenderedPageBreak/>
              <w:t>фальсифицированных, несертифицированных, с истекшим сроком годности, незарегистрированных JIC и ИМН.</w:t>
            </w: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организовать комиссию по утилизации.</w:t>
            </w:r>
          </w:p>
        </w:tc>
        <w:tc>
          <w:tcPr>
            <w:tcW w:w="567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5</w:t>
            </w:r>
          </w:p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Презентация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C63BD0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186B65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12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4923F3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13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 xml:space="preserve">Управление и экономика фармации. И. А. Наркевич 2018, </w:t>
            </w:r>
            <w:r w:rsidRPr="002F70DA">
              <w:rPr>
                <w:sz w:val="22"/>
                <w:szCs w:val="22"/>
                <w:lang w:val="ky-KG"/>
              </w:rPr>
              <w:lastRenderedPageBreak/>
              <w:t>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BB4CD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lastRenderedPageBreak/>
              <w:t>5</w:t>
            </w:r>
            <w:r w:rsidR="007E05BE">
              <w:rPr>
                <w:sz w:val="22"/>
                <w:szCs w:val="22"/>
                <w:lang w:val="ky-KG"/>
              </w:rPr>
              <w:t>-</w:t>
            </w:r>
            <w:r w:rsidR="004F009D" w:rsidRPr="002F70DA">
              <w:rPr>
                <w:sz w:val="22"/>
                <w:szCs w:val="22"/>
                <w:lang w:val="ky-KG"/>
              </w:rPr>
              <w:t xml:space="preserve">неделя 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5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kern w:val="24"/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>Счета бухгалтерского учета и двойная запись. Порядок списания основных средств.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 Укажите виды счетов баланса и типы изменений.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 xml:space="preserve">2. Проанализируйте Синтетические и аналитические счета. 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3. Опишите процедуру списания основных средств.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4. Укажите величины, характеризующие эффективность использования ОС.</w:t>
            </w: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работать с информацией из различных источников и документировать. Умеет работать с информацией из различных источников.</w:t>
            </w:r>
          </w:p>
        </w:tc>
        <w:tc>
          <w:tcPr>
            <w:tcW w:w="567" w:type="dxa"/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Доклад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C63BD0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186B65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14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4923F3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15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BB4CD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6</w:t>
            </w:r>
            <w:r w:rsidR="007E05BE">
              <w:rPr>
                <w:sz w:val="22"/>
                <w:szCs w:val="22"/>
                <w:lang w:val="ky-KG"/>
              </w:rPr>
              <w:t>-</w:t>
            </w:r>
            <w:r w:rsidR="004F009D" w:rsidRPr="002F70DA">
              <w:rPr>
                <w:sz w:val="22"/>
                <w:szCs w:val="22"/>
                <w:lang w:val="ky-KG"/>
              </w:rPr>
              <w:t>неделя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6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 w:rsidRPr="002F70DA">
              <w:rPr>
                <w:sz w:val="22"/>
                <w:szCs w:val="22"/>
              </w:rPr>
              <w:t>Технология разработки и реализации управленческих решений в фармацевтической практике.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Укажите проблемы в деятельности фармацевтической организации: причины возникновения, методология их решения. 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управленческие решения: характеристика, классификация, значение, возможные последствия.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3.</w:t>
            </w:r>
            <w:r w:rsidRPr="002F70DA">
              <w:rPr>
                <w:sz w:val="22"/>
                <w:szCs w:val="22"/>
                <w:lang w:val="ky-KG"/>
              </w:rPr>
              <w:tab/>
              <w:t>Проанализируйте технологию разработки и реализации решений в фармацевтической практике.</w:t>
            </w: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принимать управленческие решения.</w:t>
            </w:r>
          </w:p>
        </w:tc>
        <w:tc>
          <w:tcPr>
            <w:tcW w:w="567" w:type="dxa"/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  <w:r w:rsidR="00BB4CDE">
              <w:rPr>
                <w:sz w:val="22"/>
                <w:szCs w:val="22"/>
                <w:lang w:val="ky-KG"/>
              </w:rPr>
              <w:t>, 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Презентация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C63BD0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186B65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16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4923F3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17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BB4CD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7</w:t>
            </w:r>
            <w:r w:rsidR="007E05BE">
              <w:rPr>
                <w:sz w:val="22"/>
                <w:szCs w:val="22"/>
                <w:lang w:val="ky-KG"/>
              </w:rPr>
              <w:t>-</w:t>
            </w:r>
            <w:r>
              <w:rPr>
                <w:sz w:val="22"/>
                <w:szCs w:val="22"/>
                <w:lang w:val="ky-KG"/>
              </w:rPr>
              <w:t xml:space="preserve">8 </w:t>
            </w:r>
            <w:r w:rsidR="004F009D" w:rsidRPr="002F70DA">
              <w:rPr>
                <w:sz w:val="22"/>
                <w:szCs w:val="22"/>
                <w:lang w:val="ky-KG"/>
              </w:rPr>
              <w:t>неделя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7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bCs/>
                <w:kern w:val="24"/>
                <w:sz w:val="22"/>
                <w:szCs w:val="22"/>
              </w:rPr>
            </w:pPr>
            <w:r w:rsidRPr="002F70DA">
              <w:rPr>
                <w:bCs/>
                <w:sz w:val="22"/>
                <w:szCs w:val="22"/>
              </w:rPr>
              <w:t>Ревизия кассы и контроль за соблюдением кассовой дисциплины. Товарные ресурсы аптечной организации.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кассовую дисциплину в аптечных учреждениях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Определите методы и контроль ревизии кассы. 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3.</w:t>
            </w:r>
            <w:r w:rsidRPr="002F70DA">
              <w:rPr>
                <w:sz w:val="22"/>
                <w:szCs w:val="22"/>
                <w:lang w:val="ky-KG"/>
              </w:rPr>
              <w:tab/>
              <w:t>Укажите характеристику товарных запасов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4.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Определите классификацию товарных </w:t>
            </w:r>
            <w:r w:rsidRPr="002F70DA">
              <w:rPr>
                <w:sz w:val="22"/>
                <w:szCs w:val="22"/>
                <w:lang w:val="ky-KG"/>
              </w:rPr>
              <w:lastRenderedPageBreak/>
              <w:t xml:space="preserve">запасов, измерение и оценка запасов. 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Определите факторы, влияющие на размер товарных запасов. </w:t>
            </w: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работать с информацией из различных источников, схематически изображать и анализировать. Умеет работать с товарными запасами.</w:t>
            </w:r>
          </w:p>
        </w:tc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Доклад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C63BD0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186B65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18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4923F3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19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 xml:space="preserve">Управление и экономика фармации. И. А. Наркевич </w:t>
            </w:r>
            <w:r w:rsidRPr="002F70DA">
              <w:rPr>
                <w:sz w:val="22"/>
                <w:szCs w:val="22"/>
                <w:lang w:val="ky-KG"/>
              </w:rPr>
              <w:lastRenderedPageBreak/>
              <w:t>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BB4CD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lastRenderedPageBreak/>
              <w:t>9</w:t>
            </w:r>
            <w:r w:rsidR="007E05BE">
              <w:rPr>
                <w:sz w:val="22"/>
                <w:szCs w:val="22"/>
                <w:lang w:val="ky-KG"/>
              </w:rPr>
              <w:t>-</w:t>
            </w:r>
            <w:r w:rsidR="004F009D" w:rsidRPr="002F70DA">
              <w:rPr>
                <w:sz w:val="22"/>
                <w:szCs w:val="22"/>
                <w:lang w:val="ky-KG"/>
              </w:rPr>
              <w:t>неделя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8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>Нормы естественной убыли лекарственных средств и изделий медицинского назначения в аптечных учреждениях, организациях оптовой торговли лекарственными средствами и организациях здравоохранения Кыргызской Республики.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инструкции по применению норм естественной убыли аптечных учреждениях.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</w:t>
            </w:r>
            <w:r w:rsidRPr="002F70DA">
              <w:rPr>
                <w:sz w:val="22"/>
                <w:szCs w:val="22"/>
                <w:lang w:val="ky-KG"/>
              </w:rPr>
              <w:tab/>
              <w:t>Укажите нормы естественной убыли лекарственных средств и изделий медицинского назначения.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использовать инструкции по применению естественной убыли.</w:t>
            </w:r>
          </w:p>
        </w:tc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Доклад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C63BD0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186B65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20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4923F3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21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BB4CD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10</w:t>
            </w:r>
            <w:r w:rsidR="007E05BE">
              <w:rPr>
                <w:sz w:val="22"/>
                <w:szCs w:val="22"/>
                <w:lang w:val="ky-KG"/>
              </w:rPr>
              <w:t>-</w:t>
            </w:r>
            <w:r w:rsidR="004F009D" w:rsidRPr="002F70DA">
              <w:rPr>
                <w:sz w:val="22"/>
                <w:szCs w:val="22"/>
                <w:lang w:val="ky-KG"/>
              </w:rPr>
              <w:t>неделя</w:t>
            </w:r>
          </w:p>
        </w:tc>
      </w:tr>
      <w:tr w:rsidR="00C63BD0" w:rsidRPr="002F70DA" w:rsidTr="00B50604">
        <w:trPr>
          <w:trHeight w:val="751"/>
        </w:trPr>
        <w:tc>
          <w:tcPr>
            <w:tcW w:w="567" w:type="dxa"/>
          </w:tcPr>
          <w:p w:rsidR="00C63BD0" w:rsidRPr="002F70DA" w:rsidRDefault="00C63BD0" w:rsidP="00C63BD0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9</w:t>
            </w:r>
          </w:p>
        </w:tc>
        <w:tc>
          <w:tcPr>
            <w:tcW w:w="1418" w:type="dxa"/>
          </w:tcPr>
          <w:p w:rsidR="00C63BD0" w:rsidRPr="002F70DA" w:rsidRDefault="00C63BD0" w:rsidP="00C63BD0">
            <w:pPr>
              <w:jc w:val="both"/>
              <w:rPr>
                <w:bCs/>
                <w:kern w:val="24"/>
                <w:sz w:val="22"/>
                <w:szCs w:val="22"/>
              </w:rPr>
            </w:pPr>
            <w:r w:rsidRPr="002F70DA">
              <w:rPr>
                <w:bCs/>
                <w:sz w:val="22"/>
                <w:szCs w:val="22"/>
              </w:rPr>
              <w:t>Анализ результатов хозяйственно-финансовой деятельности. Анализ внутренней и внешней среды организации.</w:t>
            </w:r>
          </w:p>
        </w:tc>
        <w:tc>
          <w:tcPr>
            <w:tcW w:w="2693" w:type="dxa"/>
          </w:tcPr>
          <w:p w:rsidR="00C63BD0" w:rsidRPr="002F70DA" w:rsidRDefault="00C63BD0" w:rsidP="00C63BD0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экономический анализ деятельности аптечной организации.</w:t>
            </w:r>
          </w:p>
          <w:p w:rsidR="00C63BD0" w:rsidRPr="002F70DA" w:rsidRDefault="00C63BD0" w:rsidP="00C63BD0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</w:t>
            </w:r>
            <w:r w:rsidRPr="002F70DA">
              <w:rPr>
                <w:sz w:val="22"/>
                <w:szCs w:val="22"/>
                <w:lang w:val="ky-KG"/>
              </w:rPr>
              <w:tab/>
              <w:t>Укажите этапы, методы, приемы анализа.</w:t>
            </w:r>
          </w:p>
          <w:p w:rsidR="00C63BD0" w:rsidRPr="002F70DA" w:rsidRDefault="00C63BD0" w:rsidP="00C63BD0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3.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Укажите основных показателей хозяйственно-финансовой деятельности; критерии оценки. Автоматизация бухгалтерского учета. </w:t>
            </w:r>
          </w:p>
          <w:p w:rsidR="00C63BD0" w:rsidRPr="002F70DA" w:rsidRDefault="00C63BD0" w:rsidP="00C63BD0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4.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аудит и органы контроля за хозяйственно-финансовой деятельностью аптечной организации.</w:t>
            </w:r>
          </w:p>
          <w:p w:rsidR="00C63BD0" w:rsidRPr="002F70DA" w:rsidRDefault="00C63BD0" w:rsidP="00C63BD0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 xml:space="preserve">Рот: умеет проводить анализ и работать с информацией из </w:t>
            </w:r>
            <w:r w:rsidRPr="002F70DA">
              <w:rPr>
                <w:sz w:val="22"/>
                <w:szCs w:val="22"/>
                <w:lang w:val="ky-KG"/>
              </w:rPr>
              <w:lastRenderedPageBreak/>
              <w:t>различных источников, схематически изображать и анализировать.</w:t>
            </w:r>
          </w:p>
        </w:tc>
        <w:tc>
          <w:tcPr>
            <w:tcW w:w="567" w:type="dxa"/>
          </w:tcPr>
          <w:p w:rsidR="00C63BD0" w:rsidRPr="002F70DA" w:rsidRDefault="00C63BD0" w:rsidP="00C63BD0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3BD0" w:rsidRPr="002F70DA" w:rsidRDefault="00C63BD0" w:rsidP="00C63BD0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Презентация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63BD0" w:rsidRPr="002F70DA" w:rsidRDefault="00C63BD0" w:rsidP="00C63BD0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3BD0" w:rsidRPr="002F70DA" w:rsidRDefault="00C63BD0" w:rsidP="00C63B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22" w:history="1">
              <w:r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C63BD0" w:rsidRPr="002F70DA" w:rsidRDefault="004923F3" w:rsidP="00C63BD0">
            <w:pPr>
              <w:jc w:val="both"/>
              <w:rPr>
                <w:sz w:val="22"/>
                <w:szCs w:val="22"/>
                <w:lang w:val="ky-KG"/>
              </w:rPr>
            </w:pPr>
            <w:hyperlink r:id="rId23" w:history="1">
              <w:r w:rsidR="00C63BD0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C63BD0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C63BD0" w:rsidRPr="002F70DA" w:rsidRDefault="00C63BD0" w:rsidP="00C63BD0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3BD0" w:rsidRPr="002F70DA" w:rsidRDefault="00BB4CDE" w:rsidP="00C63BD0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11</w:t>
            </w:r>
            <w:r w:rsidR="007E05BE">
              <w:rPr>
                <w:sz w:val="22"/>
                <w:szCs w:val="22"/>
                <w:lang w:val="ky-KG"/>
              </w:rPr>
              <w:t>-</w:t>
            </w:r>
            <w:r w:rsidR="00C63BD0" w:rsidRPr="002F70DA">
              <w:rPr>
                <w:sz w:val="22"/>
                <w:szCs w:val="22"/>
                <w:lang w:val="ky-KG"/>
              </w:rPr>
              <w:t>неделя</w:t>
            </w:r>
          </w:p>
        </w:tc>
      </w:tr>
      <w:tr w:rsidR="00C63BD0" w:rsidRPr="002F70DA" w:rsidTr="00B50604">
        <w:trPr>
          <w:trHeight w:val="751"/>
        </w:trPr>
        <w:tc>
          <w:tcPr>
            <w:tcW w:w="567" w:type="dxa"/>
          </w:tcPr>
          <w:p w:rsidR="00C63BD0" w:rsidRPr="002F70DA" w:rsidRDefault="00C63BD0" w:rsidP="00C63BD0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lastRenderedPageBreak/>
              <w:t>10</w:t>
            </w:r>
          </w:p>
        </w:tc>
        <w:tc>
          <w:tcPr>
            <w:tcW w:w="1418" w:type="dxa"/>
          </w:tcPr>
          <w:p w:rsidR="00C63BD0" w:rsidRPr="002F70DA" w:rsidRDefault="00C63BD0" w:rsidP="00C63BD0">
            <w:pPr>
              <w:jc w:val="both"/>
              <w:rPr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>Анализ и планирование расходов, доходов и прибыли аптечных учреждений.</w:t>
            </w:r>
          </w:p>
        </w:tc>
        <w:tc>
          <w:tcPr>
            <w:tcW w:w="2693" w:type="dxa"/>
          </w:tcPr>
          <w:p w:rsidR="00C63BD0" w:rsidRPr="002F70DA" w:rsidRDefault="00C63BD0" w:rsidP="00C63BD0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1. Опишите инструкции по применению норм естественной убыли аптечных учреждениях.</w:t>
            </w:r>
          </w:p>
          <w:p w:rsidR="00C63BD0" w:rsidRPr="002F70DA" w:rsidRDefault="00C63BD0" w:rsidP="00C63BD0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2. Укажите нормы естественной убыли лекарственных средств и изделий медицинского назначения.</w:t>
            </w:r>
          </w:p>
          <w:p w:rsidR="00C63BD0" w:rsidRPr="002F70DA" w:rsidRDefault="00C63BD0" w:rsidP="00C63BD0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Рот: умеет использовать инструкции по применению естественной убыли.</w:t>
            </w:r>
          </w:p>
        </w:tc>
        <w:tc>
          <w:tcPr>
            <w:tcW w:w="567" w:type="dxa"/>
          </w:tcPr>
          <w:p w:rsidR="00C63BD0" w:rsidRPr="002F70DA" w:rsidRDefault="00C63BD0" w:rsidP="00C63BD0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3BD0" w:rsidRPr="002F70DA" w:rsidRDefault="00C63BD0" w:rsidP="00C63BD0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Устный опрос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63BD0" w:rsidRPr="002F70DA" w:rsidRDefault="00C63BD0" w:rsidP="00C63BD0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4</w:t>
            </w:r>
          </w:p>
          <w:p w:rsidR="00C63BD0" w:rsidRPr="002F70DA" w:rsidRDefault="00C63BD0" w:rsidP="00C63BD0">
            <w:pPr>
              <w:jc w:val="both"/>
              <w:rPr>
                <w:bCs/>
                <w:sz w:val="22"/>
                <w:szCs w:val="22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3BD0" w:rsidRPr="002F70DA" w:rsidRDefault="004923F3" w:rsidP="00C63B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24" w:history="1">
              <w:r w:rsidR="00C63BD0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C63BD0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C63BD0" w:rsidRPr="002F70DA" w:rsidRDefault="004923F3" w:rsidP="00C63BD0">
            <w:pPr>
              <w:jc w:val="both"/>
              <w:rPr>
                <w:sz w:val="22"/>
                <w:szCs w:val="22"/>
                <w:lang w:val="ky-KG"/>
              </w:rPr>
            </w:pPr>
            <w:hyperlink r:id="rId25" w:history="1">
              <w:r w:rsidR="00C63BD0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C63BD0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C63BD0" w:rsidRPr="002F70DA" w:rsidRDefault="00C63BD0" w:rsidP="00C63BD0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УЭФ.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3BD0" w:rsidRPr="007E05BE" w:rsidRDefault="00BB4CDE" w:rsidP="00C63BD0">
            <w:pPr>
              <w:jc w:val="both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12</w:t>
            </w:r>
            <w:r w:rsidR="007E05BE" w:rsidRPr="007E05BE">
              <w:rPr>
                <w:bCs/>
                <w:sz w:val="24"/>
                <w:szCs w:val="24"/>
                <w:lang w:val="ky-KG"/>
              </w:rPr>
              <w:t>-неделя</w:t>
            </w:r>
          </w:p>
        </w:tc>
      </w:tr>
      <w:tr w:rsidR="007E05BE" w:rsidRPr="002F70DA" w:rsidTr="00B50604">
        <w:trPr>
          <w:trHeight w:val="751"/>
        </w:trPr>
        <w:tc>
          <w:tcPr>
            <w:tcW w:w="567" w:type="dxa"/>
          </w:tcPr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11</w:t>
            </w:r>
          </w:p>
        </w:tc>
        <w:tc>
          <w:tcPr>
            <w:tcW w:w="1418" w:type="dxa"/>
          </w:tcPr>
          <w:p w:rsidR="007E05BE" w:rsidRPr="002F70DA" w:rsidRDefault="007E05BE" w:rsidP="007E05BE">
            <w:pPr>
              <w:jc w:val="both"/>
              <w:rPr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>Права и обязанности фармацевтических работников.</w:t>
            </w:r>
          </w:p>
        </w:tc>
        <w:tc>
          <w:tcPr>
            <w:tcW w:w="2693" w:type="dxa"/>
          </w:tcPr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1. Опишите права и обязанности фармацевта и пациента.</w:t>
            </w:r>
          </w:p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2. Опишите права и обязанности фармацевта и врача.</w:t>
            </w:r>
          </w:p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3. Определите понятие взаимоотношения триады.</w:t>
            </w:r>
          </w:p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Рот: умеет проводить анализ прав и работать субъектами.</w:t>
            </w:r>
          </w:p>
          <w:p w:rsidR="007E05BE" w:rsidRPr="002F70DA" w:rsidRDefault="007E05BE" w:rsidP="007E05BE">
            <w:pPr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567" w:type="dxa"/>
          </w:tcPr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Устный опрос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E05BE" w:rsidRPr="002F70DA" w:rsidRDefault="00BB4CD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4</w:t>
            </w:r>
          </w:p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E05BE" w:rsidRPr="002F70DA" w:rsidRDefault="004923F3" w:rsidP="007E05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26" w:history="1">
              <w:r w:rsidR="007E05BE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7E05BE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7E05BE" w:rsidRPr="002F70DA" w:rsidRDefault="004923F3" w:rsidP="007E05BE">
            <w:pPr>
              <w:jc w:val="both"/>
              <w:rPr>
                <w:sz w:val="22"/>
                <w:szCs w:val="22"/>
                <w:lang w:val="ky-KG"/>
              </w:rPr>
            </w:pPr>
            <w:hyperlink r:id="rId27" w:history="1">
              <w:r w:rsidR="007E05BE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7E05BE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УЭФ.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</w:t>
            </w:r>
            <w:r w:rsidR="00BB4CDE">
              <w:rPr>
                <w:bCs/>
                <w:sz w:val="24"/>
                <w:szCs w:val="24"/>
                <w:lang w:val="ky-KG"/>
              </w:rPr>
              <w:t>3</w:t>
            </w:r>
            <w:r w:rsidRPr="007E05BE">
              <w:rPr>
                <w:bCs/>
                <w:sz w:val="24"/>
                <w:szCs w:val="24"/>
                <w:lang w:val="ky-KG"/>
              </w:rPr>
              <w:t>-неделя</w:t>
            </w:r>
          </w:p>
        </w:tc>
      </w:tr>
      <w:tr w:rsidR="007E05BE" w:rsidRPr="002F70DA" w:rsidTr="00B50604">
        <w:trPr>
          <w:trHeight w:val="751"/>
        </w:trPr>
        <w:tc>
          <w:tcPr>
            <w:tcW w:w="567" w:type="dxa"/>
          </w:tcPr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12</w:t>
            </w:r>
          </w:p>
        </w:tc>
        <w:tc>
          <w:tcPr>
            <w:tcW w:w="1418" w:type="dxa"/>
          </w:tcPr>
          <w:p w:rsidR="007E05BE" w:rsidRPr="002F70DA" w:rsidRDefault="007E05BE" w:rsidP="007E05BE">
            <w:pPr>
              <w:jc w:val="both"/>
              <w:rPr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>Анализ и оценка плана управления рисками (ПУР) и управления мерами по минимизации рисков.</w:t>
            </w:r>
          </w:p>
        </w:tc>
        <w:tc>
          <w:tcPr>
            <w:tcW w:w="2693" w:type="dxa"/>
          </w:tcPr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1. Опишите процесс мониторинга о нежелательных эффектах ЛС.</w:t>
            </w:r>
          </w:p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2. Определите процедуру минимизации рисков.</w:t>
            </w:r>
          </w:p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Рот: умеет организовать контроль за рациональным потреблением ЛС.</w:t>
            </w:r>
          </w:p>
        </w:tc>
        <w:tc>
          <w:tcPr>
            <w:tcW w:w="567" w:type="dxa"/>
          </w:tcPr>
          <w:p w:rsidR="007E05BE" w:rsidRPr="002F70DA" w:rsidRDefault="00BB4CD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5, 5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Устный опрос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E05BE" w:rsidRPr="002F70DA" w:rsidRDefault="00BB4CD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E05BE" w:rsidRPr="002F70DA" w:rsidRDefault="007E05BE" w:rsidP="007E05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28" w:history="1">
              <w:r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7E05BE" w:rsidRPr="002F70DA" w:rsidRDefault="004923F3" w:rsidP="007E05BE">
            <w:pPr>
              <w:jc w:val="both"/>
              <w:rPr>
                <w:sz w:val="22"/>
                <w:szCs w:val="22"/>
                <w:lang w:val="ky-KG"/>
              </w:rPr>
            </w:pPr>
            <w:hyperlink r:id="rId29" w:history="1">
              <w:r w:rsidR="007E05BE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7E05BE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УЭФ.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05BE" w:rsidRPr="007E05BE" w:rsidRDefault="00BB4CDE" w:rsidP="007E05BE">
            <w:pPr>
              <w:jc w:val="both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14</w:t>
            </w:r>
            <w:r w:rsidR="007E05BE" w:rsidRPr="007E05BE">
              <w:rPr>
                <w:bCs/>
                <w:sz w:val="24"/>
                <w:szCs w:val="24"/>
                <w:lang w:val="ky-KG"/>
              </w:rPr>
              <w:t>-</w:t>
            </w:r>
            <w:r>
              <w:rPr>
                <w:bCs/>
                <w:sz w:val="24"/>
                <w:szCs w:val="24"/>
                <w:lang w:val="ky-KG"/>
              </w:rPr>
              <w:t xml:space="preserve">15 </w:t>
            </w:r>
            <w:r w:rsidR="007E05BE" w:rsidRPr="007E05BE">
              <w:rPr>
                <w:bCs/>
                <w:sz w:val="24"/>
                <w:szCs w:val="24"/>
                <w:lang w:val="ky-KG"/>
              </w:rPr>
              <w:t>неделя</w:t>
            </w:r>
          </w:p>
        </w:tc>
      </w:tr>
      <w:tr w:rsidR="00BB4CDE" w:rsidRPr="00350386" w:rsidTr="00BB4CDE">
        <w:trPr>
          <w:trHeight w:val="410"/>
        </w:trPr>
        <w:tc>
          <w:tcPr>
            <w:tcW w:w="4678" w:type="dxa"/>
            <w:gridSpan w:val="3"/>
          </w:tcPr>
          <w:p w:rsidR="00BB4CDE" w:rsidRPr="00BB4CDE" w:rsidRDefault="00BB4CDE" w:rsidP="00C63BD0">
            <w:pPr>
              <w:jc w:val="both"/>
              <w:rPr>
                <w:b/>
                <w:sz w:val="24"/>
                <w:szCs w:val="24"/>
                <w:lang w:val="ky-KG"/>
              </w:rPr>
            </w:pPr>
            <w:r w:rsidRPr="00BB4CDE">
              <w:rPr>
                <w:b/>
                <w:kern w:val="24"/>
                <w:sz w:val="24"/>
                <w:szCs w:val="24"/>
              </w:rPr>
              <w:t xml:space="preserve">Итого: </w:t>
            </w:r>
          </w:p>
        </w:tc>
        <w:tc>
          <w:tcPr>
            <w:tcW w:w="567" w:type="dxa"/>
          </w:tcPr>
          <w:p w:rsidR="00BB4CDE" w:rsidRPr="00BB4CDE" w:rsidRDefault="00BB4CDE" w:rsidP="00C63BD0">
            <w:pPr>
              <w:jc w:val="both"/>
              <w:rPr>
                <w:b/>
                <w:sz w:val="24"/>
                <w:szCs w:val="24"/>
                <w:lang w:val="ky-KG"/>
              </w:rPr>
            </w:pPr>
            <w:r w:rsidRPr="00BB4CDE">
              <w:rPr>
                <w:b/>
                <w:sz w:val="24"/>
                <w:szCs w:val="24"/>
                <w:lang w:val="ky-KG"/>
              </w:rPr>
              <w:t>75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4CDE" w:rsidRPr="00BB4CDE" w:rsidRDefault="00BB4CDE" w:rsidP="00C63BD0">
            <w:pPr>
              <w:jc w:val="both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B4CDE" w:rsidRPr="00BB4CDE" w:rsidRDefault="00BB4CDE" w:rsidP="00C63BD0">
            <w:pPr>
              <w:jc w:val="both"/>
              <w:rPr>
                <w:b/>
                <w:sz w:val="24"/>
                <w:szCs w:val="24"/>
                <w:lang w:val="ky-KG"/>
              </w:rPr>
            </w:pPr>
            <w:r w:rsidRPr="00BB4CDE">
              <w:rPr>
                <w:b/>
                <w:sz w:val="24"/>
                <w:szCs w:val="24"/>
                <w:lang w:val="ky-KG"/>
              </w:rPr>
              <w:t>4 ср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CDE" w:rsidRPr="00BB4CDE" w:rsidRDefault="00BB4CDE" w:rsidP="00C63BD0">
            <w:pPr>
              <w:jc w:val="both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B4CDE" w:rsidRPr="00B50604" w:rsidRDefault="00BB4CDE" w:rsidP="00C63BD0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</w:tbl>
    <w:p w:rsidR="004F009D" w:rsidRDefault="004F009D" w:rsidP="003A3D98">
      <w:pPr>
        <w:pStyle w:val="a8"/>
        <w:ind w:left="786"/>
        <w:jc w:val="both"/>
        <w:rPr>
          <w:sz w:val="24"/>
          <w:szCs w:val="24"/>
          <w:lang w:val="ky-KG"/>
        </w:rPr>
      </w:pPr>
    </w:p>
    <w:p w:rsidR="00B50604" w:rsidRPr="004F009D" w:rsidRDefault="00B50604" w:rsidP="003A3D98">
      <w:pPr>
        <w:pStyle w:val="a8"/>
        <w:ind w:left="786"/>
        <w:jc w:val="both"/>
        <w:rPr>
          <w:sz w:val="24"/>
          <w:szCs w:val="24"/>
          <w:lang w:val="ky-KG"/>
        </w:rPr>
      </w:pPr>
    </w:p>
    <w:p w:rsidR="004F009D" w:rsidRPr="00B50604" w:rsidRDefault="00B50604" w:rsidP="003A3D98">
      <w:pPr>
        <w:ind w:firstLine="708"/>
        <w:jc w:val="both"/>
        <w:rPr>
          <w:b/>
          <w:bCs/>
          <w:sz w:val="24"/>
          <w:lang w:val="ky-KG"/>
        </w:rPr>
      </w:pPr>
      <w:r w:rsidRPr="00B50604">
        <w:rPr>
          <w:b/>
          <w:bCs/>
          <w:sz w:val="24"/>
          <w:lang w:val="ky-KG"/>
        </w:rPr>
        <w:t xml:space="preserve">7. </w:t>
      </w:r>
      <w:r w:rsidR="004F009D" w:rsidRPr="00B50604">
        <w:rPr>
          <w:b/>
          <w:bCs/>
          <w:sz w:val="24"/>
          <w:lang w:val="ky-KG"/>
        </w:rPr>
        <w:t>План организации СРСП</w:t>
      </w:r>
    </w:p>
    <w:p w:rsidR="004F009D" w:rsidRPr="004F009D" w:rsidRDefault="004F009D" w:rsidP="003A3D98">
      <w:pPr>
        <w:ind w:left="426"/>
        <w:jc w:val="both"/>
        <w:rPr>
          <w:b/>
          <w:bCs/>
          <w:lang w:val="ky-KG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567"/>
        <w:gridCol w:w="1276"/>
        <w:gridCol w:w="850"/>
        <w:gridCol w:w="1276"/>
        <w:gridCol w:w="992"/>
      </w:tblGrid>
      <w:tr w:rsidR="004F009D" w:rsidRPr="00904403" w:rsidTr="00B50604">
        <w:trPr>
          <w:cantSplit/>
          <w:trHeight w:val="1134"/>
        </w:trPr>
        <w:tc>
          <w:tcPr>
            <w:tcW w:w="567" w:type="dxa"/>
          </w:tcPr>
          <w:p w:rsidR="004F009D" w:rsidRPr="00904403" w:rsidRDefault="004F009D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904403">
              <w:rPr>
                <w:b/>
                <w:bCs/>
                <w:sz w:val="24"/>
                <w:szCs w:val="24"/>
                <w:lang w:val="ky-KG"/>
              </w:rPr>
              <w:t>№</w:t>
            </w:r>
          </w:p>
        </w:tc>
        <w:tc>
          <w:tcPr>
            <w:tcW w:w="1418" w:type="dxa"/>
          </w:tcPr>
          <w:p w:rsidR="004F009D" w:rsidRPr="00B50604" w:rsidRDefault="00B50604" w:rsidP="003A3D98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50604">
              <w:rPr>
                <w:b/>
                <w:bCs/>
                <w:sz w:val="24"/>
                <w:szCs w:val="24"/>
                <w:lang w:val="ky-KG"/>
              </w:rPr>
              <w:t>Тема</w:t>
            </w:r>
          </w:p>
        </w:tc>
        <w:tc>
          <w:tcPr>
            <w:tcW w:w="2693" w:type="dxa"/>
          </w:tcPr>
          <w:p w:rsidR="004F009D" w:rsidRPr="00B50604" w:rsidRDefault="00EF29E0" w:rsidP="003A3D98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50604">
              <w:rPr>
                <w:b/>
                <w:bCs/>
                <w:sz w:val="24"/>
                <w:szCs w:val="24"/>
                <w:lang w:val="ky-KG"/>
              </w:rPr>
              <w:t>Задание для СРСП</w:t>
            </w:r>
          </w:p>
        </w:tc>
        <w:tc>
          <w:tcPr>
            <w:tcW w:w="567" w:type="dxa"/>
            <w:textDirection w:val="btLr"/>
          </w:tcPr>
          <w:p w:rsidR="004F009D" w:rsidRPr="00B50604" w:rsidRDefault="00EF29E0" w:rsidP="003A3D98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50604">
              <w:rPr>
                <w:b/>
                <w:bCs/>
                <w:sz w:val="24"/>
                <w:szCs w:val="24"/>
                <w:lang w:val="ky-KG"/>
              </w:rPr>
              <w:t>Часы</w:t>
            </w:r>
          </w:p>
        </w:tc>
        <w:tc>
          <w:tcPr>
            <w:tcW w:w="1276" w:type="dxa"/>
          </w:tcPr>
          <w:p w:rsidR="004F009D" w:rsidRPr="00B50604" w:rsidRDefault="004F009D" w:rsidP="003A3D98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50604">
              <w:rPr>
                <w:b/>
                <w:bCs/>
                <w:sz w:val="24"/>
                <w:szCs w:val="24"/>
                <w:lang w:val="ky-KG"/>
              </w:rPr>
              <w:t>Оценочные средства</w:t>
            </w:r>
          </w:p>
        </w:tc>
        <w:tc>
          <w:tcPr>
            <w:tcW w:w="850" w:type="dxa"/>
            <w:textDirection w:val="btLr"/>
          </w:tcPr>
          <w:p w:rsidR="004F009D" w:rsidRPr="00B50604" w:rsidRDefault="00EF29E0" w:rsidP="003A3D98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50604">
              <w:rPr>
                <w:b/>
                <w:bCs/>
                <w:sz w:val="24"/>
                <w:szCs w:val="24"/>
                <w:lang w:val="ky-KG"/>
              </w:rPr>
              <w:t>Б</w:t>
            </w:r>
            <w:r w:rsidR="00B50604">
              <w:rPr>
                <w:b/>
                <w:bCs/>
                <w:sz w:val="24"/>
                <w:szCs w:val="24"/>
                <w:lang w:val="ky-KG"/>
              </w:rPr>
              <w:t>алл</w:t>
            </w:r>
          </w:p>
        </w:tc>
        <w:tc>
          <w:tcPr>
            <w:tcW w:w="1276" w:type="dxa"/>
          </w:tcPr>
          <w:p w:rsidR="004F009D" w:rsidRPr="00B50604" w:rsidRDefault="00D56D8B" w:rsidP="003A3D98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50604">
              <w:rPr>
                <w:b/>
                <w:bCs/>
                <w:sz w:val="24"/>
                <w:szCs w:val="24"/>
                <w:lang w:val="ky-KG"/>
              </w:rPr>
              <w:t>Лит-ра</w:t>
            </w:r>
          </w:p>
        </w:tc>
        <w:tc>
          <w:tcPr>
            <w:tcW w:w="992" w:type="dxa"/>
          </w:tcPr>
          <w:p w:rsidR="004F009D" w:rsidRPr="00B50604" w:rsidRDefault="004F009D" w:rsidP="003A3D98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50604">
              <w:rPr>
                <w:b/>
                <w:bCs/>
                <w:sz w:val="24"/>
                <w:szCs w:val="24"/>
                <w:lang w:val="ky-KG"/>
              </w:rPr>
              <w:t>Сроки сдачи</w:t>
            </w:r>
          </w:p>
        </w:tc>
      </w:tr>
      <w:tr w:rsidR="004F009D" w:rsidRPr="00904403" w:rsidTr="00B50604"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1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</w:rPr>
              <w:t xml:space="preserve">Контроль соответствия условий для осуществления фармацевтической </w:t>
            </w:r>
            <w:r w:rsidRPr="002F70DA">
              <w:rPr>
                <w:bCs/>
                <w:sz w:val="22"/>
                <w:szCs w:val="22"/>
              </w:rPr>
              <w:lastRenderedPageBreak/>
              <w:t>деятельности, включая площадь и функциональность помещения, оснащение, обеспечение условий труда, мест размещения и других специфических условий деятельности фармацевтического учреждения действующим нормам (ПП КР №137 от 06.04.2011г.)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lastRenderedPageBreak/>
              <w:t>1. Опишите основные требования (ПП КР №137 от 06.04.2011г.) для контроля соответствия условий осуществления фармацевтической деятельности.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lastRenderedPageBreak/>
              <w:t>2. Определите площадь и функциональность помещения и оснащений.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</w:p>
          <w:p w:rsidR="004F009D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Рот: умеет организовать контроль соответствия условий для осуществления фармацевтической деятельности, действующим нормам.</w:t>
            </w:r>
          </w:p>
        </w:tc>
        <w:tc>
          <w:tcPr>
            <w:tcW w:w="567" w:type="dxa"/>
          </w:tcPr>
          <w:p w:rsidR="004F009D" w:rsidRPr="002F70DA" w:rsidRDefault="00C63BD0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lastRenderedPageBreak/>
              <w:t>5</w:t>
            </w:r>
          </w:p>
        </w:tc>
        <w:tc>
          <w:tcPr>
            <w:tcW w:w="1276" w:type="dxa"/>
          </w:tcPr>
          <w:p w:rsidR="004F009D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Устный опрос</w:t>
            </w:r>
          </w:p>
        </w:tc>
        <w:tc>
          <w:tcPr>
            <w:tcW w:w="850" w:type="dxa"/>
          </w:tcPr>
          <w:p w:rsidR="004F009D" w:rsidRPr="002F70DA" w:rsidRDefault="00C63BD0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</w:tcPr>
          <w:p w:rsidR="002F70DA" w:rsidRPr="002F70DA" w:rsidRDefault="00186B65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30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4923F3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31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 xml:space="preserve">УЭФ. И. А. Наркевич 2018, </w:t>
            </w:r>
            <w:r w:rsidRPr="002F70DA">
              <w:rPr>
                <w:sz w:val="22"/>
                <w:szCs w:val="22"/>
                <w:lang w:val="ky-KG"/>
              </w:rPr>
              <w:lastRenderedPageBreak/>
              <w:t>ГЭОТАР Медиа</w:t>
            </w:r>
          </w:p>
        </w:tc>
        <w:tc>
          <w:tcPr>
            <w:tcW w:w="992" w:type="dxa"/>
          </w:tcPr>
          <w:p w:rsidR="004F009D" w:rsidRPr="00904403" w:rsidRDefault="00D56D8B" w:rsidP="002F5B52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lastRenderedPageBreak/>
              <w:t xml:space="preserve">До </w:t>
            </w:r>
            <w:r w:rsidR="002F5B52">
              <w:rPr>
                <w:b/>
                <w:bCs/>
                <w:sz w:val="24"/>
                <w:szCs w:val="24"/>
                <w:lang w:val="ky-KG"/>
              </w:rPr>
              <w:t>6</w:t>
            </w:r>
            <w:r>
              <w:rPr>
                <w:b/>
                <w:bCs/>
                <w:sz w:val="24"/>
                <w:szCs w:val="24"/>
                <w:lang w:val="ky-KG"/>
              </w:rPr>
              <w:t xml:space="preserve"> нед</w:t>
            </w:r>
          </w:p>
        </w:tc>
      </w:tr>
      <w:tr w:rsidR="004F009D" w:rsidRPr="00904403" w:rsidTr="00B50604"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lastRenderedPageBreak/>
              <w:t>2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</w:rPr>
              <w:t>Сертификация лекарственных средств и изделий медицинского назначения в Кыргызской республике.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1. Опишите систему сертификации ЛС.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2. Определите процесс отбора образов на испытания качества ЛС.</w:t>
            </w:r>
          </w:p>
          <w:p w:rsidR="004F009D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Рот: владеть знаниями и навыками в сфере сертификации.</w:t>
            </w:r>
          </w:p>
        </w:tc>
        <w:tc>
          <w:tcPr>
            <w:tcW w:w="567" w:type="dxa"/>
          </w:tcPr>
          <w:p w:rsidR="004F009D" w:rsidRPr="002F70DA" w:rsidRDefault="00C63BD0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5</w:t>
            </w:r>
          </w:p>
        </w:tc>
        <w:tc>
          <w:tcPr>
            <w:tcW w:w="1276" w:type="dxa"/>
          </w:tcPr>
          <w:p w:rsidR="004F009D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Устный опрос</w:t>
            </w:r>
          </w:p>
        </w:tc>
        <w:tc>
          <w:tcPr>
            <w:tcW w:w="850" w:type="dxa"/>
          </w:tcPr>
          <w:p w:rsidR="004F009D" w:rsidRPr="002F70DA" w:rsidRDefault="00C63BD0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4</w:t>
            </w:r>
          </w:p>
          <w:p w:rsidR="004F009D" w:rsidRPr="002F70DA" w:rsidRDefault="004F009D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</w:p>
        </w:tc>
        <w:tc>
          <w:tcPr>
            <w:tcW w:w="1276" w:type="dxa"/>
          </w:tcPr>
          <w:p w:rsidR="002F70DA" w:rsidRPr="002F70DA" w:rsidRDefault="004923F3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32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4923F3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33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УЭФ. И. А. Наркевич 2018, ГЭОТАР Медиа</w:t>
            </w:r>
          </w:p>
        </w:tc>
        <w:tc>
          <w:tcPr>
            <w:tcW w:w="992" w:type="dxa"/>
          </w:tcPr>
          <w:p w:rsidR="004F009D" w:rsidRPr="00904403" w:rsidRDefault="002F5B52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До 12</w:t>
            </w:r>
            <w:r w:rsidR="00BE137E">
              <w:rPr>
                <w:b/>
                <w:bCs/>
                <w:sz w:val="24"/>
                <w:szCs w:val="24"/>
                <w:lang w:val="ky-KG"/>
              </w:rPr>
              <w:t xml:space="preserve"> нед</w:t>
            </w:r>
          </w:p>
        </w:tc>
      </w:tr>
      <w:tr w:rsidR="00D56D8B" w:rsidRPr="00904403" w:rsidTr="00B50604">
        <w:tc>
          <w:tcPr>
            <w:tcW w:w="567" w:type="dxa"/>
          </w:tcPr>
          <w:p w:rsidR="00D56D8B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3</w:t>
            </w:r>
          </w:p>
        </w:tc>
        <w:tc>
          <w:tcPr>
            <w:tcW w:w="1418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 xml:space="preserve">Порядок уничтожения непригодных лекарственных средств и изделий медицинского назначения. 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>Порядок уничтожения сильнодействующих лекарственных средств (наркотические, психотропн</w:t>
            </w:r>
            <w:r w:rsidRPr="002F70DA">
              <w:rPr>
                <w:sz w:val="22"/>
                <w:szCs w:val="22"/>
              </w:rPr>
              <w:lastRenderedPageBreak/>
              <w:t xml:space="preserve">ые, </w:t>
            </w:r>
            <w:proofErr w:type="spellStart"/>
            <w:r w:rsidRPr="002F70DA">
              <w:rPr>
                <w:sz w:val="22"/>
                <w:szCs w:val="22"/>
              </w:rPr>
              <w:t>прекурсоры</w:t>
            </w:r>
            <w:proofErr w:type="spellEnd"/>
            <w:r w:rsidRPr="002F70DA">
              <w:rPr>
                <w:sz w:val="22"/>
                <w:szCs w:val="22"/>
              </w:rPr>
              <w:t xml:space="preserve"> </w:t>
            </w:r>
            <w:proofErr w:type="spellStart"/>
            <w:r w:rsidRPr="002F70DA">
              <w:rPr>
                <w:sz w:val="22"/>
                <w:szCs w:val="22"/>
              </w:rPr>
              <w:t>и.т.д</w:t>
            </w:r>
            <w:proofErr w:type="spellEnd"/>
            <w:r w:rsidRPr="002F70DA">
              <w:rPr>
                <w:sz w:val="22"/>
                <w:szCs w:val="22"/>
              </w:rPr>
              <w:t>.)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lastRenderedPageBreak/>
              <w:t>1. Укажите основные правила организации утилизации забракованных, фальсифицированных, несертифицированных, с истекшим сроком годности, незарегистрированных JIC и ИМН.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2. Опишите процесс утилизации забракованных, фальсифицированных, несертифицированных, с истекшим сроком годности, незарегистрированных JIC и ИМН.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 xml:space="preserve">3. Укажите основные правила организации </w:t>
            </w:r>
            <w:r w:rsidRPr="002F70DA">
              <w:rPr>
                <w:bCs/>
                <w:sz w:val="22"/>
                <w:szCs w:val="22"/>
                <w:lang w:val="ky-KG"/>
              </w:rPr>
              <w:lastRenderedPageBreak/>
              <w:t>утилизации сильнодействующих лекарственных средств.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4. Опишите процесс утилизации (наркотические, психотропные, прекурсоры и.т.д.).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Рот: умеет организовать комиссию по утилизации. Умеет организовать комиссию по утилизации.</w:t>
            </w:r>
          </w:p>
        </w:tc>
        <w:tc>
          <w:tcPr>
            <w:tcW w:w="567" w:type="dxa"/>
          </w:tcPr>
          <w:p w:rsidR="00D56D8B" w:rsidRPr="002F70DA" w:rsidRDefault="00C63BD0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lastRenderedPageBreak/>
              <w:t>5</w:t>
            </w:r>
          </w:p>
        </w:tc>
        <w:tc>
          <w:tcPr>
            <w:tcW w:w="1276" w:type="dxa"/>
          </w:tcPr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Устный опрос</w:t>
            </w:r>
          </w:p>
        </w:tc>
        <w:tc>
          <w:tcPr>
            <w:tcW w:w="850" w:type="dxa"/>
          </w:tcPr>
          <w:p w:rsidR="00D56D8B" w:rsidRPr="002F70DA" w:rsidRDefault="00C63BD0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4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</w:p>
        </w:tc>
        <w:tc>
          <w:tcPr>
            <w:tcW w:w="1276" w:type="dxa"/>
          </w:tcPr>
          <w:p w:rsidR="002F70DA" w:rsidRPr="002F70DA" w:rsidRDefault="004923F3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34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4923F3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35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D56D8B" w:rsidRPr="002F70DA" w:rsidRDefault="002F70DA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УЭФ. И. А. Наркевич 2018, ГЭОТАР Медиа</w:t>
            </w:r>
          </w:p>
        </w:tc>
        <w:tc>
          <w:tcPr>
            <w:tcW w:w="992" w:type="dxa"/>
          </w:tcPr>
          <w:p w:rsidR="00D56D8B" w:rsidRPr="00904403" w:rsidRDefault="00BE137E" w:rsidP="002F5B52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 xml:space="preserve">До </w:t>
            </w:r>
            <w:r w:rsidR="002F5B52">
              <w:rPr>
                <w:b/>
                <w:bCs/>
                <w:sz w:val="24"/>
                <w:szCs w:val="24"/>
                <w:lang w:val="ky-KG"/>
              </w:rPr>
              <w:t>16 нед</w:t>
            </w:r>
          </w:p>
        </w:tc>
      </w:tr>
      <w:tr w:rsidR="00BE137E" w:rsidRPr="00904403" w:rsidTr="00B50604">
        <w:tc>
          <w:tcPr>
            <w:tcW w:w="4678" w:type="dxa"/>
            <w:gridSpan w:val="3"/>
          </w:tcPr>
          <w:p w:rsidR="00BE137E" w:rsidRPr="00904403" w:rsidRDefault="00BE137E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lastRenderedPageBreak/>
              <w:t>Всего</w:t>
            </w:r>
          </w:p>
        </w:tc>
        <w:tc>
          <w:tcPr>
            <w:tcW w:w="567" w:type="dxa"/>
          </w:tcPr>
          <w:p w:rsidR="00BE137E" w:rsidRPr="00904403" w:rsidRDefault="00BB4CDE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15</w:t>
            </w:r>
          </w:p>
        </w:tc>
        <w:tc>
          <w:tcPr>
            <w:tcW w:w="1276" w:type="dxa"/>
          </w:tcPr>
          <w:p w:rsidR="00BE137E" w:rsidRPr="00904403" w:rsidRDefault="00BE137E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BE137E" w:rsidRPr="00904403" w:rsidRDefault="00BB4CDE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4 ср</w:t>
            </w:r>
          </w:p>
        </w:tc>
        <w:tc>
          <w:tcPr>
            <w:tcW w:w="1276" w:type="dxa"/>
          </w:tcPr>
          <w:p w:rsidR="00BE137E" w:rsidRPr="00904403" w:rsidRDefault="00BE137E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BE137E" w:rsidRPr="00904403" w:rsidRDefault="00BE137E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</w:p>
        </w:tc>
      </w:tr>
    </w:tbl>
    <w:p w:rsidR="00D56D8B" w:rsidRDefault="00D56D8B" w:rsidP="003A3D98">
      <w:pPr>
        <w:jc w:val="both"/>
        <w:rPr>
          <w:sz w:val="24"/>
          <w:szCs w:val="24"/>
          <w:lang w:val="ky-KG"/>
        </w:rPr>
      </w:pPr>
    </w:p>
    <w:p w:rsidR="00B50604" w:rsidRDefault="00B50604" w:rsidP="003A3D98">
      <w:pPr>
        <w:jc w:val="both"/>
        <w:rPr>
          <w:sz w:val="24"/>
          <w:szCs w:val="24"/>
          <w:lang w:val="ky-KG"/>
        </w:rPr>
      </w:pPr>
    </w:p>
    <w:p w:rsidR="003A3D98" w:rsidRDefault="003A3D98" w:rsidP="003A3D98">
      <w:pPr>
        <w:jc w:val="both"/>
        <w:rPr>
          <w:rFonts w:eastAsia="Times"/>
          <w:b/>
          <w:sz w:val="24"/>
          <w:szCs w:val="24"/>
          <w:lang w:val="ky-KG"/>
        </w:rPr>
      </w:pPr>
    </w:p>
    <w:p w:rsidR="00930EE6" w:rsidRPr="00B50604" w:rsidRDefault="00930EE6" w:rsidP="003A3D98">
      <w:pPr>
        <w:ind w:firstLine="708"/>
        <w:jc w:val="both"/>
        <w:rPr>
          <w:rStyle w:val="y2iqfc"/>
          <w:b/>
          <w:sz w:val="24"/>
          <w:szCs w:val="24"/>
        </w:rPr>
      </w:pPr>
      <w:r w:rsidRPr="00B50604">
        <w:rPr>
          <w:rFonts w:eastAsia="Times"/>
          <w:b/>
          <w:sz w:val="24"/>
          <w:szCs w:val="24"/>
          <w:lang w:val="ky-KG"/>
        </w:rPr>
        <w:t>Политика курса</w:t>
      </w:r>
      <w:r w:rsidR="00AF6CE9">
        <w:rPr>
          <w:rFonts w:eastAsia="Times"/>
          <w:b/>
          <w:sz w:val="24"/>
          <w:szCs w:val="24"/>
          <w:lang w:val="ky-KG"/>
        </w:rPr>
        <w:t>.</w:t>
      </w:r>
      <w:r w:rsidR="000A41CD" w:rsidRPr="00B50604">
        <w:rPr>
          <w:b/>
          <w:sz w:val="24"/>
          <w:szCs w:val="24"/>
          <w:lang w:val="ky-KG"/>
        </w:rPr>
        <w:t xml:space="preserve"> </w:t>
      </w:r>
    </w:p>
    <w:p w:rsidR="00F2464D" w:rsidRPr="00AF6CE9" w:rsidRDefault="00B50604" w:rsidP="003A3D98">
      <w:pPr>
        <w:jc w:val="both"/>
        <w:rPr>
          <w:sz w:val="24"/>
          <w:szCs w:val="24"/>
        </w:rPr>
      </w:pPr>
      <w:r w:rsidRPr="00AF6CE9">
        <w:rPr>
          <w:bCs/>
          <w:sz w:val="24"/>
          <w:szCs w:val="24"/>
        </w:rPr>
        <w:t xml:space="preserve">1. </w:t>
      </w:r>
      <w:r w:rsidR="00F2464D" w:rsidRPr="00AF6CE9">
        <w:rPr>
          <w:bCs/>
          <w:sz w:val="24"/>
          <w:szCs w:val="24"/>
        </w:rPr>
        <w:t>Посещаемость и участие в занятиях</w:t>
      </w:r>
    </w:p>
    <w:p w:rsidR="00F2464D" w:rsidRPr="00AF6CE9" w:rsidRDefault="00F2464D" w:rsidP="003A3D98">
      <w:pPr>
        <w:numPr>
          <w:ilvl w:val="0"/>
          <w:numId w:val="2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Требования к посещаемости лекций и практических занятий</w:t>
      </w:r>
    </w:p>
    <w:p w:rsidR="00F2464D" w:rsidRPr="00AF6CE9" w:rsidRDefault="00F2464D" w:rsidP="003A3D98">
      <w:pPr>
        <w:numPr>
          <w:ilvl w:val="0"/>
          <w:numId w:val="2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Правила поведения на занятиях</w:t>
      </w:r>
    </w:p>
    <w:p w:rsidR="00F2464D" w:rsidRPr="00AF6CE9" w:rsidRDefault="00F2464D" w:rsidP="003A3D98">
      <w:pPr>
        <w:numPr>
          <w:ilvl w:val="0"/>
          <w:numId w:val="2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Последствия пропусков занятий без уважительной причины</w:t>
      </w:r>
    </w:p>
    <w:p w:rsidR="00F2464D" w:rsidRPr="00AF6CE9" w:rsidRDefault="00B50604" w:rsidP="003A3D98">
      <w:pPr>
        <w:jc w:val="both"/>
        <w:rPr>
          <w:sz w:val="24"/>
          <w:szCs w:val="24"/>
        </w:rPr>
      </w:pPr>
      <w:r w:rsidRPr="00AF6CE9">
        <w:rPr>
          <w:bCs/>
          <w:sz w:val="24"/>
          <w:szCs w:val="24"/>
        </w:rPr>
        <w:t xml:space="preserve">2. </w:t>
      </w:r>
      <w:r w:rsidR="00F2464D" w:rsidRPr="00AF6CE9">
        <w:rPr>
          <w:bCs/>
          <w:sz w:val="24"/>
          <w:szCs w:val="24"/>
        </w:rPr>
        <w:t>Академическая честность и плагиат</w:t>
      </w:r>
    </w:p>
    <w:p w:rsidR="00F2464D" w:rsidRPr="00AF6CE9" w:rsidRDefault="00F2464D" w:rsidP="003A3D98">
      <w:pPr>
        <w:numPr>
          <w:ilvl w:val="0"/>
          <w:numId w:val="4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Определение плагиата и академической нечестности</w:t>
      </w:r>
    </w:p>
    <w:p w:rsidR="00F2464D" w:rsidRPr="00AF6CE9" w:rsidRDefault="00F2464D" w:rsidP="003A3D98">
      <w:pPr>
        <w:numPr>
          <w:ilvl w:val="0"/>
          <w:numId w:val="4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Последствия плагиата и списывания на экзаменах</w:t>
      </w:r>
    </w:p>
    <w:p w:rsidR="00F2464D" w:rsidRPr="00AF6CE9" w:rsidRDefault="00B50604" w:rsidP="003A3D98">
      <w:pPr>
        <w:jc w:val="both"/>
        <w:rPr>
          <w:sz w:val="24"/>
          <w:szCs w:val="24"/>
        </w:rPr>
      </w:pPr>
      <w:r w:rsidRPr="00AF6CE9">
        <w:rPr>
          <w:bCs/>
          <w:sz w:val="24"/>
          <w:szCs w:val="24"/>
        </w:rPr>
        <w:t xml:space="preserve">3. </w:t>
      </w:r>
      <w:proofErr w:type="spellStart"/>
      <w:r w:rsidR="00F2464D" w:rsidRPr="00AF6CE9">
        <w:rPr>
          <w:bCs/>
          <w:sz w:val="24"/>
          <w:szCs w:val="24"/>
        </w:rPr>
        <w:t>Дедлайны</w:t>
      </w:r>
      <w:proofErr w:type="spellEnd"/>
      <w:r w:rsidR="00F2464D" w:rsidRPr="00AF6CE9">
        <w:rPr>
          <w:bCs/>
          <w:sz w:val="24"/>
          <w:szCs w:val="24"/>
        </w:rPr>
        <w:t xml:space="preserve"> и штрафы за опоздание с</w:t>
      </w:r>
      <w:r w:rsidR="001819F0" w:rsidRPr="00AF6CE9">
        <w:rPr>
          <w:bCs/>
          <w:sz w:val="24"/>
          <w:szCs w:val="24"/>
        </w:rPr>
        <w:t>о</w:t>
      </w:r>
      <w:r w:rsidR="00F2464D" w:rsidRPr="00AF6CE9">
        <w:rPr>
          <w:bCs/>
          <w:sz w:val="24"/>
          <w:szCs w:val="24"/>
        </w:rPr>
        <w:t xml:space="preserve"> сдачей работ</w:t>
      </w:r>
    </w:p>
    <w:p w:rsidR="00F2464D" w:rsidRPr="00AF6CE9" w:rsidRDefault="00F2464D" w:rsidP="003A3D98">
      <w:pPr>
        <w:numPr>
          <w:ilvl w:val="0"/>
          <w:numId w:val="6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Крайние сроки сдачи домашних заданий, проектов и других работ</w:t>
      </w:r>
    </w:p>
    <w:p w:rsidR="00F2464D" w:rsidRPr="00AF6CE9" w:rsidRDefault="00F2464D" w:rsidP="003A3D98">
      <w:pPr>
        <w:numPr>
          <w:ilvl w:val="0"/>
          <w:numId w:val="6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 xml:space="preserve">Штрафы за нарушение </w:t>
      </w:r>
      <w:proofErr w:type="spellStart"/>
      <w:r w:rsidRPr="00AF6CE9">
        <w:rPr>
          <w:sz w:val="24"/>
          <w:szCs w:val="24"/>
        </w:rPr>
        <w:t>дедлайнов</w:t>
      </w:r>
      <w:proofErr w:type="spellEnd"/>
    </w:p>
    <w:p w:rsidR="00F2464D" w:rsidRPr="00AF6CE9" w:rsidRDefault="00B50604" w:rsidP="003A3D98">
      <w:pPr>
        <w:jc w:val="both"/>
        <w:rPr>
          <w:sz w:val="24"/>
          <w:szCs w:val="24"/>
        </w:rPr>
      </w:pPr>
      <w:r w:rsidRPr="00AF6CE9">
        <w:rPr>
          <w:bCs/>
          <w:sz w:val="24"/>
          <w:szCs w:val="24"/>
        </w:rPr>
        <w:t xml:space="preserve">4. </w:t>
      </w:r>
      <w:r w:rsidR="00F2464D" w:rsidRPr="00AF6CE9">
        <w:rPr>
          <w:bCs/>
          <w:sz w:val="24"/>
          <w:szCs w:val="24"/>
        </w:rPr>
        <w:t>Политика пересдач и апелляций</w:t>
      </w:r>
    </w:p>
    <w:p w:rsidR="00F2464D" w:rsidRPr="00AF6CE9" w:rsidRDefault="00F2464D" w:rsidP="003A3D98">
      <w:pPr>
        <w:numPr>
          <w:ilvl w:val="0"/>
          <w:numId w:val="8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Условия и процедура пересдачи экзаменов и зачетов</w:t>
      </w:r>
    </w:p>
    <w:p w:rsidR="00F2464D" w:rsidRPr="00AF6CE9" w:rsidRDefault="00F2464D" w:rsidP="003A3D98">
      <w:pPr>
        <w:numPr>
          <w:ilvl w:val="0"/>
          <w:numId w:val="8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Правила подачи апелляций на оценки</w:t>
      </w:r>
    </w:p>
    <w:p w:rsidR="00F2464D" w:rsidRPr="00AF6CE9" w:rsidRDefault="00B50604" w:rsidP="003A3D98">
      <w:pPr>
        <w:jc w:val="both"/>
        <w:rPr>
          <w:sz w:val="24"/>
          <w:szCs w:val="24"/>
        </w:rPr>
      </w:pPr>
      <w:r w:rsidRPr="00AF6CE9">
        <w:rPr>
          <w:bCs/>
          <w:sz w:val="24"/>
          <w:szCs w:val="24"/>
        </w:rPr>
        <w:t xml:space="preserve">5. </w:t>
      </w:r>
      <w:r w:rsidR="00F2464D" w:rsidRPr="00AF6CE9">
        <w:rPr>
          <w:bCs/>
          <w:sz w:val="24"/>
          <w:szCs w:val="24"/>
        </w:rPr>
        <w:t>Использование гаджетов на занятиях</w:t>
      </w:r>
    </w:p>
    <w:p w:rsidR="00F2464D" w:rsidRPr="00AF6CE9" w:rsidRDefault="00F2464D" w:rsidP="003A3D98">
      <w:pPr>
        <w:numPr>
          <w:ilvl w:val="0"/>
          <w:numId w:val="10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Разрешение или запрет использования телефонов, ноутбуков и других устройств на лекциях</w:t>
      </w:r>
    </w:p>
    <w:p w:rsidR="00F2464D" w:rsidRPr="00AF6CE9" w:rsidRDefault="00B50604" w:rsidP="003A3D98">
      <w:pPr>
        <w:jc w:val="both"/>
        <w:rPr>
          <w:sz w:val="24"/>
          <w:szCs w:val="24"/>
        </w:rPr>
      </w:pPr>
      <w:r w:rsidRPr="00AF6CE9">
        <w:rPr>
          <w:bCs/>
          <w:sz w:val="24"/>
          <w:szCs w:val="24"/>
        </w:rPr>
        <w:t xml:space="preserve">6. </w:t>
      </w:r>
      <w:r w:rsidR="00F2464D" w:rsidRPr="00AF6CE9">
        <w:rPr>
          <w:bCs/>
          <w:sz w:val="24"/>
          <w:szCs w:val="24"/>
        </w:rPr>
        <w:t>Правила оформления работ и ссылок</w:t>
      </w:r>
    </w:p>
    <w:p w:rsidR="00F2464D" w:rsidRPr="00AF6CE9" w:rsidRDefault="00F2464D" w:rsidP="003A3D98">
      <w:pPr>
        <w:numPr>
          <w:ilvl w:val="0"/>
          <w:numId w:val="12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Требования к оформлению письменных работ, цитированию и списку литературы</w:t>
      </w:r>
    </w:p>
    <w:p w:rsidR="00AF6CE9" w:rsidRPr="003A3D98" w:rsidRDefault="00B50604" w:rsidP="003A3D98">
      <w:pPr>
        <w:jc w:val="both"/>
        <w:rPr>
          <w:bCs/>
          <w:sz w:val="24"/>
          <w:szCs w:val="24"/>
        </w:rPr>
      </w:pPr>
      <w:r w:rsidRPr="00AF6CE9">
        <w:rPr>
          <w:bCs/>
          <w:sz w:val="24"/>
          <w:szCs w:val="24"/>
        </w:rPr>
        <w:t xml:space="preserve">7. </w:t>
      </w:r>
      <w:r w:rsidR="00F2464D" w:rsidRPr="00AF6CE9">
        <w:rPr>
          <w:bCs/>
          <w:sz w:val="24"/>
          <w:szCs w:val="24"/>
        </w:rPr>
        <w:t>Консультации и офисные часы преподавателя</w:t>
      </w:r>
      <w:r w:rsidR="00AF6CE9">
        <w:rPr>
          <w:bCs/>
          <w:sz w:val="24"/>
          <w:szCs w:val="24"/>
        </w:rPr>
        <w:t xml:space="preserve">: </w:t>
      </w:r>
      <w:hyperlink r:id="rId36" w:history="1">
        <w:r w:rsidR="00AF6CE9" w:rsidRPr="002031BA">
          <w:rPr>
            <w:rStyle w:val="aa"/>
            <w:sz w:val="24"/>
            <w:szCs w:val="24"/>
          </w:rPr>
          <w:t>https://medical.oshsu.kg/pages/page/23458</w:t>
        </w:r>
      </w:hyperlink>
      <w:r w:rsidR="00AF6CE9">
        <w:rPr>
          <w:sz w:val="24"/>
          <w:szCs w:val="24"/>
        </w:rPr>
        <w:t xml:space="preserve"> </w:t>
      </w:r>
    </w:p>
    <w:p w:rsidR="00AF6CE9" w:rsidRDefault="00AF6CE9" w:rsidP="003A3D98">
      <w:pPr>
        <w:jc w:val="both"/>
        <w:rPr>
          <w:sz w:val="24"/>
          <w:szCs w:val="24"/>
        </w:rPr>
      </w:pPr>
    </w:p>
    <w:p w:rsidR="00C24A64" w:rsidRPr="00AF6CE9" w:rsidRDefault="00C24A64" w:rsidP="003A3D98">
      <w:pPr>
        <w:ind w:firstLine="708"/>
        <w:jc w:val="both"/>
        <w:rPr>
          <w:rStyle w:val="y2iqfc"/>
          <w:b/>
          <w:sz w:val="24"/>
          <w:szCs w:val="24"/>
        </w:rPr>
      </w:pPr>
      <w:r w:rsidRPr="00AF6CE9">
        <w:rPr>
          <w:rFonts w:eastAsia="Times"/>
          <w:b/>
          <w:sz w:val="24"/>
          <w:szCs w:val="24"/>
          <w:lang w:val="ky-KG"/>
        </w:rPr>
        <w:t>Система оценки</w:t>
      </w:r>
    </w:p>
    <w:p w:rsidR="002F70DA" w:rsidRPr="003A3D98" w:rsidRDefault="00C24A64" w:rsidP="003A3D98">
      <w:pPr>
        <w:pStyle w:val="a5"/>
        <w:shd w:val="clear" w:color="auto" w:fill="FFFFFF" w:themeFill="background1"/>
        <w:spacing w:after="0"/>
        <w:ind w:firstLine="708"/>
        <w:jc w:val="both"/>
        <w:rPr>
          <w:color w:val="1F1F1F"/>
          <w:sz w:val="24"/>
          <w:szCs w:val="24"/>
          <w:lang w:val="ky-KG"/>
        </w:rPr>
      </w:pPr>
      <w:r w:rsidRPr="00C24A64">
        <w:rPr>
          <w:rStyle w:val="y2iqfc"/>
          <w:rFonts w:eastAsiaTheme="majorEastAsia"/>
          <w:sz w:val="24"/>
          <w:szCs w:val="24"/>
        </w:rPr>
        <w:t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</w:t>
      </w:r>
      <w:r>
        <w:rPr>
          <w:rStyle w:val="y2iqfc"/>
          <w:rFonts w:eastAsiaTheme="majorEastAsia"/>
          <w:sz w:val="24"/>
          <w:szCs w:val="24"/>
        </w:rPr>
        <w:t xml:space="preserve">бразовательного процесса в </w:t>
      </w:r>
      <w:proofErr w:type="spellStart"/>
      <w:proofErr w:type="gramStart"/>
      <w:r>
        <w:rPr>
          <w:rStyle w:val="y2iqfc"/>
          <w:rFonts w:eastAsiaTheme="majorEastAsia"/>
          <w:sz w:val="24"/>
          <w:szCs w:val="24"/>
        </w:rPr>
        <w:t>ОшГ</w:t>
      </w:r>
      <w:r w:rsidRPr="00C24A64">
        <w:rPr>
          <w:rStyle w:val="y2iqfc"/>
          <w:rFonts w:eastAsiaTheme="majorEastAsia"/>
          <w:sz w:val="24"/>
          <w:szCs w:val="24"/>
        </w:rPr>
        <w:t>У</w:t>
      </w:r>
      <w:proofErr w:type="spellEnd"/>
      <w:r w:rsidRPr="00C24A64">
        <w:rPr>
          <w:rStyle w:val="y2iqfc"/>
          <w:rFonts w:eastAsiaTheme="majorEastAsia"/>
          <w:sz w:val="24"/>
          <w:szCs w:val="24"/>
        </w:rPr>
        <w:t>»</w:t>
      </w:r>
      <w:r w:rsidRPr="00E50FB0">
        <w:rPr>
          <w:sz w:val="24"/>
          <w:szCs w:val="24"/>
          <w:lang w:val="ky-KG"/>
        </w:rPr>
        <w:t>А</w:t>
      </w:r>
      <w:proofErr w:type="gramEnd"/>
      <w:r w:rsidRPr="00E50FB0">
        <w:rPr>
          <w:sz w:val="24"/>
          <w:szCs w:val="24"/>
          <w:lang w:val="ky-KG"/>
        </w:rPr>
        <w:t>-2024-0001</w:t>
      </w:r>
      <w:r w:rsidRPr="00992721">
        <w:rPr>
          <w:sz w:val="24"/>
          <w:szCs w:val="24"/>
          <w:lang w:val="ky-KG"/>
        </w:rPr>
        <w:t>, 2024.</w:t>
      </w:r>
      <w:r w:rsidRPr="00E50FB0">
        <w:rPr>
          <w:sz w:val="24"/>
          <w:szCs w:val="24"/>
          <w:lang w:val="ky-KG"/>
        </w:rPr>
        <w:t>01.03.2024</w:t>
      </w:r>
    </w:p>
    <w:p w:rsidR="00AF6CE9" w:rsidRDefault="00AF6CE9" w:rsidP="003A3D98">
      <w:pPr>
        <w:widowControl w:val="0"/>
        <w:pBdr>
          <w:top w:val="nil"/>
          <w:left w:val="nil"/>
          <w:bottom w:val="nil"/>
          <w:right w:val="nil"/>
          <w:between w:val="nil"/>
        </w:pBdr>
        <w:ind w:right="427" w:firstLine="708"/>
        <w:jc w:val="both"/>
        <w:rPr>
          <w:rFonts w:eastAsia="Times"/>
          <w:b/>
          <w:sz w:val="24"/>
          <w:szCs w:val="22"/>
          <w:lang w:val="ky-KG"/>
        </w:rPr>
      </w:pPr>
    </w:p>
    <w:p w:rsidR="004F009D" w:rsidRPr="003A3D98" w:rsidRDefault="00AF6CE9" w:rsidP="003A3D98">
      <w:pPr>
        <w:widowControl w:val="0"/>
        <w:pBdr>
          <w:top w:val="nil"/>
          <w:left w:val="nil"/>
          <w:bottom w:val="nil"/>
          <w:right w:val="nil"/>
          <w:between w:val="nil"/>
        </w:pBdr>
        <w:ind w:right="427" w:firstLine="708"/>
        <w:jc w:val="both"/>
        <w:rPr>
          <w:rFonts w:eastAsia="Times"/>
          <w:b/>
          <w:sz w:val="24"/>
          <w:szCs w:val="22"/>
          <w:lang w:val="ky-KG"/>
        </w:rPr>
      </w:pPr>
      <w:r>
        <w:rPr>
          <w:rFonts w:eastAsia="Times"/>
          <w:b/>
          <w:sz w:val="24"/>
          <w:szCs w:val="22"/>
          <w:lang w:val="ky-KG"/>
        </w:rPr>
        <w:t>8</w:t>
      </w:r>
      <w:r w:rsidR="004F009D" w:rsidRPr="00FF3B2A">
        <w:rPr>
          <w:rFonts w:eastAsia="Times"/>
          <w:b/>
          <w:sz w:val="24"/>
          <w:szCs w:val="22"/>
          <w:lang w:val="ky-KG"/>
        </w:rPr>
        <w:t>.</w:t>
      </w:r>
      <w:r w:rsidR="00B50604">
        <w:rPr>
          <w:rFonts w:eastAsia="Times"/>
          <w:b/>
          <w:sz w:val="24"/>
          <w:szCs w:val="22"/>
          <w:lang w:val="ky-KG"/>
        </w:rPr>
        <w:t xml:space="preserve"> </w:t>
      </w:r>
      <w:r w:rsidR="004F009D" w:rsidRPr="00FF3B2A">
        <w:rPr>
          <w:rFonts w:eastAsia="Times"/>
          <w:b/>
          <w:sz w:val="24"/>
          <w:szCs w:val="22"/>
          <w:lang w:val="ky-KG"/>
        </w:rPr>
        <w:t>Образовательные ресурсы:</w:t>
      </w: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9"/>
        <w:gridCol w:w="5670"/>
      </w:tblGrid>
      <w:tr w:rsidR="004F009D" w:rsidRPr="00B45770" w:rsidTr="003A3D98">
        <w:trPr>
          <w:trHeight w:val="677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FF3B2A" w:rsidRDefault="004F009D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12"/>
              <w:jc w:val="both"/>
              <w:rPr>
                <w:color w:val="000000"/>
                <w:sz w:val="24"/>
                <w:szCs w:val="24"/>
              </w:rPr>
            </w:pPr>
            <w:r w:rsidRPr="00FF3B2A">
              <w:rPr>
                <w:rFonts w:eastAsia="Times"/>
                <w:b/>
                <w:color w:val="000000"/>
                <w:sz w:val="24"/>
                <w:szCs w:val="24"/>
              </w:rPr>
              <w:t>Электрон</w:t>
            </w:r>
            <w:r w:rsidRPr="00FF3B2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ные ресурсы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B2A" w:rsidRPr="00FF3B2A" w:rsidRDefault="004923F3" w:rsidP="003A3D98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hyperlink r:id="rId37" w:history="1">
              <w:r w:rsidR="00FF3B2A" w:rsidRPr="00FF3B2A">
                <w:rPr>
                  <w:rStyle w:val="aa"/>
                  <w:rFonts w:eastAsia="Calibri"/>
                  <w:sz w:val="24"/>
                  <w:szCs w:val="24"/>
                </w:rPr>
                <w:t>https://dlsmi.kg/</w:t>
              </w:r>
            </w:hyperlink>
            <w:r w:rsidR="00FF3B2A" w:rsidRPr="00FF3B2A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:rsidR="004F009D" w:rsidRPr="00AF6CE9" w:rsidRDefault="004923F3" w:rsidP="003A3D98">
            <w:pPr>
              <w:spacing w:line="276" w:lineRule="auto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hyperlink r:id="rId38" w:history="1">
              <w:r w:rsidR="00FF3B2A" w:rsidRPr="00FF3B2A">
                <w:rPr>
                  <w:rStyle w:val="aa"/>
                  <w:rFonts w:eastAsia="Calibri"/>
                  <w:sz w:val="24"/>
                  <w:szCs w:val="24"/>
                </w:rPr>
                <w:t>https://minjust.gov.kg/ru/</w:t>
              </w:r>
            </w:hyperlink>
            <w:r w:rsidR="003A3D98">
              <w:rPr>
                <w:rFonts w:eastAsia="Calibri"/>
                <w:b/>
                <w:color w:val="000000"/>
              </w:rPr>
              <w:t xml:space="preserve"> </w:t>
            </w:r>
          </w:p>
        </w:tc>
      </w:tr>
      <w:tr w:rsidR="004F009D" w:rsidRPr="00B45770" w:rsidTr="003A3D98">
        <w:trPr>
          <w:trHeight w:val="477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FF3B2A" w:rsidRDefault="004F009D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FF3B2A">
              <w:rPr>
                <w:rFonts w:eastAsia="Times"/>
                <w:b/>
                <w:color w:val="000000"/>
                <w:sz w:val="24"/>
                <w:szCs w:val="24"/>
              </w:rPr>
              <w:t>Электрон</w:t>
            </w:r>
            <w:r w:rsidRPr="00FF3B2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ные учебники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AF6CE9" w:rsidRDefault="00FF3B2A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</w:rPr>
            </w:pPr>
            <w:r w:rsidRPr="00AF6CE9">
              <w:rPr>
                <w:rFonts w:eastAsia="Times"/>
                <w:color w:val="000000"/>
                <w:sz w:val="24"/>
                <w:szCs w:val="24"/>
              </w:rPr>
              <w:t>Управление и экономика фармации</w:t>
            </w:r>
            <w:r w:rsidR="00AF6CE9" w:rsidRPr="00AF6CE9">
              <w:rPr>
                <w:rFonts w:eastAsia="Times"/>
                <w:color w:val="000000"/>
                <w:sz w:val="24"/>
                <w:szCs w:val="24"/>
              </w:rPr>
              <w:t>. Под редакцией профессора</w:t>
            </w:r>
            <w:r w:rsidRPr="00AF6CE9">
              <w:rPr>
                <w:rFonts w:eastAsia="Times"/>
                <w:color w:val="000000"/>
                <w:sz w:val="24"/>
                <w:szCs w:val="24"/>
              </w:rPr>
              <w:t xml:space="preserve"> Наркевич И. А., 2018</w:t>
            </w:r>
            <w:r w:rsidR="00AF6CE9" w:rsidRPr="00AF6CE9">
              <w:rPr>
                <w:rFonts w:eastAsia="Times"/>
                <w:color w:val="000000"/>
                <w:sz w:val="24"/>
                <w:szCs w:val="24"/>
              </w:rPr>
              <w:t xml:space="preserve"> г.</w:t>
            </w:r>
            <w:r w:rsidR="00AF6CE9">
              <w:rPr>
                <w:rFonts w:eastAsia="Times"/>
                <w:color w:val="000000"/>
                <w:sz w:val="24"/>
                <w:szCs w:val="24"/>
              </w:rPr>
              <w:t>, ГЭОТАР-</w:t>
            </w:r>
            <w:r w:rsidRPr="00AF6CE9">
              <w:rPr>
                <w:rFonts w:eastAsia="Times"/>
                <w:color w:val="000000"/>
                <w:sz w:val="24"/>
                <w:szCs w:val="24"/>
              </w:rPr>
              <w:t>Медиа</w:t>
            </w:r>
          </w:p>
        </w:tc>
      </w:tr>
      <w:tr w:rsidR="004F009D" w:rsidRPr="00B45770" w:rsidTr="003A3D98">
        <w:trPr>
          <w:trHeight w:val="275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FF3B2A" w:rsidRDefault="004F009D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FF3B2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Лабораторные физические </w:t>
            </w:r>
            <w:r w:rsidRPr="00FF3B2A">
              <w:rPr>
                <w:rFonts w:eastAsia="Times"/>
                <w:b/>
                <w:color w:val="000000"/>
                <w:sz w:val="24"/>
                <w:szCs w:val="24"/>
              </w:rPr>
              <w:t>ресурс</w:t>
            </w:r>
            <w:r w:rsidRPr="00FF3B2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AF6CE9" w:rsidRDefault="00FF3B2A" w:rsidP="003A3D98">
            <w:pPr>
              <w:pStyle w:val="HTML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6CE9">
              <w:rPr>
                <w:rFonts w:ascii="Times New Roman" w:hAnsi="Times New Roman" w:cs="Times New Roman"/>
                <w:sz w:val="24"/>
                <w:szCs w:val="24"/>
              </w:rPr>
              <w:t>Макеты, слайды.</w:t>
            </w:r>
          </w:p>
        </w:tc>
      </w:tr>
      <w:tr w:rsidR="004F009D" w:rsidRPr="00B45770" w:rsidTr="003A3D98">
        <w:trPr>
          <w:trHeight w:val="553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3A3D98" w:rsidRDefault="003A3D98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sz w:val="24"/>
                <w:szCs w:val="24"/>
              </w:rPr>
            </w:pPr>
            <w:r w:rsidRPr="003A3D98">
              <w:rPr>
                <w:rFonts w:eastAsia="Times"/>
                <w:b/>
                <w:sz w:val="24"/>
                <w:szCs w:val="24"/>
                <w:lang w:val="ky-KG"/>
              </w:rPr>
              <w:lastRenderedPageBreak/>
              <w:t>Нормативно-правовые акты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FF3B2A" w:rsidRDefault="004923F3" w:rsidP="003A3D98">
            <w:pPr>
              <w:spacing w:line="276" w:lineRule="auto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hyperlink r:id="rId39" w:history="1">
              <w:r w:rsidR="00FF3B2A" w:rsidRPr="00FF3B2A">
                <w:rPr>
                  <w:rStyle w:val="aa"/>
                  <w:rFonts w:eastAsia="Calibri"/>
                  <w:sz w:val="24"/>
                  <w:szCs w:val="24"/>
                </w:rPr>
                <w:t>https://cbd.minjust.gov.kg/4-5251/edition/1638/ru</w:t>
              </w:r>
            </w:hyperlink>
            <w:r w:rsidR="00AF6CE9">
              <w:rPr>
                <w:rFonts w:eastAsia="Calibri"/>
                <w:color w:val="000000"/>
              </w:rPr>
              <w:t xml:space="preserve"> </w:t>
            </w:r>
            <w:hyperlink r:id="rId40" w:history="1">
              <w:r w:rsidR="00AF6CE9" w:rsidRPr="002031BA">
                <w:rPr>
                  <w:rStyle w:val="aa"/>
                  <w:rFonts w:eastAsia="Calibri"/>
                  <w:sz w:val="24"/>
                  <w:szCs w:val="24"/>
                </w:rPr>
                <w:t>https://minjust.gov.kg/ru/</w:t>
              </w:r>
            </w:hyperlink>
            <w:r w:rsidR="00AF6CE9">
              <w:rPr>
                <w:rFonts w:eastAsia="Calibr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4F009D" w:rsidRPr="00B45770" w:rsidTr="003A3D98">
        <w:trPr>
          <w:trHeight w:val="1979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FF3B2A" w:rsidRDefault="004F009D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FF3B2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Учебники</w:t>
            </w:r>
            <w:r w:rsidRPr="00FF3B2A">
              <w:rPr>
                <w:rFonts w:eastAsia="Times"/>
                <w:b/>
                <w:color w:val="000000"/>
                <w:sz w:val="24"/>
                <w:szCs w:val="24"/>
              </w:rPr>
              <w:t xml:space="preserve"> (</w:t>
            </w:r>
            <w:r w:rsidRPr="00FF3B2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библиотека</w:t>
            </w:r>
            <w:r w:rsidRPr="00FF3B2A">
              <w:rPr>
                <w:rFonts w:eastAsia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D98" w:rsidRDefault="004F009D" w:rsidP="003A3D9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A3D98">
              <w:rPr>
                <w:sz w:val="24"/>
                <w:szCs w:val="24"/>
              </w:rPr>
              <w:t>Обязательная</w:t>
            </w:r>
            <w:r w:rsidR="003A3D98">
              <w:rPr>
                <w:sz w:val="24"/>
                <w:szCs w:val="24"/>
              </w:rPr>
              <w:t>:</w:t>
            </w:r>
          </w:p>
          <w:p w:rsidR="003A3D98" w:rsidRDefault="003A3D98" w:rsidP="003A3D9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AF6CE9">
              <w:rPr>
                <w:rFonts w:eastAsia="Times"/>
                <w:color w:val="000000"/>
                <w:sz w:val="24"/>
                <w:szCs w:val="24"/>
              </w:rPr>
              <w:t>Управление и экономика фармации. Под редакцией профессора Наркевич И. А., 2018 г.</w:t>
            </w:r>
            <w:r>
              <w:rPr>
                <w:rFonts w:eastAsia="Times"/>
                <w:color w:val="000000"/>
                <w:sz w:val="24"/>
                <w:szCs w:val="24"/>
              </w:rPr>
              <w:t>, ГЭОТАР-</w:t>
            </w:r>
            <w:r w:rsidRPr="00AF6CE9">
              <w:rPr>
                <w:rFonts w:eastAsia="Times"/>
                <w:color w:val="000000"/>
                <w:sz w:val="24"/>
                <w:szCs w:val="24"/>
              </w:rPr>
              <w:t>Медиа</w:t>
            </w:r>
            <w:r w:rsidRPr="003A3D98">
              <w:rPr>
                <w:sz w:val="24"/>
                <w:szCs w:val="24"/>
                <w:lang w:eastAsia="en-US"/>
              </w:rPr>
              <w:t xml:space="preserve"> </w:t>
            </w:r>
          </w:p>
          <w:p w:rsidR="00FF3B2A" w:rsidRPr="003A3D98" w:rsidRDefault="003A3D98" w:rsidP="003A3D9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Дополнительная:</w:t>
            </w:r>
          </w:p>
          <w:p w:rsidR="004F009D" w:rsidRPr="00FF3B2A" w:rsidRDefault="004F009D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3A3D98">
              <w:rPr>
                <w:rFonts w:eastAsia="Calibri"/>
                <w:color w:val="000000"/>
                <w:sz w:val="24"/>
                <w:szCs w:val="24"/>
              </w:rPr>
              <w:t xml:space="preserve">Управление и экономика </w:t>
            </w:r>
            <w:proofErr w:type="gramStart"/>
            <w:r w:rsidRPr="003A3D98">
              <w:rPr>
                <w:rFonts w:eastAsia="Calibri"/>
                <w:color w:val="000000"/>
                <w:sz w:val="24"/>
                <w:szCs w:val="24"/>
              </w:rPr>
              <w:t>фармации :</w:t>
            </w:r>
            <w:proofErr w:type="gramEnd"/>
            <w:r w:rsidRPr="003A3D98">
              <w:rPr>
                <w:rFonts w:eastAsia="Calibri"/>
                <w:color w:val="000000"/>
                <w:sz w:val="24"/>
                <w:szCs w:val="24"/>
              </w:rPr>
              <w:t xml:space="preserve"> учебник / под ред. В. Л. </w:t>
            </w:r>
            <w:proofErr w:type="spellStart"/>
            <w:r w:rsidRPr="003A3D98">
              <w:rPr>
                <w:rFonts w:eastAsia="Calibri"/>
                <w:color w:val="000000"/>
                <w:sz w:val="24"/>
                <w:szCs w:val="24"/>
              </w:rPr>
              <w:t>Багировой</w:t>
            </w:r>
            <w:proofErr w:type="spellEnd"/>
            <w:r w:rsidRPr="003A3D98">
              <w:rPr>
                <w:rFonts w:eastAsia="Calibri"/>
                <w:color w:val="000000"/>
                <w:sz w:val="24"/>
                <w:szCs w:val="24"/>
              </w:rPr>
              <w:t xml:space="preserve">. — </w:t>
            </w:r>
            <w:proofErr w:type="gramStart"/>
            <w:r w:rsidRPr="003A3D98">
              <w:rPr>
                <w:rFonts w:eastAsia="Calibri"/>
                <w:color w:val="000000"/>
                <w:sz w:val="24"/>
                <w:szCs w:val="24"/>
              </w:rPr>
              <w:t>Москва :</w:t>
            </w:r>
            <w:proofErr w:type="gramEnd"/>
            <w:r w:rsidRPr="003A3D98">
              <w:rPr>
                <w:rFonts w:eastAsia="Calibri"/>
                <w:color w:val="000000"/>
                <w:sz w:val="24"/>
                <w:szCs w:val="24"/>
              </w:rPr>
              <w:t xml:space="preserve"> Медицина, 2008.</w:t>
            </w:r>
            <w:r w:rsidR="00FF3B2A" w:rsidRPr="003A3D98">
              <w:rPr>
                <w:rFonts w:eastAsia="Calibri"/>
                <w:color w:val="000000"/>
                <w:sz w:val="24"/>
                <w:szCs w:val="24"/>
              </w:rPr>
              <w:t xml:space="preserve"> — 720 с. — ISBN 5-225-04120-5.</w:t>
            </w:r>
          </w:p>
        </w:tc>
      </w:tr>
    </w:tbl>
    <w:p w:rsidR="004F009D" w:rsidRDefault="004F009D" w:rsidP="003A3D98">
      <w:pPr>
        <w:jc w:val="both"/>
      </w:pPr>
    </w:p>
    <w:p w:rsidR="00DA75EE" w:rsidRDefault="00DA75EE" w:rsidP="003A3D98">
      <w:pPr>
        <w:jc w:val="both"/>
      </w:pPr>
    </w:p>
    <w:p w:rsidR="00DA75EE" w:rsidRDefault="00DA75EE" w:rsidP="003A3D98">
      <w:pPr>
        <w:jc w:val="both"/>
      </w:pPr>
      <w:proofErr w:type="spellStart"/>
      <w:r w:rsidRPr="00DA75EE">
        <w:t>Инфор-ая</w:t>
      </w:r>
      <w:proofErr w:type="spellEnd"/>
      <w:r w:rsidRPr="00DA75EE">
        <w:t xml:space="preserve"> база анализа </w:t>
      </w:r>
      <w:proofErr w:type="spellStart"/>
      <w:r w:rsidRPr="00DA75EE">
        <w:t>имущ-го</w:t>
      </w:r>
      <w:proofErr w:type="spellEnd"/>
      <w:r w:rsidRPr="00DA75EE">
        <w:t xml:space="preserve"> и </w:t>
      </w:r>
      <w:proofErr w:type="spellStart"/>
      <w:r w:rsidRPr="00DA75EE">
        <w:t>фин-го</w:t>
      </w:r>
      <w:proofErr w:type="spellEnd"/>
      <w:r w:rsidRPr="00DA75EE">
        <w:t xml:space="preserve"> положения пред-я. Показатели и модели оценки </w:t>
      </w:r>
      <w:proofErr w:type="spellStart"/>
      <w:r w:rsidRPr="00DA75EE">
        <w:t>имущ-го</w:t>
      </w:r>
      <w:proofErr w:type="spellEnd"/>
      <w:r w:rsidRPr="00DA75EE">
        <w:t xml:space="preserve"> </w:t>
      </w:r>
      <w:proofErr w:type="spellStart"/>
      <w:r w:rsidRPr="00DA75EE">
        <w:t>пол-ия</w:t>
      </w:r>
      <w:proofErr w:type="spellEnd"/>
      <w:r w:rsidRPr="00DA75EE">
        <w:t>.</w:t>
      </w:r>
    </w:p>
    <w:sectPr w:rsidR="00DA75EE" w:rsidSect="009A6685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E2541"/>
    <w:multiLevelType w:val="multilevel"/>
    <w:tmpl w:val="E28E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5C2929"/>
    <w:multiLevelType w:val="hybridMultilevel"/>
    <w:tmpl w:val="2A64A1E0"/>
    <w:lvl w:ilvl="0" w:tplc="BD2CF8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CC16A3E"/>
    <w:multiLevelType w:val="multilevel"/>
    <w:tmpl w:val="4C966C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CB4BC8"/>
    <w:multiLevelType w:val="multilevel"/>
    <w:tmpl w:val="E1F4F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BF05D7"/>
    <w:multiLevelType w:val="multilevel"/>
    <w:tmpl w:val="67B03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BF7FA0"/>
    <w:multiLevelType w:val="hybridMultilevel"/>
    <w:tmpl w:val="F3BAE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70512F"/>
    <w:multiLevelType w:val="multilevel"/>
    <w:tmpl w:val="7A12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2E5561"/>
    <w:multiLevelType w:val="multilevel"/>
    <w:tmpl w:val="69DE09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7576EF"/>
    <w:multiLevelType w:val="multilevel"/>
    <w:tmpl w:val="195E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6A517F"/>
    <w:multiLevelType w:val="multilevel"/>
    <w:tmpl w:val="9460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5E6A16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9E4284"/>
    <w:multiLevelType w:val="hybridMultilevel"/>
    <w:tmpl w:val="DB422BDA"/>
    <w:lvl w:ilvl="0" w:tplc="8B5258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8B3308"/>
    <w:multiLevelType w:val="hybridMultilevel"/>
    <w:tmpl w:val="1E96D05A"/>
    <w:lvl w:ilvl="0" w:tplc="1CECF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40D26"/>
    <w:multiLevelType w:val="multilevel"/>
    <w:tmpl w:val="482E5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3E47BC"/>
    <w:multiLevelType w:val="hybridMultilevel"/>
    <w:tmpl w:val="C9A66432"/>
    <w:lvl w:ilvl="0" w:tplc="30BCF726">
      <w:start w:val="1"/>
      <w:numFmt w:val="decimal"/>
      <w:lvlText w:val="%1."/>
      <w:lvlJc w:val="left"/>
      <w:pPr>
        <w:ind w:left="786" w:hanging="360"/>
      </w:pPr>
      <w:rPr>
        <w:rFonts w:hint="default"/>
        <w:b/>
        <w:lang w:val="ky-KG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1F70DB8"/>
    <w:multiLevelType w:val="multilevel"/>
    <w:tmpl w:val="E6FE4B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1C6D30"/>
    <w:multiLevelType w:val="multilevel"/>
    <w:tmpl w:val="B3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4566DA"/>
    <w:multiLevelType w:val="multilevel"/>
    <w:tmpl w:val="292C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D957C7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2D36D3"/>
    <w:multiLevelType w:val="multilevel"/>
    <w:tmpl w:val="DFFE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8D42F1"/>
    <w:multiLevelType w:val="hybridMultilevel"/>
    <w:tmpl w:val="D64CB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320894"/>
    <w:multiLevelType w:val="multilevel"/>
    <w:tmpl w:val="8AD6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1124DF"/>
    <w:multiLevelType w:val="hybridMultilevel"/>
    <w:tmpl w:val="5B26356C"/>
    <w:lvl w:ilvl="0" w:tplc="5B288F5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3">
    <w:nsid w:val="7B4D1228"/>
    <w:multiLevelType w:val="multilevel"/>
    <w:tmpl w:val="687A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DC13C0"/>
    <w:multiLevelType w:val="multilevel"/>
    <w:tmpl w:val="A1CA4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6"/>
  </w:num>
  <w:num w:numId="3">
    <w:abstractNumId w:val="1"/>
  </w:num>
  <w:num w:numId="4">
    <w:abstractNumId w:val="28"/>
  </w:num>
  <w:num w:numId="5">
    <w:abstractNumId w:val="14"/>
  </w:num>
  <w:num w:numId="6">
    <w:abstractNumId w:val="19"/>
  </w:num>
  <w:num w:numId="7">
    <w:abstractNumId w:val="7"/>
  </w:num>
  <w:num w:numId="8">
    <w:abstractNumId w:val="6"/>
  </w:num>
  <w:num w:numId="9">
    <w:abstractNumId w:val="5"/>
  </w:num>
  <w:num w:numId="10">
    <w:abstractNumId w:val="15"/>
  </w:num>
  <w:num w:numId="11">
    <w:abstractNumId w:val="11"/>
  </w:num>
  <w:num w:numId="12">
    <w:abstractNumId w:val="17"/>
  </w:num>
  <w:num w:numId="13">
    <w:abstractNumId w:val="23"/>
  </w:num>
  <w:num w:numId="14">
    <w:abstractNumId w:val="18"/>
  </w:num>
  <w:num w:numId="15">
    <w:abstractNumId w:val="22"/>
  </w:num>
  <w:num w:numId="16">
    <w:abstractNumId w:val="12"/>
  </w:num>
  <w:num w:numId="17">
    <w:abstractNumId w:val="9"/>
  </w:num>
  <w:num w:numId="18">
    <w:abstractNumId w:val="16"/>
  </w:num>
  <w:num w:numId="19">
    <w:abstractNumId w:val="8"/>
  </w:num>
  <w:num w:numId="20">
    <w:abstractNumId w:val="31"/>
  </w:num>
  <w:num w:numId="21">
    <w:abstractNumId w:val="34"/>
  </w:num>
  <w:num w:numId="22">
    <w:abstractNumId w:val="0"/>
  </w:num>
  <w:num w:numId="23">
    <w:abstractNumId w:val="13"/>
  </w:num>
  <w:num w:numId="24">
    <w:abstractNumId w:val="33"/>
  </w:num>
  <w:num w:numId="25">
    <w:abstractNumId w:val="4"/>
  </w:num>
  <w:num w:numId="26">
    <w:abstractNumId w:val="29"/>
  </w:num>
  <w:num w:numId="27">
    <w:abstractNumId w:val="25"/>
  </w:num>
  <w:num w:numId="28">
    <w:abstractNumId w:val="27"/>
  </w:num>
  <w:num w:numId="29">
    <w:abstractNumId w:val="3"/>
  </w:num>
  <w:num w:numId="30">
    <w:abstractNumId w:val="24"/>
  </w:num>
  <w:num w:numId="31">
    <w:abstractNumId w:val="21"/>
  </w:num>
  <w:num w:numId="32">
    <w:abstractNumId w:val="20"/>
  </w:num>
  <w:num w:numId="33">
    <w:abstractNumId w:val="32"/>
  </w:num>
  <w:num w:numId="34">
    <w:abstractNumId w:val="10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CD"/>
    <w:rsid w:val="00034F10"/>
    <w:rsid w:val="00056902"/>
    <w:rsid w:val="000A0D62"/>
    <w:rsid w:val="000A41CD"/>
    <w:rsid w:val="000B36E4"/>
    <w:rsid w:val="000B4CF7"/>
    <w:rsid w:val="000D128D"/>
    <w:rsid w:val="00105367"/>
    <w:rsid w:val="00113014"/>
    <w:rsid w:val="001819F0"/>
    <w:rsid w:val="00186B65"/>
    <w:rsid w:val="00195AEF"/>
    <w:rsid w:val="00231D71"/>
    <w:rsid w:val="002526B2"/>
    <w:rsid w:val="0026431E"/>
    <w:rsid w:val="00264479"/>
    <w:rsid w:val="002B6354"/>
    <w:rsid w:val="002F5B52"/>
    <w:rsid w:val="002F70DA"/>
    <w:rsid w:val="00325D9D"/>
    <w:rsid w:val="00354578"/>
    <w:rsid w:val="0037386A"/>
    <w:rsid w:val="003A3D98"/>
    <w:rsid w:val="003C363E"/>
    <w:rsid w:val="003D57F2"/>
    <w:rsid w:val="003D58F2"/>
    <w:rsid w:val="003E2FBC"/>
    <w:rsid w:val="00413585"/>
    <w:rsid w:val="0042480B"/>
    <w:rsid w:val="004923F3"/>
    <w:rsid w:val="004F009D"/>
    <w:rsid w:val="00584ACD"/>
    <w:rsid w:val="00594DF9"/>
    <w:rsid w:val="005B12A4"/>
    <w:rsid w:val="005E2CE6"/>
    <w:rsid w:val="00635EB5"/>
    <w:rsid w:val="0069743F"/>
    <w:rsid w:val="006D09B2"/>
    <w:rsid w:val="007070C6"/>
    <w:rsid w:val="00723FBA"/>
    <w:rsid w:val="007569D0"/>
    <w:rsid w:val="007B4AF9"/>
    <w:rsid w:val="007C788A"/>
    <w:rsid w:val="007E05BE"/>
    <w:rsid w:val="007F4896"/>
    <w:rsid w:val="008707EF"/>
    <w:rsid w:val="008F14FA"/>
    <w:rsid w:val="00930EE6"/>
    <w:rsid w:val="00952B0B"/>
    <w:rsid w:val="0095372A"/>
    <w:rsid w:val="009938FF"/>
    <w:rsid w:val="009A6685"/>
    <w:rsid w:val="009C7966"/>
    <w:rsid w:val="009D078F"/>
    <w:rsid w:val="00A469CC"/>
    <w:rsid w:val="00A870DA"/>
    <w:rsid w:val="00A92C0C"/>
    <w:rsid w:val="00AF0B2D"/>
    <w:rsid w:val="00AF22C2"/>
    <w:rsid w:val="00AF6CE9"/>
    <w:rsid w:val="00B2444F"/>
    <w:rsid w:val="00B33CD8"/>
    <w:rsid w:val="00B50604"/>
    <w:rsid w:val="00BB4CDE"/>
    <w:rsid w:val="00BE137E"/>
    <w:rsid w:val="00C02F93"/>
    <w:rsid w:val="00C24A64"/>
    <w:rsid w:val="00C30630"/>
    <w:rsid w:val="00C63BD0"/>
    <w:rsid w:val="00C85C14"/>
    <w:rsid w:val="00CA1EAC"/>
    <w:rsid w:val="00D20E5E"/>
    <w:rsid w:val="00D56D8B"/>
    <w:rsid w:val="00D8195D"/>
    <w:rsid w:val="00D92E60"/>
    <w:rsid w:val="00D97B04"/>
    <w:rsid w:val="00DA75EE"/>
    <w:rsid w:val="00DE3C83"/>
    <w:rsid w:val="00E01EEB"/>
    <w:rsid w:val="00E33B1B"/>
    <w:rsid w:val="00EE19AF"/>
    <w:rsid w:val="00EF29E0"/>
    <w:rsid w:val="00F2464D"/>
    <w:rsid w:val="00FB17FD"/>
    <w:rsid w:val="00FF3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5B0F2-8E8A-4ED7-AFD7-B99ACAB6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A41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A41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0A41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A41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41C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41C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A41C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A41C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">
    <w:name w:val="Сетка таблицы2"/>
    <w:basedOn w:val="a1"/>
    <w:next w:val="a3"/>
    <w:uiPriority w:val="39"/>
    <w:rsid w:val="000A41C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A4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A4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41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A41CD"/>
  </w:style>
  <w:style w:type="paragraph" w:styleId="a4">
    <w:name w:val="List"/>
    <w:basedOn w:val="a"/>
    <w:uiPriority w:val="99"/>
    <w:unhideWhenUsed/>
    <w:rsid w:val="000A41C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0A41C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A41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F2464D"/>
    <w:rPr>
      <w:b/>
      <w:bCs/>
    </w:rPr>
  </w:style>
  <w:style w:type="character" w:customStyle="1" w:styleId="whitespace-nowrap">
    <w:name w:val="whitespace-nowrap"/>
    <w:basedOn w:val="a0"/>
    <w:rsid w:val="00F2464D"/>
  </w:style>
  <w:style w:type="paragraph" w:styleId="a8">
    <w:name w:val="List Paragraph"/>
    <w:basedOn w:val="a"/>
    <w:uiPriority w:val="34"/>
    <w:qFormat/>
    <w:rsid w:val="00594DF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635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5E2CE6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unhideWhenUsed/>
    <w:rsid w:val="004F009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F5B5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F5B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smi.kg/" TargetMode="External"/><Relationship Id="rId13" Type="http://schemas.openxmlformats.org/officeDocument/2006/relationships/hyperlink" Target="https://minjust.gov.kg/ru/" TargetMode="External"/><Relationship Id="rId18" Type="http://schemas.openxmlformats.org/officeDocument/2006/relationships/hyperlink" Target="https://dlsmi.kg/" TargetMode="External"/><Relationship Id="rId26" Type="http://schemas.openxmlformats.org/officeDocument/2006/relationships/hyperlink" Target="https://dlsmi.kg/" TargetMode="External"/><Relationship Id="rId39" Type="http://schemas.openxmlformats.org/officeDocument/2006/relationships/hyperlink" Target="https://cbd.minjust.gov.kg/4-5251/edition/1638/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just.gov.kg/ru/" TargetMode="External"/><Relationship Id="rId34" Type="http://schemas.openxmlformats.org/officeDocument/2006/relationships/hyperlink" Target="https://dlsmi.kg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injust.gov.kg/ru/" TargetMode="External"/><Relationship Id="rId12" Type="http://schemas.openxmlformats.org/officeDocument/2006/relationships/hyperlink" Target="https://dlsmi.kg/" TargetMode="External"/><Relationship Id="rId17" Type="http://schemas.openxmlformats.org/officeDocument/2006/relationships/hyperlink" Target="https://minjust.gov.kg/ru/" TargetMode="External"/><Relationship Id="rId25" Type="http://schemas.openxmlformats.org/officeDocument/2006/relationships/hyperlink" Target="https://minjust.gov.kg/ru/" TargetMode="External"/><Relationship Id="rId33" Type="http://schemas.openxmlformats.org/officeDocument/2006/relationships/hyperlink" Target="https://minjust.gov.kg/ru/" TargetMode="External"/><Relationship Id="rId38" Type="http://schemas.openxmlformats.org/officeDocument/2006/relationships/hyperlink" Target="https://minjust.gov.kg/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lsmi.kg/" TargetMode="External"/><Relationship Id="rId20" Type="http://schemas.openxmlformats.org/officeDocument/2006/relationships/hyperlink" Target="https://dlsmi.kg/" TargetMode="External"/><Relationship Id="rId29" Type="http://schemas.openxmlformats.org/officeDocument/2006/relationships/hyperlink" Target="https://minjust.gov.kg/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lsmi.kg/" TargetMode="External"/><Relationship Id="rId11" Type="http://schemas.openxmlformats.org/officeDocument/2006/relationships/hyperlink" Target="https://minjust.gov.kg/ru/" TargetMode="External"/><Relationship Id="rId24" Type="http://schemas.openxmlformats.org/officeDocument/2006/relationships/hyperlink" Target="https://dlsmi.kg/" TargetMode="External"/><Relationship Id="rId32" Type="http://schemas.openxmlformats.org/officeDocument/2006/relationships/hyperlink" Target="https://dlsmi.kg/" TargetMode="External"/><Relationship Id="rId37" Type="http://schemas.openxmlformats.org/officeDocument/2006/relationships/hyperlink" Target="https://dlsmi.kg/" TargetMode="External"/><Relationship Id="rId40" Type="http://schemas.openxmlformats.org/officeDocument/2006/relationships/hyperlink" Target="https://minjust.gov.kg/ru/" TargetMode="External"/><Relationship Id="rId5" Type="http://schemas.openxmlformats.org/officeDocument/2006/relationships/hyperlink" Target="mailto:zhmamatov@oshsu.kg" TargetMode="External"/><Relationship Id="rId15" Type="http://schemas.openxmlformats.org/officeDocument/2006/relationships/hyperlink" Target="https://minjust.gov.kg/ru/" TargetMode="External"/><Relationship Id="rId23" Type="http://schemas.openxmlformats.org/officeDocument/2006/relationships/hyperlink" Target="https://minjust.gov.kg/ru/" TargetMode="External"/><Relationship Id="rId28" Type="http://schemas.openxmlformats.org/officeDocument/2006/relationships/hyperlink" Target="https://dlsmi.kg/" TargetMode="External"/><Relationship Id="rId36" Type="http://schemas.openxmlformats.org/officeDocument/2006/relationships/hyperlink" Target="https://medical.oshsu.kg/pages/page/23458" TargetMode="External"/><Relationship Id="rId10" Type="http://schemas.openxmlformats.org/officeDocument/2006/relationships/hyperlink" Target="https://dlsmi.kg/" TargetMode="External"/><Relationship Id="rId19" Type="http://schemas.openxmlformats.org/officeDocument/2006/relationships/hyperlink" Target="https://minjust.gov.kg/ru/" TargetMode="External"/><Relationship Id="rId31" Type="http://schemas.openxmlformats.org/officeDocument/2006/relationships/hyperlink" Target="https://minjust.gov.kg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just.gov.kg/ru/" TargetMode="External"/><Relationship Id="rId14" Type="http://schemas.openxmlformats.org/officeDocument/2006/relationships/hyperlink" Target="https://dlsmi.kg/" TargetMode="External"/><Relationship Id="rId22" Type="http://schemas.openxmlformats.org/officeDocument/2006/relationships/hyperlink" Target="https://dlsmi.kg/" TargetMode="External"/><Relationship Id="rId27" Type="http://schemas.openxmlformats.org/officeDocument/2006/relationships/hyperlink" Target="https://minjust.gov.kg/ru/" TargetMode="External"/><Relationship Id="rId30" Type="http://schemas.openxmlformats.org/officeDocument/2006/relationships/hyperlink" Target="https://dlsmi.kg/" TargetMode="External"/><Relationship Id="rId35" Type="http://schemas.openxmlformats.org/officeDocument/2006/relationships/hyperlink" Target="https://minjust.gov.kg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2624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2025-10-21T09:04:00Z</cp:lastPrinted>
  <dcterms:created xsi:type="dcterms:W3CDTF">2025-09-15T09:26:00Z</dcterms:created>
  <dcterms:modified xsi:type="dcterms:W3CDTF">2025-10-28T11:11:00Z</dcterms:modified>
</cp:coreProperties>
</file>