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54" w:rsidRDefault="002B0154" w:rsidP="00253831">
      <w:pPr>
        <w:jc w:val="center"/>
        <w:rPr>
          <w:sz w:val="40"/>
          <w:szCs w:val="40"/>
          <w:lang w:val="ru-RU"/>
          <w14:shadow w14:blurRad="0" w14:dist="0" w14:dir="0" w14:sx="100000" w14:sy="100000" w14:kx="0" w14:ky="0" w14:algn="none">
            <w14:srgbClr w14:val="808080"/>
          </w14:shadow>
        </w:rPr>
      </w:pPr>
    </w:p>
    <w:p w:rsidR="00CE3ECB" w:rsidRPr="00CE3ECB" w:rsidRDefault="00CE3ECB" w:rsidP="00CE3ECB">
      <w:pPr>
        <w:jc w:val="center"/>
        <w:rPr>
          <w:rFonts w:eastAsia="Calibri"/>
          <w:b/>
          <w:sz w:val="28"/>
          <w:szCs w:val="28"/>
          <w:lang w:val="ru-RU" w:eastAsia="ru-RU"/>
        </w:rPr>
      </w:pPr>
      <w:r w:rsidRPr="00CE3ECB">
        <w:rPr>
          <w:rFonts w:eastAsia="Calibri"/>
          <w:b/>
          <w:sz w:val="28"/>
          <w:szCs w:val="28"/>
          <w:lang w:val="ru-RU" w:eastAsia="ru-RU"/>
        </w:rPr>
        <w:t xml:space="preserve">МИНИСТЕРСТВО НАУКИ ВЫСШЕГО ОБРАЗОВАНИЯ И ИННОВАЦИИ КЫРГЫЗСКОЙ РЕСПУБЛИКИ </w:t>
      </w:r>
    </w:p>
    <w:p w:rsidR="00CE3ECB" w:rsidRPr="00CE3ECB" w:rsidRDefault="00CE3ECB" w:rsidP="00CE3ECB">
      <w:pPr>
        <w:jc w:val="center"/>
        <w:rPr>
          <w:rFonts w:eastAsia="Calibri"/>
          <w:b/>
          <w:sz w:val="28"/>
          <w:szCs w:val="28"/>
          <w:lang w:val="ru-RU" w:eastAsia="ru-RU"/>
        </w:rPr>
      </w:pPr>
      <w:r w:rsidRPr="00CE3ECB">
        <w:rPr>
          <w:rFonts w:eastAsia="Calibri"/>
          <w:b/>
          <w:sz w:val="28"/>
          <w:szCs w:val="28"/>
          <w:lang w:val="ru-RU" w:eastAsia="ru-RU"/>
        </w:rPr>
        <w:t>ОШСКИЙ ГОСУДАРСТВЕННЫЙ УНИВЕРСИТЕТ</w:t>
      </w:r>
    </w:p>
    <w:p w:rsidR="00CE3ECB" w:rsidRPr="00CE3ECB" w:rsidRDefault="00CE3ECB" w:rsidP="00CE3ECB">
      <w:pPr>
        <w:ind w:left="-567"/>
        <w:jc w:val="center"/>
        <w:rPr>
          <w:rFonts w:eastAsia="Calibri"/>
          <w:b/>
          <w:sz w:val="28"/>
          <w:szCs w:val="28"/>
          <w:lang w:val="ru-RU" w:eastAsia="ru-RU"/>
        </w:rPr>
      </w:pPr>
      <w:r w:rsidRPr="00CE3ECB">
        <w:rPr>
          <w:rFonts w:eastAsia="Calibri"/>
          <w:b/>
          <w:sz w:val="28"/>
          <w:szCs w:val="28"/>
          <w:lang w:val="ru-RU" w:eastAsia="ru-RU"/>
        </w:rPr>
        <w:t>МЕДИЦИНСКИЙ ФАКУЛЬТЕТ</w:t>
      </w:r>
    </w:p>
    <w:p w:rsidR="00CE3ECB" w:rsidRPr="00CE3ECB" w:rsidRDefault="00CE3ECB" w:rsidP="00CE3ECB">
      <w:pPr>
        <w:ind w:left="-567"/>
        <w:jc w:val="center"/>
        <w:rPr>
          <w:rFonts w:eastAsia="Calibri"/>
          <w:b/>
          <w:sz w:val="28"/>
          <w:szCs w:val="28"/>
          <w:lang w:val="ru-RU" w:eastAsia="ru-RU"/>
        </w:rPr>
      </w:pPr>
      <w:r w:rsidRPr="00CE3ECB">
        <w:rPr>
          <w:rFonts w:eastAsia="Calibri"/>
          <w:b/>
          <w:sz w:val="28"/>
          <w:szCs w:val="28"/>
          <w:lang w:val="ru-RU" w:eastAsia="ru-RU"/>
        </w:rPr>
        <w:t xml:space="preserve">КАФЕДРА ТЕРАПЕВТИЧЕСКОЙ СТОМАТОЛОГИИ </w:t>
      </w:r>
    </w:p>
    <w:p w:rsidR="00CE3ECB" w:rsidRPr="00CE3ECB" w:rsidRDefault="00CE3ECB" w:rsidP="00CE3ECB">
      <w:pPr>
        <w:spacing w:after="80"/>
        <w:jc w:val="center"/>
        <w:rPr>
          <w:rFonts w:eastAsia="Calibri"/>
          <w:b/>
          <w:lang w:val="ru-RU" w:eastAsia="ru-RU"/>
        </w:rPr>
      </w:pPr>
    </w:p>
    <w:p w:rsidR="00CE3ECB" w:rsidRPr="00CE3ECB" w:rsidRDefault="00CE3ECB" w:rsidP="00CE3ECB">
      <w:pPr>
        <w:jc w:val="center"/>
        <w:rPr>
          <w:rFonts w:eastAsia="Calibri"/>
          <w:bCs/>
          <w:iCs/>
          <w:lang w:val="ru-RU" w:eastAsia="ru-RU"/>
        </w:rPr>
      </w:pPr>
      <w:r w:rsidRPr="00CE3ECB">
        <w:rPr>
          <w:rFonts w:eastAsia="Calibri"/>
          <w:bCs/>
          <w:i/>
          <w:iCs/>
          <w:lang w:val="ru-RU" w:eastAsia="ru-RU"/>
        </w:rPr>
        <w:t>«Рассмотрено»</w:t>
      </w:r>
    </w:p>
    <w:p w:rsidR="00CE3ECB" w:rsidRPr="00CE3ECB" w:rsidRDefault="00CE3ECB" w:rsidP="00CE3ECB">
      <w:pPr>
        <w:jc w:val="center"/>
        <w:rPr>
          <w:rFonts w:eastAsia="Calibri"/>
          <w:bCs/>
          <w:iCs/>
          <w:lang w:val="ru-RU" w:eastAsia="ru-RU"/>
        </w:rPr>
      </w:pPr>
      <w:r w:rsidRPr="00CE3ECB">
        <w:rPr>
          <w:rFonts w:eastAsia="Calibri"/>
          <w:bCs/>
          <w:iCs/>
          <w:lang w:val="ru-RU" w:eastAsia="ru-RU"/>
        </w:rPr>
        <w:t xml:space="preserve">на </w:t>
      </w:r>
      <w:proofErr w:type="gramStart"/>
      <w:r w:rsidRPr="00CE3ECB">
        <w:rPr>
          <w:rFonts w:eastAsia="Calibri"/>
          <w:bCs/>
          <w:iCs/>
          <w:lang w:val="ru-RU" w:eastAsia="ru-RU"/>
        </w:rPr>
        <w:t>заседании  кафедры</w:t>
      </w:r>
      <w:proofErr w:type="gramEnd"/>
    </w:p>
    <w:p w:rsidR="00CE3ECB" w:rsidRPr="00CE3ECB" w:rsidRDefault="00CE3ECB" w:rsidP="00CE3ECB">
      <w:pPr>
        <w:jc w:val="center"/>
        <w:rPr>
          <w:rFonts w:eastAsia="Calibri"/>
          <w:bCs/>
          <w:iCs/>
          <w:lang w:val="ru-RU" w:eastAsia="ru-RU"/>
        </w:rPr>
      </w:pPr>
      <w:r w:rsidRPr="00CE3ECB">
        <w:rPr>
          <w:rFonts w:eastAsia="Calibri"/>
          <w:bCs/>
          <w:iCs/>
          <w:lang w:val="ky-KG" w:eastAsia="ru-RU"/>
        </w:rPr>
        <w:t>Прот. №___от_____2025</w:t>
      </w:r>
    </w:p>
    <w:p w:rsidR="00CE3ECB" w:rsidRPr="00CE3ECB" w:rsidRDefault="00CE3ECB" w:rsidP="00CE3ECB">
      <w:pPr>
        <w:spacing w:line="276" w:lineRule="auto"/>
        <w:jc w:val="center"/>
        <w:rPr>
          <w:rFonts w:eastAsia="Calibri"/>
          <w:bCs/>
          <w:iCs/>
          <w:lang w:val="ky-KG" w:eastAsia="ru-RU"/>
        </w:rPr>
      </w:pPr>
      <w:proofErr w:type="spellStart"/>
      <w:r w:rsidRPr="00CE3ECB">
        <w:rPr>
          <w:rFonts w:eastAsia="Calibri"/>
          <w:bCs/>
          <w:iCs/>
          <w:lang w:val="ru-RU" w:eastAsia="ru-RU"/>
        </w:rPr>
        <w:t>Зав.ка</w:t>
      </w:r>
      <w:proofErr w:type="spellEnd"/>
      <w:r w:rsidRPr="00CE3ECB">
        <w:rPr>
          <w:rFonts w:eastAsia="Calibri"/>
          <w:bCs/>
          <w:iCs/>
          <w:lang w:val="ky-KG" w:eastAsia="ru-RU"/>
        </w:rPr>
        <w:t>ф</w:t>
      </w:r>
      <w:proofErr w:type="gramStart"/>
      <w:r w:rsidRPr="00CE3ECB">
        <w:rPr>
          <w:rFonts w:eastAsia="Calibri"/>
          <w:bCs/>
          <w:iCs/>
          <w:lang w:val="ky-KG" w:eastAsia="ru-RU"/>
        </w:rPr>
        <w:t>.,к.м.н.</w:t>
      </w:r>
      <w:proofErr w:type="gramEnd"/>
      <w:r w:rsidRPr="00CE3ECB">
        <w:rPr>
          <w:rFonts w:eastAsia="Calibri"/>
          <w:bCs/>
          <w:iCs/>
          <w:lang w:val="ky-KG" w:eastAsia="ru-RU"/>
        </w:rPr>
        <w:t>, доц.</w:t>
      </w:r>
    </w:p>
    <w:p w:rsidR="00CE3ECB" w:rsidRPr="00CE3ECB" w:rsidRDefault="00CE3ECB" w:rsidP="00CE3ECB">
      <w:pPr>
        <w:spacing w:line="276" w:lineRule="auto"/>
        <w:jc w:val="center"/>
        <w:rPr>
          <w:rFonts w:eastAsia="Calibri"/>
          <w:bCs/>
          <w:iCs/>
          <w:lang w:val="ru-RU" w:eastAsia="ru-RU"/>
        </w:rPr>
      </w:pPr>
      <w:r w:rsidRPr="00CE3ECB">
        <w:rPr>
          <w:rFonts w:eastAsia="Calibri"/>
          <w:bCs/>
          <w:iCs/>
          <w:lang w:val="ky-KG" w:eastAsia="ru-RU"/>
        </w:rPr>
        <w:t>Исмаилов А.А.</w:t>
      </w:r>
    </w:p>
    <w:p w:rsidR="00CE3ECB" w:rsidRPr="00CE3ECB" w:rsidRDefault="00CE3ECB" w:rsidP="00CE3ECB">
      <w:pPr>
        <w:jc w:val="center"/>
        <w:rPr>
          <w:rFonts w:eastAsia="Calibri"/>
          <w:bCs/>
          <w:iCs/>
          <w:lang w:val="ru-RU" w:eastAsia="ru-RU"/>
        </w:rPr>
      </w:pPr>
      <w:r w:rsidRPr="00CE3ECB">
        <w:rPr>
          <w:rFonts w:eastAsia="Calibri"/>
          <w:bCs/>
          <w:iCs/>
          <w:lang w:val="ru-RU" w:eastAsia="ru-RU"/>
        </w:rPr>
        <w:t>_______________________</w:t>
      </w:r>
    </w:p>
    <w:p w:rsidR="002B0154" w:rsidRDefault="002B0154" w:rsidP="002B0154">
      <w:pPr>
        <w:rPr>
          <w:sz w:val="40"/>
          <w:szCs w:val="40"/>
          <w:lang w:val="ru-RU"/>
          <w14:shadow w14:blurRad="0" w14:dist="0" w14:dir="0" w14:sx="100000" w14:sy="100000" w14:kx="0" w14:ky="0" w14:algn="none">
            <w14:srgbClr w14:val="808080"/>
          </w14:shadow>
        </w:rPr>
      </w:pPr>
    </w:p>
    <w:p w:rsidR="00CE3ECB" w:rsidRPr="00CE3ECB" w:rsidRDefault="00CE3ECB" w:rsidP="00CE3ECB">
      <w:pPr>
        <w:spacing w:after="200" w:line="276" w:lineRule="auto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Вопросы на 1-модуля для 3- курса 6</w:t>
      </w:r>
      <w:r w:rsidRPr="00CE3ECB">
        <w:rPr>
          <w:rFonts w:eastAsia="Times New Roman"/>
          <w:b/>
          <w:lang w:val="ru-RU" w:eastAsia="ru-RU"/>
        </w:rPr>
        <w:t>-семестра по дисциплин</w:t>
      </w:r>
      <w:r>
        <w:rPr>
          <w:rFonts w:eastAsia="Times New Roman"/>
          <w:b/>
          <w:lang w:val="ru-RU" w:eastAsia="ru-RU"/>
        </w:rPr>
        <w:t>е «Терапевтическая стоматология</w:t>
      </w:r>
      <w:bookmarkStart w:id="0" w:name="_GoBack"/>
      <w:bookmarkEnd w:id="0"/>
      <w:r w:rsidRPr="00CE3ECB">
        <w:rPr>
          <w:rFonts w:eastAsia="Times New Roman"/>
          <w:b/>
          <w:lang w:val="ru-RU" w:eastAsia="ru-RU"/>
        </w:rPr>
        <w:t>»</w:t>
      </w:r>
    </w:p>
    <w:p w:rsidR="002B0154" w:rsidRDefault="002B0154">
      <w:pPr>
        <w:rPr>
          <w:sz w:val="40"/>
          <w:szCs w:val="40"/>
          <w:lang w:val="ru-RU"/>
          <w14:shadow w14:blurRad="0" w14:dist="0" w14:dir="0" w14:sx="100000" w14:sy="100000" w14:kx="0" w14:ky="0" w14:algn="none">
            <w14:srgbClr w14:val="808080"/>
          </w14:shadow>
        </w:rPr>
      </w:pPr>
    </w:p>
    <w:p w:rsidR="002B0154" w:rsidRPr="00CF6AC1" w:rsidRDefault="002B0154">
      <w:pPr>
        <w:rPr>
          <w:lang w:val="ru-RU"/>
        </w:rPr>
      </w:pPr>
    </w:p>
    <w:p w:rsidR="00B33CB4" w:rsidRDefault="00B47210" w:rsidP="00253831">
      <w:pPr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1. 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Расскажите анатомо-физиологическое строения периодонта?</w:t>
      </w:r>
    </w:p>
    <w:p w:rsidR="00253831" w:rsidRPr="00253831" w:rsidRDefault="00253831" w:rsidP="00253831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2. Опишите какими путями осуществляется иннервация периодонта</w:t>
      </w:r>
    </w:p>
    <w:p w:rsidR="00253831" w:rsidRPr="00253831" w:rsidRDefault="00253831">
      <w:pPr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периодонтите</w:t>
      </w:r>
      <w:r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3. 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Расскажите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классификацию периодонтитов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253831">
      <w:pPr>
        <w:rPr>
          <w:sz w:val="18"/>
          <w:szCs w:val="18"/>
          <w:lang w:val="ru-RU"/>
        </w:rPr>
      </w:pPr>
      <w:r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4</w:t>
      </w:r>
      <w:r w:rsidR="00B47210"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. </w:t>
      </w:r>
      <w:r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Расскажите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отличие первой фазы от второй при острой гнойной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5. </w:t>
      </w:r>
      <w:r w:rsidR="00253831"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Определите,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чем отличается хронические формы периодонтитов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от острых периодонтитов?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6. Опишите патогенез гип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п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ерцементоза при хроническом фиброзном периодонтите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7. Установите за счёт чего происходит увеличение размеров радикулярной кисты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8. Определите от чего зависит интенсивность тени в области кистозной полости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9. Расскажите отличия гранулирующий от гранулематозного периодонтита на рентгенограмме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10. Определите от чего зависит характер течение периодонтита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11. Назовите 3 основных фактора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которое приводит к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обостр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ению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периодонтита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12. Расскажите про физические методы лечени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е периодонтита?</w:t>
      </w:r>
    </w:p>
    <w:p w:rsidR="00B33CB4" w:rsidRPr="00253831" w:rsidRDefault="00CF6AC1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13. Опи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ш</w:t>
      </w:r>
      <w:r w:rsidR="00B47210"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ите показание и противопоказания для медикаментозного лечение периодонтит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14. С какой целью проводят дополнительный метод обследования.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15. Расскажите недостат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ки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фосфат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цемента как пломбировочный материал для канала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lastRenderedPageBreak/>
        <w:t>16.Опишите боли при остром гнойном периодонтите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17. Определите, какие изменения выявляются в крови больного при остром гнойном периодонтите?</w:t>
      </w:r>
    </w:p>
    <w:p w:rsid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18. Расскажите о строении и функции периодонта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19. Опишите патогенез при первой фазе периодонтита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20. Какие клинические симптомы характерны только для хронического гранулирующего периодонтита?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21. Расскажите про </w:t>
      </w:r>
      <w:proofErr w:type="gramStart"/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патолого-анатомические</w:t>
      </w:r>
      <w:proofErr w:type="gramEnd"/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изменения при хроническом гранулематозном периодонтите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22. Какие медицинские препараты, назначаемые при остром инфекционном периодонтите, вы знаете?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23. Установите минимальный срок восстановления костной ткани при деструктивных формах хронического периодонтита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24. Опишите слизистую оболочку альвеолярного отростка при остром гнойном перио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д</w:t>
      </w: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онтите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25. Опишите патоморфологию и клинику корневой кисты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26. Проанализируйте рентгенограмму пациента с острым и хроническим апикальным периодонтитом</w:t>
      </w:r>
      <w:r w:rsid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27. Расскажите про хирургические методы лечения апикального периодонтита.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28. Укажите, из каких тканей состоит гранулема.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29. Может ли измениться ли ширина </w:t>
      </w:r>
      <w:proofErr w:type="spellStart"/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>периодонтальной</w:t>
      </w:r>
      <w:proofErr w:type="spellEnd"/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 щели в связи с патологическим процессом?</w:t>
      </w:r>
    </w:p>
    <w:p w:rsidR="00B33CB4" w:rsidRPr="00253831" w:rsidRDefault="00B47210">
      <w:pPr>
        <w:rPr>
          <w:sz w:val="18"/>
          <w:szCs w:val="18"/>
          <w:lang w:val="ru-RU"/>
        </w:rPr>
      </w:pPr>
      <w:r w:rsidRPr="00253831">
        <w:rPr>
          <w:sz w:val="28"/>
          <w:szCs w:val="28"/>
          <w:lang w:val="ru-RU"/>
          <w14:shadow w14:blurRad="0" w14:dist="0" w14:dir="0" w14:sx="100000" w14:sy="100000" w14:kx="0" w14:ky="0" w14:algn="none">
            <w14:srgbClr w14:val="808080"/>
          </w14:shadow>
        </w:rPr>
        <w:t xml:space="preserve">30. Какие изменения наблюдаются на рентгенограмме при обострении хронических форм периодонтита? </w:t>
      </w:r>
    </w:p>
    <w:p w:rsidR="00B33CB4" w:rsidRPr="00253831" w:rsidRDefault="00B33CB4">
      <w:pPr>
        <w:rPr>
          <w:sz w:val="18"/>
          <w:szCs w:val="18"/>
          <w:lang w:val="ru-RU"/>
        </w:rPr>
      </w:pPr>
    </w:p>
    <w:p w:rsidR="00B33CB4" w:rsidRPr="00253831" w:rsidRDefault="00B33CB4">
      <w:pPr>
        <w:rPr>
          <w:sz w:val="18"/>
          <w:szCs w:val="18"/>
          <w:lang w:val="ru-RU"/>
        </w:rPr>
      </w:pPr>
    </w:p>
    <w:sectPr w:rsidR="00B33CB4" w:rsidRPr="00253831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B4"/>
    <w:rsid w:val="00253831"/>
    <w:rsid w:val="0026113C"/>
    <w:rsid w:val="002B0154"/>
    <w:rsid w:val="00327069"/>
    <w:rsid w:val="00A61E5D"/>
    <w:rsid w:val="00B33CB4"/>
    <w:rsid w:val="00B47210"/>
    <w:rsid w:val="00CE3ECB"/>
    <w:rsid w:val="00C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1AF97"/>
  <w15:docId w15:val="{64D73C01-506B-4F26-BB51-F1B5CE93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Artifex Software, Inc.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SmartOffice User</dc:creator>
  <cp:lastModifiedBy>Пользователь Windows</cp:lastModifiedBy>
  <cp:revision>9</cp:revision>
  <dcterms:created xsi:type="dcterms:W3CDTF">2022-12-14T02:51:00Z</dcterms:created>
  <dcterms:modified xsi:type="dcterms:W3CDTF">2025-10-16T05:34:00Z</dcterms:modified>
</cp:coreProperties>
</file>