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1A98D">
      <w:pPr>
        <w:pStyle w:val="11"/>
        <w:jc w:val="both"/>
        <w:rPr>
          <w:color w:val="00B050"/>
          <w:sz w:val="24"/>
          <w:szCs w:val="24"/>
          <w:lang w:val="ky-KG"/>
        </w:rPr>
      </w:pPr>
    </w:p>
    <w:p w14:paraId="4E012486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МИНИСТЕРСТВО НАУКИ, ВЫСШЕГО ОБРАЗОВАНИЯ И ИННОВАЦИЙ КЫРГЫЗСКОЙ РЕСПУБЛИКИ   </w:t>
      </w:r>
    </w:p>
    <w:p w14:paraId="045C3D4E">
      <w:pPr>
        <w:ind w:firstLine="70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</w:t>
      </w:r>
    </w:p>
    <w:p w14:paraId="7D513B4F">
      <w:pPr>
        <w:ind w:firstLine="708"/>
        <w:jc w:val="center"/>
        <w:rPr>
          <w:b/>
        </w:rPr>
      </w:pPr>
      <w:r>
        <w:rPr>
          <w:b/>
          <w:sz w:val="24"/>
          <w:szCs w:val="24"/>
          <w:lang w:val="ky-KG"/>
        </w:rPr>
        <w:t xml:space="preserve">ОШСКИЙ ГОСУДАРСТВЕННЫЙ </w:t>
      </w:r>
      <w:r>
        <w:rPr>
          <w:b/>
          <w:sz w:val="24"/>
          <w:szCs w:val="24"/>
        </w:rPr>
        <w:t>УНИВЕРСИТЕТ</w:t>
      </w:r>
    </w:p>
    <w:p w14:paraId="46F8AB52">
      <w:pPr>
        <w:jc w:val="center"/>
        <w:rPr>
          <w:b/>
          <w:sz w:val="24"/>
          <w:szCs w:val="24"/>
          <w:lang w:val="ky-KG"/>
        </w:rPr>
      </w:pPr>
    </w:p>
    <w:p w14:paraId="17F782BD">
      <w:pPr>
        <w:pStyle w:val="26"/>
        <w:jc w:val="center"/>
        <w:rPr>
          <w:rFonts w:ascii="Times New Roman" w:hAnsi="Times New Roman"/>
          <w:b/>
          <w:bCs/>
          <w:i w:val="0"/>
          <w:sz w:val="28"/>
          <w:szCs w:val="28"/>
          <w:lang w:val="ky-KG"/>
        </w:rPr>
      </w:pPr>
      <w:r>
        <w:rPr>
          <w:rFonts w:ascii="Times New Roman" w:hAnsi="Times New Roman"/>
          <w:b/>
          <w:bCs/>
          <w:i w:val="0"/>
          <w:sz w:val="28"/>
          <w:szCs w:val="28"/>
          <w:lang w:val="ky-KG"/>
        </w:rPr>
        <w:t>МЕДИЦИНСКИЙ ФАКУЛЬТЕТ</w:t>
      </w:r>
    </w:p>
    <w:p w14:paraId="2916CF5F">
      <w:pPr>
        <w:pStyle w:val="26"/>
        <w:jc w:val="center"/>
        <w:rPr>
          <w:rFonts w:ascii="Times New Roman" w:hAnsi="Times New Roman"/>
          <w:b/>
          <w:bCs/>
          <w:i w:val="0"/>
          <w:sz w:val="28"/>
          <w:szCs w:val="28"/>
          <w:lang w:val="ky-KG"/>
        </w:rPr>
      </w:pPr>
    </w:p>
    <w:p w14:paraId="5838057B">
      <w:pPr>
        <w:pStyle w:val="26"/>
        <w:jc w:val="center"/>
        <w:rPr>
          <w:rFonts w:ascii="Times New Roman" w:hAnsi="Times New Roman"/>
          <w:b/>
          <w:bCs/>
          <w:i w:val="0"/>
          <w:sz w:val="28"/>
          <w:szCs w:val="28"/>
        </w:rPr>
      </w:pPr>
      <w:r>
        <w:rPr>
          <w:rFonts w:ascii="Times New Roman" w:hAnsi="Times New Roman"/>
          <w:b/>
          <w:bCs/>
          <w:i w:val="0"/>
          <w:sz w:val="28"/>
          <w:szCs w:val="28"/>
          <w:lang w:val="ky-KG"/>
        </w:rPr>
        <w:t xml:space="preserve">КАФЕДРА  </w:t>
      </w:r>
      <w:r>
        <w:rPr>
          <w:rFonts w:ascii="Times New Roman" w:hAnsi="Times New Roman"/>
          <w:b/>
          <w:bCs/>
          <w:i w:val="0"/>
          <w:sz w:val="28"/>
          <w:szCs w:val="28"/>
        </w:rPr>
        <w:t>«Терапевтическая  стоматология</w:t>
      </w:r>
      <w:r>
        <w:rPr>
          <w:rFonts w:hint="default" w:ascii="Times New Roman" w:hAnsi="Times New Roman"/>
          <w:b/>
          <w:bCs/>
          <w:i w:val="0"/>
          <w:sz w:val="28"/>
          <w:szCs w:val="28"/>
          <w:lang w:val="ru-RU"/>
        </w:rPr>
        <w:t xml:space="preserve">2 </w:t>
      </w:r>
      <w:r>
        <w:rPr>
          <w:rFonts w:ascii="Times New Roman" w:hAnsi="Times New Roman"/>
          <w:b/>
          <w:bCs/>
          <w:i w:val="0"/>
          <w:sz w:val="28"/>
          <w:szCs w:val="28"/>
        </w:rPr>
        <w:t>»</w:t>
      </w:r>
    </w:p>
    <w:p w14:paraId="2984A963">
      <w:pPr>
        <w:rPr>
          <w:b/>
          <w:sz w:val="24"/>
          <w:szCs w:val="24"/>
          <w:lang w:val="ky-KG"/>
        </w:rPr>
      </w:pPr>
    </w:p>
    <w:p w14:paraId="26C3AACD">
      <w:pPr>
        <w:rPr>
          <w:b/>
          <w:sz w:val="24"/>
          <w:szCs w:val="24"/>
          <w:lang w:val="ky-KG"/>
        </w:rPr>
      </w:pPr>
    </w:p>
    <w:p w14:paraId="28A05A4F">
      <w:pPr>
        <w:pStyle w:val="2"/>
        <w:jc w:val="center"/>
        <w:rPr>
          <w:rFonts w:ascii="Times New Roman" w:hAnsi="Times New Roman" w:cs="Times New Roman"/>
          <w:sz w:val="52"/>
          <w:szCs w:val="52"/>
          <w:lang w:val="ky-KG"/>
        </w:rPr>
      </w:pPr>
      <w:r>
        <w:rPr>
          <w:rFonts w:ascii="Times New Roman" w:hAnsi="Times New Roman" w:cs="Times New Roman"/>
          <w:sz w:val="52"/>
          <w:szCs w:val="52"/>
          <w:lang w:val="ky-KG"/>
        </w:rPr>
        <w:t>ПРОГРАММА ОБУЧЕНИЯ</w:t>
      </w:r>
    </w:p>
    <w:p w14:paraId="0CE4B34C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(Syllabus)</w:t>
      </w:r>
    </w:p>
    <w:p w14:paraId="32D300A3">
      <w:pPr>
        <w:jc w:val="center"/>
        <w:rPr>
          <w:sz w:val="24"/>
          <w:szCs w:val="24"/>
          <w:lang w:val="ky-KG"/>
        </w:rPr>
      </w:pPr>
    </w:p>
    <w:tbl>
      <w:tblPr>
        <w:tblStyle w:val="7"/>
        <w:tblW w:w="9781" w:type="dxa"/>
        <w:tblInd w:w="2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410"/>
        <w:gridCol w:w="2551"/>
        <w:gridCol w:w="2268"/>
      </w:tblGrid>
      <w:tr w14:paraId="07E586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9387C">
            <w:pPr>
              <w:pStyle w:val="26"/>
              <w:rPr>
                <w:rFonts w:ascii="Times New Roman" w:hAnsi="Times New Roman"/>
                <w:b/>
                <w:i w:val="0"/>
                <w:lang w:val="ky-KG"/>
              </w:rPr>
            </w:pPr>
            <w:r>
              <w:rPr>
                <w:rFonts w:ascii="Times New Roman" w:hAnsi="Times New Roman"/>
                <w:b/>
                <w:i w:val="0"/>
                <w:lang w:val="ky-KG"/>
              </w:rPr>
              <w:t>Специальность (направление)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43C2E">
            <w:pPr>
              <w:pStyle w:val="26"/>
              <w:rPr>
                <w:rFonts w:ascii="Times New Roman" w:hAnsi="Times New Roman"/>
                <w:b/>
                <w:i w:val="0"/>
                <w:lang w:val="ky-KG"/>
              </w:rPr>
            </w:pPr>
            <w:r>
              <w:rPr>
                <w:rFonts w:ascii="Times New Roman" w:hAnsi="Times New Roman"/>
                <w:b/>
                <w:i w:val="0"/>
                <w:lang w:val="ky-KG"/>
              </w:rPr>
              <w:t>Стоматология</w:t>
            </w:r>
          </w:p>
          <w:p w14:paraId="22359630">
            <w:pPr>
              <w:pStyle w:val="26"/>
              <w:rPr>
                <w:rFonts w:ascii="Times New Roman" w:hAnsi="Times New Roman"/>
                <w:b/>
                <w:i w:val="0"/>
                <w:lang w:val="ky-KG"/>
              </w:rPr>
            </w:pPr>
            <w:r>
              <w:rPr>
                <w:rFonts w:ascii="Times New Roman" w:hAnsi="Times New Roman"/>
                <w:b/>
                <w:i w:val="0"/>
              </w:rPr>
              <w:t>560004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7A390">
            <w:pPr>
              <w:pStyle w:val="26"/>
              <w:rPr>
                <w:rFonts w:ascii="Times New Roman" w:hAnsi="Times New Roman"/>
                <w:b/>
                <w:i w:val="0"/>
                <w:lang w:val="ky-KG"/>
              </w:rPr>
            </w:pPr>
            <w:r>
              <w:rPr>
                <w:rFonts w:ascii="Times New Roman" w:hAnsi="Times New Roman"/>
                <w:b/>
                <w:i w:val="0"/>
                <w:lang w:val="ky-KG"/>
              </w:rPr>
              <w:t>Код курса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006AB">
            <w:pPr>
              <w:pStyle w:val="26"/>
              <w:rPr>
                <w:rFonts w:hint="default" w:ascii="Times New Roman" w:hAnsi="Times New Roman"/>
                <w:b/>
                <w:i w:val="0"/>
                <w:sz w:val="15"/>
                <w:szCs w:val="15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15"/>
                <w:szCs w:val="15"/>
                <w:lang w:val="ru-RU"/>
              </w:rPr>
              <w:t>Терапевтическая</w:t>
            </w:r>
            <w:r>
              <w:rPr>
                <w:rFonts w:hint="default" w:ascii="Times New Roman" w:hAnsi="Times New Roman"/>
                <w:b/>
                <w:i w:val="0"/>
                <w:sz w:val="15"/>
                <w:szCs w:val="15"/>
                <w:lang w:val="ru-RU"/>
              </w:rPr>
              <w:t xml:space="preserve"> стоматология 2</w:t>
            </w:r>
          </w:p>
          <w:p w14:paraId="75390C68">
            <w:pPr>
              <w:pStyle w:val="26"/>
              <w:rPr>
                <w:rFonts w:hint="default" w:ascii="Times New Roman" w:hAnsi="Times New Roman"/>
                <w:b/>
                <w:i w:val="0"/>
                <w:sz w:val="15"/>
                <w:szCs w:val="15"/>
                <w:lang w:val="ru-RU"/>
              </w:rPr>
            </w:pPr>
            <w:r>
              <w:rPr>
                <w:rFonts w:hint="default" w:ascii="Times New Roman" w:hAnsi="Times New Roman"/>
                <w:b/>
                <w:i w:val="0"/>
                <w:sz w:val="15"/>
                <w:szCs w:val="15"/>
                <w:lang w:val="ru-RU"/>
              </w:rPr>
              <w:t>Б.3.14.</w:t>
            </w:r>
            <w:bookmarkStart w:id="0" w:name="_GoBack"/>
            <w:bookmarkEnd w:id="0"/>
          </w:p>
        </w:tc>
      </w:tr>
      <w:tr w14:paraId="097357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4D174">
            <w:pPr>
              <w:pStyle w:val="26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  <w:lang w:val="ky-KG"/>
              </w:rPr>
              <w:t>Язык обучения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2E745">
            <w:pPr>
              <w:pStyle w:val="26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</w:rPr>
              <w:t>Русский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B888F">
            <w:pPr>
              <w:pStyle w:val="26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</w:rPr>
              <w:t>Дисциплина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0B454">
            <w:pPr>
              <w:pStyle w:val="26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bCs/>
                <w:i w:val="0"/>
              </w:rPr>
              <w:t>Терапевтическая стоматология 2</w:t>
            </w:r>
          </w:p>
        </w:tc>
      </w:tr>
      <w:tr w14:paraId="5CF3FC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3E56F">
            <w:pPr>
              <w:pStyle w:val="26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</w:rPr>
              <w:t>Академи</w:t>
            </w:r>
            <w:r>
              <w:rPr>
                <w:rFonts w:ascii="Times New Roman" w:hAnsi="Times New Roman"/>
                <w:b/>
                <w:i w:val="0"/>
                <w:lang w:val="ky-KG"/>
              </w:rPr>
              <w:t>ческий год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01185">
            <w:pPr>
              <w:pStyle w:val="26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</w:rPr>
              <w:t>2025-2026 учебый год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10437">
            <w:pPr>
              <w:pStyle w:val="26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  <w:lang w:val="ky-KG"/>
              </w:rPr>
              <w:t>Количество кредитов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D81F4">
            <w:pPr>
              <w:pStyle w:val="26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</w:rPr>
              <w:t>4-кредит</w:t>
            </w:r>
          </w:p>
        </w:tc>
      </w:tr>
      <w:tr w14:paraId="7A9797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82280">
            <w:pPr>
              <w:pStyle w:val="26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  <w:lang w:val="ky-KG"/>
              </w:rPr>
              <w:t>Преподаватель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E8A6A">
            <w:pPr>
              <w:pStyle w:val="26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</w:rPr>
              <w:t>Жаныш уулу Айжигит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E033C">
            <w:pPr>
              <w:pStyle w:val="26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</w:rPr>
              <w:t>Семестр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5854B">
            <w:pPr>
              <w:pStyle w:val="26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</w:rPr>
              <w:t>7-семестр</w:t>
            </w:r>
          </w:p>
        </w:tc>
      </w:tr>
      <w:tr w14:paraId="67C389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38306">
            <w:pPr>
              <w:pStyle w:val="26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</w:rPr>
              <w:t>E-Mail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EEF6C">
            <w:pPr>
              <w:pStyle w:val="26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  <w:lang w:val="en-US"/>
              </w:rPr>
              <w:t>zanysuuluajzigit@gmail</w:t>
            </w:r>
            <w:r>
              <w:rPr>
                <w:rFonts w:ascii="Times New Roman" w:hAnsi="Times New Roman"/>
                <w:b/>
                <w:i w:val="0"/>
              </w:rPr>
              <w:t>.</w:t>
            </w:r>
            <w:r>
              <w:rPr>
                <w:rFonts w:ascii="Times New Roman" w:hAnsi="Times New Roman"/>
                <w:b/>
                <w:i w:val="0"/>
                <w:lang w:val="en-US"/>
              </w:rPr>
              <w:t>com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294C3">
            <w:pPr>
              <w:pStyle w:val="26"/>
              <w:rPr>
                <w:rFonts w:ascii="Times New Roman" w:hAnsi="Times New Roman"/>
                <w:b/>
                <w:i w:val="0"/>
                <w:lang w:val="ky-KG"/>
              </w:rPr>
            </w:pPr>
            <w:r>
              <w:rPr>
                <w:rFonts w:ascii="Times New Roman" w:hAnsi="Times New Roman"/>
                <w:b/>
                <w:i w:val="0"/>
                <w:lang w:val="ky-KG"/>
              </w:rPr>
              <w:t>Расписание по приложению “</w:t>
            </w:r>
            <w:r>
              <w:rPr>
                <w:rFonts w:ascii="Times New Roman" w:hAnsi="Times New Roman"/>
                <w:b/>
                <w:i w:val="0"/>
                <w:lang w:val="en-US"/>
              </w:rPr>
              <w:t>Myedu</w:t>
            </w:r>
            <w:r>
              <w:rPr>
                <w:rFonts w:ascii="Times New Roman" w:hAnsi="Times New Roman"/>
                <w:b/>
                <w:i w:val="0"/>
                <w:lang w:val="ky-KG"/>
              </w:rPr>
              <w:t>”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1FB66">
            <w:pPr>
              <w:pStyle w:val="26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  <w:lang w:val="ky-KG"/>
              </w:rPr>
              <w:t>по приложению “</w:t>
            </w:r>
            <w:r>
              <w:rPr>
                <w:rFonts w:ascii="Times New Roman" w:hAnsi="Times New Roman"/>
                <w:b/>
                <w:i w:val="0"/>
                <w:lang w:val="en-US"/>
              </w:rPr>
              <w:t>MyEDU</w:t>
            </w:r>
            <w:r>
              <w:rPr>
                <w:rFonts w:ascii="Times New Roman" w:hAnsi="Times New Roman"/>
                <w:b/>
                <w:i w:val="0"/>
                <w:lang w:val="ky-KG"/>
              </w:rPr>
              <w:t>”</w:t>
            </w:r>
          </w:p>
        </w:tc>
      </w:tr>
      <w:tr w14:paraId="7817A9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BCD14">
            <w:pPr>
              <w:pStyle w:val="26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</w:rPr>
              <w:t>Консультаци</w:t>
            </w:r>
            <w:r>
              <w:rPr>
                <w:rFonts w:ascii="Times New Roman" w:hAnsi="Times New Roman"/>
                <w:b/>
                <w:i w:val="0"/>
                <w:lang w:val="ky-KG"/>
              </w:rPr>
              <w:t>и</w:t>
            </w:r>
          </w:p>
          <w:p w14:paraId="6D0923DD">
            <w:pPr>
              <w:pStyle w:val="26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</w:rPr>
              <w:t>(</w:t>
            </w:r>
            <w:r>
              <w:rPr>
                <w:rFonts w:ascii="Times New Roman" w:hAnsi="Times New Roman"/>
                <w:b/>
                <w:i w:val="0"/>
                <w:lang w:val="ky-KG"/>
              </w:rPr>
              <w:t>время</w:t>
            </w:r>
            <w:r>
              <w:rPr>
                <w:rFonts w:ascii="Times New Roman" w:hAnsi="Times New Roman"/>
                <w:b/>
                <w:i w:val="0"/>
              </w:rPr>
              <w:t>/ауд)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7B8D3">
            <w:pPr>
              <w:pStyle w:val="26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</w:rPr>
              <w:t>Пят-16:00, 17:00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890C5">
            <w:pPr>
              <w:pStyle w:val="26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  <w:lang w:val="ky-KG"/>
              </w:rPr>
              <w:t xml:space="preserve">Место  </w:t>
            </w:r>
            <w:r>
              <w:rPr>
                <w:rFonts w:ascii="Times New Roman" w:hAnsi="Times New Roman"/>
                <w:b/>
                <w:i w:val="0"/>
              </w:rPr>
              <w:t>(</w:t>
            </w:r>
            <w:r>
              <w:rPr>
                <w:rFonts w:ascii="Times New Roman" w:hAnsi="Times New Roman"/>
                <w:b/>
                <w:i w:val="0"/>
                <w:lang w:val="ky-KG"/>
              </w:rPr>
              <w:t>здание</w:t>
            </w:r>
            <w:r>
              <w:rPr>
                <w:rFonts w:ascii="Times New Roman" w:hAnsi="Times New Roman"/>
                <w:b/>
                <w:i w:val="0"/>
              </w:rPr>
              <w:t>/ауд.)</w:t>
            </w:r>
          </w:p>
          <w:p w14:paraId="0CDE56A3">
            <w:pPr>
              <w:pStyle w:val="26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</w:rPr>
              <w:t>313 ауд. Каф стом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A58C3">
            <w:pPr>
              <w:pStyle w:val="26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</w:rPr>
              <w:t>Стом.кафедра 313 ауд.</w:t>
            </w:r>
          </w:p>
        </w:tc>
      </w:tr>
      <w:tr w14:paraId="44A3F7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4C64A">
            <w:pPr>
              <w:pStyle w:val="26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  <w:lang w:val="ky-KG"/>
              </w:rPr>
              <w:t>Форма обучения (дневная</w:t>
            </w:r>
            <w:r>
              <w:rPr>
                <w:rFonts w:ascii="Times New Roman" w:hAnsi="Times New Roman"/>
                <w:b/>
                <w:i w:val="0"/>
              </w:rPr>
              <w:t>/</w:t>
            </w:r>
            <w:r>
              <w:rPr>
                <w:rFonts w:ascii="Times New Roman" w:hAnsi="Times New Roman"/>
                <w:b/>
                <w:i w:val="0"/>
                <w:lang w:val="ky-KG"/>
              </w:rPr>
              <w:t>заочная</w:t>
            </w:r>
            <w:r>
              <w:rPr>
                <w:rFonts w:ascii="Times New Roman" w:hAnsi="Times New Roman"/>
                <w:b/>
                <w:i w:val="0"/>
              </w:rPr>
              <w:t>/</w:t>
            </w:r>
            <w:r>
              <w:rPr>
                <w:rFonts w:ascii="Times New Roman" w:hAnsi="Times New Roman"/>
                <w:b/>
                <w:i w:val="0"/>
                <w:lang w:val="ky-KG"/>
              </w:rPr>
              <w:t>вечерняя</w:t>
            </w:r>
            <w:r>
              <w:rPr>
                <w:rFonts w:ascii="Times New Roman" w:hAnsi="Times New Roman"/>
                <w:b/>
                <w:i w:val="0"/>
              </w:rPr>
              <w:t>/</w:t>
            </w:r>
            <w:r>
              <w:rPr>
                <w:rFonts w:ascii="Times New Roman" w:hAnsi="Times New Roman"/>
                <w:b/>
                <w:i w:val="0"/>
                <w:lang w:val="ky-KG"/>
              </w:rPr>
              <w:t>дистантная)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04C51">
            <w:pPr>
              <w:pStyle w:val="26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</w:rPr>
              <w:t>дневная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4F423">
            <w:pPr>
              <w:pStyle w:val="26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  <w:lang w:val="ky-KG"/>
              </w:rPr>
              <w:t>Тип курса</w:t>
            </w:r>
            <w:r>
              <w:rPr>
                <w:rFonts w:ascii="Times New Roman" w:hAnsi="Times New Roman"/>
                <w:b/>
                <w:i w:val="0"/>
              </w:rPr>
              <w:t>: (</w:t>
            </w:r>
            <w:r>
              <w:rPr>
                <w:rFonts w:ascii="Times New Roman" w:hAnsi="Times New Roman"/>
                <w:b/>
                <w:i w:val="0"/>
                <w:lang w:val="ky-KG"/>
              </w:rPr>
              <w:t>обязательный</w:t>
            </w:r>
            <w:r>
              <w:rPr>
                <w:rFonts w:ascii="Times New Roman" w:hAnsi="Times New Roman"/>
                <w:b/>
                <w:i w:val="0"/>
              </w:rPr>
              <w:t>/электив</w:t>
            </w:r>
            <w:r>
              <w:rPr>
                <w:rFonts w:ascii="Times New Roman" w:hAnsi="Times New Roman"/>
                <w:b/>
                <w:i w:val="0"/>
                <w:lang w:val="ky-KG"/>
              </w:rPr>
              <w:t>ный</w:t>
            </w:r>
            <w:r>
              <w:rPr>
                <w:rFonts w:ascii="Times New Roman" w:hAnsi="Times New Roman"/>
                <w:b/>
                <w:i w:val="0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9F988">
            <w:pPr>
              <w:pStyle w:val="26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  <w:lang w:val="ky-KG"/>
              </w:rPr>
              <w:t>обязательный</w:t>
            </w:r>
          </w:p>
        </w:tc>
      </w:tr>
    </w:tbl>
    <w:p w14:paraId="59786EBF">
      <w:pPr>
        <w:rPr>
          <w:sz w:val="24"/>
          <w:szCs w:val="24"/>
          <w:lang w:val="ky-KG"/>
        </w:rPr>
      </w:pPr>
    </w:p>
    <w:p w14:paraId="476E3339">
      <w:pPr>
        <w:rPr>
          <w:sz w:val="24"/>
          <w:szCs w:val="24"/>
          <w:lang w:val="ky-KG"/>
        </w:rPr>
      </w:pPr>
    </w:p>
    <w:p w14:paraId="100165EA">
      <w:pPr>
        <w:rPr>
          <w:sz w:val="24"/>
          <w:szCs w:val="24"/>
          <w:lang w:val="ky-KG"/>
        </w:rPr>
      </w:pPr>
    </w:p>
    <w:p w14:paraId="6E9F52A5">
      <w:pPr>
        <w:rPr>
          <w:sz w:val="24"/>
          <w:szCs w:val="24"/>
          <w:lang w:val="ky-KG"/>
        </w:rPr>
      </w:pPr>
    </w:p>
    <w:p w14:paraId="25233AB0">
      <w:pPr>
        <w:rPr>
          <w:sz w:val="24"/>
          <w:szCs w:val="24"/>
          <w:lang w:val="ky-KG"/>
        </w:rPr>
      </w:pPr>
    </w:p>
    <w:p w14:paraId="5BEE31FD">
      <w:pPr>
        <w:rPr>
          <w:sz w:val="24"/>
          <w:szCs w:val="24"/>
        </w:rPr>
      </w:pPr>
      <w:r>
        <w:rPr>
          <w:sz w:val="24"/>
          <w:szCs w:val="24"/>
          <w:lang w:val="ky-KG"/>
        </w:rPr>
        <w:t>Руководитель программы</w:t>
      </w:r>
      <w:r>
        <w:rPr>
          <w:sz w:val="24"/>
          <w:szCs w:val="24"/>
        </w:rPr>
        <w:t xml:space="preserve">  ____________________ к.м.н</w:t>
      </w:r>
      <w:r>
        <w:rPr>
          <w:rFonts w:hint="default"/>
          <w:sz w:val="24"/>
          <w:szCs w:val="24"/>
          <w:lang w:val="ru-RU"/>
        </w:rPr>
        <w:t>, зав.хир.стом.</w:t>
      </w:r>
      <w:r>
        <w:rPr>
          <w:sz w:val="24"/>
          <w:szCs w:val="24"/>
        </w:rPr>
        <w:t xml:space="preserve">  Азимбаев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Н.М  </w:t>
      </w:r>
    </w:p>
    <w:p w14:paraId="08F76769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</w:t>
      </w:r>
    </w:p>
    <w:p w14:paraId="49175BC1">
      <w:pPr>
        <w:rPr>
          <w:sz w:val="24"/>
          <w:szCs w:val="24"/>
          <w:lang w:val="ky-KG"/>
        </w:rPr>
      </w:pPr>
    </w:p>
    <w:p w14:paraId="3D26CA98">
      <w:pPr>
        <w:rPr>
          <w:sz w:val="24"/>
          <w:szCs w:val="24"/>
          <w:lang w:val="ky-KG"/>
        </w:rPr>
      </w:pPr>
    </w:p>
    <w:p w14:paraId="16CBD88F">
      <w:pPr>
        <w:rPr>
          <w:sz w:val="24"/>
          <w:szCs w:val="24"/>
          <w:lang w:val="ky-KG"/>
        </w:rPr>
      </w:pPr>
    </w:p>
    <w:p w14:paraId="6AA42092">
      <w:pPr>
        <w:rPr>
          <w:sz w:val="24"/>
          <w:szCs w:val="24"/>
          <w:lang w:val="ky-KG"/>
        </w:rPr>
      </w:pPr>
    </w:p>
    <w:p w14:paraId="3D10F839">
      <w:pPr>
        <w:rPr>
          <w:sz w:val="24"/>
          <w:szCs w:val="24"/>
          <w:lang w:val="ky-KG"/>
        </w:rPr>
      </w:pPr>
    </w:p>
    <w:p w14:paraId="613DD3B4">
      <w:pPr>
        <w:rPr>
          <w:sz w:val="24"/>
          <w:szCs w:val="24"/>
          <w:lang w:val="ky-KG"/>
        </w:rPr>
      </w:pPr>
    </w:p>
    <w:p w14:paraId="78071EDF">
      <w:pPr>
        <w:rPr>
          <w:sz w:val="24"/>
          <w:szCs w:val="24"/>
          <w:lang w:val="ky-KG"/>
        </w:rPr>
      </w:pPr>
    </w:p>
    <w:p w14:paraId="49B915C4">
      <w:pPr>
        <w:rPr>
          <w:sz w:val="24"/>
          <w:szCs w:val="24"/>
          <w:lang w:val="ky-KG"/>
        </w:rPr>
      </w:pPr>
    </w:p>
    <w:p w14:paraId="075B999F">
      <w:pPr>
        <w:ind w:firstLine="3960" w:firstLineChars="1650"/>
        <w:rPr>
          <w:sz w:val="24"/>
          <w:szCs w:val="24"/>
          <w:lang w:val="ky-KG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lang w:val="ky-KG"/>
        </w:rPr>
        <w:t>Ош, 2025</w:t>
      </w:r>
    </w:p>
    <w:p w14:paraId="54D52C74">
      <w:pPr>
        <w:pStyle w:val="3"/>
        <w:spacing w:before="0"/>
        <w:rPr>
          <w:rFonts w:ascii="Times New Roman" w:hAnsi="Times New Roman" w:eastAsia="Times" w:cs="Times New Roman"/>
          <w:i w:val="0"/>
          <w:color w:val="auto"/>
          <w:sz w:val="24"/>
          <w:szCs w:val="24"/>
          <w:lang w:val="ky-KG"/>
        </w:rPr>
      </w:pPr>
      <w:r>
        <w:rPr>
          <w:rFonts w:ascii="Times New Roman" w:hAnsi="Times New Roman" w:eastAsia="Times" w:cs="Times New Roman"/>
          <w:i w:val="0"/>
          <w:color w:val="auto"/>
          <w:sz w:val="24"/>
          <w:szCs w:val="24"/>
          <w:lang w:val="ky-KG"/>
        </w:rPr>
        <w:t>1.Характеристика курса:</w:t>
      </w:r>
    </w:p>
    <w:p w14:paraId="73AD7FD2">
      <w:pPr>
        <w:pStyle w:val="11"/>
        <w:rPr>
          <w:lang w:val="ky-KG"/>
        </w:rPr>
      </w:pPr>
      <w:r>
        <w:rPr>
          <w:rFonts w:eastAsia="Times"/>
          <w:bCs/>
          <w:sz w:val="24"/>
          <w:szCs w:val="24"/>
        </w:rPr>
        <w:t>К</w:t>
      </w:r>
      <w:r>
        <w:rPr>
          <w:rFonts w:eastAsia="Times"/>
          <w:bCs/>
          <w:sz w:val="24"/>
          <w:szCs w:val="24"/>
          <w:lang w:val="ky-KG"/>
        </w:rPr>
        <w:t>урс направлен на всестороннее изучение этиологии, патогенеза и классификации заболеваний пародонта, а также на освоение всех клинических и дополнительных методов обследования, необходимых для точной диагностики. Студенты научатся оценивать состояние слизистой оболочки десны и освоят клинико-лабораторные этапы диагностики заболеваний пародонта. По итогам курса студенты получат общее представление о современных подходах к лечению и научатся разрабатывать эффективные методы профилактики заболеваний пародонта.</w:t>
      </w:r>
    </w:p>
    <w:p w14:paraId="67863ED5">
      <w:pPr>
        <w:pStyle w:val="11"/>
        <w:rPr>
          <w:rFonts w:eastAsia="Times"/>
          <w:b/>
          <w:sz w:val="24"/>
          <w:szCs w:val="24"/>
          <w:lang w:val="ky-KG"/>
        </w:rPr>
      </w:pPr>
      <w:r>
        <w:rPr>
          <w:rFonts w:eastAsia="Times"/>
          <w:b/>
          <w:sz w:val="24"/>
          <w:szCs w:val="24"/>
          <w:lang w:val="ky-KG"/>
        </w:rPr>
        <w:t>2.Цель курса:</w:t>
      </w:r>
    </w:p>
    <w:p w14:paraId="75E1BD38">
      <w:pPr>
        <w:pStyle w:val="11"/>
        <w:rPr>
          <w:rFonts w:eastAsia="Times"/>
          <w:sz w:val="24"/>
          <w:szCs w:val="24"/>
          <w:lang w:val="ky-KG"/>
        </w:rPr>
      </w:pPr>
      <w:r>
        <w:rPr>
          <w:rFonts w:eastAsia="Times"/>
          <w:sz w:val="24"/>
          <w:szCs w:val="24"/>
          <w:lang w:val="ky-KG"/>
        </w:rPr>
        <w:t>Целью дисциплины является подготовить  врача стоматолога общей практики, владеющего глубокими знаниями и умением в области профилактики, диагностики и лечения болезни пародонта, имеющего представления о патологических процессах тканей пардонта.</w:t>
      </w:r>
    </w:p>
    <w:tbl>
      <w:tblPr>
        <w:tblStyle w:val="7"/>
        <w:tblW w:w="9585" w:type="dxa"/>
        <w:tblInd w:w="2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961"/>
        <w:gridCol w:w="2356"/>
      </w:tblGrid>
      <w:tr w14:paraId="69AD1F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8572D">
            <w:pPr>
              <w:widowControl w:val="0"/>
              <w:rPr>
                <w:rFonts w:eastAsia="Times" w:cs="Times" w:asciiTheme="minorHAnsi" w:hAnsiTheme="minorHAnsi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  <w:t>Пререквизи</w:t>
            </w:r>
            <w:r>
              <w:rPr>
                <w:rFonts w:eastAsia="Times" w:cs="Times" w:asciiTheme="minorHAnsi" w:hAnsiTheme="minorHAnsi"/>
                <w:b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73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8459A">
            <w:pPr>
              <w:widowControl w:val="0"/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 xml:space="preserve">Терапевтическая стоматология это как учебная дисциплина </w:t>
            </w:r>
            <w:r>
              <w:rPr>
                <w:sz w:val="24"/>
                <w:szCs w:val="24"/>
              </w:rPr>
              <w:t>базируется на изучении студентами  хирургии , ортопедическая  стоматологии, нормальной анатомии человека, медицинской биологии, общей и органической химии, биофизики, патологическая анатомия, патологическая физиология,  клинические дисциплины</w:t>
            </w:r>
          </w:p>
        </w:tc>
      </w:tr>
      <w:tr w14:paraId="5FA187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562A">
            <w:pPr>
              <w:widowControl w:val="0"/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  <w:t>Постреквизит</w:t>
            </w: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73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1C30D">
            <w:pPr>
              <w:widowControl w:val="0"/>
              <w:rPr>
                <w:rFonts w:ascii="Times" w:hAnsi="Times" w:eastAsia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Клинические дисциплины: клиническая ортопедия последующие разделы, терапевтическая стоматология, хирургическая стоматология.</w:t>
            </w:r>
          </w:p>
        </w:tc>
      </w:tr>
      <w:tr w14:paraId="07FF08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A6C9B">
            <w:pPr>
              <w:widowControl w:val="0"/>
              <w:rPr>
                <w:rFonts w:eastAsia="Times" w:cs="Times" w:asciiTheme="minorHAnsi" w:hAnsiTheme="minorHAnsi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  <w:lang w:val="ky-KG"/>
              </w:rPr>
              <w:t xml:space="preserve">Со-реквизиты </w:t>
            </w:r>
            <w:r>
              <w:rPr>
                <w:rFonts w:ascii="Times" w:hAnsi="Times" w:eastAsia="Times" w:cs="Times"/>
                <w:color w:val="000000"/>
                <w:sz w:val="24"/>
                <w:szCs w:val="24"/>
                <w:lang w:val="ky-KG"/>
              </w:rPr>
              <w:t>(по необходимости)</w:t>
            </w:r>
          </w:p>
        </w:tc>
        <w:tc>
          <w:tcPr>
            <w:tcW w:w="73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540D8">
            <w:pPr>
              <w:widowControl w:val="0"/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hAnsi="Times" w:eastAsia="Times" w:cs="Times"/>
                <w:bCs/>
                <w:color w:val="000000"/>
                <w:sz w:val="24"/>
                <w:szCs w:val="24"/>
              </w:rPr>
              <w:t>Детская терапевтическая стоматолгия, хирургическая стоматолгия.</w:t>
            </w:r>
          </w:p>
        </w:tc>
      </w:tr>
      <w:tr w14:paraId="23CF04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95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F34EB">
            <w:pPr>
              <w:widowControl w:val="0"/>
              <w:jc w:val="center"/>
              <w:rPr>
                <w:rFonts w:ascii="Times" w:hAnsi="Times" w:eastAsia="Times" w:cs="Times"/>
                <w:b/>
                <w:color w:val="0070C0"/>
                <w:sz w:val="24"/>
                <w:szCs w:val="24"/>
                <w:highlight w:val="yellow"/>
              </w:rPr>
            </w:pPr>
            <w:r>
              <w:rPr>
                <w:rFonts w:ascii="Times" w:hAnsi="Times" w:eastAsia="Times" w:cs="Times"/>
                <w:b/>
                <w:color w:val="0070C0"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14:paraId="43DC05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95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98B36">
            <w:pPr>
              <w:widowControl w:val="0"/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  <w:lang w:val="ky-KG"/>
              </w:rPr>
              <w:t>К концу курса студент:</w:t>
            </w:r>
          </w:p>
        </w:tc>
      </w:tr>
      <w:tr w14:paraId="3C439B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EDE2A">
            <w:pPr>
              <w:widowControl w:val="0"/>
              <w:rPr>
                <w:rFonts w:ascii="Times" w:hAnsi="Times" w:eastAsia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eastAsia="Times" w:cs="Times"/>
                <w:color w:val="000000"/>
                <w:sz w:val="24"/>
                <w:szCs w:val="24"/>
                <w:lang w:val="ky-KG"/>
              </w:rPr>
              <w:t>РО  (результат обучения) ООП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B20BE">
            <w:pPr>
              <w:widowControl w:val="0"/>
              <w:ind w:left="114"/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РО дисциплины</w:t>
            </w:r>
          </w:p>
        </w:tc>
        <w:tc>
          <w:tcPr>
            <w:tcW w:w="2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19A4A">
            <w:pPr>
              <w:widowControl w:val="0"/>
              <w:ind w:left="117"/>
              <w:rPr>
                <w:rFonts w:ascii="Times" w:hAnsi="Times" w:eastAsia="Times" w:cs="Times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hAnsi="Times" w:eastAsia="Times" w:cs="Times"/>
                <w:color w:val="000000"/>
                <w:sz w:val="24"/>
                <w:szCs w:val="24"/>
              </w:rPr>
              <w:t>Компетенци</w:t>
            </w:r>
            <w:r>
              <w:rPr>
                <w:rFonts w:ascii="Times" w:hAnsi="Times" w:eastAsia="Times" w:cs="Times"/>
                <w:color w:val="000000"/>
                <w:sz w:val="24"/>
                <w:szCs w:val="24"/>
                <w:lang w:val="ky-KG"/>
              </w:rPr>
              <w:t>и</w:t>
            </w:r>
          </w:p>
        </w:tc>
      </w:tr>
      <w:tr w14:paraId="201A0A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47251">
            <w:pPr>
              <w:pStyle w:val="26"/>
              <w:rPr>
                <w:rFonts w:ascii="Times New Roman" w:hAnsi="Times New Roman"/>
                <w:bCs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 w:val="0"/>
                <w:sz w:val="22"/>
                <w:szCs w:val="22"/>
              </w:rPr>
              <w:t xml:space="preserve">РО-5. </w:t>
            </w:r>
          </w:p>
          <w:p w14:paraId="7965E3AF">
            <w:pPr>
              <w:widowControl w:val="0"/>
              <w:rPr>
                <w:rFonts w:ascii="Times" w:hAnsi="Times" w:eastAsia="Times" w:cs="Times"/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2060"/>
                <w:sz w:val="22"/>
                <w:szCs w:val="22"/>
              </w:rPr>
              <w:t>Умеет проводит все виды консервативного и оперативного лечения соматических и стоматологических заболеваний больных в амбулаторных и стационарных условиях, оказать первую медицинскую помощь в чрезвычайных ситуациях в мирное и военное время с последующей госпитализацией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78266">
            <w:pPr>
              <w:pStyle w:val="11"/>
              <w:rPr>
                <w:b/>
                <w:sz w:val="24"/>
              </w:rPr>
            </w:pPr>
            <w:r>
              <w:rPr>
                <w:rFonts w:eastAsia="Times"/>
                <w:b/>
                <w:sz w:val="24"/>
                <w:lang w:val="ky-KG"/>
              </w:rPr>
              <w:t>Студент:</w:t>
            </w:r>
            <w:r>
              <w:rPr>
                <w:b/>
                <w:sz w:val="24"/>
              </w:rPr>
              <w:t>должен знать.</w:t>
            </w:r>
          </w:p>
          <w:p w14:paraId="0399F666">
            <w:pPr>
              <w:pStyle w:val="26"/>
              <w:rPr>
                <w:rFonts w:ascii="Times New Roman" w:hAnsi="Times New Roman"/>
                <w:bCs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 w:val="0"/>
                <w:sz w:val="22"/>
                <w:szCs w:val="22"/>
              </w:rPr>
              <w:t>Проведение опроса, физикального осмотра и клинического обследования больных заболеваниями пародонта. Как проводит профилактическую мероприятии полости рта в стоматологии . Отличие заболеваниями пародонта в стоматологии.</w:t>
            </w:r>
          </w:p>
          <w:p w14:paraId="5000E0B6">
            <w:pPr>
              <w:pStyle w:val="26"/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  <w:t>Умеет:</w:t>
            </w:r>
          </w:p>
          <w:p w14:paraId="40AD56C1">
            <w:pPr>
              <w:pStyle w:val="26"/>
              <w:rPr>
                <w:rFonts w:ascii="Times New Roman" w:hAnsi="Times New Roman"/>
                <w:bCs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Предупреждать общие осложнения у пациента на стоматологическом приеме и при необходимости оказать неотложную помощи. Поставить</w:t>
            </w:r>
            <w:r>
              <w:rPr>
                <w:rFonts w:ascii="Times New Roman" w:hAnsi="Times New Roman"/>
                <w:bCs/>
                <w:i w:val="0"/>
                <w:sz w:val="22"/>
                <w:szCs w:val="22"/>
              </w:rPr>
              <w:t xml:space="preserve"> диагностику при заболеваниями десен. окружающий тканями зуба .</w:t>
            </w:r>
          </w:p>
          <w:p w14:paraId="3CFB8F69">
            <w:pPr>
              <w:pStyle w:val="26"/>
              <w:rPr>
                <w:rFonts w:ascii="Times New Roman" w:hAnsi="Times New Roman"/>
                <w:b/>
                <w:bCs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sz w:val="22"/>
                <w:szCs w:val="22"/>
              </w:rPr>
              <w:t>Владеет:</w:t>
            </w:r>
          </w:p>
          <w:p w14:paraId="0EEB5DAA">
            <w:pPr>
              <w:widowControl w:val="0"/>
              <w:rPr>
                <w:rFonts w:ascii="Times" w:hAnsi="Times" w:eastAsia="Times" w:cs="Times"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sz w:val="22"/>
                <w:szCs w:val="22"/>
              </w:rPr>
              <w:t>Практическими навыками для решения различных  клинических ситуации, учитывая экономические проблемы и общественные процессы общества.</w:t>
            </w:r>
            <w:r>
              <w:rPr>
                <w:sz w:val="22"/>
                <w:szCs w:val="22"/>
              </w:rPr>
              <w:t xml:space="preserve"> Анализировать действие лекарственных средств в организме у человека.</w:t>
            </w:r>
          </w:p>
        </w:tc>
        <w:tc>
          <w:tcPr>
            <w:tcW w:w="2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BA23F">
            <w:pPr>
              <w:pStyle w:val="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ПК-14. способен и готов к проведению профилактических стоматологических профессиональных процедур.</w:t>
            </w:r>
          </w:p>
          <w:p w14:paraId="25404994">
            <w:pPr>
              <w:pStyle w:val="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ПК-15.  способен и готов к сбору и записи полного медицинского анамнеза пациента,</w:t>
            </w:r>
            <w:r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включая данные состояния полости рта;</w:t>
            </w:r>
          </w:p>
          <w:p w14:paraId="3C398D43">
            <w:pPr>
              <w:widowControl w:val="0"/>
              <w:rPr>
                <w:rFonts w:ascii="Times" w:hAnsi="Times" w:eastAsia="Times" w:cs="Times"/>
                <w:color w:val="000000"/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ПК-21 способен и готов анализировать действие лекарственных средств по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>
              <w:rPr>
                <w:sz w:val="22"/>
                <w:szCs w:val="22"/>
              </w:rPr>
              <w:t>совокупности их.</w:t>
            </w:r>
          </w:p>
        </w:tc>
      </w:tr>
    </w:tbl>
    <w:tbl>
      <w:tblPr>
        <w:tblStyle w:val="14"/>
        <w:tblpPr w:leftFromText="180" w:rightFromText="180" w:vertAnchor="page" w:horzAnchor="margin" w:tblpY="5171"/>
        <w:tblW w:w="10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466"/>
        <w:gridCol w:w="507"/>
        <w:gridCol w:w="6177"/>
        <w:gridCol w:w="627"/>
        <w:gridCol w:w="567"/>
        <w:gridCol w:w="709"/>
        <w:gridCol w:w="709"/>
      </w:tblGrid>
      <w:tr w14:paraId="5B86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94" w:type="dxa"/>
          </w:tcPr>
          <w:p w14:paraId="54D5E953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</w:rPr>
              <w:t>№</w:t>
            </w:r>
          </w:p>
        </w:tc>
        <w:tc>
          <w:tcPr>
            <w:tcW w:w="466" w:type="dxa"/>
          </w:tcPr>
          <w:p w14:paraId="47D7820E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 w:val="0"/>
                <w:i w:val="0"/>
              </w:rPr>
            </w:pPr>
            <w:r>
              <w:rPr>
                <w:rFonts w:ascii="Times New Roman" w:hAnsi="Times New Roman"/>
                <w:b/>
                <w:i w:val="0"/>
                <w:sz w:val="15"/>
                <w:szCs w:val="15"/>
              </w:rPr>
              <w:t>недел</w:t>
            </w:r>
            <w:r>
              <w:rPr>
                <w:rFonts w:ascii="Times New Roman" w:hAnsi="Times New Roman"/>
                <w:b/>
                <w:i w:val="0"/>
                <w:sz w:val="18"/>
                <w:szCs w:val="18"/>
              </w:rPr>
              <w:t>я</w:t>
            </w:r>
          </w:p>
        </w:tc>
        <w:tc>
          <w:tcPr>
            <w:tcW w:w="507" w:type="dxa"/>
          </w:tcPr>
          <w:p w14:paraId="62102472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 w:val="0"/>
                <w:sz w:val="15"/>
                <w:szCs w:val="15"/>
              </w:rPr>
              <w:t>недел</w:t>
            </w:r>
            <w:r>
              <w:rPr>
                <w:rFonts w:ascii="Times New Roman" w:hAnsi="Times New Roman"/>
                <w:b/>
                <w:i w:val="0"/>
                <w:sz w:val="18"/>
                <w:szCs w:val="18"/>
              </w:rPr>
              <w:t>я</w:t>
            </w:r>
          </w:p>
        </w:tc>
        <w:tc>
          <w:tcPr>
            <w:tcW w:w="6177" w:type="dxa"/>
          </w:tcPr>
          <w:p w14:paraId="3F3467CF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</w:rPr>
              <w:t>Названия темы</w:t>
            </w:r>
          </w:p>
        </w:tc>
        <w:tc>
          <w:tcPr>
            <w:tcW w:w="627" w:type="dxa"/>
          </w:tcPr>
          <w:p w14:paraId="6000127C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i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 w:val="0"/>
                <w:sz w:val="16"/>
                <w:szCs w:val="16"/>
              </w:rPr>
              <w:t>каличество</w:t>
            </w:r>
          </w:p>
        </w:tc>
        <w:tc>
          <w:tcPr>
            <w:tcW w:w="567" w:type="dxa"/>
          </w:tcPr>
          <w:p w14:paraId="1E4F6BE2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i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 w:val="0"/>
                <w:sz w:val="16"/>
                <w:szCs w:val="16"/>
              </w:rPr>
              <w:t xml:space="preserve">Часов </w:t>
            </w:r>
          </w:p>
        </w:tc>
        <w:tc>
          <w:tcPr>
            <w:tcW w:w="1418" w:type="dxa"/>
            <w:gridSpan w:val="2"/>
          </w:tcPr>
          <w:p w14:paraId="269F03EB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i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 w:val="0"/>
                <w:sz w:val="16"/>
                <w:szCs w:val="16"/>
              </w:rPr>
              <w:t>боллов</w:t>
            </w:r>
          </w:p>
        </w:tc>
      </w:tr>
      <w:tr w14:paraId="6559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94" w:type="dxa"/>
          </w:tcPr>
          <w:p w14:paraId="59D4D30F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i w:val="0"/>
              </w:rPr>
            </w:pPr>
          </w:p>
        </w:tc>
        <w:tc>
          <w:tcPr>
            <w:tcW w:w="466" w:type="dxa"/>
          </w:tcPr>
          <w:p w14:paraId="1A9ADEF3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b/>
                <w:i w:val="0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i w:val="0"/>
                <w:lang w:val="ru-RU"/>
              </w:rPr>
              <w:t>пр</w:t>
            </w:r>
          </w:p>
        </w:tc>
        <w:tc>
          <w:tcPr>
            <w:tcW w:w="507" w:type="dxa"/>
          </w:tcPr>
          <w:p w14:paraId="75737579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b/>
                <w:i w:val="0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i w:val="0"/>
                <w:sz w:val="18"/>
                <w:szCs w:val="18"/>
                <w:lang w:val="ru-RU"/>
              </w:rPr>
              <w:t>лек</w:t>
            </w:r>
          </w:p>
        </w:tc>
        <w:tc>
          <w:tcPr>
            <w:tcW w:w="6177" w:type="dxa"/>
          </w:tcPr>
          <w:p w14:paraId="6431A68A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i w:val="0"/>
              </w:rPr>
            </w:pPr>
          </w:p>
        </w:tc>
        <w:tc>
          <w:tcPr>
            <w:tcW w:w="627" w:type="dxa"/>
          </w:tcPr>
          <w:p w14:paraId="14A47621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</w:rPr>
              <w:t>Лекция</w:t>
            </w:r>
          </w:p>
        </w:tc>
        <w:tc>
          <w:tcPr>
            <w:tcW w:w="567" w:type="dxa"/>
          </w:tcPr>
          <w:p w14:paraId="4B344408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</w:rPr>
              <w:t>баллы</w:t>
            </w:r>
          </w:p>
        </w:tc>
        <w:tc>
          <w:tcPr>
            <w:tcW w:w="709" w:type="dxa"/>
          </w:tcPr>
          <w:p w14:paraId="4021B29F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</w:rPr>
              <w:t>Прак</w:t>
            </w:r>
          </w:p>
        </w:tc>
        <w:tc>
          <w:tcPr>
            <w:tcW w:w="709" w:type="dxa"/>
          </w:tcPr>
          <w:p w14:paraId="6A5CDF58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</w:rPr>
              <w:t>баллы</w:t>
            </w:r>
          </w:p>
        </w:tc>
      </w:tr>
      <w:tr w14:paraId="1694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94" w:type="dxa"/>
          </w:tcPr>
          <w:p w14:paraId="1E0409BB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466" w:type="dxa"/>
          </w:tcPr>
          <w:p w14:paraId="5BD14FDD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/>
                <w:i w:val="0"/>
                <w:sz w:val="16"/>
                <w:szCs w:val="16"/>
                <w:lang w:val="ru-RU"/>
              </w:rPr>
              <w:t>1</w:t>
            </w:r>
            <w:r>
              <w:rPr>
                <w:rFonts w:ascii="Times New Roman" w:hAnsi="Times New Roman"/>
                <w:i w:val="0"/>
                <w:sz w:val="16"/>
                <w:szCs w:val="16"/>
              </w:rPr>
              <w:t>-я</w:t>
            </w:r>
          </w:p>
        </w:tc>
        <w:tc>
          <w:tcPr>
            <w:tcW w:w="507" w:type="dxa"/>
          </w:tcPr>
          <w:p w14:paraId="1AA83C39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18"/>
                <w:szCs w:val="18"/>
                <w:lang w:val="ru-RU"/>
              </w:rPr>
              <w:t>1-я</w:t>
            </w:r>
          </w:p>
        </w:tc>
        <w:tc>
          <w:tcPr>
            <w:tcW w:w="6177" w:type="dxa"/>
          </w:tcPr>
          <w:p w14:paraId="13FF16CE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Методы обследования больных с заболеваниями пародонта. Определение пародонта. Строение и функции пародонта.</w:t>
            </w:r>
          </w:p>
        </w:tc>
        <w:tc>
          <w:tcPr>
            <w:tcW w:w="627" w:type="dxa"/>
          </w:tcPr>
          <w:p w14:paraId="58F55DE3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3BD3744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350D32AA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2C7CE8C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</w:tr>
      <w:tr w14:paraId="0B68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94" w:type="dxa"/>
          </w:tcPr>
          <w:p w14:paraId="0595D726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466" w:type="dxa"/>
          </w:tcPr>
          <w:p w14:paraId="6AFC6782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16"/>
                <w:szCs w:val="16"/>
                <w:lang w:val="ru-RU"/>
              </w:rPr>
              <w:t>2-я</w:t>
            </w:r>
          </w:p>
        </w:tc>
        <w:tc>
          <w:tcPr>
            <w:tcW w:w="507" w:type="dxa"/>
          </w:tcPr>
          <w:p w14:paraId="78C42420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18"/>
                <w:szCs w:val="18"/>
                <w:lang w:val="ru-RU"/>
              </w:rPr>
              <w:t>2-я</w:t>
            </w:r>
          </w:p>
        </w:tc>
        <w:tc>
          <w:tcPr>
            <w:tcW w:w="6177" w:type="dxa"/>
          </w:tcPr>
          <w:p w14:paraId="57C0950D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Классификация заболеваний  пародонта. Распространенность. Этиология и патогенез заболеваний пародонта.</w:t>
            </w:r>
          </w:p>
        </w:tc>
        <w:tc>
          <w:tcPr>
            <w:tcW w:w="627" w:type="dxa"/>
          </w:tcPr>
          <w:p w14:paraId="54EDE608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14:paraId="324C2E6C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14:paraId="6561EEF9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7B3B694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</w:tr>
      <w:tr w14:paraId="3B083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94" w:type="dxa"/>
          </w:tcPr>
          <w:p w14:paraId="12AA0278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466" w:type="dxa"/>
          </w:tcPr>
          <w:p w14:paraId="6BED2556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/>
                <w:i w:val="0"/>
                <w:sz w:val="16"/>
                <w:szCs w:val="16"/>
                <w:lang w:val="ru-RU"/>
              </w:rPr>
              <w:t>3</w:t>
            </w:r>
            <w:r>
              <w:rPr>
                <w:rFonts w:ascii="Times New Roman" w:hAnsi="Times New Roman"/>
                <w:i w:val="0"/>
                <w:sz w:val="16"/>
                <w:szCs w:val="16"/>
              </w:rPr>
              <w:t>-я</w:t>
            </w:r>
          </w:p>
        </w:tc>
        <w:tc>
          <w:tcPr>
            <w:tcW w:w="507" w:type="dxa"/>
          </w:tcPr>
          <w:p w14:paraId="7DD0C8FA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18"/>
                <w:szCs w:val="18"/>
                <w:lang w:val="ru-RU"/>
              </w:rPr>
              <w:t>3-я</w:t>
            </w:r>
          </w:p>
        </w:tc>
        <w:tc>
          <w:tcPr>
            <w:tcW w:w="6177" w:type="dxa"/>
          </w:tcPr>
          <w:p w14:paraId="25794671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Клиника,дифференциальная. диагностика гингивита.</w:t>
            </w:r>
          </w:p>
        </w:tc>
        <w:tc>
          <w:tcPr>
            <w:tcW w:w="627" w:type="dxa"/>
          </w:tcPr>
          <w:p w14:paraId="6023B1C8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8F22F8A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5F9A3DD2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E4F1442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</w:tr>
      <w:tr w14:paraId="08625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494" w:type="dxa"/>
          </w:tcPr>
          <w:p w14:paraId="1C83FD04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466" w:type="dxa"/>
          </w:tcPr>
          <w:p w14:paraId="518B217E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/>
                <w:i w:val="0"/>
                <w:sz w:val="16"/>
                <w:szCs w:val="16"/>
                <w:lang w:val="ru-RU"/>
              </w:rPr>
              <w:t>4</w:t>
            </w:r>
            <w:r>
              <w:rPr>
                <w:rFonts w:ascii="Times New Roman" w:hAnsi="Times New Roman"/>
                <w:i w:val="0"/>
                <w:sz w:val="16"/>
                <w:szCs w:val="16"/>
              </w:rPr>
              <w:t>-я</w:t>
            </w:r>
          </w:p>
        </w:tc>
        <w:tc>
          <w:tcPr>
            <w:tcW w:w="507" w:type="dxa"/>
          </w:tcPr>
          <w:p w14:paraId="3ACA61AB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18"/>
                <w:szCs w:val="18"/>
                <w:lang w:val="ru-RU"/>
              </w:rPr>
              <w:t>4-я</w:t>
            </w:r>
          </w:p>
        </w:tc>
        <w:tc>
          <w:tcPr>
            <w:tcW w:w="6177" w:type="dxa"/>
          </w:tcPr>
          <w:p w14:paraId="1ABEA5F1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Клиника, дифференциальная диагностика пар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o</w:t>
            </w:r>
            <w:r>
              <w:rPr>
                <w:rFonts w:ascii="Times New Roman" w:hAnsi="Times New Roman"/>
                <w:i w:val="0"/>
                <w:sz w:val="22"/>
                <w:szCs w:val="22"/>
              </w:rPr>
              <w:t>донтита.</w:t>
            </w:r>
          </w:p>
        </w:tc>
        <w:tc>
          <w:tcPr>
            <w:tcW w:w="627" w:type="dxa"/>
          </w:tcPr>
          <w:p w14:paraId="2608BCA9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14:paraId="56245452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15329518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621171A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</w:tr>
      <w:tr w14:paraId="4A73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494" w:type="dxa"/>
          </w:tcPr>
          <w:p w14:paraId="7D6DCB42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466" w:type="dxa"/>
          </w:tcPr>
          <w:p w14:paraId="5F76F0EA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/>
                <w:i w:val="0"/>
                <w:sz w:val="16"/>
                <w:szCs w:val="16"/>
                <w:lang w:val="ru-RU"/>
              </w:rPr>
              <w:t>5</w:t>
            </w:r>
            <w:r>
              <w:rPr>
                <w:rFonts w:ascii="Times New Roman" w:hAnsi="Times New Roman"/>
                <w:i w:val="0"/>
                <w:sz w:val="16"/>
                <w:szCs w:val="16"/>
              </w:rPr>
              <w:t>-я</w:t>
            </w:r>
          </w:p>
        </w:tc>
        <w:tc>
          <w:tcPr>
            <w:tcW w:w="507" w:type="dxa"/>
          </w:tcPr>
          <w:p w14:paraId="2702B43F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18"/>
                <w:szCs w:val="18"/>
                <w:lang w:val="ru-RU"/>
              </w:rPr>
              <w:t>5-я</w:t>
            </w:r>
          </w:p>
        </w:tc>
        <w:tc>
          <w:tcPr>
            <w:tcW w:w="6177" w:type="dxa"/>
          </w:tcPr>
          <w:p w14:paraId="6BEF43D2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Клиника, дифф. диагностика пародонтоза</w:t>
            </w:r>
          </w:p>
        </w:tc>
        <w:tc>
          <w:tcPr>
            <w:tcW w:w="627" w:type="dxa"/>
          </w:tcPr>
          <w:p w14:paraId="2F359949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F5E54A4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055097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3823E81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</w:tr>
      <w:tr w14:paraId="4F9E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494" w:type="dxa"/>
          </w:tcPr>
          <w:p w14:paraId="09801F13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466" w:type="dxa"/>
          </w:tcPr>
          <w:p w14:paraId="0FAE986F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/>
                <w:i w:val="0"/>
                <w:sz w:val="16"/>
                <w:szCs w:val="16"/>
                <w:lang w:val="ru-RU"/>
              </w:rPr>
              <w:t>6</w:t>
            </w:r>
            <w:r>
              <w:rPr>
                <w:rFonts w:ascii="Times New Roman" w:hAnsi="Times New Roman"/>
                <w:i w:val="0"/>
                <w:sz w:val="16"/>
                <w:szCs w:val="16"/>
              </w:rPr>
              <w:t>-я</w:t>
            </w:r>
          </w:p>
        </w:tc>
        <w:tc>
          <w:tcPr>
            <w:tcW w:w="507" w:type="dxa"/>
          </w:tcPr>
          <w:p w14:paraId="600233CE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18"/>
                <w:szCs w:val="18"/>
                <w:lang w:val="ru-RU"/>
              </w:rPr>
              <w:t>6-я</w:t>
            </w:r>
          </w:p>
        </w:tc>
        <w:tc>
          <w:tcPr>
            <w:tcW w:w="6177" w:type="dxa"/>
          </w:tcPr>
          <w:p w14:paraId="7249B9AE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Клиника дифф. диагностика пародонтолиза.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627" w:type="dxa"/>
          </w:tcPr>
          <w:p w14:paraId="669B8EF0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14:paraId="4E717E4F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550BAB44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A10B0AE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</w:tr>
      <w:tr w14:paraId="723A9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494" w:type="dxa"/>
          </w:tcPr>
          <w:p w14:paraId="17BE0E0B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466" w:type="dxa"/>
          </w:tcPr>
          <w:p w14:paraId="4E196860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/>
                <w:i w:val="0"/>
                <w:sz w:val="16"/>
                <w:szCs w:val="16"/>
                <w:lang w:val="ru-RU"/>
              </w:rPr>
              <w:t>7</w:t>
            </w:r>
            <w:r>
              <w:rPr>
                <w:rFonts w:ascii="Times New Roman" w:hAnsi="Times New Roman"/>
                <w:i w:val="0"/>
                <w:sz w:val="16"/>
                <w:szCs w:val="16"/>
              </w:rPr>
              <w:t>-я</w:t>
            </w:r>
          </w:p>
        </w:tc>
        <w:tc>
          <w:tcPr>
            <w:tcW w:w="507" w:type="dxa"/>
          </w:tcPr>
          <w:p w14:paraId="25C184A7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18"/>
                <w:szCs w:val="18"/>
                <w:lang w:val="ru-RU"/>
              </w:rPr>
              <w:t>7-я</w:t>
            </w:r>
          </w:p>
        </w:tc>
        <w:tc>
          <w:tcPr>
            <w:tcW w:w="6177" w:type="dxa"/>
          </w:tcPr>
          <w:p w14:paraId="743F87DD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2"/>
                <w:szCs w:val="22"/>
                <w:lang w:val="ky-KG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Клиника, дифференциальная диагностикам пародонтомы.</w:t>
            </w:r>
          </w:p>
        </w:tc>
        <w:tc>
          <w:tcPr>
            <w:tcW w:w="627" w:type="dxa"/>
          </w:tcPr>
          <w:p w14:paraId="6C5C0E48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14:paraId="2BC2CBD0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8B434E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29E4DBF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</w:tr>
      <w:tr w14:paraId="39CD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94" w:type="dxa"/>
          </w:tcPr>
          <w:p w14:paraId="5899773D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466" w:type="dxa"/>
          </w:tcPr>
          <w:p w14:paraId="51B445C1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16"/>
                <w:szCs w:val="16"/>
                <w:lang w:val="ru-RU"/>
              </w:rPr>
              <w:t>8-я</w:t>
            </w:r>
          </w:p>
        </w:tc>
        <w:tc>
          <w:tcPr>
            <w:tcW w:w="507" w:type="dxa"/>
          </w:tcPr>
          <w:p w14:paraId="3D8FBE66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18"/>
                <w:szCs w:val="18"/>
                <w:lang w:val="ru-RU"/>
              </w:rPr>
              <w:t>8-я</w:t>
            </w:r>
          </w:p>
        </w:tc>
        <w:tc>
          <w:tcPr>
            <w:tcW w:w="6177" w:type="dxa"/>
          </w:tcPr>
          <w:p w14:paraId="1F559480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Общие принципы лечения  заболеваний пародонта и схема лечения. Лечение гингивитов.</w:t>
            </w:r>
          </w:p>
        </w:tc>
        <w:tc>
          <w:tcPr>
            <w:tcW w:w="627" w:type="dxa"/>
          </w:tcPr>
          <w:p w14:paraId="05A89871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14:paraId="6BF2768C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3FF93406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14:paraId="4306D2BD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</w:tr>
      <w:tr w14:paraId="24BC8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494" w:type="dxa"/>
          </w:tcPr>
          <w:p w14:paraId="704142F3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466" w:type="dxa"/>
          </w:tcPr>
          <w:p w14:paraId="4DFD0DFB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16"/>
                <w:szCs w:val="16"/>
                <w:lang w:val="ru-RU"/>
              </w:rPr>
              <w:t>9-я</w:t>
            </w:r>
          </w:p>
        </w:tc>
        <w:tc>
          <w:tcPr>
            <w:tcW w:w="507" w:type="dxa"/>
          </w:tcPr>
          <w:p w14:paraId="4E9E7455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6177" w:type="dxa"/>
          </w:tcPr>
          <w:p w14:paraId="0765F63C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Модуль 1</w:t>
            </w:r>
          </w:p>
        </w:tc>
        <w:tc>
          <w:tcPr>
            <w:tcW w:w="627" w:type="dxa"/>
          </w:tcPr>
          <w:p w14:paraId="32B8AAE9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</w:tcPr>
          <w:p w14:paraId="7DF6DCB4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14:paraId="21FCD717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  <w:t>16</w:t>
            </w:r>
          </w:p>
        </w:tc>
        <w:tc>
          <w:tcPr>
            <w:tcW w:w="709" w:type="dxa"/>
          </w:tcPr>
          <w:p w14:paraId="08F7D2D8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</w:tr>
      <w:tr w14:paraId="33A52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494" w:type="dxa"/>
            <w:tcBorders>
              <w:bottom w:val="single" w:color="auto" w:sz="4" w:space="0"/>
            </w:tcBorders>
          </w:tcPr>
          <w:p w14:paraId="793E88A1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466" w:type="dxa"/>
            <w:tcBorders>
              <w:bottom w:val="single" w:color="auto" w:sz="4" w:space="0"/>
            </w:tcBorders>
          </w:tcPr>
          <w:p w14:paraId="4010DFB2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16"/>
                <w:szCs w:val="16"/>
              </w:rPr>
            </w:pPr>
            <w:r>
              <w:rPr>
                <w:rFonts w:hint="default" w:ascii="Times New Roman" w:hAnsi="Times New Roman"/>
                <w:i w:val="0"/>
                <w:sz w:val="16"/>
                <w:szCs w:val="16"/>
                <w:lang w:val="ru-RU"/>
              </w:rPr>
              <w:t>10</w:t>
            </w:r>
            <w:r>
              <w:rPr>
                <w:rFonts w:ascii="Times New Roman" w:hAnsi="Times New Roman"/>
                <w:i w:val="0"/>
                <w:sz w:val="16"/>
                <w:szCs w:val="16"/>
              </w:rPr>
              <w:t>-я</w:t>
            </w:r>
          </w:p>
        </w:tc>
        <w:tc>
          <w:tcPr>
            <w:tcW w:w="507" w:type="dxa"/>
            <w:tcBorders>
              <w:bottom w:val="single" w:color="auto" w:sz="4" w:space="0"/>
            </w:tcBorders>
          </w:tcPr>
          <w:p w14:paraId="5AE1A322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18"/>
                <w:szCs w:val="18"/>
                <w:lang w:val="ru-RU"/>
              </w:rPr>
              <w:t>10-я</w:t>
            </w:r>
          </w:p>
        </w:tc>
        <w:tc>
          <w:tcPr>
            <w:tcW w:w="6177" w:type="dxa"/>
            <w:tcBorders>
              <w:bottom w:val="single" w:color="auto" w:sz="4" w:space="0"/>
            </w:tcBorders>
          </w:tcPr>
          <w:p w14:paraId="0CFB62E6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Лечение пародонтита и пародонтоза (общая и местная терапия).</w:t>
            </w:r>
          </w:p>
        </w:tc>
        <w:tc>
          <w:tcPr>
            <w:tcW w:w="627" w:type="dxa"/>
            <w:tcBorders>
              <w:bottom w:val="single" w:color="auto" w:sz="4" w:space="0"/>
            </w:tcBorders>
          </w:tcPr>
          <w:p w14:paraId="3BCDBE48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 w14:paraId="3C923779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bottom w:val="single" w:color="auto" w:sz="4" w:space="0"/>
            </w:tcBorders>
          </w:tcPr>
          <w:p w14:paraId="0CDF869B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color="auto" w:sz="4" w:space="0"/>
            </w:tcBorders>
          </w:tcPr>
          <w:p w14:paraId="667862D8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</w:tr>
      <w:tr w14:paraId="0B8B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94" w:type="dxa"/>
            <w:tcBorders>
              <w:top w:val="single" w:color="auto" w:sz="4" w:space="0"/>
              <w:bottom w:val="single" w:color="auto" w:sz="4" w:space="0"/>
            </w:tcBorders>
          </w:tcPr>
          <w:p w14:paraId="3185B7EF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466" w:type="dxa"/>
            <w:tcBorders>
              <w:top w:val="single" w:color="auto" w:sz="4" w:space="0"/>
              <w:bottom w:val="single" w:color="auto" w:sz="4" w:space="0"/>
            </w:tcBorders>
          </w:tcPr>
          <w:p w14:paraId="49A12A0F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16"/>
                <w:szCs w:val="16"/>
              </w:rPr>
            </w:pPr>
            <w:r>
              <w:rPr>
                <w:rFonts w:ascii="Times New Roman" w:hAnsi="Times New Roman"/>
                <w:i w:val="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/>
                <w:i w:val="0"/>
                <w:sz w:val="16"/>
                <w:szCs w:val="16"/>
                <w:lang w:val="ru-RU"/>
              </w:rPr>
              <w:t>1</w:t>
            </w:r>
            <w:r>
              <w:rPr>
                <w:rFonts w:ascii="Times New Roman" w:hAnsi="Times New Roman"/>
                <w:i w:val="0"/>
                <w:sz w:val="16"/>
                <w:szCs w:val="16"/>
              </w:rPr>
              <w:t>-я</w:t>
            </w:r>
          </w:p>
        </w:tc>
        <w:tc>
          <w:tcPr>
            <w:tcW w:w="507" w:type="dxa"/>
            <w:tcBorders>
              <w:top w:val="single" w:color="auto" w:sz="4" w:space="0"/>
              <w:bottom w:val="single" w:color="auto" w:sz="4" w:space="0"/>
            </w:tcBorders>
          </w:tcPr>
          <w:p w14:paraId="790D63BA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6177" w:type="dxa"/>
            <w:tcBorders>
              <w:top w:val="single" w:color="auto" w:sz="4" w:space="0"/>
              <w:bottom w:val="single" w:color="auto" w:sz="4" w:space="0"/>
            </w:tcBorders>
          </w:tcPr>
          <w:p w14:paraId="4F344B9A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Хирургические и ортопедические методы в комплексном лечении болезней пародонта.</w:t>
            </w:r>
          </w:p>
        </w:tc>
        <w:tc>
          <w:tcPr>
            <w:tcW w:w="627" w:type="dxa"/>
            <w:tcBorders>
              <w:top w:val="single" w:color="auto" w:sz="4" w:space="0"/>
              <w:bottom w:val="single" w:color="auto" w:sz="4" w:space="0"/>
            </w:tcBorders>
          </w:tcPr>
          <w:p w14:paraId="773FD33B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</w:tcPr>
          <w:p w14:paraId="18824894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</w:tcPr>
          <w:p w14:paraId="621D4454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</w:tcPr>
          <w:p w14:paraId="54484801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</w:tr>
      <w:tr w14:paraId="2B130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94" w:type="dxa"/>
            <w:tcBorders>
              <w:top w:val="single" w:color="auto" w:sz="4" w:space="0"/>
              <w:bottom w:val="single" w:color="auto" w:sz="4" w:space="0"/>
            </w:tcBorders>
          </w:tcPr>
          <w:p w14:paraId="6C9BC077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466" w:type="dxa"/>
            <w:tcBorders>
              <w:top w:val="single" w:color="auto" w:sz="4" w:space="0"/>
              <w:bottom w:val="single" w:color="auto" w:sz="4" w:space="0"/>
            </w:tcBorders>
          </w:tcPr>
          <w:p w14:paraId="3DE8E8B9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16"/>
                <w:szCs w:val="16"/>
              </w:rPr>
            </w:pPr>
            <w:r>
              <w:rPr>
                <w:rFonts w:ascii="Times New Roman" w:hAnsi="Times New Roman"/>
                <w:i w:val="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/>
                <w:i w:val="0"/>
                <w:sz w:val="16"/>
                <w:szCs w:val="16"/>
                <w:lang w:val="ru-RU"/>
              </w:rPr>
              <w:t>2</w:t>
            </w:r>
            <w:r>
              <w:rPr>
                <w:rFonts w:ascii="Times New Roman" w:hAnsi="Times New Roman"/>
                <w:i w:val="0"/>
                <w:sz w:val="16"/>
                <w:szCs w:val="16"/>
              </w:rPr>
              <w:t>-я</w:t>
            </w:r>
          </w:p>
        </w:tc>
        <w:tc>
          <w:tcPr>
            <w:tcW w:w="507" w:type="dxa"/>
            <w:tcBorders>
              <w:top w:val="single" w:color="auto" w:sz="4" w:space="0"/>
              <w:bottom w:val="single" w:color="auto" w:sz="4" w:space="0"/>
            </w:tcBorders>
          </w:tcPr>
          <w:p w14:paraId="72E1D6EC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18"/>
                <w:szCs w:val="18"/>
                <w:lang w:val="ru-RU"/>
              </w:rPr>
              <w:t>11-я</w:t>
            </w:r>
          </w:p>
        </w:tc>
        <w:tc>
          <w:tcPr>
            <w:tcW w:w="6177" w:type="dxa"/>
            <w:tcBorders>
              <w:top w:val="single" w:color="auto" w:sz="4" w:space="0"/>
              <w:bottom w:val="single" w:color="auto" w:sz="4" w:space="0"/>
            </w:tcBorders>
          </w:tcPr>
          <w:p w14:paraId="33D77FC1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2"/>
                <w:szCs w:val="22"/>
                <w:lang w:val="ky-KG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Физические методы в комплексном лечении болезней пародонта.</w:t>
            </w:r>
          </w:p>
        </w:tc>
        <w:tc>
          <w:tcPr>
            <w:tcW w:w="627" w:type="dxa"/>
            <w:tcBorders>
              <w:top w:val="single" w:color="auto" w:sz="4" w:space="0"/>
              <w:bottom w:val="single" w:color="auto" w:sz="4" w:space="0"/>
            </w:tcBorders>
          </w:tcPr>
          <w:p w14:paraId="19038517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</w:tcPr>
          <w:p w14:paraId="2807E57D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</w:tcPr>
          <w:p w14:paraId="5C91526A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</w:tcPr>
          <w:p w14:paraId="48C16BAE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</w:tr>
      <w:tr w14:paraId="272E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94" w:type="dxa"/>
            <w:tcBorders>
              <w:top w:val="single" w:color="auto" w:sz="4" w:space="0"/>
              <w:bottom w:val="single" w:color="auto" w:sz="4" w:space="0"/>
            </w:tcBorders>
          </w:tcPr>
          <w:p w14:paraId="645A045C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466" w:type="dxa"/>
            <w:tcBorders>
              <w:top w:val="single" w:color="auto" w:sz="4" w:space="0"/>
              <w:bottom w:val="single" w:color="auto" w:sz="4" w:space="0"/>
            </w:tcBorders>
          </w:tcPr>
          <w:p w14:paraId="19B9750A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16"/>
                <w:szCs w:val="16"/>
              </w:rPr>
            </w:pPr>
            <w:r>
              <w:rPr>
                <w:rFonts w:ascii="Times New Roman" w:hAnsi="Times New Roman"/>
                <w:i w:val="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/>
                <w:i w:val="0"/>
                <w:sz w:val="16"/>
                <w:szCs w:val="16"/>
                <w:lang w:val="ru-RU"/>
              </w:rPr>
              <w:t>3</w:t>
            </w:r>
            <w:r>
              <w:rPr>
                <w:rFonts w:ascii="Times New Roman" w:hAnsi="Times New Roman"/>
                <w:i w:val="0"/>
                <w:sz w:val="16"/>
                <w:szCs w:val="16"/>
              </w:rPr>
              <w:t>-я</w:t>
            </w:r>
          </w:p>
        </w:tc>
        <w:tc>
          <w:tcPr>
            <w:tcW w:w="507" w:type="dxa"/>
            <w:tcBorders>
              <w:top w:val="single" w:color="auto" w:sz="4" w:space="0"/>
              <w:bottom w:val="single" w:color="auto" w:sz="4" w:space="0"/>
            </w:tcBorders>
          </w:tcPr>
          <w:p w14:paraId="052C63B3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6177" w:type="dxa"/>
            <w:tcBorders>
              <w:top w:val="single" w:color="auto" w:sz="4" w:space="0"/>
              <w:bottom w:val="single" w:color="auto" w:sz="4" w:space="0"/>
            </w:tcBorders>
          </w:tcPr>
          <w:p w14:paraId="1F9C6D5A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2"/>
                <w:szCs w:val="22"/>
                <w:lang w:val="ky-KG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Организация лечебно-профилактической помощи больным с заболеваниями пародонта. Ошибки, осложнения при лечении болезней пародонта.</w:t>
            </w:r>
          </w:p>
        </w:tc>
        <w:tc>
          <w:tcPr>
            <w:tcW w:w="627" w:type="dxa"/>
            <w:tcBorders>
              <w:top w:val="single" w:color="auto" w:sz="4" w:space="0"/>
              <w:bottom w:val="single" w:color="auto" w:sz="4" w:space="0"/>
            </w:tcBorders>
          </w:tcPr>
          <w:p w14:paraId="0AC8DA47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</w:tcPr>
          <w:p w14:paraId="017A522E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</w:tcPr>
          <w:p w14:paraId="42581FFE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</w:tcPr>
          <w:p w14:paraId="32DDBF8C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</w:tr>
      <w:tr w14:paraId="012FA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644" w:type="dxa"/>
            <w:gridSpan w:val="4"/>
            <w:tcBorders>
              <w:top w:val="single" w:color="auto" w:sz="4" w:space="0"/>
            </w:tcBorders>
          </w:tcPr>
          <w:p w14:paraId="5E785CC9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Модуль</w:t>
            </w:r>
            <w:r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627" w:type="dxa"/>
            <w:tcBorders>
              <w:top w:val="single" w:color="auto" w:sz="4" w:space="0"/>
            </w:tcBorders>
          </w:tcPr>
          <w:p w14:paraId="562E4DF5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</w:tcBorders>
          </w:tcPr>
          <w:p w14:paraId="039E461C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</w:tcBorders>
          </w:tcPr>
          <w:p w14:paraId="22C5A79C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color="auto" w:sz="4" w:space="0"/>
            </w:tcBorders>
          </w:tcPr>
          <w:p w14:paraId="7EC05938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14:paraId="7A5A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7644" w:type="dxa"/>
            <w:gridSpan w:val="4"/>
            <w:tcBorders>
              <w:top w:val="single" w:color="auto" w:sz="4" w:space="0"/>
            </w:tcBorders>
          </w:tcPr>
          <w:p w14:paraId="5EF0BC6E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627" w:type="dxa"/>
            <w:tcBorders>
              <w:top w:val="single" w:color="auto" w:sz="4" w:space="0"/>
            </w:tcBorders>
          </w:tcPr>
          <w:p w14:paraId="56EE3109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</w:tcBorders>
          </w:tcPr>
          <w:p w14:paraId="6B610126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</w:tcBorders>
          </w:tcPr>
          <w:p w14:paraId="4252FA2B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  <w:t>28</w:t>
            </w:r>
          </w:p>
        </w:tc>
        <w:tc>
          <w:tcPr>
            <w:tcW w:w="709" w:type="dxa"/>
            <w:tcBorders>
              <w:top w:val="single" w:color="auto" w:sz="4" w:space="0"/>
            </w:tcBorders>
          </w:tcPr>
          <w:p w14:paraId="3208BA2F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</w:tr>
    </w:tbl>
    <w:p w14:paraId="6EE3397E">
      <w:pPr>
        <w:rPr>
          <w:sz w:val="24"/>
          <w:szCs w:val="24"/>
          <w:lang w:val="ky-KG"/>
        </w:rPr>
      </w:pPr>
    </w:p>
    <w:p w14:paraId="642C51C2">
      <w:pPr>
        <w:rPr>
          <w:rFonts w:eastAsiaTheme="minorHAnsi"/>
          <w:b/>
          <w:sz w:val="22"/>
          <w:szCs w:val="22"/>
          <w:lang w:val="ky-KG" w:eastAsia="en-US"/>
        </w:rPr>
      </w:pPr>
      <w:r>
        <w:rPr>
          <w:b/>
          <w:bCs/>
          <w:iCs/>
          <w:sz w:val="24"/>
          <w:szCs w:val="24"/>
          <w:lang w:val="ky-KG"/>
        </w:rPr>
        <w:t>3.Т</w:t>
      </w:r>
      <w:r>
        <w:rPr>
          <w:b/>
          <w:bCs/>
          <w:iCs/>
          <w:sz w:val="24"/>
          <w:szCs w:val="24"/>
        </w:rPr>
        <w:t>ехнологи</w:t>
      </w:r>
      <w:r>
        <w:rPr>
          <w:b/>
          <w:bCs/>
          <w:iCs/>
          <w:sz w:val="24"/>
          <w:szCs w:val="24"/>
          <w:lang w:val="ky-KG"/>
        </w:rPr>
        <w:t xml:space="preserve">ческая </w:t>
      </w:r>
      <w:r>
        <w:rPr>
          <w:b/>
          <w:bCs/>
          <w:iCs/>
          <w:sz w:val="24"/>
          <w:szCs w:val="24"/>
        </w:rPr>
        <w:t>карта</w:t>
      </w:r>
      <w:r>
        <w:rPr>
          <w:b/>
          <w:bCs/>
          <w:iCs/>
          <w:sz w:val="24"/>
          <w:szCs w:val="24"/>
          <w:lang w:val="ky-KG"/>
        </w:rPr>
        <w:t xml:space="preserve"> ди</w:t>
      </w:r>
      <w:r>
        <w:rPr>
          <w:b/>
          <w:bCs/>
          <w:iCs/>
          <w:sz w:val="24"/>
          <w:szCs w:val="24"/>
        </w:rPr>
        <w:t>сциплин</w:t>
      </w:r>
      <w:r>
        <w:rPr>
          <w:b/>
          <w:bCs/>
          <w:iCs/>
          <w:sz w:val="24"/>
          <w:szCs w:val="24"/>
          <w:lang w:val="ky-KG"/>
        </w:rPr>
        <w:t>ы</w:t>
      </w:r>
      <w:r>
        <w:rPr>
          <w:rFonts w:eastAsiaTheme="minorHAnsi"/>
          <w:b/>
          <w:sz w:val="22"/>
          <w:szCs w:val="22"/>
          <w:lang w:eastAsia="en-US"/>
        </w:rPr>
        <w:t xml:space="preserve"> Рекомендуемая технологическая карта для двух модулей в разрезе одного семестра (М1+М2):</w:t>
      </w:r>
    </w:p>
    <w:tbl>
      <w:tblPr>
        <w:tblStyle w:val="1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570"/>
        <w:gridCol w:w="708"/>
        <w:gridCol w:w="851"/>
        <w:gridCol w:w="567"/>
        <w:gridCol w:w="567"/>
        <w:gridCol w:w="992"/>
        <w:gridCol w:w="567"/>
        <w:gridCol w:w="709"/>
        <w:gridCol w:w="709"/>
        <w:gridCol w:w="992"/>
        <w:gridCol w:w="567"/>
        <w:gridCol w:w="850"/>
      </w:tblGrid>
      <w:tr w14:paraId="72EF9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 w14:paraId="60520CE9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Дисциплина </w:t>
            </w:r>
          </w:p>
        </w:tc>
        <w:tc>
          <w:tcPr>
            <w:tcW w:w="570" w:type="dxa"/>
          </w:tcPr>
          <w:p w14:paraId="2BE520D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Кредит </w:t>
            </w:r>
          </w:p>
        </w:tc>
        <w:tc>
          <w:tcPr>
            <w:tcW w:w="708" w:type="dxa"/>
          </w:tcPr>
          <w:p w14:paraId="22E0F632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Ауд.</w:t>
            </w: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 xml:space="preserve">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часы</w:t>
            </w:r>
          </w:p>
        </w:tc>
        <w:tc>
          <w:tcPr>
            <w:tcW w:w="851" w:type="dxa"/>
          </w:tcPr>
          <w:p w14:paraId="66C50BF4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СРС</w:t>
            </w:r>
          </w:p>
        </w:tc>
        <w:tc>
          <w:tcPr>
            <w:tcW w:w="2693" w:type="dxa"/>
            <w:gridSpan w:val="4"/>
          </w:tcPr>
          <w:p w14:paraId="6DD8284C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 модуль</w:t>
            </w:r>
          </w:p>
          <w:p w14:paraId="45C01E7E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балл)</w:t>
            </w:r>
          </w:p>
        </w:tc>
        <w:tc>
          <w:tcPr>
            <w:tcW w:w="2410" w:type="dxa"/>
            <w:gridSpan w:val="3"/>
          </w:tcPr>
          <w:p w14:paraId="0628929F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 модуль</w:t>
            </w: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 xml:space="preserve"> </w:t>
            </w:r>
          </w:p>
          <w:p w14:paraId="098044BC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балл)</w:t>
            </w:r>
          </w:p>
        </w:tc>
        <w:tc>
          <w:tcPr>
            <w:tcW w:w="1417" w:type="dxa"/>
            <w:gridSpan w:val="2"/>
          </w:tcPr>
          <w:p w14:paraId="11CF300D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Экзамен</w:t>
            </w:r>
          </w:p>
          <w:p w14:paraId="19417272">
            <w:pPr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(50 балл)</w:t>
            </w:r>
          </w:p>
        </w:tc>
      </w:tr>
      <w:tr w14:paraId="13AF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8" w:type="dxa"/>
            <w:vMerge w:val="restart"/>
          </w:tcPr>
          <w:p w14:paraId="7AC81E7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 w:val="restart"/>
          </w:tcPr>
          <w:p w14:paraId="7871A2A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14:paraId="232268D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851" w:type="dxa"/>
            <w:vMerge w:val="restart"/>
          </w:tcPr>
          <w:p w14:paraId="672DA73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1134" w:type="dxa"/>
            <w:gridSpan w:val="2"/>
          </w:tcPr>
          <w:p w14:paraId="0994E3F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Ауд. часы</w:t>
            </w:r>
          </w:p>
        </w:tc>
        <w:tc>
          <w:tcPr>
            <w:tcW w:w="992" w:type="dxa"/>
            <w:vMerge w:val="restart"/>
          </w:tcPr>
          <w:p w14:paraId="1399D7A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>
              <w:rPr>
                <w:rFonts w:eastAsiaTheme="minorHAnsi"/>
                <w:sz w:val="20"/>
                <w:szCs w:val="20"/>
                <w:lang w:val="ky-KG" w:eastAsia="en-US"/>
              </w:rPr>
              <w:t>/ СРСП</w:t>
            </w:r>
          </w:p>
        </w:tc>
        <w:tc>
          <w:tcPr>
            <w:tcW w:w="567" w:type="dxa"/>
            <w:vMerge w:val="restart"/>
          </w:tcPr>
          <w:p w14:paraId="4804C0D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РК</w:t>
            </w:r>
          </w:p>
          <w:p w14:paraId="72791B4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(r) </w:t>
            </w:r>
          </w:p>
          <w:p w14:paraId="029976C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</w:tcPr>
          <w:p w14:paraId="012AC42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Аудит. часы</w:t>
            </w:r>
          </w:p>
        </w:tc>
        <w:tc>
          <w:tcPr>
            <w:tcW w:w="992" w:type="dxa"/>
          </w:tcPr>
          <w:p w14:paraId="2076CD3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>
              <w:rPr>
                <w:rFonts w:eastAsiaTheme="minorHAnsi"/>
                <w:sz w:val="20"/>
                <w:szCs w:val="20"/>
                <w:lang w:val="ky-KG" w:eastAsia="en-US"/>
              </w:rPr>
              <w:t>/ СРСП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14:paraId="672E632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РК (r)</w:t>
            </w:r>
          </w:p>
        </w:tc>
        <w:tc>
          <w:tcPr>
            <w:tcW w:w="850" w:type="dxa"/>
          </w:tcPr>
          <w:p w14:paraId="114394D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ИК</w:t>
            </w:r>
          </w:p>
          <w:p w14:paraId="316FEA61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(E)</w:t>
            </w:r>
          </w:p>
        </w:tc>
      </w:tr>
      <w:tr w14:paraId="4423F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continue"/>
          </w:tcPr>
          <w:p w14:paraId="45FA347B">
            <w:pPr>
              <w:tabs>
                <w:tab w:val="left" w:pos="767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 w:val="continue"/>
          </w:tcPr>
          <w:p w14:paraId="0A052B7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continue"/>
          </w:tcPr>
          <w:p w14:paraId="0D39329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continue"/>
          </w:tcPr>
          <w:p w14:paraId="481123AC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C7848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567" w:type="dxa"/>
          </w:tcPr>
          <w:p w14:paraId="71A7CD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992" w:type="dxa"/>
            <w:vMerge w:val="continue"/>
          </w:tcPr>
          <w:p w14:paraId="7977FCB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 w:val="continue"/>
          </w:tcPr>
          <w:p w14:paraId="6307250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845935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709" w:type="dxa"/>
          </w:tcPr>
          <w:p w14:paraId="582AA62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992" w:type="dxa"/>
          </w:tcPr>
          <w:p w14:paraId="5E36E87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441617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2B7099F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14:paraId="3457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 w14:paraId="70459314">
            <w:pPr>
              <w:tabs>
                <w:tab w:val="left" w:pos="767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ПЦ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ab/>
            </w:r>
          </w:p>
        </w:tc>
        <w:tc>
          <w:tcPr>
            <w:tcW w:w="570" w:type="dxa"/>
          </w:tcPr>
          <w:p w14:paraId="73986B8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</w:tcPr>
          <w:p w14:paraId="65A42F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851" w:type="dxa"/>
          </w:tcPr>
          <w:p w14:paraId="05595C9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567" w:type="dxa"/>
          </w:tcPr>
          <w:p w14:paraId="5DDBAC98">
            <w:pPr>
              <w:rPr>
                <w:rFonts w:hint="default" w:eastAsiaTheme="minorHAnsi"/>
                <w:sz w:val="20"/>
                <w:szCs w:val="20"/>
                <w:lang w:val="ru-RU" w:eastAsia="en-US"/>
              </w:rPr>
            </w:pPr>
            <w:r>
              <w:rPr>
                <w:rFonts w:hint="default" w:eastAsiaTheme="minorHAnsi"/>
                <w:sz w:val="20"/>
                <w:szCs w:val="20"/>
                <w:lang w:val="ru-RU" w:eastAsia="en-US"/>
              </w:rPr>
              <w:t>16</w:t>
            </w:r>
          </w:p>
        </w:tc>
        <w:tc>
          <w:tcPr>
            <w:tcW w:w="567" w:type="dxa"/>
          </w:tcPr>
          <w:p w14:paraId="4058920A">
            <w:pPr>
              <w:rPr>
                <w:rFonts w:hint="default" w:eastAsiaTheme="minorHAnsi"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>
              <w:rPr>
                <w:rFonts w:hint="default" w:eastAsiaTheme="minorHAnsi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992" w:type="dxa"/>
          </w:tcPr>
          <w:p w14:paraId="163CEDEF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</w:tcPr>
          <w:p w14:paraId="4510A73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41FD9CE2">
            <w:pPr>
              <w:rPr>
                <w:rFonts w:hint="default" w:eastAsiaTheme="minorHAnsi"/>
                <w:sz w:val="20"/>
                <w:szCs w:val="20"/>
                <w:lang w:val="ru-RU" w:eastAsia="en-US"/>
              </w:rPr>
            </w:pPr>
            <w:r>
              <w:rPr>
                <w:rFonts w:hint="default" w:eastAsiaTheme="minorHAnsi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709" w:type="dxa"/>
          </w:tcPr>
          <w:p w14:paraId="79374F68">
            <w:pPr>
              <w:rPr>
                <w:rFonts w:hint="default" w:eastAsiaTheme="minorHAnsi"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>
              <w:rPr>
                <w:rFonts w:hint="default" w:eastAsiaTheme="minorHAnsi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992" w:type="dxa"/>
          </w:tcPr>
          <w:p w14:paraId="29929A77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</w:tcPr>
          <w:p w14:paraId="7C62A048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0D95CF8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14:paraId="5140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4"/>
          </w:tcPr>
          <w:p w14:paraId="7118286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Карта накопления баллов</w:t>
            </w:r>
          </w:p>
        </w:tc>
        <w:tc>
          <w:tcPr>
            <w:tcW w:w="567" w:type="dxa"/>
          </w:tcPr>
          <w:p w14:paraId="14042F0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</w:tcPr>
          <w:p w14:paraId="21B26DF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14:paraId="42021F66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567" w:type="dxa"/>
          </w:tcPr>
          <w:p w14:paraId="01830095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</w:p>
        </w:tc>
        <w:tc>
          <w:tcPr>
            <w:tcW w:w="709" w:type="dxa"/>
          </w:tcPr>
          <w:p w14:paraId="41AE114A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709" w:type="dxa"/>
          </w:tcPr>
          <w:p w14:paraId="5924B5DB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992" w:type="dxa"/>
          </w:tcPr>
          <w:p w14:paraId="19A0F258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567" w:type="dxa"/>
          </w:tcPr>
          <w:p w14:paraId="4FFDABDF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</w:p>
        </w:tc>
        <w:tc>
          <w:tcPr>
            <w:tcW w:w="850" w:type="dxa"/>
          </w:tcPr>
          <w:p w14:paraId="4EAC30F6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14:paraId="15163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4"/>
            <w:vMerge w:val="restart"/>
          </w:tcPr>
          <w:p w14:paraId="46B5102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Результаты модулей и экзамена</w:t>
            </w:r>
          </w:p>
        </w:tc>
        <w:tc>
          <w:tcPr>
            <w:tcW w:w="2693" w:type="dxa"/>
            <w:gridSpan w:val="4"/>
          </w:tcPr>
          <w:p w14:paraId="4109182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(М=tср.+r+s) до 25 / 25</w:t>
            </w:r>
          </w:p>
        </w:tc>
        <w:tc>
          <w:tcPr>
            <w:tcW w:w="2977" w:type="dxa"/>
            <w:gridSpan w:val="4"/>
          </w:tcPr>
          <w:p w14:paraId="305BADB1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(М=tср.+r+s) до 25 / 25</w:t>
            </w:r>
          </w:p>
        </w:tc>
        <w:tc>
          <w:tcPr>
            <w:tcW w:w="850" w:type="dxa"/>
            <w:vMerge w:val="restart"/>
          </w:tcPr>
          <w:p w14:paraId="684E0B7F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50</w:t>
            </w:r>
          </w:p>
        </w:tc>
      </w:tr>
      <w:tr w14:paraId="4B639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227" w:type="dxa"/>
            <w:gridSpan w:val="4"/>
            <w:vMerge w:val="continue"/>
          </w:tcPr>
          <w:p w14:paraId="4DB480C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gridSpan w:val="8"/>
          </w:tcPr>
          <w:p w14:paraId="640F1DBB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 xml:space="preserve">                                                      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Rдоп. = М1 + М2 (30-50)</w:t>
            </w:r>
          </w:p>
        </w:tc>
        <w:tc>
          <w:tcPr>
            <w:tcW w:w="850" w:type="dxa"/>
            <w:vMerge w:val="continue"/>
          </w:tcPr>
          <w:p w14:paraId="08E756CD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14:paraId="28E8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4"/>
          </w:tcPr>
          <w:p w14:paraId="09E413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Итоговая оценка</w:t>
            </w:r>
          </w:p>
        </w:tc>
        <w:tc>
          <w:tcPr>
            <w:tcW w:w="5670" w:type="dxa"/>
            <w:gridSpan w:val="8"/>
          </w:tcPr>
          <w:p w14:paraId="030ABC8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 xml:space="preserve">                                                      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I = Rдоп. + Е</w:t>
            </w:r>
          </w:p>
        </w:tc>
        <w:tc>
          <w:tcPr>
            <w:tcW w:w="850" w:type="dxa"/>
          </w:tcPr>
          <w:p w14:paraId="2BBCD9FF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100</w:t>
            </w:r>
          </w:p>
        </w:tc>
      </w:tr>
    </w:tbl>
    <w:p w14:paraId="7A5087C3">
      <w:pPr>
        <w:rPr>
          <w:b/>
          <w:bCs/>
          <w:sz w:val="24"/>
          <w:szCs w:val="24"/>
          <w:lang w:val="ky-KG"/>
        </w:rPr>
      </w:pPr>
    </w:p>
    <w:p w14:paraId="6126EF0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Календарно-тематический план лекционных и практических занятий</w:t>
      </w:r>
    </w:p>
    <w:p w14:paraId="12EA93FB">
      <w:pPr>
        <w:rPr>
          <w:rFonts w:eastAsiaTheme="minorHAnsi"/>
          <w:b/>
          <w:sz w:val="22"/>
          <w:szCs w:val="22"/>
          <w:lang w:eastAsia="en-US"/>
        </w:rPr>
      </w:pPr>
    </w:p>
    <w:p w14:paraId="11DEDBE4">
      <w:pPr>
        <w:rPr>
          <w:b/>
          <w:bCs/>
          <w:iCs/>
          <w:sz w:val="24"/>
          <w:szCs w:val="24"/>
          <w:lang w:val="ky-KG"/>
        </w:rPr>
      </w:pPr>
    </w:p>
    <w:p w14:paraId="75610752">
      <w:pPr>
        <w:spacing w:after="160" w:line="259" w:lineRule="auto"/>
        <w:jc w:val="center"/>
        <w:rPr>
          <w:rFonts w:eastAsiaTheme="minorHAnsi"/>
          <w:b/>
          <w:sz w:val="22"/>
          <w:szCs w:val="22"/>
          <w:lang w:val="ky-KG" w:eastAsia="en-US"/>
        </w:rPr>
      </w:pPr>
    </w:p>
    <w:p w14:paraId="1C5F2ECF">
      <w:pPr>
        <w:spacing w:after="160" w:line="259" w:lineRule="auto"/>
        <w:jc w:val="center"/>
        <w:rPr>
          <w:rFonts w:eastAsiaTheme="minorHAnsi"/>
          <w:b/>
          <w:sz w:val="22"/>
          <w:szCs w:val="22"/>
          <w:lang w:val="ky-KG" w:eastAsia="en-US"/>
        </w:rPr>
      </w:pPr>
    </w:p>
    <w:p w14:paraId="08F29293">
      <w:pPr>
        <w:spacing w:after="160" w:line="259" w:lineRule="auto"/>
        <w:jc w:val="center"/>
        <w:rPr>
          <w:rFonts w:eastAsiaTheme="minorHAnsi"/>
          <w:b/>
          <w:sz w:val="22"/>
          <w:szCs w:val="22"/>
          <w:lang w:val="ky-KG" w:eastAsia="en-US"/>
        </w:rPr>
      </w:pPr>
    </w:p>
    <w:p w14:paraId="234E0B1B">
      <w:pPr>
        <w:pStyle w:val="24"/>
        <w:ind w:left="0" w:firstLine="2881" w:firstLineChars="1200"/>
        <w:jc w:val="both"/>
        <w:rPr>
          <w:b/>
          <w:sz w:val="24"/>
          <w:szCs w:val="24"/>
          <w:lang w:val="ky-KG"/>
        </w:rPr>
      </w:pPr>
    </w:p>
    <w:p w14:paraId="05591192">
      <w:pPr>
        <w:pStyle w:val="24"/>
        <w:ind w:left="0" w:firstLine="2881" w:firstLineChars="1200"/>
        <w:jc w:val="both"/>
        <w:rPr>
          <w:b/>
          <w:sz w:val="24"/>
          <w:szCs w:val="24"/>
          <w:lang w:val="ky-KG"/>
        </w:rPr>
      </w:pPr>
    </w:p>
    <w:p w14:paraId="753BC41B">
      <w:pPr>
        <w:pStyle w:val="24"/>
        <w:ind w:left="0" w:firstLine="2881" w:firstLineChars="1200"/>
        <w:jc w:val="both"/>
        <w:rPr>
          <w:b/>
          <w:sz w:val="24"/>
          <w:szCs w:val="24"/>
        </w:rPr>
      </w:pPr>
    </w:p>
    <w:p w14:paraId="40C51A3C">
      <w:pPr>
        <w:pStyle w:val="24"/>
        <w:ind w:left="0" w:firstLine="2881" w:firstLineChars="1200"/>
        <w:jc w:val="both"/>
        <w:rPr>
          <w:b/>
          <w:sz w:val="24"/>
          <w:szCs w:val="24"/>
        </w:rPr>
      </w:pPr>
    </w:p>
    <w:p w14:paraId="74A62D15">
      <w:pPr>
        <w:pStyle w:val="24"/>
        <w:ind w:left="0" w:firstLine="2881" w:firstLineChars="1200"/>
        <w:jc w:val="both"/>
        <w:rPr>
          <w:b/>
          <w:sz w:val="24"/>
          <w:szCs w:val="24"/>
          <w:lang w:val="ky-KG"/>
        </w:rPr>
      </w:pPr>
      <w:r>
        <w:rPr>
          <w:b/>
          <w:sz w:val="24"/>
          <w:szCs w:val="24"/>
        </w:rPr>
        <w:t>4.</w:t>
      </w:r>
      <w:r>
        <w:rPr>
          <w:b/>
          <w:sz w:val="24"/>
          <w:szCs w:val="24"/>
          <w:lang w:val="ky-KG"/>
        </w:rPr>
        <w:t>План организации СРС</w:t>
      </w:r>
    </w:p>
    <w:tbl>
      <w:tblPr>
        <w:tblStyle w:val="14"/>
        <w:tblW w:w="1090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285"/>
        <w:gridCol w:w="3065"/>
        <w:gridCol w:w="567"/>
        <w:gridCol w:w="1188"/>
        <w:gridCol w:w="603"/>
        <w:gridCol w:w="1843"/>
        <w:gridCol w:w="784"/>
      </w:tblGrid>
      <w:tr w14:paraId="5BEB8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68" w:type="dxa"/>
          </w:tcPr>
          <w:p w14:paraId="04D0D94E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</w:rPr>
              <w:t>№</w:t>
            </w:r>
          </w:p>
        </w:tc>
        <w:tc>
          <w:tcPr>
            <w:tcW w:w="2285" w:type="dxa"/>
          </w:tcPr>
          <w:p w14:paraId="55BB6AEB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i w:val="0"/>
                <w:lang w:val="ky-KG"/>
              </w:rPr>
            </w:pPr>
            <w:r>
              <w:rPr>
                <w:rFonts w:ascii="Times New Roman" w:hAnsi="Times New Roman"/>
                <w:b/>
                <w:i w:val="0"/>
                <w:lang w:val="ky-KG"/>
              </w:rPr>
              <w:t xml:space="preserve">Тема </w:t>
            </w:r>
          </w:p>
        </w:tc>
        <w:tc>
          <w:tcPr>
            <w:tcW w:w="3065" w:type="dxa"/>
          </w:tcPr>
          <w:p w14:paraId="1CE0D0FA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i w:val="0"/>
                <w:lang w:val="ky-KG"/>
              </w:rPr>
            </w:pPr>
            <w:r>
              <w:rPr>
                <w:rFonts w:ascii="Times New Roman" w:hAnsi="Times New Roman"/>
                <w:b/>
                <w:i w:val="0"/>
                <w:lang w:val="ky-KG"/>
              </w:rPr>
              <w:t>Задание  для СРС</w:t>
            </w:r>
          </w:p>
        </w:tc>
        <w:tc>
          <w:tcPr>
            <w:tcW w:w="567" w:type="dxa"/>
          </w:tcPr>
          <w:p w14:paraId="23ACD68A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  <w:lang w:val="ky-KG"/>
              </w:rPr>
              <w:t xml:space="preserve">Часы  </w:t>
            </w:r>
          </w:p>
        </w:tc>
        <w:tc>
          <w:tcPr>
            <w:tcW w:w="1188" w:type="dxa"/>
            <w:tcBorders>
              <w:right w:val="single" w:color="auto" w:sz="4" w:space="0"/>
            </w:tcBorders>
          </w:tcPr>
          <w:p w14:paraId="14135683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i w:val="0"/>
                <w:lang w:val="ky-KG"/>
              </w:rPr>
            </w:pPr>
            <w:r>
              <w:rPr>
                <w:rFonts w:ascii="Times New Roman" w:hAnsi="Times New Roman"/>
                <w:b/>
                <w:i w:val="0"/>
                <w:lang w:val="ky-KG"/>
              </w:rPr>
              <w:t xml:space="preserve">Оценочные средства </w:t>
            </w:r>
          </w:p>
        </w:tc>
        <w:tc>
          <w:tcPr>
            <w:tcW w:w="603" w:type="dxa"/>
            <w:tcBorders>
              <w:right w:val="single" w:color="auto" w:sz="4" w:space="0"/>
            </w:tcBorders>
          </w:tcPr>
          <w:p w14:paraId="0DBB0728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</w:rPr>
              <w:t>Балл</w:t>
            </w:r>
            <w:r>
              <w:rPr>
                <w:rFonts w:ascii="Times New Roman" w:hAnsi="Times New Roman"/>
                <w:b/>
                <w:i w:val="0"/>
                <w:lang w:val="ky-KG"/>
              </w:rPr>
              <w:t>ы</w:t>
            </w: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07622522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i w:val="0"/>
                <w:lang w:val="ky-KG"/>
              </w:rPr>
            </w:pPr>
            <w:r>
              <w:rPr>
                <w:rFonts w:ascii="Times New Roman" w:hAnsi="Times New Roman"/>
                <w:b/>
                <w:i w:val="0"/>
                <w:lang w:val="ky-KG"/>
              </w:rPr>
              <w:t xml:space="preserve">Литература  </w:t>
            </w:r>
          </w:p>
        </w:tc>
        <w:tc>
          <w:tcPr>
            <w:tcW w:w="784" w:type="dxa"/>
            <w:tcBorders>
              <w:right w:val="single" w:color="auto" w:sz="4" w:space="0"/>
            </w:tcBorders>
          </w:tcPr>
          <w:p w14:paraId="3BE9D4C9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i w:val="0"/>
                <w:lang w:val="ky-KG"/>
              </w:rPr>
            </w:pPr>
            <w:r>
              <w:rPr>
                <w:rFonts w:ascii="Times New Roman" w:hAnsi="Times New Roman"/>
                <w:b/>
                <w:i w:val="0"/>
                <w:lang w:val="ky-KG"/>
              </w:rPr>
              <w:t>Срок сдачи</w:t>
            </w:r>
          </w:p>
        </w:tc>
      </w:tr>
      <w:tr w14:paraId="0D0F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568" w:type="dxa"/>
          </w:tcPr>
          <w:p w14:paraId="2D3F3D8B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lang w:val="ky-KG"/>
              </w:rPr>
            </w:pPr>
            <w:r>
              <w:rPr>
                <w:rFonts w:ascii="Times New Roman" w:hAnsi="Times New Roman"/>
                <w:i w:val="0"/>
                <w:lang w:val="ky-KG"/>
              </w:rPr>
              <w:t>1.</w:t>
            </w:r>
          </w:p>
        </w:tc>
        <w:tc>
          <w:tcPr>
            <w:tcW w:w="2285" w:type="dxa"/>
          </w:tcPr>
          <w:p w14:paraId="25F9270A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bCs/>
                <w:i w:val="0"/>
              </w:rPr>
            </w:pPr>
            <w:r>
              <w:rPr>
                <w:rFonts w:ascii="Times New Roman" w:hAnsi="Times New Roman" w:eastAsiaTheme="minorHAnsi"/>
                <w:bCs/>
                <w:i w:val="0"/>
              </w:rPr>
              <w:t>Методы обследования пациентов с заболеваниями пародонта. Определение пародонта.</w:t>
            </w:r>
          </w:p>
          <w:p w14:paraId="0BBF0C24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lang w:val="ky-KG"/>
              </w:rPr>
            </w:pPr>
            <w:r>
              <w:rPr>
                <w:rFonts w:ascii="Times New Roman" w:hAnsi="Times New Roman" w:eastAsiaTheme="minorHAnsi"/>
                <w:bCs/>
                <w:i w:val="0"/>
              </w:rPr>
              <w:t>Строение и функции пародонта.</w:t>
            </w:r>
          </w:p>
        </w:tc>
        <w:tc>
          <w:tcPr>
            <w:tcW w:w="3065" w:type="dxa"/>
          </w:tcPr>
          <w:p w14:paraId="143B52AA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>1.Укажите осмотр больных с заболеваниями пародонта в амбулаторных условиях</w:t>
            </w:r>
          </w:p>
          <w:p w14:paraId="31F343BA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i w:val="0"/>
              </w:rPr>
            </w:pPr>
            <w:r>
              <w:rPr>
                <w:rFonts w:ascii="Times New Roman" w:hAnsi="Times New Roman"/>
                <w:bCs/>
                <w:i w:val="0"/>
              </w:rPr>
              <w:t xml:space="preserve">2. Роскажите дополнительные методы обледования. </w:t>
            </w:r>
            <w:r>
              <w:rPr>
                <w:rFonts w:hint="default" w:ascii="Times New Roman" w:hAnsi="Times New Roman"/>
                <w:bCs/>
                <w:i w:val="0"/>
                <w:lang w:val="ru-RU"/>
              </w:rPr>
              <w:t>3</w:t>
            </w:r>
            <w:r>
              <w:rPr>
                <w:rFonts w:ascii="Times New Roman" w:hAnsi="Times New Roman"/>
                <w:bCs/>
                <w:i w:val="0"/>
              </w:rPr>
              <w:t xml:space="preserve">.Роскажите строения десны </w:t>
            </w:r>
          </w:p>
          <w:p w14:paraId="79D6469C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i w:val="0"/>
              </w:rPr>
            </w:pPr>
            <w:r>
              <w:rPr>
                <w:rFonts w:hint="default" w:ascii="Times New Roman" w:hAnsi="Times New Roman"/>
                <w:bCs/>
                <w:i w:val="0"/>
                <w:lang w:val="ru-RU"/>
              </w:rPr>
              <w:t>4</w:t>
            </w:r>
            <w:r>
              <w:rPr>
                <w:rFonts w:ascii="Times New Roman" w:hAnsi="Times New Roman"/>
                <w:bCs/>
                <w:i w:val="0"/>
              </w:rPr>
              <w:t xml:space="preserve">.Перечислите функции пародонта </w:t>
            </w:r>
          </w:p>
          <w:p w14:paraId="0591D1DC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i w:val="0"/>
              </w:rPr>
            </w:pPr>
            <w:r>
              <w:rPr>
                <w:rFonts w:hint="default" w:ascii="Times New Roman" w:hAnsi="Times New Roman"/>
                <w:bCs/>
                <w:i w:val="0"/>
                <w:lang w:val="ru-RU"/>
              </w:rPr>
              <w:t>5</w:t>
            </w:r>
            <w:r>
              <w:rPr>
                <w:rFonts w:ascii="Times New Roman" w:hAnsi="Times New Roman"/>
                <w:bCs/>
                <w:i w:val="0"/>
              </w:rPr>
              <w:t xml:space="preserve">.Роскажите отличие свободные десны от прекрепленного десны. </w:t>
            </w:r>
          </w:p>
          <w:p w14:paraId="09094774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hint="default" w:ascii="Times New Roman" w:hAnsi="Times New Roman" w:eastAsiaTheme="minorHAnsi"/>
                <w:i w:val="0"/>
                <w:lang w:val="ru-RU"/>
              </w:rPr>
              <w:t>6</w:t>
            </w:r>
            <w:r>
              <w:rPr>
                <w:rFonts w:ascii="Times New Roman" w:hAnsi="Times New Roman" w:eastAsiaTheme="minorHAnsi"/>
                <w:i w:val="0"/>
              </w:rPr>
              <w:t>.Определите кровоснабжение пародонта.</w:t>
            </w:r>
          </w:p>
        </w:tc>
        <w:tc>
          <w:tcPr>
            <w:tcW w:w="567" w:type="dxa"/>
          </w:tcPr>
          <w:p w14:paraId="5EA796AB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lang w:val="ru-RU"/>
              </w:rPr>
            </w:pPr>
            <w:r>
              <w:rPr>
                <w:rFonts w:hint="default" w:ascii="Times New Roman" w:hAnsi="Times New Roman"/>
                <w:i w:val="0"/>
                <w:lang w:val="ru-RU"/>
              </w:rPr>
              <w:t>5</w:t>
            </w:r>
          </w:p>
        </w:tc>
        <w:tc>
          <w:tcPr>
            <w:tcW w:w="1188" w:type="dxa"/>
            <w:tcBorders>
              <w:right w:val="single" w:color="auto" w:sz="4" w:space="0"/>
            </w:tcBorders>
          </w:tcPr>
          <w:p w14:paraId="14DEE9F7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lang w:val="ky-KG"/>
              </w:rPr>
            </w:pPr>
            <w:r>
              <w:rPr>
                <w:rFonts w:ascii="Times New Roman" w:hAnsi="Times New Roman" w:eastAsiaTheme="minorHAnsi"/>
                <w:i w:val="0"/>
                <w:lang w:val="ky-KG"/>
              </w:rPr>
              <w:t>Реферат, презентация, доклад, конспек</w:t>
            </w:r>
          </w:p>
        </w:tc>
        <w:tc>
          <w:tcPr>
            <w:tcW w:w="603" w:type="dxa"/>
            <w:tcBorders>
              <w:right w:val="single" w:color="auto" w:sz="4" w:space="0"/>
            </w:tcBorders>
          </w:tcPr>
          <w:p w14:paraId="013B0125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18B4AE8D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lang w:val="ky-KG"/>
              </w:rPr>
            </w:pPr>
            <w:r>
              <w:rPr>
                <w:rFonts w:ascii="Times New Roman" w:hAnsi="Times New Roman" w:eastAsiaTheme="minorHAnsi"/>
                <w:i w:val="0"/>
              </w:rPr>
              <w:t>Терапевтическая стоматология: /Боровский Е.В., Иванов В.С., Банченко Г.В. и др.; под ред. Е.В. Боровского. - М.: МИА, 2011. - 798с.</w:t>
            </w:r>
          </w:p>
        </w:tc>
        <w:tc>
          <w:tcPr>
            <w:tcW w:w="784" w:type="dxa"/>
            <w:tcBorders>
              <w:right w:val="single" w:color="auto" w:sz="4" w:space="0"/>
            </w:tcBorders>
          </w:tcPr>
          <w:p w14:paraId="36CDD2F0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3</w:t>
            </w:r>
          </w:p>
        </w:tc>
      </w:tr>
      <w:tr w14:paraId="38C4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568" w:type="dxa"/>
          </w:tcPr>
          <w:p w14:paraId="426AE4A2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2</w:t>
            </w:r>
          </w:p>
        </w:tc>
        <w:tc>
          <w:tcPr>
            <w:tcW w:w="2285" w:type="dxa"/>
          </w:tcPr>
          <w:p w14:paraId="78A6C49B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bCs/>
                <w:i w:val="0"/>
              </w:rPr>
            </w:pPr>
            <w:r>
              <w:rPr>
                <w:rFonts w:ascii="Times New Roman" w:hAnsi="Times New Roman" w:eastAsiaTheme="minorHAnsi"/>
                <w:bCs/>
                <w:i w:val="0"/>
              </w:rPr>
              <w:t>Классификация заболеваний пародонта. Распространенность. Этиология и патогенез заболеваний пародонта</w:t>
            </w:r>
          </w:p>
        </w:tc>
        <w:tc>
          <w:tcPr>
            <w:tcW w:w="3065" w:type="dxa"/>
          </w:tcPr>
          <w:p w14:paraId="473903B8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  <w:lang w:val="ky-KG"/>
              </w:rPr>
            </w:pPr>
            <w:r>
              <w:rPr>
                <w:rFonts w:ascii="Times New Roman" w:hAnsi="Times New Roman" w:eastAsiaTheme="minorHAnsi"/>
                <w:i w:val="0"/>
              </w:rPr>
              <w:t>1 Назовите  общие и местные факторы заболевания пародонта</w:t>
            </w:r>
            <w:r>
              <w:rPr>
                <w:rFonts w:ascii="Times New Roman" w:hAnsi="Times New Roman" w:eastAsiaTheme="minorHAnsi"/>
                <w:i w:val="0"/>
                <w:lang w:val="ky-KG"/>
              </w:rPr>
              <w:t>.</w:t>
            </w:r>
          </w:p>
          <w:p w14:paraId="15BB5588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 xml:space="preserve"> 2. Классифицируйте заболевания пародонта по распространенности и течении. </w:t>
            </w:r>
          </w:p>
          <w:p w14:paraId="4C545185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>3.Расскажите  классификация по ВОЗу</w:t>
            </w:r>
          </w:p>
        </w:tc>
        <w:tc>
          <w:tcPr>
            <w:tcW w:w="567" w:type="dxa"/>
          </w:tcPr>
          <w:p w14:paraId="1DE47197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lang w:val="ru-RU"/>
              </w:rPr>
            </w:pPr>
            <w:r>
              <w:rPr>
                <w:rFonts w:hint="default" w:ascii="Times New Roman" w:hAnsi="Times New Roman"/>
                <w:i w:val="0"/>
                <w:lang w:val="ru-RU"/>
              </w:rPr>
              <w:t>5</w:t>
            </w:r>
          </w:p>
        </w:tc>
        <w:tc>
          <w:tcPr>
            <w:tcW w:w="1188" w:type="dxa"/>
            <w:tcBorders>
              <w:right w:val="single" w:color="auto" w:sz="4" w:space="0"/>
            </w:tcBorders>
          </w:tcPr>
          <w:p w14:paraId="6A3A7999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  <w:lang w:val="ky-KG"/>
              </w:rPr>
            </w:pPr>
            <w:r>
              <w:rPr>
                <w:rFonts w:ascii="Times New Roman" w:hAnsi="Times New Roman" w:eastAsiaTheme="minorHAnsi"/>
                <w:i w:val="0"/>
                <w:lang w:val="ky-KG"/>
              </w:rPr>
              <w:t>Реферат, презентация, доклад, конспек</w:t>
            </w:r>
          </w:p>
        </w:tc>
        <w:tc>
          <w:tcPr>
            <w:tcW w:w="603" w:type="dxa"/>
            <w:tcBorders>
              <w:right w:val="single" w:color="auto" w:sz="4" w:space="0"/>
            </w:tcBorders>
          </w:tcPr>
          <w:p w14:paraId="6B880B36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6001667E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  <w:lang w:val="ky-KG"/>
              </w:rPr>
              <w:t>Заболевания пародонта 2 часть под ред: Г.М.Барера 2021</w:t>
            </w:r>
          </w:p>
        </w:tc>
        <w:tc>
          <w:tcPr>
            <w:tcW w:w="784" w:type="dxa"/>
            <w:tcBorders>
              <w:right w:val="single" w:color="auto" w:sz="4" w:space="0"/>
            </w:tcBorders>
          </w:tcPr>
          <w:p w14:paraId="717A3584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4</w:t>
            </w:r>
          </w:p>
        </w:tc>
      </w:tr>
      <w:tr w14:paraId="140F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68" w:type="dxa"/>
          </w:tcPr>
          <w:p w14:paraId="1BF43081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lang w:val="ky-KG"/>
              </w:rPr>
            </w:pPr>
            <w:r>
              <w:rPr>
                <w:rFonts w:ascii="Times New Roman" w:hAnsi="Times New Roman"/>
                <w:i w:val="0"/>
              </w:rPr>
              <w:t>3</w:t>
            </w:r>
            <w:r>
              <w:rPr>
                <w:rFonts w:ascii="Times New Roman" w:hAnsi="Times New Roman"/>
                <w:i w:val="0"/>
                <w:lang w:val="ky-KG"/>
              </w:rPr>
              <w:t>.</w:t>
            </w:r>
          </w:p>
        </w:tc>
        <w:tc>
          <w:tcPr>
            <w:tcW w:w="2285" w:type="dxa"/>
          </w:tcPr>
          <w:p w14:paraId="3481C6C9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lang w:val="ky-KG"/>
              </w:rPr>
            </w:pPr>
            <w:r>
              <w:rPr>
                <w:rFonts w:ascii="Times New Roman" w:hAnsi="Times New Roman" w:eastAsiaTheme="minorHAnsi"/>
                <w:i w:val="0"/>
              </w:rPr>
              <w:t>Клиника,дифференциальная . диагностика гингивитов</w:t>
            </w:r>
          </w:p>
        </w:tc>
        <w:tc>
          <w:tcPr>
            <w:tcW w:w="3065" w:type="dxa"/>
          </w:tcPr>
          <w:p w14:paraId="76E92041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>1.Росскажите проявления фиброзное формы гипертрофического гингивита.</w:t>
            </w:r>
          </w:p>
          <w:p w14:paraId="57F8C8BD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 xml:space="preserve">2.  Назовите отличии ложного кармана от патологического кармана десен </w:t>
            </w:r>
          </w:p>
          <w:p w14:paraId="3DEBDB91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lang w:val="ky-KG"/>
              </w:rPr>
            </w:pPr>
            <w:r>
              <w:rPr>
                <w:rFonts w:ascii="Times New Roman" w:hAnsi="Times New Roman" w:eastAsiaTheme="minorHAnsi"/>
                <w:i w:val="0"/>
              </w:rPr>
              <w:t>3.Расскажите  причины гингивитов</w:t>
            </w:r>
          </w:p>
        </w:tc>
        <w:tc>
          <w:tcPr>
            <w:tcW w:w="567" w:type="dxa"/>
          </w:tcPr>
          <w:p w14:paraId="45905286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lang w:val="ru-RU"/>
              </w:rPr>
            </w:pPr>
            <w:r>
              <w:rPr>
                <w:rFonts w:hint="default" w:ascii="Times New Roman" w:hAnsi="Times New Roman"/>
                <w:i w:val="0"/>
                <w:lang w:val="ru-RU"/>
              </w:rPr>
              <w:t>5</w:t>
            </w:r>
          </w:p>
        </w:tc>
        <w:tc>
          <w:tcPr>
            <w:tcW w:w="1188" w:type="dxa"/>
            <w:tcBorders>
              <w:right w:val="single" w:color="auto" w:sz="4" w:space="0"/>
            </w:tcBorders>
          </w:tcPr>
          <w:p w14:paraId="452A7C3F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lang w:val="ky-KG"/>
              </w:rPr>
            </w:pPr>
            <w:r>
              <w:rPr>
                <w:rFonts w:ascii="Times New Roman" w:hAnsi="Times New Roman" w:eastAsiaTheme="minorHAnsi"/>
                <w:i w:val="0"/>
              </w:rPr>
              <w:t>Р</w:t>
            </w:r>
            <w:r>
              <w:rPr>
                <w:rFonts w:ascii="Times New Roman" w:hAnsi="Times New Roman" w:eastAsiaTheme="minorHAnsi"/>
                <w:i w:val="0"/>
                <w:lang w:val="ky-KG"/>
              </w:rPr>
              <w:t>еферат, презентация, доклад, конспек</w:t>
            </w:r>
          </w:p>
        </w:tc>
        <w:tc>
          <w:tcPr>
            <w:tcW w:w="603" w:type="dxa"/>
            <w:tcBorders>
              <w:right w:val="single" w:color="auto" w:sz="4" w:space="0"/>
            </w:tcBorders>
          </w:tcPr>
          <w:p w14:paraId="42A69722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68F5FAEA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lang w:val="ky-KG"/>
              </w:rPr>
            </w:pPr>
            <w:r>
              <w:rPr>
                <w:rFonts w:ascii="Times New Roman" w:hAnsi="Times New Roman" w:eastAsiaTheme="minorHAnsi"/>
                <w:i w:val="0"/>
                <w:lang w:val="ky-KG"/>
              </w:rPr>
              <w:t>Заболевания пародонта 2 часть под ред: Г.М.Барера 2021</w:t>
            </w:r>
          </w:p>
        </w:tc>
        <w:tc>
          <w:tcPr>
            <w:tcW w:w="784" w:type="dxa"/>
            <w:tcBorders>
              <w:right w:val="single" w:color="auto" w:sz="4" w:space="0"/>
            </w:tcBorders>
          </w:tcPr>
          <w:p w14:paraId="60652D10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5</w:t>
            </w:r>
          </w:p>
        </w:tc>
      </w:tr>
      <w:tr w14:paraId="4970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68" w:type="dxa"/>
          </w:tcPr>
          <w:p w14:paraId="0359A23A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4</w:t>
            </w:r>
          </w:p>
        </w:tc>
        <w:tc>
          <w:tcPr>
            <w:tcW w:w="2285" w:type="dxa"/>
          </w:tcPr>
          <w:p w14:paraId="2FB3BD93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bCs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>Клиника, дифференциальная диагностика пар</w:t>
            </w:r>
            <w:r>
              <w:rPr>
                <w:rFonts w:ascii="Times New Roman" w:hAnsi="Times New Roman" w:eastAsiaTheme="minorHAnsi"/>
                <w:i w:val="0"/>
                <w:lang w:val="en-US"/>
              </w:rPr>
              <w:t>o</w:t>
            </w:r>
            <w:r>
              <w:rPr>
                <w:rFonts w:ascii="Times New Roman" w:hAnsi="Times New Roman" w:eastAsiaTheme="minorHAnsi"/>
                <w:i w:val="0"/>
              </w:rPr>
              <w:t>донтита .</w:t>
            </w:r>
          </w:p>
        </w:tc>
        <w:tc>
          <w:tcPr>
            <w:tcW w:w="3065" w:type="dxa"/>
          </w:tcPr>
          <w:p w14:paraId="3F5104A5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>1.Росскажите   при заболевания пародонтита какие изменения бывает окружающие ткани зуба.  2.Дифференцируйте  острого пародонтита</w:t>
            </w:r>
          </w:p>
          <w:p w14:paraId="189525B1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>3.Определите клиническую картину  обострившегося пар</w:t>
            </w:r>
            <w:r>
              <w:rPr>
                <w:rFonts w:ascii="Times New Roman" w:hAnsi="Times New Roman" w:eastAsiaTheme="minorHAnsi"/>
                <w:i w:val="0"/>
                <w:lang w:val="en-US"/>
              </w:rPr>
              <w:t>o</w:t>
            </w:r>
            <w:r>
              <w:rPr>
                <w:rFonts w:ascii="Times New Roman" w:hAnsi="Times New Roman" w:eastAsiaTheme="minorHAnsi"/>
                <w:i w:val="0"/>
              </w:rPr>
              <w:t xml:space="preserve">донтита </w:t>
            </w:r>
          </w:p>
        </w:tc>
        <w:tc>
          <w:tcPr>
            <w:tcW w:w="567" w:type="dxa"/>
          </w:tcPr>
          <w:p w14:paraId="31703928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lang w:val="ru-RU"/>
              </w:rPr>
            </w:pPr>
            <w:r>
              <w:rPr>
                <w:rFonts w:hint="default" w:ascii="Times New Roman" w:hAnsi="Times New Roman"/>
                <w:i w:val="0"/>
                <w:lang w:val="ru-RU"/>
              </w:rPr>
              <w:t>5</w:t>
            </w:r>
          </w:p>
        </w:tc>
        <w:tc>
          <w:tcPr>
            <w:tcW w:w="1188" w:type="dxa"/>
            <w:tcBorders>
              <w:right w:val="single" w:color="auto" w:sz="4" w:space="0"/>
            </w:tcBorders>
          </w:tcPr>
          <w:p w14:paraId="6E0ECBCE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  <w:lang w:val="ky-KG"/>
              </w:rPr>
            </w:pPr>
            <w:r>
              <w:rPr>
                <w:rFonts w:ascii="Times New Roman" w:hAnsi="Times New Roman" w:eastAsiaTheme="minorHAnsi"/>
                <w:i w:val="0"/>
              </w:rPr>
              <w:t>Р</w:t>
            </w:r>
            <w:r>
              <w:rPr>
                <w:rFonts w:ascii="Times New Roman" w:hAnsi="Times New Roman" w:eastAsiaTheme="minorHAnsi"/>
                <w:i w:val="0"/>
                <w:lang w:val="ky-KG"/>
              </w:rPr>
              <w:t>еферат, презентация, доклад, конспек</w:t>
            </w:r>
          </w:p>
        </w:tc>
        <w:tc>
          <w:tcPr>
            <w:tcW w:w="603" w:type="dxa"/>
            <w:tcBorders>
              <w:right w:val="single" w:color="auto" w:sz="4" w:space="0"/>
            </w:tcBorders>
          </w:tcPr>
          <w:p w14:paraId="18662EA1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02F05CF1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  <w:lang w:val="ky-KG"/>
              </w:rPr>
            </w:pPr>
            <w:r>
              <w:rPr>
                <w:rFonts w:ascii="Times New Roman" w:hAnsi="Times New Roman" w:eastAsiaTheme="minorHAnsi"/>
                <w:i w:val="0"/>
                <w:lang w:val="ky-KG"/>
              </w:rPr>
              <w:t>Заболевания пародонта 2 часть под ред: Г.М.Барера 2021</w:t>
            </w:r>
          </w:p>
        </w:tc>
        <w:tc>
          <w:tcPr>
            <w:tcW w:w="784" w:type="dxa"/>
            <w:tcBorders>
              <w:right w:val="single" w:color="auto" w:sz="4" w:space="0"/>
            </w:tcBorders>
          </w:tcPr>
          <w:p w14:paraId="13D83EFD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5</w:t>
            </w:r>
          </w:p>
        </w:tc>
      </w:tr>
      <w:tr w14:paraId="47B5A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68" w:type="dxa"/>
          </w:tcPr>
          <w:p w14:paraId="01F2B430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5</w:t>
            </w:r>
          </w:p>
        </w:tc>
        <w:tc>
          <w:tcPr>
            <w:tcW w:w="2285" w:type="dxa"/>
          </w:tcPr>
          <w:p w14:paraId="66E83B34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bCs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>Клиника, дифф. диагностика пародонтоза</w:t>
            </w:r>
          </w:p>
          <w:p w14:paraId="6A6F9AD8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</w:p>
        </w:tc>
        <w:tc>
          <w:tcPr>
            <w:tcW w:w="3065" w:type="dxa"/>
          </w:tcPr>
          <w:p w14:paraId="7541330C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  <w:lang w:val="ky-KG"/>
              </w:rPr>
            </w:pPr>
            <w:r>
              <w:rPr>
                <w:rFonts w:ascii="Times New Roman" w:hAnsi="Times New Roman" w:eastAsiaTheme="minorHAnsi"/>
                <w:i w:val="0"/>
              </w:rPr>
              <w:t xml:space="preserve">1.Расскажите </w:t>
            </w:r>
            <w:r>
              <w:rPr>
                <w:rFonts w:ascii="Times New Roman" w:hAnsi="Times New Roman" w:eastAsiaTheme="minorHAnsi"/>
                <w:i w:val="0"/>
                <w:lang w:val="ky-KG"/>
              </w:rPr>
              <w:t xml:space="preserve">какие изменение вы видите при рентгеналагических картинах у пародонтоза </w:t>
            </w:r>
          </w:p>
          <w:p w14:paraId="298C5998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  <w:lang w:val="ky-KG"/>
              </w:rPr>
            </w:pPr>
            <w:r>
              <w:rPr>
                <w:rFonts w:ascii="Times New Roman" w:hAnsi="Times New Roman" w:eastAsiaTheme="minorHAnsi"/>
                <w:i w:val="0"/>
                <w:lang w:val="ky-KG"/>
              </w:rPr>
              <w:t>2.Определите какие факторы влияет для проявления пародонтоза</w:t>
            </w:r>
          </w:p>
          <w:p w14:paraId="6E251062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  <w:lang w:val="ky-KG"/>
              </w:rPr>
              <w:t xml:space="preserve">3. </w:t>
            </w:r>
            <w:r>
              <w:rPr>
                <w:rFonts w:ascii="Times New Roman" w:hAnsi="Times New Roman" w:eastAsiaTheme="minorHAnsi"/>
                <w:i w:val="0"/>
              </w:rPr>
              <w:t>Объясните методы диагностики пародонтоза.</w:t>
            </w:r>
          </w:p>
        </w:tc>
        <w:tc>
          <w:tcPr>
            <w:tcW w:w="567" w:type="dxa"/>
          </w:tcPr>
          <w:p w14:paraId="3842925F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lang w:val="ru-RU"/>
              </w:rPr>
            </w:pPr>
            <w:r>
              <w:rPr>
                <w:rFonts w:hint="default" w:ascii="Times New Roman" w:hAnsi="Times New Roman"/>
                <w:i w:val="0"/>
                <w:lang w:val="ru-RU"/>
              </w:rPr>
              <w:t>5</w:t>
            </w:r>
          </w:p>
        </w:tc>
        <w:tc>
          <w:tcPr>
            <w:tcW w:w="1188" w:type="dxa"/>
            <w:tcBorders>
              <w:right w:val="single" w:color="auto" w:sz="4" w:space="0"/>
            </w:tcBorders>
          </w:tcPr>
          <w:p w14:paraId="32384FFC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>Р</w:t>
            </w:r>
            <w:r>
              <w:rPr>
                <w:rFonts w:ascii="Times New Roman" w:hAnsi="Times New Roman" w:eastAsiaTheme="minorHAnsi"/>
                <w:i w:val="0"/>
                <w:lang w:val="ky-KG"/>
              </w:rPr>
              <w:t>еферат, презентация, доклад, конспек</w:t>
            </w:r>
          </w:p>
        </w:tc>
        <w:tc>
          <w:tcPr>
            <w:tcW w:w="603" w:type="dxa"/>
            <w:tcBorders>
              <w:right w:val="single" w:color="auto" w:sz="4" w:space="0"/>
            </w:tcBorders>
          </w:tcPr>
          <w:p w14:paraId="65D709D5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7E7E1731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  <w:lang w:val="ky-KG"/>
              </w:rPr>
              <w:t>Заболевания пародонта 2 часть под ред: Г.М.Барера 2021</w:t>
            </w:r>
            <w:r>
              <w:rPr>
                <w:rFonts w:ascii="Times New Roman" w:hAnsi="Times New Roman" w:eastAsiaTheme="minorHAnsi"/>
                <w:i w:val="0"/>
              </w:rPr>
              <w:t xml:space="preserve">       </w:t>
            </w:r>
          </w:p>
        </w:tc>
        <w:tc>
          <w:tcPr>
            <w:tcW w:w="784" w:type="dxa"/>
            <w:tcBorders>
              <w:right w:val="single" w:color="auto" w:sz="4" w:space="0"/>
            </w:tcBorders>
          </w:tcPr>
          <w:p w14:paraId="3CA26F7E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6</w:t>
            </w:r>
          </w:p>
        </w:tc>
      </w:tr>
      <w:tr w14:paraId="04796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68" w:type="dxa"/>
          </w:tcPr>
          <w:p w14:paraId="2331B91F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6</w:t>
            </w:r>
          </w:p>
        </w:tc>
        <w:tc>
          <w:tcPr>
            <w:tcW w:w="2285" w:type="dxa"/>
          </w:tcPr>
          <w:p w14:paraId="04F7617F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>Клиника дифф. диагностика пародонтолиза</w:t>
            </w:r>
          </w:p>
        </w:tc>
        <w:tc>
          <w:tcPr>
            <w:tcW w:w="3065" w:type="dxa"/>
          </w:tcPr>
          <w:p w14:paraId="56E772FE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>1.Определите пародонтальный синдром при болезни Ищенко-Кушинга.  2.Определите Пародонтальный синдром при гемаррaгическом сахарном диабете.</w:t>
            </w:r>
          </w:p>
        </w:tc>
        <w:tc>
          <w:tcPr>
            <w:tcW w:w="567" w:type="dxa"/>
          </w:tcPr>
          <w:p w14:paraId="2C5C2DC8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lang w:val="ru-RU"/>
              </w:rPr>
            </w:pPr>
            <w:r>
              <w:rPr>
                <w:rFonts w:hint="default" w:ascii="Times New Roman" w:hAnsi="Times New Roman"/>
                <w:i w:val="0"/>
                <w:lang w:val="ru-RU"/>
              </w:rPr>
              <w:t>5</w:t>
            </w:r>
          </w:p>
        </w:tc>
        <w:tc>
          <w:tcPr>
            <w:tcW w:w="1188" w:type="dxa"/>
            <w:tcBorders>
              <w:right w:val="single" w:color="auto" w:sz="4" w:space="0"/>
            </w:tcBorders>
          </w:tcPr>
          <w:p w14:paraId="441C99E2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>Р</w:t>
            </w:r>
            <w:r>
              <w:rPr>
                <w:rFonts w:ascii="Times New Roman" w:hAnsi="Times New Roman" w:eastAsiaTheme="minorHAnsi"/>
                <w:i w:val="0"/>
                <w:lang w:val="ky-KG"/>
              </w:rPr>
              <w:t>еферат, презентация, доклад, конспек</w:t>
            </w:r>
          </w:p>
        </w:tc>
        <w:tc>
          <w:tcPr>
            <w:tcW w:w="603" w:type="dxa"/>
            <w:tcBorders>
              <w:right w:val="single" w:color="auto" w:sz="4" w:space="0"/>
            </w:tcBorders>
          </w:tcPr>
          <w:p w14:paraId="3CC11FDC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3EF4BEF8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  <w:lang w:val="ky-KG"/>
              </w:rPr>
            </w:pPr>
            <w:r>
              <w:rPr>
                <w:rFonts w:ascii="Times New Roman" w:hAnsi="Times New Roman" w:eastAsiaTheme="minorHAnsi"/>
                <w:i w:val="0"/>
                <w:lang w:val="ky-KG"/>
              </w:rPr>
              <w:t>Заболевания пародонта 2 часть под ред: Г.М.Барера 2021</w:t>
            </w:r>
            <w:r>
              <w:rPr>
                <w:rFonts w:ascii="Times New Roman" w:hAnsi="Times New Roman" w:eastAsiaTheme="minorHAnsi"/>
                <w:i w:val="0"/>
              </w:rPr>
              <w:t xml:space="preserve">  </w:t>
            </w:r>
          </w:p>
        </w:tc>
        <w:tc>
          <w:tcPr>
            <w:tcW w:w="784" w:type="dxa"/>
            <w:tcBorders>
              <w:right w:val="single" w:color="auto" w:sz="4" w:space="0"/>
            </w:tcBorders>
          </w:tcPr>
          <w:p w14:paraId="23619E32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6</w:t>
            </w:r>
          </w:p>
        </w:tc>
      </w:tr>
      <w:tr w14:paraId="41DE8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568" w:type="dxa"/>
          </w:tcPr>
          <w:p w14:paraId="72558C0F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7</w:t>
            </w:r>
          </w:p>
        </w:tc>
        <w:tc>
          <w:tcPr>
            <w:tcW w:w="2285" w:type="dxa"/>
            <w:tcBorders>
              <w:bottom w:val="single" w:color="auto" w:sz="4" w:space="0"/>
            </w:tcBorders>
          </w:tcPr>
          <w:p w14:paraId="11B6F593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 xml:space="preserve">Клиника дифф. диагностика </w:t>
            </w:r>
            <w:r>
              <w:rPr>
                <w:rFonts w:ascii="Times New Roman" w:hAnsi="Times New Roman" w:eastAsiaTheme="minorHAnsi"/>
                <w:i w:val="0"/>
                <w:lang w:val="ky-KG"/>
              </w:rPr>
              <w:t xml:space="preserve"> </w:t>
            </w:r>
            <w:r>
              <w:rPr>
                <w:rFonts w:ascii="Times New Roman" w:hAnsi="Times New Roman" w:eastAsiaTheme="minorHAnsi"/>
                <w:i w:val="0"/>
              </w:rPr>
              <w:t>пародонтомы.</w:t>
            </w:r>
          </w:p>
        </w:tc>
        <w:tc>
          <w:tcPr>
            <w:tcW w:w="3065" w:type="dxa"/>
            <w:tcBorders>
              <w:bottom w:val="single" w:color="auto" w:sz="4" w:space="0"/>
            </w:tcBorders>
          </w:tcPr>
          <w:p w14:paraId="30D63FA6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hint="default" w:ascii="Times New Roman" w:hAnsi="Times New Roman" w:eastAsiaTheme="minorHAnsi"/>
                <w:i w:val="0"/>
                <w:lang w:val="ru-RU"/>
              </w:rPr>
              <w:t>1.</w:t>
            </w:r>
            <w:r>
              <w:rPr>
                <w:rFonts w:ascii="Times New Roman" w:hAnsi="Times New Roman" w:eastAsiaTheme="minorHAnsi"/>
                <w:i w:val="0"/>
              </w:rPr>
              <w:t>Назавите диф</w:t>
            </w:r>
            <w:r>
              <w:rPr>
                <w:rFonts w:hint="default" w:ascii="Times New Roman" w:hAnsi="Times New Roman" w:eastAsiaTheme="minorHAnsi"/>
                <w:i w:val="0"/>
                <w:lang w:val="ru-RU"/>
              </w:rPr>
              <w:t>-</w:t>
            </w:r>
            <w:r>
              <w:rPr>
                <w:rFonts w:ascii="Times New Roman" w:hAnsi="Times New Roman" w:eastAsiaTheme="minorHAnsi"/>
                <w:i w:val="0"/>
              </w:rPr>
              <w:t>диогностику</w:t>
            </w:r>
            <w:r>
              <w:rPr>
                <w:rFonts w:hint="default" w:ascii="Times New Roman" w:hAnsi="Times New Roman" w:eastAsiaTheme="minorHAnsi"/>
                <w:i w:val="0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i w:val="0"/>
              </w:rPr>
              <w:t>пародонтомы</w:t>
            </w:r>
          </w:p>
          <w:p w14:paraId="0DEBD052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hint="default" w:ascii="Times New Roman" w:hAnsi="Times New Roman" w:eastAsiaTheme="minorHAnsi"/>
                <w:i w:val="0"/>
                <w:lang w:val="ru-RU"/>
              </w:rPr>
              <w:t>2.</w:t>
            </w:r>
            <w:r>
              <w:rPr>
                <w:rFonts w:ascii="Times New Roman" w:hAnsi="Times New Roman" w:eastAsiaTheme="minorHAnsi"/>
                <w:i w:val="0"/>
              </w:rPr>
              <w:t>Роскажите причинные факторы пародонтомы.</w:t>
            </w:r>
          </w:p>
          <w:p w14:paraId="52965B74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hint="default" w:ascii="Times New Roman" w:hAnsi="Times New Roman" w:eastAsiaTheme="minorHAnsi"/>
                <w:i w:val="0"/>
                <w:lang w:val="ru-RU"/>
              </w:rPr>
              <w:t>3.</w:t>
            </w:r>
            <w:r>
              <w:rPr>
                <w:rFonts w:ascii="Times New Roman" w:hAnsi="Times New Roman" w:eastAsiaTheme="minorHAnsi"/>
                <w:i w:val="0"/>
              </w:rPr>
              <w:t>Симптомы пародонтомы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 w14:paraId="1299E3B0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lang w:val="ru-RU"/>
              </w:rPr>
            </w:pPr>
            <w:r>
              <w:rPr>
                <w:rFonts w:hint="default" w:ascii="Times New Roman" w:hAnsi="Times New Roman"/>
                <w:i w:val="0"/>
                <w:lang w:val="ru-RU"/>
              </w:rPr>
              <w:t>5</w:t>
            </w:r>
          </w:p>
        </w:tc>
        <w:tc>
          <w:tcPr>
            <w:tcW w:w="1188" w:type="dxa"/>
            <w:tcBorders>
              <w:bottom w:val="single" w:color="auto" w:sz="4" w:space="0"/>
              <w:right w:val="single" w:color="auto" w:sz="4" w:space="0"/>
            </w:tcBorders>
          </w:tcPr>
          <w:p w14:paraId="4A932CB7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>Р</w:t>
            </w:r>
            <w:r>
              <w:rPr>
                <w:rFonts w:ascii="Times New Roman" w:hAnsi="Times New Roman" w:eastAsiaTheme="minorHAnsi"/>
                <w:i w:val="0"/>
                <w:lang w:val="ky-KG"/>
              </w:rPr>
              <w:t>еферат, презентация, доклад, конспек</w:t>
            </w:r>
          </w:p>
        </w:tc>
        <w:tc>
          <w:tcPr>
            <w:tcW w:w="603" w:type="dxa"/>
            <w:tcBorders>
              <w:bottom w:val="single" w:color="auto" w:sz="4" w:space="0"/>
              <w:right w:val="single" w:color="auto" w:sz="4" w:space="0"/>
            </w:tcBorders>
          </w:tcPr>
          <w:p w14:paraId="4712A306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1843" w:type="dxa"/>
            <w:tcBorders>
              <w:bottom w:val="single" w:color="auto" w:sz="4" w:space="0"/>
              <w:right w:val="single" w:color="auto" w:sz="4" w:space="0"/>
            </w:tcBorders>
          </w:tcPr>
          <w:p w14:paraId="528DA5BB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  <w:lang w:val="ky-KG"/>
              </w:rPr>
            </w:pPr>
            <w:r>
              <w:rPr>
                <w:rFonts w:ascii="Times New Roman" w:hAnsi="Times New Roman" w:eastAsiaTheme="minorHAnsi"/>
                <w:i w:val="0"/>
                <w:lang w:val="ky-KG"/>
              </w:rPr>
              <w:t>Заболевания пародонта 2 часть под ред: Г.М.Барера 2021</w:t>
            </w:r>
            <w:r>
              <w:rPr>
                <w:rFonts w:ascii="Times New Roman" w:hAnsi="Times New Roman" w:eastAsiaTheme="minorHAnsi"/>
                <w:i w:val="0"/>
              </w:rPr>
              <w:t xml:space="preserve">  </w:t>
            </w:r>
          </w:p>
        </w:tc>
        <w:tc>
          <w:tcPr>
            <w:tcW w:w="784" w:type="dxa"/>
            <w:tcBorders>
              <w:bottom w:val="single" w:color="auto" w:sz="4" w:space="0"/>
              <w:right w:val="single" w:color="auto" w:sz="4" w:space="0"/>
            </w:tcBorders>
          </w:tcPr>
          <w:p w14:paraId="13123993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7</w:t>
            </w:r>
          </w:p>
        </w:tc>
      </w:tr>
      <w:tr w14:paraId="4A38E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568" w:type="dxa"/>
          </w:tcPr>
          <w:p w14:paraId="7CE5D8E3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2285" w:type="dxa"/>
            <w:tcBorders>
              <w:top w:val="single" w:color="auto" w:sz="4" w:space="0"/>
            </w:tcBorders>
          </w:tcPr>
          <w:p w14:paraId="7A3CD577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>Общие принципы лечения  заболеваний пародонта и схема лечения. Лечение гингивитов</w:t>
            </w:r>
          </w:p>
        </w:tc>
        <w:tc>
          <w:tcPr>
            <w:tcW w:w="3065" w:type="dxa"/>
            <w:tcBorders>
              <w:top w:val="single" w:color="auto" w:sz="4" w:space="0"/>
            </w:tcBorders>
          </w:tcPr>
          <w:p w14:paraId="4BB3586E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hint="default" w:ascii="Times New Roman" w:hAnsi="Times New Roman" w:eastAsiaTheme="minorHAnsi"/>
                <w:i w:val="0"/>
                <w:lang w:val="ru-RU"/>
              </w:rPr>
              <w:t>1.</w:t>
            </w:r>
            <w:r>
              <w:rPr>
                <w:rFonts w:ascii="Times New Roman" w:hAnsi="Times New Roman" w:eastAsiaTheme="minorHAnsi"/>
                <w:i w:val="0"/>
              </w:rPr>
              <w:t>Назовите местное лечение заболеваний пародонта</w:t>
            </w:r>
          </w:p>
          <w:p w14:paraId="17C84702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>2. Назовите общее лечение заболеваний пародонта</w:t>
            </w:r>
          </w:p>
        </w:tc>
        <w:tc>
          <w:tcPr>
            <w:tcW w:w="567" w:type="dxa"/>
            <w:tcBorders>
              <w:top w:val="single" w:color="auto" w:sz="4" w:space="0"/>
            </w:tcBorders>
          </w:tcPr>
          <w:p w14:paraId="45161E3E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lang w:val="ru-RU"/>
              </w:rPr>
            </w:pPr>
            <w:r>
              <w:rPr>
                <w:rFonts w:hint="default" w:ascii="Times New Roman" w:hAnsi="Times New Roman"/>
                <w:i w:val="0"/>
                <w:lang w:val="ru-RU"/>
              </w:rPr>
              <w:t>5</w:t>
            </w:r>
          </w:p>
        </w:tc>
        <w:tc>
          <w:tcPr>
            <w:tcW w:w="1188" w:type="dxa"/>
            <w:tcBorders>
              <w:top w:val="single" w:color="auto" w:sz="4" w:space="0"/>
              <w:right w:val="single" w:color="auto" w:sz="4" w:space="0"/>
            </w:tcBorders>
          </w:tcPr>
          <w:p w14:paraId="52FBE018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>Р</w:t>
            </w:r>
            <w:r>
              <w:rPr>
                <w:rFonts w:ascii="Times New Roman" w:hAnsi="Times New Roman" w:eastAsiaTheme="minorHAnsi"/>
                <w:i w:val="0"/>
                <w:lang w:val="ky-KG"/>
              </w:rPr>
              <w:t>еферат, презентация, доклад, конспек</w:t>
            </w:r>
          </w:p>
        </w:tc>
        <w:tc>
          <w:tcPr>
            <w:tcW w:w="603" w:type="dxa"/>
            <w:tcBorders>
              <w:top w:val="single" w:color="auto" w:sz="4" w:space="0"/>
              <w:right w:val="single" w:color="auto" w:sz="4" w:space="0"/>
            </w:tcBorders>
          </w:tcPr>
          <w:p w14:paraId="384F552A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</w:tcPr>
          <w:p w14:paraId="5B61BFAE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  <w:lang w:val="ky-KG"/>
              </w:rPr>
            </w:pPr>
            <w:r>
              <w:rPr>
                <w:rFonts w:ascii="Times New Roman" w:hAnsi="Times New Roman" w:eastAsiaTheme="minorHAnsi"/>
                <w:i w:val="0"/>
                <w:lang w:val="ky-KG"/>
              </w:rPr>
              <w:t>Заболевания пародонта 2 часть под ред: Г.М.Барера 2021</w:t>
            </w:r>
            <w:r>
              <w:rPr>
                <w:rFonts w:ascii="Times New Roman" w:hAnsi="Times New Roman" w:eastAsiaTheme="minorHAnsi"/>
                <w:i w:val="0"/>
              </w:rPr>
              <w:t xml:space="preserve"> </w:t>
            </w:r>
          </w:p>
        </w:tc>
        <w:tc>
          <w:tcPr>
            <w:tcW w:w="784" w:type="dxa"/>
            <w:tcBorders>
              <w:top w:val="single" w:color="auto" w:sz="4" w:space="0"/>
              <w:right w:val="single" w:color="auto" w:sz="4" w:space="0"/>
            </w:tcBorders>
          </w:tcPr>
          <w:p w14:paraId="6262B3D3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10</w:t>
            </w:r>
          </w:p>
        </w:tc>
      </w:tr>
      <w:tr w14:paraId="767B4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68" w:type="dxa"/>
          </w:tcPr>
          <w:p w14:paraId="40A78C71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9</w:t>
            </w:r>
          </w:p>
        </w:tc>
        <w:tc>
          <w:tcPr>
            <w:tcW w:w="2285" w:type="dxa"/>
          </w:tcPr>
          <w:p w14:paraId="19245C10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</w:p>
        </w:tc>
        <w:tc>
          <w:tcPr>
            <w:tcW w:w="3065" w:type="dxa"/>
          </w:tcPr>
          <w:p w14:paraId="14050EA6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</w:p>
        </w:tc>
        <w:tc>
          <w:tcPr>
            <w:tcW w:w="567" w:type="dxa"/>
          </w:tcPr>
          <w:p w14:paraId="4149C2C5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lang w:val="ru-RU"/>
              </w:rPr>
            </w:pPr>
            <w:r>
              <w:rPr>
                <w:rFonts w:hint="default" w:ascii="Times New Roman" w:hAnsi="Times New Roman"/>
                <w:i w:val="0"/>
                <w:lang w:val="ru-RU"/>
              </w:rPr>
              <w:t>40</w:t>
            </w:r>
          </w:p>
        </w:tc>
        <w:tc>
          <w:tcPr>
            <w:tcW w:w="1188" w:type="dxa"/>
            <w:tcBorders>
              <w:right w:val="single" w:color="auto" w:sz="4" w:space="0"/>
            </w:tcBorders>
          </w:tcPr>
          <w:p w14:paraId="4D9593F5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</w:p>
        </w:tc>
        <w:tc>
          <w:tcPr>
            <w:tcW w:w="603" w:type="dxa"/>
            <w:tcBorders>
              <w:right w:val="single" w:color="auto" w:sz="4" w:space="0"/>
            </w:tcBorders>
          </w:tcPr>
          <w:p w14:paraId="638598B4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hint="default" w:ascii="Times New Roman" w:hAnsi="Times New Roman"/>
                <w:i w:val="0"/>
                <w:lang w:val="ru-RU"/>
              </w:rPr>
              <w:t>8</w:t>
            </w: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10322A78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  <w:lang w:val="ky-KG"/>
              </w:rPr>
            </w:pPr>
          </w:p>
        </w:tc>
        <w:tc>
          <w:tcPr>
            <w:tcW w:w="784" w:type="dxa"/>
            <w:tcBorders>
              <w:right w:val="single" w:color="auto" w:sz="4" w:space="0"/>
            </w:tcBorders>
          </w:tcPr>
          <w:p w14:paraId="22D71280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</w:p>
        </w:tc>
      </w:tr>
      <w:tr w14:paraId="6387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68" w:type="dxa"/>
          </w:tcPr>
          <w:p w14:paraId="1BA7A5E0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</w:p>
        </w:tc>
        <w:tc>
          <w:tcPr>
            <w:tcW w:w="2285" w:type="dxa"/>
          </w:tcPr>
          <w:p w14:paraId="51C2F80B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</w:p>
        </w:tc>
        <w:tc>
          <w:tcPr>
            <w:tcW w:w="3065" w:type="dxa"/>
          </w:tcPr>
          <w:p w14:paraId="0FDCE0F9">
            <w:pPr>
              <w:pStyle w:val="26"/>
              <w:spacing w:before="100" w:beforeAutospacing="1" w:after="100" w:afterAutospacing="1"/>
              <w:ind w:firstLine="1300" w:firstLineChars="650"/>
              <w:contextualSpacing/>
              <w:rPr>
                <w:rFonts w:hint="default" w:ascii="Times New Roman" w:hAnsi="Times New Roman" w:eastAsiaTheme="minorHAnsi"/>
                <w:i w:val="0"/>
                <w:lang w:val="ru-RU"/>
              </w:rPr>
            </w:pPr>
            <w:r>
              <w:rPr>
                <w:rFonts w:ascii="Times New Roman" w:hAnsi="Times New Roman" w:eastAsiaTheme="minorHAnsi"/>
                <w:i w:val="0"/>
                <w:lang w:val="ru-RU"/>
              </w:rPr>
              <w:t>Модуль</w:t>
            </w:r>
            <w:r>
              <w:rPr>
                <w:rFonts w:hint="default" w:ascii="Times New Roman" w:hAnsi="Times New Roman" w:eastAsiaTheme="minorHAnsi"/>
                <w:i w:val="0"/>
                <w:lang w:val="ru-RU"/>
              </w:rPr>
              <w:t xml:space="preserve"> 1</w:t>
            </w:r>
          </w:p>
        </w:tc>
        <w:tc>
          <w:tcPr>
            <w:tcW w:w="567" w:type="dxa"/>
          </w:tcPr>
          <w:p w14:paraId="7DE81F26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</w:p>
        </w:tc>
        <w:tc>
          <w:tcPr>
            <w:tcW w:w="1188" w:type="dxa"/>
            <w:tcBorders>
              <w:right w:val="single" w:color="auto" w:sz="4" w:space="0"/>
            </w:tcBorders>
          </w:tcPr>
          <w:p w14:paraId="009C6A63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</w:p>
        </w:tc>
        <w:tc>
          <w:tcPr>
            <w:tcW w:w="603" w:type="dxa"/>
            <w:tcBorders>
              <w:right w:val="single" w:color="auto" w:sz="4" w:space="0"/>
            </w:tcBorders>
          </w:tcPr>
          <w:p w14:paraId="2DBB1121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776A76E5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  <w:lang w:val="ky-KG"/>
              </w:rPr>
            </w:pPr>
          </w:p>
        </w:tc>
        <w:tc>
          <w:tcPr>
            <w:tcW w:w="784" w:type="dxa"/>
            <w:tcBorders>
              <w:right w:val="single" w:color="auto" w:sz="4" w:space="0"/>
            </w:tcBorders>
          </w:tcPr>
          <w:p w14:paraId="5F4F67F4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</w:p>
        </w:tc>
      </w:tr>
      <w:tr w14:paraId="2246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68" w:type="dxa"/>
          </w:tcPr>
          <w:p w14:paraId="31F52FBB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10</w:t>
            </w:r>
          </w:p>
        </w:tc>
        <w:tc>
          <w:tcPr>
            <w:tcW w:w="2285" w:type="dxa"/>
          </w:tcPr>
          <w:p w14:paraId="5615B6AB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>Лечение пародонтита и пародонтоза (общая и местная терапия</w:t>
            </w:r>
          </w:p>
        </w:tc>
        <w:tc>
          <w:tcPr>
            <w:tcW w:w="3065" w:type="dxa"/>
          </w:tcPr>
          <w:p w14:paraId="0FA2739F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  <w:lang w:val="ky-KG"/>
              </w:rPr>
            </w:pPr>
            <w:r>
              <w:rPr>
                <w:rFonts w:ascii="Times New Roman" w:hAnsi="Times New Roman" w:eastAsiaTheme="minorHAnsi"/>
                <w:i w:val="0"/>
                <w:lang w:val="ky-KG"/>
              </w:rPr>
              <w:t>Назовите общая терапия пародонтита и пародонтоза</w:t>
            </w:r>
          </w:p>
          <w:p w14:paraId="1A99CED4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  <w:lang w:val="ky-KG"/>
              </w:rPr>
              <w:t>Назовите местная терапия пародонтита и пародонтоза</w:t>
            </w:r>
          </w:p>
        </w:tc>
        <w:tc>
          <w:tcPr>
            <w:tcW w:w="567" w:type="dxa"/>
          </w:tcPr>
          <w:p w14:paraId="3DEB918A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lang w:val="ru-RU"/>
              </w:rPr>
            </w:pPr>
            <w:r>
              <w:rPr>
                <w:rFonts w:hint="default" w:ascii="Times New Roman" w:hAnsi="Times New Roman"/>
                <w:i w:val="0"/>
                <w:lang w:val="ru-RU"/>
              </w:rPr>
              <w:t>5</w:t>
            </w:r>
          </w:p>
        </w:tc>
        <w:tc>
          <w:tcPr>
            <w:tcW w:w="1188" w:type="dxa"/>
            <w:tcBorders>
              <w:right w:val="single" w:color="auto" w:sz="4" w:space="0"/>
            </w:tcBorders>
          </w:tcPr>
          <w:p w14:paraId="3E3D57B3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>Р</w:t>
            </w:r>
            <w:r>
              <w:rPr>
                <w:rFonts w:ascii="Times New Roman" w:hAnsi="Times New Roman" w:eastAsiaTheme="minorHAnsi"/>
                <w:i w:val="0"/>
                <w:lang w:val="ky-KG"/>
              </w:rPr>
              <w:t>еферат, презентация, доклад, конспек</w:t>
            </w:r>
          </w:p>
        </w:tc>
        <w:tc>
          <w:tcPr>
            <w:tcW w:w="603" w:type="dxa"/>
            <w:tcBorders>
              <w:right w:val="single" w:color="auto" w:sz="4" w:space="0"/>
            </w:tcBorders>
          </w:tcPr>
          <w:p w14:paraId="792CC3A2">
            <w:pPr>
              <w:pStyle w:val="26"/>
              <w:spacing w:before="100" w:beforeAutospacing="1" w:after="100" w:afterAutospacing="1"/>
              <w:contextualSpacing/>
              <w:rPr>
                <w:rFonts w:hint="default" w:ascii="Times New Roman" w:hAnsi="Times New Roman"/>
                <w:i w:val="0"/>
                <w:lang w:val="ru-RU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4D6252EF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  <w:lang w:val="ky-KG"/>
              </w:rPr>
            </w:pPr>
            <w:r>
              <w:rPr>
                <w:rFonts w:ascii="Times New Roman" w:hAnsi="Times New Roman" w:eastAsiaTheme="minorHAnsi"/>
                <w:i w:val="0"/>
                <w:lang w:val="ky-KG"/>
              </w:rPr>
              <w:t>Заболевания пародонта 2 часть под ред: Г.М.Барера 2021</w:t>
            </w:r>
          </w:p>
        </w:tc>
        <w:tc>
          <w:tcPr>
            <w:tcW w:w="784" w:type="dxa"/>
            <w:tcBorders>
              <w:right w:val="single" w:color="auto" w:sz="4" w:space="0"/>
            </w:tcBorders>
          </w:tcPr>
          <w:p w14:paraId="640B33CA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b w:val="0"/>
                <w:bCs w:val="0"/>
                <w:i w:val="0"/>
              </w:rPr>
            </w:pPr>
            <w:r>
              <w:rPr>
                <w:rFonts w:ascii="Times New Roman" w:hAnsi="Times New Roman"/>
                <w:i w:val="0"/>
              </w:rPr>
              <w:t>11</w:t>
            </w:r>
          </w:p>
        </w:tc>
      </w:tr>
      <w:tr w14:paraId="2906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68" w:type="dxa"/>
          </w:tcPr>
          <w:p w14:paraId="63329F98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11</w:t>
            </w:r>
          </w:p>
        </w:tc>
        <w:tc>
          <w:tcPr>
            <w:tcW w:w="2285" w:type="dxa"/>
          </w:tcPr>
          <w:p w14:paraId="712D9B67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>Хирургические и ортопедические методы в комплексном лечении болезней пародонта</w:t>
            </w:r>
          </w:p>
        </w:tc>
        <w:tc>
          <w:tcPr>
            <w:tcW w:w="3065" w:type="dxa"/>
          </w:tcPr>
          <w:p w14:paraId="5636BDB8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  <w:lang w:val="ky-KG"/>
              </w:rPr>
            </w:pPr>
            <w:r>
              <w:rPr>
                <w:rFonts w:ascii="Times New Roman" w:hAnsi="Times New Roman" w:eastAsiaTheme="minorHAnsi"/>
                <w:i w:val="0"/>
                <w:lang w:val="ky-KG"/>
              </w:rPr>
              <w:t>Назовите что такое  гингивоэктами</w:t>
            </w:r>
          </w:p>
          <w:p w14:paraId="402925FB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  <w:lang w:val="ky-KG"/>
              </w:rPr>
              <w:t>Перечислите ортопедическ</w:t>
            </w:r>
            <w:r>
              <w:rPr>
                <w:rFonts w:ascii="Times New Roman" w:hAnsi="Times New Roman" w:eastAsiaTheme="minorHAnsi"/>
                <w:i w:val="0"/>
              </w:rPr>
              <w:t>и</w:t>
            </w:r>
            <w:r>
              <w:rPr>
                <w:rFonts w:ascii="Times New Roman" w:hAnsi="Times New Roman" w:eastAsiaTheme="minorHAnsi"/>
                <w:i w:val="0"/>
                <w:lang w:val="ky-KG"/>
              </w:rPr>
              <w:t>е методы</w:t>
            </w:r>
            <w:r>
              <w:rPr>
                <w:rFonts w:ascii="Times New Roman" w:hAnsi="Times New Roman" w:eastAsiaTheme="minorHAnsi"/>
                <w:i w:val="0"/>
              </w:rPr>
              <w:t xml:space="preserve"> </w:t>
            </w:r>
            <w:r>
              <w:rPr>
                <w:rFonts w:ascii="Times New Roman" w:hAnsi="Times New Roman" w:eastAsiaTheme="minorHAnsi"/>
                <w:i w:val="0"/>
                <w:lang w:val="ky-KG"/>
              </w:rPr>
              <w:t>лечении</w:t>
            </w:r>
          </w:p>
        </w:tc>
        <w:tc>
          <w:tcPr>
            <w:tcW w:w="567" w:type="dxa"/>
          </w:tcPr>
          <w:p w14:paraId="3CE59F26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5</w:t>
            </w:r>
          </w:p>
        </w:tc>
        <w:tc>
          <w:tcPr>
            <w:tcW w:w="1188" w:type="dxa"/>
            <w:tcBorders>
              <w:right w:val="single" w:color="auto" w:sz="4" w:space="0"/>
            </w:tcBorders>
          </w:tcPr>
          <w:p w14:paraId="6461BA02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>Р</w:t>
            </w:r>
            <w:r>
              <w:rPr>
                <w:rFonts w:ascii="Times New Roman" w:hAnsi="Times New Roman" w:eastAsiaTheme="minorHAnsi"/>
                <w:i w:val="0"/>
                <w:lang w:val="ky-KG"/>
              </w:rPr>
              <w:t>еферат, презентация, доклад, конспек</w:t>
            </w:r>
          </w:p>
        </w:tc>
        <w:tc>
          <w:tcPr>
            <w:tcW w:w="603" w:type="dxa"/>
            <w:tcBorders>
              <w:right w:val="single" w:color="auto" w:sz="4" w:space="0"/>
            </w:tcBorders>
          </w:tcPr>
          <w:p w14:paraId="167683F2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42225CBE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  <w:lang w:val="ky-KG"/>
              </w:rPr>
            </w:pPr>
            <w:r>
              <w:rPr>
                <w:rFonts w:ascii="Times New Roman" w:hAnsi="Times New Roman" w:eastAsiaTheme="minorHAnsi"/>
                <w:i w:val="0"/>
                <w:lang w:val="ky-KG"/>
              </w:rPr>
              <w:t>Заболевания пародонта 2 часть под ред: Г.М.Барера 2021</w:t>
            </w:r>
          </w:p>
        </w:tc>
        <w:tc>
          <w:tcPr>
            <w:tcW w:w="784" w:type="dxa"/>
            <w:tcBorders>
              <w:right w:val="single" w:color="auto" w:sz="4" w:space="0"/>
            </w:tcBorders>
          </w:tcPr>
          <w:p w14:paraId="4E38399D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12</w:t>
            </w:r>
          </w:p>
        </w:tc>
      </w:tr>
      <w:tr w14:paraId="5FF9D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68" w:type="dxa"/>
          </w:tcPr>
          <w:p w14:paraId="4FB080E3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12</w:t>
            </w:r>
          </w:p>
        </w:tc>
        <w:tc>
          <w:tcPr>
            <w:tcW w:w="2285" w:type="dxa"/>
          </w:tcPr>
          <w:p w14:paraId="60EAF2D0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>Физические методы в комплексном лечении болезней пародонта</w:t>
            </w:r>
            <w:r>
              <w:rPr>
                <w:rFonts w:ascii="Times New Roman" w:hAnsi="Times New Roman"/>
                <w:i w:val="0"/>
              </w:rPr>
              <w:t>.</w:t>
            </w:r>
          </w:p>
        </w:tc>
        <w:tc>
          <w:tcPr>
            <w:tcW w:w="3065" w:type="dxa"/>
          </w:tcPr>
          <w:p w14:paraId="5DF3D3DC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>Объясните методику проведения  дарсонвализация.</w:t>
            </w:r>
          </w:p>
          <w:p w14:paraId="19CED1F3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  <w:lang w:val="ky-KG"/>
              </w:rPr>
              <w:t>Назовите</w:t>
            </w:r>
            <w:r>
              <w:rPr>
                <w:rFonts w:ascii="Times New Roman" w:hAnsi="Times New Roman" w:eastAsiaTheme="minorHAnsi"/>
                <w:i w:val="0"/>
              </w:rPr>
              <w:t xml:space="preserve"> методику проведения. Диатермия. </w:t>
            </w:r>
          </w:p>
          <w:p w14:paraId="01AF78FB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>Объясните методику проведения. УВЧ терапия.</w:t>
            </w:r>
          </w:p>
        </w:tc>
        <w:tc>
          <w:tcPr>
            <w:tcW w:w="567" w:type="dxa"/>
          </w:tcPr>
          <w:p w14:paraId="3CE57D6E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5</w:t>
            </w:r>
          </w:p>
        </w:tc>
        <w:tc>
          <w:tcPr>
            <w:tcW w:w="1188" w:type="dxa"/>
            <w:tcBorders>
              <w:right w:val="single" w:color="auto" w:sz="4" w:space="0"/>
            </w:tcBorders>
          </w:tcPr>
          <w:p w14:paraId="75A6D1AE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>Р</w:t>
            </w:r>
            <w:r>
              <w:rPr>
                <w:rFonts w:ascii="Times New Roman" w:hAnsi="Times New Roman" w:eastAsiaTheme="minorHAnsi"/>
                <w:i w:val="0"/>
                <w:lang w:val="ky-KG"/>
              </w:rPr>
              <w:t>еферат, презентация, доклад, конспек</w:t>
            </w:r>
          </w:p>
        </w:tc>
        <w:tc>
          <w:tcPr>
            <w:tcW w:w="603" w:type="dxa"/>
            <w:tcBorders>
              <w:right w:val="single" w:color="auto" w:sz="4" w:space="0"/>
            </w:tcBorders>
          </w:tcPr>
          <w:p w14:paraId="1D519888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196E1EB2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  <w:lang w:val="ky-KG"/>
              </w:rPr>
            </w:pPr>
            <w:r>
              <w:rPr>
                <w:rFonts w:ascii="Times New Roman" w:hAnsi="Times New Roman" w:eastAsiaTheme="minorHAnsi"/>
                <w:i w:val="0"/>
                <w:lang w:val="ky-KG"/>
              </w:rPr>
              <w:t>Заболевания пародонта 2 часть под ред: Г.М.Барера 2021</w:t>
            </w:r>
          </w:p>
        </w:tc>
        <w:tc>
          <w:tcPr>
            <w:tcW w:w="784" w:type="dxa"/>
            <w:tcBorders>
              <w:right w:val="single" w:color="auto" w:sz="4" w:space="0"/>
            </w:tcBorders>
          </w:tcPr>
          <w:p w14:paraId="3658DE98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12</w:t>
            </w:r>
          </w:p>
        </w:tc>
      </w:tr>
      <w:tr w14:paraId="204C8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68" w:type="dxa"/>
          </w:tcPr>
          <w:p w14:paraId="56D256BE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13</w:t>
            </w:r>
          </w:p>
        </w:tc>
        <w:tc>
          <w:tcPr>
            <w:tcW w:w="2285" w:type="dxa"/>
          </w:tcPr>
          <w:p w14:paraId="3A3F9124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>Организация лечебно-профилактической помощи больным с заболеваниями пародонта.Ошибки, осложнения при лечении болезней пародонта</w:t>
            </w:r>
            <w:r>
              <w:rPr>
                <w:rFonts w:ascii="Times New Roman" w:hAnsi="Times New Roman"/>
                <w:i w:val="0"/>
              </w:rPr>
              <w:t>.</w:t>
            </w:r>
          </w:p>
        </w:tc>
        <w:tc>
          <w:tcPr>
            <w:tcW w:w="3065" w:type="dxa"/>
          </w:tcPr>
          <w:p w14:paraId="03C35F5B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>Укажите формы специализированной помощи</w:t>
            </w:r>
          </w:p>
          <w:p w14:paraId="0F7D43AE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>2. Назовите обязанности врачей-пародонтологов.</w:t>
            </w:r>
          </w:p>
          <w:p w14:paraId="15215251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hint="default" w:ascii="Times New Roman" w:hAnsi="Times New Roman" w:eastAsiaTheme="minorHAnsi"/>
                <w:i w:val="0"/>
                <w:lang w:val="ru-RU"/>
              </w:rPr>
              <w:t>3.</w:t>
            </w:r>
            <w:r>
              <w:rPr>
                <w:rFonts w:ascii="Times New Roman" w:hAnsi="Times New Roman" w:eastAsiaTheme="minorHAnsi"/>
                <w:i w:val="0"/>
              </w:rPr>
              <w:t>Назовите ошибки и осложнения при лечении гингивитов</w:t>
            </w:r>
          </w:p>
          <w:p w14:paraId="74D474FE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hint="default" w:ascii="Times New Roman" w:hAnsi="Times New Roman" w:eastAsiaTheme="minorHAnsi"/>
                <w:i w:val="0"/>
                <w:lang w:val="ru-RU"/>
              </w:rPr>
              <w:t>4.</w:t>
            </w:r>
            <w:r>
              <w:rPr>
                <w:rFonts w:ascii="Times New Roman" w:hAnsi="Times New Roman" w:eastAsiaTheme="minorHAnsi"/>
                <w:i w:val="0"/>
              </w:rPr>
              <w:t xml:space="preserve">Назовите ошибки и осложнения при физических методах лечения,. </w:t>
            </w:r>
          </w:p>
          <w:p w14:paraId="3B799262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hint="default" w:ascii="Times New Roman" w:hAnsi="Times New Roman" w:eastAsiaTheme="minorHAnsi"/>
                <w:i w:val="0"/>
                <w:lang w:val="ru-RU"/>
              </w:rPr>
              <w:t>5.</w:t>
            </w:r>
            <w:r>
              <w:rPr>
                <w:rFonts w:ascii="Times New Roman" w:hAnsi="Times New Roman" w:eastAsiaTheme="minorHAnsi"/>
                <w:i w:val="0"/>
              </w:rPr>
              <w:t>Назовите ошибки и осложнения при ортопедических методах лечения, и их устранения</w:t>
            </w:r>
          </w:p>
        </w:tc>
        <w:tc>
          <w:tcPr>
            <w:tcW w:w="567" w:type="dxa"/>
          </w:tcPr>
          <w:p w14:paraId="5911D30A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5</w:t>
            </w:r>
          </w:p>
        </w:tc>
        <w:tc>
          <w:tcPr>
            <w:tcW w:w="1188" w:type="dxa"/>
            <w:tcBorders>
              <w:right w:val="single" w:color="auto" w:sz="4" w:space="0"/>
            </w:tcBorders>
          </w:tcPr>
          <w:p w14:paraId="1E1B5617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>Р</w:t>
            </w:r>
            <w:r>
              <w:rPr>
                <w:rFonts w:ascii="Times New Roman" w:hAnsi="Times New Roman" w:eastAsiaTheme="minorHAnsi"/>
                <w:i w:val="0"/>
                <w:lang w:val="ky-KG"/>
              </w:rPr>
              <w:t>еферат, презентация, доклад, конспек</w:t>
            </w:r>
          </w:p>
        </w:tc>
        <w:tc>
          <w:tcPr>
            <w:tcW w:w="603" w:type="dxa"/>
            <w:tcBorders>
              <w:right w:val="single" w:color="auto" w:sz="4" w:space="0"/>
            </w:tcBorders>
          </w:tcPr>
          <w:p w14:paraId="44EDDCE3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</w:t>
            </w: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53CA1A0C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  <w:lang w:val="ky-KG"/>
              </w:rPr>
            </w:pPr>
            <w:r>
              <w:rPr>
                <w:rFonts w:ascii="Times New Roman" w:hAnsi="Times New Roman" w:eastAsiaTheme="minorHAnsi"/>
                <w:i w:val="0"/>
                <w:lang w:val="ky-KG"/>
              </w:rPr>
              <w:t>Заболевания пародонта 2 часть под ред: Г.М.Барера 2021</w:t>
            </w:r>
          </w:p>
        </w:tc>
        <w:tc>
          <w:tcPr>
            <w:tcW w:w="784" w:type="dxa"/>
            <w:tcBorders>
              <w:right w:val="single" w:color="auto" w:sz="4" w:space="0"/>
            </w:tcBorders>
          </w:tcPr>
          <w:p w14:paraId="3D1D26FA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13</w:t>
            </w:r>
          </w:p>
        </w:tc>
      </w:tr>
      <w:tr w14:paraId="27D01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68" w:type="dxa"/>
            <w:tcBorders>
              <w:bottom w:val="single" w:color="auto" w:sz="4" w:space="0"/>
            </w:tcBorders>
          </w:tcPr>
          <w:p w14:paraId="39DF2727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</w:p>
        </w:tc>
        <w:tc>
          <w:tcPr>
            <w:tcW w:w="2285" w:type="dxa"/>
            <w:tcBorders>
              <w:bottom w:val="single" w:color="auto" w:sz="4" w:space="0"/>
            </w:tcBorders>
          </w:tcPr>
          <w:p w14:paraId="3116CA54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</w:p>
        </w:tc>
        <w:tc>
          <w:tcPr>
            <w:tcW w:w="3065" w:type="dxa"/>
            <w:tcBorders>
              <w:bottom w:val="single" w:color="auto" w:sz="4" w:space="0"/>
            </w:tcBorders>
          </w:tcPr>
          <w:p w14:paraId="26A6BB9B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</w:tcPr>
          <w:p w14:paraId="0A8E1FC9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hint="default" w:ascii="Times New Roman" w:hAnsi="Times New Roman"/>
                <w:i w:val="0"/>
                <w:lang w:val="ru-RU"/>
              </w:rPr>
              <w:t>20</w:t>
            </w:r>
            <w:r>
              <w:rPr>
                <w:rFonts w:ascii="Times New Roman" w:hAnsi="Times New Roman"/>
                <w:i w:val="0"/>
              </w:rPr>
              <w:t>ч</w:t>
            </w:r>
          </w:p>
        </w:tc>
        <w:tc>
          <w:tcPr>
            <w:tcW w:w="1188" w:type="dxa"/>
            <w:tcBorders>
              <w:bottom w:val="single" w:color="auto" w:sz="4" w:space="0"/>
              <w:right w:val="single" w:color="auto" w:sz="4" w:space="0"/>
            </w:tcBorders>
          </w:tcPr>
          <w:p w14:paraId="6A9B2D91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</w:p>
        </w:tc>
        <w:tc>
          <w:tcPr>
            <w:tcW w:w="603" w:type="dxa"/>
            <w:tcBorders>
              <w:bottom w:val="single" w:color="auto" w:sz="4" w:space="0"/>
              <w:right w:val="single" w:color="auto" w:sz="4" w:space="0"/>
            </w:tcBorders>
          </w:tcPr>
          <w:p w14:paraId="05C4F967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8б</w:t>
            </w:r>
          </w:p>
        </w:tc>
        <w:tc>
          <w:tcPr>
            <w:tcW w:w="1843" w:type="dxa"/>
            <w:tcBorders>
              <w:bottom w:val="single" w:color="auto" w:sz="4" w:space="0"/>
              <w:right w:val="single" w:color="auto" w:sz="4" w:space="0"/>
            </w:tcBorders>
          </w:tcPr>
          <w:p w14:paraId="1E9DEACF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  <w:lang w:val="ky-KG"/>
              </w:rPr>
            </w:pPr>
          </w:p>
        </w:tc>
        <w:tc>
          <w:tcPr>
            <w:tcW w:w="784" w:type="dxa"/>
            <w:tcBorders>
              <w:bottom w:val="single" w:color="auto" w:sz="4" w:space="0"/>
              <w:right w:val="single" w:color="auto" w:sz="4" w:space="0"/>
            </w:tcBorders>
          </w:tcPr>
          <w:p w14:paraId="6C8C07FF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</w:p>
        </w:tc>
      </w:tr>
      <w:tr w14:paraId="7E68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0174643C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5677279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BF3A522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3D805AC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100B8BC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bCs/>
                <w:i w:val="0"/>
              </w:rPr>
              <w:t>Модуль 2</w:t>
            </w: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9C887BE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568CADA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  <w:lang w:val="ky-KG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685C2F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</w:p>
        </w:tc>
      </w:tr>
      <w:tr w14:paraId="53DE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68" w:type="dxa"/>
            <w:tcBorders>
              <w:top w:val="single" w:color="auto" w:sz="4" w:space="0"/>
            </w:tcBorders>
          </w:tcPr>
          <w:p w14:paraId="0D64E910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</w:p>
        </w:tc>
        <w:tc>
          <w:tcPr>
            <w:tcW w:w="2285" w:type="dxa"/>
            <w:tcBorders>
              <w:top w:val="single" w:color="auto" w:sz="4" w:space="0"/>
            </w:tcBorders>
          </w:tcPr>
          <w:p w14:paraId="1D06D266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  <w:r>
              <w:rPr>
                <w:rFonts w:ascii="Times New Roman" w:hAnsi="Times New Roman" w:eastAsiaTheme="minorHAnsi"/>
                <w:i w:val="0"/>
              </w:rPr>
              <w:t>Итого</w:t>
            </w:r>
            <w:r>
              <w:rPr>
                <w:rFonts w:ascii="Times New Roman" w:hAnsi="Times New Roman" w:eastAsiaTheme="minorHAnsi"/>
                <w:i w:val="0"/>
                <w:lang w:val="en-US"/>
              </w:rPr>
              <w:t>:</w:t>
            </w:r>
          </w:p>
        </w:tc>
        <w:tc>
          <w:tcPr>
            <w:tcW w:w="3065" w:type="dxa"/>
            <w:tcBorders>
              <w:top w:val="single" w:color="auto" w:sz="4" w:space="0"/>
            </w:tcBorders>
          </w:tcPr>
          <w:p w14:paraId="03327F0D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  <w:lang w:val="ky-KG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</w:tcPr>
          <w:p w14:paraId="73EF4609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60ч</w:t>
            </w:r>
          </w:p>
        </w:tc>
        <w:tc>
          <w:tcPr>
            <w:tcW w:w="1188" w:type="dxa"/>
            <w:tcBorders>
              <w:top w:val="single" w:color="auto" w:sz="4" w:space="0"/>
              <w:right w:val="single" w:color="auto" w:sz="4" w:space="0"/>
            </w:tcBorders>
          </w:tcPr>
          <w:p w14:paraId="2F90716F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</w:rPr>
            </w:pPr>
          </w:p>
        </w:tc>
        <w:tc>
          <w:tcPr>
            <w:tcW w:w="603" w:type="dxa"/>
            <w:tcBorders>
              <w:top w:val="single" w:color="auto" w:sz="4" w:space="0"/>
              <w:right w:val="single" w:color="auto" w:sz="4" w:space="0"/>
            </w:tcBorders>
          </w:tcPr>
          <w:p w14:paraId="344D9A7A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16 б</w:t>
            </w:r>
          </w:p>
        </w:tc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</w:tcPr>
          <w:p w14:paraId="5DF77083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 w:eastAsiaTheme="minorHAnsi"/>
                <w:i w:val="0"/>
                <w:lang w:val="ky-KG"/>
              </w:rPr>
            </w:pPr>
          </w:p>
        </w:tc>
        <w:tc>
          <w:tcPr>
            <w:tcW w:w="784" w:type="dxa"/>
            <w:tcBorders>
              <w:top w:val="single" w:color="auto" w:sz="4" w:space="0"/>
              <w:right w:val="single" w:color="auto" w:sz="4" w:space="0"/>
            </w:tcBorders>
          </w:tcPr>
          <w:p w14:paraId="7ECF494C">
            <w:pPr>
              <w:pStyle w:val="26"/>
              <w:spacing w:before="100" w:beforeAutospacing="1" w:after="100" w:afterAutospacing="1"/>
              <w:contextualSpacing/>
              <w:rPr>
                <w:rFonts w:ascii="Times New Roman" w:hAnsi="Times New Roman"/>
                <w:i w:val="0"/>
              </w:rPr>
            </w:pPr>
          </w:p>
        </w:tc>
      </w:tr>
    </w:tbl>
    <w:p w14:paraId="452946E2">
      <w:pPr>
        <w:rPr>
          <w:sz w:val="24"/>
          <w:szCs w:val="24"/>
          <w:lang w:val="ky-KG"/>
        </w:rPr>
      </w:pPr>
    </w:p>
    <w:p w14:paraId="7A845E4E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</w:t>
      </w:r>
      <w:r>
        <w:rPr>
          <w:b/>
          <w:sz w:val="24"/>
          <w:szCs w:val="24"/>
          <w:lang w:val="en-US"/>
        </w:rPr>
        <w:t xml:space="preserve">5. </w:t>
      </w:r>
      <w:r>
        <w:rPr>
          <w:b/>
          <w:sz w:val="24"/>
          <w:szCs w:val="24"/>
        </w:rPr>
        <w:t>План консультаций СРСП</w:t>
      </w:r>
    </w:p>
    <w:tbl>
      <w:tblPr>
        <w:tblStyle w:val="25"/>
        <w:tblW w:w="10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759"/>
        <w:gridCol w:w="1355"/>
        <w:gridCol w:w="709"/>
        <w:gridCol w:w="1541"/>
        <w:gridCol w:w="1221"/>
        <w:gridCol w:w="2152"/>
        <w:gridCol w:w="755"/>
      </w:tblGrid>
      <w:tr w14:paraId="551F2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38" w:type="dxa"/>
            <w:vAlign w:val="center"/>
          </w:tcPr>
          <w:p w14:paraId="27A7D010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1759" w:type="dxa"/>
            <w:vAlign w:val="center"/>
          </w:tcPr>
          <w:p w14:paraId="6C880CD0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</w:rPr>
              <w:t>Тема задания</w:t>
            </w:r>
          </w:p>
        </w:tc>
        <w:tc>
          <w:tcPr>
            <w:tcW w:w="1355" w:type="dxa"/>
            <w:vAlign w:val="center"/>
          </w:tcPr>
          <w:p w14:paraId="55E6D4BF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</w:rPr>
              <w:t>Форма проведения СРСП</w:t>
            </w:r>
          </w:p>
        </w:tc>
        <w:tc>
          <w:tcPr>
            <w:tcW w:w="709" w:type="dxa"/>
          </w:tcPr>
          <w:p w14:paraId="28165042">
            <w:pPr>
              <w:rPr>
                <w:b/>
                <w:sz w:val="20"/>
                <w:szCs w:val="20"/>
                <w:lang w:val="ky-KG"/>
              </w:rPr>
            </w:pPr>
          </w:p>
          <w:p w14:paraId="6A24533C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</w:rPr>
              <w:t>Часы</w:t>
            </w:r>
          </w:p>
        </w:tc>
        <w:tc>
          <w:tcPr>
            <w:tcW w:w="1541" w:type="dxa"/>
          </w:tcPr>
          <w:p w14:paraId="59F8321B">
            <w:pPr>
              <w:rPr>
                <w:b/>
                <w:sz w:val="20"/>
                <w:szCs w:val="20"/>
                <w:lang w:val="ky-KG"/>
              </w:rPr>
            </w:pPr>
          </w:p>
          <w:p w14:paraId="44D78BCE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</w:rPr>
              <w:t>Форма конт</w:t>
            </w:r>
            <w:r>
              <w:rPr>
                <w:b/>
                <w:sz w:val="20"/>
                <w:szCs w:val="20"/>
                <w:lang w:val="ky-KG"/>
              </w:rPr>
              <w:t>р</w:t>
            </w:r>
            <w:r>
              <w:rPr>
                <w:b/>
                <w:sz w:val="20"/>
                <w:szCs w:val="20"/>
              </w:rPr>
              <w:t>оля</w:t>
            </w:r>
          </w:p>
        </w:tc>
        <w:tc>
          <w:tcPr>
            <w:tcW w:w="1221" w:type="dxa"/>
            <w:tcBorders>
              <w:right w:val="single" w:color="auto" w:sz="4" w:space="0"/>
            </w:tcBorders>
            <w:vAlign w:val="center"/>
          </w:tcPr>
          <w:p w14:paraId="3DBC104D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</w:rPr>
              <w:t>Образов ательные ресурсы</w:t>
            </w:r>
          </w:p>
        </w:tc>
        <w:tc>
          <w:tcPr>
            <w:tcW w:w="2152" w:type="dxa"/>
          </w:tcPr>
          <w:p w14:paraId="219299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(здание/</w:t>
            </w:r>
          </w:p>
          <w:p w14:paraId="2BC0E30D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</w:rPr>
              <w:t>аудитория)</w:t>
            </w:r>
          </w:p>
        </w:tc>
        <w:tc>
          <w:tcPr>
            <w:tcW w:w="755" w:type="dxa"/>
            <w:tcBorders>
              <w:right w:val="single" w:color="auto" w:sz="4" w:space="0"/>
            </w:tcBorders>
            <w:vAlign w:val="center"/>
          </w:tcPr>
          <w:p w14:paraId="472BC83A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</w:rPr>
              <w:t xml:space="preserve">Дата </w:t>
            </w:r>
          </w:p>
        </w:tc>
      </w:tr>
      <w:tr w14:paraId="5DFF7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38" w:type="dxa"/>
          </w:tcPr>
          <w:p w14:paraId="0C846D8B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1.</w:t>
            </w:r>
          </w:p>
        </w:tc>
        <w:tc>
          <w:tcPr>
            <w:tcW w:w="1759" w:type="dxa"/>
          </w:tcPr>
          <w:p w14:paraId="73BB4104">
            <w:pPr>
              <w:rPr>
                <w:sz w:val="20"/>
                <w:szCs w:val="20"/>
                <w:lang w:val="ky-KG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Частота посещения больных с пародонтитом.</w:t>
            </w:r>
          </w:p>
        </w:tc>
        <w:tc>
          <w:tcPr>
            <w:tcW w:w="1355" w:type="dxa"/>
          </w:tcPr>
          <w:p w14:paraId="0DA1FEEF">
            <w:pPr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 xml:space="preserve">Консультация </w:t>
            </w:r>
          </w:p>
        </w:tc>
        <w:tc>
          <w:tcPr>
            <w:tcW w:w="709" w:type="dxa"/>
          </w:tcPr>
          <w:p w14:paraId="3FF6931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 4</w:t>
            </w:r>
          </w:p>
        </w:tc>
        <w:tc>
          <w:tcPr>
            <w:tcW w:w="1541" w:type="dxa"/>
          </w:tcPr>
          <w:p w14:paraId="28A65057">
            <w:pPr>
              <w:rPr>
                <w:bCs/>
                <w:sz w:val="20"/>
                <w:szCs w:val="20"/>
                <w:lang w:val="ky-KG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Устный разбор и обсуждение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21" w:type="dxa"/>
            <w:tcBorders>
              <w:right w:val="single" w:color="auto" w:sz="4" w:space="0"/>
            </w:tcBorders>
          </w:tcPr>
          <w:p w14:paraId="4997EC98">
            <w:pPr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2152" w:type="dxa"/>
          </w:tcPr>
          <w:p w14:paraId="0D64AFD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Кафедра «Терапевтическая стоматология» 313ауд</w:t>
            </w:r>
          </w:p>
          <w:p w14:paraId="74F8C4B6">
            <w:pPr>
              <w:rPr>
                <w:bCs/>
                <w:sz w:val="20"/>
                <w:szCs w:val="20"/>
              </w:rPr>
            </w:pPr>
          </w:p>
        </w:tc>
        <w:tc>
          <w:tcPr>
            <w:tcW w:w="755" w:type="dxa"/>
            <w:tcBorders>
              <w:right w:val="single" w:color="auto" w:sz="4" w:space="0"/>
            </w:tcBorders>
          </w:tcPr>
          <w:p w14:paraId="04D18B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 нед</w:t>
            </w:r>
          </w:p>
        </w:tc>
      </w:tr>
      <w:tr w14:paraId="0B88E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538" w:type="dxa"/>
          </w:tcPr>
          <w:p w14:paraId="72E7E8D9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2.</w:t>
            </w:r>
          </w:p>
        </w:tc>
        <w:tc>
          <w:tcPr>
            <w:tcW w:w="1759" w:type="dxa"/>
          </w:tcPr>
          <w:p w14:paraId="29CFB2A4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Сравнительный анализ больных с заболеваниями пародонта. </w:t>
            </w:r>
          </w:p>
        </w:tc>
        <w:tc>
          <w:tcPr>
            <w:tcW w:w="1355" w:type="dxa"/>
          </w:tcPr>
          <w:p w14:paraId="0C00F14F">
            <w:pPr>
              <w:rPr>
                <w:bCs/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Обсуждение</w:t>
            </w:r>
          </w:p>
        </w:tc>
        <w:tc>
          <w:tcPr>
            <w:tcW w:w="709" w:type="dxa"/>
          </w:tcPr>
          <w:p w14:paraId="092263A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3/3</w:t>
            </w:r>
          </w:p>
        </w:tc>
        <w:tc>
          <w:tcPr>
            <w:tcW w:w="1541" w:type="dxa"/>
          </w:tcPr>
          <w:p w14:paraId="0DE689FC">
            <w:pPr>
              <w:rPr>
                <w:bCs/>
                <w:sz w:val="20"/>
                <w:szCs w:val="20"/>
                <w:lang w:val="ky-KG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Устный разбор и обсуждение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21" w:type="dxa"/>
            <w:tcBorders>
              <w:right w:val="single" w:color="auto" w:sz="4" w:space="0"/>
            </w:tcBorders>
          </w:tcPr>
          <w:p w14:paraId="76FF32F0">
            <w:pPr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2152" w:type="dxa"/>
          </w:tcPr>
          <w:p w14:paraId="55837E6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Кафедра «Терапевтическая стоматология» 313ауд</w:t>
            </w:r>
          </w:p>
          <w:p w14:paraId="16C2E999">
            <w:pPr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755" w:type="dxa"/>
            <w:tcBorders>
              <w:right w:val="single" w:color="auto" w:sz="4" w:space="0"/>
            </w:tcBorders>
          </w:tcPr>
          <w:p w14:paraId="74DF343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 нед</w:t>
            </w:r>
          </w:p>
        </w:tc>
      </w:tr>
    </w:tbl>
    <w:p w14:paraId="03B86BA9">
      <w:pPr>
        <w:rPr>
          <w:rFonts w:eastAsia="Times"/>
          <w:b/>
          <w:sz w:val="24"/>
          <w:szCs w:val="24"/>
          <w:lang w:val="ky-KG"/>
        </w:rPr>
      </w:pPr>
    </w:p>
    <w:p w14:paraId="6DAFF8BB">
      <w:pPr>
        <w:ind w:firstLine="110" w:firstLineChars="50"/>
        <w:rPr>
          <w:rFonts w:eastAsia="Times"/>
          <w:b/>
          <w:sz w:val="22"/>
          <w:szCs w:val="22"/>
          <w:lang w:val="ky-KG"/>
        </w:rPr>
      </w:pPr>
      <w:r>
        <w:rPr>
          <w:rFonts w:eastAsia="Times"/>
          <w:b/>
          <w:sz w:val="22"/>
          <w:szCs w:val="22"/>
          <w:lang w:val="ky-KG"/>
        </w:rPr>
        <w:t>Политика курса:</w:t>
      </w:r>
    </w:p>
    <w:p w14:paraId="443885CC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Посещаемость и участие в занятиях</w:t>
      </w:r>
    </w:p>
    <w:p w14:paraId="33D22F9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Требования к посещаемости лекций и практических занятий</w:t>
      </w:r>
    </w:p>
    <w:p w14:paraId="792A11C2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Правила поведения на занятиях</w:t>
      </w:r>
    </w:p>
    <w:p w14:paraId="6FC99E72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Последствия пропусков занятий без уважительной причины</w:t>
      </w:r>
    </w:p>
    <w:p w14:paraId="5B6B721A">
      <w:pPr>
        <w:numPr>
          <w:ilvl w:val="0"/>
          <w:numId w:val="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Академическая честность и плагиат</w:t>
      </w:r>
    </w:p>
    <w:p w14:paraId="5D21FFF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Определение плагиата и академической нечестности</w:t>
      </w:r>
    </w:p>
    <w:p w14:paraId="31530010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Последствия плагиата и списывания на экзаменах</w:t>
      </w:r>
    </w:p>
    <w:p w14:paraId="789BAC7B">
      <w:pPr>
        <w:numPr>
          <w:ilvl w:val="0"/>
          <w:numId w:val="5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Дедлайны и штрафы за опоздание со сдачей работ</w:t>
      </w:r>
    </w:p>
    <w:p w14:paraId="661645AC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Крайние сроки сдачи домашних заданий, проектов и других работ</w:t>
      </w:r>
    </w:p>
    <w:p w14:paraId="4A300BCB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Штрафы за нарушение дедлайнов</w:t>
      </w:r>
    </w:p>
    <w:p w14:paraId="01993733">
      <w:pPr>
        <w:numPr>
          <w:ilvl w:val="0"/>
          <w:numId w:val="7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Политика пересдач и апелляций</w:t>
      </w:r>
    </w:p>
    <w:p w14:paraId="049AE21D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Условия и процедура пересдачи экзаменов и зачетов</w:t>
      </w:r>
    </w:p>
    <w:p w14:paraId="3BE8739F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Правила подачи апелляций на оценки</w:t>
      </w:r>
    </w:p>
    <w:p w14:paraId="45BE022E">
      <w:pPr>
        <w:numPr>
          <w:ilvl w:val="0"/>
          <w:numId w:val="9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Использование гаджетов на занятиях</w:t>
      </w:r>
    </w:p>
    <w:p w14:paraId="1AFDAE8D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Разрешение или запрет использования телефонов, ноутбуков и других устройств на лекциях</w:t>
      </w:r>
    </w:p>
    <w:p w14:paraId="00F443FD">
      <w:pPr>
        <w:numPr>
          <w:ilvl w:val="0"/>
          <w:numId w:val="1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Правила оформления работ и ссылок</w:t>
      </w:r>
    </w:p>
    <w:p w14:paraId="0D5DAF54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Требования к оформлению письменных работ, цитированию и списку литературы</w:t>
      </w:r>
    </w:p>
    <w:p w14:paraId="1A397F38">
      <w:pPr>
        <w:numPr>
          <w:ilvl w:val="0"/>
          <w:numId w:val="1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Консультации и офисные часы преподавателя</w:t>
      </w:r>
    </w:p>
    <w:p w14:paraId="70A4C3F3">
      <w:pPr>
        <w:ind w:left="720"/>
        <w:rPr>
          <w:rStyle w:val="21"/>
          <w:sz w:val="22"/>
          <w:szCs w:val="22"/>
        </w:rPr>
      </w:pPr>
      <w:r>
        <w:rPr>
          <w:sz w:val="22"/>
          <w:szCs w:val="22"/>
        </w:rPr>
        <w:t>График консультаций и часы приема преподавателя для индивидуальных   консультаций и приема СРС.</w:t>
      </w:r>
      <w:r>
        <w:rPr>
          <w:rFonts w:ascii="Noto Sans Symbols" w:hAnsi="Noto Sans Symbols" w:eastAsia="Noto Sans Symbols" w:cs="Noto Sans Symbols"/>
          <w:i/>
          <w:color w:val="000000"/>
          <w:sz w:val="22"/>
          <w:szCs w:val="22"/>
          <w:lang w:val="ky-KG"/>
        </w:rPr>
        <w:tab/>
      </w:r>
      <w:r>
        <w:rPr>
          <w:rStyle w:val="21"/>
          <w:i/>
          <w:color w:val="1F1F1F"/>
          <w:sz w:val="22"/>
          <w:szCs w:val="22"/>
          <w:lang w:val="ky-KG"/>
        </w:rPr>
        <w:t xml:space="preserve"> </w:t>
      </w:r>
    </w:p>
    <w:p w14:paraId="6CCA79FE">
      <w:pPr>
        <w:pStyle w:val="3"/>
        <w:rPr>
          <w:rStyle w:val="21"/>
          <w:rFonts w:ascii="Times New Roman" w:hAnsi="Times New Roman" w:eastAsia="Times" w:cs="Times New Roman"/>
          <w:sz w:val="22"/>
          <w:szCs w:val="22"/>
          <w:lang w:val="ky-KG"/>
        </w:rPr>
      </w:pPr>
      <w:r>
        <w:rPr>
          <w:rFonts w:ascii="Times New Roman" w:hAnsi="Times New Roman" w:eastAsia="Times" w:cs="Times New Roman"/>
          <w:sz w:val="22"/>
          <w:szCs w:val="22"/>
          <w:lang w:val="ky-KG"/>
        </w:rPr>
        <w:t>Система оценки</w:t>
      </w:r>
    </w:p>
    <w:p w14:paraId="2A75F9C1">
      <w:pPr>
        <w:pStyle w:val="11"/>
        <w:shd w:val="clear" w:color="auto" w:fill="FFFFFF" w:themeFill="background1"/>
        <w:ind w:firstLine="708"/>
        <w:jc w:val="both"/>
        <w:rPr>
          <w:color w:val="1F1F1F"/>
          <w:sz w:val="22"/>
          <w:szCs w:val="22"/>
          <w:lang w:val="ky-KG"/>
        </w:rPr>
      </w:pPr>
      <w:r>
        <w:rPr>
          <w:rStyle w:val="21"/>
          <w:rFonts w:eastAsiaTheme="majorEastAsia"/>
          <w:sz w:val="22"/>
          <w:szCs w:val="22"/>
        </w:rPr>
        <w:t xml:space="preserve"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образовательного процесса в ОшГУ» </w:t>
      </w:r>
      <w:r>
        <w:rPr>
          <w:sz w:val="22"/>
          <w:szCs w:val="22"/>
          <w:lang w:val="ky-KG"/>
        </w:rPr>
        <w:t>А-2024-0001, 2024.01.03.2024</w:t>
      </w:r>
    </w:p>
    <w:p w14:paraId="640092B9">
      <w:pPr>
        <w:widowControl w:val="0"/>
        <w:ind w:right="427" w:firstLine="1961" w:firstLineChars="700"/>
        <w:rPr>
          <w:rFonts w:eastAsia="Times"/>
          <w:b/>
          <w:lang w:val="ky-KG"/>
        </w:rPr>
      </w:pPr>
      <w:r>
        <w:rPr>
          <w:rFonts w:eastAsia="Times"/>
          <w:b/>
          <w:lang w:val="ky-KG"/>
        </w:rPr>
        <w:t>Образовательные ресурсы:</w:t>
      </w:r>
    </w:p>
    <w:tbl>
      <w:tblPr>
        <w:tblStyle w:val="7"/>
        <w:tblW w:w="10632" w:type="dxa"/>
        <w:tblInd w:w="-32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7938"/>
      </w:tblGrid>
      <w:tr w14:paraId="318AAB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063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DC712">
            <w:pPr>
              <w:rPr>
                <w:sz w:val="22"/>
                <w:szCs w:val="22"/>
              </w:rPr>
            </w:pPr>
            <w:r>
              <w:rPr>
                <w:rStyle w:val="21"/>
                <w:rFonts w:eastAsiaTheme="majorEastAsia"/>
                <w:sz w:val="22"/>
                <w:szCs w:val="22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14:paraId="5EB942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44EBD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 ресурсы</w:t>
            </w:r>
          </w:p>
        </w:tc>
        <w:tc>
          <w:tcPr>
            <w:tcW w:w="7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624A6">
            <w:pPr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"https://irbis.rmapo.ru/" </w:instrText>
            </w:r>
            <w:r>
              <w:fldChar w:fldCharType="separate"/>
            </w:r>
            <w:r>
              <w:rPr>
                <w:rStyle w:val="8"/>
                <w:sz w:val="22"/>
                <w:szCs w:val="22"/>
              </w:rPr>
              <w:t>https://irbis.rmapo.ru/</w:t>
            </w:r>
            <w:r>
              <w:rPr>
                <w:rStyle w:val="8"/>
                <w:sz w:val="22"/>
                <w:szCs w:val="22"/>
              </w:rPr>
              <w:fldChar w:fldCharType="end"/>
            </w:r>
          </w:p>
        </w:tc>
      </w:tr>
      <w:tr w14:paraId="3F3A38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D921D">
            <w:pPr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 учебники</w:t>
            </w:r>
          </w:p>
        </w:tc>
        <w:tc>
          <w:tcPr>
            <w:tcW w:w="7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783AA">
            <w:pPr>
              <w:rPr>
                <w:rFonts w:eastAsia="Times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"http://www.medbooks.org/" </w:instrText>
            </w:r>
            <w:r>
              <w:fldChar w:fldCharType="separate"/>
            </w:r>
            <w:r>
              <w:rPr>
                <w:rStyle w:val="8"/>
                <w:rFonts w:eastAsia="Times"/>
                <w:sz w:val="22"/>
                <w:szCs w:val="22"/>
                <w:lang w:val="en-US"/>
              </w:rPr>
              <w:t>http://www.medbooks.org/</w:t>
            </w:r>
            <w:r>
              <w:rPr>
                <w:rStyle w:val="8"/>
                <w:rFonts w:eastAsia="Times"/>
                <w:sz w:val="22"/>
                <w:szCs w:val="22"/>
                <w:lang w:val="en-US"/>
              </w:rPr>
              <w:fldChar w:fldCharType="end"/>
            </w:r>
          </w:p>
        </w:tc>
      </w:tr>
      <w:tr w14:paraId="5D6F41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0DF54">
            <w:pPr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Практическая часть</w:t>
            </w:r>
          </w:p>
        </w:tc>
        <w:tc>
          <w:tcPr>
            <w:tcW w:w="7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D3CB8">
            <w:pPr>
              <w:rPr>
                <w:rFonts w:eastAsia="Times"/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Times"/>
                <w:color w:val="000000"/>
                <w:sz w:val="22"/>
                <w:szCs w:val="22"/>
              </w:rPr>
              <w:t>Стоматологическая  бор машина Инструменты ( зеркало, зонд,пинцет и дополнительные инструменты)</w:t>
            </w:r>
          </w:p>
        </w:tc>
      </w:tr>
      <w:tr w14:paraId="11C5D0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4353D">
            <w:pPr>
              <w:rPr>
                <w:b/>
                <w:sz w:val="22"/>
                <w:szCs w:val="22"/>
              </w:rPr>
            </w:pPr>
            <w:r>
              <w:rPr>
                <w:rStyle w:val="21"/>
                <w:rFonts w:eastAsiaTheme="majorEastAsia"/>
                <w:b/>
                <w:sz w:val="22"/>
                <w:szCs w:val="22"/>
              </w:rPr>
              <w:t>Специальное программное обеспечение</w:t>
            </w:r>
          </w:p>
        </w:tc>
        <w:tc>
          <w:tcPr>
            <w:tcW w:w="7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64BE2">
            <w:pPr>
              <w:rPr>
                <w:rFonts w:eastAsia="Times"/>
                <w:b/>
                <w:color w:val="000000"/>
                <w:sz w:val="22"/>
                <w:szCs w:val="22"/>
              </w:rPr>
            </w:pPr>
          </w:p>
        </w:tc>
      </w:tr>
      <w:tr w14:paraId="1B3099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B8CDD">
            <w:pPr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Нормативно-правовые акты</w:t>
            </w:r>
          </w:p>
        </w:tc>
        <w:tc>
          <w:tcPr>
            <w:tcW w:w="7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F154F">
            <w:pPr>
              <w:rPr>
                <w:rFonts w:eastAsia="Times"/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Times"/>
                <w:color w:val="000000"/>
                <w:sz w:val="22"/>
                <w:szCs w:val="22"/>
                <w:lang w:val="en-US"/>
              </w:rPr>
              <w:t>Mueduoshsu.kg</w:t>
            </w:r>
          </w:p>
        </w:tc>
      </w:tr>
      <w:tr w14:paraId="0D163E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A5B5C">
            <w:pPr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Учебники</w:t>
            </w:r>
            <w:r>
              <w:rPr>
                <w:rFonts w:eastAsia="Times"/>
                <w:b/>
                <w:color w:val="000000"/>
                <w:sz w:val="22"/>
                <w:szCs w:val="22"/>
              </w:rPr>
              <w:t xml:space="preserve"> (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библиотека</w:t>
            </w:r>
            <w:r>
              <w:rPr>
                <w:rFonts w:eastAsia="Times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7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D27E1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1.Заболевания пародонта 2 часть под ред: Г.М.Барера 2021</w:t>
            </w:r>
          </w:p>
          <w:p w14:paraId="55ACDE9C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2.Терапевтическая стоматология под ред; Боровского.Х.М 2005</w:t>
            </w:r>
          </w:p>
          <w:p w14:paraId="26AB7D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3.</w:t>
            </w:r>
            <w:r>
              <w:rPr>
                <w:sz w:val="22"/>
                <w:szCs w:val="22"/>
              </w:rPr>
              <w:t>Н.Ф. Данилевский «</w:t>
            </w:r>
            <w:r>
              <w:fldChar w:fldCharType="begin"/>
            </w:r>
            <w:r>
              <w:instrText xml:space="preserve"> HYPERLINK "https://www.medbooks.org/index.files/book/Terapevticheskaja_stomatologija/011493/Zabolevanija_parodonta.pdf" </w:instrText>
            </w:r>
            <w:r>
              <w:fldChar w:fldCharType="separate"/>
            </w:r>
            <w:r>
              <w:rPr>
                <w:rStyle w:val="8"/>
                <w:sz w:val="22"/>
                <w:szCs w:val="22"/>
              </w:rPr>
              <w:t>Заболевания пародонта</w:t>
            </w:r>
            <w:r>
              <w:rPr>
                <w:rStyle w:val="8"/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» 1999г</w:t>
            </w:r>
          </w:p>
          <w:p w14:paraId="2B48236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</w:rPr>
              <w:t xml:space="preserve">4.М.Н.Максимович, П.И. Рощина « </w:t>
            </w:r>
            <w:r>
              <w:fldChar w:fldCharType="begin"/>
            </w:r>
            <w:r>
              <w:instrText xml:space="preserve"> HYPERLINK "https://rusbuk.ru/offer/lekarstvennye_sredstva_stomatologiias_1" </w:instrText>
            </w:r>
            <w:r>
              <w:fldChar w:fldCharType="separate"/>
            </w:r>
            <w:r>
              <w:rPr>
                <w:rStyle w:val="8"/>
                <w:sz w:val="22"/>
                <w:szCs w:val="22"/>
              </w:rPr>
              <w:t>Лекарственные средства в стоматологии</w:t>
            </w:r>
            <w:r>
              <w:rPr>
                <w:rStyle w:val="8"/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» 2000г</w:t>
            </w:r>
          </w:p>
        </w:tc>
      </w:tr>
      <w:tr w14:paraId="5649FE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21AA0">
            <w:pPr>
              <w:rPr>
                <w:rFonts w:eastAsia="Times"/>
                <w:b/>
                <w:sz w:val="22"/>
                <w:szCs w:val="22"/>
                <w:lang w:val="ky-KG"/>
              </w:rPr>
            </w:pPr>
            <w:r>
              <w:rPr>
                <w:rFonts w:eastAsia="Times"/>
                <w:b/>
                <w:sz w:val="22"/>
                <w:szCs w:val="22"/>
                <w:lang w:val="ky-KG"/>
              </w:rPr>
              <w:t xml:space="preserve">Лабораторные физические </w:t>
            </w:r>
            <w:r>
              <w:rPr>
                <w:rFonts w:eastAsia="Times"/>
                <w:b/>
                <w:sz w:val="22"/>
                <w:szCs w:val="22"/>
              </w:rPr>
              <w:t>ресурс</w:t>
            </w:r>
            <w:r>
              <w:rPr>
                <w:rFonts w:eastAsia="Times"/>
                <w:b/>
                <w:sz w:val="22"/>
                <w:szCs w:val="22"/>
                <w:lang w:val="ky-KG"/>
              </w:rPr>
              <w:t>ы</w:t>
            </w:r>
          </w:p>
        </w:tc>
        <w:tc>
          <w:tcPr>
            <w:tcW w:w="7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43ED5">
            <w:pPr>
              <w:rPr>
                <w:sz w:val="22"/>
                <w:szCs w:val="22"/>
                <w:lang w:val="ky-KG"/>
              </w:rPr>
            </w:pPr>
            <w:r>
              <w:rPr>
                <w:rFonts w:eastAsiaTheme="majorEastAsia"/>
                <w:sz w:val="22"/>
                <w:szCs w:val="22"/>
              </w:rPr>
              <w:t>Стоматологическая установка, мануальные инструменты, абразивные инструменты, модели челюстей и зубов.</w:t>
            </w:r>
          </w:p>
        </w:tc>
      </w:tr>
      <w:tr w14:paraId="7F0FE2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32EB6">
            <w:pPr>
              <w:rPr>
                <w:rFonts w:eastAsia="Times"/>
                <w:b/>
                <w:sz w:val="22"/>
                <w:szCs w:val="22"/>
                <w:lang w:val="ky-KG"/>
              </w:rPr>
            </w:pPr>
            <w:r>
              <w:rPr>
                <w:rFonts w:eastAsia="Times"/>
                <w:b/>
                <w:sz w:val="22"/>
                <w:szCs w:val="22"/>
                <w:lang w:val="ky-KG"/>
              </w:rPr>
              <w:t>Нормативно-правовые акты</w:t>
            </w:r>
          </w:p>
        </w:tc>
        <w:tc>
          <w:tcPr>
            <w:tcW w:w="7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59D6F">
            <w:pPr>
              <w:rPr>
                <w:rFonts w:eastAsia="Times"/>
                <w:sz w:val="22"/>
                <w:szCs w:val="22"/>
                <w:lang w:val="ky-KG"/>
              </w:rPr>
            </w:pPr>
            <w:r>
              <w:rPr>
                <w:rFonts w:eastAsia="Times"/>
                <w:sz w:val="22"/>
                <w:szCs w:val="22"/>
                <w:lang w:val="ky-KG"/>
              </w:rPr>
              <w:t>1.</w:t>
            </w:r>
            <w:r>
              <w:fldChar w:fldCharType="begin"/>
            </w:r>
            <w:r>
              <w:instrText xml:space="preserve"> HYPERLINK "https://dgsen.kg/wp-content/uploads/2018/10/prikaz_mz_ob-usovershenstvovanii-protivojepidemicheskih-meroprijatij-v-stomatologicheskih-organizacijah-_251.pdf" </w:instrText>
            </w:r>
            <w:r>
              <w:fldChar w:fldCharType="separate"/>
            </w:r>
            <w:r>
              <w:rPr>
                <w:rFonts w:eastAsia="Times"/>
                <w:color w:val="0000FF"/>
                <w:sz w:val="22"/>
                <w:szCs w:val="22"/>
                <w:u w:val="single"/>
                <w:lang w:val="ky-KG"/>
              </w:rPr>
              <w:t>https://dgsen.kg/wp-content/uploads/2018/10/prikaz_mz_ob-usovershenstvovanii-protivojepidemicheskih-meroprijatij-v-stomatologicheskih-organizacijah-_251.pdf</w:t>
            </w:r>
            <w:r>
              <w:rPr>
                <w:rFonts w:eastAsia="Times"/>
                <w:color w:val="0000FF"/>
                <w:sz w:val="22"/>
                <w:szCs w:val="22"/>
                <w:u w:val="single"/>
                <w:lang w:val="ky-KG"/>
              </w:rPr>
              <w:fldChar w:fldCharType="end"/>
            </w:r>
          </w:p>
          <w:p w14:paraId="32862CA1">
            <w:pPr>
              <w:rPr>
                <w:rFonts w:eastAsia="Times"/>
                <w:sz w:val="22"/>
                <w:szCs w:val="22"/>
                <w:highlight w:val="yellow"/>
                <w:lang w:val="ky-KG"/>
              </w:rPr>
            </w:pPr>
            <w:r>
              <w:rPr>
                <w:rFonts w:eastAsia="Times"/>
                <w:sz w:val="22"/>
                <w:szCs w:val="22"/>
                <w:lang w:val="ky-KG"/>
              </w:rPr>
              <w:t>2.</w:t>
            </w:r>
            <w:r>
              <w:fldChar w:fldCharType="begin"/>
            </w:r>
            <w:r>
              <w:instrText xml:space="preserve"> HYPERLINK "https://cbd.minjust.gov.kg/1602/edition/2042/ru" </w:instrText>
            </w:r>
            <w:r>
              <w:fldChar w:fldCharType="separate"/>
            </w:r>
            <w:r>
              <w:rPr>
                <w:rFonts w:eastAsia="Times"/>
                <w:color w:val="0000FF"/>
                <w:sz w:val="22"/>
                <w:szCs w:val="22"/>
                <w:u w:val="single"/>
                <w:lang w:val="ky-KG"/>
              </w:rPr>
              <w:t>https://cbd.minjust.gov.kg/1602/edition/2042/ru</w:t>
            </w:r>
            <w:r>
              <w:rPr>
                <w:rFonts w:eastAsia="Times"/>
                <w:color w:val="0000FF"/>
                <w:sz w:val="22"/>
                <w:szCs w:val="22"/>
                <w:u w:val="single"/>
                <w:lang w:val="ky-KG"/>
              </w:rPr>
              <w:fldChar w:fldCharType="end"/>
            </w:r>
          </w:p>
        </w:tc>
      </w:tr>
    </w:tbl>
    <w:p w14:paraId="49077B9F">
      <w:pPr>
        <w:rPr>
          <w:lang w:val="ky-KG"/>
        </w:rPr>
      </w:pPr>
    </w:p>
    <w:sectPr>
      <w:pgSz w:w="11906" w:h="16838"/>
      <w:pgMar w:top="851" w:right="1134" w:bottom="1560" w:left="1134" w:header="708" w:footer="708" w:gutter="0"/>
      <w:cols w:space="708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5523A7"/>
    <w:multiLevelType w:val="multilevel"/>
    <w:tmpl w:val="025523A7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A075909"/>
    <w:multiLevelType w:val="multilevel"/>
    <w:tmpl w:val="0A07590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51E6734"/>
    <w:multiLevelType w:val="multilevel"/>
    <w:tmpl w:val="151E6734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C3B32BE"/>
    <w:multiLevelType w:val="multilevel"/>
    <w:tmpl w:val="1C3B32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FA81A20"/>
    <w:multiLevelType w:val="multilevel"/>
    <w:tmpl w:val="1FA81A20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6415CD8"/>
    <w:multiLevelType w:val="multilevel"/>
    <w:tmpl w:val="46415CD8"/>
    <w:lvl w:ilvl="0" w:tentative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3064670"/>
    <w:multiLevelType w:val="multilevel"/>
    <w:tmpl w:val="53064670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535C48AC"/>
    <w:multiLevelType w:val="multilevel"/>
    <w:tmpl w:val="535C48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54BF67CC"/>
    <w:multiLevelType w:val="multilevel"/>
    <w:tmpl w:val="54BF67C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5B5E6A16"/>
    <w:multiLevelType w:val="multilevel"/>
    <w:tmpl w:val="5B5E6A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60672C4C"/>
    <w:multiLevelType w:val="multilevel"/>
    <w:tmpl w:val="60672C4C"/>
    <w:lvl w:ilvl="0" w:tentative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631C6D30"/>
    <w:multiLevelType w:val="multilevel"/>
    <w:tmpl w:val="631C6D3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71D957C7"/>
    <w:multiLevelType w:val="multilevel"/>
    <w:tmpl w:val="71D957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2"/>
  </w:num>
  <w:num w:numId="5">
    <w:abstractNumId w:val="6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CD"/>
    <w:rsid w:val="0007715D"/>
    <w:rsid w:val="000A41CD"/>
    <w:rsid w:val="000B36E4"/>
    <w:rsid w:val="000B4CF7"/>
    <w:rsid w:val="000D128D"/>
    <w:rsid w:val="00105367"/>
    <w:rsid w:val="00113014"/>
    <w:rsid w:val="001819F0"/>
    <w:rsid w:val="0018587B"/>
    <w:rsid w:val="00195AEF"/>
    <w:rsid w:val="001F5806"/>
    <w:rsid w:val="00231D71"/>
    <w:rsid w:val="00264479"/>
    <w:rsid w:val="00325D9D"/>
    <w:rsid w:val="00354578"/>
    <w:rsid w:val="003C363E"/>
    <w:rsid w:val="003D58F2"/>
    <w:rsid w:val="00413585"/>
    <w:rsid w:val="0042480B"/>
    <w:rsid w:val="00594DF9"/>
    <w:rsid w:val="00635EB5"/>
    <w:rsid w:val="00723FBA"/>
    <w:rsid w:val="00737DB9"/>
    <w:rsid w:val="007569D0"/>
    <w:rsid w:val="007C788A"/>
    <w:rsid w:val="007F13C1"/>
    <w:rsid w:val="008707EF"/>
    <w:rsid w:val="008A066A"/>
    <w:rsid w:val="008B44DA"/>
    <w:rsid w:val="00930EE6"/>
    <w:rsid w:val="009938FF"/>
    <w:rsid w:val="00A469CC"/>
    <w:rsid w:val="00A870DA"/>
    <w:rsid w:val="00A92C0C"/>
    <w:rsid w:val="00AF0B2D"/>
    <w:rsid w:val="00B2444F"/>
    <w:rsid w:val="00C02F93"/>
    <w:rsid w:val="00C24A64"/>
    <w:rsid w:val="00C30630"/>
    <w:rsid w:val="00D92E60"/>
    <w:rsid w:val="00DD35FE"/>
    <w:rsid w:val="00F2464D"/>
    <w:rsid w:val="01AD74C7"/>
    <w:rsid w:val="1033445E"/>
    <w:rsid w:val="20546F3B"/>
    <w:rsid w:val="30325913"/>
    <w:rsid w:val="36A77D38"/>
    <w:rsid w:val="37B8637B"/>
    <w:rsid w:val="399D1DB3"/>
    <w:rsid w:val="3B744119"/>
    <w:rsid w:val="51F2161D"/>
    <w:rsid w:val="5F1801C5"/>
    <w:rsid w:val="64E346CE"/>
    <w:rsid w:val="7D9F68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2">
    <w:name w:val="heading 3"/>
    <w:basedOn w:val="1"/>
    <w:next w:val="1"/>
    <w:link w:val="15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3">
    <w:name w:val="heading 4"/>
    <w:basedOn w:val="1"/>
    <w:next w:val="1"/>
    <w:link w:val="16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4">
    <w:name w:val="heading 6"/>
    <w:basedOn w:val="1"/>
    <w:next w:val="1"/>
    <w:link w:val="17"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5">
    <w:name w:val="heading 7"/>
    <w:basedOn w:val="1"/>
    <w:next w:val="1"/>
    <w:link w:val="18"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Strong"/>
    <w:basedOn w:val="6"/>
    <w:qFormat/>
    <w:uiPriority w:val="22"/>
    <w:rPr>
      <w:b/>
      <w:bCs/>
    </w:rPr>
  </w:style>
  <w:style w:type="paragraph" w:styleId="10">
    <w:name w:val="Balloon Text"/>
    <w:basedOn w:val="1"/>
    <w:link w:val="2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Body Text"/>
    <w:basedOn w:val="1"/>
    <w:link w:val="22"/>
    <w:unhideWhenUsed/>
    <w:qFormat/>
    <w:uiPriority w:val="99"/>
    <w:pPr>
      <w:spacing w:after="120"/>
    </w:pPr>
  </w:style>
  <w:style w:type="paragraph" w:styleId="12">
    <w:name w:val="List"/>
    <w:basedOn w:val="1"/>
    <w:unhideWhenUsed/>
    <w:qFormat/>
    <w:uiPriority w:val="99"/>
    <w:pPr>
      <w:ind w:left="283" w:hanging="283"/>
      <w:contextualSpacing/>
    </w:pPr>
  </w:style>
  <w:style w:type="paragraph" w:styleId="13">
    <w:name w:val="HTML Preformatted"/>
    <w:basedOn w:val="1"/>
    <w:link w:val="20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14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Заголовок 3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8"/>
      <w:szCs w:val="28"/>
      <w:lang w:eastAsia="ru-RU"/>
      <w14:textFill>
        <w14:solidFill>
          <w14:schemeClr w14:val="accent1"/>
        </w14:solidFill>
      </w14:textFill>
    </w:rPr>
  </w:style>
  <w:style w:type="character" w:customStyle="1" w:styleId="16">
    <w:name w:val="Заголовок 4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:sz w:val="28"/>
      <w:szCs w:val="28"/>
      <w:lang w:eastAsia="ru-RU"/>
      <w14:textFill>
        <w14:solidFill>
          <w14:schemeClr w14:val="accent1"/>
        </w14:solidFill>
      </w14:textFill>
    </w:rPr>
  </w:style>
  <w:style w:type="character" w:customStyle="1" w:styleId="17">
    <w:name w:val="Заголовок 6 Знак"/>
    <w:basedOn w:val="6"/>
    <w:link w:val="4"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  <w:sz w:val="28"/>
      <w:szCs w:val="28"/>
      <w:lang w:eastAsia="ru-RU"/>
    </w:rPr>
  </w:style>
  <w:style w:type="character" w:customStyle="1" w:styleId="18">
    <w:name w:val="Заголовок 7 Знак"/>
    <w:basedOn w:val="6"/>
    <w:link w:val="5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8"/>
      <w:szCs w:val="28"/>
      <w:lang w:eastAsia="ru-RU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table" w:customStyle="1" w:styleId="19">
    <w:name w:val="Сетка таблицы2"/>
    <w:basedOn w:val="7"/>
    <w:qFormat/>
    <w:uiPriority w:val="3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Стандартный HTML Знак"/>
    <w:basedOn w:val="6"/>
    <w:link w:val="13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21">
    <w:name w:val="y2iqfc"/>
    <w:basedOn w:val="6"/>
    <w:qFormat/>
    <w:uiPriority w:val="0"/>
  </w:style>
  <w:style w:type="character" w:customStyle="1" w:styleId="22">
    <w:name w:val="Основной текст Знак"/>
    <w:basedOn w:val="6"/>
    <w:link w:val="11"/>
    <w:qFormat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23">
    <w:name w:val="whitespace-nowrap"/>
    <w:basedOn w:val="6"/>
    <w:qFormat/>
    <w:uiPriority w:val="0"/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table" w:customStyle="1" w:styleId="25">
    <w:name w:val="Сетка таблицы1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No Spacing"/>
    <w:qFormat/>
    <w:uiPriority w:val="1"/>
    <w:rPr>
      <w:rFonts w:ascii="Calibri" w:hAnsi="Calibri" w:eastAsia="Calibri" w:cs="Times New Roman"/>
      <w:i/>
      <w:iCs/>
      <w:lang w:val="ru-RU" w:eastAsia="en-US" w:bidi="ar-SA"/>
    </w:rPr>
  </w:style>
  <w:style w:type="character" w:customStyle="1" w:styleId="27">
    <w:name w:val="Текст выноски Знак"/>
    <w:basedOn w:val="6"/>
    <w:link w:val="10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2007</Words>
  <Characters>11446</Characters>
  <Lines>95</Lines>
  <Paragraphs>26</Paragraphs>
  <TotalTime>141</TotalTime>
  <ScaleCrop>false</ScaleCrop>
  <LinksUpToDate>false</LinksUpToDate>
  <CharactersWithSpaces>13427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2025-09-25T04:44:00Z</dcterms:created>
  <dc:creator>User</dc:creator>
  <cp:lastModifiedBy>User</cp:lastModifiedBy>
  <cp:lastPrinted>2025-09-25T04:46:00Z</cp:lastPrinted>
  <dcterms:modified xsi:type="dcterms:W3CDTF">2025-10-09T08:47:36Z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700CC876482740A3ACC625D85AB4A050_12</vt:lpwstr>
  </property>
</Properties>
</file>