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C8" w:rsidRPr="00935446" w:rsidRDefault="00CD29E8" w:rsidP="007076C8">
      <w:pPr>
        <w:spacing w:after="0" w:line="240" w:lineRule="auto"/>
        <w:contextualSpacing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  <w:lang w:val="en-US"/>
        </w:rPr>
        <w:t xml:space="preserve"> </w:t>
      </w:r>
      <w:r w:rsidR="007076C8" w:rsidRPr="00935446">
        <w:rPr>
          <w:rFonts w:eastAsia="Calibri"/>
          <w:b/>
          <w:szCs w:val="24"/>
        </w:rPr>
        <w:t xml:space="preserve">СПИСОК </w:t>
      </w:r>
    </w:p>
    <w:p w:rsidR="007076C8" w:rsidRPr="00F44EFB" w:rsidRDefault="007076C8" w:rsidP="007076C8">
      <w:pPr>
        <w:shd w:val="clear" w:color="auto" w:fill="FFFFFF"/>
        <w:spacing w:after="0" w:line="240" w:lineRule="auto"/>
        <w:jc w:val="center"/>
        <w:rPr>
          <w:rFonts w:eastAsia="Times New Roman"/>
          <w:b/>
          <w:spacing w:val="-1"/>
          <w:sz w:val="28"/>
          <w:szCs w:val="22"/>
        </w:rPr>
      </w:pPr>
      <w:r w:rsidRPr="00935446">
        <w:rPr>
          <w:rFonts w:eastAsia="Calibri"/>
          <w:szCs w:val="24"/>
        </w:rPr>
        <w:t>научных и учебно-мет</w:t>
      </w:r>
      <w:r>
        <w:rPr>
          <w:rFonts w:eastAsia="Calibri"/>
          <w:szCs w:val="24"/>
        </w:rPr>
        <w:t xml:space="preserve">одических трудов </w:t>
      </w:r>
      <w:r w:rsidRPr="007076C8">
        <w:rPr>
          <w:rFonts w:eastAsia="Calibri"/>
          <w:szCs w:val="24"/>
        </w:rPr>
        <w:t xml:space="preserve"> </w:t>
      </w:r>
      <w:r w:rsidRPr="00EA51D2">
        <w:rPr>
          <w:rFonts w:eastAsia="Times New Roman"/>
          <w:b/>
          <w:spacing w:val="-1"/>
          <w:szCs w:val="22"/>
        </w:rPr>
        <w:t>Ажибаевой Зулайки Сулаймановны</w:t>
      </w:r>
    </w:p>
    <w:p w:rsidR="007076C8" w:rsidRDefault="007076C8" w:rsidP="007076C8">
      <w:pPr>
        <w:spacing w:after="0" w:line="240" w:lineRule="auto"/>
        <w:contextualSpacing/>
        <w:jc w:val="center"/>
        <w:rPr>
          <w:rFonts w:eastAsia="Calibri"/>
          <w:szCs w:val="24"/>
          <w:lang w:val="en-US"/>
        </w:rPr>
      </w:pPr>
      <w:r w:rsidRPr="00550FAA">
        <w:rPr>
          <w:rFonts w:eastAsia="Calibri"/>
          <w:szCs w:val="24"/>
          <w:lang w:val="en-US"/>
        </w:rPr>
        <w:t xml:space="preserve">SPIN-код: </w:t>
      </w:r>
      <w:r w:rsidR="001E1846">
        <w:rPr>
          <w:rFonts w:eastAsia="Calibri"/>
          <w:szCs w:val="24"/>
          <w:lang w:val="en-US"/>
        </w:rPr>
        <w:t>8242-5323</w:t>
      </w:r>
      <w:r w:rsidRPr="00550FAA">
        <w:rPr>
          <w:rFonts w:eastAsia="Calibri"/>
          <w:szCs w:val="24"/>
          <w:lang w:val="en-US"/>
        </w:rPr>
        <w:t xml:space="preserve">, </w:t>
      </w:r>
      <w:r w:rsidRPr="00935446">
        <w:rPr>
          <w:rFonts w:eastAsia="Calibri"/>
          <w:szCs w:val="24"/>
          <w:lang w:val="en-US"/>
        </w:rPr>
        <w:t>Researcher ID_______</w:t>
      </w:r>
    </w:p>
    <w:p w:rsidR="00EA51D2" w:rsidRPr="001E1846" w:rsidRDefault="00EA51D2" w:rsidP="00EA51D2">
      <w:pPr>
        <w:tabs>
          <w:tab w:val="left" w:pos="2586"/>
        </w:tabs>
        <w:spacing w:after="0"/>
        <w:jc w:val="center"/>
        <w:rPr>
          <w:b/>
          <w:sz w:val="28"/>
          <w:szCs w:val="24"/>
          <w:lang w:val="en-US"/>
        </w:rPr>
      </w:pPr>
    </w:p>
    <w:p w:rsidR="0069038C" w:rsidRPr="001E1846" w:rsidRDefault="0069038C" w:rsidP="0069038C">
      <w:pPr>
        <w:tabs>
          <w:tab w:val="left" w:pos="2586"/>
        </w:tabs>
        <w:jc w:val="center"/>
        <w:rPr>
          <w:b/>
          <w:szCs w:val="24"/>
          <w:lang w:val="en-US"/>
        </w:rPr>
      </w:pPr>
      <w:r w:rsidRPr="001E1846">
        <w:rPr>
          <w:b/>
          <w:szCs w:val="24"/>
          <w:lang w:val="en-US"/>
        </w:rPr>
        <w:t xml:space="preserve">2. </w:t>
      </w:r>
      <w:r w:rsidRPr="00EA51D2">
        <w:rPr>
          <w:b/>
          <w:szCs w:val="24"/>
        </w:rPr>
        <w:t>После</w:t>
      </w:r>
      <w:r w:rsidRPr="001E1846">
        <w:rPr>
          <w:b/>
          <w:szCs w:val="24"/>
          <w:lang w:val="en-US"/>
        </w:rPr>
        <w:t xml:space="preserve"> </w:t>
      </w:r>
      <w:r w:rsidRPr="00EA51D2">
        <w:rPr>
          <w:b/>
          <w:szCs w:val="24"/>
        </w:rPr>
        <w:t>защиты</w:t>
      </w: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568"/>
        <w:gridCol w:w="2410"/>
        <w:gridCol w:w="2124"/>
        <w:gridCol w:w="1278"/>
        <w:gridCol w:w="1555"/>
        <w:gridCol w:w="1563"/>
        <w:gridCol w:w="709"/>
        <w:gridCol w:w="709"/>
        <w:gridCol w:w="567"/>
        <w:gridCol w:w="850"/>
        <w:gridCol w:w="1701"/>
        <w:gridCol w:w="992"/>
        <w:gridCol w:w="709"/>
      </w:tblGrid>
      <w:tr w:rsidR="00361474" w:rsidRPr="00910E59" w:rsidTr="008F091B">
        <w:trPr>
          <w:trHeight w:val="396"/>
        </w:trPr>
        <w:tc>
          <w:tcPr>
            <w:tcW w:w="568" w:type="dxa"/>
            <w:vMerge w:val="restart"/>
          </w:tcPr>
          <w:p w:rsidR="00361474" w:rsidRPr="00531C0B" w:rsidRDefault="00361474" w:rsidP="00F1335E">
            <w:pPr>
              <w:jc w:val="center"/>
              <w:rPr>
                <w:b/>
                <w:sz w:val="20"/>
                <w:szCs w:val="20"/>
              </w:rPr>
            </w:pPr>
            <w:r w:rsidRPr="00531C0B">
              <w:rPr>
                <w:rFonts w:eastAsia="Times New Roman"/>
                <w:b/>
                <w:sz w:val="20"/>
                <w:szCs w:val="20"/>
              </w:rPr>
              <w:t>№ п.п</w:t>
            </w:r>
          </w:p>
        </w:tc>
        <w:tc>
          <w:tcPr>
            <w:tcW w:w="2410" w:type="dxa"/>
            <w:vMerge w:val="restart"/>
          </w:tcPr>
          <w:p w:rsidR="00361474" w:rsidRPr="004F5085" w:rsidRDefault="00361474" w:rsidP="00F1335E">
            <w:pPr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Название опублик</w:t>
            </w:r>
            <w:r w:rsidRPr="004F5085">
              <w:rPr>
                <w:rFonts w:eastAsia="Calibri"/>
                <w:b/>
                <w:sz w:val="22"/>
                <w:szCs w:val="22"/>
              </w:rPr>
              <w:t>о</w:t>
            </w:r>
            <w:r w:rsidRPr="004F5085">
              <w:rPr>
                <w:rFonts w:eastAsia="Calibri"/>
                <w:b/>
                <w:sz w:val="22"/>
                <w:szCs w:val="22"/>
              </w:rPr>
              <w:t>ванной статьи</w:t>
            </w:r>
          </w:p>
        </w:tc>
        <w:tc>
          <w:tcPr>
            <w:tcW w:w="2124" w:type="dxa"/>
            <w:vMerge w:val="restart"/>
          </w:tcPr>
          <w:p w:rsidR="00361474" w:rsidRPr="004F5085" w:rsidRDefault="00361474" w:rsidP="00F1335E">
            <w:pPr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Times New Roman"/>
                <w:b/>
                <w:sz w:val="22"/>
                <w:szCs w:val="22"/>
              </w:rPr>
              <w:t xml:space="preserve">Издание, журнал название, (номер, год </w:t>
            </w:r>
            <w:r w:rsidRPr="004F5085">
              <w:rPr>
                <w:rFonts w:eastAsia="Calibri"/>
                <w:b/>
                <w:sz w:val="22"/>
                <w:szCs w:val="22"/>
              </w:rPr>
              <w:t xml:space="preserve">№ </w:t>
            </w:r>
            <w:r w:rsidRPr="004F5085">
              <w:rPr>
                <w:rFonts w:eastAsia="Calibri"/>
                <w:b/>
                <w:sz w:val="22"/>
                <w:szCs w:val="22"/>
                <w:lang w:val="en-US"/>
              </w:rPr>
              <w:t>ISSN</w:t>
            </w:r>
            <w:r w:rsidRPr="004F5085">
              <w:rPr>
                <w:rFonts w:eastAsia="Times New Roman"/>
                <w:b/>
                <w:sz w:val="22"/>
                <w:szCs w:val="22"/>
              </w:rPr>
              <w:t>) или номер авторского свидетельства</w:t>
            </w:r>
            <w:r w:rsidRPr="004F5085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4F5085">
              <w:rPr>
                <w:rFonts w:eastAsia="Calibri"/>
                <w:b/>
                <w:sz w:val="22"/>
                <w:szCs w:val="22"/>
                <w:lang w:val="en-US"/>
              </w:rPr>
              <w:t>DOI</w:t>
            </w:r>
          </w:p>
        </w:tc>
        <w:tc>
          <w:tcPr>
            <w:tcW w:w="1278" w:type="dxa"/>
            <w:vMerge w:val="restart"/>
          </w:tcPr>
          <w:p w:rsidR="00361474" w:rsidRPr="004F5085" w:rsidRDefault="00361474" w:rsidP="00F1335E">
            <w:pPr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Номера страниц или объем печатных листов</w:t>
            </w:r>
          </w:p>
        </w:tc>
        <w:tc>
          <w:tcPr>
            <w:tcW w:w="1555" w:type="dxa"/>
            <w:vMerge w:val="restart"/>
          </w:tcPr>
          <w:p w:rsidR="00361474" w:rsidRPr="004F5085" w:rsidRDefault="00361474" w:rsidP="00F1335E">
            <w:pPr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Times New Roman"/>
                <w:b/>
                <w:sz w:val="22"/>
                <w:szCs w:val="22"/>
              </w:rPr>
              <w:t>Фамилии соавторов</w:t>
            </w:r>
          </w:p>
        </w:tc>
        <w:tc>
          <w:tcPr>
            <w:tcW w:w="1563" w:type="dxa"/>
            <w:vMerge w:val="restart"/>
          </w:tcPr>
          <w:p w:rsidR="00361474" w:rsidRPr="004F5085" w:rsidRDefault="00361474" w:rsidP="00F1335E">
            <w:pPr>
              <w:tabs>
                <w:tab w:val="left" w:pos="2586"/>
              </w:tabs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  <w:lang w:val="en-US"/>
              </w:rPr>
              <w:t>Web</w:t>
            </w:r>
            <w:r w:rsidRPr="004F5085">
              <w:rPr>
                <w:rFonts w:eastAsia="Calibri"/>
                <w:b/>
                <w:sz w:val="22"/>
                <w:szCs w:val="22"/>
              </w:rPr>
              <w:t>-ссылка на страницу сайта жу</w:t>
            </w:r>
            <w:r w:rsidRPr="004F5085">
              <w:rPr>
                <w:rFonts w:eastAsia="Calibri"/>
                <w:b/>
                <w:sz w:val="22"/>
                <w:szCs w:val="22"/>
              </w:rPr>
              <w:t>р</w:t>
            </w:r>
            <w:r w:rsidRPr="004F5085">
              <w:rPr>
                <w:rFonts w:eastAsia="Calibri"/>
                <w:b/>
                <w:sz w:val="22"/>
                <w:szCs w:val="22"/>
              </w:rPr>
              <w:t>нала</w:t>
            </w:r>
          </w:p>
        </w:tc>
        <w:tc>
          <w:tcPr>
            <w:tcW w:w="6237" w:type="dxa"/>
            <w:gridSpan w:val="7"/>
          </w:tcPr>
          <w:p w:rsidR="00361474" w:rsidRPr="004F5085" w:rsidRDefault="00361474" w:rsidP="00C93820">
            <w:pPr>
              <w:rPr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Публикации (баллы)</w:t>
            </w:r>
          </w:p>
        </w:tc>
      </w:tr>
      <w:tr w:rsidR="00361474" w:rsidRPr="00910E59" w:rsidTr="008F091B">
        <w:trPr>
          <w:trHeight w:val="1418"/>
        </w:trPr>
        <w:tc>
          <w:tcPr>
            <w:tcW w:w="568" w:type="dxa"/>
            <w:vMerge/>
          </w:tcPr>
          <w:p w:rsidR="00361474" w:rsidRPr="00531C0B" w:rsidRDefault="00361474" w:rsidP="00F133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61474" w:rsidRPr="004F5085" w:rsidRDefault="00361474" w:rsidP="00F1335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:rsidR="00361474" w:rsidRPr="004F5085" w:rsidRDefault="00361474" w:rsidP="00F1335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361474" w:rsidRPr="004F5085" w:rsidRDefault="00361474" w:rsidP="00F1335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:rsidR="00361474" w:rsidRPr="004F5085" w:rsidRDefault="00361474" w:rsidP="00F1335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:rsidR="00361474" w:rsidRPr="004F5085" w:rsidRDefault="00361474" w:rsidP="00F1335E">
            <w:pPr>
              <w:shd w:val="clear" w:color="auto" w:fill="FFFFFF"/>
              <w:tabs>
                <w:tab w:val="left" w:pos="2586"/>
              </w:tabs>
              <w:spacing w:before="120"/>
              <w:ind w:left="96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361474" w:rsidRPr="004F5085" w:rsidRDefault="00361474" w:rsidP="00F1335E">
            <w:pPr>
              <w:shd w:val="clear" w:color="auto" w:fill="FFFFFF"/>
              <w:spacing w:before="120"/>
              <w:ind w:left="96"/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b/>
                <w:sz w:val="22"/>
                <w:szCs w:val="22"/>
                <w:lang w:val="en-US"/>
              </w:rPr>
              <w:t>Web of Science</w:t>
            </w:r>
          </w:p>
          <w:p w:rsidR="00361474" w:rsidRPr="004F5085" w:rsidRDefault="00361474" w:rsidP="00F1335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61474" w:rsidRPr="004F5085" w:rsidRDefault="00361474" w:rsidP="00F1335E">
            <w:pPr>
              <w:shd w:val="clear" w:color="auto" w:fill="FFFFFF"/>
              <w:spacing w:before="120"/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b/>
                <w:sz w:val="22"/>
                <w:szCs w:val="22"/>
                <w:lang w:val="en-US"/>
              </w:rPr>
              <w:t>Sc</w:t>
            </w:r>
            <w:r w:rsidRPr="004F5085">
              <w:rPr>
                <w:b/>
                <w:sz w:val="22"/>
                <w:szCs w:val="22"/>
                <w:lang w:val="en-US"/>
              </w:rPr>
              <w:t>o</w:t>
            </w:r>
            <w:r w:rsidRPr="004F5085">
              <w:rPr>
                <w:b/>
                <w:sz w:val="22"/>
                <w:szCs w:val="22"/>
                <w:lang w:val="en-US"/>
              </w:rPr>
              <w:t>pus</w:t>
            </w:r>
          </w:p>
          <w:p w:rsidR="00361474" w:rsidRPr="004F5085" w:rsidRDefault="00361474" w:rsidP="00F1335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361474" w:rsidRPr="004F5085" w:rsidRDefault="00361474" w:rsidP="00F1335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  <w:lang w:val="en-US"/>
              </w:rPr>
              <w:t>RSCI</w:t>
            </w:r>
          </w:p>
        </w:tc>
        <w:tc>
          <w:tcPr>
            <w:tcW w:w="850" w:type="dxa"/>
          </w:tcPr>
          <w:p w:rsidR="00361474" w:rsidRPr="004F5085" w:rsidRDefault="00361474" w:rsidP="00F1335E">
            <w:pPr>
              <w:shd w:val="clear" w:color="auto" w:fill="FFFFFF"/>
              <w:spacing w:before="120" w:line="206" w:lineRule="exact"/>
              <w:ind w:left="-108" w:right="72"/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РИНЦ с н</w:t>
            </w:r>
            <w:r w:rsidRPr="004F5085">
              <w:rPr>
                <w:rFonts w:eastAsia="Calibri"/>
                <w:b/>
                <w:sz w:val="22"/>
                <w:szCs w:val="22"/>
              </w:rPr>
              <w:t>е</w:t>
            </w:r>
            <w:r w:rsidRPr="004F5085">
              <w:rPr>
                <w:rFonts w:eastAsia="Calibri"/>
                <w:b/>
                <w:sz w:val="22"/>
                <w:szCs w:val="22"/>
              </w:rPr>
              <w:t>нул</w:t>
            </w:r>
            <w:r w:rsidRPr="004F5085">
              <w:rPr>
                <w:rFonts w:eastAsia="Calibri"/>
                <w:b/>
                <w:sz w:val="22"/>
                <w:szCs w:val="22"/>
              </w:rPr>
              <w:t>е</w:t>
            </w:r>
            <w:r w:rsidRPr="004F5085">
              <w:rPr>
                <w:rFonts w:eastAsia="Calibri"/>
                <w:b/>
                <w:sz w:val="22"/>
                <w:szCs w:val="22"/>
              </w:rPr>
              <w:t>вым и</w:t>
            </w:r>
            <w:r w:rsidRPr="004F5085">
              <w:rPr>
                <w:rFonts w:eastAsia="Calibri"/>
                <w:b/>
                <w:sz w:val="22"/>
                <w:szCs w:val="22"/>
              </w:rPr>
              <w:t>м</w:t>
            </w:r>
            <w:r w:rsidRPr="004F5085">
              <w:rPr>
                <w:rFonts w:eastAsia="Calibri"/>
                <w:b/>
                <w:sz w:val="22"/>
                <w:szCs w:val="22"/>
              </w:rPr>
              <w:t>пакт-фа</w:t>
            </w:r>
            <w:r w:rsidRPr="004F5085">
              <w:rPr>
                <w:rFonts w:eastAsia="Calibri"/>
                <w:b/>
                <w:sz w:val="22"/>
                <w:szCs w:val="22"/>
              </w:rPr>
              <w:t>к</w:t>
            </w:r>
            <w:r w:rsidRPr="004F5085">
              <w:rPr>
                <w:rFonts w:eastAsia="Calibri"/>
                <w:b/>
                <w:sz w:val="22"/>
                <w:szCs w:val="22"/>
              </w:rPr>
              <w:t>тором</w:t>
            </w:r>
          </w:p>
        </w:tc>
        <w:tc>
          <w:tcPr>
            <w:tcW w:w="1701" w:type="dxa"/>
          </w:tcPr>
          <w:p w:rsidR="00361474" w:rsidRPr="004F5085" w:rsidRDefault="00361474" w:rsidP="00F1335E">
            <w:pPr>
              <w:spacing w:before="60" w:after="6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Научные и</w:t>
            </w:r>
            <w:r w:rsidRPr="004F5085">
              <w:rPr>
                <w:rFonts w:eastAsia="Calibri"/>
                <w:b/>
                <w:sz w:val="22"/>
                <w:szCs w:val="22"/>
              </w:rPr>
              <w:t>з</w:t>
            </w:r>
            <w:r w:rsidRPr="004F5085">
              <w:rPr>
                <w:rFonts w:eastAsia="Calibri"/>
                <w:b/>
                <w:sz w:val="22"/>
                <w:szCs w:val="22"/>
              </w:rPr>
              <w:t>дания, в</w:t>
            </w:r>
            <w:r w:rsidRPr="004F5085">
              <w:rPr>
                <w:rFonts w:eastAsia="Calibri"/>
                <w:b/>
                <w:sz w:val="22"/>
                <w:szCs w:val="22"/>
              </w:rPr>
              <w:t>о</w:t>
            </w:r>
            <w:r w:rsidRPr="004F5085">
              <w:rPr>
                <w:rFonts w:eastAsia="Calibri"/>
                <w:b/>
                <w:sz w:val="22"/>
                <w:szCs w:val="22"/>
              </w:rPr>
              <w:t>шедшие в П</w:t>
            </w:r>
            <w:r w:rsidRPr="004F5085">
              <w:rPr>
                <w:rFonts w:eastAsia="Calibri"/>
                <w:b/>
                <w:sz w:val="22"/>
                <w:szCs w:val="22"/>
              </w:rPr>
              <w:t>е</w:t>
            </w:r>
            <w:r w:rsidRPr="004F5085">
              <w:rPr>
                <w:rFonts w:eastAsia="Calibri"/>
                <w:b/>
                <w:sz w:val="22"/>
                <w:szCs w:val="22"/>
              </w:rPr>
              <w:t>речень, у</w:t>
            </w:r>
            <w:r w:rsidRPr="004F5085">
              <w:rPr>
                <w:rFonts w:eastAsia="Calibri"/>
                <w:b/>
                <w:sz w:val="22"/>
                <w:szCs w:val="22"/>
              </w:rPr>
              <w:t>т</w:t>
            </w:r>
            <w:r w:rsidRPr="004F5085">
              <w:rPr>
                <w:rFonts w:eastAsia="Calibri"/>
                <w:b/>
                <w:sz w:val="22"/>
                <w:szCs w:val="22"/>
              </w:rPr>
              <w:t>верждаемый президиумом Комиссии, где должны быть опубликованы основные н</w:t>
            </w:r>
            <w:r w:rsidRPr="004F5085">
              <w:rPr>
                <w:rFonts w:eastAsia="Calibri"/>
                <w:b/>
                <w:sz w:val="22"/>
                <w:szCs w:val="22"/>
              </w:rPr>
              <w:t>а</w:t>
            </w:r>
            <w:r w:rsidRPr="004F5085">
              <w:rPr>
                <w:rFonts w:eastAsia="Calibri"/>
                <w:b/>
                <w:sz w:val="22"/>
                <w:szCs w:val="22"/>
              </w:rPr>
              <w:t>учные резул</w:t>
            </w:r>
            <w:r w:rsidRPr="004F5085">
              <w:rPr>
                <w:rFonts w:eastAsia="Calibri"/>
                <w:b/>
                <w:sz w:val="22"/>
                <w:szCs w:val="22"/>
              </w:rPr>
              <w:t>ь</w:t>
            </w:r>
            <w:r w:rsidRPr="004F5085">
              <w:rPr>
                <w:rFonts w:eastAsia="Calibri"/>
                <w:b/>
                <w:sz w:val="22"/>
                <w:szCs w:val="22"/>
              </w:rPr>
              <w:t>таты</w:t>
            </w:r>
          </w:p>
        </w:tc>
        <w:tc>
          <w:tcPr>
            <w:tcW w:w="992" w:type="dxa"/>
          </w:tcPr>
          <w:p w:rsidR="00361474" w:rsidRPr="004F5085" w:rsidRDefault="00361474" w:rsidP="00F1335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Эле</w:t>
            </w:r>
            <w:r w:rsidRPr="004F5085">
              <w:rPr>
                <w:rFonts w:eastAsia="Calibri"/>
                <w:b/>
                <w:sz w:val="22"/>
                <w:szCs w:val="22"/>
              </w:rPr>
              <w:t>к</w:t>
            </w:r>
            <w:r w:rsidRPr="004F5085">
              <w:rPr>
                <w:rFonts w:eastAsia="Calibri"/>
                <w:b/>
                <w:sz w:val="22"/>
                <w:szCs w:val="22"/>
              </w:rPr>
              <w:t>тро</w:t>
            </w:r>
            <w:r w:rsidRPr="004F5085">
              <w:rPr>
                <w:rFonts w:eastAsia="Calibri"/>
                <w:b/>
                <w:sz w:val="22"/>
                <w:szCs w:val="22"/>
              </w:rPr>
              <w:t>н</w:t>
            </w:r>
            <w:r w:rsidRPr="004F5085">
              <w:rPr>
                <w:rFonts w:eastAsia="Calibri"/>
                <w:b/>
                <w:sz w:val="22"/>
                <w:szCs w:val="22"/>
              </w:rPr>
              <w:t>ный журнал ВАК «Нау</w:t>
            </w:r>
            <w:r w:rsidRPr="004F5085">
              <w:rPr>
                <w:rFonts w:eastAsia="Calibri"/>
                <w:b/>
                <w:sz w:val="22"/>
                <w:szCs w:val="22"/>
              </w:rPr>
              <w:t>ч</w:t>
            </w:r>
            <w:r w:rsidRPr="004F5085">
              <w:rPr>
                <w:rFonts w:eastAsia="Calibri"/>
                <w:b/>
                <w:sz w:val="22"/>
                <w:szCs w:val="22"/>
              </w:rPr>
              <w:t>ные иссл</w:t>
            </w:r>
            <w:r w:rsidRPr="004F5085">
              <w:rPr>
                <w:rFonts w:eastAsia="Calibri"/>
                <w:b/>
                <w:sz w:val="22"/>
                <w:szCs w:val="22"/>
              </w:rPr>
              <w:t>е</w:t>
            </w:r>
            <w:r w:rsidRPr="004F5085">
              <w:rPr>
                <w:rFonts w:eastAsia="Calibri"/>
                <w:b/>
                <w:sz w:val="22"/>
                <w:szCs w:val="22"/>
              </w:rPr>
              <w:t>дов</w:t>
            </w:r>
            <w:r w:rsidRPr="004F5085">
              <w:rPr>
                <w:rFonts w:eastAsia="Calibri"/>
                <w:b/>
                <w:sz w:val="22"/>
                <w:szCs w:val="22"/>
              </w:rPr>
              <w:t>а</w:t>
            </w:r>
            <w:r w:rsidRPr="004F5085">
              <w:rPr>
                <w:rFonts w:eastAsia="Calibri"/>
                <w:b/>
                <w:sz w:val="22"/>
                <w:szCs w:val="22"/>
              </w:rPr>
              <w:t>ния в КР»</w:t>
            </w:r>
          </w:p>
        </w:tc>
        <w:tc>
          <w:tcPr>
            <w:tcW w:w="709" w:type="dxa"/>
          </w:tcPr>
          <w:p w:rsidR="00361474" w:rsidRPr="004F5085" w:rsidRDefault="00361474" w:rsidP="00F1335E">
            <w:pPr>
              <w:jc w:val="center"/>
              <w:rPr>
                <w:b/>
                <w:sz w:val="22"/>
                <w:szCs w:val="22"/>
              </w:rPr>
            </w:pPr>
            <w:r w:rsidRPr="004F5085">
              <w:rPr>
                <w:rFonts w:eastAsia="Calibri"/>
                <w:b/>
                <w:sz w:val="22"/>
                <w:szCs w:val="22"/>
              </w:rPr>
              <w:t>Др</w:t>
            </w:r>
            <w:r w:rsidRPr="004F5085">
              <w:rPr>
                <w:rFonts w:eastAsia="Calibri"/>
                <w:b/>
                <w:sz w:val="22"/>
                <w:szCs w:val="22"/>
              </w:rPr>
              <w:t>у</w:t>
            </w:r>
            <w:r w:rsidRPr="004F5085">
              <w:rPr>
                <w:rFonts w:eastAsia="Calibri"/>
                <w:b/>
                <w:sz w:val="22"/>
                <w:szCs w:val="22"/>
              </w:rPr>
              <w:t>гие журн</w:t>
            </w:r>
            <w:r w:rsidRPr="004F5085">
              <w:rPr>
                <w:rFonts w:eastAsia="Calibri"/>
                <w:b/>
                <w:sz w:val="22"/>
                <w:szCs w:val="22"/>
              </w:rPr>
              <w:t>а</w:t>
            </w:r>
            <w:r w:rsidRPr="004F5085">
              <w:rPr>
                <w:rFonts w:eastAsia="Calibri"/>
                <w:b/>
                <w:sz w:val="22"/>
                <w:szCs w:val="22"/>
              </w:rPr>
              <w:t>лы</w:t>
            </w:r>
          </w:p>
        </w:tc>
      </w:tr>
      <w:tr w:rsidR="00361474" w:rsidRPr="00910E59" w:rsidTr="008F091B">
        <w:trPr>
          <w:trHeight w:val="245"/>
        </w:trPr>
        <w:tc>
          <w:tcPr>
            <w:tcW w:w="568" w:type="dxa"/>
          </w:tcPr>
          <w:p w:rsidR="0069038C" w:rsidRPr="002424D9" w:rsidRDefault="0069038C" w:rsidP="00F1335E">
            <w:pPr>
              <w:jc w:val="center"/>
              <w:rPr>
                <w:b/>
                <w:sz w:val="20"/>
                <w:szCs w:val="20"/>
              </w:rPr>
            </w:pPr>
            <w:r w:rsidRPr="002424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69038C" w:rsidRPr="002424D9" w:rsidRDefault="0069038C" w:rsidP="00F1335E">
            <w:pPr>
              <w:jc w:val="center"/>
              <w:rPr>
                <w:b/>
                <w:sz w:val="20"/>
                <w:szCs w:val="20"/>
              </w:rPr>
            </w:pPr>
            <w:r w:rsidRPr="002424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4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78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55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563" w:type="dxa"/>
          </w:tcPr>
          <w:p w:rsidR="0069038C" w:rsidRPr="0066472F" w:rsidRDefault="0069038C" w:rsidP="00F1335E">
            <w:pPr>
              <w:tabs>
                <w:tab w:val="left" w:pos="258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69038C" w:rsidRPr="002424D9" w:rsidRDefault="0069038C" w:rsidP="00F1335E">
            <w:pPr>
              <w:jc w:val="center"/>
              <w:rPr>
                <w:b/>
                <w:sz w:val="20"/>
                <w:szCs w:val="20"/>
              </w:rPr>
            </w:pPr>
            <w:r w:rsidRPr="002424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424D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424D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69038C" w:rsidRPr="0066472F" w:rsidRDefault="0069038C" w:rsidP="00F1335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424D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AF490E" w:rsidRPr="00BC1458" w:rsidTr="008F091B">
        <w:trPr>
          <w:trHeight w:val="58"/>
        </w:trPr>
        <w:tc>
          <w:tcPr>
            <w:tcW w:w="568" w:type="dxa"/>
          </w:tcPr>
          <w:p w:rsidR="00AF490E" w:rsidRDefault="00AF490E" w:rsidP="00C9382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AF490E" w:rsidRPr="00C16309" w:rsidRDefault="00AF490E" w:rsidP="00CB43BE">
            <w:pPr>
              <w:rPr>
                <w:rFonts w:eastAsia="Times New Roman"/>
                <w:szCs w:val="24"/>
              </w:rPr>
            </w:pPr>
            <w:r w:rsidRPr="00C16309">
              <w:rPr>
                <w:rFonts w:eastAsia="Times New Roman"/>
                <w:szCs w:val="24"/>
              </w:rPr>
              <w:t>Общая характер</w:t>
            </w:r>
            <w:r w:rsidRPr="00C16309">
              <w:rPr>
                <w:rFonts w:eastAsia="Times New Roman"/>
                <w:szCs w:val="24"/>
              </w:rPr>
              <w:t>и</w:t>
            </w:r>
            <w:r w:rsidRPr="00C16309">
              <w:rPr>
                <w:rFonts w:eastAsia="Times New Roman"/>
                <w:szCs w:val="24"/>
              </w:rPr>
              <w:t>стика углеводного состава Cousinia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16309">
              <w:rPr>
                <w:rFonts w:eastAsia="Times New Roman"/>
                <w:szCs w:val="24"/>
              </w:rPr>
              <w:t>Ninae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16309">
              <w:rPr>
                <w:rFonts w:eastAsia="Times New Roman"/>
                <w:szCs w:val="24"/>
              </w:rPr>
              <w:t>Jus</w:t>
            </w:r>
          </w:p>
          <w:p w:rsidR="00AF490E" w:rsidRPr="00C16309" w:rsidRDefault="00AF490E" w:rsidP="00CB43BE">
            <w:pPr>
              <w:rPr>
                <w:rFonts w:eastAsia="Times New Roman"/>
                <w:szCs w:val="24"/>
              </w:rPr>
            </w:pPr>
          </w:p>
        </w:tc>
        <w:tc>
          <w:tcPr>
            <w:tcW w:w="2124" w:type="dxa"/>
          </w:tcPr>
          <w:p w:rsidR="00AF490E" w:rsidRPr="00C16309" w:rsidRDefault="00AF490E" w:rsidP="00CB43BE">
            <w:pPr>
              <w:rPr>
                <w:rFonts w:eastAsia="Times New Roman"/>
                <w:szCs w:val="24"/>
              </w:rPr>
            </w:pPr>
            <w:r w:rsidRPr="00C16309">
              <w:rPr>
                <w:szCs w:val="24"/>
                <w:shd w:val="clear" w:color="auto" w:fill="FFFFFF"/>
              </w:rPr>
              <w:t>Международный журнал прикла</w:t>
            </w:r>
            <w:r w:rsidRPr="00C16309">
              <w:rPr>
                <w:szCs w:val="24"/>
                <w:shd w:val="clear" w:color="auto" w:fill="FFFFFF"/>
              </w:rPr>
              <w:t>д</w:t>
            </w:r>
            <w:r w:rsidRPr="00C16309">
              <w:rPr>
                <w:szCs w:val="24"/>
                <w:shd w:val="clear" w:color="auto" w:fill="FFFFFF"/>
              </w:rPr>
              <w:t>ных и фундаме</w:t>
            </w:r>
            <w:r w:rsidRPr="00C16309">
              <w:rPr>
                <w:szCs w:val="24"/>
                <w:shd w:val="clear" w:color="auto" w:fill="FFFFFF"/>
              </w:rPr>
              <w:t>н</w:t>
            </w:r>
            <w:r w:rsidRPr="00C16309">
              <w:rPr>
                <w:szCs w:val="24"/>
                <w:shd w:val="clear" w:color="auto" w:fill="FFFFFF"/>
              </w:rPr>
              <w:t>тальных исслед</w:t>
            </w:r>
            <w:r w:rsidRPr="00C16309">
              <w:rPr>
                <w:szCs w:val="24"/>
                <w:shd w:val="clear" w:color="auto" w:fill="FFFFFF"/>
              </w:rPr>
              <w:t>о</w:t>
            </w:r>
            <w:r w:rsidRPr="00C16309">
              <w:rPr>
                <w:szCs w:val="24"/>
                <w:shd w:val="clear" w:color="auto" w:fill="FFFFFF"/>
              </w:rPr>
              <w:t xml:space="preserve">ваний. 2019. </w:t>
            </w:r>
            <w:r w:rsidRPr="00C16309">
              <w:rPr>
                <w:szCs w:val="24"/>
              </w:rPr>
              <w:t xml:space="preserve">№ 12 (часть 1). </w:t>
            </w:r>
          </w:p>
        </w:tc>
        <w:tc>
          <w:tcPr>
            <w:tcW w:w="1278" w:type="dxa"/>
          </w:tcPr>
          <w:p w:rsidR="00AF490E" w:rsidRPr="00C16309" w:rsidRDefault="00AF490E" w:rsidP="00CB43BE">
            <w:pPr>
              <w:spacing w:before="120"/>
              <w:jc w:val="center"/>
              <w:rPr>
                <w:rFonts w:eastAsia="Times New Roman"/>
                <w:szCs w:val="24"/>
              </w:rPr>
            </w:pPr>
            <w:r w:rsidRPr="00C16309">
              <w:rPr>
                <w:szCs w:val="24"/>
              </w:rPr>
              <w:t>С. 39-43</w:t>
            </w:r>
          </w:p>
        </w:tc>
        <w:tc>
          <w:tcPr>
            <w:tcW w:w="1555" w:type="dxa"/>
          </w:tcPr>
          <w:p w:rsidR="00AF490E" w:rsidRDefault="00AF490E" w:rsidP="00CB43BE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AF490E" w:rsidRDefault="00AF490E" w:rsidP="00CB43BE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Г.А. Бакирова</w:t>
            </w:r>
          </w:p>
          <w:p w:rsidR="00AF490E" w:rsidRDefault="00AF490E" w:rsidP="00CB43BE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Дж.Джорупбекова</w:t>
            </w:r>
          </w:p>
          <w:p w:rsidR="00AF490E" w:rsidRDefault="00AF490E" w:rsidP="00CB43BE">
            <w:pPr>
              <w:tabs>
                <w:tab w:val="left" w:pos="2586"/>
              </w:tabs>
              <w:rPr>
                <w:szCs w:val="24"/>
                <w:shd w:val="clear" w:color="auto" w:fill="FFFFFF"/>
              </w:rPr>
            </w:pPr>
          </w:p>
        </w:tc>
        <w:tc>
          <w:tcPr>
            <w:tcW w:w="1563" w:type="dxa"/>
          </w:tcPr>
          <w:p w:rsidR="00AF490E" w:rsidRPr="008A1348" w:rsidRDefault="002C0B49" w:rsidP="00CB43BE">
            <w:pPr>
              <w:rPr>
                <w:sz w:val="18"/>
                <w:szCs w:val="18"/>
                <w:lang w:val="ky-KG"/>
              </w:rPr>
            </w:pPr>
            <w:hyperlink r:id="rId8" w:history="1">
              <w:r w:rsidR="00AF490E" w:rsidRPr="008A1348">
                <w:rPr>
                  <w:rStyle w:val="ab"/>
                  <w:sz w:val="18"/>
                  <w:szCs w:val="18"/>
                </w:rPr>
                <w:t>https://applied-research.ru/ru/article/view?id=12950</w:t>
              </w:r>
            </w:hyperlink>
          </w:p>
          <w:p w:rsidR="00AF490E" w:rsidRPr="00E90A77" w:rsidRDefault="00AF490E" w:rsidP="00CB43BE">
            <w:pPr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AF490E" w:rsidRPr="00C16309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AF490E" w:rsidRPr="00C16309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AF490E" w:rsidRPr="00C16309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F490E" w:rsidRDefault="00AF490E" w:rsidP="00CB43BE">
            <w:pPr>
              <w:jc w:val="center"/>
              <w:rPr>
                <w:szCs w:val="24"/>
              </w:rPr>
            </w:pPr>
            <w:r w:rsidRPr="00C16309">
              <w:rPr>
                <w:szCs w:val="24"/>
              </w:rPr>
              <w:t>25</w:t>
            </w:r>
          </w:p>
          <w:p w:rsidR="00AF490E" w:rsidRDefault="00AF490E" w:rsidP="00CB43BE">
            <w:pPr>
              <w:ind w:left="-108" w:right="-108"/>
              <w:jc w:val="center"/>
              <w:rPr>
                <w:sz w:val="20"/>
                <w:szCs w:val="24"/>
                <w:lang w:val="en-US"/>
              </w:rPr>
            </w:pPr>
          </w:p>
          <w:p w:rsidR="00AF490E" w:rsidRPr="00C16309" w:rsidRDefault="00AF490E" w:rsidP="00CB43BE">
            <w:pPr>
              <w:ind w:left="-108" w:right="-108"/>
              <w:jc w:val="center"/>
              <w:rPr>
                <w:szCs w:val="24"/>
              </w:rPr>
            </w:pPr>
            <w:r w:rsidRPr="0008079A">
              <w:rPr>
                <w:sz w:val="20"/>
                <w:szCs w:val="24"/>
                <w:lang w:val="en-US"/>
              </w:rPr>
              <w:t xml:space="preserve">IF </w:t>
            </w:r>
            <w:r>
              <w:rPr>
                <w:sz w:val="20"/>
                <w:szCs w:val="24"/>
                <w:lang w:val="en-US"/>
              </w:rPr>
              <w:t>-</w:t>
            </w:r>
            <w:r w:rsidRPr="0008079A">
              <w:rPr>
                <w:sz w:val="20"/>
                <w:szCs w:val="24"/>
              </w:rPr>
              <w:t>0,593</w:t>
            </w:r>
          </w:p>
        </w:tc>
        <w:tc>
          <w:tcPr>
            <w:tcW w:w="1701" w:type="dxa"/>
          </w:tcPr>
          <w:p w:rsidR="00AF490E" w:rsidRPr="00D37025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F490E" w:rsidRPr="00D37025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AF490E" w:rsidRPr="00BC1458" w:rsidRDefault="00AF490E" w:rsidP="00CB43BE">
            <w:pPr>
              <w:rPr>
                <w:szCs w:val="24"/>
              </w:rPr>
            </w:pPr>
          </w:p>
        </w:tc>
      </w:tr>
      <w:tr w:rsidR="00AF490E" w:rsidRPr="00BC1458" w:rsidTr="008F091B">
        <w:trPr>
          <w:trHeight w:val="58"/>
        </w:trPr>
        <w:tc>
          <w:tcPr>
            <w:tcW w:w="568" w:type="dxa"/>
          </w:tcPr>
          <w:p w:rsidR="00AF490E" w:rsidRDefault="00AF490E" w:rsidP="00C9382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</w:tcPr>
          <w:p w:rsidR="00AF490E" w:rsidRPr="00BC1458" w:rsidRDefault="00AF490E" w:rsidP="00CB43BE">
            <w:pPr>
              <w:rPr>
                <w:rFonts w:eastAsia="Times New Roman"/>
                <w:szCs w:val="24"/>
              </w:rPr>
            </w:pPr>
            <w:r>
              <w:t>Разработка способа получения фрукто</w:t>
            </w:r>
            <w:r>
              <w:t>з</w:t>
            </w:r>
            <w:r>
              <w:t>ных сиропов из гл</w:t>
            </w:r>
            <w:r>
              <w:t>ю</w:t>
            </w:r>
            <w:r>
              <w:t>кофруктана</w:t>
            </w:r>
          </w:p>
        </w:tc>
        <w:tc>
          <w:tcPr>
            <w:tcW w:w="2124" w:type="dxa"/>
          </w:tcPr>
          <w:p w:rsidR="00AF490E" w:rsidRPr="00B04712" w:rsidRDefault="00AF490E" w:rsidP="00CB43BE">
            <w:pPr>
              <w:rPr>
                <w:rFonts w:eastAsia="Times New Roman"/>
                <w:szCs w:val="24"/>
              </w:rPr>
            </w:pPr>
            <w:r>
              <w:t>Междунар. ко</w:t>
            </w:r>
            <w:r>
              <w:t>н</w:t>
            </w:r>
            <w:r>
              <w:t>гресс тюркского мира по естес. наукам и медиц</w:t>
            </w:r>
            <w:r>
              <w:t>и</w:t>
            </w:r>
            <w:r>
              <w:t>не Кыргызстан-Турция, 21-23 а</w:t>
            </w:r>
            <w:r>
              <w:t>п</w:t>
            </w:r>
            <w:r>
              <w:t>рель 2019, Ош. Конгрес.</w:t>
            </w:r>
            <w:r>
              <w:rPr>
                <w:lang w:val="en-US"/>
              </w:rPr>
              <w:t xml:space="preserve"> </w:t>
            </w:r>
            <w:r>
              <w:t>баянд</w:t>
            </w:r>
            <w:r>
              <w:t>а</w:t>
            </w:r>
            <w:r>
              <w:lastRenderedPageBreak/>
              <w:t>маларынынтез</w:t>
            </w:r>
            <w:r>
              <w:t>и</w:t>
            </w:r>
            <w:r>
              <w:t>стер жыйн</w:t>
            </w:r>
            <w:r>
              <w:rPr>
                <w:lang w:val="en-US"/>
              </w:rPr>
              <w:t>a</w:t>
            </w:r>
            <w:r>
              <w:t>гы.</w:t>
            </w:r>
          </w:p>
        </w:tc>
        <w:tc>
          <w:tcPr>
            <w:tcW w:w="1278" w:type="dxa"/>
          </w:tcPr>
          <w:p w:rsidR="00AF490E" w:rsidRPr="000918B8" w:rsidRDefault="00AF490E" w:rsidP="00CB43BE">
            <w:pPr>
              <w:spacing w:before="120"/>
              <w:jc w:val="center"/>
              <w:rPr>
                <w:rFonts w:eastAsia="Times New Roman"/>
                <w:szCs w:val="24"/>
                <w:lang w:val="en-US"/>
              </w:rPr>
            </w:pPr>
            <w:r>
              <w:lastRenderedPageBreak/>
              <w:t>С.271-272</w:t>
            </w:r>
          </w:p>
        </w:tc>
        <w:tc>
          <w:tcPr>
            <w:tcW w:w="1555" w:type="dxa"/>
          </w:tcPr>
          <w:p w:rsidR="00AF490E" w:rsidRDefault="00AF490E" w:rsidP="00CB43BE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AF490E" w:rsidRPr="00815676" w:rsidRDefault="00AF490E" w:rsidP="00CB43BE">
            <w:pPr>
              <w:tabs>
                <w:tab w:val="left" w:pos="2586"/>
              </w:tabs>
              <w:rPr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563" w:type="dxa"/>
          </w:tcPr>
          <w:p w:rsidR="00AF490E" w:rsidRPr="008A1348" w:rsidRDefault="002C0B49" w:rsidP="00CB43BE">
            <w:pPr>
              <w:tabs>
                <w:tab w:val="left" w:pos="2586"/>
              </w:tabs>
              <w:rPr>
                <w:color w:val="FF0000"/>
                <w:sz w:val="18"/>
                <w:szCs w:val="18"/>
                <w:shd w:val="clear" w:color="auto" w:fill="FFFFFF"/>
                <w:lang w:val="ky-KG"/>
              </w:rPr>
            </w:pPr>
            <w:hyperlink r:id="rId9" w:history="1">
              <w:r w:rsidR="00AF490E" w:rsidRPr="008A1348">
                <w:rPr>
                  <w:rStyle w:val="ab"/>
                  <w:sz w:val="18"/>
                  <w:szCs w:val="18"/>
                  <w:shd w:val="clear" w:color="auto" w:fill="FFFFFF"/>
                  <w:lang w:val="ky-KG"/>
                </w:rPr>
                <w:t>https://base.oshsu.kg/resurs/document/m-02.pdf</w:t>
              </w:r>
            </w:hyperlink>
          </w:p>
          <w:p w:rsidR="00AF490E" w:rsidRPr="00E90A77" w:rsidRDefault="00AF490E" w:rsidP="00CB43BE">
            <w:pPr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AF490E" w:rsidRPr="004242D5" w:rsidRDefault="00AF490E" w:rsidP="00CB43B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AF490E" w:rsidRPr="004242D5" w:rsidRDefault="00AF490E" w:rsidP="00CB43B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AF490E" w:rsidRPr="004242D5" w:rsidRDefault="00AF490E" w:rsidP="00CB43B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AF490E" w:rsidRPr="004242D5" w:rsidRDefault="00AF490E" w:rsidP="00CB43B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AF490E" w:rsidRPr="004242D5" w:rsidRDefault="00AF490E" w:rsidP="00CB43B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AF490E" w:rsidRPr="004242D5" w:rsidRDefault="00AF490E" w:rsidP="00CB43B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AF490E" w:rsidRPr="00BC1458" w:rsidRDefault="00AF490E" w:rsidP="00CB43B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F490E" w:rsidRPr="00BC1458" w:rsidTr="008F091B">
        <w:trPr>
          <w:trHeight w:val="58"/>
        </w:trPr>
        <w:tc>
          <w:tcPr>
            <w:tcW w:w="568" w:type="dxa"/>
          </w:tcPr>
          <w:p w:rsidR="00AF490E" w:rsidRDefault="00AF490E" w:rsidP="00C938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410" w:type="dxa"/>
          </w:tcPr>
          <w:p w:rsidR="00AF490E" w:rsidRPr="00BC1458" w:rsidRDefault="00AF490E" w:rsidP="00CB43B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Оптимальные условия получения фру</w:t>
            </w:r>
            <w:r>
              <w:rPr>
                <w:rFonts w:eastAsia="Times New Roman"/>
                <w:szCs w:val="24"/>
              </w:rPr>
              <w:t>к</w:t>
            </w:r>
            <w:r>
              <w:rPr>
                <w:rFonts w:eastAsia="Times New Roman"/>
                <w:szCs w:val="24"/>
              </w:rPr>
              <w:t>тозных сиропов из глюкофруктанов</w:t>
            </w:r>
          </w:p>
        </w:tc>
        <w:tc>
          <w:tcPr>
            <w:tcW w:w="2124" w:type="dxa"/>
          </w:tcPr>
          <w:p w:rsidR="00AF490E" w:rsidRDefault="00AF490E" w:rsidP="00CB43BE">
            <w:pPr>
              <w:shd w:val="clear" w:color="auto" w:fill="FFFFFF"/>
              <w:spacing w:line="308" w:lineRule="atLeast"/>
              <w:outlineLvl w:val="1"/>
              <w:rPr>
                <w:rFonts w:eastAsia="Times New Roman"/>
                <w:bCs/>
                <w:szCs w:val="36"/>
                <w:lang w:eastAsia="ru-RU"/>
              </w:rPr>
            </w:pPr>
            <w:r w:rsidRPr="00F75DCD">
              <w:rPr>
                <w:rFonts w:eastAsia="Times New Roman"/>
                <w:bCs/>
                <w:szCs w:val="36"/>
                <w:lang w:eastAsia="ru-RU"/>
              </w:rPr>
              <w:t>Наука, новые технологии и инновации Кыргызстана</w:t>
            </w:r>
            <w:r>
              <w:rPr>
                <w:rFonts w:eastAsia="Times New Roman"/>
                <w:bCs/>
                <w:szCs w:val="36"/>
                <w:lang w:eastAsia="ru-RU"/>
              </w:rPr>
              <w:t xml:space="preserve">. 2019. </w:t>
            </w:r>
          </w:p>
          <w:p w:rsidR="00AF490E" w:rsidRPr="00BC1458" w:rsidRDefault="00AF490E" w:rsidP="00CB43BE">
            <w:pPr>
              <w:shd w:val="clear" w:color="auto" w:fill="FFFFFF"/>
              <w:spacing w:line="308" w:lineRule="atLeast"/>
              <w:outlineLvl w:val="1"/>
              <w:rPr>
                <w:rFonts w:eastAsia="Times New Roman"/>
                <w:szCs w:val="24"/>
              </w:rPr>
            </w:pPr>
            <w:r w:rsidRPr="00961757">
              <w:rPr>
                <w:sz w:val="17"/>
                <w:szCs w:val="17"/>
                <w:shd w:val="clear" w:color="auto" w:fill="FFFFFF"/>
              </w:rPr>
              <w:t>DOI:</w:t>
            </w:r>
            <w:r>
              <w:rPr>
                <w:sz w:val="17"/>
                <w:szCs w:val="17"/>
                <w:shd w:val="clear" w:color="auto" w:fill="FFFFFF"/>
              </w:rPr>
              <w:t xml:space="preserve"> </w:t>
            </w:r>
            <w:r w:rsidRPr="00961757">
              <w:rPr>
                <w:sz w:val="17"/>
                <w:szCs w:val="17"/>
                <w:shd w:val="clear" w:color="auto" w:fill="FFFFFF"/>
              </w:rPr>
              <w:t>10.26104/NNTIK.2019.45.557</w:t>
            </w:r>
          </w:p>
        </w:tc>
        <w:tc>
          <w:tcPr>
            <w:tcW w:w="1278" w:type="dxa"/>
          </w:tcPr>
          <w:p w:rsidR="00AF490E" w:rsidRPr="000918B8" w:rsidRDefault="00AF490E" w:rsidP="00CB43BE">
            <w:pPr>
              <w:spacing w:before="120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bCs/>
                <w:szCs w:val="36"/>
                <w:lang w:eastAsia="ru-RU"/>
              </w:rPr>
              <w:t>№6.С.89-92</w:t>
            </w:r>
          </w:p>
        </w:tc>
        <w:tc>
          <w:tcPr>
            <w:tcW w:w="1555" w:type="dxa"/>
          </w:tcPr>
          <w:p w:rsidR="00AF490E" w:rsidRDefault="00AF490E" w:rsidP="00CB43BE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AF490E" w:rsidRDefault="00AF490E" w:rsidP="00CB43BE">
            <w:pPr>
              <w:tabs>
                <w:tab w:val="left" w:pos="2586"/>
              </w:tabs>
              <w:rPr>
                <w:szCs w:val="24"/>
                <w:shd w:val="clear" w:color="auto" w:fill="FFFFFF"/>
              </w:rPr>
            </w:pPr>
          </w:p>
        </w:tc>
        <w:tc>
          <w:tcPr>
            <w:tcW w:w="1563" w:type="dxa"/>
          </w:tcPr>
          <w:p w:rsidR="00AF490E" w:rsidRPr="008A1348" w:rsidRDefault="002C0B49" w:rsidP="00CB43BE">
            <w:pPr>
              <w:rPr>
                <w:sz w:val="18"/>
                <w:szCs w:val="18"/>
                <w:lang w:val="ky-KG"/>
              </w:rPr>
            </w:pPr>
            <w:hyperlink r:id="rId10" w:history="1">
              <w:r w:rsidR="00AF490E" w:rsidRPr="008A1348">
                <w:rPr>
                  <w:rStyle w:val="ab"/>
                  <w:sz w:val="18"/>
                  <w:szCs w:val="18"/>
                </w:rPr>
                <w:t>http://www.science-journal.kg/ru/journal/1/archive/12907</w:t>
              </w:r>
            </w:hyperlink>
          </w:p>
        </w:tc>
        <w:tc>
          <w:tcPr>
            <w:tcW w:w="709" w:type="dxa"/>
          </w:tcPr>
          <w:p w:rsidR="00AF490E" w:rsidRPr="00BC1458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AF490E" w:rsidRPr="00BC1458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AF490E" w:rsidRPr="00BC1458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AF490E" w:rsidRPr="00BC1458" w:rsidRDefault="00AF490E" w:rsidP="00CB43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AF490E" w:rsidRDefault="00AF490E" w:rsidP="00CB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AF490E" w:rsidRPr="00BC1458" w:rsidRDefault="00AF490E" w:rsidP="00CB43BE">
            <w:pPr>
              <w:jc w:val="center"/>
              <w:rPr>
                <w:szCs w:val="24"/>
              </w:rPr>
            </w:pPr>
            <w:r w:rsidRPr="0008079A">
              <w:rPr>
                <w:sz w:val="20"/>
                <w:szCs w:val="24"/>
                <w:lang w:val="en-US"/>
              </w:rPr>
              <w:t>IF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-</w:t>
            </w:r>
            <w:r w:rsidRPr="0008079A">
              <w:rPr>
                <w:sz w:val="20"/>
                <w:szCs w:val="24"/>
              </w:rPr>
              <w:t>0,127</w:t>
            </w:r>
          </w:p>
        </w:tc>
        <w:tc>
          <w:tcPr>
            <w:tcW w:w="992" w:type="dxa"/>
          </w:tcPr>
          <w:p w:rsidR="00AF490E" w:rsidRPr="00BC1458" w:rsidRDefault="00AF490E" w:rsidP="00CB43BE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AF490E" w:rsidRPr="00BC1458" w:rsidRDefault="00AF490E" w:rsidP="00CB43BE">
            <w:pPr>
              <w:rPr>
                <w:szCs w:val="24"/>
              </w:rPr>
            </w:pPr>
          </w:p>
        </w:tc>
      </w:tr>
      <w:tr w:rsidR="0087361F" w:rsidRPr="00BC1458" w:rsidTr="008F091B">
        <w:trPr>
          <w:trHeight w:val="58"/>
        </w:trPr>
        <w:tc>
          <w:tcPr>
            <w:tcW w:w="568" w:type="dxa"/>
          </w:tcPr>
          <w:p w:rsidR="008736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10" w:type="dxa"/>
          </w:tcPr>
          <w:p w:rsidR="0087361F" w:rsidRDefault="0087361F" w:rsidP="00CB43BE">
            <w:pPr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Методические указания к лабораторным занятиям по техничскому контролю для студентов Вузов  по специальности “Технология субтропических и пищевкусовых продуктов”</w:t>
            </w:r>
          </w:p>
        </w:tc>
        <w:tc>
          <w:tcPr>
            <w:tcW w:w="2124" w:type="dxa"/>
          </w:tcPr>
          <w:p w:rsidR="0087361F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 xml:space="preserve">УДК 663.9 </w:t>
            </w:r>
          </w:p>
          <w:p w:rsidR="0087361F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>ББК 36.98</w:t>
            </w:r>
          </w:p>
          <w:p w:rsidR="0087361F" w:rsidRPr="00422BDE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>М 54 г. Бишкек  2018 г.</w:t>
            </w:r>
          </w:p>
        </w:tc>
        <w:tc>
          <w:tcPr>
            <w:tcW w:w="1278" w:type="dxa"/>
          </w:tcPr>
          <w:p w:rsidR="0087361F" w:rsidRPr="00CB306E" w:rsidRDefault="0087361F" w:rsidP="00CB43BE">
            <w:pPr>
              <w:spacing w:before="12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5" w:type="dxa"/>
          </w:tcPr>
          <w:p w:rsidR="0087361F" w:rsidRPr="00400A9D" w:rsidRDefault="0087361F" w:rsidP="00CB43BE">
            <w:pPr>
              <w:pStyle w:val="a4"/>
              <w:ind w:left="-99" w:right="-112"/>
              <w:rPr>
                <w:sz w:val="18"/>
                <w:szCs w:val="24"/>
              </w:rPr>
            </w:pPr>
            <w:r w:rsidRPr="00400A9D">
              <w:rPr>
                <w:sz w:val="18"/>
                <w:szCs w:val="24"/>
              </w:rPr>
              <w:t>Э.А. Смаилов</w:t>
            </w:r>
          </w:p>
          <w:p w:rsidR="0087361F" w:rsidRDefault="0087361F" w:rsidP="00CB43BE">
            <w:pPr>
              <w:pStyle w:val="a4"/>
              <w:tabs>
                <w:tab w:val="left" w:pos="2586"/>
              </w:tabs>
              <w:ind w:left="-99" w:right="-112"/>
              <w:rPr>
                <w:szCs w:val="24"/>
              </w:rPr>
            </w:pPr>
            <w:r w:rsidRPr="00400A9D">
              <w:rPr>
                <w:sz w:val="18"/>
                <w:szCs w:val="24"/>
              </w:rPr>
              <w:t>К. Турдумамбетов</w:t>
            </w:r>
          </w:p>
        </w:tc>
        <w:tc>
          <w:tcPr>
            <w:tcW w:w="1563" w:type="dxa"/>
          </w:tcPr>
          <w:p w:rsidR="0087361F" w:rsidRDefault="0087361F" w:rsidP="00CB43BE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CB306E" w:rsidRDefault="0087361F" w:rsidP="00CB43BE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EC5ACC" w:rsidRDefault="0087361F" w:rsidP="00CB43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87361F" w:rsidRPr="00BC1458" w:rsidTr="008F091B">
        <w:trPr>
          <w:trHeight w:val="58"/>
        </w:trPr>
        <w:tc>
          <w:tcPr>
            <w:tcW w:w="568" w:type="dxa"/>
          </w:tcPr>
          <w:p w:rsidR="008736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410" w:type="dxa"/>
          </w:tcPr>
          <w:p w:rsidR="0087361F" w:rsidRDefault="0087361F" w:rsidP="00CB43BE">
            <w:pPr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Методические рекомендации по изучению углеводного состава различных сортов Топинамбура (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  <w:lang w:val="en-US"/>
              </w:rPr>
              <w:t>e</w:t>
            </w:r>
            <w:r>
              <w:rPr>
                <w:szCs w:val="24"/>
                <w:lang w:val="en-US"/>
              </w:rPr>
              <w:t>liantustuberosusL</w:t>
            </w:r>
            <w:r w:rsidRPr="00A51F72">
              <w:rPr>
                <w:szCs w:val="24"/>
              </w:rPr>
              <w:t>.</w:t>
            </w:r>
            <w:r>
              <w:rPr>
                <w:szCs w:val="24"/>
                <w:lang w:val="ky-KG"/>
              </w:rPr>
              <w:t>)</w:t>
            </w:r>
          </w:p>
        </w:tc>
        <w:tc>
          <w:tcPr>
            <w:tcW w:w="2124" w:type="dxa"/>
          </w:tcPr>
          <w:p w:rsidR="0087361F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>УДК 547</w:t>
            </w:r>
          </w:p>
          <w:p w:rsidR="0087361F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>ББК 24.239</w:t>
            </w:r>
          </w:p>
          <w:p w:rsidR="0087361F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>М 54</w:t>
            </w:r>
          </w:p>
          <w:p w:rsidR="0087361F" w:rsidRPr="00422BDE" w:rsidRDefault="0087361F" w:rsidP="00CB43BE">
            <w:pPr>
              <w:rPr>
                <w:szCs w:val="24"/>
              </w:rPr>
            </w:pPr>
            <w:r>
              <w:rPr>
                <w:szCs w:val="24"/>
              </w:rPr>
              <w:t>г. Бишкек  2018</w:t>
            </w:r>
          </w:p>
        </w:tc>
        <w:tc>
          <w:tcPr>
            <w:tcW w:w="1278" w:type="dxa"/>
          </w:tcPr>
          <w:p w:rsidR="0087361F" w:rsidRPr="00CB306E" w:rsidRDefault="0087361F" w:rsidP="00CB43BE">
            <w:pPr>
              <w:spacing w:before="12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5" w:type="dxa"/>
          </w:tcPr>
          <w:p w:rsidR="0087361F" w:rsidRPr="009E31AA" w:rsidRDefault="0087361F" w:rsidP="00CB43BE">
            <w:pPr>
              <w:pStyle w:val="a4"/>
              <w:ind w:left="-99" w:right="-112"/>
              <w:rPr>
                <w:sz w:val="17"/>
                <w:szCs w:val="17"/>
              </w:rPr>
            </w:pPr>
            <w:r w:rsidRPr="009E31AA">
              <w:rPr>
                <w:sz w:val="17"/>
                <w:szCs w:val="17"/>
              </w:rPr>
              <w:t>А.К. Долотбаков</w:t>
            </w:r>
          </w:p>
          <w:p w:rsidR="0087361F" w:rsidRDefault="0087361F" w:rsidP="00CB43BE">
            <w:pPr>
              <w:pStyle w:val="a4"/>
              <w:tabs>
                <w:tab w:val="left" w:pos="2586"/>
              </w:tabs>
              <w:ind w:left="-99" w:right="-112"/>
              <w:rPr>
                <w:szCs w:val="24"/>
              </w:rPr>
            </w:pPr>
            <w:r w:rsidRPr="009E31AA">
              <w:rPr>
                <w:sz w:val="17"/>
                <w:szCs w:val="17"/>
              </w:rPr>
              <w:t>К. Турдумамбетов</w:t>
            </w:r>
          </w:p>
        </w:tc>
        <w:tc>
          <w:tcPr>
            <w:tcW w:w="1563" w:type="dxa"/>
          </w:tcPr>
          <w:p w:rsidR="0087361F" w:rsidRDefault="0087361F" w:rsidP="00CB43BE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CB306E" w:rsidRDefault="0087361F" w:rsidP="00CB43B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CB306E" w:rsidRDefault="0087361F" w:rsidP="00CB43BE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EC5ACC" w:rsidRDefault="0087361F" w:rsidP="00CB43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87361F" w:rsidRPr="00BC1458" w:rsidTr="008F091B">
        <w:trPr>
          <w:trHeight w:val="58"/>
        </w:trPr>
        <w:tc>
          <w:tcPr>
            <w:tcW w:w="568" w:type="dxa"/>
          </w:tcPr>
          <w:p w:rsidR="0087361F" w:rsidRPr="00CA2140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410" w:type="dxa"/>
          </w:tcPr>
          <w:p w:rsidR="0087361F" w:rsidRPr="00C16309" w:rsidRDefault="0087361F" w:rsidP="00F1335E">
            <w:pPr>
              <w:rPr>
                <w:rFonts w:eastAsia="Times New Roman"/>
                <w:szCs w:val="24"/>
              </w:rPr>
            </w:pPr>
            <w:r w:rsidRPr="00C16309">
              <w:rPr>
                <w:rFonts w:eastAsia="Times New Roman"/>
                <w:szCs w:val="24"/>
              </w:rPr>
              <w:t>Углеводы кузинии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16309">
              <w:rPr>
                <w:rFonts w:eastAsia="Times New Roman"/>
                <w:szCs w:val="24"/>
              </w:rPr>
              <w:t>ангренской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C16309">
              <w:rPr>
                <w:rFonts w:eastAsia="Times New Roman"/>
                <w:szCs w:val="24"/>
              </w:rPr>
              <w:t>Cousinia</w:t>
            </w:r>
            <w:r>
              <w:rPr>
                <w:rFonts w:eastAsia="Times New Roman"/>
                <w:szCs w:val="24"/>
                <w:lang w:val="ky-KG"/>
              </w:rPr>
              <w:t xml:space="preserve"> </w:t>
            </w:r>
            <w:r w:rsidRPr="00C16309">
              <w:rPr>
                <w:rFonts w:eastAsia="Times New Roman"/>
                <w:szCs w:val="24"/>
              </w:rPr>
              <w:t>Angreni</w:t>
            </w:r>
            <w:r>
              <w:rPr>
                <w:rFonts w:eastAsia="Times New Roman"/>
                <w:szCs w:val="24"/>
                <w:lang w:val="ky-KG"/>
              </w:rPr>
              <w:t xml:space="preserve"> </w:t>
            </w:r>
            <w:r w:rsidRPr="00C16309">
              <w:rPr>
                <w:rFonts w:eastAsia="Times New Roman"/>
                <w:szCs w:val="24"/>
              </w:rPr>
              <w:t xml:space="preserve">Jus (Asteraceae), </w:t>
            </w:r>
            <w:r w:rsidRPr="00C16309">
              <w:rPr>
                <w:rFonts w:eastAsia="Times New Roman"/>
                <w:szCs w:val="24"/>
              </w:rPr>
              <w:lastRenderedPageBreak/>
              <w:t>установление структуры их глюкофруктанов</w:t>
            </w:r>
          </w:p>
        </w:tc>
        <w:tc>
          <w:tcPr>
            <w:tcW w:w="2124" w:type="dxa"/>
          </w:tcPr>
          <w:p w:rsidR="0087361F" w:rsidRDefault="0087361F" w:rsidP="00CA2140">
            <w:pPr>
              <w:jc w:val="center"/>
              <w:rPr>
                <w:szCs w:val="24"/>
                <w:shd w:val="clear" w:color="auto" w:fill="FFFFFF"/>
              </w:rPr>
            </w:pPr>
            <w:r w:rsidRPr="00C16309">
              <w:rPr>
                <w:szCs w:val="24"/>
                <w:shd w:val="clear" w:color="auto" w:fill="FFFFFF"/>
              </w:rPr>
              <w:lastRenderedPageBreak/>
              <w:t xml:space="preserve">Химия растительного сырья. 2020. № 1. </w:t>
            </w:r>
          </w:p>
          <w:p w:rsidR="0087361F" w:rsidRPr="00C16309" w:rsidRDefault="0087361F" w:rsidP="004F5085">
            <w:pPr>
              <w:jc w:val="center"/>
              <w:rPr>
                <w:rFonts w:eastAsia="Times New Roman"/>
                <w:szCs w:val="24"/>
              </w:rPr>
            </w:pPr>
            <w:hyperlink r:id="rId11" w:history="1">
              <w:r w:rsidRPr="000D08F3">
                <w:rPr>
                  <w:rStyle w:val="ab"/>
                  <w:rFonts w:eastAsia="Times New Roman"/>
                  <w:szCs w:val="24"/>
                </w:rPr>
                <w:t>https://doi.org/10.1</w:t>
              </w:r>
              <w:r w:rsidRPr="000D08F3">
                <w:rPr>
                  <w:rStyle w:val="ab"/>
                  <w:rFonts w:eastAsia="Times New Roman"/>
                  <w:szCs w:val="24"/>
                </w:rPr>
                <w:lastRenderedPageBreak/>
                <w:t>4258/jcprm.2020015182</w:t>
              </w:r>
            </w:hyperlink>
          </w:p>
        </w:tc>
        <w:tc>
          <w:tcPr>
            <w:tcW w:w="1278" w:type="dxa"/>
          </w:tcPr>
          <w:p w:rsidR="0087361F" w:rsidRPr="00C16309" w:rsidRDefault="0087361F" w:rsidP="00F1335E">
            <w:pPr>
              <w:spacing w:before="120"/>
              <w:jc w:val="center"/>
              <w:rPr>
                <w:rFonts w:eastAsia="Times New Roman"/>
                <w:szCs w:val="24"/>
              </w:rPr>
            </w:pPr>
            <w:r w:rsidRPr="00C16309">
              <w:rPr>
                <w:szCs w:val="24"/>
                <w:shd w:val="clear" w:color="auto" w:fill="FFFFFF"/>
              </w:rPr>
              <w:lastRenderedPageBreak/>
              <w:t>С. 41-47.</w:t>
            </w:r>
          </w:p>
        </w:tc>
        <w:tc>
          <w:tcPr>
            <w:tcW w:w="1555" w:type="dxa"/>
          </w:tcPr>
          <w:p w:rsidR="0087361F" w:rsidRDefault="0087361F" w:rsidP="003E3289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87361F" w:rsidRDefault="0087361F" w:rsidP="003E3289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Дж.Джорупбекова</w:t>
            </w:r>
          </w:p>
          <w:p w:rsidR="0087361F" w:rsidRDefault="0087361F" w:rsidP="003E3289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Р.А. Гончарова</w:t>
            </w:r>
          </w:p>
          <w:p w:rsidR="0087361F" w:rsidRPr="003E3289" w:rsidRDefault="0087361F" w:rsidP="003E3289">
            <w:pPr>
              <w:tabs>
                <w:tab w:val="left" w:pos="2586"/>
              </w:tabs>
              <w:ind w:right="-112" w:hanging="99"/>
              <w:rPr>
                <w:szCs w:val="24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Э.Э. Эрназарова</w:t>
            </w:r>
          </w:p>
        </w:tc>
        <w:tc>
          <w:tcPr>
            <w:tcW w:w="1563" w:type="dxa"/>
          </w:tcPr>
          <w:p w:rsidR="0087361F" w:rsidRPr="007A04CC" w:rsidRDefault="0087361F" w:rsidP="00F1335E">
            <w:pPr>
              <w:rPr>
                <w:rFonts w:ascii="Segoe UI" w:hAnsi="Segoe UI" w:cs="Segoe UI"/>
                <w:sz w:val="14"/>
                <w:szCs w:val="14"/>
                <w:shd w:val="clear" w:color="auto" w:fill="FFFFFF"/>
                <w:lang w:val="ky-KG"/>
              </w:rPr>
            </w:pPr>
            <w:hyperlink r:id="rId12" w:history="1">
              <w:r w:rsidRPr="007A04CC">
                <w:rPr>
                  <w:rStyle w:val="ab"/>
                  <w:rFonts w:ascii="Segoe UI" w:hAnsi="Segoe UI" w:cs="Segoe UI"/>
                  <w:sz w:val="18"/>
                  <w:szCs w:val="14"/>
                  <w:shd w:val="clear" w:color="auto" w:fill="FFFFFF"/>
                  <w:lang w:val="ky-KG"/>
                </w:rPr>
                <w:t>https://journal.asu.ru/cw/article/view/5182</w:t>
              </w:r>
            </w:hyperlink>
            <w:r w:rsidRPr="007A04CC">
              <w:rPr>
                <w:rFonts w:ascii="Segoe UI" w:hAnsi="Segoe UI" w:cs="Segoe UI"/>
                <w:sz w:val="18"/>
                <w:szCs w:val="14"/>
                <w:shd w:val="clear" w:color="auto" w:fill="FFFFFF"/>
                <w:lang w:val="ky-KG"/>
              </w:rPr>
              <w:t>.</w:t>
            </w:r>
          </w:p>
          <w:p w:rsidR="0087361F" w:rsidRPr="007A04CC" w:rsidRDefault="0087361F" w:rsidP="00F1335E">
            <w:pPr>
              <w:rPr>
                <w:szCs w:val="24"/>
                <w:lang w:val="ky-KG"/>
              </w:rPr>
            </w:pPr>
          </w:p>
          <w:p w:rsidR="0087361F" w:rsidRPr="00E90A77" w:rsidRDefault="0087361F" w:rsidP="00F1335E">
            <w:pPr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Pr="007A04CC" w:rsidRDefault="0087361F" w:rsidP="00F1335E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Default="0087361F" w:rsidP="00F1335E">
            <w:pPr>
              <w:jc w:val="center"/>
              <w:rPr>
                <w:szCs w:val="24"/>
              </w:rPr>
            </w:pPr>
            <w:r w:rsidRPr="00C16309">
              <w:rPr>
                <w:szCs w:val="24"/>
              </w:rPr>
              <w:t>40</w:t>
            </w:r>
          </w:p>
          <w:p w:rsidR="0087361F" w:rsidRDefault="0087361F" w:rsidP="0008079A">
            <w:pPr>
              <w:ind w:left="-109" w:right="-108"/>
              <w:jc w:val="center"/>
              <w:rPr>
                <w:sz w:val="20"/>
                <w:szCs w:val="24"/>
                <w:lang w:val="en-US"/>
              </w:rPr>
            </w:pPr>
          </w:p>
          <w:p w:rsidR="0087361F" w:rsidRPr="0008079A" w:rsidRDefault="0087361F" w:rsidP="0008079A">
            <w:pPr>
              <w:ind w:left="-109" w:right="-108"/>
              <w:jc w:val="center"/>
              <w:rPr>
                <w:szCs w:val="24"/>
                <w:lang w:val="en-US"/>
              </w:rPr>
            </w:pPr>
            <w:r w:rsidRPr="0008079A">
              <w:rPr>
                <w:sz w:val="20"/>
                <w:szCs w:val="24"/>
                <w:lang w:val="en-US"/>
              </w:rPr>
              <w:t>IF</w:t>
            </w:r>
            <w:r w:rsidRPr="0008079A">
              <w:rPr>
                <w:sz w:val="20"/>
                <w:szCs w:val="24"/>
              </w:rPr>
              <w:t>-0</w:t>
            </w:r>
            <w:r>
              <w:rPr>
                <w:sz w:val="20"/>
                <w:szCs w:val="24"/>
                <w:lang w:val="en-US"/>
              </w:rPr>
              <w:t>,</w:t>
            </w:r>
            <w:r w:rsidRPr="0008079A">
              <w:rPr>
                <w:sz w:val="20"/>
                <w:szCs w:val="24"/>
              </w:rPr>
              <w:t>9</w:t>
            </w:r>
            <w:r>
              <w:rPr>
                <w:sz w:val="20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:rsidR="0087361F" w:rsidRPr="00C16309" w:rsidRDefault="0087361F" w:rsidP="00F1335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C16309" w:rsidRDefault="0087361F" w:rsidP="00F133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BC1458" w:rsidRDefault="0087361F" w:rsidP="00F1335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910E59" w:rsidRDefault="0087361F" w:rsidP="00F1335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910E59" w:rsidRDefault="0087361F" w:rsidP="00F1335E">
            <w:pPr>
              <w:rPr>
                <w:szCs w:val="24"/>
              </w:rPr>
            </w:pPr>
          </w:p>
        </w:tc>
      </w:tr>
      <w:tr w:rsidR="0087361F" w:rsidRPr="00BC1458" w:rsidTr="008F091B">
        <w:tc>
          <w:tcPr>
            <w:tcW w:w="568" w:type="dxa"/>
          </w:tcPr>
          <w:p w:rsidR="0087361F" w:rsidRPr="003E3289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87361F" w:rsidRDefault="0087361F" w:rsidP="00C93820">
            <w:pPr>
              <w:rPr>
                <w:rFonts w:eastAsia="Times New Roman"/>
                <w:bCs/>
                <w:szCs w:val="24"/>
              </w:rPr>
            </w:pPr>
            <w:r w:rsidRPr="00C16309">
              <w:rPr>
                <w:rFonts w:eastAsia="Times New Roman"/>
                <w:bCs/>
                <w:szCs w:val="24"/>
              </w:rPr>
              <w:t xml:space="preserve">Глюкофруктаны 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C16309">
              <w:rPr>
                <w:rFonts w:eastAsia="Times New Roman"/>
                <w:bCs/>
                <w:szCs w:val="24"/>
              </w:rPr>
              <w:t>растений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C16309">
              <w:rPr>
                <w:rFonts w:eastAsia="Times New Roman"/>
                <w:bCs/>
                <w:szCs w:val="24"/>
              </w:rPr>
              <w:t xml:space="preserve"> Helianthus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C16309">
              <w:rPr>
                <w:rFonts w:eastAsia="Times New Roman"/>
                <w:bCs/>
                <w:szCs w:val="24"/>
              </w:rPr>
              <w:t xml:space="preserve">Tuberosus произрастающие в </w:t>
            </w:r>
          </w:p>
          <w:p w:rsidR="0087361F" w:rsidRPr="00C16309" w:rsidRDefault="0087361F" w:rsidP="00C93820">
            <w:pPr>
              <w:rPr>
                <w:rFonts w:eastAsia="Times New Roman"/>
                <w:szCs w:val="24"/>
              </w:rPr>
            </w:pPr>
            <w:r w:rsidRPr="00C16309">
              <w:rPr>
                <w:rFonts w:eastAsia="Times New Roman"/>
                <w:bCs/>
                <w:szCs w:val="24"/>
              </w:rPr>
              <w:t xml:space="preserve">Кыргызстане </w:t>
            </w:r>
          </w:p>
        </w:tc>
        <w:tc>
          <w:tcPr>
            <w:tcW w:w="2124" w:type="dxa"/>
          </w:tcPr>
          <w:p w:rsidR="0087361F" w:rsidRPr="00C16309" w:rsidRDefault="0087361F" w:rsidP="000918B8">
            <w:pPr>
              <w:rPr>
                <w:rFonts w:eastAsia="Times New Roman"/>
                <w:szCs w:val="24"/>
              </w:rPr>
            </w:pPr>
            <w:r w:rsidRPr="00C16309">
              <w:rPr>
                <w:rFonts w:eastAsia="Times New Roman"/>
                <w:szCs w:val="24"/>
              </w:rPr>
              <w:t xml:space="preserve">Международный журнал прикладных и фундаментальных исследований. 2020. №6. </w:t>
            </w:r>
          </w:p>
        </w:tc>
        <w:tc>
          <w:tcPr>
            <w:tcW w:w="1278" w:type="dxa"/>
          </w:tcPr>
          <w:p w:rsidR="0087361F" w:rsidRPr="008A2080" w:rsidRDefault="0087361F" w:rsidP="008A2080">
            <w:pPr>
              <w:spacing w:before="120"/>
              <w:jc w:val="center"/>
              <w:rPr>
                <w:rFonts w:eastAsia="Times New Roman"/>
                <w:szCs w:val="24"/>
                <w:lang w:val="en-US"/>
              </w:rPr>
            </w:pPr>
            <w:r w:rsidRPr="00C16309">
              <w:rPr>
                <w:rFonts w:eastAsia="Times New Roman"/>
                <w:szCs w:val="24"/>
              </w:rPr>
              <w:t xml:space="preserve">С. </w:t>
            </w:r>
            <w:r>
              <w:rPr>
                <w:rFonts w:eastAsia="Times New Roman"/>
                <w:szCs w:val="24"/>
                <w:lang w:val="en-US"/>
              </w:rPr>
              <w:t>67</w:t>
            </w:r>
            <w:r>
              <w:rPr>
                <w:rFonts w:eastAsia="Times New Roman"/>
                <w:szCs w:val="24"/>
              </w:rPr>
              <w:t>-</w:t>
            </w:r>
            <w:r>
              <w:rPr>
                <w:rFonts w:eastAsia="Times New Roman"/>
                <w:szCs w:val="24"/>
                <w:lang w:val="en-US"/>
              </w:rPr>
              <w:t>71</w:t>
            </w:r>
          </w:p>
        </w:tc>
        <w:tc>
          <w:tcPr>
            <w:tcW w:w="1555" w:type="dxa"/>
          </w:tcPr>
          <w:p w:rsidR="0087361F" w:rsidRDefault="0087361F" w:rsidP="00C96F3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87361F" w:rsidRPr="00C96F3D" w:rsidRDefault="0087361F" w:rsidP="00C96F3D">
            <w:pPr>
              <w:tabs>
                <w:tab w:val="left" w:pos="2586"/>
              </w:tabs>
              <w:ind w:hanging="99"/>
              <w:rPr>
                <w:rFonts w:eastAsia="Times New Roman"/>
                <w:bCs/>
                <w:sz w:val="17"/>
                <w:szCs w:val="17"/>
              </w:rPr>
            </w:pPr>
            <w:r w:rsidRPr="00C96F3D">
              <w:rPr>
                <w:rFonts w:eastAsia="Times New Roman"/>
                <w:bCs/>
                <w:sz w:val="17"/>
                <w:szCs w:val="17"/>
              </w:rPr>
              <w:t>З.Б. Бекмуратов</w:t>
            </w:r>
          </w:p>
          <w:p w:rsidR="0087361F" w:rsidRPr="00C96F3D" w:rsidRDefault="0087361F" w:rsidP="00C96F3D">
            <w:pPr>
              <w:tabs>
                <w:tab w:val="left" w:pos="2586"/>
              </w:tabs>
              <w:ind w:hanging="99"/>
              <w:rPr>
                <w:rFonts w:eastAsia="Times New Roman"/>
                <w:bCs/>
                <w:sz w:val="17"/>
                <w:szCs w:val="17"/>
              </w:rPr>
            </w:pPr>
            <w:r w:rsidRPr="00C96F3D">
              <w:rPr>
                <w:rFonts w:eastAsia="Times New Roman"/>
                <w:bCs/>
                <w:sz w:val="17"/>
                <w:szCs w:val="17"/>
              </w:rPr>
              <w:t>А.К. Долотбаков</w:t>
            </w:r>
          </w:p>
          <w:p w:rsidR="0087361F" w:rsidRPr="00C96F3D" w:rsidRDefault="0087361F" w:rsidP="0066472F">
            <w:pPr>
              <w:tabs>
                <w:tab w:val="left" w:pos="2586"/>
              </w:tabs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63" w:type="dxa"/>
          </w:tcPr>
          <w:p w:rsidR="0087361F" w:rsidRPr="001E1846" w:rsidRDefault="0087361F" w:rsidP="008A2080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13" w:history="1"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https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://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applied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-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e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search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.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ru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article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/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view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?</w:t>
              </w:r>
              <w:r w:rsidRPr="00D24448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id</w:t>
              </w:r>
              <w:r w:rsidRPr="001E1846">
                <w:rPr>
                  <w:rStyle w:val="ab"/>
                  <w:rFonts w:ascii="Arial" w:hAnsi="Arial" w:cs="Arial"/>
                  <w:sz w:val="18"/>
                  <w:szCs w:val="18"/>
                  <w:shd w:val="clear" w:color="auto" w:fill="FFFFFF"/>
                </w:rPr>
                <w:t>=13091</w:t>
              </w:r>
            </w:hyperlink>
          </w:p>
          <w:p w:rsidR="0087361F" w:rsidRPr="001E1846" w:rsidRDefault="0087361F" w:rsidP="008A208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1E1846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1E1846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1E1846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Default="0087361F" w:rsidP="00C9382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25</w:t>
            </w:r>
          </w:p>
          <w:p w:rsidR="0087361F" w:rsidRDefault="0087361F" w:rsidP="00C93820">
            <w:pPr>
              <w:jc w:val="center"/>
              <w:rPr>
                <w:szCs w:val="24"/>
                <w:lang w:val="en-US"/>
              </w:rPr>
            </w:pPr>
          </w:p>
          <w:p w:rsidR="0087361F" w:rsidRPr="0008079A" w:rsidRDefault="0087361F" w:rsidP="0008079A">
            <w:pPr>
              <w:ind w:left="-108" w:right="-108"/>
              <w:rPr>
                <w:szCs w:val="24"/>
                <w:lang w:val="en-US"/>
              </w:rPr>
            </w:pPr>
            <w:r w:rsidRPr="0008079A">
              <w:rPr>
                <w:sz w:val="20"/>
                <w:szCs w:val="24"/>
                <w:lang w:val="en-US"/>
              </w:rPr>
              <w:t xml:space="preserve">IF </w:t>
            </w:r>
            <w:r>
              <w:rPr>
                <w:sz w:val="20"/>
                <w:szCs w:val="24"/>
                <w:lang w:val="en-US"/>
              </w:rPr>
              <w:t>-</w:t>
            </w:r>
            <w:r w:rsidRPr="0008079A">
              <w:rPr>
                <w:sz w:val="20"/>
                <w:szCs w:val="24"/>
              </w:rPr>
              <w:t>0,593</w:t>
            </w:r>
          </w:p>
        </w:tc>
        <w:tc>
          <w:tcPr>
            <w:tcW w:w="1701" w:type="dxa"/>
          </w:tcPr>
          <w:p w:rsidR="0087361F" w:rsidRPr="00BC1458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BC1458" w:rsidRDefault="0087361F" w:rsidP="00C9382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BC1458" w:rsidRDefault="0087361F" w:rsidP="00C93820">
            <w:pPr>
              <w:rPr>
                <w:szCs w:val="24"/>
              </w:rPr>
            </w:pPr>
          </w:p>
        </w:tc>
      </w:tr>
      <w:tr w:rsidR="0087361F" w:rsidRPr="006C3642" w:rsidTr="008F091B">
        <w:trPr>
          <w:trHeight w:val="58"/>
        </w:trPr>
        <w:tc>
          <w:tcPr>
            <w:tcW w:w="568" w:type="dxa"/>
          </w:tcPr>
          <w:p w:rsidR="0087361F" w:rsidRPr="008A1348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10" w:type="dxa"/>
          </w:tcPr>
          <w:p w:rsidR="0087361F" w:rsidRPr="006C3642" w:rsidRDefault="0087361F" w:rsidP="00C93820">
            <w:pPr>
              <w:rPr>
                <w:rFonts w:eastAsia="Times New Roman"/>
                <w:szCs w:val="24"/>
                <w:lang w:val="en-US"/>
              </w:rPr>
            </w:pPr>
            <w:r w:rsidRPr="006C3642">
              <w:rPr>
                <w:lang w:val="en-US"/>
              </w:rPr>
              <w:t>Oligo- and polysa</w:t>
            </w:r>
            <w:r w:rsidRPr="006C3642">
              <w:rPr>
                <w:lang w:val="en-US"/>
              </w:rPr>
              <w:t>c</w:t>
            </w:r>
            <w:r w:rsidRPr="006C3642">
              <w:rPr>
                <w:lang w:val="en-US"/>
              </w:rPr>
              <w:t>charides from the aerial part of plants Eremurus</w:t>
            </w:r>
            <w:r w:rsidRPr="00565B1E">
              <w:rPr>
                <w:lang w:val="en-US"/>
              </w:rPr>
              <w:t xml:space="preserve"> </w:t>
            </w:r>
            <w:r w:rsidRPr="006C3642">
              <w:rPr>
                <w:lang w:val="en-US"/>
              </w:rPr>
              <w:t>fuscus</w:t>
            </w:r>
          </w:p>
        </w:tc>
        <w:tc>
          <w:tcPr>
            <w:tcW w:w="2124" w:type="dxa"/>
          </w:tcPr>
          <w:p w:rsidR="0087361F" w:rsidRPr="00EF5B5D" w:rsidRDefault="0087361F" w:rsidP="00EF5B5D">
            <w:pPr>
              <w:shd w:val="clear" w:color="auto" w:fill="FFFFFF"/>
              <w:spacing w:line="308" w:lineRule="atLeast"/>
              <w:outlineLvl w:val="1"/>
              <w:rPr>
                <w:lang w:val="ky-KG"/>
              </w:rPr>
            </w:pPr>
            <w:r w:rsidRPr="009307CF">
              <w:rPr>
                <w:lang w:val="en-US"/>
              </w:rPr>
              <w:t>European</w:t>
            </w:r>
            <w:r>
              <w:rPr>
                <w:lang w:val="en-US"/>
              </w:rPr>
              <w:t xml:space="preserve"> </w:t>
            </w:r>
            <w:r w:rsidRPr="009307CF">
              <w:rPr>
                <w:lang w:val="en-US"/>
              </w:rPr>
              <w:t>Chemical</w:t>
            </w:r>
            <w:r>
              <w:rPr>
                <w:lang w:val="en-US"/>
              </w:rPr>
              <w:t xml:space="preserve"> </w:t>
            </w:r>
            <w:r w:rsidRPr="009307CF">
              <w:rPr>
                <w:lang w:val="en-US"/>
              </w:rPr>
              <w:t>Bulletin</w:t>
            </w:r>
            <w:r>
              <w:rPr>
                <w:lang w:val="ky-KG"/>
              </w:rPr>
              <w:t>.</w:t>
            </w:r>
            <w:r w:rsidRPr="000D41CE">
              <w:rPr>
                <w:lang w:val="en-US"/>
              </w:rPr>
              <w:t>2023</w:t>
            </w:r>
            <w:r>
              <w:rPr>
                <w:lang w:val="ky-KG"/>
              </w:rPr>
              <w:t>.</w:t>
            </w:r>
          </w:p>
          <w:p w:rsidR="0087361F" w:rsidRPr="000D41CE" w:rsidRDefault="0087361F" w:rsidP="00961757">
            <w:pPr>
              <w:shd w:val="clear" w:color="auto" w:fill="FFFFFF"/>
              <w:spacing w:before="100" w:beforeAutospacing="1" w:after="100" w:afterAutospacing="1" w:line="308" w:lineRule="atLeast"/>
              <w:outlineLvl w:val="1"/>
              <w:rPr>
                <w:rFonts w:eastAsia="Times New Roman"/>
                <w:bCs/>
                <w:szCs w:val="36"/>
                <w:lang w:val="ky-KG" w:eastAsia="ru-RU"/>
              </w:rPr>
            </w:pPr>
            <w:r w:rsidRPr="00EF5B5D">
              <w:rPr>
                <w:lang w:val="en-US"/>
              </w:rPr>
              <w:t>DOI: - 10.31838/ecb/2023.12.si5.055</w:t>
            </w:r>
          </w:p>
        </w:tc>
        <w:tc>
          <w:tcPr>
            <w:tcW w:w="1278" w:type="dxa"/>
          </w:tcPr>
          <w:p w:rsidR="0087361F" w:rsidRPr="00EF5B5D" w:rsidRDefault="0087361F" w:rsidP="00EF5B5D">
            <w:pPr>
              <w:jc w:val="center"/>
              <w:rPr>
                <w:szCs w:val="24"/>
              </w:rPr>
            </w:pPr>
            <w:r w:rsidRPr="00EF5B5D">
              <w:rPr>
                <w:szCs w:val="24"/>
              </w:rPr>
              <w:t>№</w:t>
            </w:r>
            <w:r w:rsidRPr="00EF5B5D">
              <w:rPr>
                <w:szCs w:val="24"/>
                <w:lang w:val="en-US"/>
              </w:rPr>
              <w:t>12</w:t>
            </w:r>
          </w:p>
          <w:p w:rsidR="0087361F" w:rsidRPr="00EF5B5D" w:rsidRDefault="0087361F" w:rsidP="00EF5B5D">
            <w:pPr>
              <w:jc w:val="center"/>
              <w:rPr>
                <w:szCs w:val="24"/>
              </w:rPr>
            </w:pPr>
            <w:r w:rsidRPr="00EF5B5D">
              <w:rPr>
                <w:szCs w:val="24"/>
                <w:lang w:val="en-US"/>
              </w:rPr>
              <w:t>(Special Issue 5)</w:t>
            </w:r>
          </w:p>
          <w:p w:rsidR="0087361F" w:rsidRPr="000D41CE" w:rsidRDefault="0087361F" w:rsidP="00EF5B5D">
            <w:pPr>
              <w:jc w:val="center"/>
              <w:rPr>
                <w:rFonts w:eastAsia="Times New Roman"/>
                <w:szCs w:val="24"/>
                <w:lang w:val="en-US"/>
              </w:rPr>
            </w:pPr>
            <w:r w:rsidRPr="00EF5B5D">
              <w:rPr>
                <w:szCs w:val="24"/>
                <w:lang w:val="ky-KG"/>
              </w:rPr>
              <w:t xml:space="preserve">Р. </w:t>
            </w:r>
            <w:r w:rsidRPr="00EF5B5D">
              <w:rPr>
                <w:szCs w:val="24"/>
                <w:lang w:val="en-US"/>
              </w:rPr>
              <w:t>464 – 468</w:t>
            </w:r>
          </w:p>
        </w:tc>
        <w:tc>
          <w:tcPr>
            <w:tcW w:w="1555" w:type="dxa"/>
          </w:tcPr>
          <w:p w:rsidR="0087361F" w:rsidRDefault="0087361F" w:rsidP="00EF5B5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 xml:space="preserve">К. </w:t>
            </w:r>
            <w:r>
              <w:rPr>
                <w:bCs/>
                <w:sz w:val="17"/>
                <w:szCs w:val="17"/>
                <w:shd w:val="clear" w:color="auto" w:fill="FFFFFF"/>
              </w:rPr>
              <w:t>Т</w:t>
            </w:r>
            <w:r w:rsidRPr="003E3289">
              <w:rPr>
                <w:bCs/>
                <w:sz w:val="17"/>
                <w:szCs w:val="17"/>
                <w:shd w:val="clear" w:color="auto" w:fill="FFFFFF"/>
              </w:rPr>
              <w:t>урдумамбетов</w:t>
            </w:r>
          </w:p>
          <w:p w:rsidR="0087361F" w:rsidRDefault="0087361F" w:rsidP="00EF5B5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Э.Э. Эрназарова</w:t>
            </w:r>
          </w:p>
          <w:p w:rsidR="0087361F" w:rsidRDefault="0087361F" w:rsidP="00EF5B5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Г.К.Касиева</w:t>
            </w:r>
          </w:p>
          <w:p w:rsidR="0087361F" w:rsidRDefault="0087361F" w:rsidP="00EF5B5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Г.Т. Орозматова</w:t>
            </w:r>
          </w:p>
          <w:p w:rsidR="0087361F" w:rsidRDefault="0087361F" w:rsidP="00EF5B5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А.А. Бакирова</w:t>
            </w:r>
          </w:p>
          <w:p w:rsidR="0087361F" w:rsidRDefault="0087361F" w:rsidP="00EF5B5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Б.С. Мурзакулова</w:t>
            </w:r>
          </w:p>
          <w:p w:rsidR="0087361F" w:rsidRPr="000D41CE" w:rsidRDefault="0087361F" w:rsidP="00EF5B5D">
            <w:pPr>
              <w:tabs>
                <w:tab w:val="left" w:pos="2586"/>
              </w:tabs>
              <w:ind w:right="-112" w:hanging="99"/>
              <w:rPr>
                <w:lang w:val="ky-KG"/>
              </w:rPr>
            </w:pPr>
          </w:p>
        </w:tc>
        <w:tc>
          <w:tcPr>
            <w:tcW w:w="1563" w:type="dxa"/>
          </w:tcPr>
          <w:p w:rsidR="0087361F" w:rsidRPr="008A1348" w:rsidRDefault="0087361F" w:rsidP="00961757">
            <w:pPr>
              <w:rPr>
                <w:sz w:val="18"/>
                <w:szCs w:val="18"/>
                <w:lang w:val="ky-KG"/>
              </w:rPr>
            </w:pPr>
            <w:hyperlink r:id="rId14" w:history="1">
              <w:r w:rsidRPr="008A1348">
                <w:rPr>
                  <w:rStyle w:val="ab"/>
                  <w:sz w:val="18"/>
                  <w:szCs w:val="18"/>
                  <w:lang w:val="ky-KG"/>
                </w:rPr>
                <w:t>https://www.eurchembull.com/issue-content/oligo-and-polysaccharides-from-the-aerial-part-of-plants-eremurus-fuscus-2489</w:t>
              </w:r>
            </w:hyperlink>
          </w:p>
        </w:tc>
        <w:tc>
          <w:tcPr>
            <w:tcW w:w="709" w:type="dxa"/>
          </w:tcPr>
          <w:p w:rsidR="0087361F" w:rsidRPr="009307CF" w:rsidRDefault="0087361F" w:rsidP="009307CF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Pr="009307CF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87361F" w:rsidRPr="009307CF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87361F" w:rsidRPr="009307CF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87361F" w:rsidRPr="009307CF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87361F" w:rsidRPr="009307CF" w:rsidRDefault="0087361F" w:rsidP="00C93820">
            <w:pPr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Pr="00082B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7361F" w:rsidRPr="00394FD8" w:rsidTr="008F091B">
        <w:trPr>
          <w:trHeight w:val="912"/>
        </w:trPr>
        <w:tc>
          <w:tcPr>
            <w:tcW w:w="568" w:type="dxa"/>
          </w:tcPr>
          <w:p w:rsidR="0087361F" w:rsidRPr="0057427C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10" w:type="dxa"/>
          </w:tcPr>
          <w:p w:rsidR="0087361F" w:rsidRPr="00394FD8" w:rsidRDefault="0087361F" w:rsidP="00C93820">
            <w:r>
              <w:t>Водорастворимые полисахариды Acantophyllum subglabrum и их частичный кислотный гидролиз</w:t>
            </w:r>
          </w:p>
        </w:tc>
        <w:tc>
          <w:tcPr>
            <w:tcW w:w="2124" w:type="dxa"/>
          </w:tcPr>
          <w:p w:rsidR="0087361F" w:rsidRPr="00394FD8" w:rsidRDefault="0087361F" w:rsidP="001235A3">
            <w:pPr>
              <w:shd w:val="clear" w:color="auto" w:fill="FFFFFF"/>
              <w:spacing w:before="100" w:beforeAutospacing="1" w:after="100" w:afterAutospacing="1"/>
              <w:ind w:right="-110"/>
              <w:outlineLvl w:val="1"/>
            </w:pPr>
            <w:r>
              <w:t>Материалы научных трудов международной научно- практической конференции «Интеграция теории, образования и науки с прикладной медициной» г. Ош 22-23- июня 2023 г.</w:t>
            </w:r>
          </w:p>
        </w:tc>
        <w:tc>
          <w:tcPr>
            <w:tcW w:w="1278" w:type="dxa"/>
          </w:tcPr>
          <w:p w:rsidR="0087361F" w:rsidRPr="00394FD8" w:rsidRDefault="0087361F" w:rsidP="00C55353">
            <w:pPr>
              <w:spacing w:before="12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С. 28-32</w:t>
            </w:r>
          </w:p>
        </w:tc>
        <w:tc>
          <w:tcPr>
            <w:tcW w:w="1555" w:type="dxa"/>
          </w:tcPr>
          <w:p w:rsidR="0087361F" w:rsidRDefault="0087361F" w:rsidP="00AD5DCB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87361F" w:rsidRDefault="0087361F" w:rsidP="00AD5DCB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Ж.К. Камалов</w:t>
            </w:r>
          </w:p>
          <w:p w:rsidR="0087361F" w:rsidRDefault="0087361F" w:rsidP="00AD5DCB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hyperlink r:id="rId15" w:history="1">
              <w:r w:rsidRPr="007579D7">
                <w:rPr>
                  <w:rStyle w:val="ab"/>
                  <w:bCs/>
                  <w:sz w:val="17"/>
                  <w:szCs w:val="17"/>
                  <w:shd w:val="clear" w:color="auto" w:fill="FFFFFF"/>
                </w:rPr>
                <w:t>http://conf.medfak-30.oshsu.kg/pdf/%D0%A1%D0%B1%D0%BE%D1%80%D0%BD%D0%B8%D0%BA%202023+1%20%D1%87%D0%B0%D1%81%D1%82%D1%8C%20%D0%94%D0%9B%D0%AF%20%D0%A1%D0%90%D0%99%D0%A2%D0%90.pdf</w:t>
              </w:r>
            </w:hyperlink>
          </w:p>
          <w:p w:rsidR="0087361F" w:rsidRPr="00AD5DCB" w:rsidRDefault="0087361F" w:rsidP="00AD5DCB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</w:p>
        </w:tc>
        <w:tc>
          <w:tcPr>
            <w:tcW w:w="1563" w:type="dxa"/>
          </w:tcPr>
          <w:p w:rsidR="0087361F" w:rsidRDefault="0087361F" w:rsidP="00AD5DCB">
            <w:pPr>
              <w:tabs>
                <w:tab w:val="left" w:pos="2586"/>
              </w:tabs>
            </w:pPr>
            <w:hyperlink r:id="rId16" w:history="1">
              <w:r w:rsidRPr="000D08F3">
                <w:rPr>
                  <w:rStyle w:val="ab"/>
                </w:rPr>
                <w:t>http://conf.medfak-30.oshsu.kg/pdf/Сборник%202023+1%20часть%20ДЛЯ%20САЙТА.pdf</w:t>
              </w:r>
            </w:hyperlink>
          </w:p>
          <w:p w:rsidR="0087361F" w:rsidRPr="00E90A77" w:rsidRDefault="0087361F" w:rsidP="00AD5DCB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394FD8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394FD8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394FD8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394FD8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394FD8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394FD8" w:rsidRDefault="0087361F" w:rsidP="00C9382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394FD8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87361F" w:rsidRPr="0069038C" w:rsidTr="008F091B">
        <w:trPr>
          <w:trHeight w:val="1906"/>
        </w:trPr>
        <w:tc>
          <w:tcPr>
            <w:tcW w:w="568" w:type="dxa"/>
          </w:tcPr>
          <w:p w:rsidR="0087361F" w:rsidRPr="0057427C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87361F" w:rsidRDefault="0087361F" w:rsidP="00C93820">
            <w:r w:rsidRPr="00974E8A">
              <w:rPr>
                <w:szCs w:val="30"/>
                <w:shd w:val="clear" w:color="auto" w:fill="FFFFFF"/>
              </w:rPr>
              <w:t>Углеводный состав лопуха гладкосемянного (Arctium leiospermum) в зависимости от эколог</w:t>
            </w:r>
            <w:r w:rsidRPr="00974E8A">
              <w:rPr>
                <w:szCs w:val="30"/>
                <w:shd w:val="clear" w:color="auto" w:fill="FFFFFF"/>
              </w:rPr>
              <w:t>и</w:t>
            </w:r>
            <w:r w:rsidRPr="00974E8A">
              <w:rPr>
                <w:szCs w:val="30"/>
                <w:shd w:val="clear" w:color="auto" w:fill="FFFFFF"/>
              </w:rPr>
              <w:t>ческих мест прои</w:t>
            </w:r>
            <w:r w:rsidRPr="00974E8A">
              <w:rPr>
                <w:szCs w:val="30"/>
                <w:shd w:val="clear" w:color="auto" w:fill="FFFFFF"/>
              </w:rPr>
              <w:t>з</w:t>
            </w:r>
            <w:r w:rsidRPr="00974E8A">
              <w:rPr>
                <w:szCs w:val="30"/>
                <w:shd w:val="clear" w:color="auto" w:fill="FFFFFF"/>
              </w:rPr>
              <w:t>растания</w:t>
            </w:r>
          </w:p>
        </w:tc>
        <w:tc>
          <w:tcPr>
            <w:tcW w:w="2124" w:type="dxa"/>
          </w:tcPr>
          <w:p w:rsidR="0087361F" w:rsidRDefault="0087361F" w:rsidP="000918B8">
            <w:pPr>
              <w:shd w:val="clear" w:color="auto" w:fill="FFFFFF"/>
              <w:spacing w:before="100" w:beforeAutospacing="1" w:after="100" w:afterAutospacing="1" w:line="308" w:lineRule="atLeast"/>
              <w:outlineLvl w:val="1"/>
              <w:rPr>
                <w:lang w:val="ky-KG"/>
              </w:rPr>
            </w:pPr>
            <w:r>
              <w:rPr>
                <w:lang w:val="ky-KG"/>
              </w:rPr>
              <w:t xml:space="preserve">Вестник ОшГУ №3 2023 г. </w:t>
            </w:r>
          </w:p>
          <w:p w:rsidR="0087361F" w:rsidRPr="009564A4" w:rsidRDefault="0087361F" w:rsidP="003F6FAE">
            <w:pPr>
              <w:shd w:val="clear" w:color="auto" w:fill="FFFFFF"/>
              <w:spacing w:before="100" w:beforeAutospacing="1" w:after="100" w:afterAutospacing="1"/>
              <w:outlineLvl w:val="1"/>
              <w:rPr>
                <w:lang w:val="ky-KG"/>
              </w:rPr>
            </w:pPr>
            <w:hyperlink r:id="rId17" w:history="1">
              <w:r w:rsidRPr="00D24448">
                <w:rPr>
                  <w:rStyle w:val="ab"/>
                  <w:lang w:val="ky-KG"/>
                </w:rPr>
                <w:t>https://doi.org/10.52754/16948610_2023_3_9</w:t>
              </w:r>
            </w:hyperlink>
          </w:p>
        </w:tc>
        <w:tc>
          <w:tcPr>
            <w:tcW w:w="1278" w:type="dxa"/>
          </w:tcPr>
          <w:p w:rsidR="0087361F" w:rsidRDefault="0087361F" w:rsidP="00C93820">
            <w:pPr>
              <w:spacing w:before="120"/>
              <w:jc w:val="center"/>
              <w:rPr>
                <w:rFonts w:eastAsia="Times New Roman"/>
                <w:szCs w:val="24"/>
              </w:rPr>
            </w:pPr>
            <w:r>
              <w:rPr>
                <w:lang w:val="ky-KG"/>
              </w:rPr>
              <w:t>С 74-79</w:t>
            </w:r>
          </w:p>
        </w:tc>
        <w:tc>
          <w:tcPr>
            <w:tcW w:w="1555" w:type="dxa"/>
          </w:tcPr>
          <w:p w:rsidR="0087361F" w:rsidRDefault="0087361F" w:rsidP="004D386F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Э.Э.Эрназарова</w:t>
            </w:r>
          </w:p>
          <w:p w:rsidR="0087361F" w:rsidRDefault="0087361F" w:rsidP="004D386F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87361F" w:rsidRDefault="0087361F" w:rsidP="004D386F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И.Содомбеков</w:t>
            </w:r>
          </w:p>
          <w:p w:rsidR="0087361F" w:rsidRPr="004D386F" w:rsidRDefault="0087361F" w:rsidP="0066472F">
            <w:pPr>
              <w:tabs>
                <w:tab w:val="left" w:pos="2586"/>
              </w:tabs>
            </w:pPr>
          </w:p>
        </w:tc>
        <w:tc>
          <w:tcPr>
            <w:tcW w:w="1563" w:type="dxa"/>
          </w:tcPr>
          <w:p w:rsidR="0087361F" w:rsidRPr="00873B94" w:rsidRDefault="0087361F" w:rsidP="00632410">
            <w:pPr>
              <w:rPr>
                <w:lang w:val="ky-KG"/>
              </w:rPr>
            </w:pPr>
            <w:hyperlink r:id="rId18" w:history="1">
              <w:r w:rsidRPr="00D24448">
                <w:rPr>
                  <w:rStyle w:val="ab"/>
                  <w:lang w:val="ky-KG"/>
                </w:rPr>
                <w:t>https://journal.oshsu.kg/index.php/vestnik/article/view/815/529</w:t>
              </w:r>
            </w:hyperlink>
          </w:p>
          <w:p w:rsidR="0087361F" w:rsidRPr="00873B94" w:rsidRDefault="0087361F" w:rsidP="00632410">
            <w:pPr>
              <w:rPr>
                <w:lang w:val="ky-KG"/>
              </w:rPr>
            </w:pPr>
          </w:p>
        </w:tc>
        <w:tc>
          <w:tcPr>
            <w:tcW w:w="709" w:type="dxa"/>
          </w:tcPr>
          <w:p w:rsidR="0087361F" w:rsidRPr="002E777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Pr="002E777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87361F" w:rsidRPr="002E777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87361F" w:rsidRPr="002E777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87361F" w:rsidRPr="002E777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87361F" w:rsidRPr="002E777D" w:rsidRDefault="0087361F" w:rsidP="00C93820">
            <w:pPr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Pr="002E777D" w:rsidRDefault="0087361F" w:rsidP="00C93820">
            <w:pPr>
              <w:rPr>
                <w:szCs w:val="24"/>
                <w:lang w:val="ky-KG"/>
              </w:rPr>
            </w:pPr>
            <w:r>
              <w:rPr>
                <w:szCs w:val="24"/>
                <w:lang w:val="ky-KG"/>
              </w:rPr>
              <w:t>12</w:t>
            </w:r>
          </w:p>
        </w:tc>
      </w:tr>
      <w:tr w:rsidR="0087361F" w:rsidRPr="00394FD8" w:rsidTr="00BF1DE3">
        <w:trPr>
          <w:trHeight w:val="1434"/>
        </w:trPr>
        <w:tc>
          <w:tcPr>
            <w:tcW w:w="568" w:type="dxa"/>
          </w:tcPr>
          <w:p w:rsidR="0087361F" w:rsidRPr="0057427C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410" w:type="dxa"/>
          </w:tcPr>
          <w:p w:rsidR="0087361F" w:rsidRPr="00974E8A" w:rsidRDefault="0087361F" w:rsidP="00C93820">
            <w:pPr>
              <w:rPr>
                <w:szCs w:val="30"/>
                <w:shd w:val="clear" w:color="auto" w:fill="FFFFFF"/>
              </w:rPr>
            </w:pPr>
            <w:r>
              <w:rPr>
                <w:szCs w:val="30"/>
                <w:shd w:val="clear" w:color="auto" w:fill="FFFFFF"/>
              </w:rPr>
              <w:t>Углеводы в растен</w:t>
            </w:r>
            <w:r>
              <w:rPr>
                <w:szCs w:val="30"/>
                <w:shd w:val="clear" w:color="auto" w:fill="FFFFFF"/>
              </w:rPr>
              <w:t>и</w:t>
            </w:r>
            <w:r>
              <w:rPr>
                <w:szCs w:val="30"/>
                <w:shd w:val="clear" w:color="auto" w:fill="FFFFFF"/>
              </w:rPr>
              <w:t>ях топинамбура</w:t>
            </w:r>
          </w:p>
        </w:tc>
        <w:tc>
          <w:tcPr>
            <w:tcW w:w="2124" w:type="dxa"/>
          </w:tcPr>
          <w:p w:rsidR="0087361F" w:rsidRDefault="0087361F" w:rsidP="000918B8">
            <w:pPr>
              <w:shd w:val="clear" w:color="auto" w:fill="FFFFFF"/>
              <w:spacing w:before="100" w:beforeAutospacing="1" w:after="100" w:afterAutospacing="1" w:line="308" w:lineRule="atLeast"/>
              <w:outlineLvl w:val="1"/>
              <w:rPr>
                <w:lang w:val="ky-KG"/>
              </w:rPr>
            </w:pPr>
            <w:r>
              <w:rPr>
                <w:lang w:val="ky-KG"/>
              </w:rPr>
              <w:t xml:space="preserve">Известия НАН КР №7 2023 г. </w:t>
            </w:r>
          </w:p>
        </w:tc>
        <w:tc>
          <w:tcPr>
            <w:tcW w:w="1278" w:type="dxa"/>
          </w:tcPr>
          <w:p w:rsidR="0087361F" w:rsidRDefault="0087361F" w:rsidP="00C93820">
            <w:pPr>
              <w:spacing w:before="120"/>
              <w:jc w:val="center"/>
              <w:rPr>
                <w:rFonts w:eastAsia="Times New Roman"/>
                <w:szCs w:val="24"/>
              </w:rPr>
            </w:pPr>
            <w:r>
              <w:rPr>
                <w:lang w:val="ky-KG"/>
              </w:rPr>
              <w:t>С. 103-107</w:t>
            </w:r>
          </w:p>
        </w:tc>
        <w:tc>
          <w:tcPr>
            <w:tcW w:w="1555" w:type="dxa"/>
          </w:tcPr>
          <w:p w:rsidR="0087361F" w:rsidRDefault="0087361F" w:rsidP="004C101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  <w:lang w:val="ky-KG"/>
              </w:rPr>
            </w:pPr>
            <w:r w:rsidRPr="003E3289">
              <w:rPr>
                <w:bCs/>
                <w:sz w:val="17"/>
                <w:szCs w:val="17"/>
                <w:shd w:val="clear" w:color="auto" w:fill="FFFFFF"/>
              </w:rPr>
              <w:t>К. Турдумамбетов</w:t>
            </w:r>
          </w:p>
          <w:p w:rsidR="0087361F" w:rsidRPr="004C101D" w:rsidRDefault="0087361F" w:rsidP="004C101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  <w:lang w:val="ky-KG"/>
              </w:rPr>
            </w:pPr>
            <w:r>
              <w:rPr>
                <w:bCs/>
                <w:sz w:val="17"/>
                <w:szCs w:val="17"/>
                <w:shd w:val="clear" w:color="auto" w:fill="FFFFFF"/>
                <w:lang w:val="ky-KG"/>
              </w:rPr>
              <w:t>Д.Токторбек к.</w:t>
            </w:r>
          </w:p>
          <w:p w:rsidR="0087361F" w:rsidRDefault="0087361F" w:rsidP="004C101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  <w:lang w:val="ky-KG"/>
              </w:rPr>
            </w:pPr>
            <w:r>
              <w:rPr>
                <w:bCs/>
                <w:sz w:val="17"/>
                <w:szCs w:val="17"/>
                <w:shd w:val="clear" w:color="auto" w:fill="FFFFFF"/>
              </w:rPr>
              <w:t>Э.Э.Эрназарова</w:t>
            </w:r>
          </w:p>
          <w:p w:rsidR="0087361F" w:rsidRDefault="0087361F" w:rsidP="004C101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  <w:lang w:val="ky-KG"/>
              </w:rPr>
            </w:pPr>
            <w:r>
              <w:rPr>
                <w:bCs/>
                <w:sz w:val="17"/>
                <w:szCs w:val="17"/>
                <w:shd w:val="clear" w:color="auto" w:fill="FFFFFF"/>
                <w:lang w:val="ky-KG"/>
              </w:rPr>
              <w:t>Гончарова Р.А.</w:t>
            </w:r>
          </w:p>
          <w:p w:rsidR="0087361F" w:rsidRDefault="0087361F" w:rsidP="004C101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  <w:lang w:val="ky-KG"/>
              </w:rPr>
            </w:pPr>
            <w:r>
              <w:rPr>
                <w:bCs/>
                <w:sz w:val="17"/>
                <w:szCs w:val="17"/>
                <w:shd w:val="clear" w:color="auto" w:fill="FFFFFF"/>
                <w:lang w:val="ky-KG"/>
              </w:rPr>
              <w:t>Долотбаков А.</w:t>
            </w:r>
          </w:p>
          <w:p w:rsidR="0087361F" w:rsidRPr="004C101D" w:rsidRDefault="0087361F" w:rsidP="004C101D">
            <w:pPr>
              <w:tabs>
                <w:tab w:val="left" w:pos="2586"/>
              </w:tabs>
              <w:ind w:right="-112" w:hanging="99"/>
              <w:rPr>
                <w:bCs/>
                <w:sz w:val="17"/>
                <w:szCs w:val="17"/>
                <w:shd w:val="clear" w:color="auto" w:fill="FFFFFF"/>
                <w:lang w:val="ky-KG"/>
              </w:rPr>
            </w:pPr>
            <w:r>
              <w:rPr>
                <w:bCs/>
                <w:sz w:val="17"/>
                <w:szCs w:val="17"/>
                <w:shd w:val="clear" w:color="auto" w:fill="FFFFFF"/>
                <w:lang w:val="ky-KG"/>
              </w:rPr>
              <w:t>Джорупбекова Дж.</w:t>
            </w:r>
          </w:p>
          <w:p w:rsidR="0087361F" w:rsidRDefault="0087361F" w:rsidP="0066472F">
            <w:pPr>
              <w:tabs>
                <w:tab w:val="left" w:pos="2586"/>
              </w:tabs>
              <w:rPr>
                <w:lang w:val="ky-KG"/>
              </w:rPr>
            </w:pPr>
          </w:p>
        </w:tc>
        <w:tc>
          <w:tcPr>
            <w:tcW w:w="1563" w:type="dxa"/>
          </w:tcPr>
          <w:p w:rsidR="0087361F" w:rsidRDefault="0087361F" w:rsidP="00EE3315">
            <w:pPr>
              <w:rPr>
                <w:lang w:val="ky-KG"/>
              </w:rPr>
            </w:pPr>
            <w:hyperlink r:id="rId19" w:history="1">
              <w:r w:rsidRPr="000D08F3">
                <w:rPr>
                  <w:rStyle w:val="ab"/>
                  <w:lang w:val="ky-KG"/>
                </w:rPr>
                <w:t>https://ilim.naskr.kg/index.php/main/article/view/549/436</w:t>
              </w:r>
            </w:hyperlink>
          </w:p>
          <w:p w:rsidR="0087361F" w:rsidRDefault="0087361F" w:rsidP="00EE3315">
            <w:pPr>
              <w:rPr>
                <w:lang w:val="ky-KG"/>
              </w:rPr>
            </w:pPr>
          </w:p>
        </w:tc>
        <w:tc>
          <w:tcPr>
            <w:tcW w:w="709" w:type="dxa"/>
          </w:tcPr>
          <w:p w:rsidR="0087361F" w:rsidRPr="004C101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709" w:type="dxa"/>
          </w:tcPr>
          <w:p w:rsidR="0087361F" w:rsidRPr="004C101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87361F" w:rsidRPr="004C101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87361F" w:rsidRPr="004C101D" w:rsidRDefault="0087361F" w:rsidP="00C93820">
            <w:pPr>
              <w:jc w:val="center"/>
              <w:rPr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87361F" w:rsidRDefault="0087361F" w:rsidP="00C938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87361F" w:rsidRPr="0008079A" w:rsidRDefault="0087361F" w:rsidP="00C93820">
            <w:pPr>
              <w:jc w:val="center"/>
              <w:rPr>
                <w:sz w:val="20"/>
                <w:szCs w:val="20"/>
              </w:rPr>
            </w:pPr>
            <w:r w:rsidRPr="0008079A">
              <w:rPr>
                <w:sz w:val="20"/>
                <w:szCs w:val="20"/>
                <w:lang w:val="en-US"/>
              </w:rPr>
              <w:t>IF</w:t>
            </w:r>
            <w:r w:rsidRPr="0008079A">
              <w:rPr>
                <w:sz w:val="20"/>
                <w:szCs w:val="20"/>
              </w:rPr>
              <w:t xml:space="preserve"> </w:t>
            </w:r>
            <w:r w:rsidRPr="0008079A">
              <w:rPr>
                <w:sz w:val="20"/>
                <w:szCs w:val="20"/>
                <w:lang w:val="en-US"/>
              </w:rPr>
              <w:t>-</w:t>
            </w:r>
            <w:r w:rsidRPr="0008079A">
              <w:rPr>
                <w:sz w:val="20"/>
                <w:szCs w:val="20"/>
              </w:rPr>
              <w:t>0,131</w:t>
            </w:r>
          </w:p>
        </w:tc>
        <w:tc>
          <w:tcPr>
            <w:tcW w:w="992" w:type="dxa"/>
          </w:tcPr>
          <w:p w:rsidR="0087361F" w:rsidRPr="00394FD8" w:rsidRDefault="0087361F" w:rsidP="00C9382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394FD8" w:rsidRDefault="0087361F" w:rsidP="00C93820">
            <w:pPr>
              <w:rPr>
                <w:szCs w:val="24"/>
              </w:rPr>
            </w:pPr>
          </w:p>
        </w:tc>
      </w:tr>
      <w:tr w:rsidR="0087361F" w:rsidRPr="00CB306E" w:rsidTr="00BF1DE3">
        <w:trPr>
          <w:trHeight w:val="420"/>
        </w:trPr>
        <w:tc>
          <w:tcPr>
            <w:tcW w:w="568" w:type="dxa"/>
          </w:tcPr>
          <w:p w:rsidR="0087361F" w:rsidRPr="0057427C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87361F" w:rsidRDefault="0087361F" w:rsidP="00C93820">
            <w:pPr>
              <w:rPr>
                <w:szCs w:val="24"/>
              </w:rPr>
            </w:pPr>
          </w:p>
          <w:p w:rsidR="0087361F" w:rsidRDefault="0087361F" w:rsidP="00C93820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87361F" w:rsidRPr="008D4CAA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«Биоорганическая химия» методич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ские указания к 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бораторно- практ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ческим занятиям</w:t>
            </w:r>
          </w:p>
        </w:tc>
        <w:tc>
          <w:tcPr>
            <w:tcW w:w="2124" w:type="dxa"/>
          </w:tcPr>
          <w:p w:rsidR="008736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УДК327.8</w:t>
            </w:r>
          </w:p>
          <w:p w:rsidR="008736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ББК 74.26</w:t>
            </w:r>
          </w:p>
          <w:p w:rsidR="008736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К 35</w:t>
            </w:r>
          </w:p>
        </w:tc>
        <w:tc>
          <w:tcPr>
            <w:tcW w:w="1278" w:type="dxa"/>
          </w:tcPr>
          <w:p w:rsidR="0087361F" w:rsidRPr="00CB306E" w:rsidRDefault="0087361F" w:rsidP="00C93820">
            <w:pPr>
              <w:spacing w:before="12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5" w:type="dxa"/>
          </w:tcPr>
          <w:p w:rsidR="0087361F" w:rsidRPr="009E31AA" w:rsidRDefault="0087361F" w:rsidP="009E31AA">
            <w:pPr>
              <w:pStyle w:val="a4"/>
              <w:ind w:left="-99"/>
              <w:rPr>
                <w:sz w:val="17"/>
                <w:szCs w:val="17"/>
              </w:rPr>
            </w:pPr>
            <w:r w:rsidRPr="009E31AA">
              <w:rPr>
                <w:sz w:val="17"/>
                <w:szCs w:val="17"/>
              </w:rPr>
              <w:t>Камалов Ж.К.</w:t>
            </w:r>
          </w:p>
          <w:p w:rsidR="0087361F" w:rsidRDefault="0087361F" w:rsidP="009E31AA">
            <w:pPr>
              <w:pStyle w:val="a4"/>
              <w:tabs>
                <w:tab w:val="left" w:pos="2586"/>
              </w:tabs>
              <w:ind w:left="-99"/>
              <w:rPr>
                <w:szCs w:val="24"/>
              </w:rPr>
            </w:pPr>
            <w:r w:rsidRPr="009E31AA">
              <w:rPr>
                <w:sz w:val="17"/>
                <w:szCs w:val="17"/>
              </w:rPr>
              <w:t>Туленбаева М.А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1563" w:type="dxa"/>
          </w:tcPr>
          <w:p w:rsidR="0087361F" w:rsidRDefault="0087361F" w:rsidP="00C93820">
            <w:pPr>
              <w:pStyle w:val="a4"/>
              <w:ind w:left="0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CB306E" w:rsidRDefault="0087361F" w:rsidP="00C9382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EC5ACC" w:rsidRDefault="0087361F" w:rsidP="00C9382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</w:t>
            </w:r>
          </w:p>
        </w:tc>
      </w:tr>
      <w:tr w:rsidR="0087361F" w:rsidRPr="00CB306E" w:rsidTr="00BF1DE3">
        <w:trPr>
          <w:trHeight w:val="1991"/>
        </w:trPr>
        <w:tc>
          <w:tcPr>
            <w:tcW w:w="568" w:type="dxa"/>
          </w:tcPr>
          <w:p w:rsidR="0087361F" w:rsidRPr="0057427C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10" w:type="dxa"/>
          </w:tcPr>
          <w:p w:rsidR="0087361F" w:rsidRPr="00BB7546" w:rsidRDefault="0087361F" w:rsidP="00C93820">
            <w:pPr>
              <w:rPr>
                <w:sz w:val="22"/>
                <w:szCs w:val="24"/>
              </w:rPr>
            </w:pPr>
            <w:r w:rsidRPr="00BB7546">
              <w:rPr>
                <w:color w:val="212529"/>
                <w:sz w:val="22"/>
                <w:szCs w:val="18"/>
                <w:shd w:val="clear" w:color="auto" w:fill="FFFFFF"/>
              </w:rPr>
              <w:t>Содержание углеводов и масла в плодах обл</w:t>
            </w:r>
            <w:r w:rsidRPr="00BB7546">
              <w:rPr>
                <w:color w:val="212529"/>
                <w:sz w:val="22"/>
                <w:szCs w:val="18"/>
                <w:shd w:val="clear" w:color="auto" w:fill="FFFFFF"/>
              </w:rPr>
              <w:t>е</w:t>
            </w:r>
            <w:r w:rsidRPr="00BB7546">
              <w:rPr>
                <w:color w:val="212529"/>
                <w:sz w:val="22"/>
                <w:szCs w:val="18"/>
                <w:shd w:val="clear" w:color="auto" w:fill="FFFFFF"/>
              </w:rPr>
              <w:t>пихи крушиновидной, произрастающей в Кыргызстане</w:t>
            </w:r>
          </w:p>
        </w:tc>
        <w:tc>
          <w:tcPr>
            <w:tcW w:w="2124" w:type="dxa"/>
          </w:tcPr>
          <w:p w:rsidR="0087361F" w:rsidRDefault="0087361F" w:rsidP="00C93820">
            <w:pPr>
              <w:rPr>
                <w:szCs w:val="24"/>
              </w:rPr>
            </w:pPr>
            <w:r>
              <w:t>Международный журнал гуман</w:t>
            </w:r>
            <w:r>
              <w:t>и</w:t>
            </w:r>
            <w:r>
              <w:t>тарных и естес</w:t>
            </w:r>
            <w:r>
              <w:t>т</w:t>
            </w:r>
            <w:r>
              <w:t>венных наук № 4-5 (91)</w:t>
            </w:r>
          </w:p>
        </w:tc>
        <w:tc>
          <w:tcPr>
            <w:tcW w:w="1278" w:type="dxa"/>
          </w:tcPr>
          <w:p w:rsidR="0087361F" w:rsidRPr="00CB306E" w:rsidRDefault="0087361F" w:rsidP="00C93820">
            <w:pPr>
              <w:spacing w:before="12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5" w:type="dxa"/>
          </w:tcPr>
          <w:p w:rsidR="0087361F" w:rsidRPr="009E31AA" w:rsidRDefault="0087361F" w:rsidP="009E31AA">
            <w:pPr>
              <w:pStyle w:val="a4"/>
              <w:ind w:left="-99"/>
              <w:rPr>
                <w:sz w:val="17"/>
                <w:szCs w:val="17"/>
              </w:rPr>
            </w:pPr>
          </w:p>
        </w:tc>
        <w:tc>
          <w:tcPr>
            <w:tcW w:w="1563" w:type="dxa"/>
          </w:tcPr>
          <w:p w:rsidR="0087361F" w:rsidRDefault="0087361F" w:rsidP="00C24D77">
            <w:pPr>
              <w:pStyle w:val="a4"/>
              <w:ind w:left="0"/>
              <w:rPr>
                <w:szCs w:val="24"/>
              </w:rPr>
            </w:pPr>
            <w:hyperlink r:id="rId20" w:history="1">
              <w:r w:rsidRPr="007579D7">
                <w:rPr>
                  <w:rStyle w:val="ab"/>
                  <w:szCs w:val="24"/>
                </w:rPr>
                <w:t>http://intjournal.ru/wp-content/uploads/2024/05/Mezhdunarodnyj-ZHurnal-4-5.pdf</w:t>
              </w:r>
            </w:hyperlink>
          </w:p>
        </w:tc>
        <w:tc>
          <w:tcPr>
            <w:tcW w:w="709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CB306E" w:rsidRDefault="0087361F" w:rsidP="00C9382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A74DD0" w:rsidRDefault="0087361F" w:rsidP="00C93820">
            <w:pPr>
              <w:rPr>
                <w:szCs w:val="24"/>
              </w:rPr>
            </w:pPr>
          </w:p>
        </w:tc>
      </w:tr>
      <w:tr w:rsidR="0087361F" w:rsidRPr="00CB306E" w:rsidTr="00BF1DE3">
        <w:trPr>
          <w:trHeight w:val="1986"/>
        </w:trPr>
        <w:tc>
          <w:tcPr>
            <w:tcW w:w="568" w:type="dxa"/>
          </w:tcPr>
          <w:p w:rsidR="0087361F" w:rsidRPr="0057427C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10" w:type="dxa"/>
          </w:tcPr>
          <w:p w:rsidR="0087361F" w:rsidRPr="00BF1DE3" w:rsidRDefault="0087361F" w:rsidP="00C93820">
            <w:pPr>
              <w:rPr>
                <w:color w:val="212529"/>
                <w:sz w:val="18"/>
                <w:szCs w:val="18"/>
                <w:shd w:val="clear" w:color="auto" w:fill="FFFFFF"/>
              </w:rPr>
            </w:pPr>
            <w:r w:rsidRPr="00BF1DE3">
              <w:rPr>
                <w:color w:val="212529"/>
                <w:sz w:val="22"/>
                <w:szCs w:val="18"/>
                <w:shd w:val="clear" w:color="auto" w:fill="FFFFFF"/>
              </w:rPr>
              <w:t>«Медицинская химия» методическое пособие к лабораторно- пра</w:t>
            </w:r>
            <w:r w:rsidRPr="00BF1DE3">
              <w:rPr>
                <w:color w:val="212529"/>
                <w:sz w:val="22"/>
                <w:szCs w:val="18"/>
                <w:shd w:val="clear" w:color="auto" w:fill="FFFFFF"/>
              </w:rPr>
              <w:t>к</w:t>
            </w:r>
            <w:r w:rsidRPr="00BF1DE3">
              <w:rPr>
                <w:color w:val="212529"/>
                <w:sz w:val="22"/>
                <w:szCs w:val="18"/>
                <w:shd w:val="clear" w:color="auto" w:fill="FFFFFF"/>
              </w:rPr>
              <w:t>тическим занятиям</w:t>
            </w:r>
          </w:p>
        </w:tc>
        <w:tc>
          <w:tcPr>
            <w:tcW w:w="2124" w:type="dxa"/>
          </w:tcPr>
          <w:p w:rsidR="0087361F" w:rsidRDefault="0087361F" w:rsidP="00C93820"/>
        </w:tc>
        <w:tc>
          <w:tcPr>
            <w:tcW w:w="1278" w:type="dxa"/>
          </w:tcPr>
          <w:p w:rsidR="0087361F" w:rsidRPr="00CB306E" w:rsidRDefault="0087361F" w:rsidP="00C93820">
            <w:pPr>
              <w:spacing w:before="12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55" w:type="dxa"/>
          </w:tcPr>
          <w:p w:rsidR="0087361F" w:rsidRPr="009E31AA" w:rsidRDefault="0087361F" w:rsidP="009E31AA">
            <w:pPr>
              <w:pStyle w:val="a4"/>
              <w:ind w:left="-99"/>
              <w:rPr>
                <w:sz w:val="17"/>
                <w:szCs w:val="17"/>
              </w:rPr>
            </w:pPr>
          </w:p>
        </w:tc>
        <w:tc>
          <w:tcPr>
            <w:tcW w:w="1563" w:type="dxa"/>
          </w:tcPr>
          <w:p w:rsidR="0087361F" w:rsidRPr="00BF1DE3" w:rsidRDefault="0087361F" w:rsidP="00C93820">
            <w:pPr>
              <w:pStyle w:val="a4"/>
              <w:ind w:left="0"/>
              <w:rPr>
                <w:szCs w:val="24"/>
              </w:rPr>
            </w:pPr>
            <w:hyperlink r:id="rId21" w:anchor="books02406" w:history="1">
              <w:r w:rsidRPr="00C153A1">
                <w:rPr>
                  <w:rStyle w:val="ab"/>
                  <w:szCs w:val="24"/>
                </w:rPr>
                <w:t>https://ibooks.oshsu.kg/book/?lg=3&amp;id_parent=345&amp;id1=2404&amp;id4=#books02406</w:t>
              </w:r>
            </w:hyperlink>
          </w:p>
          <w:p w:rsidR="0087361F" w:rsidRPr="00BF1DE3" w:rsidRDefault="0087361F" w:rsidP="00C93820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87361F" w:rsidRPr="00CB306E" w:rsidRDefault="0087361F" w:rsidP="00C9382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87361F" w:rsidRPr="00CB306E" w:rsidRDefault="0087361F" w:rsidP="00C93820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A74DD0" w:rsidRDefault="0087361F" w:rsidP="00C93820">
            <w:pPr>
              <w:rPr>
                <w:szCs w:val="24"/>
              </w:rPr>
            </w:pPr>
          </w:p>
        </w:tc>
      </w:tr>
      <w:tr w:rsidR="0087361F" w:rsidRPr="00EF0ADB" w:rsidTr="008F091B">
        <w:trPr>
          <w:trHeight w:val="912"/>
        </w:trPr>
        <w:tc>
          <w:tcPr>
            <w:tcW w:w="568" w:type="dxa"/>
          </w:tcPr>
          <w:p w:rsidR="0087361F" w:rsidRDefault="0087361F" w:rsidP="00C9382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87361F" w:rsidRPr="00EF0ADB" w:rsidRDefault="0087361F" w:rsidP="00EF0ADB">
            <w:pPr>
              <w:rPr>
                <w:sz w:val="18"/>
                <w:szCs w:val="18"/>
                <w:shd w:val="clear" w:color="auto" w:fill="FFFFFF"/>
              </w:rPr>
            </w:pPr>
            <w:r w:rsidRPr="00EF0ADB">
              <w:rPr>
                <w:shd w:val="clear" w:color="auto" w:fill="FFFFFF"/>
              </w:rPr>
              <w:t>Акушерско-гинекологические заболевания бер</w:t>
            </w:r>
            <w:r w:rsidRPr="00EF0ADB">
              <w:rPr>
                <w:shd w:val="clear" w:color="auto" w:fill="FFFFFF"/>
              </w:rPr>
              <w:t>е</w:t>
            </w:r>
            <w:r w:rsidRPr="00EF0ADB">
              <w:rPr>
                <w:shd w:val="clear" w:color="auto" w:fill="FFFFFF"/>
              </w:rPr>
              <w:t>менных женщин, проживающих в у</w:t>
            </w:r>
            <w:r w:rsidRPr="00EF0ADB">
              <w:rPr>
                <w:shd w:val="clear" w:color="auto" w:fill="FFFFFF"/>
              </w:rPr>
              <w:t>с</w:t>
            </w:r>
            <w:r w:rsidRPr="00EF0ADB">
              <w:rPr>
                <w:shd w:val="clear" w:color="auto" w:fill="FFFFFF"/>
              </w:rPr>
              <w:t>ловиях высокогорья Ошской области</w:t>
            </w:r>
          </w:p>
        </w:tc>
        <w:tc>
          <w:tcPr>
            <w:tcW w:w="2124" w:type="dxa"/>
          </w:tcPr>
          <w:p w:rsidR="0087361F" w:rsidRDefault="0087361F" w:rsidP="00EF0ADB">
            <w:pPr>
              <w:rPr>
                <w:lang w:val="en-US"/>
              </w:rPr>
            </w:pPr>
            <w:r w:rsidRPr="00EF0ADB">
              <w:rPr>
                <w:lang w:val="en-US"/>
              </w:rPr>
              <w:t>DOI:10.52571/PTQ.v22.n49.2025_05_SUBANOVA_pgs_63_74.pdf</w:t>
            </w:r>
          </w:p>
          <w:p w:rsidR="0087361F" w:rsidRPr="00E82469" w:rsidRDefault="0087361F" w:rsidP="00EF0ADB">
            <w:pPr>
              <w:rPr>
                <w:lang w:val="en-US"/>
              </w:rPr>
            </w:pPr>
          </w:p>
          <w:p w:rsidR="0087361F" w:rsidRDefault="0087361F" w:rsidP="00EF0ADB">
            <w:pPr>
              <w:rPr>
                <w:lang w:val="en-US"/>
              </w:rPr>
            </w:pPr>
            <w:r>
              <w:t>Журнал химии ТСНЕ №49 (22) стр.63-74</w:t>
            </w:r>
          </w:p>
          <w:p w:rsidR="0087361F" w:rsidRPr="007A04CC" w:rsidRDefault="0087361F" w:rsidP="00EF0ADB">
            <w:pPr>
              <w:rPr>
                <w:lang w:val="en-US"/>
              </w:rPr>
            </w:pPr>
          </w:p>
        </w:tc>
        <w:tc>
          <w:tcPr>
            <w:tcW w:w="1278" w:type="dxa"/>
          </w:tcPr>
          <w:p w:rsidR="0087361F" w:rsidRPr="00EF0ADB" w:rsidRDefault="0087361F" w:rsidP="00C93820">
            <w:pPr>
              <w:spacing w:before="120"/>
              <w:jc w:val="center"/>
              <w:rPr>
                <w:rFonts w:eastAsia="Times New Roman"/>
                <w:szCs w:val="24"/>
                <w:lang w:val="en-US"/>
              </w:rPr>
            </w:pPr>
          </w:p>
        </w:tc>
        <w:tc>
          <w:tcPr>
            <w:tcW w:w="1555" w:type="dxa"/>
          </w:tcPr>
          <w:p w:rsidR="0087361F" w:rsidRPr="00BF1DE3" w:rsidRDefault="0087361F" w:rsidP="001B5743">
            <w:pPr>
              <w:rPr>
                <w:sz w:val="20"/>
              </w:rPr>
            </w:pPr>
            <w:r w:rsidRPr="00BF1DE3">
              <w:rPr>
                <w:sz w:val="20"/>
              </w:rPr>
              <w:t xml:space="preserve">А. Субанова Г. Касиева Т.Топчибаева </w:t>
            </w:r>
          </w:p>
          <w:p w:rsidR="0087361F" w:rsidRPr="00BF1DE3" w:rsidRDefault="0087361F" w:rsidP="001B5743">
            <w:pPr>
              <w:rPr>
                <w:sz w:val="20"/>
              </w:rPr>
            </w:pPr>
            <w:r w:rsidRPr="00BF1DE3">
              <w:rPr>
                <w:sz w:val="20"/>
              </w:rPr>
              <w:t>З. Ажибаева</w:t>
            </w:r>
          </w:p>
          <w:p w:rsidR="0087361F" w:rsidRPr="00BF1DE3" w:rsidRDefault="0087361F" w:rsidP="001B5743">
            <w:pPr>
              <w:rPr>
                <w:sz w:val="20"/>
              </w:rPr>
            </w:pPr>
            <w:r w:rsidRPr="00BF1DE3">
              <w:rPr>
                <w:sz w:val="20"/>
              </w:rPr>
              <w:t>Б. Атакулова Дж. Уметова Р. Тухватшин</w:t>
            </w:r>
          </w:p>
          <w:p w:rsidR="0087361F" w:rsidRDefault="0087361F" w:rsidP="001B5743">
            <w:pPr>
              <w:rPr>
                <w:sz w:val="17"/>
                <w:szCs w:val="17"/>
              </w:rPr>
            </w:pPr>
          </w:p>
          <w:p w:rsidR="0087361F" w:rsidRDefault="0087361F" w:rsidP="001B5743">
            <w:pPr>
              <w:rPr>
                <w:sz w:val="17"/>
                <w:szCs w:val="17"/>
              </w:rPr>
            </w:pPr>
            <w:hyperlink r:id="rId22" w:history="1">
              <w:r w:rsidRPr="007579D7">
                <w:rPr>
                  <w:rStyle w:val="ab"/>
                  <w:sz w:val="17"/>
                  <w:szCs w:val="17"/>
                </w:rPr>
                <w:t>https://www.tchequimica.com/arquivos_jornal/2025/49/06_SUBANOVA_pgs_63_74.pdf</w:t>
              </w:r>
            </w:hyperlink>
          </w:p>
          <w:p w:rsidR="0087361F" w:rsidRPr="001B5743" w:rsidRDefault="0087361F" w:rsidP="001B5743">
            <w:pPr>
              <w:rPr>
                <w:sz w:val="17"/>
                <w:szCs w:val="17"/>
              </w:rPr>
            </w:pPr>
          </w:p>
        </w:tc>
        <w:tc>
          <w:tcPr>
            <w:tcW w:w="1563" w:type="dxa"/>
          </w:tcPr>
          <w:p w:rsidR="0087361F" w:rsidRPr="00A55F9D" w:rsidRDefault="0087361F" w:rsidP="00E82469">
            <w:hyperlink r:id="rId23" w:history="1">
              <w:r w:rsidRPr="007579D7">
                <w:rPr>
                  <w:rStyle w:val="ab"/>
                  <w:sz w:val="17"/>
                  <w:szCs w:val="17"/>
                </w:rPr>
                <w:t>https://www.tchequimica.com/arquivos_jornal/2025/49/06_SUBANOVA_pgs_63_74.pdf</w:t>
              </w:r>
            </w:hyperlink>
          </w:p>
          <w:p w:rsidR="0087361F" w:rsidRPr="00A55F9D" w:rsidRDefault="0087361F" w:rsidP="00E82469">
            <w:pPr>
              <w:rPr>
                <w:sz w:val="17"/>
                <w:szCs w:val="17"/>
              </w:rPr>
            </w:pPr>
          </w:p>
          <w:p w:rsidR="0087361F" w:rsidRPr="00A55F9D" w:rsidRDefault="0087361F" w:rsidP="00BF1DE3">
            <w:pPr>
              <w:rPr>
                <w:sz w:val="17"/>
                <w:szCs w:val="17"/>
              </w:rPr>
            </w:pPr>
            <w:hyperlink r:id="rId24" w:history="1">
              <w:r w:rsidRPr="00BF1DE3">
                <w:rPr>
                  <w:rStyle w:val="ab"/>
                  <w:sz w:val="17"/>
                  <w:szCs w:val="17"/>
                  <w:lang w:val="en-US"/>
                </w:rPr>
                <w:t>https</w:t>
              </w:r>
              <w:r w:rsidRPr="00A55F9D">
                <w:rPr>
                  <w:rStyle w:val="ab"/>
                  <w:sz w:val="17"/>
                  <w:szCs w:val="17"/>
                </w:rPr>
                <w:t>://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www</w:t>
              </w:r>
              <w:r w:rsidRPr="00A55F9D">
                <w:rPr>
                  <w:rStyle w:val="ab"/>
                  <w:sz w:val="17"/>
                  <w:szCs w:val="17"/>
                </w:rPr>
                <w:t>.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tchequi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m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ica</w:t>
              </w:r>
              <w:r w:rsidRPr="00A55F9D">
                <w:rPr>
                  <w:rStyle w:val="ab"/>
                  <w:sz w:val="17"/>
                  <w:szCs w:val="17"/>
                </w:rPr>
                <w:t>.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com</w:t>
              </w:r>
              <w:r w:rsidRPr="00A55F9D">
                <w:rPr>
                  <w:rStyle w:val="ab"/>
                  <w:sz w:val="17"/>
                  <w:szCs w:val="17"/>
                </w:rPr>
                <w:t>/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en</w:t>
              </w:r>
              <w:r w:rsidRPr="00A55F9D">
                <w:rPr>
                  <w:rStyle w:val="ab"/>
                  <w:sz w:val="17"/>
                  <w:szCs w:val="17"/>
                </w:rPr>
                <w:t>/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ARCHIVE</w:t>
              </w:r>
              <w:r w:rsidRPr="00A55F9D">
                <w:rPr>
                  <w:rStyle w:val="ab"/>
                  <w:sz w:val="17"/>
                  <w:szCs w:val="17"/>
                </w:rPr>
                <w:t>.</w:t>
              </w:r>
              <w:r w:rsidRPr="00BF1DE3">
                <w:rPr>
                  <w:rStyle w:val="ab"/>
                  <w:sz w:val="17"/>
                  <w:szCs w:val="17"/>
                  <w:lang w:val="en-US"/>
                </w:rPr>
                <w:t>htm</w:t>
              </w:r>
            </w:hyperlink>
          </w:p>
          <w:p w:rsidR="0087361F" w:rsidRPr="00A55F9D" w:rsidRDefault="0087361F" w:rsidP="00BF1DE3">
            <w:pPr>
              <w:rPr>
                <w:sz w:val="17"/>
                <w:szCs w:val="17"/>
              </w:rPr>
            </w:pPr>
          </w:p>
          <w:p w:rsidR="0087361F" w:rsidRPr="00A55F9D" w:rsidRDefault="0087361F" w:rsidP="00E82469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709" w:type="dxa"/>
          </w:tcPr>
          <w:p w:rsidR="0087361F" w:rsidRPr="00EF0ADB" w:rsidRDefault="0087361F" w:rsidP="00C93820">
            <w:pPr>
              <w:jc w:val="center"/>
              <w:rPr>
                <w:szCs w:val="24"/>
                <w:lang w:val="en-US"/>
              </w:rPr>
            </w:pPr>
            <w:r w:rsidRPr="0008079A">
              <w:rPr>
                <w:sz w:val="20"/>
                <w:szCs w:val="20"/>
                <w:lang w:val="en-US"/>
              </w:rPr>
              <w:t>IF</w:t>
            </w:r>
            <w:r w:rsidRPr="0008079A">
              <w:rPr>
                <w:sz w:val="20"/>
                <w:szCs w:val="20"/>
              </w:rPr>
              <w:t xml:space="preserve"> </w:t>
            </w:r>
            <w:r w:rsidRPr="0008079A">
              <w:rPr>
                <w:sz w:val="20"/>
                <w:szCs w:val="20"/>
                <w:lang w:val="en-US"/>
              </w:rPr>
              <w:t>-</w:t>
            </w:r>
            <w:r w:rsidRPr="0008079A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87361F" w:rsidRPr="00EF0ADB" w:rsidRDefault="0087361F" w:rsidP="00C9382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7361F" w:rsidRPr="00EF0ADB" w:rsidRDefault="0087361F" w:rsidP="00C9382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7361F" w:rsidRPr="00EF0ADB" w:rsidRDefault="0087361F" w:rsidP="00C9382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7361F" w:rsidRPr="00EF0ADB" w:rsidRDefault="0087361F" w:rsidP="0062798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7361F" w:rsidRPr="00EF0ADB" w:rsidRDefault="0087361F" w:rsidP="00C93820">
            <w:pPr>
              <w:rPr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7361F" w:rsidRPr="00EF0ADB" w:rsidRDefault="0087361F" w:rsidP="00C93820">
            <w:pPr>
              <w:rPr>
                <w:szCs w:val="24"/>
                <w:lang w:val="en-US"/>
              </w:rPr>
            </w:pPr>
          </w:p>
        </w:tc>
      </w:tr>
      <w:tr w:rsidR="0087361F" w:rsidRPr="00EC5ACC" w:rsidTr="008F091B">
        <w:trPr>
          <w:trHeight w:val="437"/>
        </w:trPr>
        <w:tc>
          <w:tcPr>
            <w:tcW w:w="9498" w:type="dxa"/>
            <w:gridSpan w:val="6"/>
          </w:tcPr>
          <w:p w:rsidR="0087361F" w:rsidRPr="00EC5ACC" w:rsidRDefault="0087361F" w:rsidP="00564694">
            <w:pPr>
              <w:pStyle w:val="a4"/>
              <w:ind w:left="0"/>
              <w:jc w:val="right"/>
              <w:rPr>
                <w:b/>
                <w:szCs w:val="24"/>
              </w:rPr>
            </w:pPr>
            <w:r w:rsidRPr="00EC5ACC">
              <w:rPr>
                <w:b/>
                <w:szCs w:val="24"/>
              </w:rPr>
              <w:t>Всего баллов</w:t>
            </w:r>
          </w:p>
        </w:tc>
        <w:tc>
          <w:tcPr>
            <w:tcW w:w="709" w:type="dxa"/>
          </w:tcPr>
          <w:p w:rsidR="0087361F" w:rsidRPr="00EC5ACC" w:rsidRDefault="0087361F" w:rsidP="00C93820">
            <w:pPr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87361F" w:rsidRPr="00EC5ACC" w:rsidRDefault="0087361F" w:rsidP="00C93820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7361F" w:rsidRPr="00EC5ACC" w:rsidRDefault="0087361F" w:rsidP="00C93820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87361F" w:rsidRPr="00EC5ACC" w:rsidRDefault="0087361F" w:rsidP="00C93820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7361F" w:rsidRPr="00EC5ACC" w:rsidRDefault="0087361F" w:rsidP="00C93820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7361F" w:rsidRPr="00EC5ACC" w:rsidRDefault="0087361F" w:rsidP="00C93820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7361F" w:rsidRPr="00EC5ACC" w:rsidRDefault="0087361F" w:rsidP="00C93820">
            <w:pPr>
              <w:rPr>
                <w:b/>
                <w:szCs w:val="24"/>
                <w:lang w:val="en-US"/>
              </w:rPr>
            </w:pPr>
          </w:p>
        </w:tc>
      </w:tr>
      <w:tr w:rsidR="0087361F" w:rsidRPr="00EC5ACC" w:rsidTr="008F091B">
        <w:trPr>
          <w:trHeight w:val="415"/>
        </w:trPr>
        <w:tc>
          <w:tcPr>
            <w:tcW w:w="9498" w:type="dxa"/>
            <w:gridSpan w:val="6"/>
          </w:tcPr>
          <w:p w:rsidR="0087361F" w:rsidRPr="00EC5ACC" w:rsidRDefault="0087361F" w:rsidP="00564694">
            <w:pPr>
              <w:pStyle w:val="a4"/>
              <w:ind w:left="0"/>
              <w:jc w:val="right"/>
              <w:rPr>
                <w:b/>
                <w:szCs w:val="24"/>
              </w:rPr>
            </w:pPr>
            <w:r w:rsidRPr="00EC5ACC">
              <w:rPr>
                <w:b/>
                <w:szCs w:val="24"/>
              </w:rPr>
              <w:t>Итого баллов</w:t>
            </w:r>
          </w:p>
        </w:tc>
        <w:tc>
          <w:tcPr>
            <w:tcW w:w="6237" w:type="dxa"/>
            <w:gridSpan w:val="7"/>
          </w:tcPr>
          <w:p w:rsidR="0087361F" w:rsidRPr="00EC5ACC" w:rsidRDefault="0087361F" w:rsidP="00EC5ACC">
            <w:pPr>
              <w:jc w:val="center"/>
              <w:rPr>
                <w:b/>
                <w:szCs w:val="24"/>
                <w:lang w:val="en-US"/>
              </w:rPr>
            </w:pPr>
          </w:p>
        </w:tc>
      </w:tr>
    </w:tbl>
    <w:p w:rsidR="002424D9" w:rsidRPr="0065295E" w:rsidRDefault="002424D9" w:rsidP="00BF1DE3">
      <w:pPr>
        <w:tabs>
          <w:tab w:val="left" w:pos="4824"/>
        </w:tabs>
        <w:rPr>
          <w:sz w:val="22"/>
          <w:szCs w:val="22"/>
        </w:rPr>
      </w:pPr>
    </w:p>
    <w:sectPr w:rsidR="002424D9" w:rsidRPr="0065295E" w:rsidSect="004F5085">
      <w:footerReference w:type="default" r:id="rId25"/>
      <w:pgSz w:w="16838" w:h="11906" w:orient="landscape"/>
      <w:pgMar w:top="709" w:right="851" w:bottom="709" w:left="851" w:header="567" w:footer="7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B8" w:rsidRDefault="00FD14B8" w:rsidP="00DF7F34">
      <w:pPr>
        <w:spacing w:after="0" w:line="240" w:lineRule="auto"/>
      </w:pPr>
      <w:r>
        <w:separator/>
      </w:r>
    </w:p>
  </w:endnote>
  <w:endnote w:type="continuationSeparator" w:id="1">
    <w:p w:rsidR="00FD14B8" w:rsidRDefault="00FD14B8" w:rsidP="00DF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85" w:rsidRPr="004F5085" w:rsidRDefault="004F5085">
    <w:pPr>
      <w:pStyle w:val="a7"/>
      <w:rPr>
        <w:b/>
        <w:sz w:val="22"/>
      </w:rPr>
    </w:pPr>
    <w:r>
      <w:rPr>
        <w:b/>
        <w:sz w:val="22"/>
      </w:rPr>
      <w:t xml:space="preserve">            </w:t>
    </w:r>
    <w:r w:rsidR="00627980">
      <w:rPr>
        <w:b/>
        <w:sz w:val="22"/>
      </w:rPr>
      <w:t>Кандидат на должность</w:t>
    </w:r>
    <w:r w:rsidRPr="004F5085">
      <w:rPr>
        <w:b/>
        <w:sz w:val="22"/>
      </w:rPr>
      <w:t xml:space="preserve">:                                                            </w:t>
    </w:r>
    <w:r>
      <w:rPr>
        <w:b/>
        <w:sz w:val="22"/>
      </w:rPr>
      <w:t xml:space="preserve">             </w:t>
    </w:r>
    <w:r w:rsidR="00961757">
      <w:rPr>
        <w:b/>
        <w:sz w:val="22"/>
      </w:rPr>
      <w:t xml:space="preserve">                 </w:t>
    </w:r>
    <w:r>
      <w:rPr>
        <w:b/>
        <w:sz w:val="22"/>
      </w:rPr>
      <w:t xml:space="preserve"> </w:t>
    </w:r>
    <w:r w:rsidRPr="004F5085">
      <w:rPr>
        <w:b/>
        <w:sz w:val="22"/>
      </w:rPr>
      <w:t>Ажибаева З.С.</w:t>
    </w:r>
  </w:p>
  <w:p w:rsidR="004F5085" w:rsidRPr="004F5085" w:rsidRDefault="004F5085">
    <w:pPr>
      <w:pStyle w:val="a7"/>
      <w:rPr>
        <w:b/>
        <w:sz w:val="22"/>
      </w:rPr>
    </w:pPr>
    <w:r>
      <w:rPr>
        <w:b/>
        <w:sz w:val="22"/>
      </w:rPr>
      <w:t xml:space="preserve">            </w:t>
    </w:r>
    <w:r w:rsidRPr="004F5085">
      <w:rPr>
        <w:b/>
        <w:sz w:val="22"/>
      </w:rPr>
      <w:t>Список верен:</w:t>
    </w:r>
    <w:r>
      <w:rPr>
        <w:b/>
        <w:sz w:val="22"/>
      </w:rPr>
      <w:t xml:space="preserve">                 </w:t>
    </w:r>
  </w:p>
  <w:p w:rsidR="004F5085" w:rsidRPr="004F5085" w:rsidRDefault="004F5085">
    <w:pPr>
      <w:pStyle w:val="a7"/>
      <w:rPr>
        <w:b/>
        <w:sz w:val="22"/>
      </w:rPr>
    </w:pPr>
    <w:r>
      <w:rPr>
        <w:b/>
        <w:sz w:val="22"/>
      </w:rPr>
      <w:t xml:space="preserve">            </w:t>
    </w:r>
    <w:r w:rsidRPr="004F5085">
      <w:rPr>
        <w:b/>
        <w:sz w:val="22"/>
      </w:rPr>
      <w:t xml:space="preserve">Ученый секретарь, к.п.н., доцент                       </w:t>
    </w:r>
    <w:r>
      <w:rPr>
        <w:b/>
        <w:sz w:val="22"/>
      </w:rPr>
      <w:t xml:space="preserve">             </w:t>
    </w:r>
    <w:r w:rsidR="00961757">
      <w:rPr>
        <w:b/>
        <w:sz w:val="22"/>
      </w:rPr>
      <w:t xml:space="preserve">   </w:t>
    </w:r>
    <w:r w:rsidRPr="004F5085">
      <w:rPr>
        <w:b/>
        <w:sz w:val="22"/>
      </w:rPr>
      <w:t xml:space="preserve"> </w:t>
    </w:r>
    <w:r w:rsidR="00961757">
      <w:rPr>
        <w:b/>
        <w:sz w:val="22"/>
      </w:rPr>
      <w:t xml:space="preserve">            </w:t>
    </w:r>
    <w:r w:rsidRPr="004F5085">
      <w:rPr>
        <w:b/>
        <w:sz w:val="22"/>
      </w:rPr>
      <w:t xml:space="preserve"> Асанбекова Дж. Ж.  «___»_______ 2024г.</w:t>
    </w:r>
  </w:p>
  <w:p w:rsidR="004F5085" w:rsidRPr="004F5085" w:rsidRDefault="004F5085" w:rsidP="00627980">
    <w:pPr>
      <w:pStyle w:val="a7"/>
      <w:rPr>
        <w:b/>
        <w:sz w:val="22"/>
      </w:rPr>
    </w:pPr>
    <w:r>
      <w:rPr>
        <w:b/>
        <w:sz w:val="22"/>
      </w:rPr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B8" w:rsidRDefault="00FD14B8" w:rsidP="00DF7F34">
      <w:pPr>
        <w:spacing w:after="0" w:line="240" w:lineRule="auto"/>
      </w:pPr>
      <w:r>
        <w:separator/>
      </w:r>
    </w:p>
  </w:footnote>
  <w:footnote w:type="continuationSeparator" w:id="1">
    <w:p w:rsidR="00FD14B8" w:rsidRDefault="00FD14B8" w:rsidP="00DF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3779F"/>
    <w:multiLevelType w:val="hybridMultilevel"/>
    <w:tmpl w:val="DA9E7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1952DA"/>
    <w:rsid w:val="00020FD1"/>
    <w:rsid w:val="000371DB"/>
    <w:rsid w:val="0007177B"/>
    <w:rsid w:val="000755B8"/>
    <w:rsid w:val="0008079A"/>
    <w:rsid w:val="00082B1F"/>
    <w:rsid w:val="00082B9F"/>
    <w:rsid w:val="000918B8"/>
    <w:rsid w:val="000D41CE"/>
    <w:rsid w:val="0011660D"/>
    <w:rsid w:val="00116642"/>
    <w:rsid w:val="001235A3"/>
    <w:rsid w:val="00145EE8"/>
    <w:rsid w:val="00151DF9"/>
    <w:rsid w:val="001623D5"/>
    <w:rsid w:val="00162E57"/>
    <w:rsid w:val="001952DA"/>
    <w:rsid w:val="001A0435"/>
    <w:rsid w:val="001A1695"/>
    <w:rsid w:val="001A693D"/>
    <w:rsid w:val="001B5743"/>
    <w:rsid w:val="001C222C"/>
    <w:rsid w:val="001E1846"/>
    <w:rsid w:val="001E20BE"/>
    <w:rsid w:val="001E59CA"/>
    <w:rsid w:val="001F01CF"/>
    <w:rsid w:val="00210639"/>
    <w:rsid w:val="00212A96"/>
    <w:rsid w:val="002165B0"/>
    <w:rsid w:val="00217FF2"/>
    <w:rsid w:val="002260A6"/>
    <w:rsid w:val="00241EF2"/>
    <w:rsid w:val="002424D9"/>
    <w:rsid w:val="002759EE"/>
    <w:rsid w:val="00283343"/>
    <w:rsid w:val="002B300E"/>
    <w:rsid w:val="002B633F"/>
    <w:rsid w:val="002C0B49"/>
    <w:rsid w:val="002E2F24"/>
    <w:rsid w:val="002E777D"/>
    <w:rsid w:val="002F166C"/>
    <w:rsid w:val="002F35FE"/>
    <w:rsid w:val="00361474"/>
    <w:rsid w:val="00381507"/>
    <w:rsid w:val="00393534"/>
    <w:rsid w:val="00394FD8"/>
    <w:rsid w:val="00395921"/>
    <w:rsid w:val="003B2CCE"/>
    <w:rsid w:val="003E3289"/>
    <w:rsid w:val="003F6FAE"/>
    <w:rsid w:val="00400A9D"/>
    <w:rsid w:val="004015D3"/>
    <w:rsid w:val="004242D5"/>
    <w:rsid w:val="00432817"/>
    <w:rsid w:val="00437AD0"/>
    <w:rsid w:val="00455072"/>
    <w:rsid w:val="00485C85"/>
    <w:rsid w:val="0049512F"/>
    <w:rsid w:val="004A5FCF"/>
    <w:rsid w:val="004C101D"/>
    <w:rsid w:val="004D386F"/>
    <w:rsid w:val="004E0CE8"/>
    <w:rsid w:val="004F5085"/>
    <w:rsid w:val="004F7B05"/>
    <w:rsid w:val="00515448"/>
    <w:rsid w:val="00531C0B"/>
    <w:rsid w:val="0054221C"/>
    <w:rsid w:val="00546E08"/>
    <w:rsid w:val="005535E9"/>
    <w:rsid w:val="005539C2"/>
    <w:rsid w:val="00564694"/>
    <w:rsid w:val="00565B1E"/>
    <w:rsid w:val="0057427C"/>
    <w:rsid w:val="005746F1"/>
    <w:rsid w:val="00595F18"/>
    <w:rsid w:val="005A0C9E"/>
    <w:rsid w:val="005B11FA"/>
    <w:rsid w:val="005B2C93"/>
    <w:rsid w:val="005C342E"/>
    <w:rsid w:val="005D367B"/>
    <w:rsid w:val="005E457A"/>
    <w:rsid w:val="00620AC6"/>
    <w:rsid w:val="00627980"/>
    <w:rsid w:val="00632410"/>
    <w:rsid w:val="00644486"/>
    <w:rsid w:val="0065295E"/>
    <w:rsid w:val="0066472F"/>
    <w:rsid w:val="00681140"/>
    <w:rsid w:val="0069038C"/>
    <w:rsid w:val="00691913"/>
    <w:rsid w:val="006B6F91"/>
    <w:rsid w:val="006B7ECF"/>
    <w:rsid w:val="006C0104"/>
    <w:rsid w:val="006C3642"/>
    <w:rsid w:val="006D1E69"/>
    <w:rsid w:val="007051C4"/>
    <w:rsid w:val="007076C8"/>
    <w:rsid w:val="00733251"/>
    <w:rsid w:val="00744F85"/>
    <w:rsid w:val="00745E0A"/>
    <w:rsid w:val="007606CB"/>
    <w:rsid w:val="00762D83"/>
    <w:rsid w:val="00766105"/>
    <w:rsid w:val="00776AEA"/>
    <w:rsid w:val="00782DFE"/>
    <w:rsid w:val="007A04CC"/>
    <w:rsid w:val="007C5DE2"/>
    <w:rsid w:val="007E0C1C"/>
    <w:rsid w:val="00800E3C"/>
    <w:rsid w:val="0081435D"/>
    <w:rsid w:val="00815637"/>
    <w:rsid w:val="00815676"/>
    <w:rsid w:val="008272E0"/>
    <w:rsid w:val="0084313F"/>
    <w:rsid w:val="008518EC"/>
    <w:rsid w:val="00852A9D"/>
    <w:rsid w:val="00853EBA"/>
    <w:rsid w:val="00856534"/>
    <w:rsid w:val="0087361F"/>
    <w:rsid w:val="00873B18"/>
    <w:rsid w:val="00873B94"/>
    <w:rsid w:val="008918DA"/>
    <w:rsid w:val="00893748"/>
    <w:rsid w:val="008A1206"/>
    <w:rsid w:val="008A1348"/>
    <w:rsid w:val="008A2080"/>
    <w:rsid w:val="008B51D8"/>
    <w:rsid w:val="008C10F9"/>
    <w:rsid w:val="008D4CAA"/>
    <w:rsid w:val="008F091B"/>
    <w:rsid w:val="008F387F"/>
    <w:rsid w:val="008F6C1C"/>
    <w:rsid w:val="0090299C"/>
    <w:rsid w:val="009307CF"/>
    <w:rsid w:val="009446DE"/>
    <w:rsid w:val="00944F3C"/>
    <w:rsid w:val="00946D4D"/>
    <w:rsid w:val="009564A4"/>
    <w:rsid w:val="00960A03"/>
    <w:rsid w:val="00961757"/>
    <w:rsid w:val="00964AB1"/>
    <w:rsid w:val="00971DFE"/>
    <w:rsid w:val="00974E8A"/>
    <w:rsid w:val="00980F65"/>
    <w:rsid w:val="00996BF6"/>
    <w:rsid w:val="009B09EF"/>
    <w:rsid w:val="009B4E26"/>
    <w:rsid w:val="009E31AA"/>
    <w:rsid w:val="00A01AF7"/>
    <w:rsid w:val="00A335FE"/>
    <w:rsid w:val="00A47EA5"/>
    <w:rsid w:val="00A51F72"/>
    <w:rsid w:val="00A53C0F"/>
    <w:rsid w:val="00A55F9D"/>
    <w:rsid w:val="00A74DD0"/>
    <w:rsid w:val="00A74FCF"/>
    <w:rsid w:val="00A76298"/>
    <w:rsid w:val="00A8418F"/>
    <w:rsid w:val="00AD0A0C"/>
    <w:rsid w:val="00AD4DF8"/>
    <w:rsid w:val="00AD5DCB"/>
    <w:rsid w:val="00AF490E"/>
    <w:rsid w:val="00AF7E36"/>
    <w:rsid w:val="00B208BF"/>
    <w:rsid w:val="00B4189E"/>
    <w:rsid w:val="00B90FD7"/>
    <w:rsid w:val="00B91F02"/>
    <w:rsid w:val="00BA7DC3"/>
    <w:rsid w:val="00BB3150"/>
    <w:rsid w:val="00BB62E9"/>
    <w:rsid w:val="00BB7546"/>
    <w:rsid w:val="00BC1458"/>
    <w:rsid w:val="00BD73A6"/>
    <w:rsid w:val="00BD7E2F"/>
    <w:rsid w:val="00BE1129"/>
    <w:rsid w:val="00BE2BCD"/>
    <w:rsid w:val="00BF1DE3"/>
    <w:rsid w:val="00C00510"/>
    <w:rsid w:val="00C209B9"/>
    <w:rsid w:val="00C24D77"/>
    <w:rsid w:val="00C34BAE"/>
    <w:rsid w:val="00C41999"/>
    <w:rsid w:val="00C55353"/>
    <w:rsid w:val="00C77536"/>
    <w:rsid w:val="00C85E5D"/>
    <w:rsid w:val="00C93820"/>
    <w:rsid w:val="00C96F3D"/>
    <w:rsid w:val="00CA2140"/>
    <w:rsid w:val="00CB306E"/>
    <w:rsid w:val="00CC2B00"/>
    <w:rsid w:val="00CD29E8"/>
    <w:rsid w:val="00D26CA4"/>
    <w:rsid w:val="00D27C0D"/>
    <w:rsid w:val="00D31ED3"/>
    <w:rsid w:val="00D47167"/>
    <w:rsid w:val="00D55992"/>
    <w:rsid w:val="00D62DB2"/>
    <w:rsid w:val="00D64758"/>
    <w:rsid w:val="00D70440"/>
    <w:rsid w:val="00D77FF5"/>
    <w:rsid w:val="00DA0E19"/>
    <w:rsid w:val="00DA34AD"/>
    <w:rsid w:val="00DB2328"/>
    <w:rsid w:val="00DC01C7"/>
    <w:rsid w:val="00DD2651"/>
    <w:rsid w:val="00DF1314"/>
    <w:rsid w:val="00DF7F34"/>
    <w:rsid w:val="00E07552"/>
    <w:rsid w:val="00E07E2D"/>
    <w:rsid w:val="00E31AB5"/>
    <w:rsid w:val="00E54DB0"/>
    <w:rsid w:val="00E82469"/>
    <w:rsid w:val="00E90A77"/>
    <w:rsid w:val="00E91949"/>
    <w:rsid w:val="00EA51D2"/>
    <w:rsid w:val="00EC5ACC"/>
    <w:rsid w:val="00EC5AEB"/>
    <w:rsid w:val="00ED0730"/>
    <w:rsid w:val="00EE3315"/>
    <w:rsid w:val="00EE673B"/>
    <w:rsid w:val="00EF0ADB"/>
    <w:rsid w:val="00EF5B5D"/>
    <w:rsid w:val="00F15CB4"/>
    <w:rsid w:val="00F300E1"/>
    <w:rsid w:val="00F32FDA"/>
    <w:rsid w:val="00F4155C"/>
    <w:rsid w:val="00F44EFB"/>
    <w:rsid w:val="00F678CB"/>
    <w:rsid w:val="00F77401"/>
    <w:rsid w:val="00F922EE"/>
    <w:rsid w:val="00FA5588"/>
    <w:rsid w:val="00FB48E4"/>
    <w:rsid w:val="00FC2786"/>
    <w:rsid w:val="00FC27A3"/>
    <w:rsid w:val="00FD14B8"/>
    <w:rsid w:val="00FE4538"/>
    <w:rsid w:val="00FE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05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F34"/>
  </w:style>
  <w:style w:type="paragraph" w:styleId="a7">
    <w:name w:val="footer"/>
    <w:basedOn w:val="a"/>
    <w:link w:val="a8"/>
    <w:uiPriority w:val="99"/>
    <w:unhideWhenUsed/>
    <w:rsid w:val="00DF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F34"/>
  </w:style>
  <w:style w:type="paragraph" w:styleId="a9">
    <w:name w:val="Balloon Text"/>
    <w:basedOn w:val="a"/>
    <w:link w:val="aa"/>
    <w:uiPriority w:val="99"/>
    <w:semiHidden/>
    <w:unhideWhenUsed/>
    <w:rsid w:val="00DF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7F34"/>
    <w:rPr>
      <w:rFonts w:ascii="Tahoma" w:hAnsi="Tahoma" w:cs="Tahoma"/>
      <w:sz w:val="16"/>
      <w:szCs w:val="16"/>
    </w:rPr>
  </w:style>
  <w:style w:type="character" w:customStyle="1" w:styleId="bigtext">
    <w:name w:val="bigtext"/>
    <w:basedOn w:val="a0"/>
    <w:rsid w:val="002E2F24"/>
  </w:style>
  <w:style w:type="character" w:styleId="ab">
    <w:name w:val="Hyperlink"/>
    <w:basedOn w:val="a0"/>
    <w:uiPriority w:val="99"/>
    <w:unhideWhenUsed/>
    <w:rsid w:val="00531C0B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EF0A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ed-research.ru/ru/article/view?id=12950" TargetMode="External"/><Relationship Id="rId13" Type="http://schemas.openxmlformats.org/officeDocument/2006/relationships/hyperlink" Target="https://applied-research.ru/ru/article/view?id=13091" TargetMode="External"/><Relationship Id="rId18" Type="http://schemas.openxmlformats.org/officeDocument/2006/relationships/hyperlink" Target="https://journal.oshsu.kg/index.php/vestnik/article/view/815/52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books.oshsu.kg/book/?lg=3&amp;id_parent=345&amp;id1=2404&amp;id4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urnal.asu.ru/cw/article/view/5182" TargetMode="External"/><Relationship Id="rId17" Type="http://schemas.openxmlformats.org/officeDocument/2006/relationships/hyperlink" Target="https://doi.org/10.52754/16948610_2023_3_9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onf.medfak-30.oshsu.kg/pdf/&#1057;&#1073;&#1086;&#1088;&#1085;&#1080;&#1082;%202023+1%20&#1095;&#1072;&#1089;&#1090;&#1100;%20&#1044;&#1051;&#1071;%20&#1057;&#1040;&#1049;&#1058;&#1040;.pdf" TargetMode="External"/><Relationship Id="rId20" Type="http://schemas.openxmlformats.org/officeDocument/2006/relationships/hyperlink" Target="http://intjournal.ru/wp-content/uploads/2024/05/Mezhdunarodnyj-ZHurnal-4-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258/jcprm.2020015182" TargetMode="External"/><Relationship Id="rId24" Type="http://schemas.openxmlformats.org/officeDocument/2006/relationships/hyperlink" Target="https://www.tchequimica.com/en/ARCHIV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f.medfak-30.oshsu.kg/pdf/%D0%A1%D0%B1%D0%BE%D1%80%D0%BD%D0%B8%D0%BA%202023+1%20%D1%87%D0%B0%D1%81%D1%82%D1%8C%20%D0%94%D0%9B%D0%AF%20%D0%A1%D0%90%D0%99%D0%A2%D0%90.pdf" TargetMode="External"/><Relationship Id="rId23" Type="http://schemas.openxmlformats.org/officeDocument/2006/relationships/hyperlink" Target="https://www.tchequimica.com/arquivos_jornal/2025/49/06_SUBANOVA_pgs_63_74.pd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www.science-journal.kg/ru/journal/1/archive/12907" TargetMode="External"/><Relationship Id="rId19" Type="http://schemas.openxmlformats.org/officeDocument/2006/relationships/hyperlink" Target="https://ilim.naskr.kg/index.php/main/article/view/549/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oshsu.kg/resurs/document/m-02.pdf" TargetMode="External"/><Relationship Id="rId14" Type="http://schemas.openxmlformats.org/officeDocument/2006/relationships/hyperlink" Target="https://www.eurchembull.com/issue-content/oligo-and-polysaccharides-from-the-aerial-part-of-plants-eremurus-fuscus-2489" TargetMode="External"/><Relationship Id="rId22" Type="http://schemas.openxmlformats.org/officeDocument/2006/relationships/hyperlink" Target="https://www.tchequimica.com/arquivos_jornal/2025/49/06_SUBANOVA_pgs_63_7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E7C05-DE63-4A59-8DE8-6E1BFD3E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2025-12-13T06:10:00Z</cp:lastPrinted>
  <dcterms:created xsi:type="dcterms:W3CDTF">2025-12-28T04:18:00Z</dcterms:created>
  <dcterms:modified xsi:type="dcterms:W3CDTF">2025-12-28T04:22:00Z</dcterms:modified>
</cp:coreProperties>
</file>